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4C" w:rsidRDefault="00952B4C" w:rsidP="00952B4C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постановлению </w:t>
      </w:r>
    </w:p>
    <w:p w:rsidR="00952B4C" w:rsidRDefault="00952B4C" w:rsidP="00952B4C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ТКДН и ЗП Нефтеюганского района </w:t>
      </w:r>
    </w:p>
    <w:p w:rsidR="00952B4C" w:rsidRPr="0014569D" w:rsidRDefault="00952B4C" w:rsidP="00952B4C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0B7C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0B7C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30.03.2017</w:t>
      </w:r>
    </w:p>
    <w:p w:rsidR="00952B4C" w:rsidRDefault="00952B4C" w:rsidP="00952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2B4C" w:rsidRPr="000B7C64" w:rsidRDefault="00952B4C" w:rsidP="00952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C64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proofErr w:type="gramStart"/>
      <w:r w:rsidRPr="000B7C64">
        <w:rPr>
          <w:rFonts w:ascii="Times New Roman" w:hAnsi="Times New Roman" w:cs="Times New Roman"/>
          <w:b/>
          <w:sz w:val="26"/>
          <w:szCs w:val="26"/>
        </w:rPr>
        <w:t>экстренного</w:t>
      </w:r>
      <w:proofErr w:type="gramEnd"/>
      <w:r w:rsidRPr="000B7C64">
        <w:rPr>
          <w:rFonts w:ascii="Times New Roman" w:hAnsi="Times New Roman" w:cs="Times New Roman"/>
          <w:b/>
          <w:sz w:val="26"/>
          <w:szCs w:val="26"/>
        </w:rPr>
        <w:t xml:space="preserve"> реагирования </w:t>
      </w:r>
    </w:p>
    <w:p w:rsidR="00952B4C" w:rsidRPr="000B7C64" w:rsidRDefault="00952B4C" w:rsidP="00952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C64">
        <w:rPr>
          <w:rFonts w:ascii="Times New Roman" w:hAnsi="Times New Roman" w:cs="Times New Roman"/>
          <w:b/>
          <w:sz w:val="26"/>
          <w:szCs w:val="26"/>
        </w:rPr>
        <w:t xml:space="preserve">специалистов органов и учреждений системы профилактики </w:t>
      </w:r>
    </w:p>
    <w:p w:rsidR="00952B4C" w:rsidRPr="000B7C64" w:rsidRDefault="00952B4C" w:rsidP="00952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C64">
        <w:rPr>
          <w:rFonts w:ascii="Times New Roman" w:hAnsi="Times New Roman" w:cs="Times New Roman"/>
          <w:b/>
          <w:sz w:val="26"/>
          <w:szCs w:val="26"/>
        </w:rPr>
        <w:t xml:space="preserve">безнадзорности и правонарушений несовершеннолетних </w:t>
      </w:r>
    </w:p>
    <w:p w:rsidR="00952B4C" w:rsidRPr="000B7C64" w:rsidRDefault="00952B4C" w:rsidP="00952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C64">
        <w:rPr>
          <w:rFonts w:ascii="Times New Roman" w:hAnsi="Times New Roman" w:cs="Times New Roman"/>
          <w:b/>
          <w:sz w:val="26"/>
          <w:szCs w:val="26"/>
        </w:rPr>
        <w:t xml:space="preserve">на факты чрезвычайных происшествий (несчастных случаев) </w:t>
      </w:r>
    </w:p>
    <w:p w:rsidR="00952B4C" w:rsidRDefault="00952B4C" w:rsidP="00952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C64">
        <w:rPr>
          <w:rFonts w:ascii="Times New Roman" w:hAnsi="Times New Roman" w:cs="Times New Roman"/>
          <w:b/>
          <w:sz w:val="26"/>
          <w:szCs w:val="26"/>
        </w:rPr>
        <w:t>с участие несовершеннолетних</w:t>
      </w:r>
    </w:p>
    <w:p w:rsidR="00952B4C" w:rsidRPr="000B7C64" w:rsidRDefault="00952B4C" w:rsidP="00952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(далее – Порядок)</w:t>
      </w:r>
    </w:p>
    <w:p w:rsidR="00952B4C" w:rsidRPr="000B7C64" w:rsidRDefault="00952B4C" w:rsidP="00952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2B4C" w:rsidRDefault="00952B4C" w:rsidP="00952B4C">
      <w:pPr>
        <w:spacing w:after="316" w:line="297" w:lineRule="exact"/>
        <w:ind w:left="40" w:right="20" w:firstLine="78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0B7C64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56 Семейного кодекса Российской Федерации, статьями 4, 9  Федерального закона от 24.06.1999 № 120-ФЗ «Об основах си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стемы профилактики безнадзорности и правонарушений несовершеннолетних», статьей 7 Федерального закона от 27.07.2006 № 152- ФЗ «О персональных дан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ных», статьями 7, 13 Федерального закона от 21.11.2011 № 323-ф3 «Об основах охраны здоровья граждан в Российской Федерации», приказом Министерства здравоохранения и социального развития Российской Федерации</w:t>
      </w:r>
      <w:proofErr w:type="gramEnd"/>
      <w:r w:rsidRPr="000B7C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B7C64">
        <w:rPr>
          <w:rFonts w:ascii="Times New Roman" w:eastAsia="Times New Roman" w:hAnsi="Times New Roman" w:cs="Times New Roman"/>
          <w:sz w:val="26"/>
          <w:szCs w:val="26"/>
        </w:rPr>
        <w:t>от 17.05.2012 № 565н «Об утверждении Порядка информирования медицинскими организа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циями органов внутренних дел о поступлении пациентов, в отношении которых имеются достаточные основания полагать, что вред их здоровью причинен в ре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зультате противоправных действий», приказом Министерства здравоохранения Российской Федерации от 14.07.2003 № 307 «О повышении качества оказания лечебно-п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рофилактической </w:t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помощи беспризорным и безнадзорным несовер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шеннолетним», приказом Департамента здравоохранения Ханты - Мансийского автономного округа — Югры от 13.02.2017 года</w:t>
      </w:r>
      <w:proofErr w:type="gramEnd"/>
      <w:r w:rsidRPr="000B7C6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proofErr w:type="gramStart"/>
      <w:r w:rsidRPr="000B7C64">
        <w:rPr>
          <w:rFonts w:ascii="Times New Roman" w:eastAsia="Times New Roman" w:hAnsi="Times New Roman" w:cs="Times New Roman"/>
          <w:sz w:val="26"/>
          <w:szCs w:val="26"/>
        </w:rPr>
        <w:t>133 «Об информировании медицинскими организациями, подведомственными Департаменту здравоохра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нения Ханты-Мансийского автономного округа - Югры органов и учреждений системы профилактики безнадзорности и правонарушений несовершеннолетних о фактах обращения за медицинской помощью в случае заболевания несовер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шеннолетнего социально значимой болезнью, а также совершения в отношении несовершеннолетних противоправных деяний, влекущих причинение вреда их здоров</w:t>
      </w:r>
      <w:r>
        <w:rPr>
          <w:rFonts w:ascii="Times New Roman" w:eastAsia="Times New Roman" w:hAnsi="Times New Roman" w:cs="Times New Roman"/>
          <w:sz w:val="26"/>
          <w:szCs w:val="26"/>
        </w:rPr>
        <w:t>ью, и иных нарушениях их прав»:</w:t>
      </w:r>
      <w:proofErr w:type="gramEnd"/>
    </w:p>
    <w:p w:rsidR="00952B4C" w:rsidRPr="000B7C64" w:rsidRDefault="00952B4C" w:rsidP="00952B4C">
      <w:pPr>
        <w:spacing w:after="316" w:line="297" w:lineRule="exact"/>
        <w:ind w:left="40" w:right="20" w:firstLine="780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b/>
          <w:sz w:val="26"/>
          <w:szCs w:val="26"/>
        </w:rPr>
        <w:t>1.</w:t>
      </w:r>
      <w:r w:rsidRPr="000B7C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7C64">
        <w:rPr>
          <w:rFonts w:ascii="Times New Roman" w:hAnsi="Times New Roman" w:cs="Times New Roman"/>
          <w:sz w:val="26"/>
          <w:szCs w:val="26"/>
        </w:rPr>
        <w:t>Деятельностью по выявлению (установлению) факта чрезвычайного пр</w:t>
      </w:r>
      <w:r>
        <w:rPr>
          <w:rFonts w:ascii="Times New Roman" w:hAnsi="Times New Roman" w:cs="Times New Roman"/>
          <w:sz w:val="26"/>
          <w:szCs w:val="26"/>
        </w:rPr>
        <w:t>оисшествия (несчастного случая)</w:t>
      </w:r>
      <w:r w:rsidRPr="000B7C64">
        <w:rPr>
          <w:rFonts w:ascii="Times New Roman" w:hAnsi="Times New Roman" w:cs="Times New Roman"/>
          <w:sz w:val="26"/>
          <w:szCs w:val="26"/>
        </w:rPr>
        <w:t xml:space="preserve"> с участием несовершеннолетних, в том чи</w:t>
      </w:r>
      <w:r w:rsidRPr="000B7C64">
        <w:rPr>
          <w:rFonts w:ascii="Times New Roman" w:hAnsi="Times New Roman" w:cs="Times New Roman"/>
          <w:sz w:val="26"/>
          <w:szCs w:val="26"/>
        </w:rPr>
        <w:t>с</w:t>
      </w:r>
      <w:r w:rsidRPr="000B7C64">
        <w:rPr>
          <w:rFonts w:ascii="Times New Roman" w:hAnsi="Times New Roman" w:cs="Times New Roman"/>
          <w:sz w:val="26"/>
          <w:szCs w:val="26"/>
        </w:rPr>
        <w:t>ле со смертельным исходом, осуществляют специалисты органов и учрежде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ний системы профилактики безнадзорности и правонарушений несовершенно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летних в ходе исполнения служебных полномочий, проведения комплексных межв</w:t>
      </w:r>
      <w:r w:rsidRPr="000B7C64">
        <w:rPr>
          <w:rFonts w:ascii="Times New Roman" w:hAnsi="Times New Roman" w:cs="Times New Roman"/>
          <w:sz w:val="26"/>
          <w:szCs w:val="26"/>
        </w:rPr>
        <w:t>е</w:t>
      </w:r>
      <w:r w:rsidRPr="000B7C64">
        <w:rPr>
          <w:rFonts w:ascii="Times New Roman" w:hAnsi="Times New Roman" w:cs="Times New Roman"/>
          <w:sz w:val="26"/>
          <w:szCs w:val="26"/>
        </w:rPr>
        <w:t>домственных мероприятий (акций, операций) по профилактике безнад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зорности, правонарушений несовершеннолетних и социального сиротства, а также иные физические и юридические лица.</w:t>
      </w:r>
      <w:proofErr w:type="gramEnd"/>
    </w:p>
    <w:p w:rsidR="00952B4C" w:rsidRPr="000B7C64" w:rsidRDefault="00952B4C" w:rsidP="00952B4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F4CAD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К факту чрезвычайного происшествия (несчастного случая) с участием несовершеннолетних (далее по тексту – ЧП)</w:t>
      </w:r>
      <w:r w:rsidRPr="000B7C64">
        <w:rPr>
          <w:rFonts w:ascii="Times New Roman" w:hAnsi="Times New Roman" w:cs="Times New Roman"/>
          <w:sz w:val="26"/>
          <w:szCs w:val="26"/>
        </w:rPr>
        <w:t>, требующих мер экстренного реаги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рования территориальной комиссии по делам несовершеннолетних и защи</w:t>
      </w:r>
      <w:r>
        <w:rPr>
          <w:rFonts w:ascii="Times New Roman" w:hAnsi="Times New Roman" w:cs="Times New Roman"/>
          <w:sz w:val="26"/>
          <w:szCs w:val="26"/>
        </w:rPr>
        <w:t xml:space="preserve">те </w:t>
      </w:r>
      <w:r w:rsidRPr="000B7C64">
        <w:rPr>
          <w:rFonts w:ascii="Times New Roman" w:hAnsi="Times New Roman" w:cs="Times New Roman"/>
          <w:sz w:val="26"/>
          <w:szCs w:val="26"/>
        </w:rPr>
        <w:t>их прав Нефтеюганского района в целях организации межведомственного взаимо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5F4CAD">
        <w:rPr>
          <w:rFonts w:ascii="Times New Roman" w:hAnsi="Times New Roman" w:cs="Times New Roman"/>
          <w:b/>
          <w:sz w:val="26"/>
          <w:szCs w:val="26"/>
        </w:rPr>
        <w:t>относятся</w:t>
      </w:r>
      <w:r w:rsidRPr="000B7C6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52B4C" w:rsidRPr="000B7C64" w:rsidRDefault="00952B4C" w:rsidP="00952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2.1</w:t>
      </w:r>
      <w:r w:rsidRPr="000B7C64">
        <w:rPr>
          <w:rFonts w:ascii="Times New Roman" w:eastAsia="Calibri" w:hAnsi="Times New Roman" w:cs="Times New Roman"/>
          <w:sz w:val="26"/>
          <w:szCs w:val="26"/>
        </w:rPr>
        <w:t>. Происшествия, в том числе произошедшие в учреждениях различной ведомственной принадлежности (образования, культуры, спорта, социальной защиты, здравоохранения):</w:t>
      </w:r>
    </w:p>
    <w:p w:rsidR="00952B4C" w:rsidRPr="000B7C64" w:rsidRDefault="00952B4C" w:rsidP="00952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 травмы, повлекшие причинение вреда здоровью;</w:t>
      </w:r>
    </w:p>
    <w:p w:rsidR="00952B4C" w:rsidRPr="000B7C64" w:rsidRDefault="00952B4C" w:rsidP="00952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 острые отравления, возникшие после воздействия вредных и опасных факторов, в том числе групповые инфекционные заболевания;</w:t>
      </w:r>
    </w:p>
    <w:p w:rsidR="00952B4C" w:rsidRPr="000B7C64" w:rsidRDefault="00952B4C" w:rsidP="00952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 травмы, полученные в результате поражения молнией;</w:t>
      </w:r>
    </w:p>
    <w:p w:rsidR="00952B4C" w:rsidRPr="000B7C64" w:rsidRDefault="00952B4C" w:rsidP="00952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 повреждения в результате контакта с представителями фауны и флоры;</w:t>
      </w:r>
    </w:p>
    <w:p w:rsidR="00952B4C" w:rsidRPr="000B7C64" w:rsidRDefault="00952B4C" w:rsidP="00952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 иные повреждения здоровья при авариях и стихийных бедствиях.</w:t>
      </w:r>
    </w:p>
    <w:p w:rsidR="00952B4C" w:rsidRPr="000B7C64" w:rsidRDefault="00952B4C" w:rsidP="00952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/>
          <w:sz w:val="26"/>
          <w:szCs w:val="26"/>
        </w:rPr>
        <w:t>2.2</w:t>
      </w:r>
      <w:r w:rsidRPr="000B7C64">
        <w:rPr>
          <w:rFonts w:ascii="Times New Roman" w:eastAsia="Calibri" w:hAnsi="Times New Roman" w:cs="Times New Roman"/>
          <w:sz w:val="26"/>
          <w:szCs w:val="26"/>
        </w:rPr>
        <w:t xml:space="preserve">. Происшествия с несовершеннолетними при пожарах, </w:t>
      </w:r>
      <w:r w:rsidRPr="000B7C64">
        <w:rPr>
          <w:rFonts w:ascii="Times New Roman" w:eastAsia="Calibri" w:hAnsi="Times New Roman" w:cs="Times New Roman"/>
          <w:sz w:val="26"/>
          <w:szCs w:val="26"/>
        </w:rPr>
        <w:br/>
        <w:t>дорожно-транспортных происшествиях, на водоемах, в том числе повлекшие смерть несовершеннолетнего.</w:t>
      </w:r>
    </w:p>
    <w:p w:rsidR="00952B4C" w:rsidRPr="000B7C64" w:rsidRDefault="00952B4C" w:rsidP="00952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/>
          <w:sz w:val="26"/>
          <w:szCs w:val="26"/>
        </w:rPr>
        <w:t>2.3</w:t>
      </w:r>
      <w:r w:rsidRPr="000B7C64">
        <w:rPr>
          <w:rFonts w:ascii="Times New Roman" w:eastAsia="Calibri" w:hAnsi="Times New Roman" w:cs="Times New Roman"/>
          <w:sz w:val="26"/>
          <w:szCs w:val="26"/>
        </w:rPr>
        <w:t xml:space="preserve">. Действия, совершенные в отношении несовершеннолетних другими лицами: </w:t>
      </w:r>
    </w:p>
    <w:p w:rsidR="00952B4C" w:rsidRPr="000B7C64" w:rsidRDefault="00952B4C" w:rsidP="00952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 действия, повлекшие смерть несовершеннолетнего;</w:t>
      </w:r>
    </w:p>
    <w:p w:rsidR="00952B4C" w:rsidRPr="000B7C64" w:rsidRDefault="00952B4C" w:rsidP="00952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 действия против половой неприкосновенности несовершеннолетних (бе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ременность, наступившая до 16 лет; аборты; роды; выявленные заболевания, пе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редающиеся половым путем, и др.);</w:t>
      </w:r>
    </w:p>
    <w:p w:rsidR="00952B4C" w:rsidRPr="000B7C64" w:rsidRDefault="00952B4C" w:rsidP="00952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 действия против жизни и здоровья несовершеннолетних, включая жесто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кое обращение с несовершеннолетними.</w:t>
      </w:r>
    </w:p>
    <w:p w:rsidR="00952B4C" w:rsidRPr="000B7C64" w:rsidRDefault="00952B4C" w:rsidP="00952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/>
          <w:sz w:val="26"/>
          <w:szCs w:val="26"/>
        </w:rPr>
        <w:t>2.4.</w:t>
      </w:r>
      <w:r w:rsidRPr="000B7C64">
        <w:rPr>
          <w:rFonts w:ascii="Times New Roman" w:eastAsia="Calibri" w:hAnsi="Times New Roman" w:cs="Times New Roman"/>
          <w:sz w:val="26"/>
          <w:szCs w:val="26"/>
        </w:rPr>
        <w:t> Самовольные уходы несовершеннолетних из семьи, государственных стационарных учреждений различной ведомственной принадлежности.</w:t>
      </w:r>
    </w:p>
    <w:p w:rsidR="00952B4C" w:rsidRPr="000B7C64" w:rsidRDefault="00952B4C" w:rsidP="00952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/>
          <w:sz w:val="26"/>
          <w:szCs w:val="26"/>
        </w:rPr>
        <w:t>2.5</w:t>
      </w:r>
      <w:r w:rsidRPr="000B7C64">
        <w:rPr>
          <w:rFonts w:ascii="Times New Roman" w:eastAsia="Calibri" w:hAnsi="Times New Roman" w:cs="Times New Roman"/>
          <w:sz w:val="26"/>
          <w:szCs w:val="26"/>
        </w:rPr>
        <w:t>. Суицидальные попытки несовершеннолетних, в том числе закончив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шиеся с летальным исходом.</w:t>
      </w:r>
    </w:p>
    <w:p w:rsidR="00952B4C" w:rsidRPr="000B7C64" w:rsidRDefault="00952B4C" w:rsidP="00952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/>
          <w:sz w:val="26"/>
          <w:szCs w:val="26"/>
        </w:rPr>
        <w:t>2.6.</w:t>
      </w:r>
      <w:r w:rsidRPr="000B7C64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Pr="000B7C64">
        <w:rPr>
          <w:rFonts w:ascii="Times New Roman" w:eastAsia="Calibri" w:hAnsi="Times New Roman" w:cs="Times New Roman"/>
          <w:sz w:val="26"/>
          <w:szCs w:val="26"/>
        </w:rPr>
        <w:t>Отравления, в том числе возникшие в результате употребления алко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гольных, спиртных (спиртосодержащая продукция), наркотических, психотроп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ных, одурманивающих веществ, а также веществ, представляющих угрозу жизни и здоровью, включая вещества, отрицательно влияющие на психическое и нрав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ственное развитие подростков (насвай, клей-момент, морилка, лак для строи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тельных и отделочных материалов и т.д.), не входящих в перечень наркотиче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ских средств, психотропных веществ и их прекурсоров, подлежащих контролю в</w:t>
      </w:r>
      <w:proofErr w:type="gramEnd"/>
      <w:r w:rsidRPr="000B7C64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</w:t>
      </w:r>
      <w:proofErr w:type="gramStart"/>
      <w:r w:rsidRPr="000B7C64">
        <w:rPr>
          <w:rFonts w:ascii="Times New Roman" w:eastAsia="Calibri" w:hAnsi="Times New Roman" w:cs="Times New Roman"/>
          <w:sz w:val="26"/>
          <w:szCs w:val="26"/>
        </w:rPr>
        <w:t>утвержденный</w:t>
      </w:r>
      <w:proofErr w:type="gramEnd"/>
      <w:r w:rsidRPr="000B7C64">
        <w:rPr>
          <w:rFonts w:ascii="Times New Roman" w:eastAsia="Calibri" w:hAnsi="Times New Roman" w:cs="Times New Roman"/>
          <w:sz w:val="26"/>
          <w:szCs w:val="26"/>
        </w:rPr>
        <w:t xml:space="preserve"> постановлением Правительства Россий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ской Федерации от 30.06.1998 № 681.</w:t>
      </w:r>
    </w:p>
    <w:p w:rsidR="00952B4C" w:rsidRDefault="00952B4C" w:rsidP="00952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</w:r>
    </w:p>
    <w:p w:rsidR="00952B4C" w:rsidRPr="000B7C64" w:rsidRDefault="00952B4C" w:rsidP="00952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eastAsia="Times New Roman" w:hAnsi="Times New Roman" w:cs="Times New Roman"/>
          <w:sz w:val="26"/>
          <w:szCs w:val="26"/>
        </w:rPr>
        <w:tab/>
      </w:r>
      <w:r w:rsidRPr="005F4CAD">
        <w:rPr>
          <w:rFonts w:ascii="Times New Roman" w:hAnsi="Times New Roman" w:cs="Times New Roman"/>
          <w:b/>
          <w:sz w:val="26"/>
          <w:szCs w:val="26"/>
        </w:rPr>
        <w:t>3.</w:t>
      </w:r>
      <w:r w:rsidRPr="000B7C64">
        <w:rPr>
          <w:rFonts w:ascii="Times New Roman" w:hAnsi="Times New Roman" w:cs="Times New Roman"/>
          <w:sz w:val="26"/>
          <w:szCs w:val="26"/>
        </w:rPr>
        <w:t xml:space="preserve"> Должностные лица органов и учреждений системы профилактики бе</w:t>
      </w:r>
      <w:r w:rsidRPr="000B7C64">
        <w:rPr>
          <w:rFonts w:ascii="Times New Roman" w:hAnsi="Times New Roman" w:cs="Times New Roman"/>
          <w:sz w:val="26"/>
          <w:szCs w:val="26"/>
        </w:rPr>
        <w:t>з</w:t>
      </w:r>
      <w:r w:rsidRPr="000B7C64">
        <w:rPr>
          <w:rFonts w:ascii="Times New Roman" w:hAnsi="Times New Roman" w:cs="Times New Roman"/>
          <w:sz w:val="26"/>
          <w:szCs w:val="26"/>
        </w:rPr>
        <w:t>над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зорности и правонарушений несовершеннолетних, которым стало из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вестно о факте ЧП с участием несовершеннолетних (группы детей), указанных в пп. 2.1.-2.6. данного Порядка обязаны:</w:t>
      </w:r>
    </w:p>
    <w:p w:rsidR="00952B4C" w:rsidRPr="000B7C64" w:rsidRDefault="00952B4C" w:rsidP="00952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  <w:t>- незамедлительно сообщить руководителю органа или учреждения си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стемы профилактики безнадзорности и правонарушений несовершеннолетних о ставшем известным факте ЧП;</w:t>
      </w:r>
    </w:p>
    <w:p w:rsidR="00952B4C" w:rsidRPr="000B7C64" w:rsidRDefault="00952B4C" w:rsidP="00952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  <w:t xml:space="preserve">- информировать в течение суток с момента получения информации о ЧП </w:t>
      </w:r>
      <w:proofErr w:type="gramStart"/>
      <w:r w:rsidRPr="000B7C64">
        <w:rPr>
          <w:rFonts w:ascii="Times New Roman" w:hAnsi="Times New Roman" w:cs="Times New Roman"/>
          <w:sz w:val="26"/>
          <w:szCs w:val="26"/>
        </w:rPr>
        <w:t>территориальную</w:t>
      </w:r>
      <w:proofErr w:type="gramEnd"/>
      <w:r w:rsidRPr="000B7C64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 (факс 250277) в соответствии </w:t>
      </w:r>
      <w:r w:rsidRPr="005F4CAD">
        <w:rPr>
          <w:rFonts w:ascii="Times New Roman" w:hAnsi="Times New Roman" w:cs="Times New Roman"/>
          <w:i/>
          <w:sz w:val="26"/>
          <w:szCs w:val="26"/>
        </w:rPr>
        <w:t>с приложением 1</w:t>
      </w:r>
      <w:r w:rsidRPr="005F4CAD">
        <w:rPr>
          <w:rFonts w:ascii="Times New Roman" w:hAnsi="Times New Roman" w:cs="Times New Roman"/>
          <w:sz w:val="26"/>
          <w:szCs w:val="26"/>
        </w:rPr>
        <w:t>;</w:t>
      </w:r>
    </w:p>
    <w:p w:rsidR="00952B4C" w:rsidRDefault="00952B4C" w:rsidP="00952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B7C64">
        <w:rPr>
          <w:rFonts w:ascii="Times New Roman" w:hAnsi="Times New Roman" w:cs="Times New Roman"/>
          <w:sz w:val="26"/>
          <w:szCs w:val="26"/>
        </w:rPr>
        <w:t>- принять меры реагирования и обеспечения безопасности в соответствии с действующим законодательством, установленные нормативными правовыми актами РФ, Регламентом межведомственного взаимодействия субъектов си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стемы профилактики безнадзорности и правонарушений несовершеннолетних и иных органов и организаций Нефтеюганского района при выявлении, учете и ор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lastRenderedPageBreak/>
        <w:t>ганизации индивидуальной профилактической работы с несовершеннолетними и семьями, находящимися в социально опасном положении и иной трудной жиз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ненной ситуации.</w:t>
      </w:r>
      <w:proofErr w:type="gramEnd"/>
    </w:p>
    <w:p w:rsidR="00952B4C" w:rsidRDefault="00952B4C" w:rsidP="00952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2B4C" w:rsidRDefault="00952B4C" w:rsidP="00952B4C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F4CAD"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Pr="000B7C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B7C64">
        <w:rPr>
          <w:rFonts w:ascii="Times New Roman" w:eastAsia="Times New Roman" w:hAnsi="Times New Roman" w:cs="Times New Roman"/>
          <w:sz w:val="26"/>
          <w:szCs w:val="26"/>
        </w:rPr>
        <w:t>В целях предупреждения распространения социально значимых забол</w:t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ний (код заболевания по МКБ -10:</w:t>
      </w:r>
      <w:proofErr w:type="gramEnd"/>
      <w:r w:rsidRPr="000B7C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B7C64">
        <w:rPr>
          <w:rFonts w:ascii="Times New Roman" w:eastAsia="Times New Roman" w:hAnsi="Times New Roman" w:cs="Times New Roman"/>
          <w:sz w:val="26"/>
          <w:szCs w:val="26"/>
        </w:rPr>
        <w:t xml:space="preserve">А50-А64, В20-В24) </w:t>
      </w:r>
      <w:r>
        <w:rPr>
          <w:rFonts w:ascii="Times New Roman" w:eastAsia="Times New Roman" w:hAnsi="Times New Roman" w:cs="Times New Roman"/>
          <w:sz w:val="26"/>
          <w:szCs w:val="26"/>
        </w:rPr>
        <w:t>бюджетное учреждение «</w:t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Нефтеюганская районная больница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B7C64">
        <w:rPr>
          <w:rFonts w:ascii="Times New Roman" w:eastAsia="Times New Roman" w:hAnsi="Times New Roman" w:cs="Times New Roman"/>
          <w:sz w:val="26"/>
          <w:szCs w:val="26"/>
        </w:rPr>
        <w:t xml:space="preserve"> информирует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форме в соответствии </w:t>
      </w:r>
      <w:r w:rsidRPr="00090CB4">
        <w:rPr>
          <w:rFonts w:ascii="Times New Roman" w:eastAsia="Times New Roman" w:hAnsi="Times New Roman" w:cs="Times New Roman"/>
          <w:i/>
          <w:sz w:val="26"/>
          <w:szCs w:val="26"/>
        </w:rPr>
        <w:t>с приложением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органы и учре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ждения системы профилактики безнадзорности и правонарушений  Нефтеюган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ского района:</w:t>
      </w:r>
      <w:proofErr w:type="gramEnd"/>
    </w:p>
    <w:p w:rsidR="00952B4C" w:rsidRPr="00325D1A" w:rsidRDefault="00952B4C" w:rsidP="00952B4C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r w:rsidRPr="00325D1A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>о фактах нарушения половой неприкосновенности несовершеннолетних;</w:t>
      </w:r>
    </w:p>
    <w:p w:rsidR="00952B4C" w:rsidRPr="00325D1A" w:rsidRDefault="00952B4C" w:rsidP="00952B4C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>о заболевании несовершеннолетних социально значимой болезнью;</w:t>
      </w:r>
    </w:p>
    <w:p w:rsidR="00952B4C" w:rsidRPr="00325D1A" w:rsidRDefault="00952B4C" w:rsidP="00952B4C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>о поступлении пациентов, в отношении которых имеются достаточные основания полагать, что вред их здоровью причинен в результате противопра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>ных действий;</w:t>
      </w:r>
    </w:p>
    <w:p w:rsidR="00952B4C" w:rsidRPr="000B7C64" w:rsidRDefault="00952B4C" w:rsidP="00952B4C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>об оказании медицинской помощи беспризорным и безнадзорным нес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 xml:space="preserve">вершеннолетним,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 действующим законодательством.</w:t>
      </w: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 xml:space="preserve"> </w:t>
      </w:r>
    </w:p>
    <w:p w:rsidR="00952B4C" w:rsidRPr="000B7C64" w:rsidRDefault="00952B4C" w:rsidP="00952B4C">
      <w:pPr>
        <w:spacing w:after="0" w:line="297" w:lineRule="exact"/>
        <w:ind w:left="60" w:right="60" w:firstLine="76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4.1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Pr="000B7C6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Ответственное лиц в течение одного рабочего дня направляет Уведомление по каждому вышеуказанному случаю при соблюдении конфиденциальнос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ти данных несовершеннолетнего в </w:t>
      </w:r>
      <w:r w:rsidRPr="000B7C6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территориальную комиссию по делам несовершеннолетних и защите их прав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, отдел по опеке и попечительству, ОМВД России по Нефтеюганскому району.</w:t>
      </w:r>
    </w:p>
    <w:p w:rsidR="00952B4C" w:rsidRPr="005F4CAD" w:rsidRDefault="00952B4C" w:rsidP="00952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952B4C" w:rsidRPr="000B7C64" w:rsidRDefault="00952B4C" w:rsidP="00952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</w:r>
      <w:r w:rsidRPr="00325D1A">
        <w:rPr>
          <w:rFonts w:ascii="Times New Roman" w:hAnsi="Times New Roman" w:cs="Times New Roman"/>
          <w:b/>
          <w:sz w:val="26"/>
          <w:szCs w:val="26"/>
        </w:rPr>
        <w:t>5.</w:t>
      </w:r>
      <w:r w:rsidRPr="000B7C64">
        <w:rPr>
          <w:rFonts w:ascii="Times New Roman" w:hAnsi="Times New Roman" w:cs="Times New Roman"/>
          <w:sz w:val="26"/>
          <w:szCs w:val="26"/>
        </w:rPr>
        <w:t xml:space="preserve"> Территориальная комиссия по делам несовершеннолетних и защите их прав Нефтеюганского района:</w:t>
      </w:r>
    </w:p>
    <w:p w:rsidR="00952B4C" w:rsidRPr="000B7C64" w:rsidRDefault="00952B4C" w:rsidP="00952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  <w:t>- регистрирует сообщение о ЧП с участием несовершеннолетних в жур</w:t>
      </w:r>
      <w:r>
        <w:rPr>
          <w:rFonts w:ascii="Times New Roman" w:hAnsi="Times New Roman" w:cs="Times New Roman"/>
          <w:sz w:val="26"/>
          <w:szCs w:val="26"/>
        </w:rPr>
        <w:softHyphen/>
        <w:t>нале учета ЧП;</w:t>
      </w:r>
    </w:p>
    <w:p w:rsidR="00952B4C" w:rsidRPr="000B7C64" w:rsidRDefault="00952B4C" w:rsidP="00952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  <w:t>- организует взаимодействие с органами и учреждениями, ответственными за проведе</w:t>
      </w:r>
      <w:r>
        <w:rPr>
          <w:rFonts w:ascii="Times New Roman" w:hAnsi="Times New Roman" w:cs="Times New Roman"/>
          <w:sz w:val="26"/>
          <w:szCs w:val="26"/>
        </w:rPr>
        <w:t>ние специального расследования</w:t>
      </w:r>
      <w:r w:rsidRPr="000B7C64">
        <w:rPr>
          <w:rFonts w:ascii="Times New Roman" w:hAnsi="Times New Roman" w:cs="Times New Roman"/>
          <w:sz w:val="26"/>
          <w:szCs w:val="26"/>
        </w:rPr>
        <w:t>;</w:t>
      </w:r>
    </w:p>
    <w:p w:rsidR="00952B4C" w:rsidRPr="000B7C64" w:rsidRDefault="00952B4C" w:rsidP="00952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B7C64">
        <w:rPr>
          <w:rFonts w:ascii="Times New Roman" w:hAnsi="Times New Roman" w:cs="Times New Roman"/>
          <w:sz w:val="26"/>
          <w:szCs w:val="26"/>
        </w:rPr>
        <w:t>- осуществляет координацию деятельности органов и учреждений системы профилактики безнадзорности и правонарушений несовершеннолетних по обес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печению мер безопасности, защиты пострадавших и проведению с ними и их семьями социально-реабилитационной работы, в случае необходимости в тече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ние трех дней организует проведение заседания рабочей группы по факту чрез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вычайного происшествия с несовершеннолетними с целью установления причин и условий, способствующих чрезвычайному происшествию и оказанию необхо</w:t>
      </w:r>
      <w:r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димой помощи пострадавшему несовершеннолетнему</w:t>
      </w:r>
      <w:proofErr w:type="gramEnd"/>
      <w:r w:rsidRPr="000B7C64">
        <w:rPr>
          <w:rFonts w:ascii="Times New Roman" w:hAnsi="Times New Roman" w:cs="Times New Roman"/>
          <w:sz w:val="26"/>
          <w:szCs w:val="26"/>
        </w:rPr>
        <w:t xml:space="preserve"> и его семье;</w:t>
      </w:r>
    </w:p>
    <w:p w:rsidR="00952B4C" w:rsidRPr="000B7C64" w:rsidRDefault="00952B4C" w:rsidP="00952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B7C64">
        <w:rPr>
          <w:rFonts w:ascii="Times New Roman" w:hAnsi="Times New Roman" w:cs="Times New Roman"/>
          <w:sz w:val="26"/>
          <w:szCs w:val="26"/>
        </w:rPr>
        <w:t xml:space="preserve">- информирует о ЧП комиссию по делам несовершеннолетних и защите их прав при Правительстве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5D1A">
        <w:rPr>
          <w:rFonts w:ascii="Times New Roman" w:hAnsi="Times New Roman" w:cs="Times New Roman"/>
          <w:sz w:val="26"/>
          <w:szCs w:val="26"/>
        </w:rPr>
        <w:t>Ханты-Мансийского автономного округа</w:t>
      </w:r>
      <w:r w:rsidRPr="000B7C64">
        <w:rPr>
          <w:rFonts w:ascii="Times New Roman" w:hAnsi="Times New Roman" w:cs="Times New Roman"/>
          <w:sz w:val="26"/>
          <w:szCs w:val="26"/>
        </w:rPr>
        <w:t xml:space="preserve"> – Югры по утвержденной форме и в срок</w:t>
      </w:r>
      <w:r>
        <w:rPr>
          <w:rFonts w:ascii="Times New Roman" w:hAnsi="Times New Roman" w:cs="Times New Roman"/>
          <w:sz w:val="26"/>
          <w:szCs w:val="26"/>
        </w:rPr>
        <w:t>и, установленные постановлением</w:t>
      </w:r>
      <w:r w:rsidRPr="000B7C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окружной </w:t>
      </w:r>
      <w:r w:rsidRPr="000B7C64">
        <w:rPr>
          <w:rFonts w:ascii="Times New Roman" w:hAnsi="Times New Roman" w:cs="Times New Roman"/>
          <w:sz w:val="26"/>
          <w:szCs w:val="26"/>
        </w:rPr>
        <w:t>к</w:t>
      </w:r>
      <w:r w:rsidRPr="000B7C64">
        <w:rPr>
          <w:rFonts w:ascii="Times New Roman" w:hAnsi="Times New Roman" w:cs="Times New Roman"/>
          <w:sz w:val="26"/>
          <w:szCs w:val="26"/>
        </w:rPr>
        <w:t>о</w:t>
      </w:r>
      <w:r w:rsidRPr="000B7C64">
        <w:rPr>
          <w:rFonts w:ascii="Times New Roman" w:hAnsi="Times New Roman" w:cs="Times New Roman"/>
          <w:sz w:val="26"/>
          <w:szCs w:val="26"/>
        </w:rPr>
        <w:t>миссии по делам несовершеннолетних и за</w:t>
      </w:r>
      <w:r>
        <w:rPr>
          <w:rFonts w:ascii="Times New Roman" w:hAnsi="Times New Roman" w:cs="Times New Roman"/>
          <w:sz w:val="26"/>
          <w:szCs w:val="26"/>
        </w:rPr>
        <w:t>щите их прав.</w:t>
      </w:r>
      <w:proofErr w:type="gramEnd"/>
    </w:p>
    <w:p w:rsidR="00952B4C" w:rsidRPr="000B7C64" w:rsidRDefault="00952B4C" w:rsidP="00952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2B4C" w:rsidRPr="000B7C64" w:rsidRDefault="00952B4C" w:rsidP="00952B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B4C" w:rsidRPr="000B7C64" w:rsidRDefault="00952B4C" w:rsidP="00952B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B4C" w:rsidRPr="000B7C64" w:rsidRDefault="00952B4C" w:rsidP="00952B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B4C" w:rsidRPr="000B7C64" w:rsidRDefault="00952B4C" w:rsidP="00952B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B4C" w:rsidRPr="000B7C64" w:rsidRDefault="00952B4C" w:rsidP="00952B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B4C" w:rsidRPr="000B7C64" w:rsidRDefault="00952B4C" w:rsidP="00952B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B4C" w:rsidRPr="000B7C64" w:rsidRDefault="00952B4C" w:rsidP="00952B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B4C" w:rsidRPr="000B7C64" w:rsidRDefault="00952B4C" w:rsidP="00952B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B4C" w:rsidRDefault="00952B4C" w:rsidP="00952B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B4C" w:rsidRPr="008373A6" w:rsidRDefault="00952B4C" w:rsidP="00952B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3A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952B4C" w:rsidRDefault="00952B4C" w:rsidP="00952B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B4C" w:rsidRDefault="00952B4C" w:rsidP="00952B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952B4C" w:rsidRPr="005F4CAD" w:rsidRDefault="00952B4C" w:rsidP="00952B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B4C" w:rsidRPr="005F4CAD" w:rsidRDefault="00952B4C" w:rsidP="00952B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952B4C" w:rsidRPr="008373A6" w:rsidRDefault="00952B4C" w:rsidP="00952B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73A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структуры системы профилактики безнадзорности и правонарушений несовершеннолетних)</w:t>
      </w:r>
    </w:p>
    <w:p w:rsidR="00952B4C" w:rsidRPr="005F4CAD" w:rsidRDefault="00952B4C" w:rsidP="00952B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F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5F4CA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чрезвычайном происшествии с несовершеннолетним </w:t>
      </w:r>
    </w:p>
    <w:p w:rsidR="00952B4C" w:rsidRPr="005F4CAD" w:rsidRDefault="00952B4C" w:rsidP="00952B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F4C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8912"/>
      </w:tblGrid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Сводная информация</w:t>
            </w: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несовершеннолетнем</w:t>
            </w: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5F4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   </w:t>
            </w: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  <w:r w:rsidRPr="005F4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 </w:t>
            </w: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</w:t>
            </w:r>
            <w:proofErr w:type="gramEnd"/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учреждение, посещаемое несовершеннолетним</w:t>
            </w: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Информация о  семье несовершеннолетнего</w:t>
            </w: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Мать (ФИО, место работы) – </w:t>
            </w:r>
            <w:r w:rsidRPr="005F4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Отец (ФИО, место работы) – </w:t>
            </w: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семьи  (полная, неполная, СПК, многодетная и т.д.) </w:t>
            </w: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событии</w:t>
            </w: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несчастного случая: </w:t>
            </w:r>
            <w:r w:rsidRPr="005F4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Описание несчастного случая (в том числе место несчастного случая, сообщившее лицо, причина)</w:t>
            </w: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реагирования</w:t>
            </w: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факту события:</w:t>
            </w: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B4C" w:rsidRPr="005F4CAD" w:rsidTr="0078107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Запланированные реабилитационные мероприятия:</w:t>
            </w: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2B4C" w:rsidRPr="005F4CAD" w:rsidRDefault="00952B4C" w:rsidP="0078107B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952B4C" w:rsidRDefault="00952B4C" w:rsidP="00952B4C">
      <w:pPr>
        <w:tabs>
          <w:tab w:val="left" w:pos="4085"/>
        </w:tabs>
        <w:spacing w:after="0" w:line="240" w:lineRule="auto"/>
        <w:ind w:right="-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B4C" w:rsidRPr="000B7C64" w:rsidRDefault="00952B4C" w:rsidP="00952B4C">
      <w:pPr>
        <w:tabs>
          <w:tab w:val="left" w:pos="4085"/>
        </w:tabs>
        <w:spacing w:after="0" w:line="240" w:lineRule="auto"/>
        <w:ind w:right="-26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B7C64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</w:t>
      </w:r>
      <w:r w:rsidRPr="000B7C6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B7C6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B7C6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_____________________            </w:t>
      </w:r>
    </w:p>
    <w:p w:rsidR="00952B4C" w:rsidRPr="000B7C64" w:rsidRDefault="00952B4C" w:rsidP="00952B4C">
      <w:pPr>
        <w:tabs>
          <w:tab w:val="left" w:pos="4085"/>
        </w:tabs>
        <w:spacing w:after="0" w:line="240" w:lineRule="auto"/>
        <w:ind w:left="708" w:right="-26" w:hanging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C6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                                               (подпись)                       (расшифровка подписи)</w:t>
      </w:r>
    </w:p>
    <w:p w:rsidR="00952B4C" w:rsidRPr="000B7C64" w:rsidRDefault="00952B4C" w:rsidP="00952B4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52B4C" w:rsidRPr="000B7C64" w:rsidRDefault="00952B4C" w:rsidP="00952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4C" w:rsidRPr="008373A6" w:rsidRDefault="00952B4C" w:rsidP="00952B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73A6">
        <w:rPr>
          <w:rFonts w:ascii="Times New Roman" w:eastAsia="Times New Roman" w:hAnsi="Times New Roman" w:cs="Times New Roman"/>
          <w:lang w:eastAsia="ru-RU"/>
        </w:rPr>
        <w:t>Контактный телефон</w:t>
      </w:r>
    </w:p>
    <w:p w:rsidR="00952B4C" w:rsidRDefault="00952B4C" w:rsidP="00952B4C">
      <w:pPr>
        <w:spacing w:after="326" w:line="297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952B4C" w:rsidRPr="008373A6" w:rsidRDefault="00952B4C" w:rsidP="00952B4C">
      <w:pPr>
        <w:spacing w:after="326" w:line="297" w:lineRule="exact"/>
        <w:ind w:right="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837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lastRenderedPageBreak/>
        <w:t>Приложение 2</w:t>
      </w:r>
    </w:p>
    <w:p w:rsidR="00952B4C" w:rsidRPr="008373A6" w:rsidRDefault="00952B4C" w:rsidP="00952B4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8373A6">
        <w:rPr>
          <w:rFonts w:ascii="Times New Roman" w:hAnsi="Times New Roman" w:cs="Times New Roman"/>
          <w:b/>
          <w:sz w:val="24"/>
          <w:szCs w:val="24"/>
          <w:lang w:val="ru"/>
        </w:rPr>
        <w:t>УВЕДОМЛЕНИЕ</w:t>
      </w:r>
    </w:p>
    <w:p w:rsidR="00952B4C" w:rsidRPr="008373A6" w:rsidRDefault="00952B4C" w:rsidP="00952B4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8373A6">
        <w:rPr>
          <w:rFonts w:ascii="Times New Roman" w:hAnsi="Times New Roman" w:cs="Times New Roman"/>
          <w:b/>
          <w:sz w:val="24"/>
          <w:szCs w:val="24"/>
          <w:lang w:val="ru"/>
        </w:rPr>
        <w:t>органов и учреждений системы профилактики безнадзорности и правонарушений несовершеннолетних о факте нарушения половой неприкосновенности и/или заболевании социально значимой болезнью несовершеннолетнего</w:t>
      </w:r>
    </w:p>
    <w:p w:rsidR="00952B4C" w:rsidRDefault="00952B4C" w:rsidP="00952B4C">
      <w:pPr>
        <w:tabs>
          <w:tab w:val="left" w:leader="underscore" w:pos="8889"/>
          <w:tab w:val="left" w:leader="underscore" w:pos="8997"/>
        </w:tabs>
        <w:spacing w:after="32" w:line="190" w:lineRule="exact"/>
        <w:ind w:left="53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</w:p>
    <w:p w:rsidR="00952B4C" w:rsidRDefault="00952B4C" w:rsidP="00952B4C">
      <w:pPr>
        <w:tabs>
          <w:tab w:val="left" w:leader="underscore" w:pos="8889"/>
          <w:tab w:val="left" w:leader="underscore" w:pos="8997"/>
        </w:tabs>
        <w:spacing w:after="32" w:line="190" w:lineRule="exact"/>
        <w:ind w:left="53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</w:p>
    <w:p w:rsidR="00952B4C" w:rsidRDefault="00952B4C" w:rsidP="00952B4C">
      <w:pPr>
        <w:tabs>
          <w:tab w:val="left" w:leader="underscore" w:pos="8889"/>
          <w:tab w:val="left" w:leader="underscore" w:pos="8997"/>
        </w:tabs>
        <w:spacing w:after="32" w:line="190" w:lineRule="exact"/>
        <w:ind w:left="53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</w:p>
    <w:p w:rsidR="00952B4C" w:rsidRPr="000B7C64" w:rsidRDefault="00952B4C" w:rsidP="00952B4C">
      <w:pPr>
        <w:tabs>
          <w:tab w:val="left" w:leader="underscore" w:pos="8889"/>
          <w:tab w:val="left" w:leader="underscore" w:pos="8997"/>
        </w:tabs>
        <w:spacing w:after="32" w:line="190" w:lineRule="exact"/>
        <w:ind w:left="53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Кому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</w:p>
    <w:p w:rsidR="00952B4C" w:rsidRDefault="00952B4C" w:rsidP="00952B4C">
      <w:pPr>
        <w:spacing w:after="215" w:line="140" w:lineRule="exact"/>
        <w:ind w:left="6340"/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  <w:t>(Ф</w:t>
      </w:r>
      <w:r w:rsidRPr="000B7C64">
        <w:rPr>
          <w:rFonts w:ascii="Times New Roman" w:eastAsia="Times New Roman" w:hAnsi="Times New Roman" w:cs="Times New Roman"/>
          <w:color w:val="000000"/>
          <w:spacing w:val="10"/>
          <w:sz w:val="10"/>
          <w:szCs w:val="10"/>
          <w:lang w:val="ru" w:eastAsia="ru-RU"/>
        </w:rPr>
        <w:t>.И.О.,</w:t>
      </w:r>
      <w:r w:rsidRPr="000B7C64"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  <w:t xml:space="preserve"> руководителя)</w:t>
      </w:r>
    </w:p>
    <w:p w:rsidR="00952B4C" w:rsidRPr="000B7C64" w:rsidRDefault="00952B4C" w:rsidP="00952B4C">
      <w:pPr>
        <w:spacing w:after="215" w:line="140" w:lineRule="exact"/>
        <w:ind w:left="5245"/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  <w:t xml:space="preserve"> __________________________________________________</w:t>
      </w:r>
    </w:p>
    <w:p w:rsidR="00952B4C" w:rsidRDefault="00952B4C" w:rsidP="00952B4C">
      <w:pPr>
        <w:spacing w:after="21" w:line="140" w:lineRule="exact"/>
        <w:ind w:left="5245"/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  <w:t xml:space="preserve">наименование органа/учреждения системы профилактики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  <w:t xml:space="preserve"> </w:t>
      </w:r>
    </w:p>
    <w:p w:rsidR="00952B4C" w:rsidRPr="000B7C64" w:rsidRDefault="00952B4C" w:rsidP="00952B4C">
      <w:pPr>
        <w:spacing w:after="21" w:line="140" w:lineRule="exact"/>
        <w:ind w:left="5245"/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</w:pPr>
    </w:p>
    <w:p w:rsidR="00952B4C" w:rsidRPr="000B7C64" w:rsidRDefault="00952B4C" w:rsidP="00952B4C">
      <w:pPr>
        <w:spacing w:after="0" w:line="237" w:lineRule="exact"/>
        <w:ind w:left="40" w:right="120" w:firstLine="7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На основании ст. 56 Семейного кодекса Российской Федерации, ст. 4, 9 Федерального закона от 24.06.1999 № 120-ФЗ «Об основах системы профилактики безнадзорности и</w:t>
      </w:r>
    </w:p>
    <w:p w:rsidR="00952B4C" w:rsidRPr="000B7C64" w:rsidRDefault="00952B4C" w:rsidP="00952B4C">
      <w:pPr>
        <w:tabs>
          <w:tab w:val="left" w:leader="underscore" w:pos="8146"/>
          <w:tab w:val="left" w:leader="underscore" w:pos="9390"/>
        </w:tabs>
        <w:spacing w:after="0" w:line="237" w:lineRule="exact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правонарушений несовершеннолетних», направляем Вам сведения о том, что «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  <w:t>»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</w:p>
    <w:p w:rsidR="00952B4C" w:rsidRPr="000B7C64" w:rsidRDefault="00952B4C" w:rsidP="00952B4C">
      <w:pPr>
        <w:tabs>
          <w:tab w:val="left" w:leader="underscore" w:pos="817"/>
          <w:tab w:val="left" w:leader="underscore" w:pos="1635"/>
          <w:tab w:val="left" w:leader="underscore" w:pos="4218"/>
          <w:tab w:val="left" w:leader="underscore" w:pos="4286"/>
          <w:tab w:val="left" w:leader="underscore" w:pos="7862"/>
        </w:tabs>
        <w:spacing w:after="52" w:line="190" w:lineRule="exact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20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  <w:t>г. в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</w:p>
    <w:p w:rsidR="00952B4C" w:rsidRPr="000B7C64" w:rsidRDefault="00952B4C" w:rsidP="00952B4C">
      <w:pPr>
        <w:spacing w:after="212" w:line="190" w:lineRule="exact"/>
        <w:ind w:left="186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указать медицинскую организацию, отделение, специальность врача</w:t>
      </w:r>
    </w:p>
    <w:p w:rsidR="00952B4C" w:rsidRPr="000B7C64" w:rsidRDefault="00952B4C" w:rsidP="00952B4C">
      <w:pPr>
        <w:spacing w:after="39" w:line="190" w:lineRule="exact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 xml:space="preserve">поступил (обратился на прием) несовершеннолетний 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footnoteReference w:id="1"/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.</w:t>
      </w:r>
    </w:p>
    <w:p w:rsidR="00952B4C" w:rsidRPr="000B7C64" w:rsidRDefault="00952B4C" w:rsidP="00952B4C">
      <w:pPr>
        <w:tabs>
          <w:tab w:val="left" w:leader="underscore" w:pos="6101"/>
          <w:tab w:val="left" w:leader="underscore" w:pos="9299"/>
        </w:tabs>
        <w:spacing w:after="640" w:line="190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 xml:space="preserve">При обследовании несовершеннолетнего установлено 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</w:p>
    <w:p w:rsidR="00952B4C" w:rsidRPr="000B7C64" w:rsidRDefault="00952B4C" w:rsidP="00952B4C">
      <w:pPr>
        <w:spacing w:after="256" w:line="230" w:lineRule="exact"/>
        <w:ind w:left="40" w:right="12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 xml:space="preserve">что свидетельствует о нарушении половой неприкосновенности и/или выявлении у несовершеннолетнего социально значимого заболевания (нужное подчеркнуть). Источник заражения </w:t>
      </w:r>
      <w:proofErr w:type="gramStart"/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установлен</w:t>
      </w:r>
      <w:proofErr w:type="gramEnd"/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/не установлен (нужное подчеркнуть).</w:t>
      </w:r>
    </w:p>
    <w:p w:rsidR="00952B4C" w:rsidRPr="000B7C64" w:rsidRDefault="00952B4C" w:rsidP="00952B4C">
      <w:pPr>
        <w:spacing w:after="0" w:line="210" w:lineRule="exact"/>
        <w:ind w:left="40" w:right="120" w:firstLine="7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Основания полагать, что вред здоровью несовершеннолетнего причинен в результате противоправных действий</w:t>
      </w:r>
    </w:p>
    <w:p w:rsidR="00952B4C" w:rsidRPr="000B7C64" w:rsidRDefault="00952B4C" w:rsidP="00952B4C">
      <w:pPr>
        <w:spacing w:after="328" w:line="110" w:lineRule="exact"/>
        <w:ind w:right="60"/>
        <w:jc w:val="center"/>
        <w:rPr>
          <w:rFonts w:ascii="Arial" w:eastAsia="Arial" w:hAnsi="Arial" w:cs="Arial"/>
          <w:color w:val="000000"/>
          <w:sz w:val="11"/>
          <w:szCs w:val="11"/>
          <w:lang w:val="ru" w:eastAsia="ru-RU"/>
        </w:rPr>
      </w:pPr>
      <w:r w:rsidRPr="000B7C64">
        <w:rPr>
          <w:rFonts w:ascii="Arial" w:eastAsia="Arial" w:hAnsi="Arial" w:cs="Arial"/>
          <w:color w:val="000000"/>
          <w:sz w:val="11"/>
          <w:szCs w:val="11"/>
          <w:lang w:val="ru" w:eastAsia="ru-RU"/>
        </w:rPr>
        <w:t>(</w:t>
      </w:r>
      <w:proofErr w:type="gramStart"/>
      <w:r w:rsidRPr="000B7C64">
        <w:rPr>
          <w:rFonts w:ascii="Arial" w:eastAsia="Arial" w:hAnsi="Arial" w:cs="Arial"/>
          <w:color w:val="000000"/>
          <w:sz w:val="11"/>
          <w:szCs w:val="11"/>
          <w:lang w:val="ru" w:eastAsia="ru-RU"/>
        </w:rPr>
        <w:t>имеются или отсутствуют</w:t>
      </w:r>
      <w:proofErr w:type="gramEnd"/>
      <w:r w:rsidRPr="000B7C64">
        <w:rPr>
          <w:rFonts w:ascii="Arial" w:eastAsia="Arial" w:hAnsi="Arial" w:cs="Arial"/>
          <w:color w:val="000000"/>
          <w:sz w:val="11"/>
          <w:szCs w:val="11"/>
          <w:lang w:val="ru" w:eastAsia="ru-RU"/>
        </w:rPr>
        <w:t>)</w:t>
      </w:r>
    </w:p>
    <w:p w:rsidR="00952B4C" w:rsidRPr="000B7C64" w:rsidRDefault="00952B4C" w:rsidP="00952B4C">
      <w:pPr>
        <w:tabs>
          <w:tab w:val="left" w:leader="underscore" w:pos="588"/>
          <w:tab w:val="left" w:leader="underscore" w:pos="1730"/>
          <w:tab w:val="left" w:leader="underscore" w:pos="2190"/>
          <w:tab w:val="left" w:leader="underscore" w:pos="5361"/>
          <w:tab w:val="left" w:leader="underscore" w:pos="9234"/>
        </w:tabs>
        <w:spacing w:after="25" w:line="190" w:lineRule="exact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«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  <w:t>»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  <w:t>2 0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  <w:t>г.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</w:p>
    <w:p w:rsidR="00952B4C" w:rsidRPr="000B7C64" w:rsidRDefault="00952B4C" w:rsidP="00952B4C">
      <w:pPr>
        <w:spacing w:after="0" w:line="190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подпись Ф.И.О. и должность ответственного лица</w:t>
      </w:r>
    </w:p>
    <w:p w:rsidR="00952B4C" w:rsidRPr="000B7C64" w:rsidRDefault="00952B4C" w:rsidP="00952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952B4C" w:rsidRPr="0014569D" w:rsidRDefault="00952B4C" w:rsidP="0095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2B4C" w:rsidRDefault="00952B4C" w:rsidP="00952B4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2B4C" w:rsidRDefault="00952B4C" w:rsidP="00952B4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2B4C" w:rsidRPr="000B7C64" w:rsidRDefault="00952B4C" w:rsidP="00952B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2B4C" w:rsidRDefault="00952B4C" w:rsidP="00952B4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2B4C" w:rsidRDefault="00952B4C" w:rsidP="00952B4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2B4C" w:rsidRDefault="00952B4C" w:rsidP="00952B4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2B4C" w:rsidRDefault="00952B4C" w:rsidP="00952B4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2B4C" w:rsidRDefault="00952B4C" w:rsidP="00952B4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2B4C" w:rsidRDefault="00952B4C" w:rsidP="00952B4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2B4C" w:rsidRDefault="00952B4C" w:rsidP="00952B4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4924" w:rsidRDefault="00F64924">
      <w:bookmarkStart w:id="0" w:name="_GoBack"/>
      <w:bookmarkEnd w:id="0"/>
    </w:p>
    <w:sectPr w:rsidR="00F64924" w:rsidSect="00683A07">
      <w:pgSz w:w="11906" w:h="16838"/>
      <w:pgMar w:top="99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4A" w:rsidRDefault="007F494A" w:rsidP="00952B4C">
      <w:pPr>
        <w:spacing w:after="0" w:line="240" w:lineRule="auto"/>
      </w:pPr>
      <w:r>
        <w:separator/>
      </w:r>
    </w:p>
  </w:endnote>
  <w:endnote w:type="continuationSeparator" w:id="0">
    <w:p w:rsidR="007F494A" w:rsidRDefault="007F494A" w:rsidP="0095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4A" w:rsidRDefault="007F494A" w:rsidP="00952B4C">
      <w:pPr>
        <w:spacing w:after="0" w:line="240" w:lineRule="auto"/>
      </w:pPr>
      <w:r>
        <w:separator/>
      </w:r>
    </w:p>
  </w:footnote>
  <w:footnote w:type="continuationSeparator" w:id="0">
    <w:p w:rsidR="007F494A" w:rsidRDefault="007F494A" w:rsidP="00952B4C">
      <w:pPr>
        <w:spacing w:after="0" w:line="240" w:lineRule="auto"/>
      </w:pPr>
      <w:r>
        <w:continuationSeparator/>
      </w:r>
    </w:p>
  </w:footnote>
  <w:footnote w:id="1">
    <w:p w:rsidR="00952B4C" w:rsidRDefault="00952B4C" w:rsidP="00952B4C">
      <w:pPr>
        <w:pStyle w:val="a7"/>
        <w:shd w:val="clear" w:color="auto" w:fill="auto"/>
        <w:ind w:right="60"/>
      </w:pPr>
      <w:r>
        <w:footnoteRef/>
      </w:r>
      <w:r>
        <w:t xml:space="preserve"> Персональные данные несовершеннолетнего подлежат разглашению в соответствии </w:t>
      </w:r>
      <w:proofErr w:type="gramStart"/>
      <w:r>
        <w:t>с</w:t>
      </w:r>
      <w:proofErr w:type="gramEnd"/>
      <w:r>
        <w:t xml:space="preserve"> статьей 13 Федерального закона от 21Л 1.2011 № 323-ф3.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39"/>
    <w:rsid w:val="00773339"/>
    <w:rsid w:val="007F494A"/>
    <w:rsid w:val="00952B4C"/>
    <w:rsid w:val="00F6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2B4C"/>
    <w:pPr>
      <w:spacing w:after="0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52B4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952B4C"/>
    <w:rPr>
      <w:rFonts w:eastAsia="Times New Roman"/>
      <w:lang w:eastAsia="ru-RU"/>
    </w:rPr>
  </w:style>
  <w:style w:type="character" w:customStyle="1" w:styleId="a6">
    <w:name w:val="Сноска_"/>
    <w:basedOn w:val="a0"/>
    <w:link w:val="a7"/>
    <w:rsid w:val="00952B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rsid w:val="00952B4C"/>
    <w:pPr>
      <w:shd w:val="clear" w:color="auto" w:fill="FFFFFF"/>
      <w:spacing w:after="0" w:line="216" w:lineRule="exact"/>
      <w:ind w:firstLine="7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2B4C"/>
    <w:pPr>
      <w:spacing w:after="0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52B4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952B4C"/>
    <w:rPr>
      <w:rFonts w:eastAsia="Times New Roman"/>
      <w:lang w:eastAsia="ru-RU"/>
    </w:rPr>
  </w:style>
  <w:style w:type="character" w:customStyle="1" w:styleId="a6">
    <w:name w:val="Сноска_"/>
    <w:basedOn w:val="a0"/>
    <w:link w:val="a7"/>
    <w:rsid w:val="00952B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rsid w:val="00952B4C"/>
    <w:pPr>
      <w:shd w:val="clear" w:color="auto" w:fill="FFFFFF"/>
      <w:spacing w:after="0" w:line="216" w:lineRule="exact"/>
      <w:ind w:firstLine="7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2017-04-10T06:55:00Z</dcterms:created>
  <dcterms:modified xsi:type="dcterms:W3CDTF">2017-04-10T06:55:00Z</dcterms:modified>
</cp:coreProperties>
</file>