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3A2" w:rsidRPr="006F23A2" w:rsidRDefault="006F23A2" w:rsidP="006F23A2">
      <w:pPr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F23A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Администрация Нефтеюганского района</w:t>
      </w:r>
    </w:p>
    <w:p w:rsidR="00BE0F1E" w:rsidRPr="006F23A2" w:rsidRDefault="006F23A2" w:rsidP="006F23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F23A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отдел социально-трудовых отношений</w:t>
      </w:r>
    </w:p>
    <w:p w:rsidR="00BE0F1E" w:rsidRDefault="00BE0F1E" w:rsidP="00C971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0F1E" w:rsidRDefault="00BE0F1E" w:rsidP="00C971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0F1E" w:rsidRDefault="00BE0F1E" w:rsidP="00C971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7083" w:rsidRDefault="00507083" w:rsidP="00C971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7083" w:rsidRDefault="00507083" w:rsidP="00C971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0F1E" w:rsidRDefault="00BE0F1E" w:rsidP="00C971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0F1E" w:rsidRDefault="006F23A2" w:rsidP="00C971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ПАМЯТКА </w:t>
      </w:r>
    </w:p>
    <w:p w:rsidR="00BE0F1E" w:rsidRDefault="00BE0F1E" w:rsidP="00C971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7174" w:rsidRPr="00CA7503" w:rsidRDefault="00C97174" w:rsidP="00C971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7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и проведение обучения по использованию</w:t>
      </w:r>
    </w:p>
    <w:p w:rsidR="00C97174" w:rsidRDefault="00C97174" w:rsidP="00C971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7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(применению) средств индивидуальной защиты</w:t>
      </w:r>
    </w:p>
    <w:p w:rsidR="00BE0F1E" w:rsidRDefault="00BE0F1E" w:rsidP="00C971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0F1E" w:rsidRDefault="00BE0F1E" w:rsidP="00C971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0F1E" w:rsidRDefault="006F23A2" w:rsidP="00C971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6C69122E" wp14:editId="15EB61E1">
            <wp:simplePos x="0" y="0"/>
            <wp:positionH relativeFrom="margin">
              <wp:posOffset>-134233</wp:posOffset>
            </wp:positionH>
            <wp:positionV relativeFrom="paragraph">
              <wp:posOffset>266535</wp:posOffset>
            </wp:positionV>
            <wp:extent cx="5931535" cy="2969895"/>
            <wp:effectExtent l="0" t="0" r="0" b="1905"/>
            <wp:wrapTight wrapText="bothSides">
              <wp:wrapPolygon edited="0">
                <wp:start x="0" y="0"/>
                <wp:lineTo x="0" y="21475"/>
                <wp:lineTo x="21505" y="21475"/>
                <wp:lineTo x="21505" y="0"/>
                <wp:lineTo x="0" y="0"/>
              </wp:wrapPolygon>
            </wp:wrapTight>
            <wp:docPr id="1" name="Рисунок 1" descr="https://www.in-yug.ru/upload/IMG/chto-takoe-siz-vidy-ti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in-yug.ru/upload/IMG/chto-takoe-siz-vidy-tip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296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BE0F1E" w:rsidRDefault="00BE0F1E" w:rsidP="00C971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0F1E" w:rsidRDefault="00BE0F1E" w:rsidP="00C971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0F1E" w:rsidRDefault="00BE0F1E" w:rsidP="00C971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0F1E" w:rsidRDefault="00BE0F1E" w:rsidP="00C971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0F1E" w:rsidRDefault="00BE0F1E" w:rsidP="00C971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0F1E" w:rsidRDefault="00BE0F1E" w:rsidP="00C971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0F1E" w:rsidRDefault="00BE0F1E" w:rsidP="00C971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0F1E" w:rsidRDefault="00BE0F1E" w:rsidP="00C971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0F1E" w:rsidRDefault="00BE0F1E" w:rsidP="00C971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0F1E" w:rsidRDefault="00BE0F1E" w:rsidP="00C971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0F1E" w:rsidRDefault="00BE0F1E" w:rsidP="00C971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0F1E" w:rsidRDefault="00BE0F1E" w:rsidP="00C971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0F1E" w:rsidRDefault="00BE0F1E" w:rsidP="00C971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5C6F" w:rsidRPr="00BE0F1E" w:rsidRDefault="00BE0F1E" w:rsidP="00BE0F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2022 год</w:t>
      </w:r>
    </w:p>
    <w:p w:rsidR="009F5200" w:rsidRDefault="009F5200" w:rsidP="009F5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5A5" w:rsidRPr="003C007D" w:rsidRDefault="00893A78" w:rsidP="00BE0F1E">
      <w:pPr>
        <w:shd w:val="clear" w:color="auto" w:fill="FFFFFF"/>
        <w:tabs>
          <w:tab w:val="left" w:pos="4107"/>
        </w:tabs>
        <w:spacing w:after="0" w:line="675" w:lineRule="atLeast"/>
        <w:outlineLvl w:val="1"/>
        <w:rPr>
          <w:rFonts w:ascii="Times New Roman" w:eastAsia="Times New Roman" w:hAnsi="Times New Roman" w:cs="Times New Roman"/>
          <w:caps/>
          <w:color w:val="1E1E1E"/>
          <w:sz w:val="24"/>
          <w:szCs w:val="24"/>
          <w:bdr w:val="none" w:sz="0" w:space="0" w:color="auto" w:frame="1"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883EB4" wp14:editId="14DA56AF">
                <wp:simplePos x="0" y="0"/>
                <wp:positionH relativeFrom="margin">
                  <wp:posOffset>-245248</wp:posOffset>
                </wp:positionH>
                <wp:positionV relativeFrom="paragraph">
                  <wp:posOffset>11430</wp:posOffset>
                </wp:positionV>
                <wp:extent cx="6233270" cy="310101"/>
                <wp:effectExtent l="0" t="0" r="15240" b="1397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3270" cy="310101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A78" w:rsidRDefault="00893A78" w:rsidP="00893A78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caps/>
                                <w:color w:val="1E1E1E"/>
                                <w:sz w:val="24"/>
                                <w:szCs w:val="24"/>
                                <w:bdr w:val="none" w:sz="0" w:space="0" w:color="auto" w:frame="1"/>
                                <w:lang w:eastAsia="ru-RU"/>
                              </w:rPr>
                            </w:pPr>
                            <w:r w:rsidRPr="003F59A0">
                              <w:rPr>
                                <w:rFonts w:ascii="Times New Roman" w:eastAsia="Times New Roman" w:hAnsi="Times New Roman" w:cs="Times New Roman"/>
                                <w:caps/>
                                <w:color w:val="1E1E1E"/>
                                <w:sz w:val="24"/>
                                <w:szCs w:val="24"/>
                                <w:bdr w:val="none" w:sz="0" w:space="0" w:color="auto" w:frame="1"/>
                                <w:lang w:eastAsia="ru-RU"/>
                              </w:rPr>
                              <w:t>ПРАВОВОЕ РЕГУЛИРОВАНИЕ</w:t>
                            </w:r>
                          </w:p>
                          <w:p w:rsidR="00893A78" w:rsidRDefault="00893A78" w:rsidP="00893A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883EB4" id="Скругленный прямоугольник 4" o:spid="_x0000_s1026" style="position:absolute;margin-left:-19.3pt;margin-top:.9pt;width:490.8pt;height:24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" fillcolor="white [3201]" strokecolor="#70ad47 [3209]" strokeweight="1pt">
                <v:stroke joinstyle="miter"/>
                <v:textbox>
                  <w:txbxContent>
                    <w:p w:rsidR="00893A78" w:rsidRDefault="00893A78" w:rsidP="00893A78">
                      <w:pPr>
                        <w:shd w:val="clear" w:color="auto" w:fill="FFFFFF"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caps/>
                          <w:color w:val="1E1E1E"/>
                          <w:sz w:val="24"/>
                          <w:szCs w:val="24"/>
                          <w:bdr w:val="none" w:sz="0" w:space="0" w:color="auto" w:frame="1"/>
                          <w:lang w:eastAsia="ru-RU"/>
                        </w:rPr>
                      </w:pPr>
                      <w:r w:rsidRPr="003F59A0">
                        <w:rPr>
                          <w:rFonts w:ascii="Times New Roman" w:eastAsia="Times New Roman" w:hAnsi="Times New Roman" w:cs="Times New Roman"/>
                          <w:caps/>
                          <w:color w:val="1E1E1E"/>
                          <w:sz w:val="24"/>
                          <w:szCs w:val="24"/>
                          <w:bdr w:val="none" w:sz="0" w:space="0" w:color="auto" w:frame="1"/>
                          <w:lang w:eastAsia="ru-RU"/>
                        </w:rPr>
                        <w:t>ПРАВОВОЕ РЕГУЛИРОВАНИЕ</w:t>
                      </w:r>
                    </w:p>
                    <w:p w:rsidR="00893A78" w:rsidRDefault="00893A78" w:rsidP="00893A78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93A78" w:rsidRPr="003C007D" w:rsidRDefault="00E465A5" w:rsidP="00C97174">
      <w:pPr>
        <w:shd w:val="clear" w:color="auto" w:fill="FFFFFF"/>
        <w:spacing w:after="0" w:line="240" w:lineRule="auto"/>
        <w:ind w:firstLine="540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007D"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ru-RU"/>
        </w:rPr>
        <w:t>Т</w:t>
      </w:r>
      <w:r w:rsidRPr="003C0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рудовой кодекс Российской Федерации </w:t>
      </w:r>
    </w:p>
    <w:p w:rsidR="00BE0F1E" w:rsidRPr="003C007D" w:rsidRDefault="00BE0F1E" w:rsidP="00C971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93A78" w:rsidRPr="003C007D" w:rsidRDefault="00893A78" w:rsidP="00C971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C00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Постановление Правительства РФ от 24.12.2021 № 2464 «О порядке обучения по охране труда и проверки знания требований охраны труда»</w:t>
      </w:r>
    </w:p>
    <w:p w:rsidR="00BE0F1E" w:rsidRPr="003C007D" w:rsidRDefault="00BE0F1E" w:rsidP="00BE0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6849" w:rsidRPr="003C007D" w:rsidRDefault="001B6849" w:rsidP="00BE0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07D">
        <w:rPr>
          <w:rFonts w:ascii="Times New Roman" w:hAnsi="Times New Roman" w:cs="Times New Roman"/>
          <w:sz w:val="24"/>
          <w:szCs w:val="24"/>
        </w:rPr>
        <w:t>ГОСТ 12.0.004-2015. Межгосударственный стандарт. Система стандартов безопасности труда. Организация обучения безо</w:t>
      </w:r>
      <w:r w:rsidR="00BE0F1E" w:rsidRPr="003C007D">
        <w:rPr>
          <w:rFonts w:ascii="Times New Roman" w:hAnsi="Times New Roman" w:cs="Times New Roman"/>
          <w:sz w:val="24"/>
          <w:szCs w:val="24"/>
        </w:rPr>
        <w:t>пасности труда. Общие положения</w:t>
      </w:r>
    </w:p>
    <w:p w:rsidR="006F23A2" w:rsidRPr="003C007D" w:rsidRDefault="00CF7C17" w:rsidP="00BE0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07D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993B14" wp14:editId="447C43E9">
                <wp:simplePos x="0" y="0"/>
                <wp:positionH relativeFrom="margin">
                  <wp:posOffset>-292957</wp:posOffset>
                </wp:positionH>
                <wp:positionV relativeFrom="paragraph">
                  <wp:posOffset>168882</wp:posOffset>
                </wp:positionV>
                <wp:extent cx="6321287" cy="310101"/>
                <wp:effectExtent l="0" t="0" r="22860" b="1397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1287" cy="310101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E0F1E" w:rsidRDefault="006F23A2" w:rsidP="00BE0F1E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aps/>
                                <w:color w:val="1E1E1E"/>
                                <w:sz w:val="24"/>
                                <w:szCs w:val="24"/>
                                <w:bdr w:val="none" w:sz="0" w:space="0" w:color="auto" w:frame="1"/>
                                <w:lang w:eastAsia="ru-RU"/>
                              </w:rPr>
                              <w:t>основые понятия. обязанности работодателя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993B14" id="Скругленный прямоугольник 2" o:spid="_x0000_s1027" style="position:absolute;left:0;text-align:left;margin-left:-23.05pt;margin-top:13.3pt;width:497.75pt;height:24.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" fillcolor="window" strokecolor="#70ad47" strokeweight="1pt">
                <v:stroke joinstyle="miter"/>
                <v:textbox>
                  <w:txbxContent>
                    <w:p w:rsidR="00BE0F1E" w:rsidRDefault="006F23A2" w:rsidP="00BE0F1E">
                      <w:pPr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caps/>
                          <w:color w:val="1E1E1E"/>
                          <w:sz w:val="24"/>
                          <w:szCs w:val="24"/>
                          <w:bdr w:val="none" w:sz="0" w:space="0" w:color="auto" w:frame="1"/>
                          <w:lang w:eastAsia="ru-RU"/>
                        </w:rPr>
                        <w:t>основые понятия. обязанности работодателя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E0F1E" w:rsidRPr="003C007D" w:rsidRDefault="00BE0F1E" w:rsidP="00BE0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F1E" w:rsidRPr="003C007D" w:rsidRDefault="00BE0F1E" w:rsidP="00BE0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aps/>
          <w:color w:val="1E1E1E"/>
          <w:sz w:val="24"/>
          <w:szCs w:val="24"/>
          <w:bdr w:val="none" w:sz="0" w:space="0" w:color="auto" w:frame="1"/>
          <w:lang w:eastAsia="ru-RU"/>
        </w:rPr>
      </w:pPr>
      <w:r w:rsidRPr="003C007D">
        <w:rPr>
          <w:rFonts w:ascii="Times New Roman" w:eastAsia="Times New Roman" w:hAnsi="Times New Roman" w:cs="Times New Roman"/>
          <w:caps/>
          <w:color w:val="1E1E1E"/>
          <w:sz w:val="24"/>
          <w:szCs w:val="24"/>
          <w:bdr w:val="none" w:sz="0" w:space="0" w:color="auto" w:frame="1"/>
          <w:lang w:eastAsia="ru-RU"/>
        </w:rPr>
        <w:tab/>
      </w:r>
    </w:p>
    <w:p w:rsidR="00BE0F1E" w:rsidRPr="003C007D" w:rsidRDefault="00BE0F1E" w:rsidP="006F23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F1E" w:rsidRPr="003C007D" w:rsidRDefault="00BE0F1E" w:rsidP="00BE0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07D">
        <w:rPr>
          <w:rFonts w:ascii="Times New Roman" w:hAnsi="Times New Roman" w:cs="Times New Roman"/>
          <w:b/>
          <w:sz w:val="24"/>
          <w:szCs w:val="24"/>
        </w:rPr>
        <w:t>Средство индивидуальной защиты</w:t>
      </w:r>
      <w:r w:rsidRPr="003C007D">
        <w:rPr>
          <w:rFonts w:ascii="Times New Roman" w:hAnsi="Times New Roman" w:cs="Times New Roman"/>
          <w:sz w:val="24"/>
          <w:szCs w:val="24"/>
        </w:rPr>
        <w:t xml:space="preserve"> - средство, используемое для предотвращения или уменьшения воздействия на работника вредных и (или) опасных производственных факторов, особых температурных условий, а также для защиты от загрязнения (ст. 209 ТК РФ).</w:t>
      </w:r>
    </w:p>
    <w:p w:rsidR="006F23A2" w:rsidRPr="003C007D" w:rsidRDefault="006F23A2" w:rsidP="00BE0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0F1E" w:rsidRPr="003C007D" w:rsidRDefault="006F23A2" w:rsidP="006F23A2">
      <w:pPr>
        <w:shd w:val="clear" w:color="auto" w:fill="FFFFFF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0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Работодатель утверждает перечень средств индивидуальной защиты</w:t>
      </w:r>
      <w:r w:rsidR="00E91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СИЗ)</w:t>
      </w:r>
      <w:r w:rsidRPr="003C007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применение которых требует от работников практических навыков в зависимости от степени риска причинения вреда работнику</w:t>
      </w:r>
      <w:r w:rsidRPr="003C00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7C17" w:rsidRPr="003C007D" w:rsidRDefault="00CF7C17" w:rsidP="006F23A2">
      <w:pPr>
        <w:shd w:val="clear" w:color="auto" w:fill="FFFFFF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aps/>
          <w:color w:val="1E1E1E"/>
          <w:sz w:val="24"/>
          <w:szCs w:val="24"/>
          <w:bdr w:val="none" w:sz="0" w:space="0" w:color="auto" w:frame="1"/>
          <w:lang w:eastAsia="ru-RU"/>
        </w:rPr>
      </w:pPr>
    </w:p>
    <w:p w:rsidR="00CF7C17" w:rsidRDefault="00CF7C17" w:rsidP="00CF7C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Обучению по использованию (применению) </w:t>
      </w:r>
      <w:r w:rsidR="00E91C2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</w:t>
      </w:r>
      <w:r w:rsidRPr="003C0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подлежат работники, применяющие </w:t>
      </w:r>
      <w:r w:rsidR="00E91C2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</w:t>
      </w:r>
      <w:r w:rsidRPr="003C0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применение которых требует практических навыков. </w:t>
      </w:r>
    </w:p>
    <w:p w:rsidR="00E91C27" w:rsidRDefault="00E91C27" w:rsidP="00E91C2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Вновь принимаемые на работу работники, а также работники, переводимые на другую работу, проходят обучение по использованию (применению)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СИЗ</w:t>
      </w:r>
      <w:r w:rsidRPr="003C0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сроки, установленные работодателем, но не позднее 60 календарных дней после заключения трудового договора или перевода на другую работу соответственно.</w:t>
      </w:r>
    </w:p>
    <w:p w:rsidR="00DE1AC7" w:rsidRDefault="00DE1AC7" w:rsidP="00DE1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AC7" w:rsidRPr="00DE1AC7" w:rsidRDefault="00DE1AC7" w:rsidP="00DE1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Работодатели, отнесенные в соответствии с законодательством Российской Федерации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микропредприятиям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могут проводить обучение по использованию (применению) </w:t>
      </w:r>
      <w:r>
        <w:rPr>
          <w:rFonts w:ascii="Times New Roman" w:hAnsi="Times New Roman" w:cs="Times New Roman"/>
          <w:sz w:val="24"/>
          <w:szCs w:val="24"/>
        </w:rPr>
        <w:t>СИЗ</w:t>
      </w:r>
      <w:r>
        <w:rPr>
          <w:rFonts w:ascii="Times New Roman" w:hAnsi="Times New Roman" w:cs="Times New Roman"/>
          <w:sz w:val="24"/>
          <w:szCs w:val="24"/>
        </w:rPr>
        <w:t xml:space="preserve"> работников только в ходе проведения инструктажа п</w:t>
      </w:r>
      <w:r>
        <w:rPr>
          <w:rFonts w:ascii="Times New Roman" w:hAnsi="Times New Roman" w:cs="Times New Roman"/>
          <w:sz w:val="24"/>
          <w:szCs w:val="24"/>
        </w:rPr>
        <w:t>о охране труда на рабочем месте.</w:t>
      </w:r>
    </w:p>
    <w:p w:rsidR="003563B1" w:rsidRPr="003C007D" w:rsidRDefault="003563B1" w:rsidP="003563B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по использованию (применению) </w:t>
      </w:r>
      <w:r w:rsidR="00E91C2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</w:t>
      </w:r>
      <w:r w:rsidRPr="003C0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не реже одного раза в 3 года.</w:t>
      </w:r>
    </w:p>
    <w:p w:rsidR="00C33178" w:rsidRPr="003C007D" w:rsidRDefault="00CF7C17" w:rsidP="00505C6F">
      <w:pPr>
        <w:shd w:val="clear" w:color="auto" w:fill="FFFFFF"/>
        <w:spacing w:after="0" w:line="675" w:lineRule="atLeast"/>
        <w:jc w:val="center"/>
        <w:outlineLvl w:val="1"/>
        <w:rPr>
          <w:rFonts w:ascii="Times New Roman" w:eastAsia="Times New Roman" w:hAnsi="Times New Roman" w:cs="Times New Roman"/>
          <w:caps/>
          <w:color w:val="1E1E1E"/>
          <w:sz w:val="24"/>
          <w:szCs w:val="24"/>
          <w:lang w:eastAsia="ru-RU"/>
        </w:rPr>
      </w:pPr>
      <w:r w:rsidRPr="003C007D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D6D0E3" wp14:editId="1A1869A9">
                <wp:simplePos x="0" y="0"/>
                <wp:positionH relativeFrom="margin">
                  <wp:posOffset>-253006</wp:posOffset>
                </wp:positionH>
                <wp:positionV relativeFrom="paragraph">
                  <wp:posOffset>241687</wp:posOffset>
                </wp:positionV>
                <wp:extent cx="6361043" cy="309880"/>
                <wp:effectExtent l="0" t="0" r="20955" b="1397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1043" cy="3098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33178" w:rsidRDefault="00C33178" w:rsidP="00C33178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aps/>
                                <w:color w:val="1E1E1E"/>
                                <w:sz w:val="24"/>
                                <w:szCs w:val="24"/>
                                <w:bdr w:val="none" w:sz="0" w:space="0" w:color="auto" w:frame="1"/>
                                <w:lang w:eastAsia="ru-RU"/>
                              </w:rPr>
                              <w:t>Программ</w:t>
                            </w:r>
                            <w:r w:rsidR="00E91C27">
                              <w:rPr>
                                <w:rFonts w:ascii="Times New Roman" w:eastAsia="Times New Roman" w:hAnsi="Times New Roman" w:cs="Times New Roman"/>
                                <w:caps/>
                                <w:color w:val="1E1E1E"/>
                                <w:sz w:val="24"/>
                                <w:szCs w:val="24"/>
                                <w:bdr w:val="none" w:sz="0" w:space="0" w:color="auto" w:frame="1"/>
                                <w:lang w:eastAsia="ru-RU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aps/>
                                <w:color w:val="1E1E1E"/>
                                <w:sz w:val="24"/>
                                <w:szCs w:val="24"/>
                                <w:bdr w:val="none" w:sz="0" w:space="0" w:color="auto" w:frame="1"/>
                                <w:lang w:eastAsia="ru-RU"/>
                              </w:rPr>
                              <w:t xml:space="preserve"> обучения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D6D0E3" id="Скругленный прямоугольник 6" o:spid="_x0000_s1028" style="position:absolute;left:0;text-align:left;margin-left:-19.9pt;margin-top:19.05pt;width:500.85pt;height:24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" fillcolor="window" strokecolor="#ed7d31" strokeweight="1pt">
                <v:stroke joinstyle="miter"/>
                <v:textbox>
                  <w:txbxContent>
                    <w:p w:rsidR="00C33178" w:rsidRDefault="00C33178" w:rsidP="00C33178">
                      <w:pPr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caps/>
                          <w:color w:val="1E1E1E"/>
                          <w:sz w:val="24"/>
                          <w:szCs w:val="24"/>
                          <w:bdr w:val="none" w:sz="0" w:space="0" w:color="auto" w:frame="1"/>
                          <w:lang w:eastAsia="ru-RU"/>
                        </w:rPr>
                        <w:t>Программ</w:t>
                      </w:r>
                      <w:r w:rsidR="00E91C27">
                        <w:rPr>
                          <w:rFonts w:ascii="Times New Roman" w:eastAsia="Times New Roman" w:hAnsi="Times New Roman" w:cs="Times New Roman"/>
                          <w:caps/>
                          <w:color w:val="1E1E1E"/>
                          <w:sz w:val="24"/>
                          <w:szCs w:val="24"/>
                          <w:bdr w:val="none" w:sz="0" w:space="0" w:color="auto" w:frame="1"/>
                          <w:lang w:eastAsia="ru-RU"/>
                        </w:rPr>
                        <w:t>ы</w:t>
                      </w:r>
                      <w:r>
                        <w:rPr>
                          <w:rFonts w:ascii="Times New Roman" w:eastAsia="Times New Roman" w:hAnsi="Times New Roman" w:cs="Times New Roman"/>
                          <w:caps/>
                          <w:color w:val="1E1E1E"/>
                          <w:sz w:val="24"/>
                          <w:szCs w:val="24"/>
                          <w:bdr w:val="none" w:sz="0" w:space="0" w:color="auto" w:frame="1"/>
                          <w:lang w:eastAsia="ru-RU"/>
                        </w:rPr>
                        <w:t xml:space="preserve"> обучения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B6849" w:rsidRPr="003C007D" w:rsidRDefault="001B6849" w:rsidP="00CF7C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396" w:rsidRPr="003C007D" w:rsidRDefault="00C82295" w:rsidP="00C8229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обучения по использованию (применению) </w:t>
      </w:r>
      <w:r w:rsidR="00E91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СИЗ </w:t>
      </w:r>
      <w:r w:rsidRPr="003C0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содержат практические занятия по формированию умений и навыков использования (применения) </w:t>
      </w:r>
      <w:r w:rsidR="00E91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СИЗ </w:t>
      </w:r>
      <w:r w:rsidRPr="003C0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объеме не менее 50 процентов общего количества учебных часов с включением вопросов, связанных с осмотром работником </w:t>
      </w:r>
      <w:r w:rsidR="00E91C2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</w:t>
      </w:r>
      <w:r w:rsidRPr="003C0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и после использования. </w:t>
      </w:r>
    </w:p>
    <w:p w:rsidR="00AB0396" w:rsidRPr="003C007D" w:rsidRDefault="00C82295" w:rsidP="00C8229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занятия проводятся с применением технических средств обучения и наглядных пособий. </w:t>
      </w:r>
    </w:p>
    <w:p w:rsidR="00AB0396" w:rsidRPr="003C007D" w:rsidRDefault="00C82295" w:rsidP="00C8229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Актуализация программы обучения работников по использованию (применению) </w:t>
      </w:r>
      <w:r w:rsidR="00E91C2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</w:t>
      </w:r>
      <w:r w:rsidR="00AB0396" w:rsidRPr="003C0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следующих случаях:</w:t>
      </w:r>
    </w:p>
    <w:p w:rsidR="00AB0396" w:rsidRPr="003C007D" w:rsidRDefault="00AB0396" w:rsidP="00AB03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C007D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3C007D">
        <w:rPr>
          <w:rFonts w:ascii="Times New Roman" w:hAnsi="Times New Roman" w:cs="Times New Roman"/>
          <w:sz w:val="24"/>
          <w:szCs w:val="24"/>
        </w:rPr>
        <w:t>вступление в силу нормативных правовых актов, содержащих государственные нормативные требования охраны труда;</w:t>
      </w:r>
    </w:p>
    <w:p w:rsidR="00AB0396" w:rsidRPr="003C007D" w:rsidRDefault="00AB0396" w:rsidP="00AB03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C007D">
        <w:rPr>
          <w:rFonts w:ascii="Times New Roman" w:hAnsi="Times New Roman" w:cs="Times New Roman"/>
          <w:sz w:val="24"/>
          <w:szCs w:val="24"/>
        </w:rPr>
        <w:t xml:space="preserve">- </w:t>
      </w:r>
      <w:r w:rsidRPr="003C007D">
        <w:rPr>
          <w:rFonts w:ascii="Times New Roman" w:hAnsi="Times New Roman" w:cs="Times New Roman"/>
          <w:sz w:val="24"/>
          <w:szCs w:val="24"/>
        </w:rPr>
        <w:t>ввод в эксплуатацию нового вида оборудования, инструментов и приспособлений, введение новых технологических процессов, а также использование нового вида сырья и материалов, требующих дополнительных знаний по охране труда у работников;</w:t>
      </w:r>
    </w:p>
    <w:p w:rsidR="00AB0396" w:rsidRPr="003C007D" w:rsidRDefault="00AB0396" w:rsidP="00AB03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C007D">
        <w:rPr>
          <w:rFonts w:ascii="Times New Roman" w:hAnsi="Times New Roman" w:cs="Times New Roman"/>
          <w:sz w:val="24"/>
          <w:szCs w:val="24"/>
        </w:rPr>
        <w:t>-</w:t>
      </w:r>
      <w:r w:rsidRPr="003C007D">
        <w:rPr>
          <w:rFonts w:ascii="Times New Roman" w:hAnsi="Times New Roman" w:cs="Times New Roman"/>
          <w:sz w:val="24"/>
          <w:szCs w:val="24"/>
        </w:rPr>
        <w:t xml:space="preserve"> требование должностных лиц федеральной инспекции труда, а также работодателя при установлении несоответствия программы обучения требованиям охраны труда требованиям охраны труда, содержащимся в нормативных правовых актах;</w:t>
      </w:r>
    </w:p>
    <w:p w:rsidR="00AB0396" w:rsidRPr="003C007D" w:rsidRDefault="00AB0396" w:rsidP="00AB03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C007D">
        <w:rPr>
          <w:rFonts w:ascii="Times New Roman" w:hAnsi="Times New Roman" w:cs="Times New Roman"/>
          <w:sz w:val="24"/>
          <w:szCs w:val="24"/>
        </w:rPr>
        <w:t>-</w:t>
      </w:r>
      <w:r w:rsidRPr="003C007D">
        <w:rPr>
          <w:rFonts w:ascii="Times New Roman" w:hAnsi="Times New Roman" w:cs="Times New Roman"/>
          <w:sz w:val="24"/>
          <w:szCs w:val="24"/>
        </w:rPr>
        <w:t xml:space="preserve"> изменения в эксплуатации оборудования, технологических процессов, использовании сырья и материалов, должностных (функциональных) обязанностей работников, непосредственно связанных с осуществлением производственной деятельности, влияющих на безопасность труда.</w:t>
      </w:r>
    </w:p>
    <w:p w:rsidR="00AB0396" w:rsidRPr="003C007D" w:rsidRDefault="008940B2" w:rsidP="003C007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C007D">
        <w:rPr>
          <w:rFonts w:ascii="Times New Roman" w:hAnsi="Times New Roman" w:cs="Times New Roman"/>
          <w:sz w:val="24"/>
          <w:szCs w:val="24"/>
        </w:rPr>
        <w:t xml:space="preserve">- </w:t>
      </w:r>
      <w:r w:rsidR="00AB0396" w:rsidRPr="003C007D">
        <w:rPr>
          <w:rFonts w:ascii="Times New Roman" w:hAnsi="Times New Roman" w:cs="Times New Roman"/>
          <w:sz w:val="24"/>
          <w:szCs w:val="24"/>
        </w:rPr>
        <w:t>по представлению профсоюзного инспектора труда при установлении несоответствия программы обучения требованиям охраны труда, установленным</w:t>
      </w:r>
      <w:r w:rsidR="003C007D"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актами.</w:t>
      </w:r>
    </w:p>
    <w:p w:rsidR="00C82295" w:rsidRPr="003C007D" w:rsidRDefault="00C82295" w:rsidP="00CA75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C17" w:rsidRPr="003C007D" w:rsidRDefault="00CA7503" w:rsidP="00C8229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131"/>
      <w:bookmarkEnd w:id="1"/>
      <w:r w:rsidRPr="003C0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обучения по использованию (применению) </w:t>
      </w:r>
      <w:r w:rsidR="00E91C2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 включает</w:t>
      </w:r>
      <w:r w:rsidR="00CF7C17" w:rsidRPr="003C007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E7C34" w:rsidRPr="003C007D" w:rsidRDefault="00CF7C17" w:rsidP="00C8229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07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A7503" w:rsidRPr="003C0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работников, использующих специальную одежду и специальную обувь, </w:t>
      </w:r>
      <w:r w:rsidR="00E91C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A7503" w:rsidRPr="003C00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методам ее ношения,</w:t>
      </w:r>
    </w:p>
    <w:p w:rsidR="00CA7503" w:rsidRPr="003C007D" w:rsidRDefault="00CA7503" w:rsidP="00C8229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7C17" w:rsidRPr="003C0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C0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работников, использующих остальные виды </w:t>
      </w:r>
      <w:r w:rsidR="00E91C2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</w:t>
      </w:r>
      <w:r w:rsidRPr="003C007D">
        <w:rPr>
          <w:rFonts w:ascii="Times New Roman" w:eastAsia="Times New Roman" w:hAnsi="Times New Roman" w:cs="Times New Roman"/>
          <w:sz w:val="24"/>
          <w:szCs w:val="24"/>
          <w:lang w:eastAsia="ru-RU"/>
        </w:rPr>
        <w:t>, - обучение методам их применения.</w:t>
      </w:r>
    </w:p>
    <w:p w:rsidR="00AB0396" w:rsidRPr="003C007D" w:rsidRDefault="00AB0396" w:rsidP="003C00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C17" w:rsidRPr="003C007D" w:rsidRDefault="00C82295" w:rsidP="003C00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выдаче </w:t>
      </w:r>
      <w:r w:rsidR="00E91C2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</w:t>
      </w:r>
      <w:r w:rsidRPr="003C007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применение которых не требует от работников практических навыков, работодатель обеспечивает ознакомление со способами проверки их работоспособности и исправности в рамках проведения инструктажа по охране труда на рабочем месте.</w:t>
      </w:r>
    </w:p>
    <w:p w:rsidR="005C4FF0" w:rsidRDefault="00CA7503" w:rsidP="005C4FF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проведения обучения по использованию (применению) средств индивидуальной защиты работники, использующие специальную одежду и специальную обувь, должны быть обучены методам их ношения. </w:t>
      </w:r>
    </w:p>
    <w:p w:rsidR="00E24CCF" w:rsidRDefault="00CA7503" w:rsidP="008D14B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0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Работники, использующие остальные виды средств индивидуальной защиты, должны быть обучены методам их применения.</w:t>
      </w:r>
    </w:p>
    <w:p w:rsidR="008D14B3" w:rsidRPr="003C007D" w:rsidRDefault="008D14B3" w:rsidP="008D14B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5AD" w:rsidRDefault="00CA7503" w:rsidP="00E24CC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по использованию (применению) </w:t>
      </w:r>
      <w:r w:rsidR="005C4FF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</w:t>
      </w:r>
      <w:r w:rsidR="00E2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проводиться:</w:t>
      </w:r>
    </w:p>
    <w:p w:rsidR="00D725AD" w:rsidRDefault="00D725AD" w:rsidP="00E24CC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A7503" w:rsidRPr="003C0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обучения требованиям охраны труда у работодателя, в организации или у индивидуального предпринимателя, оказывающих услуги по обучению работодателей и работников вопросам охраны труда, </w:t>
      </w:r>
    </w:p>
    <w:p w:rsidR="00E24CCF" w:rsidRDefault="00E24CCF" w:rsidP="00E24CC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A7503" w:rsidRPr="003C0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отдельно в виде самостоятельного процесса обучения в соответствии с Правилами. </w:t>
      </w:r>
    </w:p>
    <w:p w:rsidR="00E24CCF" w:rsidRDefault="00CA7503" w:rsidP="00CA750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первом случае вопросы использования (применения) </w:t>
      </w:r>
      <w:r w:rsidR="005C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СИЗ </w:t>
      </w:r>
      <w:r w:rsidRPr="003C0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включаются в программы обучения требованиям охраны труда, во втором случае разрабатываются отдельные программы обучения по использованию (применению) </w:t>
      </w:r>
      <w:r w:rsidR="00E91C2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</w:t>
      </w:r>
      <w:r w:rsidRPr="003C0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F3A80" w:rsidRPr="003C007D" w:rsidRDefault="00FF3A80" w:rsidP="00FF3A8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обучения по правильному ношению </w:t>
      </w:r>
      <w:r w:rsidR="00E91C2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</w:t>
      </w:r>
      <w:r w:rsidRPr="003C0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ответственное лицо демонстрирует, как правильно носить </w:t>
      </w:r>
      <w:r w:rsidR="00E91C2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</w:t>
      </w:r>
      <w:r w:rsidRPr="003C0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путем осмотра определяет правильность ношения </w:t>
      </w:r>
      <w:r w:rsidR="00E91C2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</w:t>
      </w:r>
      <w:r w:rsidRPr="003C0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работниками. </w:t>
      </w:r>
    </w:p>
    <w:p w:rsidR="00FF3A80" w:rsidRDefault="00FF3A80" w:rsidP="008D14B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0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обучения по правильному применению СИЗ ответственное лицо демонстрирует, как правильно применять СИЗ и проводит тренировку работников по применению СИЗ.</w:t>
      </w:r>
    </w:p>
    <w:p w:rsidR="007C5F22" w:rsidRDefault="00CA7503" w:rsidP="00FF3A8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(заместители председателя) и члены комиссий по проверке знания требований охраны труда по вопросам использования (применения) </w:t>
      </w:r>
      <w:r w:rsidR="00E91C2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</w:t>
      </w:r>
      <w:r w:rsidRPr="003C0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лица, проводящие обучение по использованию (применению) </w:t>
      </w:r>
      <w:r w:rsidR="00E91C2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</w:t>
      </w:r>
      <w:r w:rsidRPr="003C0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специалисты по охране труда, а также </w:t>
      </w:r>
      <w:r w:rsidRPr="003C00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члены комитетов (комиссий) по охране труда проходят обучение по использованию (применению) </w:t>
      </w:r>
      <w:r w:rsidR="00E91C2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</w:t>
      </w:r>
      <w:r w:rsidRPr="003C0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организации или у индивидуального предпринимателя, оказывающих услуги по обучению работодателей и работников вопросам охраны труда.</w:t>
      </w:r>
    </w:p>
    <w:p w:rsidR="003C007D" w:rsidRPr="003C007D" w:rsidRDefault="00D725AD" w:rsidP="00CA750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07D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CD28F1" wp14:editId="36A856EE">
                <wp:simplePos x="0" y="0"/>
                <wp:positionH relativeFrom="margin">
                  <wp:align>center</wp:align>
                </wp:positionH>
                <wp:positionV relativeFrom="paragraph">
                  <wp:posOffset>279676</wp:posOffset>
                </wp:positionV>
                <wp:extent cx="6361043" cy="309880"/>
                <wp:effectExtent l="0" t="0" r="20955" b="1397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1043" cy="3098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C007D" w:rsidRDefault="003C007D" w:rsidP="003C007D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aps/>
                                <w:color w:val="1E1E1E"/>
                                <w:sz w:val="24"/>
                                <w:szCs w:val="24"/>
                                <w:bdr w:val="none" w:sz="0" w:space="0" w:color="auto" w:frame="1"/>
                                <w:lang w:eastAsia="ru-RU"/>
                              </w:rPr>
                              <w:t>Итоги обучения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CD28F1" id="Скругленный прямоугольник 3" o:spid="_x0000_s1029" style="position:absolute;left:0;text-align:left;margin-left:0;margin-top:22pt;width:500.85pt;height:24.4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" fillcolor="window" strokecolor="#ed7d31" strokeweight="1pt">
                <v:stroke joinstyle="miter"/>
                <v:textbox>
                  <w:txbxContent>
                    <w:p w:rsidR="003C007D" w:rsidRDefault="003C007D" w:rsidP="003C007D">
                      <w:pPr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caps/>
                          <w:color w:val="1E1E1E"/>
                          <w:sz w:val="24"/>
                          <w:szCs w:val="24"/>
                          <w:bdr w:val="none" w:sz="0" w:space="0" w:color="auto" w:frame="1"/>
                          <w:lang w:eastAsia="ru-RU"/>
                        </w:rPr>
                        <w:t>Итоги обучения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C007D" w:rsidRDefault="003C007D" w:rsidP="00C3317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295" w:rsidRPr="003C007D" w:rsidRDefault="00CA7503" w:rsidP="00C3317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по использованию (применению) </w:t>
      </w:r>
      <w:r w:rsidR="00E91C2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</w:t>
      </w:r>
      <w:r w:rsidRPr="003C0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заканчивается проверкой знания требований охраны труда по вопросам использования (применения) средств индивидуальной защиты, требования к проведению которой установлены положениями </w:t>
      </w:r>
      <w:hyperlink w:anchor="Par185" w:tooltip="VII. Организация проверки знания требований охраны труда" w:history="1">
        <w:r w:rsidRPr="003C007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раздела VII</w:t>
        </w:r>
      </w:hyperlink>
      <w:r w:rsidRPr="003C0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007D" w:rsidRPr="003C007D">
        <w:rPr>
          <w:rFonts w:ascii="Roboto" w:hAnsi="Roboto"/>
          <w:color w:val="1E1E1E"/>
          <w:sz w:val="24"/>
          <w:szCs w:val="24"/>
          <w:shd w:val="clear" w:color="auto" w:fill="FFFFFF"/>
        </w:rPr>
        <w:t>Постановления № 2464.</w:t>
      </w:r>
    </w:p>
    <w:p w:rsidR="00C82295" w:rsidRPr="003C007D" w:rsidRDefault="00CA7503" w:rsidP="00C3317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темы использования (применения) средств индивидуальной защиты включены в программы обучения требованиям охраны труда, проверка знания требований охраны труда по вопросам использования (применения) </w:t>
      </w:r>
      <w:r w:rsidR="00E91C2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</w:t>
      </w:r>
      <w:r w:rsidRPr="003C0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совмещена с проверкой знания требований охраны труда после обучения требованиям охраны труда. </w:t>
      </w:r>
    </w:p>
    <w:p w:rsidR="003C007D" w:rsidRPr="003C007D" w:rsidRDefault="00CA7503" w:rsidP="003C007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проверки знания требований охраны труда по вопросам использования (применения) </w:t>
      </w:r>
      <w:r w:rsidR="00E84FB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</w:t>
      </w:r>
      <w:r w:rsidRPr="003C0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оформляются в соответствии с требованиями </w:t>
      </w:r>
      <w:hyperlink w:anchor="Par202" w:tooltip="VIII. Оформление документов и записей о планировании" w:history="1">
        <w:r w:rsidRPr="003C007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раздела VIII</w:t>
        </w:r>
      </w:hyperlink>
      <w:r w:rsidRPr="003C0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007D" w:rsidRPr="003C00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Постановлени</w:t>
      </w:r>
      <w:r w:rsidR="003C007D" w:rsidRPr="003C00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я</w:t>
      </w:r>
      <w:r w:rsidR="003C007D" w:rsidRPr="003C00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№ 2464</w:t>
      </w:r>
      <w:r w:rsidR="003C007D" w:rsidRPr="003C00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:rsidR="003C007D" w:rsidRPr="003C007D" w:rsidRDefault="003C007D" w:rsidP="003C007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07D">
        <w:rPr>
          <w:rFonts w:ascii="Roboto" w:hAnsi="Roboto"/>
          <w:color w:val="1E1E1E"/>
          <w:sz w:val="24"/>
          <w:szCs w:val="24"/>
          <w:shd w:val="clear" w:color="auto" w:fill="FFFFFF"/>
        </w:rPr>
        <w:t>Так, итоги проверки знаний оформляют бумажным или электронным протоколом. Перечень информации, которую нужно обязательно отразить в нём, содержит </w:t>
      </w:r>
      <w:hyperlink r:id="rId5" w:history="1">
        <w:r w:rsidRPr="003C007D">
          <w:rPr>
            <w:rStyle w:val="a3"/>
            <w:rFonts w:ascii="Roboto" w:hAnsi="Roboto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п. 92</w:t>
        </w:r>
      </w:hyperlink>
      <w:r w:rsidRPr="003C007D">
        <w:rPr>
          <w:rFonts w:ascii="Roboto" w:hAnsi="Roboto"/>
          <w:color w:val="1E1E1E"/>
          <w:sz w:val="24"/>
          <w:szCs w:val="24"/>
          <w:shd w:val="clear" w:color="auto" w:fill="FFFFFF"/>
        </w:rPr>
        <w:t> Постановления № 2464.</w:t>
      </w:r>
    </w:p>
    <w:p w:rsidR="00DE6F4A" w:rsidRPr="003C007D" w:rsidRDefault="00DE6F4A">
      <w:pPr>
        <w:rPr>
          <w:sz w:val="24"/>
          <w:szCs w:val="24"/>
        </w:rPr>
      </w:pPr>
    </w:p>
    <w:p w:rsidR="00DE6F4A" w:rsidRPr="003C007D" w:rsidRDefault="00DE6F4A">
      <w:pPr>
        <w:rPr>
          <w:sz w:val="24"/>
          <w:szCs w:val="24"/>
        </w:rPr>
      </w:pPr>
    </w:p>
    <w:p w:rsidR="00DE6F4A" w:rsidRDefault="00DE6F4A"/>
    <w:p w:rsidR="00DE6F4A" w:rsidRDefault="00DE6F4A"/>
    <w:p w:rsidR="00DE6F4A" w:rsidRDefault="00DE6F4A"/>
    <w:p w:rsidR="00DE6F4A" w:rsidRDefault="00DE6F4A"/>
    <w:p w:rsidR="00DE6F4A" w:rsidRDefault="00DE6F4A"/>
    <w:p w:rsidR="00DE6F4A" w:rsidRDefault="00DE6F4A"/>
    <w:p w:rsidR="00DE6F4A" w:rsidRDefault="00DE6F4A"/>
    <w:p w:rsidR="00DE6F4A" w:rsidRDefault="00DE6F4A"/>
    <w:p w:rsidR="00DE1AC7" w:rsidRDefault="00DE1AC7"/>
    <w:p w:rsidR="00DE1AC7" w:rsidRDefault="00DE1AC7"/>
    <w:p w:rsidR="00DE1AC7" w:rsidRDefault="00DE1AC7"/>
    <w:p w:rsidR="00DE1AC7" w:rsidRDefault="00DE1AC7"/>
    <w:p w:rsidR="00DE6F4A" w:rsidRPr="00DE6F4A" w:rsidRDefault="00DE6F4A" w:rsidP="00DE6F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DE6F4A">
        <w:rPr>
          <w:rFonts w:ascii="Times New Roman" w:eastAsia="Times New Roman" w:hAnsi="Times New Roman" w:cs="Times New Roman"/>
          <w:bCs/>
          <w:lang w:eastAsia="ru-RU"/>
        </w:rPr>
        <w:t>Отдел социально - трудовых отношений</w:t>
      </w:r>
    </w:p>
    <w:p w:rsidR="00DE6F4A" w:rsidRPr="00DE6F4A" w:rsidRDefault="00DE6F4A" w:rsidP="00DE6F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DE6F4A">
        <w:rPr>
          <w:rFonts w:ascii="Times New Roman" w:eastAsia="Times New Roman" w:hAnsi="Times New Roman" w:cs="Times New Roman"/>
          <w:bCs/>
          <w:lang w:eastAsia="ru-RU"/>
        </w:rPr>
        <w:t>администрации Нефтеюганского района</w:t>
      </w:r>
    </w:p>
    <w:p w:rsidR="00DE6F4A" w:rsidRPr="00DE6F4A" w:rsidRDefault="00DE6F4A" w:rsidP="00DE6F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DE6F4A">
        <w:rPr>
          <w:rFonts w:ascii="Times New Roman" w:eastAsia="Times New Roman" w:hAnsi="Times New Roman" w:cs="Times New Roman"/>
          <w:bCs/>
          <w:lang w:eastAsia="ru-RU"/>
        </w:rPr>
        <w:t>628300, г. Нефтеюганск, ул. Нефтяников, стр.8, кабинет 107,</w:t>
      </w:r>
    </w:p>
    <w:p w:rsidR="00DE6F4A" w:rsidRPr="001E7C34" w:rsidRDefault="00DE6F4A" w:rsidP="00DE6F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DE6F4A">
        <w:rPr>
          <w:rFonts w:ascii="Times New Roman" w:eastAsia="Times New Roman" w:hAnsi="Times New Roman" w:cs="Times New Roman"/>
          <w:bCs/>
          <w:lang w:eastAsia="ru-RU"/>
        </w:rPr>
        <w:t>тел</w:t>
      </w:r>
      <w:r w:rsidRPr="001E7C34">
        <w:rPr>
          <w:rFonts w:ascii="Times New Roman" w:eastAsia="Times New Roman" w:hAnsi="Times New Roman" w:cs="Times New Roman"/>
          <w:bCs/>
          <w:lang w:eastAsia="ru-RU"/>
        </w:rPr>
        <w:t>. 238-014, 225-561</w:t>
      </w:r>
    </w:p>
    <w:p w:rsidR="00DE6F4A" w:rsidRDefault="00DE6F4A" w:rsidP="00DE6F4A">
      <w:pPr>
        <w:jc w:val="center"/>
      </w:pPr>
      <w:r w:rsidRPr="00DE6F4A">
        <w:rPr>
          <w:rFonts w:ascii="Times New Roman" w:eastAsia="Calibri" w:hAnsi="Times New Roman" w:cs="Times New Roman"/>
          <w:bCs/>
          <w:lang w:val="en-US"/>
        </w:rPr>
        <w:t>E</w:t>
      </w:r>
      <w:r w:rsidRPr="001E7C34">
        <w:rPr>
          <w:rFonts w:ascii="Times New Roman" w:eastAsia="Calibri" w:hAnsi="Times New Roman" w:cs="Times New Roman"/>
          <w:bCs/>
        </w:rPr>
        <w:t>-</w:t>
      </w:r>
      <w:r w:rsidRPr="00DE6F4A">
        <w:rPr>
          <w:rFonts w:ascii="Times New Roman" w:eastAsia="Calibri" w:hAnsi="Times New Roman" w:cs="Times New Roman"/>
          <w:bCs/>
          <w:lang w:val="en-US"/>
        </w:rPr>
        <w:t>mail</w:t>
      </w:r>
      <w:r w:rsidRPr="001E7C34">
        <w:rPr>
          <w:rFonts w:ascii="Times New Roman" w:eastAsia="Calibri" w:hAnsi="Times New Roman" w:cs="Times New Roman"/>
          <w:bCs/>
        </w:rPr>
        <w:t xml:space="preserve">: </w:t>
      </w:r>
      <w:hyperlink r:id="rId6" w:history="1">
        <w:r w:rsidRPr="00DE6F4A">
          <w:rPr>
            <w:rFonts w:ascii="Times New Roman" w:eastAsia="Calibri" w:hAnsi="Times New Roman" w:cs="Times New Roman"/>
            <w:b/>
            <w:color w:val="0000FF"/>
            <w:u w:val="single"/>
            <w:lang w:val="en-US"/>
          </w:rPr>
          <w:t>ot</w:t>
        </w:r>
        <w:r w:rsidRPr="001E7C34">
          <w:rPr>
            <w:rFonts w:ascii="Times New Roman" w:eastAsia="Calibri" w:hAnsi="Times New Roman" w:cs="Times New Roman"/>
            <w:b/>
            <w:color w:val="0000FF"/>
            <w:u w:val="single"/>
          </w:rPr>
          <w:t>@</w:t>
        </w:r>
        <w:r w:rsidRPr="00DE6F4A">
          <w:rPr>
            <w:rFonts w:ascii="Times New Roman" w:eastAsia="Calibri" w:hAnsi="Times New Roman" w:cs="Times New Roman"/>
            <w:b/>
            <w:color w:val="0000FF"/>
            <w:u w:val="single"/>
            <w:lang w:val="en-US"/>
          </w:rPr>
          <w:t>admoil</w:t>
        </w:r>
        <w:r w:rsidRPr="001E7C34">
          <w:rPr>
            <w:rFonts w:ascii="Times New Roman" w:eastAsia="Calibri" w:hAnsi="Times New Roman" w:cs="Times New Roman"/>
            <w:b/>
            <w:color w:val="0000FF"/>
            <w:u w:val="single"/>
          </w:rPr>
          <w:t>.</w:t>
        </w:r>
        <w:r w:rsidRPr="00DE6F4A">
          <w:rPr>
            <w:rFonts w:ascii="Times New Roman" w:eastAsia="Calibri" w:hAnsi="Times New Roman" w:cs="Times New Roman"/>
            <w:b/>
            <w:color w:val="0000FF"/>
            <w:u w:val="single"/>
            <w:lang w:val="en-US"/>
          </w:rPr>
          <w:t>ru</w:t>
        </w:r>
      </w:hyperlink>
    </w:p>
    <w:sectPr w:rsidR="00DE6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F4A"/>
    <w:rsid w:val="00123F76"/>
    <w:rsid w:val="001B6849"/>
    <w:rsid w:val="001E7C34"/>
    <w:rsid w:val="002960DD"/>
    <w:rsid w:val="003563B1"/>
    <w:rsid w:val="003C007D"/>
    <w:rsid w:val="003F59A0"/>
    <w:rsid w:val="00505C6F"/>
    <w:rsid w:val="00507083"/>
    <w:rsid w:val="005C4FF0"/>
    <w:rsid w:val="0064015F"/>
    <w:rsid w:val="006F23A2"/>
    <w:rsid w:val="007C5F22"/>
    <w:rsid w:val="00821436"/>
    <w:rsid w:val="00893A78"/>
    <w:rsid w:val="008940B2"/>
    <w:rsid w:val="008C11B2"/>
    <w:rsid w:val="008D14B3"/>
    <w:rsid w:val="009E27AD"/>
    <w:rsid w:val="009F5200"/>
    <w:rsid w:val="00A0284F"/>
    <w:rsid w:val="00AB0396"/>
    <w:rsid w:val="00BE0F1E"/>
    <w:rsid w:val="00C33178"/>
    <w:rsid w:val="00C82295"/>
    <w:rsid w:val="00C97174"/>
    <w:rsid w:val="00CA7503"/>
    <w:rsid w:val="00CF7C17"/>
    <w:rsid w:val="00D60244"/>
    <w:rsid w:val="00D725AD"/>
    <w:rsid w:val="00DE1AC7"/>
    <w:rsid w:val="00DE6F4A"/>
    <w:rsid w:val="00E24CCF"/>
    <w:rsid w:val="00E465A5"/>
    <w:rsid w:val="00E84FBF"/>
    <w:rsid w:val="00E91C27"/>
    <w:rsid w:val="00EF5F86"/>
    <w:rsid w:val="00F91A45"/>
    <w:rsid w:val="00FF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4F842-B84D-40A8-B925-10996FAB3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00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t@admoil.ru" TargetMode="External"/><Relationship Id="rId5" Type="http://schemas.openxmlformats.org/officeDocument/2006/relationships/hyperlink" Target="https://buhguru.com/away2.php?req=doc&amp;base=LAW&amp;n=405174&amp;dst=100194&amp;date=18.02.202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4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Кытманова Дина Михайлова</dc:creator>
  <cp:keywords/>
  <dc:description/>
  <cp:lastModifiedBy>Кытманова Дина Михайлова</cp:lastModifiedBy>
  <cp:revision>19</cp:revision>
  <dcterms:created xsi:type="dcterms:W3CDTF">2022-03-01T10:49:00Z</dcterms:created>
  <dcterms:modified xsi:type="dcterms:W3CDTF">2022-03-02T10:30:00Z</dcterms:modified>
</cp:coreProperties>
</file>