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632B" w:rsidRPr="002D343F" w:rsidRDefault="005F632B" w:rsidP="005F632B">
      <w:pPr>
        <w:ind w:firstLine="851"/>
        <w:jc w:val="both"/>
        <w:rPr>
          <w:b/>
          <w:sz w:val="26"/>
          <w:szCs w:val="26"/>
          <w:lang w:eastAsia="en-US"/>
        </w:rPr>
      </w:pPr>
      <w:r w:rsidRPr="002D343F">
        <w:rPr>
          <w:b/>
          <w:sz w:val="26"/>
          <w:szCs w:val="26"/>
          <w:lang w:eastAsia="en-US"/>
        </w:rPr>
        <w:t>Доклад о состоянии и развитии конкурентной среды на товарных рынках для содействия развитию конкуренции в Ханты-Мансийском автономном округе – Югре, реализуемых на террито</w:t>
      </w:r>
      <w:r w:rsidR="0039084E" w:rsidRPr="002D343F">
        <w:rPr>
          <w:b/>
          <w:sz w:val="26"/>
          <w:szCs w:val="26"/>
          <w:lang w:eastAsia="en-US"/>
        </w:rPr>
        <w:t>рии Нефтеюганского района в 2021</w:t>
      </w:r>
      <w:r w:rsidRPr="002D343F">
        <w:rPr>
          <w:b/>
          <w:sz w:val="26"/>
          <w:szCs w:val="26"/>
          <w:lang w:eastAsia="en-US"/>
        </w:rPr>
        <w:t xml:space="preserve"> году</w:t>
      </w:r>
    </w:p>
    <w:p w:rsidR="00025144" w:rsidRPr="002D343F" w:rsidRDefault="00025144" w:rsidP="00025144">
      <w:pPr>
        <w:widowControl w:val="0"/>
        <w:tabs>
          <w:tab w:val="left" w:pos="426"/>
          <w:tab w:val="left" w:pos="709"/>
        </w:tabs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</w:p>
    <w:p w:rsidR="00EA13F6" w:rsidRPr="002D343F" w:rsidRDefault="00EA13F6" w:rsidP="00025144">
      <w:pPr>
        <w:widowControl w:val="0"/>
        <w:tabs>
          <w:tab w:val="left" w:pos="426"/>
          <w:tab w:val="left" w:pos="709"/>
        </w:tabs>
        <w:autoSpaceDE w:val="0"/>
        <w:autoSpaceDN w:val="0"/>
        <w:adjustRightInd w:val="0"/>
        <w:ind w:firstLine="709"/>
        <w:contextualSpacing/>
        <w:jc w:val="both"/>
        <w:rPr>
          <w:i/>
          <w:sz w:val="26"/>
          <w:szCs w:val="26"/>
        </w:rPr>
      </w:pPr>
      <w:r w:rsidRPr="002D343F">
        <w:rPr>
          <w:sz w:val="26"/>
          <w:szCs w:val="26"/>
        </w:rPr>
        <w:t>В соответствии со Стандартом развития конкуренции в субъектах Российской Федерации актуализирован план мероприятий («дорожная карта») по содействию развитию конкуренции в Ханты-Мансийском автономном округе – Югре, реализуемых на территории Нефтеюганского района (далее – «дорожная карта»).</w:t>
      </w:r>
    </w:p>
    <w:p w:rsidR="0087451C" w:rsidRPr="002D343F" w:rsidRDefault="0087451C" w:rsidP="00025144">
      <w:pPr>
        <w:widowControl w:val="0"/>
        <w:tabs>
          <w:tab w:val="left" w:pos="426"/>
          <w:tab w:val="left" w:pos="709"/>
        </w:tabs>
        <w:autoSpaceDE w:val="0"/>
        <w:autoSpaceDN w:val="0"/>
        <w:adjustRightInd w:val="0"/>
        <w:ind w:firstLine="709"/>
        <w:contextualSpacing/>
        <w:jc w:val="both"/>
        <w:rPr>
          <w:i/>
          <w:sz w:val="26"/>
          <w:szCs w:val="26"/>
        </w:rPr>
      </w:pPr>
      <w:bookmarkStart w:id="0" w:name="bookmark21"/>
      <w:r w:rsidRPr="002D343F">
        <w:rPr>
          <w:sz w:val="26"/>
          <w:szCs w:val="26"/>
        </w:rPr>
        <w:t xml:space="preserve">Из 36 товарных рынков, реализуемых в Ханты-Мансийском автономном округе – Югре распоряжением администрации Нефтеюганского района от 15.08.2019 № 482-ра «О плане мероприятий («дорожной карты») по содействию развитию конкуренции в Ханты-Мансийском автономном округе – Югре, реализуемых на территории Нефтеюганского района» (с изменениями от </w:t>
      </w:r>
      <w:r w:rsidR="00531147" w:rsidRPr="002D343F">
        <w:rPr>
          <w:sz w:val="26"/>
          <w:szCs w:val="26"/>
        </w:rPr>
        <w:t>23.08.2</w:t>
      </w:r>
      <w:r w:rsidRPr="002D343F">
        <w:rPr>
          <w:sz w:val="26"/>
          <w:szCs w:val="26"/>
        </w:rPr>
        <w:t>02</w:t>
      </w:r>
      <w:r w:rsidR="00531147" w:rsidRPr="002D343F">
        <w:rPr>
          <w:sz w:val="26"/>
          <w:szCs w:val="26"/>
        </w:rPr>
        <w:t>1 № 511</w:t>
      </w:r>
      <w:r w:rsidRPr="002D343F">
        <w:rPr>
          <w:sz w:val="26"/>
          <w:szCs w:val="26"/>
        </w:rPr>
        <w:t>-ра) определены 2</w:t>
      </w:r>
      <w:r w:rsidR="006E0E0A" w:rsidRPr="002D343F">
        <w:rPr>
          <w:sz w:val="26"/>
          <w:szCs w:val="26"/>
        </w:rPr>
        <w:t>4</w:t>
      </w:r>
      <w:r w:rsidRPr="002D343F">
        <w:rPr>
          <w:sz w:val="26"/>
          <w:szCs w:val="26"/>
        </w:rPr>
        <w:t xml:space="preserve"> товарных рынк</w:t>
      </w:r>
      <w:r w:rsidR="00446910" w:rsidRPr="002D343F">
        <w:rPr>
          <w:sz w:val="26"/>
          <w:szCs w:val="26"/>
        </w:rPr>
        <w:t>а</w:t>
      </w:r>
      <w:r w:rsidR="006E0E0A" w:rsidRPr="002D343F">
        <w:rPr>
          <w:sz w:val="26"/>
          <w:szCs w:val="26"/>
        </w:rPr>
        <w:t xml:space="preserve"> (в 2020 году 23 товарных рынка)</w:t>
      </w:r>
      <w:r w:rsidRPr="002D343F">
        <w:rPr>
          <w:sz w:val="26"/>
          <w:szCs w:val="26"/>
        </w:rPr>
        <w:t>, которые существенно влияют на социально-экономическо</w:t>
      </w:r>
      <w:r w:rsidR="00083C97" w:rsidRPr="002D343F">
        <w:rPr>
          <w:sz w:val="26"/>
          <w:szCs w:val="26"/>
        </w:rPr>
        <w:t>е развитие Нефтеюганского района:</w:t>
      </w:r>
    </w:p>
    <w:p w:rsidR="002F29DA" w:rsidRPr="002D343F" w:rsidRDefault="002F29DA" w:rsidP="002F29DA">
      <w:pPr>
        <w:ind w:firstLine="851"/>
        <w:jc w:val="both"/>
        <w:rPr>
          <w:sz w:val="26"/>
          <w:szCs w:val="26"/>
        </w:rPr>
      </w:pPr>
      <w:r w:rsidRPr="002D343F">
        <w:rPr>
          <w:sz w:val="26"/>
          <w:szCs w:val="26"/>
        </w:rPr>
        <w:t>- Рынок реализации продукции животноводства;</w:t>
      </w:r>
    </w:p>
    <w:p w:rsidR="002F29DA" w:rsidRPr="002D343F" w:rsidRDefault="002F29DA" w:rsidP="002F29DA">
      <w:pPr>
        <w:ind w:firstLine="851"/>
        <w:jc w:val="both"/>
        <w:rPr>
          <w:sz w:val="26"/>
          <w:szCs w:val="26"/>
        </w:rPr>
      </w:pPr>
      <w:r w:rsidRPr="002D343F">
        <w:rPr>
          <w:sz w:val="26"/>
          <w:szCs w:val="26"/>
        </w:rPr>
        <w:t xml:space="preserve">- Рынка реализации сельскохозяйственной продукции;                                </w:t>
      </w:r>
    </w:p>
    <w:p w:rsidR="002F29DA" w:rsidRPr="002D343F" w:rsidRDefault="002F29DA" w:rsidP="002F29DA">
      <w:pPr>
        <w:ind w:firstLine="851"/>
        <w:jc w:val="both"/>
        <w:rPr>
          <w:sz w:val="26"/>
          <w:szCs w:val="26"/>
        </w:rPr>
      </w:pPr>
      <w:r w:rsidRPr="002D343F">
        <w:rPr>
          <w:sz w:val="26"/>
          <w:szCs w:val="26"/>
        </w:rPr>
        <w:t>- Рынок теплоснабжения (производства тепловой энергии);</w:t>
      </w:r>
    </w:p>
    <w:p w:rsidR="002F29DA" w:rsidRPr="002D343F" w:rsidRDefault="002F29DA" w:rsidP="002F29DA">
      <w:pPr>
        <w:ind w:firstLine="851"/>
        <w:jc w:val="both"/>
        <w:rPr>
          <w:sz w:val="26"/>
          <w:szCs w:val="26"/>
        </w:rPr>
      </w:pPr>
      <w:r w:rsidRPr="002D343F">
        <w:rPr>
          <w:sz w:val="26"/>
          <w:szCs w:val="26"/>
        </w:rPr>
        <w:t>- Рынок жилищного строительства (за исключением индивидуального жилищного строительства);</w:t>
      </w:r>
    </w:p>
    <w:p w:rsidR="002F29DA" w:rsidRPr="002D343F" w:rsidRDefault="002F29DA" w:rsidP="002F29DA">
      <w:pPr>
        <w:ind w:firstLine="851"/>
        <w:jc w:val="both"/>
        <w:rPr>
          <w:sz w:val="26"/>
          <w:szCs w:val="26"/>
        </w:rPr>
      </w:pPr>
      <w:r w:rsidRPr="002D343F">
        <w:rPr>
          <w:sz w:val="26"/>
          <w:szCs w:val="26"/>
        </w:rPr>
        <w:t>- Рынка строительства объектов капитального строительства, за исключением жилищного и дорожного строительства;</w:t>
      </w:r>
    </w:p>
    <w:p w:rsidR="002F29DA" w:rsidRPr="002D343F" w:rsidRDefault="002F29DA" w:rsidP="002F29DA">
      <w:pPr>
        <w:ind w:firstLine="851"/>
        <w:jc w:val="both"/>
        <w:rPr>
          <w:sz w:val="26"/>
          <w:szCs w:val="26"/>
        </w:rPr>
      </w:pPr>
      <w:r w:rsidRPr="002D343F">
        <w:rPr>
          <w:sz w:val="26"/>
          <w:szCs w:val="26"/>
        </w:rPr>
        <w:t>- Рынок дорожной деятельности (за исключением проектирования);</w:t>
      </w:r>
    </w:p>
    <w:p w:rsidR="002F29DA" w:rsidRPr="002D343F" w:rsidRDefault="002F29DA" w:rsidP="002F29DA">
      <w:pPr>
        <w:ind w:firstLine="851"/>
        <w:jc w:val="both"/>
        <w:rPr>
          <w:sz w:val="26"/>
          <w:szCs w:val="26"/>
        </w:rPr>
      </w:pPr>
      <w:r w:rsidRPr="002D343F">
        <w:rPr>
          <w:sz w:val="26"/>
          <w:szCs w:val="26"/>
        </w:rPr>
        <w:t>- Рынок архитектурно-строительного проектирования;</w:t>
      </w:r>
    </w:p>
    <w:p w:rsidR="002F29DA" w:rsidRPr="002D343F" w:rsidRDefault="002F29DA" w:rsidP="002F29DA">
      <w:pPr>
        <w:ind w:firstLine="851"/>
        <w:jc w:val="both"/>
        <w:rPr>
          <w:sz w:val="26"/>
          <w:szCs w:val="26"/>
        </w:rPr>
      </w:pPr>
      <w:r w:rsidRPr="002D343F">
        <w:rPr>
          <w:sz w:val="26"/>
          <w:szCs w:val="26"/>
        </w:rPr>
        <w:t>- Рынка кадастровых и землеустроительных работ;</w:t>
      </w:r>
    </w:p>
    <w:p w:rsidR="002F29DA" w:rsidRPr="002D343F" w:rsidRDefault="002F29DA" w:rsidP="002F29DA">
      <w:pPr>
        <w:ind w:firstLine="851"/>
        <w:jc w:val="both"/>
        <w:rPr>
          <w:sz w:val="26"/>
          <w:szCs w:val="26"/>
        </w:rPr>
      </w:pPr>
      <w:r w:rsidRPr="002D343F">
        <w:rPr>
          <w:sz w:val="26"/>
          <w:szCs w:val="26"/>
        </w:rPr>
        <w:t>- Рынка вылова водных биоресурсов;</w:t>
      </w:r>
    </w:p>
    <w:p w:rsidR="002F29DA" w:rsidRPr="002D343F" w:rsidRDefault="002F29DA" w:rsidP="002F29DA">
      <w:pPr>
        <w:ind w:firstLine="851"/>
        <w:jc w:val="both"/>
        <w:rPr>
          <w:sz w:val="26"/>
          <w:szCs w:val="26"/>
        </w:rPr>
      </w:pPr>
      <w:r w:rsidRPr="002D343F">
        <w:rPr>
          <w:sz w:val="26"/>
          <w:szCs w:val="26"/>
        </w:rPr>
        <w:t>- Рынка переработки водных биоресурсов;</w:t>
      </w:r>
    </w:p>
    <w:p w:rsidR="002F29DA" w:rsidRPr="002D343F" w:rsidRDefault="002F29DA" w:rsidP="002F29DA">
      <w:pPr>
        <w:ind w:firstLine="851"/>
        <w:jc w:val="both"/>
        <w:rPr>
          <w:sz w:val="26"/>
          <w:szCs w:val="26"/>
        </w:rPr>
      </w:pPr>
      <w:r w:rsidRPr="002D343F">
        <w:rPr>
          <w:sz w:val="26"/>
          <w:szCs w:val="26"/>
        </w:rPr>
        <w:t>- Рынок услуг дошкольного образования;</w:t>
      </w:r>
    </w:p>
    <w:p w:rsidR="002F29DA" w:rsidRPr="002D343F" w:rsidRDefault="002F29DA" w:rsidP="002F29DA">
      <w:pPr>
        <w:ind w:firstLine="851"/>
        <w:jc w:val="both"/>
        <w:rPr>
          <w:sz w:val="26"/>
          <w:szCs w:val="26"/>
        </w:rPr>
      </w:pPr>
      <w:r w:rsidRPr="002D343F">
        <w:rPr>
          <w:sz w:val="26"/>
          <w:szCs w:val="26"/>
        </w:rPr>
        <w:t>- Рынок услуг общего образования;</w:t>
      </w:r>
    </w:p>
    <w:p w:rsidR="002F29DA" w:rsidRPr="002D343F" w:rsidRDefault="002F29DA" w:rsidP="002F29DA">
      <w:pPr>
        <w:ind w:firstLine="851"/>
        <w:jc w:val="both"/>
        <w:rPr>
          <w:sz w:val="26"/>
          <w:szCs w:val="26"/>
        </w:rPr>
      </w:pPr>
      <w:r w:rsidRPr="002D343F">
        <w:rPr>
          <w:sz w:val="26"/>
          <w:szCs w:val="26"/>
        </w:rPr>
        <w:t>- Рынок услуг дополнительного образования детей;</w:t>
      </w:r>
    </w:p>
    <w:p w:rsidR="002F29DA" w:rsidRPr="002D343F" w:rsidRDefault="002F29DA" w:rsidP="002F29DA">
      <w:pPr>
        <w:ind w:firstLine="851"/>
        <w:jc w:val="both"/>
        <w:rPr>
          <w:sz w:val="26"/>
          <w:szCs w:val="26"/>
        </w:rPr>
      </w:pPr>
      <w:r w:rsidRPr="002D343F">
        <w:rPr>
          <w:sz w:val="26"/>
          <w:szCs w:val="26"/>
        </w:rPr>
        <w:t>- Рынок услуг отдыха и оздоровления детей;</w:t>
      </w:r>
    </w:p>
    <w:p w:rsidR="002F29DA" w:rsidRPr="002D343F" w:rsidRDefault="002F29DA" w:rsidP="002F29DA">
      <w:pPr>
        <w:ind w:firstLine="851"/>
        <w:jc w:val="both"/>
        <w:rPr>
          <w:sz w:val="26"/>
          <w:szCs w:val="26"/>
        </w:rPr>
      </w:pPr>
      <w:r w:rsidRPr="002D343F">
        <w:rPr>
          <w:sz w:val="26"/>
          <w:szCs w:val="26"/>
        </w:rPr>
        <w:t>- Рынок услуг психолого-педагогического сопровождения детей с ограниченными возможностями здоровья;</w:t>
      </w:r>
    </w:p>
    <w:p w:rsidR="002F29DA" w:rsidRPr="002D343F" w:rsidRDefault="002F29DA" w:rsidP="002F29DA">
      <w:pPr>
        <w:ind w:firstLine="851"/>
        <w:jc w:val="both"/>
        <w:rPr>
          <w:sz w:val="26"/>
          <w:szCs w:val="26"/>
        </w:rPr>
      </w:pPr>
      <w:r w:rsidRPr="002D343F">
        <w:rPr>
          <w:sz w:val="26"/>
          <w:szCs w:val="26"/>
        </w:rPr>
        <w:t>- Рынок благоустройства городской среды;</w:t>
      </w:r>
    </w:p>
    <w:p w:rsidR="002F29DA" w:rsidRPr="002D343F" w:rsidRDefault="002F29DA" w:rsidP="002F29DA">
      <w:pPr>
        <w:ind w:firstLine="851"/>
        <w:jc w:val="both"/>
        <w:rPr>
          <w:sz w:val="26"/>
          <w:szCs w:val="26"/>
        </w:rPr>
      </w:pPr>
      <w:r w:rsidRPr="002D343F">
        <w:rPr>
          <w:sz w:val="26"/>
          <w:szCs w:val="26"/>
        </w:rPr>
        <w:t>- Рынок выполнения работ по содержанию и текущему ремонту общего имущества собственников помещений в многоквартирном доме;</w:t>
      </w:r>
    </w:p>
    <w:p w:rsidR="002F29DA" w:rsidRPr="002D343F" w:rsidRDefault="002F29DA" w:rsidP="002F29DA">
      <w:pPr>
        <w:ind w:firstLine="851"/>
        <w:jc w:val="both"/>
        <w:rPr>
          <w:sz w:val="26"/>
          <w:szCs w:val="26"/>
        </w:rPr>
      </w:pPr>
      <w:r w:rsidRPr="002D343F">
        <w:rPr>
          <w:sz w:val="26"/>
          <w:szCs w:val="26"/>
        </w:rPr>
        <w:t>- Рынок оказания услуг по перевозке пассажиров автомобильным транспортом по муниципальным маршрутам регулярных перевозок (городской транспорт), за исключением городского наземного электрического транспорта;</w:t>
      </w:r>
    </w:p>
    <w:p w:rsidR="002F29DA" w:rsidRPr="002D343F" w:rsidRDefault="002F29DA" w:rsidP="002F29DA">
      <w:pPr>
        <w:ind w:firstLine="851"/>
        <w:jc w:val="both"/>
        <w:rPr>
          <w:sz w:val="26"/>
          <w:szCs w:val="26"/>
        </w:rPr>
      </w:pPr>
      <w:r w:rsidRPr="002D343F">
        <w:rPr>
          <w:sz w:val="26"/>
          <w:szCs w:val="26"/>
        </w:rPr>
        <w:t>- Рынок услуг связи по предоставлению широкополосного доступа к сети Интернет;</w:t>
      </w:r>
    </w:p>
    <w:p w:rsidR="002F29DA" w:rsidRPr="002D343F" w:rsidRDefault="002F29DA" w:rsidP="002F29DA">
      <w:pPr>
        <w:ind w:firstLine="851"/>
        <w:jc w:val="both"/>
        <w:rPr>
          <w:sz w:val="26"/>
          <w:szCs w:val="26"/>
        </w:rPr>
      </w:pPr>
      <w:r w:rsidRPr="002D343F">
        <w:rPr>
          <w:sz w:val="26"/>
          <w:szCs w:val="26"/>
        </w:rPr>
        <w:t>- Рынок ритуальных услуг;</w:t>
      </w:r>
    </w:p>
    <w:p w:rsidR="002F29DA" w:rsidRPr="002D343F" w:rsidRDefault="002F29DA" w:rsidP="002F29DA">
      <w:pPr>
        <w:ind w:firstLine="851"/>
        <w:jc w:val="both"/>
        <w:rPr>
          <w:sz w:val="26"/>
          <w:szCs w:val="26"/>
        </w:rPr>
      </w:pPr>
      <w:r w:rsidRPr="002D343F">
        <w:rPr>
          <w:sz w:val="26"/>
          <w:szCs w:val="26"/>
        </w:rPr>
        <w:t>- Рынок оказания услуг по ремонту автотранспортных средств;</w:t>
      </w:r>
    </w:p>
    <w:p w:rsidR="002F29DA" w:rsidRPr="002D343F" w:rsidRDefault="002F29DA" w:rsidP="002F29DA">
      <w:pPr>
        <w:ind w:firstLine="851"/>
        <w:jc w:val="both"/>
        <w:rPr>
          <w:sz w:val="26"/>
          <w:szCs w:val="26"/>
        </w:rPr>
      </w:pPr>
      <w:r w:rsidRPr="002D343F">
        <w:rPr>
          <w:sz w:val="26"/>
          <w:szCs w:val="26"/>
        </w:rPr>
        <w:t>- Рынок нефтепродуктов;</w:t>
      </w:r>
    </w:p>
    <w:p w:rsidR="002F29DA" w:rsidRPr="002D343F" w:rsidRDefault="006E0E0A" w:rsidP="002F29DA">
      <w:pPr>
        <w:ind w:firstLine="851"/>
        <w:jc w:val="both"/>
        <w:rPr>
          <w:sz w:val="26"/>
          <w:szCs w:val="26"/>
        </w:rPr>
      </w:pPr>
      <w:r w:rsidRPr="002D343F">
        <w:rPr>
          <w:sz w:val="26"/>
          <w:szCs w:val="26"/>
        </w:rPr>
        <w:t>- Сфера наружной рекламы;</w:t>
      </w:r>
    </w:p>
    <w:p w:rsidR="006E0E0A" w:rsidRPr="002D343F" w:rsidRDefault="006E0E0A" w:rsidP="002F29DA">
      <w:pPr>
        <w:ind w:firstLine="851"/>
        <w:jc w:val="both"/>
        <w:rPr>
          <w:sz w:val="26"/>
          <w:szCs w:val="26"/>
        </w:rPr>
      </w:pPr>
      <w:r w:rsidRPr="002D343F">
        <w:rPr>
          <w:sz w:val="26"/>
          <w:szCs w:val="26"/>
        </w:rPr>
        <w:lastRenderedPageBreak/>
        <w:t>- Рынок услуг в сфере физической культуры и спорта (добавлен в 2021 году).</w:t>
      </w:r>
    </w:p>
    <w:p w:rsidR="006E0E0A" w:rsidRPr="002D343F" w:rsidRDefault="006E0E0A" w:rsidP="006E0E0A">
      <w:pPr>
        <w:pStyle w:val="Default"/>
        <w:ind w:firstLine="709"/>
        <w:jc w:val="both"/>
        <w:rPr>
          <w:rFonts w:eastAsia="Times New Roman"/>
          <w:color w:val="auto"/>
          <w:sz w:val="26"/>
          <w:szCs w:val="26"/>
          <w:lang w:eastAsia="ru-RU"/>
        </w:rPr>
      </w:pPr>
      <w:r w:rsidRPr="002D343F">
        <w:rPr>
          <w:rFonts w:eastAsia="Times New Roman"/>
          <w:color w:val="auto"/>
          <w:sz w:val="26"/>
          <w:szCs w:val="26"/>
          <w:lang w:eastAsia="ru-RU"/>
        </w:rPr>
        <w:t>На 01.01.2022 по запланированным 25 ключевым показателям развития конкуренции в отраслях экономики Нефтеюганского района, на достижение которых направлены мероприятия органов местного самоуправления:</w:t>
      </w:r>
    </w:p>
    <w:p w:rsidR="006E0E0A" w:rsidRPr="002D343F" w:rsidRDefault="006E0E0A" w:rsidP="006E0E0A">
      <w:pPr>
        <w:pStyle w:val="Default"/>
        <w:ind w:firstLine="709"/>
        <w:jc w:val="both"/>
        <w:rPr>
          <w:rFonts w:eastAsia="Times New Roman"/>
          <w:color w:val="auto"/>
          <w:sz w:val="26"/>
          <w:szCs w:val="26"/>
          <w:lang w:eastAsia="ru-RU"/>
        </w:rPr>
      </w:pPr>
      <w:r w:rsidRPr="002D343F">
        <w:rPr>
          <w:rFonts w:eastAsia="Times New Roman"/>
          <w:color w:val="auto"/>
          <w:sz w:val="26"/>
          <w:szCs w:val="26"/>
          <w:lang w:eastAsia="ru-RU"/>
        </w:rPr>
        <w:t>- перевыполнены значения по 7 показателям;</w:t>
      </w:r>
    </w:p>
    <w:p w:rsidR="006E0E0A" w:rsidRPr="002D343F" w:rsidRDefault="006E0E0A" w:rsidP="006E0E0A">
      <w:pPr>
        <w:pStyle w:val="Default"/>
        <w:ind w:firstLine="709"/>
        <w:jc w:val="both"/>
        <w:rPr>
          <w:rFonts w:eastAsia="Times New Roman"/>
          <w:color w:val="auto"/>
          <w:sz w:val="26"/>
          <w:szCs w:val="26"/>
          <w:lang w:eastAsia="ru-RU"/>
        </w:rPr>
      </w:pPr>
      <w:r w:rsidRPr="002D343F">
        <w:rPr>
          <w:rFonts w:eastAsia="Times New Roman"/>
          <w:color w:val="auto"/>
          <w:sz w:val="26"/>
          <w:szCs w:val="26"/>
          <w:lang w:eastAsia="ru-RU"/>
        </w:rPr>
        <w:t>- достигнуты в полном объеме значения по 1</w:t>
      </w:r>
      <w:r w:rsidR="00B461D2" w:rsidRPr="002D343F">
        <w:rPr>
          <w:rFonts w:eastAsia="Times New Roman"/>
          <w:color w:val="auto"/>
          <w:sz w:val="26"/>
          <w:szCs w:val="26"/>
          <w:lang w:eastAsia="ru-RU"/>
        </w:rPr>
        <w:t>6</w:t>
      </w:r>
      <w:r w:rsidRPr="002D343F">
        <w:rPr>
          <w:rFonts w:eastAsia="Times New Roman"/>
          <w:color w:val="auto"/>
          <w:sz w:val="26"/>
          <w:szCs w:val="26"/>
          <w:lang w:eastAsia="ru-RU"/>
        </w:rPr>
        <w:t xml:space="preserve"> показателям;</w:t>
      </w:r>
    </w:p>
    <w:p w:rsidR="00025144" w:rsidRPr="002D343F" w:rsidRDefault="006E0E0A" w:rsidP="006E0E0A">
      <w:pPr>
        <w:pStyle w:val="Default"/>
        <w:ind w:firstLine="709"/>
        <w:jc w:val="both"/>
        <w:rPr>
          <w:rFonts w:eastAsia="Times New Roman"/>
          <w:color w:val="auto"/>
          <w:sz w:val="26"/>
          <w:szCs w:val="26"/>
          <w:lang w:eastAsia="ru-RU"/>
        </w:rPr>
      </w:pPr>
      <w:r w:rsidRPr="002D343F">
        <w:rPr>
          <w:rFonts w:eastAsia="Times New Roman"/>
          <w:color w:val="auto"/>
          <w:sz w:val="26"/>
          <w:szCs w:val="26"/>
          <w:lang w:eastAsia="ru-RU"/>
        </w:rPr>
        <w:t>- не дости</w:t>
      </w:r>
      <w:r w:rsidR="004B31BF" w:rsidRPr="002D343F">
        <w:rPr>
          <w:rFonts w:eastAsia="Times New Roman"/>
          <w:color w:val="auto"/>
          <w:sz w:val="26"/>
          <w:szCs w:val="26"/>
          <w:lang w:eastAsia="ru-RU"/>
        </w:rPr>
        <w:t xml:space="preserve">гнуты значения по </w:t>
      </w:r>
      <w:r w:rsidR="00B461D2" w:rsidRPr="002D343F">
        <w:rPr>
          <w:rFonts w:eastAsia="Times New Roman"/>
          <w:color w:val="auto"/>
          <w:sz w:val="26"/>
          <w:szCs w:val="26"/>
          <w:lang w:eastAsia="ru-RU"/>
        </w:rPr>
        <w:t>2</w:t>
      </w:r>
      <w:r w:rsidR="004B31BF" w:rsidRPr="002D343F">
        <w:rPr>
          <w:rFonts w:eastAsia="Times New Roman"/>
          <w:color w:val="auto"/>
          <w:sz w:val="26"/>
          <w:szCs w:val="26"/>
          <w:lang w:eastAsia="ru-RU"/>
        </w:rPr>
        <w:t xml:space="preserve"> показателям, а именно:</w:t>
      </w:r>
    </w:p>
    <w:p w:rsidR="004B31BF" w:rsidRPr="002D343F" w:rsidRDefault="004B31BF" w:rsidP="006E0E0A">
      <w:pPr>
        <w:pStyle w:val="Default"/>
        <w:ind w:firstLine="709"/>
        <w:jc w:val="both"/>
        <w:rPr>
          <w:rFonts w:eastAsia="Calibri"/>
          <w:i/>
          <w:color w:val="auto"/>
          <w:sz w:val="26"/>
          <w:szCs w:val="26"/>
        </w:rPr>
      </w:pPr>
      <w:r w:rsidRPr="002D343F">
        <w:rPr>
          <w:rFonts w:eastAsia="Calibri"/>
          <w:i/>
          <w:color w:val="auto"/>
          <w:sz w:val="26"/>
          <w:szCs w:val="26"/>
        </w:rPr>
        <w:t>«Доля обучающихся дошкольного возраста в частных образовательных организациях, у индивидуальных предпринимателей, реализующих основные общеобразовательные программы - образовательные программы дошкольного образования, в общей численности обучающихся дошкольного возраста в образовательных организациях, у индивидуальных предпринимателей, реализующих основные общеобразовательные программы - образовательные программы дошкольного образования»</w:t>
      </w:r>
    </w:p>
    <w:p w:rsidR="004B31BF" w:rsidRPr="002D343F" w:rsidRDefault="004B31BF" w:rsidP="006E0E0A">
      <w:pPr>
        <w:pStyle w:val="Default"/>
        <w:ind w:firstLine="709"/>
        <w:jc w:val="both"/>
        <w:rPr>
          <w:rFonts w:eastAsia="Times New Roman"/>
          <w:color w:val="auto"/>
          <w:sz w:val="26"/>
          <w:szCs w:val="26"/>
          <w:lang w:eastAsia="ru-RU"/>
        </w:rPr>
      </w:pPr>
      <w:r w:rsidRPr="002D343F">
        <w:rPr>
          <w:rFonts w:eastAsia="Calibri"/>
          <w:i/>
          <w:color w:val="auto"/>
          <w:sz w:val="26"/>
          <w:szCs w:val="26"/>
        </w:rPr>
        <w:t>«Доля организаций частной формы собственности в сфере услуг психолого-педагогического сопровождения детей с ограниченными возможностями здоровья»</w:t>
      </w:r>
    </w:p>
    <w:p w:rsidR="004B31BF" w:rsidRPr="002D343F" w:rsidRDefault="004B31BF" w:rsidP="006E0E0A">
      <w:pPr>
        <w:pStyle w:val="Default"/>
        <w:ind w:firstLine="709"/>
        <w:jc w:val="both"/>
        <w:rPr>
          <w:b/>
          <w:color w:val="auto"/>
          <w:sz w:val="26"/>
          <w:szCs w:val="26"/>
        </w:rPr>
      </w:pPr>
    </w:p>
    <w:p w:rsidR="000F4B10" w:rsidRPr="002D343F" w:rsidRDefault="000F4B10" w:rsidP="005F632B">
      <w:pPr>
        <w:pStyle w:val="Default"/>
        <w:jc w:val="both"/>
        <w:rPr>
          <w:b/>
          <w:color w:val="auto"/>
          <w:sz w:val="26"/>
          <w:szCs w:val="26"/>
        </w:rPr>
      </w:pPr>
      <w:r w:rsidRPr="002D343F">
        <w:rPr>
          <w:b/>
          <w:color w:val="auto"/>
          <w:sz w:val="26"/>
          <w:szCs w:val="26"/>
        </w:rPr>
        <w:t>Рынок реализации продукции животноводства</w:t>
      </w:r>
    </w:p>
    <w:p w:rsidR="000F4B10" w:rsidRPr="002D343F" w:rsidRDefault="0064158B" w:rsidP="00025144">
      <w:pPr>
        <w:pStyle w:val="Default"/>
        <w:ind w:firstLine="709"/>
        <w:jc w:val="both"/>
        <w:rPr>
          <w:i/>
          <w:color w:val="auto"/>
          <w:sz w:val="26"/>
          <w:szCs w:val="26"/>
        </w:rPr>
      </w:pPr>
      <w:r w:rsidRPr="002D343F">
        <w:rPr>
          <w:i/>
          <w:color w:val="auto"/>
          <w:sz w:val="26"/>
          <w:szCs w:val="26"/>
        </w:rPr>
        <w:t>Ключевой п</w:t>
      </w:r>
      <w:r w:rsidR="009F1628" w:rsidRPr="002D343F">
        <w:rPr>
          <w:i/>
          <w:color w:val="auto"/>
          <w:sz w:val="26"/>
          <w:szCs w:val="26"/>
        </w:rPr>
        <w:t>оказатель «</w:t>
      </w:r>
      <w:r w:rsidR="000F4B10" w:rsidRPr="002D343F">
        <w:rPr>
          <w:i/>
          <w:color w:val="auto"/>
          <w:sz w:val="26"/>
          <w:szCs w:val="26"/>
        </w:rPr>
        <w:t>Производство скота и птицы на убой в хозяйствах всех категорий (в живом весе</w:t>
      </w:r>
      <w:r w:rsidR="009F1628" w:rsidRPr="002D343F">
        <w:rPr>
          <w:i/>
          <w:color w:val="auto"/>
          <w:sz w:val="26"/>
          <w:szCs w:val="26"/>
        </w:rPr>
        <w:t>»</w:t>
      </w:r>
      <w:r w:rsidR="000F4B10" w:rsidRPr="002D343F">
        <w:rPr>
          <w:i/>
          <w:color w:val="auto"/>
          <w:sz w:val="26"/>
          <w:szCs w:val="26"/>
        </w:rPr>
        <w:t>) в 202</w:t>
      </w:r>
      <w:r w:rsidR="009F1628" w:rsidRPr="002D343F">
        <w:rPr>
          <w:i/>
          <w:color w:val="auto"/>
          <w:sz w:val="26"/>
          <w:szCs w:val="26"/>
        </w:rPr>
        <w:t>1</w:t>
      </w:r>
      <w:r w:rsidR="000F4B10" w:rsidRPr="002D343F">
        <w:rPr>
          <w:i/>
          <w:color w:val="auto"/>
          <w:sz w:val="26"/>
          <w:szCs w:val="26"/>
        </w:rPr>
        <w:t xml:space="preserve"> году составил 1</w:t>
      </w:r>
      <w:r w:rsidR="009F1628" w:rsidRPr="002D343F">
        <w:rPr>
          <w:i/>
          <w:color w:val="auto"/>
          <w:sz w:val="26"/>
          <w:szCs w:val="26"/>
        </w:rPr>
        <w:t> 278,0</w:t>
      </w:r>
      <w:r w:rsidR="000F4B10" w:rsidRPr="002D343F">
        <w:rPr>
          <w:i/>
          <w:color w:val="auto"/>
          <w:sz w:val="26"/>
          <w:szCs w:val="26"/>
        </w:rPr>
        <w:t xml:space="preserve"> тонн, что выше на </w:t>
      </w:r>
      <w:r w:rsidR="00007ADC" w:rsidRPr="002D343F">
        <w:rPr>
          <w:i/>
          <w:color w:val="auto"/>
          <w:sz w:val="26"/>
          <w:szCs w:val="26"/>
        </w:rPr>
        <w:t>1,3</w:t>
      </w:r>
      <w:r w:rsidRPr="002D343F">
        <w:rPr>
          <w:i/>
          <w:color w:val="auto"/>
          <w:sz w:val="26"/>
          <w:szCs w:val="26"/>
        </w:rPr>
        <w:t>% планового значения (план на 2021 год 1 262,0 тонны), показатель перевыполнен.</w:t>
      </w:r>
    </w:p>
    <w:p w:rsidR="000F4B10" w:rsidRPr="002D343F" w:rsidRDefault="0064158B" w:rsidP="00025144">
      <w:pPr>
        <w:pStyle w:val="Default"/>
        <w:ind w:firstLine="709"/>
        <w:jc w:val="both"/>
        <w:rPr>
          <w:i/>
          <w:color w:val="auto"/>
          <w:sz w:val="26"/>
          <w:szCs w:val="26"/>
        </w:rPr>
      </w:pPr>
      <w:r w:rsidRPr="002D343F">
        <w:rPr>
          <w:i/>
          <w:color w:val="auto"/>
          <w:sz w:val="26"/>
          <w:szCs w:val="26"/>
        </w:rPr>
        <w:t>Ключевой п</w:t>
      </w:r>
      <w:r w:rsidR="00007ADC" w:rsidRPr="002D343F">
        <w:rPr>
          <w:i/>
          <w:color w:val="auto"/>
          <w:sz w:val="26"/>
          <w:szCs w:val="26"/>
        </w:rPr>
        <w:t>оказатель «</w:t>
      </w:r>
      <w:r w:rsidR="000F4B10" w:rsidRPr="002D343F">
        <w:rPr>
          <w:i/>
          <w:color w:val="auto"/>
          <w:sz w:val="26"/>
          <w:szCs w:val="26"/>
        </w:rPr>
        <w:t>Производство молока в хозяйствах всех категорий</w:t>
      </w:r>
      <w:r w:rsidR="00007ADC" w:rsidRPr="002D343F">
        <w:rPr>
          <w:i/>
          <w:color w:val="auto"/>
          <w:sz w:val="26"/>
          <w:szCs w:val="26"/>
        </w:rPr>
        <w:t>»</w:t>
      </w:r>
      <w:r w:rsidR="000F4B10" w:rsidRPr="002D343F">
        <w:rPr>
          <w:i/>
          <w:color w:val="auto"/>
          <w:sz w:val="26"/>
          <w:szCs w:val="26"/>
        </w:rPr>
        <w:t xml:space="preserve"> в 202</w:t>
      </w:r>
      <w:r w:rsidR="00007ADC" w:rsidRPr="002D343F">
        <w:rPr>
          <w:i/>
          <w:color w:val="auto"/>
          <w:sz w:val="26"/>
          <w:szCs w:val="26"/>
        </w:rPr>
        <w:t>1</w:t>
      </w:r>
      <w:r w:rsidR="000F4B10" w:rsidRPr="002D343F">
        <w:rPr>
          <w:i/>
          <w:color w:val="auto"/>
          <w:sz w:val="26"/>
          <w:szCs w:val="26"/>
        </w:rPr>
        <w:t xml:space="preserve"> году</w:t>
      </w:r>
      <w:r w:rsidR="004C64B0" w:rsidRPr="002D343F">
        <w:rPr>
          <w:i/>
          <w:color w:val="auto"/>
          <w:sz w:val="26"/>
          <w:szCs w:val="26"/>
        </w:rPr>
        <w:t xml:space="preserve"> </w:t>
      </w:r>
      <w:r w:rsidR="00153AAF" w:rsidRPr="002D343F">
        <w:rPr>
          <w:i/>
          <w:color w:val="auto"/>
          <w:sz w:val="26"/>
          <w:szCs w:val="26"/>
        </w:rPr>
        <w:t xml:space="preserve">составил </w:t>
      </w:r>
      <w:r w:rsidR="000F4B10" w:rsidRPr="002D343F">
        <w:rPr>
          <w:i/>
          <w:color w:val="auto"/>
          <w:sz w:val="26"/>
          <w:szCs w:val="26"/>
        </w:rPr>
        <w:t>4</w:t>
      </w:r>
      <w:r w:rsidR="00007ADC" w:rsidRPr="002D343F">
        <w:rPr>
          <w:i/>
          <w:color w:val="auto"/>
          <w:sz w:val="26"/>
          <w:szCs w:val="26"/>
        </w:rPr>
        <w:t> 811,0</w:t>
      </w:r>
      <w:r w:rsidR="000F4B10" w:rsidRPr="002D343F">
        <w:rPr>
          <w:i/>
          <w:color w:val="auto"/>
          <w:sz w:val="26"/>
          <w:szCs w:val="26"/>
        </w:rPr>
        <w:t xml:space="preserve"> тонны, </w:t>
      </w:r>
      <w:r w:rsidR="00007ADC" w:rsidRPr="002D343F">
        <w:rPr>
          <w:i/>
          <w:color w:val="auto"/>
          <w:sz w:val="26"/>
          <w:szCs w:val="26"/>
        </w:rPr>
        <w:t>что выше планового значения на 4,2</w:t>
      </w:r>
      <w:r w:rsidR="000F4B10" w:rsidRPr="002D343F">
        <w:rPr>
          <w:i/>
          <w:color w:val="auto"/>
          <w:sz w:val="26"/>
          <w:szCs w:val="26"/>
        </w:rPr>
        <w:t>%</w:t>
      </w:r>
      <w:r w:rsidR="009B6D6F" w:rsidRPr="002D343F">
        <w:rPr>
          <w:i/>
          <w:color w:val="auto"/>
          <w:sz w:val="26"/>
          <w:szCs w:val="26"/>
        </w:rPr>
        <w:t xml:space="preserve"> (план на 2021 год 4 617,4 тонны)</w:t>
      </w:r>
      <w:r w:rsidRPr="002D343F">
        <w:rPr>
          <w:i/>
          <w:color w:val="auto"/>
          <w:sz w:val="26"/>
          <w:szCs w:val="26"/>
        </w:rPr>
        <w:t>, показатель перевыполнен.</w:t>
      </w:r>
    </w:p>
    <w:p w:rsidR="00007ADC" w:rsidRPr="002D343F" w:rsidRDefault="00007ADC" w:rsidP="00007ADC">
      <w:pPr>
        <w:widowControl w:val="0"/>
        <w:tabs>
          <w:tab w:val="left" w:pos="426"/>
          <w:tab w:val="left" w:pos="709"/>
        </w:tabs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 w:rsidRPr="002D343F">
        <w:rPr>
          <w:sz w:val="26"/>
          <w:szCs w:val="26"/>
        </w:rPr>
        <w:t>В рамках государственной программы Ханты-Мансийского автономного округа – Югры «Развитие агропромышленного комплекса» и муниципальной программы «Развитие агропромышленного комплекса и рынков сельскохозяйственной продукции, сырья и продовольствия в Нефтеюганском районе в 2019-2024 годах и на период до 2030 года» в 2021 году на поддержку животноводства предоставлена субсидия в размере 156 341,5 тыс. рублей, в том числе:</w:t>
      </w:r>
    </w:p>
    <w:p w:rsidR="00007ADC" w:rsidRPr="002D343F" w:rsidRDefault="00007ADC" w:rsidP="00007ADC">
      <w:pPr>
        <w:widowControl w:val="0"/>
        <w:tabs>
          <w:tab w:val="left" w:pos="426"/>
          <w:tab w:val="left" w:pos="709"/>
        </w:tabs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 w:rsidRPr="002D343F">
        <w:rPr>
          <w:sz w:val="26"/>
          <w:szCs w:val="26"/>
        </w:rPr>
        <w:t>- из средств окружного бюджета 118 517,1 тыс. рублей 30 получателям на поддержку и развитие животноводства (исполнение 100,0%);</w:t>
      </w:r>
    </w:p>
    <w:p w:rsidR="000F4B10" w:rsidRPr="002D343F" w:rsidRDefault="00007ADC" w:rsidP="00007ADC">
      <w:pPr>
        <w:widowControl w:val="0"/>
        <w:tabs>
          <w:tab w:val="left" w:pos="426"/>
          <w:tab w:val="left" w:pos="709"/>
        </w:tabs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 w:rsidRPr="002D343F">
        <w:rPr>
          <w:sz w:val="26"/>
          <w:szCs w:val="26"/>
        </w:rPr>
        <w:t>- из средств местного бюджета 37 824,5 тыс. рублей НРМУП «</w:t>
      </w:r>
      <w:proofErr w:type="spellStart"/>
      <w:r w:rsidRPr="002D343F">
        <w:rPr>
          <w:sz w:val="26"/>
          <w:szCs w:val="26"/>
        </w:rPr>
        <w:t>Чеускино</w:t>
      </w:r>
      <w:proofErr w:type="spellEnd"/>
      <w:r w:rsidRPr="002D343F">
        <w:rPr>
          <w:sz w:val="26"/>
          <w:szCs w:val="26"/>
        </w:rPr>
        <w:t>», СППК «Лидер» и 16 крестьянско-фермерским хозяйствам на возмещение затрат на приобретение кормов, горюче-смазочных материалов, коммунальных расходов (исполнено 100,0%).</w:t>
      </w:r>
    </w:p>
    <w:p w:rsidR="00634B56" w:rsidRPr="002D343F" w:rsidRDefault="00634B56" w:rsidP="005F632B">
      <w:pPr>
        <w:widowControl w:val="0"/>
        <w:tabs>
          <w:tab w:val="left" w:pos="426"/>
          <w:tab w:val="left" w:pos="709"/>
        </w:tabs>
        <w:autoSpaceDE w:val="0"/>
        <w:autoSpaceDN w:val="0"/>
        <w:adjustRightInd w:val="0"/>
        <w:contextualSpacing/>
        <w:jc w:val="both"/>
        <w:rPr>
          <w:b/>
          <w:sz w:val="26"/>
          <w:szCs w:val="26"/>
        </w:rPr>
      </w:pPr>
    </w:p>
    <w:p w:rsidR="00325498" w:rsidRPr="002D343F" w:rsidRDefault="00325498" w:rsidP="005F632B">
      <w:pPr>
        <w:widowControl w:val="0"/>
        <w:tabs>
          <w:tab w:val="left" w:pos="426"/>
          <w:tab w:val="left" w:pos="709"/>
        </w:tabs>
        <w:autoSpaceDE w:val="0"/>
        <w:autoSpaceDN w:val="0"/>
        <w:adjustRightInd w:val="0"/>
        <w:contextualSpacing/>
        <w:jc w:val="both"/>
        <w:rPr>
          <w:b/>
          <w:sz w:val="26"/>
          <w:szCs w:val="26"/>
        </w:rPr>
      </w:pPr>
      <w:r w:rsidRPr="002D343F">
        <w:rPr>
          <w:b/>
          <w:sz w:val="26"/>
          <w:szCs w:val="26"/>
        </w:rPr>
        <w:t>Рынок реализации сельскохозяйственной продукции</w:t>
      </w:r>
    </w:p>
    <w:p w:rsidR="00602334" w:rsidRPr="002D343F" w:rsidRDefault="0064158B" w:rsidP="00025144">
      <w:pPr>
        <w:pStyle w:val="Default"/>
        <w:ind w:firstLine="709"/>
        <w:jc w:val="both"/>
        <w:rPr>
          <w:i/>
          <w:color w:val="auto"/>
          <w:sz w:val="26"/>
          <w:szCs w:val="26"/>
        </w:rPr>
      </w:pPr>
      <w:r w:rsidRPr="002D343F">
        <w:rPr>
          <w:i/>
          <w:color w:val="auto"/>
          <w:sz w:val="26"/>
          <w:szCs w:val="26"/>
        </w:rPr>
        <w:t>Ключевой п</w:t>
      </w:r>
      <w:r w:rsidR="00007ADC" w:rsidRPr="002D343F">
        <w:rPr>
          <w:i/>
          <w:color w:val="auto"/>
          <w:sz w:val="26"/>
          <w:szCs w:val="26"/>
        </w:rPr>
        <w:t>оказатель «</w:t>
      </w:r>
      <w:r w:rsidR="00325498" w:rsidRPr="002D343F">
        <w:rPr>
          <w:i/>
          <w:color w:val="auto"/>
          <w:sz w:val="26"/>
          <w:szCs w:val="26"/>
        </w:rPr>
        <w:t xml:space="preserve">Доля сельскохозяйственных потребительских кооперативов </w:t>
      </w:r>
      <w:r w:rsidR="00385408" w:rsidRPr="002D343F">
        <w:rPr>
          <w:i/>
          <w:color w:val="auto"/>
          <w:sz w:val="26"/>
          <w:szCs w:val="26"/>
        </w:rPr>
        <w:t xml:space="preserve">в </w:t>
      </w:r>
      <w:r w:rsidR="00325498" w:rsidRPr="002D343F">
        <w:rPr>
          <w:i/>
          <w:color w:val="auto"/>
          <w:sz w:val="26"/>
          <w:szCs w:val="26"/>
        </w:rPr>
        <w:t>общем объеме реализации сельскохозяйственной продукции</w:t>
      </w:r>
      <w:r w:rsidR="00007ADC" w:rsidRPr="002D343F">
        <w:rPr>
          <w:i/>
          <w:color w:val="auto"/>
          <w:sz w:val="26"/>
          <w:szCs w:val="26"/>
        </w:rPr>
        <w:t>»</w:t>
      </w:r>
      <w:r w:rsidR="00325498" w:rsidRPr="002D343F">
        <w:rPr>
          <w:i/>
          <w:color w:val="auto"/>
          <w:sz w:val="26"/>
          <w:szCs w:val="26"/>
        </w:rPr>
        <w:t xml:space="preserve"> в 202</w:t>
      </w:r>
      <w:r w:rsidR="00007ADC" w:rsidRPr="002D343F">
        <w:rPr>
          <w:i/>
          <w:color w:val="auto"/>
          <w:sz w:val="26"/>
          <w:szCs w:val="26"/>
        </w:rPr>
        <w:t>1</w:t>
      </w:r>
      <w:r w:rsidR="00325498" w:rsidRPr="002D343F">
        <w:rPr>
          <w:i/>
          <w:color w:val="auto"/>
          <w:sz w:val="26"/>
          <w:szCs w:val="26"/>
        </w:rPr>
        <w:t xml:space="preserve"> году составил </w:t>
      </w:r>
      <w:r w:rsidR="00007ADC" w:rsidRPr="002D343F">
        <w:rPr>
          <w:i/>
          <w:color w:val="auto"/>
          <w:sz w:val="26"/>
          <w:szCs w:val="26"/>
        </w:rPr>
        <w:t>1,7</w:t>
      </w:r>
      <w:r w:rsidR="00325498" w:rsidRPr="002D343F">
        <w:rPr>
          <w:i/>
          <w:color w:val="auto"/>
          <w:sz w:val="26"/>
          <w:szCs w:val="26"/>
        </w:rPr>
        <w:t>%</w:t>
      </w:r>
      <w:r w:rsidR="00602334" w:rsidRPr="002D343F">
        <w:rPr>
          <w:i/>
          <w:color w:val="auto"/>
          <w:sz w:val="26"/>
          <w:szCs w:val="26"/>
        </w:rPr>
        <w:t xml:space="preserve">, </w:t>
      </w:r>
      <w:r w:rsidRPr="002D343F">
        <w:rPr>
          <w:i/>
          <w:color w:val="auto"/>
          <w:sz w:val="26"/>
          <w:szCs w:val="26"/>
        </w:rPr>
        <w:t xml:space="preserve">что выше </w:t>
      </w:r>
      <w:r w:rsidR="00602334" w:rsidRPr="002D343F">
        <w:rPr>
          <w:i/>
          <w:color w:val="auto"/>
          <w:sz w:val="26"/>
          <w:szCs w:val="26"/>
        </w:rPr>
        <w:t>планового значения на 13,3% (план на 202</w:t>
      </w:r>
      <w:r w:rsidRPr="002D343F">
        <w:rPr>
          <w:i/>
          <w:color w:val="auto"/>
          <w:sz w:val="26"/>
          <w:szCs w:val="26"/>
        </w:rPr>
        <w:t>1</w:t>
      </w:r>
      <w:r w:rsidR="00602334" w:rsidRPr="002D343F">
        <w:rPr>
          <w:i/>
          <w:color w:val="auto"/>
          <w:sz w:val="26"/>
          <w:szCs w:val="26"/>
        </w:rPr>
        <w:t xml:space="preserve"> год 1,5%)</w:t>
      </w:r>
      <w:r w:rsidRPr="002D343F">
        <w:rPr>
          <w:i/>
          <w:color w:val="auto"/>
          <w:sz w:val="26"/>
          <w:szCs w:val="26"/>
        </w:rPr>
        <w:t>, показатель перевыполнен.</w:t>
      </w:r>
    </w:p>
    <w:p w:rsidR="00153AAF" w:rsidRPr="002D343F" w:rsidRDefault="0064158B" w:rsidP="00025144">
      <w:pPr>
        <w:pStyle w:val="Default"/>
        <w:ind w:firstLine="709"/>
        <w:jc w:val="both"/>
        <w:rPr>
          <w:i/>
          <w:color w:val="auto"/>
          <w:sz w:val="26"/>
          <w:szCs w:val="26"/>
        </w:rPr>
      </w:pPr>
      <w:r w:rsidRPr="002D343F">
        <w:rPr>
          <w:i/>
          <w:color w:val="auto"/>
          <w:sz w:val="26"/>
          <w:szCs w:val="26"/>
        </w:rPr>
        <w:t>Ключевой п</w:t>
      </w:r>
      <w:r w:rsidR="00153AAF" w:rsidRPr="002D343F">
        <w:rPr>
          <w:i/>
          <w:color w:val="auto"/>
          <w:sz w:val="26"/>
          <w:szCs w:val="26"/>
        </w:rPr>
        <w:t>оказатель «Увеличение валового сбора овощей открытого грунта, повышение конкурентоспособности продукции» в 202</w:t>
      </w:r>
      <w:r w:rsidR="00602334" w:rsidRPr="002D343F">
        <w:rPr>
          <w:i/>
          <w:color w:val="auto"/>
          <w:sz w:val="26"/>
          <w:szCs w:val="26"/>
        </w:rPr>
        <w:t>1</w:t>
      </w:r>
      <w:r w:rsidR="00153AAF" w:rsidRPr="002D343F">
        <w:rPr>
          <w:i/>
          <w:color w:val="auto"/>
          <w:sz w:val="26"/>
          <w:szCs w:val="26"/>
        </w:rPr>
        <w:t xml:space="preserve"> году составил </w:t>
      </w:r>
      <w:r w:rsidR="00007ADC" w:rsidRPr="002D343F">
        <w:rPr>
          <w:i/>
          <w:color w:val="auto"/>
          <w:sz w:val="26"/>
          <w:szCs w:val="26"/>
        </w:rPr>
        <w:lastRenderedPageBreak/>
        <w:t>342,0</w:t>
      </w:r>
      <w:r w:rsidR="00153AAF" w:rsidRPr="002D343F">
        <w:rPr>
          <w:i/>
          <w:color w:val="auto"/>
          <w:sz w:val="26"/>
          <w:szCs w:val="26"/>
        </w:rPr>
        <w:t xml:space="preserve"> тонн</w:t>
      </w:r>
      <w:r w:rsidR="00007ADC" w:rsidRPr="002D343F">
        <w:rPr>
          <w:i/>
          <w:color w:val="auto"/>
          <w:sz w:val="26"/>
          <w:szCs w:val="26"/>
        </w:rPr>
        <w:t>ы</w:t>
      </w:r>
      <w:r w:rsidR="00153AAF" w:rsidRPr="002D343F">
        <w:rPr>
          <w:i/>
          <w:color w:val="auto"/>
          <w:sz w:val="26"/>
          <w:szCs w:val="26"/>
        </w:rPr>
        <w:t xml:space="preserve">, </w:t>
      </w:r>
      <w:r w:rsidR="004C64B0" w:rsidRPr="002D343F">
        <w:rPr>
          <w:i/>
          <w:color w:val="auto"/>
          <w:sz w:val="26"/>
          <w:szCs w:val="26"/>
        </w:rPr>
        <w:t xml:space="preserve">что выше планового значения на </w:t>
      </w:r>
      <w:r w:rsidR="00007ADC" w:rsidRPr="002D343F">
        <w:rPr>
          <w:i/>
          <w:color w:val="auto"/>
          <w:sz w:val="26"/>
          <w:szCs w:val="26"/>
        </w:rPr>
        <w:t>21,1</w:t>
      </w:r>
      <w:r w:rsidR="004C64B0" w:rsidRPr="002D343F">
        <w:rPr>
          <w:i/>
          <w:color w:val="auto"/>
          <w:sz w:val="26"/>
          <w:szCs w:val="26"/>
        </w:rPr>
        <w:t>%</w:t>
      </w:r>
      <w:r w:rsidRPr="002D343F">
        <w:rPr>
          <w:i/>
          <w:color w:val="auto"/>
          <w:sz w:val="26"/>
          <w:szCs w:val="26"/>
        </w:rPr>
        <w:t xml:space="preserve"> (план на 2021 год                       282,5 тонны), показатель перевыполнен.</w:t>
      </w:r>
    </w:p>
    <w:p w:rsidR="00325498" w:rsidRPr="002D343F" w:rsidRDefault="00325498" w:rsidP="00025144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2D343F">
        <w:rPr>
          <w:color w:val="auto"/>
          <w:sz w:val="26"/>
          <w:szCs w:val="26"/>
        </w:rPr>
        <w:t>Деятельность по реализации сельскохозяйственной продукции в Нефтеюганском районе осуществляют 16</w:t>
      </w:r>
      <w:r w:rsidR="00FB7FA3" w:rsidRPr="002D343F">
        <w:rPr>
          <w:color w:val="auto"/>
          <w:sz w:val="26"/>
          <w:szCs w:val="26"/>
        </w:rPr>
        <w:t>4</w:t>
      </w:r>
      <w:r w:rsidRPr="002D343F">
        <w:rPr>
          <w:color w:val="auto"/>
          <w:sz w:val="26"/>
          <w:szCs w:val="26"/>
        </w:rPr>
        <w:t xml:space="preserve"> предприятия всех форм собственности, в том числе </w:t>
      </w:r>
      <w:proofErr w:type="spellStart"/>
      <w:r w:rsidRPr="002D343F">
        <w:rPr>
          <w:color w:val="auto"/>
          <w:sz w:val="26"/>
          <w:szCs w:val="26"/>
        </w:rPr>
        <w:t>Нефтеюганское</w:t>
      </w:r>
      <w:proofErr w:type="spellEnd"/>
      <w:r w:rsidRPr="002D343F">
        <w:rPr>
          <w:color w:val="auto"/>
          <w:sz w:val="26"/>
          <w:szCs w:val="26"/>
        </w:rPr>
        <w:t xml:space="preserve"> районное муниципальное сельскохозяйственное предприятие «</w:t>
      </w:r>
      <w:proofErr w:type="spellStart"/>
      <w:r w:rsidRPr="002D343F">
        <w:rPr>
          <w:color w:val="auto"/>
          <w:sz w:val="26"/>
          <w:szCs w:val="26"/>
        </w:rPr>
        <w:t>Чеускино</w:t>
      </w:r>
      <w:proofErr w:type="spellEnd"/>
      <w:r w:rsidRPr="002D343F">
        <w:rPr>
          <w:color w:val="auto"/>
          <w:sz w:val="26"/>
          <w:szCs w:val="26"/>
        </w:rPr>
        <w:t xml:space="preserve">»; 3 предприятия рыбной отрасли, </w:t>
      </w:r>
      <w:bookmarkStart w:id="1" w:name="_GoBack"/>
      <w:bookmarkEnd w:id="1"/>
      <w:r w:rsidRPr="002D343F">
        <w:rPr>
          <w:color w:val="auto"/>
          <w:sz w:val="26"/>
          <w:szCs w:val="26"/>
        </w:rPr>
        <w:t>из них 2 по заготовке и переработке дикоросов</w:t>
      </w:r>
      <w:r w:rsidR="00634B56" w:rsidRPr="002D343F">
        <w:rPr>
          <w:color w:val="auto"/>
          <w:sz w:val="26"/>
          <w:szCs w:val="26"/>
        </w:rPr>
        <w:t>;</w:t>
      </w:r>
      <w:r w:rsidR="00253564" w:rsidRPr="002D343F">
        <w:rPr>
          <w:color w:val="auto"/>
          <w:sz w:val="26"/>
          <w:szCs w:val="26"/>
        </w:rPr>
        <w:t xml:space="preserve"> </w:t>
      </w:r>
      <w:r w:rsidR="00FB7FA3" w:rsidRPr="002D343F">
        <w:rPr>
          <w:color w:val="auto"/>
          <w:sz w:val="26"/>
          <w:szCs w:val="26"/>
        </w:rPr>
        <w:t xml:space="preserve">27 </w:t>
      </w:r>
      <w:r w:rsidRPr="002D343F">
        <w:rPr>
          <w:color w:val="auto"/>
          <w:sz w:val="26"/>
          <w:szCs w:val="26"/>
        </w:rPr>
        <w:t>крестьянски</w:t>
      </w:r>
      <w:r w:rsidR="00FB7FA3" w:rsidRPr="002D343F">
        <w:rPr>
          <w:color w:val="auto"/>
          <w:sz w:val="26"/>
          <w:szCs w:val="26"/>
        </w:rPr>
        <w:t>х</w:t>
      </w:r>
      <w:r w:rsidRPr="002D343F">
        <w:rPr>
          <w:color w:val="auto"/>
          <w:sz w:val="26"/>
          <w:szCs w:val="26"/>
        </w:rPr>
        <w:t xml:space="preserve"> (фермерски</w:t>
      </w:r>
      <w:r w:rsidR="00FB7FA3" w:rsidRPr="002D343F">
        <w:rPr>
          <w:color w:val="auto"/>
          <w:sz w:val="26"/>
          <w:szCs w:val="26"/>
        </w:rPr>
        <w:t>х</w:t>
      </w:r>
      <w:r w:rsidRPr="002D343F">
        <w:rPr>
          <w:color w:val="auto"/>
          <w:sz w:val="26"/>
          <w:szCs w:val="26"/>
        </w:rPr>
        <w:t xml:space="preserve">) </w:t>
      </w:r>
      <w:r w:rsidR="00FB7FA3" w:rsidRPr="002D343F">
        <w:rPr>
          <w:color w:val="auto"/>
          <w:sz w:val="26"/>
          <w:szCs w:val="26"/>
        </w:rPr>
        <w:t xml:space="preserve">хозяйства, 130 </w:t>
      </w:r>
      <w:r w:rsidRPr="002D343F">
        <w:rPr>
          <w:color w:val="auto"/>
          <w:sz w:val="26"/>
          <w:szCs w:val="26"/>
        </w:rPr>
        <w:t xml:space="preserve"> личны</w:t>
      </w:r>
      <w:r w:rsidR="00FB7FA3" w:rsidRPr="002D343F">
        <w:rPr>
          <w:color w:val="auto"/>
          <w:sz w:val="26"/>
          <w:szCs w:val="26"/>
        </w:rPr>
        <w:t>х</w:t>
      </w:r>
      <w:r w:rsidRPr="002D343F">
        <w:rPr>
          <w:color w:val="auto"/>
          <w:sz w:val="26"/>
          <w:szCs w:val="26"/>
        </w:rPr>
        <w:t xml:space="preserve"> подсобны</w:t>
      </w:r>
      <w:r w:rsidR="00FB7FA3" w:rsidRPr="002D343F">
        <w:rPr>
          <w:color w:val="auto"/>
          <w:sz w:val="26"/>
          <w:szCs w:val="26"/>
        </w:rPr>
        <w:t>х</w:t>
      </w:r>
      <w:r w:rsidRPr="002D343F">
        <w:rPr>
          <w:color w:val="auto"/>
          <w:sz w:val="26"/>
          <w:szCs w:val="26"/>
        </w:rPr>
        <w:t xml:space="preserve"> хозяйства</w:t>
      </w:r>
      <w:r w:rsidR="00FB7FA3" w:rsidRPr="002D343F">
        <w:rPr>
          <w:color w:val="auto"/>
          <w:sz w:val="26"/>
          <w:szCs w:val="26"/>
        </w:rPr>
        <w:t>; 2 предприятия иной формы собственности</w:t>
      </w:r>
      <w:r w:rsidR="00253564" w:rsidRPr="002D343F">
        <w:rPr>
          <w:color w:val="auto"/>
          <w:sz w:val="26"/>
          <w:szCs w:val="26"/>
        </w:rPr>
        <w:t xml:space="preserve"> </w:t>
      </w:r>
      <w:r w:rsidR="00634B56" w:rsidRPr="002D343F">
        <w:rPr>
          <w:color w:val="auto"/>
          <w:sz w:val="26"/>
          <w:szCs w:val="26"/>
        </w:rPr>
        <w:t>(ООО</w:t>
      </w:r>
      <w:r w:rsidR="00253564" w:rsidRPr="002D343F">
        <w:rPr>
          <w:color w:val="auto"/>
          <w:sz w:val="26"/>
          <w:szCs w:val="26"/>
        </w:rPr>
        <w:t xml:space="preserve"> «Южное»</w:t>
      </w:r>
      <w:r w:rsidR="00FB7FA3" w:rsidRPr="002D343F">
        <w:rPr>
          <w:color w:val="auto"/>
          <w:sz w:val="26"/>
          <w:szCs w:val="26"/>
        </w:rPr>
        <w:t>,</w:t>
      </w:r>
      <w:r w:rsidR="00253564" w:rsidRPr="002D343F">
        <w:rPr>
          <w:color w:val="auto"/>
          <w:sz w:val="26"/>
          <w:szCs w:val="26"/>
        </w:rPr>
        <w:t xml:space="preserve"> </w:t>
      </w:r>
      <w:r w:rsidR="00634B56" w:rsidRPr="002D343F">
        <w:rPr>
          <w:color w:val="auto"/>
          <w:sz w:val="26"/>
          <w:szCs w:val="26"/>
        </w:rPr>
        <w:t>ООО</w:t>
      </w:r>
      <w:r w:rsidR="00253564" w:rsidRPr="002D343F">
        <w:rPr>
          <w:color w:val="auto"/>
          <w:sz w:val="26"/>
          <w:szCs w:val="26"/>
        </w:rPr>
        <w:t xml:space="preserve"> «Солнечное»</w:t>
      </w:r>
      <w:r w:rsidR="00634B56" w:rsidRPr="002D343F">
        <w:rPr>
          <w:color w:val="auto"/>
          <w:sz w:val="26"/>
          <w:szCs w:val="26"/>
        </w:rPr>
        <w:t xml:space="preserve">); </w:t>
      </w:r>
      <w:r w:rsidR="00FB7FA3" w:rsidRPr="002D343F">
        <w:rPr>
          <w:color w:val="auto"/>
          <w:sz w:val="26"/>
          <w:szCs w:val="26"/>
        </w:rPr>
        <w:t>Сельскохозяйственный перерабатывающий потребительский кооператив «Лидер».</w:t>
      </w:r>
      <w:r w:rsidRPr="002D343F">
        <w:rPr>
          <w:color w:val="auto"/>
          <w:sz w:val="26"/>
          <w:szCs w:val="26"/>
        </w:rPr>
        <w:t xml:space="preserve"> </w:t>
      </w:r>
    </w:p>
    <w:p w:rsidR="00FB7FA3" w:rsidRPr="002D343F" w:rsidRDefault="00325498" w:rsidP="00025144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2D343F">
        <w:rPr>
          <w:color w:val="auto"/>
          <w:sz w:val="26"/>
          <w:szCs w:val="26"/>
        </w:rPr>
        <w:t xml:space="preserve">В целях повышения конкурентоспособности сельскохозяйственной продукции ежегодно </w:t>
      </w:r>
      <w:r w:rsidR="00FB7FA3" w:rsidRPr="002D343F">
        <w:rPr>
          <w:color w:val="auto"/>
          <w:sz w:val="26"/>
          <w:szCs w:val="26"/>
        </w:rPr>
        <w:t>материально-техническая база крестьянских (фермерских) хозяйств. В 2021 году приобретено 2 транспортных средства для доставки продукции, холодильное оборудование, оборудование для переработки молочной продукции и напольного содержания птицы, навесное оборудование для сельскохозяйственной техники.</w:t>
      </w:r>
    </w:p>
    <w:p w:rsidR="00CE5A67" w:rsidRPr="002D343F" w:rsidRDefault="00325498" w:rsidP="00CE5A67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2D343F">
        <w:rPr>
          <w:color w:val="auto"/>
          <w:sz w:val="26"/>
          <w:szCs w:val="26"/>
        </w:rPr>
        <w:t xml:space="preserve"> </w:t>
      </w:r>
      <w:r w:rsidR="00153AAF" w:rsidRPr="002D343F">
        <w:rPr>
          <w:color w:val="auto"/>
          <w:sz w:val="26"/>
          <w:szCs w:val="26"/>
        </w:rPr>
        <w:t>В 20</w:t>
      </w:r>
      <w:r w:rsidR="00385408" w:rsidRPr="002D343F">
        <w:rPr>
          <w:color w:val="auto"/>
          <w:sz w:val="26"/>
          <w:szCs w:val="26"/>
        </w:rPr>
        <w:t>2</w:t>
      </w:r>
      <w:r w:rsidR="00CE5A67" w:rsidRPr="002D343F">
        <w:rPr>
          <w:color w:val="auto"/>
          <w:sz w:val="26"/>
          <w:szCs w:val="26"/>
        </w:rPr>
        <w:t>1</w:t>
      </w:r>
      <w:r w:rsidR="00385408" w:rsidRPr="002D343F">
        <w:rPr>
          <w:color w:val="auto"/>
          <w:sz w:val="26"/>
          <w:szCs w:val="26"/>
        </w:rPr>
        <w:t xml:space="preserve"> году в рамках г</w:t>
      </w:r>
      <w:r w:rsidR="00153AAF" w:rsidRPr="002D343F">
        <w:rPr>
          <w:color w:val="auto"/>
          <w:sz w:val="26"/>
          <w:szCs w:val="26"/>
        </w:rPr>
        <w:t xml:space="preserve">осударственной программы Ханты-Мансийского автономного округа – Югры «Развитие агропромышленного комплекса» </w:t>
      </w:r>
      <w:r w:rsidR="00CE5A67" w:rsidRPr="002D343F">
        <w:rPr>
          <w:color w:val="auto"/>
          <w:sz w:val="26"/>
          <w:szCs w:val="26"/>
        </w:rPr>
        <w:t>на поддержку животноводства предоставлена субсидия в размере 156 341,5 тыс. рублей, в том числе:</w:t>
      </w:r>
    </w:p>
    <w:p w:rsidR="00CE5A67" w:rsidRPr="002D343F" w:rsidRDefault="00CE5A67" w:rsidP="00CE5A67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2D343F">
        <w:rPr>
          <w:color w:val="auto"/>
          <w:sz w:val="26"/>
          <w:szCs w:val="26"/>
        </w:rPr>
        <w:t>- из средств окружного бюджета 118 517,1 тыс. рублей 30 получателям на поддержку и развитие животноводства (исполнение 100,0%);</w:t>
      </w:r>
    </w:p>
    <w:p w:rsidR="00CE5A67" w:rsidRPr="002D343F" w:rsidRDefault="00CE5A67" w:rsidP="00CE5A67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2D343F">
        <w:rPr>
          <w:color w:val="auto"/>
          <w:sz w:val="26"/>
          <w:szCs w:val="26"/>
        </w:rPr>
        <w:t>- из средств местного бюджета 37 824,5 тыс. рублей НРМУП «</w:t>
      </w:r>
      <w:proofErr w:type="spellStart"/>
      <w:r w:rsidRPr="002D343F">
        <w:rPr>
          <w:color w:val="auto"/>
          <w:sz w:val="26"/>
          <w:szCs w:val="26"/>
        </w:rPr>
        <w:t>Чеускино</w:t>
      </w:r>
      <w:proofErr w:type="spellEnd"/>
      <w:r w:rsidRPr="002D343F">
        <w:rPr>
          <w:color w:val="auto"/>
          <w:sz w:val="26"/>
          <w:szCs w:val="26"/>
        </w:rPr>
        <w:t>», СППК «Лидер» и 16 крестьянско-фермерским хозяйствам на возмещение затрат на приобретение кормов, горюче-смазочных материалов, коммунальных расходов (исполнено 100,0%).</w:t>
      </w:r>
    </w:p>
    <w:p w:rsidR="00CE5A67" w:rsidRPr="002D343F" w:rsidRDefault="00CE5A67" w:rsidP="00CE5A67">
      <w:pPr>
        <w:pStyle w:val="Default"/>
        <w:ind w:firstLine="709"/>
        <w:jc w:val="both"/>
        <w:rPr>
          <w:rFonts w:eastAsia="Times New Roman"/>
          <w:color w:val="auto"/>
          <w:sz w:val="26"/>
          <w:szCs w:val="26"/>
          <w:lang w:eastAsia="ru-RU"/>
        </w:rPr>
      </w:pPr>
      <w:r w:rsidRPr="002D343F">
        <w:rPr>
          <w:rFonts w:eastAsia="Times New Roman"/>
          <w:color w:val="auto"/>
          <w:sz w:val="26"/>
          <w:szCs w:val="26"/>
          <w:lang w:eastAsia="ru-RU"/>
        </w:rPr>
        <w:t xml:space="preserve">Административные барьеры для субъектов предпринимательской деятельности на рынке услуг по сельскому хозяйству не </w:t>
      </w:r>
      <w:proofErr w:type="spellStart"/>
      <w:proofErr w:type="gramStart"/>
      <w:r w:rsidRPr="002D343F">
        <w:rPr>
          <w:rFonts w:eastAsia="Times New Roman"/>
          <w:color w:val="auto"/>
          <w:sz w:val="26"/>
          <w:szCs w:val="26"/>
          <w:lang w:eastAsia="ru-RU"/>
        </w:rPr>
        <w:t>выявлены.В</w:t>
      </w:r>
      <w:proofErr w:type="spellEnd"/>
      <w:proofErr w:type="gramEnd"/>
      <w:r w:rsidRPr="002D343F">
        <w:rPr>
          <w:rFonts w:eastAsia="Times New Roman"/>
          <w:color w:val="auto"/>
          <w:sz w:val="26"/>
          <w:szCs w:val="26"/>
          <w:lang w:eastAsia="ru-RU"/>
        </w:rPr>
        <w:t xml:space="preserve"> целях снижения необоснованного административного воздействия на сельскохозяйственных товаропроизводителей в Нефтеюганском районе:</w:t>
      </w:r>
    </w:p>
    <w:p w:rsidR="00CE5A67" w:rsidRPr="002D343F" w:rsidRDefault="00CE5A67" w:rsidP="00CE5A67">
      <w:pPr>
        <w:pStyle w:val="Default"/>
        <w:ind w:firstLine="709"/>
        <w:jc w:val="both"/>
        <w:rPr>
          <w:rFonts w:eastAsia="Times New Roman"/>
          <w:color w:val="auto"/>
          <w:sz w:val="26"/>
          <w:szCs w:val="26"/>
          <w:lang w:eastAsia="ru-RU"/>
        </w:rPr>
      </w:pPr>
      <w:r w:rsidRPr="002D343F">
        <w:rPr>
          <w:rFonts w:eastAsia="Times New Roman"/>
          <w:color w:val="auto"/>
          <w:sz w:val="26"/>
          <w:szCs w:val="26"/>
          <w:lang w:eastAsia="ru-RU"/>
        </w:rPr>
        <w:t xml:space="preserve">- проводится оценка регулирующего воздействия нормативных правовых актов, регулирующие порядки предоставления субсидий из местного и окружного бюджета;    </w:t>
      </w:r>
    </w:p>
    <w:p w:rsidR="00CE5A67" w:rsidRPr="002D343F" w:rsidRDefault="00CE5A67" w:rsidP="00CE5A67">
      <w:pPr>
        <w:pStyle w:val="Default"/>
        <w:ind w:firstLine="709"/>
        <w:jc w:val="both"/>
        <w:rPr>
          <w:rFonts w:eastAsia="Times New Roman"/>
          <w:color w:val="auto"/>
          <w:sz w:val="26"/>
          <w:szCs w:val="26"/>
          <w:lang w:eastAsia="ru-RU"/>
        </w:rPr>
      </w:pPr>
      <w:r w:rsidRPr="002D343F">
        <w:rPr>
          <w:rFonts w:eastAsia="Times New Roman"/>
          <w:color w:val="auto"/>
          <w:sz w:val="26"/>
          <w:szCs w:val="26"/>
          <w:lang w:eastAsia="ru-RU"/>
        </w:rPr>
        <w:t>- действует комиссия по вопросам поддержки агропромышленного комплекса Нефтеюганского района. В 2021 году проведено 22 заседания комиссии, на которых рассматривались вопросы предоставления субсидий.</w:t>
      </w:r>
    </w:p>
    <w:p w:rsidR="00153AAF" w:rsidRPr="002D343F" w:rsidRDefault="00153AAF" w:rsidP="00025144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2D343F">
        <w:rPr>
          <w:color w:val="auto"/>
          <w:sz w:val="26"/>
          <w:szCs w:val="26"/>
        </w:rPr>
        <w:t>На территории поселений Нефтеюганского района в 202</w:t>
      </w:r>
      <w:r w:rsidR="00CE5A67" w:rsidRPr="002D343F">
        <w:rPr>
          <w:color w:val="auto"/>
          <w:sz w:val="26"/>
          <w:szCs w:val="26"/>
        </w:rPr>
        <w:t>1</w:t>
      </w:r>
      <w:r w:rsidRPr="002D343F">
        <w:rPr>
          <w:color w:val="auto"/>
          <w:sz w:val="26"/>
          <w:szCs w:val="26"/>
        </w:rPr>
        <w:t xml:space="preserve"> году проведено </w:t>
      </w:r>
      <w:r w:rsidR="00B97C0A" w:rsidRPr="002D343F">
        <w:rPr>
          <w:color w:val="auto"/>
          <w:sz w:val="26"/>
          <w:szCs w:val="26"/>
        </w:rPr>
        <w:t>106</w:t>
      </w:r>
      <w:r w:rsidRPr="002D343F">
        <w:rPr>
          <w:color w:val="auto"/>
          <w:sz w:val="26"/>
          <w:szCs w:val="26"/>
        </w:rPr>
        <w:t xml:space="preserve"> ярмарок, в которых участвовали и местные </w:t>
      </w:r>
      <w:proofErr w:type="spellStart"/>
      <w:r w:rsidRPr="002D343F">
        <w:rPr>
          <w:color w:val="auto"/>
          <w:sz w:val="26"/>
          <w:szCs w:val="26"/>
        </w:rPr>
        <w:t>сельхозтоваропроизводители</w:t>
      </w:r>
      <w:proofErr w:type="spellEnd"/>
      <w:r w:rsidRPr="002D343F">
        <w:rPr>
          <w:color w:val="auto"/>
          <w:sz w:val="26"/>
          <w:szCs w:val="26"/>
        </w:rPr>
        <w:t>.</w:t>
      </w:r>
    </w:p>
    <w:p w:rsidR="00B97C0A" w:rsidRPr="002D343F" w:rsidRDefault="00B97C0A" w:rsidP="00B97C0A">
      <w:pPr>
        <w:widowControl w:val="0"/>
        <w:tabs>
          <w:tab w:val="left" w:pos="426"/>
          <w:tab w:val="left" w:pos="709"/>
        </w:tabs>
        <w:autoSpaceDE w:val="0"/>
        <w:autoSpaceDN w:val="0"/>
        <w:adjustRightInd w:val="0"/>
        <w:ind w:firstLine="709"/>
        <w:contextualSpacing/>
        <w:jc w:val="both"/>
        <w:rPr>
          <w:rFonts w:eastAsiaTheme="minorHAnsi"/>
          <w:sz w:val="26"/>
          <w:szCs w:val="26"/>
          <w:lang w:eastAsia="en-US"/>
        </w:rPr>
      </w:pPr>
      <w:r w:rsidRPr="002D343F">
        <w:rPr>
          <w:rFonts w:eastAsiaTheme="minorHAnsi"/>
          <w:sz w:val="26"/>
          <w:szCs w:val="26"/>
          <w:lang w:eastAsia="en-US"/>
        </w:rPr>
        <w:t xml:space="preserve">19 сентября 2021 года на территории </w:t>
      </w:r>
      <w:proofErr w:type="spellStart"/>
      <w:r w:rsidRPr="002D343F">
        <w:rPr>
          <w:rFonts w:eastAsiaTheme="minorHAnsi"/>
          <w:sz w:val="26"/>
          <w:szCs w:val="26"/>
          <w:lang w:eastAsia="en-US"/>
        </w:rPr>
        <w:t>гп.Пойковский</w:t>
      </w:r>
      <w:proofErr w:type="spellEnd"/>
      <w:r w:rsidRPr="002D343F">
        <w:rPr>
          <w:rFonts w:eastAsiaTheme="minorHAnsi"/>
          <w:sz w:val="26"/>
          <w:szCs w:val="26"/>
          <w:lang w:eastAsia="en-US"/>
        </w:rPr>
        <w:t xml:space="preserve"> крестьянские (фермерские) хозяйства, предприятия, индивидуальные предприниматели, владельцы личных подсобных хозяйств, садоводы (100 участников) представили свою продукцию на 30-ой выставке «Товары Земли </w:t>
      </w:r>
      <w:proofErr w:type="spellStart"/>
      <w:r w:rsidRPr="002D343F">
        <w:rPr>
          <w:rFonts w:eastAsiaTheme="minorHAnsi"/>
          <w:sz w:val="26"/>
          <w:szCs w:val="26"/>
          <w:lang w:eastAsia="en-US"/>
        </w:rPr>
        <w:t>Нефтеюганской</w:t>
      </w:r>
      <w:proofErr w:type="spellEnd"/>
      <w:r w:rsidRPr="002D343F">
        <w:rPr>
          <w:rFonts w:eastAsiaTheme="minorHAnsi"/>
          <w:sz w:val="26"/>
          <w:szCs w:val="26"/>
          <w:lang w:eastAsia="en-US"/>
        </w:rPr>
        <w:t>».</w:t>
      </w:r>
    </w:p>
    <w:p w:rsidR="00B97C0A" w:rsidRPr="002D343F" w:rsidRDefault="00B97C0A" w:rsidP="00B97C0A">
      <w:pPr>
        <w:widowControl w:val="0"/>
        <w:tabs>
          <w:tab w:val="left" w:pos="426"/>
          <w:tab w:val="left" w:pos="709"/>
        </w:tabs>
        <w:autoSpaceDE w:val="0"/>
        <w:autoSpaceDN w:val="0"/>
        <w:adjustRightInd w:val="0"/>
        <w:ind w:firstLine="709"/>
        <w:contextualSpacing/>
        <w:jc w:val="both"/>
        <w:rPr>
          <w:rFonts w:eastAsiaTheme="minorHAnsi"/>
          <w:sz w:val="26"/>
          <w:szCs w:val="26"/>
          <w:lang w:eastAsia="en-US"/>
        </w:rPr>
      </w:pPr>
      <w:r w:rsidRPr="002D343F">
        <w:rPr>
          <w:rFonts w:eastAsiaTheme="minorHAnsi"/>
          <w:sz w:val="26"/>
          <w:szCs w:val="26"/>
          <w:lang w:eastAsia="en-US"/>
        </w:rPr>
        <w:t>С 05 по 08 октября 2021 года сельскохозяйственные товаропроизводители района приняли участие в XXIII Всероссийской агропромышленной выставке «Золотая осень» и удостоены двумя золотыми медалями. Продукция района также была представлена во Втором Национальном конкурсе региональных брендов продуктов питания «Вкусы России» и на окружном конкурсе «Лучший Товар Югры – 2021», где в общей сложности производители получили 16 дипломов.</w:t>
      </w:r>
    </w:p>
    <w:p w:rsidR="00B97C0A" w:rsidRPr="002D343F" w:rsidRDefault="00B97C0A" w:rsidP="00B97C0A">
      <w:pPr>
        <w:widowControl w:val="0"/>
        <w:tabs>
          <w:tab w:val="left" w:pos="426"/>
          <w:tab w:val="left" w:pos="709"/>
        </w:tabs>
        <w:autoSpaceDE w:val="0"/>
        <w:autoSpaceDN w:val="0"/>
        <w:adjustRightInd w:val="0"/>
        <w:ind w:firstLine="709"/>
        <w:contextualSpacing/>
        <w:jc w:val="both"/>
        <w:rPr>
          <w:rFonts w:eastAsiaTheme="minorHAnsi"/>
          <w:sz w:val="26"/>
          <w:szCs w:val="26"/>
          <w:lang w:eastAsia="en-US"/>
        </w:rPr>
      </w:pPr>
      <w:r w:rsidRPr="002D343F">
        <w:rPr>
          <w:rFonts w:eastAsiaTheme="minorHAnsi"/>
          <w:sz w:val="26"/>
          <w:szCs w:val="26"/>
          <w:lang w:eastAsia="en-US"/>
        </w:rPr>
        <w:lastRenderedPageBreak/>
        <w:t>10 декабря 2021 года продукция местных сельскохозяйственных товаропроизводителей была представлена на онлайн-выставке, посвященной дню образования Ханты-Мансийского автономного округа – Югры.</w:t>
      </w:r>
    </w:p>
    <w:p w:rsidR="002B5E30" w:rsidRPr="002D343F" w:rsidRDefault="00B97C0A" w:rsidP="00B97C0A">
      <w:pPr>
        <w:widowControl w:val="0"/>
        <w:tabs>
          <w:tab w:val="left" w:pos="426"/>
          <w:tab w:val="left" w:pos="709"/>
        </w:tabs>
        <w:autoSpaceDE w:val="0"/>
        <w:autoSpaceDN w:val="0"/>
        <w:adjustRightInd w:val="0"/>
        <w:ind w:firstLine="709"/>
        <w:contextualSpacing/>
        <w:jc w:val="both"/>
        <w:rPr>
          <w:rFonts w:eastAsiaTheme="minorHAnsi"/>
          <w:sz w:val="26"/>
          <w:szCs w:val="26"/>
          <w:lang w:eastAsia="en-US"/>
        </w:rPr>
      </w:pPr>
      <w:r w:rsidRPr="002D343F">
        <w:rPr>
          <w:rFonts w:eastAsiaTheme="minorHAnsi"/>
          <w:sz w:val="26"/>
          <w:szCs w:val="26"/>
          <w:lang w:eastAsia="en-US"/>
        </w:rPr>
        <w:t xml:space="preserve">С 24 по 26 декабря 2021 года в городе Ханты-Мансийске </w:t>
      </w:r>
      <w:proofErr w:type="spellStart"/>
      <w:r w:rsidRPr="002D343F">
        <w:rPr>
          <w:rFonts w:eastAsiaTheme="minorHAnsi"/>
          <w:sz w:val="26"/>
          <w:szCs w:val="26"/>
          <w:lang w:eastAsia="en-US"/>
        </w:rPr>
        <w:t>сельхозтоваропроизводители</w:t>
      </w:r>
      <w:proofErr w:type="spellEnd"/>
      <w:r w:rsidRPr="002D343F">
        <w:rPr>
          <w:rFonts w:eastAsiaTheme="minorHAnsi"/>
          <w:sz w:val="26"/>
          <w:szCs w:val="26"/>
          <w:lang w:eastAsia="en-US"/>
        </w:rPr>
        <w:t xml:space="preserve"> Нефтеюганского района представили свою продукцию на выставке-ярмарке «Попробуй Югру на вкус».</w:t>
      </w:r>
    </w:p>
    <w:p w:rsidR="00B97C0A" w:rsidRPr="002D343F" w:rsidRDefault="00B97C0A" w:rsidP="00B97C0A">
      <w:pPr>
        <w:widowControl w:val="0"/>
        <w:tabs>
          <w:tab w:val="left" w:pos="426"/>
          <w:tab w:val="left" w:pos="709"/>
        </w:tabs>
        <w:autoSpaceDE w:val="0"/>
        <w:autoSpaceDN w:val="0"/>
        <w:adjustRightInd w:val="0"/>
        <w:ind w:firstLine="709"/>
        <w:contextualSpacing/>
        <w:jc w:val="both"/>
        <w:rPr>
          <w:rFonts w:eastAsiaTheme="minorHAnsi"/>
          <w:sz w:val="26"/>
          <w:szCs w:val="26"/>
          <w:lang w:eastAsia="en-US"/>
        </w:rPr>
      </w:pPr>
    </w:p>
    <w:p w:rsidR="00325498" w:rsidRPr="002D343F" w:rsidRDefault="00325498" w:rsidP="005F632B">
      <w:pPr>
        <w:widowControl w:val="0"/>
        <w:tabs>
          <w:tab w:val="left" w:pos="426"/>
          <w:tab w:val="left" w:pos="709"/>
        </w:tabs>
        <w:autoSpaceDE w:val="0"/>
        <w:autoSpaceDN w:val="0"/>
        <w:adjustRightInd w:val="0"/>
        <w:contextualSpacing/>
        <w:jc w:val="both"/>
        <w:rPr>
          <w:b/>
          <w:sz w:val="26"/>
          <w:szCs w:val="26"/>
        </w:rPr>
      </w:pPr>
      <w:r w:rsidRPr="002D343F">
        <w:rPr>
          <w:b/>
          <w:sz w:val="26"/>
          <w:szCs w:val="26"/>
        </w:rPr>
        <w:t>Рынок теплоснабжения (производство тепловой энергии)</w:t>
      </w:r>
    </w:p>
    <w:p w:rsidR="00325498" w:rsidRPr="002D343F" w:rsidRDefault="00A42CCE" w:rsidP="00025144">
      <w:pPr>
        <w:widowControl w:val="0"/>
        <w:tabs>
          <w:tab w:val="left" w:pos="426"/>
          <w:tab w:val="left" w:pos="709"/>
        </w:tabs>
        <w:autoSpaceDE w:val="0"/>
        <w:autoSpaceDN w:val="0"/>
        <w:adjustRightInd w:val="0"/>
        <w:ind w:firstLine="709"/>
        <w:contextualSpacing/>
        <w:jc w:val="both"/>
        <w:rPr>
          <w:i/>
          <w:sz w:val="26"/>
          <w:szCs w:val="26"/>
        </w:rPr>
      </w:pPr>
      <w:r w:rsidRPr="002D343F">
        <w:rPr>
          <w:i/>
          <w:sz w:val="26"/>
          <w:szCs w:val="26"/>
        </w:rPr>
        <w:t>Показатель «</w:t>
      </w:r>
      <w:r w:rsidR="00325498" w:rsidRPr="002D343F">
        <w:rPr>
          <w:i/>
          <w:sz w:val="26"/>
          <w:szCs w:val="26"/>
        </w:rPr>
        <w:t>Доля организаций частной формы собственности в сфере теплоснабжения (произво</w:t>
      </w:r>
      <w:r w:rsidRPr="002D343F">
        <w:rPr>
          <w:i/>
          <w:sz w:val="26"/>
          <w:szCs w:val="26"/>
        </w:rPr>
        <w:t>дство тепловой энергии)»</w:t>
      </w:r>
      <w:r w:rsidR="00325498" w:rsidRPr="002D343F">
        <w:rPr>
          <w:i/>
          <w:sz w:val="26"/>
          <w:szCs w:val="26"/>
        </w:rPr>
        <w:t xml:space="preserve"> </w:t>
      </w:r>
      <w:r w:rsidR="00431845" w:rsidRPr="002D343F">
        <w:rPr>
          <w:i/>
          <w:sz w:val="26"/>
          <w:szCs w:val="26"/>
        </w:rPr>
        <w:t>в 2021 году составил 33,3%, показатель достигнут.</w:t>
      </w:r>
    </w:p>
    <w:p w:rsidR="00325498" w:rsidRPr="002D343F" w:rsidRDefault="00325498" w:rsidP="00025144">
      <w:pPr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2D343F">
        <w:rPr>
          <w:sz w:val="26"/>
          <w:szCs w:val="26"/>
        </w:rPr>
        <w:t>На территории района</w:t>
      </w:r>
      <w:r w:rsidRPr="002D343F">
        <w:rPr>
          <w:b/>
          <w:sz w:val="26"/>
          <w:szCs w:val="26"/>
        </w:rPr>
        <w:t xml:space="preserve"> </w:t>
      </w:r>
      <w:r w:rsidRPr="002D343F">
        <w:rPr>
          <w:rFonts w:eastAsiaTheme="minorHAnsi"/>
          <w:sz w:val="26"/>
          <w:szCs w:val="26"/>
          <w:lang w:eastAsia="en-US"/>
        </w:rPr>
        <w:t>в сфере производства тепловой энергии осуществляют деятельность 3 хозяйствующих субъекта:</w:t>
      </w:r>
    </w:p>
    <w:p w:rsidR="00325498" w:rsidRPr="002D343F" w:rsidRDefault="00325498" w:rsidP="00025144">
      <w:pPr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2D343F">
        <w:rPr>
          <w:rFonts w:eastAsiaTheme="minorHAnsi"/>
          <w:sz w:val="26"/>
          <w:szCs w:val="26"/>
          <w:lang w:eastAsia="en-US"/>
        </w:rPr>
        <w:t xml:space="preserve">- </w:t>
      </w:r>
      <w:proofErr w:type="spellStart"/>
      <w:r w:rsidRPr="002D343F">
        <w:rPr>
          <w:rFonts w:eastAsiaTheme="minorHAnsi"/>
          <w:sz w:val="26"/>
          <w:szCs w:val="26"/>
          <w:lang w:eastAsia="en-US"/>
        </w:rPr>
        <w:t>Пойковское</w:t>
      </w:r>
      <w:proofErr w:type="spellEnd"/>
      <w:r w:rsidRPr="002D343F">
        <w:rPr>
          <w:rFonts w:eastAsiaTheme="minorHAnsi"/>
          <w:sz w:val="26"/>
          <w:szCs w:val="26"/>
          <w:lang w:eastAsia="en-US"/>
        </w:rPr>
        <w:t xml:space="preserve"> МУП «Управление </w:t>
      </w:r>
      <w:proofErr w:type="spellStart"/>
      <w:r w:rsidRPr="002D343F">
        <w:rPr>
          <w:rFonts w:eastAsiaTheme="minorHAnsi"/>
          <w:sz w:val="26"/>
          <w:szCs w:val="26"/>
          <w:lang w:eastAsia="en-US"/>
        </w:rPr>
        <w:t>тепловодоснабжения</w:t>
      </w:r>
      <w:proofErr w:type="spellEnd"/>
      <w:r w:rsidRPr="002D343F">
        <w:rPr>
          <w:rFonts w:eastAsiaTheme="minorHAnsi"/>
          <w:sz w:val="26"/>
          <w:szCs w:val="26"/>
          <w:lang w:eastAsia="en-US"/>
        </w:rPr>
        <w:t>», с 100,0% долей участия муниципального образования Нефтеюганский район;</w:t>
      </w:r>
    </w:p>
    <w:p w:rsidR="00325498" w:rsidRPr="002D343F" w:rsidRDefault="00325498" w:rsidP="00025144">
      <w:pPr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2D343F">
        <w:rPr>
          <w:rFonts w:eastAsiaTheme="minorHAnsi"/>
          <w:sz w:val="26"/>
          <w:szCs w:val="26"/>
          <w:lang w:eastAsia="en-US"/>
        </w:rPr>
        <w:t xml:space="preserve">- Муниципальное  унитарное предприятие сельского поселения </w:t>
      </w:r>
      <w:proofErr w:type="spellStart"/>
      <w:r w:rsidRPr="002D343F">
        <w:rPr>
          <w:rFonts w:eastAsiaTheme="minorHAnsi"/>
          <w:sz w:val="26"/>
          <w:szCs w:val="26"/>
          <w:lang w:eastAsia="en-US"/>
        </w:rPr>
        <w:t>Сингапай</w:t>
      </w:r>
      <w:proofErr w:type="spellEnd"/>
      <w:r w:rsidRPr="002D343F">
        <w:rPr>
          <w:rFonts w:eastAsiaTheme="minorHAnsi"/>
          <w:sz w:val="26"/>
          <w:szCs w:val="26"/>
          <w:lang w:eastAsia="en-US"/>
        </w:rPr>
        <w:t xml:space="preserve"> «Управление жилищно-коммунального обслуживания», с 100,0% долей участия муниципального образования </w:t>
      </w:r>
      <w:proofErr w:type="spellStart"/>
      <w:r w:rsidRPr="002D343F">
        <w:rPr>
          <w:rFonts w:eastAsiaTheme="minorHAnsi"/>
          <w:sz w:val="26"/>
          <w:szCs w:val="26"/>
          <w:lang w:eastAsia="en-US"/>
        </w:rPr>
        <w:t>Сингапай</w:t>
      </w:r>
      <w:proofErr w:type="spellEnd"/>
      <w:r w:rsidRPr="002D343F">
        <w:rPr>
          <w:rFonts w:eastAsiaTheme="minorHAnsi"/>
          <w:sz w:val="26"/>
          <w:szCs w:val="26"/>
          <w:lang w:eastAsia="en-US"/>
        </w:rPr>
        <w:t>;</w:t>
      </w:r>
    </w:p>
    <w:p w:rsidR="00325498" w:rsidRPr="002D343F" w:rsidRDefault="00325498" w:rsidP="00025144">
      <w:pPr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2D343F">
        <w:rPr>
          <w:rFonts w:eastAsiaTheme="minorHAnsi"/>
          <w:sz w:val="26"/>
          <w:szCs w:val="26"/>
          <w:lang w:eastAsia="en-US"/>
        </w:rPr>
        <w:t>- АО «</w:t>
      </w:r>
      <w:proofErr w:type="spellStart"/>
      <w:r w:rsidRPr="002D343F">
        <w:rPr>
          <w:rFonts w:eastAsiaTheme="minorHAnsi"/>
          <w:sz w:val="26"/>
          <w:szCs w:val="26"/>
          <w:lang w:eastAsia="en-US"/>
        </w:rPr>
        <w:t>Транснефть</w:t>
      </w:r>
      <w:proofErr w:type="spellEnd"/>
      <w:r w:rsidRPr="002D343F">
        <w:rPr>
          <w:rFonts w:eastAsiaTheme="minorHAnsi"/>
          <w:sz w:val="26"/>
          <w:szCs w:val="26"/>
          <w:lang w:eastAsia="en-US"/>
        </w:rPr>
        <w:t>-Сибирь» (Филиал «</w:t>
      </w:r>
      <w:proofErr w:type="spellStart"/>
      <w:r w:rsidRPr="002D343F">
        <w:rPr>
          <w:rFonts w:eastAsiaTheme="minorHAnsi"/>
          <w:sz w:val="26"/>
          <w:szCs w:val="26"/>
          <w:lang w:eastAsia="en-US"/>
        </w:rPr>
        <w:t>Нефтеюганское</w:t>
      </w:r>
      <w:proofErr w:type="spellEnd"/>
      <w:r w:rsidRPr="002D343F">
        <w:rPr>
          <w:rFonts w:eastAsiaTheme="minorHAnsi"/>
          <w:sz w:val="26"/>
          <w:szCs w:val="26"/>
          <w:lang w:eastAsia="en-US"/>
        </w:rPr>
        <w:t xml:space="preserve"> Управление Магистральных Нефтепроводов»), предприятие частной формы собственности.</w:t>
      </w:r>
    </w:p>
    <w:p w:rsidR="00325498" w:rsidRPr="002D343F" w:rsidRDefault="00431845" w:rsidP="00025144">
      <w:pPr>
        <w:widowControl w:val="0"/>
        <w:tabs>
          <w:tab w:val="left" w:pos="426"/>
          <w:tab w:val="left" w:pos="709"/>
        </w:tabs>
        <w:autoSpaceDE w:val="0"/>
        <w:autoSpaceDN w:val="0"/>
        <w:adjustRightInd w:val="0"/>
        <w:ind w:firstLine="709"/>
        <w:contextualSpacing/>
        <w:jc w:val="both"/>
        <w:rPr>
          <w:b/>
          <w:sz w:val="26"/>
          <w:szCs w:val="26"/>
        </w:rPr>
      </w:pPr>
      <w:r w:rsidRPr="002D343F">
        <w:rPr>
          <w:sz w:val="26"/>
          <w:szCs w:val="26"/>
        </w:rPr>
        <w:t>С целью развития жилищно-коммунального комплекса и повышения энергетической эффективности в муниципальном образовании Нефтеюганский район действует муниципальная программа «Развитие жилищно-коммунального комплекса и повышения энергетической эффективности в муниципальном образовании Нефтеюганский район на 2019-2024 годы и на период  до 2030 года». На реализацию плана программных мероприятий по капитальному ремонту, ремонту (замене) газопроводов, систем теплоснабжения, водоснабжения и водоотведения для подготовки объектов муниципального образования Нефтеюганского района к осенне-зимнему периоду 2021-2022 годов на 2021 год выделено финансирование в размере 45 603,7 тыс. рублей. Проведены аукционы, заключены договоры и муниципальные контракты по проектированию и ремонту 28 объектов на сумму  45 541,7 тыс. рублей. Кассовое исполнение по заключенным контрактам составило 98,9%. По двум договорам по ПИР сроки выполнения работ нарушены. Исполнение ожидается в 1 квартале 2022 года.</w:t>
      </w:r>
    </w:p>
    <w:p w:rsidR="009B6D6F" w:rsidRPr="002D343F" w:rsidRDefault="009B6D6F" w:rsidP="005F632B">
      <w:pPr>
        <w:widowControl w:val="0"/>
        <w:tabs>
          <w:tab w:val="left" w:pos="426"/>
          <w:tab w:val="left" w:pos="709"/>
        </w:tabs>
        <w:autoSpaceDE w:val="0"/>
        <w:autoSpaceDN w:val="0"/>
        <w:adjustRightInd w:val="0"/>
        <w:contextualSpacing/>
        <w:jc w:val="both"/>
        <w:rPr>
          <w:b/>
          <w:sz w:val="26"/>
          <w:szCs w:val="26"/>
        </w:rPr>
      </w:pPr>
    </w:p>
    <w:p w:rsidR="00325498" w:rsidRPr="002D343F" w:rsidRDefault="004C64B0" w:rsidP="005F632B">
      <w:pPr>
        <w:widowControl w:val="0"/>
        <w:tabs>
          <w:tab w:val="left" w:pos="426"/>
          <w:tab w:val="left" w:pos="709"/>
        </w:tabs>
        <w:autoSpaceDE w:val="0"/>
        <w:autoSpaceDN w:val="0"/>
        <w:adjustRightInd w:val="0"/>
        <w:contextualSpacing/>
        <w:jc w:val="both"/>
        <w:rPr>
          <w:b/>
          <w:sz w:val="26"/>
          <w:szCs w:val="26"/>
        </w:rPr>
      </w:pPr>
      <w:r w:rsidRPr="002D343F">
        <w:rPr>
          <w:b/>
          <w:sz w:val="26"/>
          <w:szCs w:val="26"/>
        </w:rPr>
        <w:t>Рынок жилищного строительства (за исключением индивидуального жилищного строительства</w:t>
      </w:r>
      <w:r w:rsidR="0098008F" w:rsidRPr="002D343F">
        <w:rPr>
          <w:b/>
          <w:sz w:val="26"/>
          <w:szCs w:val="26"/>
        </w:rPr>
        <w:t>)</w:t>
      </w:r>
    </w:p>
    <w:p w:rsidR="004C64B0" w:rsidRPr="002D343F" w:rsidRDefault="009B6D6F" w:rsidP="00025144">
      <w:pPr>
        <w:widowControl w:val="0"/>
        <w:tabs>
          <w:tab w:val="left" w:pos="426"/>
          <w:tab w:val="left" w:pos="709"/>
        </w:tabs>
        <w:autoSpaceDE w:val="0"/>
        <w:autoSpaceDN w:val="0"/>
        <w:adjustRightInd w:val="0"/>
        <w:ind w:firstLine="709"/>
        <w:contextualSpacing/>
        <w:jc w:val="both"/>
        <w:rPr>
          <w:i/>
          <w:sz w:val="26"/>
          <w:szCs w:val="26"/>
        </w:rPr>
      </w:pPr>
      <w:r w:rsidRPr="002D343F">
        <w:rPr>
          <w:i/>
          <w:sz w:val="26"/>
          <w:szCs w:val="26"/>
        </w:rPr>
        <w:t>Ключевой п</w:t>
      </w:r>
      <w:r w:rsidR="005F2BFF" w:rsidRPr="002D343F">
        <w:rPr>
          <w:i/>
          <w:sz w:val="26"/>
          <w:szCs w:val="26"/>
        </w:rPr>
        <w:t>оказатель «</w:t>
      </w:r>
      <w:r w:rsidR="004C64B0" w:rsidRPr="002D343F">
        <w:rPr>
          <w:i/>
          <w:sz w:val="26"/>
          <w:szCs w:val="26"/>
        </w:rPr>
        <w:t>Доля организаций частной формы собственности в сфере жилищного строительства</w:t>
      </w:r>
      <w:r w:rsidR="00602334" w:rsidRPr="002D343F">
        <w:rPr>
          <w:i/>
          <w:sz w:val="26"/>
          <w:szCs w:val="26"/>
        </w:rPr>
        <w:t xml:space="preserve"> (за исключением Московского фонда реновации жилой застройки и индивидуального жилищного строительства)</w:t>
      </w:r>
      <w:r w:rsidR="005F2BFF" w:rsidRPr="002D343F">
        <w:rPr>
          <w:i/>
          <w:sz w:val="26"/>
          <w:szCs w:val="26"/>
        </w:rPr>
        <w:t>»</w:t>
      </w:r>
      <w:r w:rsidR="004C64B0" w:rsidRPr="002D343F">
        <w:rPr>
          <w:i/>
          <w:sz w:val="26"/>
          <w:szCs w:val="26"/>
        </w:rPr>
        <w:t xml:space="preserve"> в 202</w:t>
      </w:r>
      <w:r w:rsidR="00602334" w:rsidRPr="002D343F">
        <w:rPr>
          <w:i/>
          <w:sz w:val="26"/>
          <w:szCs w:val="26"/>
        </w:rPr>
        <w:t>1</w:t>
      </w:r>
      <w:r w:rsidR="004C64B0" w:rsidRPr="002D343F">
        <w:rPr>
          <w:i/>
          <w:sz w:val="26"/>
          <w:szCs w:val="26"/>
        </w:rPr>
        <w:t xml:space="preserve"> году составил 100,0%</w:t>
      </w:r>
      <w:r w:rsidRPr="002D343F">
        <w:rPr>
          <w:i/>
          <w:sz w:val="26"/>
          <w:szCs w:val="26"/>
        </w:rPr>
        <w:t>,</w:t>
      </w:r>
      <w:r w:rsidRPr="002D343F">
        <w:rPr>
          <w:sz w:val="26"/>
          <w:szCs w:val="26"/>
        </w:rPr>
        <w:t xml:space="preserve"> </w:t>
      </w:r>
      <w:r w:rsidRPr="002D343F">
        <w:rPr>
          <w:i/>
          <w:sz w:val="26"/>
          <w:szCs w:val="26"/>
        </w:rPr>
        <w:t>что выше планового значения на 7,5% (план на 2021 год 93,0%)</w:t>
      </w:r>
      <w:r w:rsidR="004C64B0" w:rsidRPr="002D343F">
        <w:rPr>
          <w:i/>
          <w:sz w:val="26"/>
          <w:szCs w:val="26"/>
        </w:rPr>
        <w:t>, показатель перевыполнен</w:t>
      </w:r>
      <w:r w:rsidRPr="002D343F">
        <w:rPr>
          <w:i/>
          <w:sz w:val="26"/>
          <w:szCs w:val="26"/>
        </w:rPr>
        <w:t>.</w:t>
      </w:r>
    </w:p>
    <w:p w:rsidR="00BC0424" w:rsidRPr="002D343F" w:rsidRDefault="00BC0424" w:rsidP="00025144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2D343F">
        <w:rPr>
          <w:color w:val="auto"/>
          <w:sz w:val="26"/>
          <w:szCs w:val="26"/>
        </w:rPr>
        <w:t xml:space="preserve">В соответствии с портфелем проектов Ханты-Мансийского автономного округа – Югры «Получение разрешения на строительство и территориальное планирование» срок предоставления муниципальной услуги «Выдача разрешения на строительство (за исключением случаев, предусмотренных Градостроительным кодексом Российской Федерации, иными федеральными законами) при осуществлении строительства, реконструкции объекта капитального строительства, </w:t>
      </w:r>
      <w:r w:rsidRPr="002D343F">
        <w:rPr>
          <w:color w:val="auto"/>
          <w:sz w:val="26"/>
          <w:szCs w:val="26"/>
        </w:rPr>
        <w:lastRenderedPageBreak/>
        <w:t>расположенного на территории Нефтеюганского района»</w:t>
      </w:r>
      <w:r w:rsidR="00C042D9" w:rsidRPr="002D343F">
        <w:rPr>
          <w:color w:val="auto"/>
          <w:sz w:val="26"/>
          <w:szCs w:val="26"/>
        </w:rPr>
        <w:t xml:space="preserve">, </w:t>
      </w:r>
      <w:r w:rsidRPr="002D343F">
        <w:rPr>
          <w:color w:val="auto"/>
          <w:sz w:val="26"/>
          <w:szCs w:val="26"/>
        </w:rPr>
        <w:t>составляет 5 рабочих дней, а также сокращен срок предоставления муниципальной услуги «Выдача разрешения на ввод объекта в эксплуатацию при осуществлении строительства, реконструкции объекта капитального строительства, расположенного на территории Нефтеюганского района» с 7 до 5 рабочих дней.</w:t>
      </w:r>
    </w:p>
    <w:p w:rsidR="004C6D12" w:rsidRPr="002D343F" w:rsidRDefault="004C6D12" w:rsidP="00025144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2D343F">
        <w:rPr>
          <w:color w:val="auto"/>
          <w:sz w:val="26"/>
          <w:szCs w:val="26"/>
        </w:rPr>
        <w:t>В целях повышения уровня информированности участников градостроительных отношений о порядке получения муниципальной услуги, административным регламентом установлены требования к порядку информирования о правилах предоставления муниципальной услуги.</w:t>
      </w:r>
    </w:p>
    <w:p w:rsidR="004C6D12" w:rsidRPr="002D343F" w:rsidRDefault="004C6D12" w:rsidP="00025144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2D343F">
        <w:rPr>
          <w:color w:val="auto"/>
          <w:sz w:val="26"/>
          <w:szCs w:val="26"/>
        </w:rPr>
        <w:t>Информирование по вопросам предоставления муниципальной услуги, в том числе о сроках и порядке предоставления муниципальной услуги, и услуг, которые являются необходимыми и обязательными для предоставления муниципальной услуги, осуществляется комитетом градостроительства в следующих формах (по выбору заявителя):</w:t>
      </w:r>
    </w:p>
    <w:p w:rsidR="004C6D12" w:rsidRPr="002D343F" w:rsidRDefault="004C6D12" w:rsidP="00025144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2D343F">
        <w:rPr>
          <w:color w:val="auto"/>
          <w:sz w:val="26"/>
          <w:szCs w:val="26"/>
        </w:rPr>
        <w:t>- устной (при личном общении заявителя и/или по телефону);</w:t>
      </w:r>
    </w:p>
    <w:p w:rsidR="004C6D12" w:rsidRPr="002D343F" w:rsidRDefault="004C6D12" w:rsidP="00025144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2D343F">
        <w:rPr>
          <w:color w:val="auto"/>
          <w:sz w:val="26"/>
          <w:szCs w:val="26"/>
        </w:rPr>
        <w:t>- письменной (при письменном обращении заявителя по почте, электронной почте, факсу);</w:t>
      </w:r>
    </w:p>
    <w:p w:rsidR="004C6D12" w:rsidRPr="002D343F" w:rsidRDefault="004C6D12" w:rsidP="00025144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2D343F">
        <w:rPr>
          <w:color w:val="auto"/>
          <w:sz w:val="26"/>
          <w:szCs w:val="26"/>
        </w:rPr>
        <w:t>- на информационном стенде в месте предоставления муниципальной услуги, в форме информационных (текстовых) материалов;</w:t>
      </w:r>
    </w:p>
    <w:p w:rsidR="004C6D12" w:rsidRPr="002D343F" w:rsidRDefault="004C6D12" w:rsidP="00025144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2D343F">
        <w:rPr>
          <w:color w:val="auto"/>
          <w:sz w:val="26"/>
          <w:szCs w:val="26"/>
        </w:rPr>
        <w:t>- в форме информационных (мультимедийных) материалов в информационно-телекоммуникационной сети «Интернет»:</w:t>
      </w:r>
    </w:p>
    <w:p w:rsidR="004C6D12" w:rsidRPr="002D343F" w:rsidRDefault="004C6D12" w:rsidP="00025144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2D343F">
        <w:rPr>
          <w:color w:val="auto"/>
          <w:sz w:val="26"/>
          <w:szCs w:val="26"/>
        </w:rPr>
        <w:t>- на официальном сайте органов местного самоуправления Нефтеюганского района www.admoil.ru (далее – официальный сайт);</w:t>
      </w:r>
    </w:p>
    <w:p w:rsidR="004C6D12" w:rsidRPr="002D343F" w:rsidRDefault="004C6D12" w:rsidP="00025144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2D343F">
        <w:rPr>
          <w:color w:val="auto"/>
          <w:sz w:val="26"/>
          <w:szCs w:val="26"/>
        </w:rPr>
        <w:t>- в федеральной государственной информационной системе «Единый портал государственных и муниципальных услуг (функций)», www.gosuslugi.ru (далее – Единый портал);</w:t>
      </w:r>
    </w:p>
    <w:p w:rsidR="004C6D12" w:rsidRPr="002D343F" w:rsidRDefault="004C6D12" w:rsidP="00025144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2D343F">
        <w:rPr>
          <w:color w:val="auto"/>
          <w:sz w:val="26"/>
          <w:szCs w:val="26"/>
        </w:rPr>
        <w:t>- в региональной информационной системе Ханты-Мансийского автономного округа – Югры «Портал государственных и муниципальных услуг (функций) Ханты-Мансийского автономного округа – Югры», 86.gosuslugi.ru.</w:t>
      </w:r>
    </w:p>
    <w:p w:rsidR="004C6D12" w:rsidRPr="002D343F" w:rsidRDefault="004C6D12" w:rsidP="00025144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2D343F">
        <w:rPr>
          <w:color w:val="auto"/>
          <w:sz w:val="26"/>
          <w:szCs w:val="26"/>
        </w:rPr>
        <w:t xml:space="preserve">Разработана </w:t>
      </w:r>
      <w:proofErr w:type="spellStart"/>
      <w:r w:rsidRPr="002D343F">
        <w:rPr>
          <w:color w:val="auto"/>
          <w:sz w:val="26"/>
          <w:szCs w:val="26"/>
        </w:rPr>
        <w:t>видеоинструкция</w:t>
      </w:r>
      <w:proofErr w:type="spellEnd"/>
      <w:r w:rsidRPr="002D343F">
        <w:rPr>
          <w:color w:val="auto"/>
          <w:sz w:val="26"/>
          <w:szCs w:val="26"/>
        </w:rPr>
        <w:t xml:space="preserve"> о способе получения муниципальной услуги. </w:t>
      </w:r>
      <w:proofErr w:type="spellStart"/>
      <w:r w:rsidRPr="002D343F">
        <w:rPr>
          <w:color w:val="auto"/>
          <w:sz w:val="26"/>
          <w:szCs w:val="26"/>
        </w:rPr>
        <w:t>Видеоинструкция</w:t>
      </w:r>
      <w:proofErr w:type="spellEnd"/>
      <w:r w:rsidRPr="002D343F">
        <w:rPr>
          <w:color w:val="auto"/>
          <w:sz w:val="26"/>
          <w:szCs w:val="26"/>
        </w:rPr>
        <w:t xml:space="preserve"> размещена на официальном сайте органов местного самоуправления Нефтеюганского района. Также на официальных сайтах ОМСУ  Нефтеюганского района и поселений района размещены информационные и разъяснительные материалы о порядке получения муниципальных услуг.</w:t>
      </w:r>
    </w:p>
    <w:p w:rsidR="00C871C5" w:rsidRPr="002D343F" w:rsidRDefault="00C871C5" w:rsidP="00025144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2D343F">
        <w:rPr>
          <w:color w:val="auto"/>
          <w:sz w:val="26"/>
          <w:szCs w:val="26"/>
        </w:rPr>
        <w:t xml:space="preserve">В 2021 году в рамках муниципальной программы «Обеспечение доступным и комфортным жильем жителей Нефтеюганского района в 2019-2024 годах и на период до 2030 года» на реализацию мероприятий по обеспечению инженерной инфраструктурой земельных участков, предоставляемых для индивидуального и многоквартирного жилищного строительства, предусмотрено 164 446,8 тыс. рублей. </w:t>
      </w:r>
    </w:p>
    <w:p w:rsidR="00C871C5" w:rsidRPr="002D343F" w:rsidRDefault="00C871C5" w:rsidP="00C871C5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2D343F">
        <w:rPr>
          <w:color w:val="auto"/>
          <w:sz w:val="26"/>
          <w:szCs w:val="26"/>
        </w:rPr>
        <w:t>Реализованы следующие мероприятия:</w:t>
      </w:r>
    </w:p>
    <w:p w:rsidR="00C871C5" w:rsidRPr="002D343F" w:rsidRDefault="00C871C5" w:rsidP="00C871C5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2D343F">
        <w:rPr>
          <w:color w:val="auto"/>
          <w:sz w:val="26"/>
          <w:szCs w:val="26"/>
        </w:rPr>
        <w:t xml:space="preserve">- инженерная подготовка территории микрорайона </w:t>
      </w:r>
      <w:proofErr w:type="spellStart"/>
      <w:r w:rsidRPr="002D343F">
        <w:rPr>
          <w:color w:val="auto"/>
          <w:sz w:val="26"/>
          <w:szCs w:val="26"/>
        </w:rPr>
        <w:t>Коржавино</w:t>
      </w:r>
      <w:proofErr w:type="spellEnd"/>
      <w:r w:rsidRPr="002D343F">
        <w:rPr>
          <w:color w:val="auto"/>
          <w:sz w:val="26"/>
          <w:szCs w:val="26"/>
        </w:rPr>
        <w:t xml:space="preserve"> </w:t>
      </w:r>
      <w:proofErr w:type="spellStart"/>
      <w:r w:rsidRPr="002D343F">
        <w:rPr>
          <w:color w:val="auto"/>
          <w:sz w:val="26"/>
          <w:szCs w:val="26"/>
        </w:rPr>
        <w:t>гп.Пойковский</w:t>
      </w:r>
      <w:proofErr w:type="spellEnd"/>
      <w:r w:rsidRPr="002D343F">
        <w:rPr>
          <w:color w:val="auto"/>
          <w:sz w:val="26"/>
          <w:szCs w:val="26"/>
        </w:rPr>
        <w:t xml:space="preserve"> (электрические сети, проезды, вертикальная планировка территории, сети водоснабжения (2,3 этапы)) Завершение строительства. Исполнен муниципальный контракт от 14.04.2021 с ООО СК «</w:t>
      </w:r>
      <w:proofErr w:type="spellStart"/>
      <w:r w:rsidRPr="002D343F">
        <w:rPr>
          <w:color w:val="auto"/>
          <w:sz w:val="26"/>
          <w:szCs w:val="26"/>
        </w:rPr>
        <w:t>ЮВиС</w:t>
      </w:r>
      <w:proofErr w:type="spellEnd"/>
      <w:r w:rsidRPr="002D343F">
        <w:rPr>
          <w:color w:val="auto"/>
          <w:sz w:val="26"/>
          <w:szCs w:val="26"/>
        </w:rPr>
        <w:t>». Стоимость работ составила 69 401,5 тыс. рублей;</w:t>
      </w:r>
    </w:p>
    <w:p w:rsidR="00C871C5" w:rsidRPr="002D343F" w:rsidRDefault="00C871C5" w:rsidP="00C871C5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2D343F">
        <w:rPr>
          <w:color w:val="auto"/>
          <w:sz w:val="26"/>
          <w:szCs w:val="26"/>
        </w:rPr>
        <w:t xml:space="preserve">- строительство проезда к земельным участкам 7,8 </w:t>
      </w:r>
      <w:proofErr w:type="gramStart"/>
      <w:r w:rsidRPr="002D343F">
        <w:rPr>
          <w:color w:val="auto"/>
          <w:sz w:val="26"/>
          <w:szCs w:val="26"/>
        </w:rPr>
        <w:t>ИЖС  для</w:t>
      </w:r>
      <w:proofErr w:type="gramEnd"/>
      <w:r w:rsidRPr="002D343F">
        <w:rPr>
          <w:color w:val="auto"/>
          <w:sz w:val="26"/>
          <w:szCs w:val="26"/>
        </w:rPr>
        <w:t xml:space="preserve">  льготных  категорий  </w:t>
      </w:r>
      <w:proofErr w:type="spellStart"/>
      <w:r w:rsidRPr="002D343F">
        <w:rPr>
          <w:color w:val="auto"/>
          <w:sz w:val="26"/>
          <w:szCs w:val="26"/>
        </w:rPr>
        <w:t>гражджан</w:t>
      </w:r>
      <w:proofErr w:type="spellEnd"/>
      <w:r w:rsidRPr="002D343F">
        <w:rPr>
          <w:color w:val="auto"/>
          <w:sz w:val="26"/>
          <w:szCs w:val="26"/>
        </w:rPr>
        <w:t xml:space="preserve"> в 7А </w:t>
      </w:r>
      <w:proofErr w:type="spellStart"/>
      <w:r w:rsidRPr="002D343F">
        <w:rPr>
          <w:color w:val="auto"/>
          <w:sz w:val="26"/>
          <w:szCs w:val="26"/>
        </w:rPr>
        <w:t>мкр</w:t>
      </w:r>
      <w:proofErr w:type="spellEnd"/>
      <w:r w:rsidRPr="002D343F">
        <w:rPr>
          <w:color w:val="auto"/>
          <w:sz w:val="26"/>
          <w:szCs w:val="26"/>
        </w:rPr>
        <w:t xml:space="preserve">. в  </w:t>
      </w:r>
      <w:proofErr w:type="spellStart"/>
      <w:r w:rsidRPr="002D343F">
        <w:rPr>
          <w:color w:val="auto"/>
          <w:sz w:val="26"/>
          <w:szCs w:val="26"/>
        </w:rPr>
        <w:t>пгт.Пойковский</w:t>
      </w:r>
      <w:proofErr w:type="spellEnd"/>
      <w:r w:rsidRPr="002D343F">
        <w:rPr>
          <w:color w:val="auto"/>
          <w:sz w:val="26"/>
          <w:szCs w:val="26"/>
        </w:rPr>
        <w:t xml:space="preserve">. Исполнен муниципальный </w:t>
      </w:r>
      <w:r w:rsidRPr="002D343F">
        <w:rPr>
          <w:color w:val="auto"/>
          <w:sz w:val="26"/>
          <w:szCs w:val="26"/>
        </w:rPr>
        <w:lastRenderedPageBreak/>
        <w:t>контракт от 20.09.2021 с ООО СК "ЮВИС". Кассовое исполнение по контракту составляет 2 595, 3 тыс. рублей.</w:t>
      </w:r>
    </w:p>
    <w:p w:rsidR="00E37BCE" w:rsidRPr="002D343F" w:rsidRDefault="00C871C5" w:rsidP="00C871C5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2D343F">
        <w:rPr>
          <w:color w:val="auto"/>
          <w:sz w:val="26"/>
          <w:szCs w:val="26"/>
        </w:rPr>
        <w:t xml:space="preserve">- проектирование и строительство инженерных сетей в 7 </w:t>
      </w:r>
      <w:proofErr w:type="spellStart"/>
      <w:r w:rsidRPr="002D343F">
        <w:rPr>
          <w:color w:val="auto"/>
          <w:sz w:val="26"/>
          <w:szCs w:val="26"/>
        </w:rPr>
        <w:t>мкр</w:t>
      </w:r>
      <w:proofErr w:type="spellEnd"/>
      <w:r w:rsidRPr="002D343F">
        <w:rPr>
          <w:color w:val="auto"/>
          <w:sz w:val="26"/>
          <w:szCs w:val="26"/>
        </w:rPr>
        <w:t xml:space="preserve">. </w:t>
      </w:r>
      <w:proofErr w:type="spellStart"/>
      <w:r w:rsidRPr="002D343F">
        <w:rPr>
          <w:color w:val="auto"/>
          <w:sz w:val="26"/>
          <w:szCs w:val="26"/>
        </w:rPr>
        <w:t>гп.Пойковский</w:t>
      </w:r>
      <w:proofErr w:type="spellEnd"/>
      <w:r w:rsidRPr="002D343F">
        <w:rPr>
          <w:color w:val="auto"/>
          <w:sz w:val="26"/>
          <w:szCs w:val="26"/>
        </w:rPr>
        <w:t xml:space="preserve">.  Заключен муниципальный контракт от 14.09.2021 с ООО СК «Медведь» с ценой 58 654,5 тыс. рублей и сроком выполнения работ 3,5 месяца. Работы ведутся с нарушением сроков. На 01.01.2022 кассовое исполнение по контракту составляет 41 122,5 тыс. рублей. Работы ведутся с отставанием от графика производства работ. Готовность объекта составляет 91%.Завершается устройство канализационных сетей, ведется подготовка к испытанию сетей теплоснабжения. До 04.02.22 планируется получение разрешения службы </w:t>
      </w:r>
      <w:proofErr w:type="spellStart"/>
      <w:r w:rsidRPr="002D343F">
        <w:rPr>
          <w:color w:val="auto"/>
          <w:sz w:val="26"/>
          <w:szCs w:val="26"/>
        </w:rPr>
        <w:t>Ростехнадзора</w:t>
      </w:r>
      <w:proofErr w:type="spellEnd"/>
      <w:r w:rsidRPr="002D343F">
        <w:rPr>
          <w:color w:val="auto"/>
          <w:sz w:val="26"/>
          <w:szCs w:val="26"/>
        </w:rPr>
        <w:t xml:space="preserve"> на проведение пусконаладочных работ. Завершение работ ожидается в 1 квартале 2022 года.</w:t>
      </w:r>
    </w:p>
    <w:p w:rsidR="00C871C5" w:rsidRPr="002D343F" w:rsidRDefault="00C871C5" w:rsidP="00C871C5">
      <w:pPr>
        <w:tabs>
          <w:tab w:val="left" w:pos="0"/>
        </w:tabs>
        <w:suppressAutoHyphens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2D343F">
        <w:rPr>
          <w:rFonts w:eastAsiaTheme="minorHAnsi"/>
          <w:sz w:val="26"/>
          <w:szCs w:val="26"/>
          <w:lang w:eastAsia="en-US"/>
        </w:rPr>
        <w:t>Одно из направлений создания условий и механизмов, способствующих развитию жилищного строительства на территории Нефтеюганского района, включает в себя мероприятие по сносу и расселению аварийного жилья.</w:t>
      </w:r>
    </w:p>
    <w:p w:rsidR="00C871C5" w:rsidRPr="002D343F" w:rsidRDefault="00C871C5" w:rsidP="00C871C5">
      <w:pPr>
        <w:tabs>
          <w:tab w:val="left" w:pos="0"/>
        </w:tabs>
        <w:suppressAutoHyphens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2D343F">
        <w:rPr>
          <w:rFonts w:eastAsiaTheme="minorHAnsi"/>
          <w:sz w:val="26"/>
          <w:szCs w:val="26"/>
          <w:lang w:eastAsia="en-US"/>
        </w:rPr>
        <w:t>В 2021 году в поселениях района было снесено 20 многоквартирных домов площадью 12,2 тыс. кв. м, что обеспечило возможность формирования земельных участков для нового строительства.</w:t>
      </w:r>
    </w:p>
    <w:p w:rsidR="00C871C5" w:rsidRPr="002D343F" w:rsidRDefault="00C871C5" w:rsidP="00C871C5">
      <w:pPr>
        <w:pStyle w:val="Default"/>
        <w:ind w:firstLine="709"/>
        <w:jc w:val="both"/>
        <w:rPr>
          <w:color w:val="auto"/>
          <w:sz w:val="26"/>
          <w:szCs w:val="26"/>
        </w:rPr>
      </w:pPr>
    </w:p>
    <w:p w:rsidR="00E37BCE" w:rsidRPr="002D343F" w:rsidRDefault="009839F6" w:rsidP="005F632B">
      <w:pPr>
        <w:pStyle w:val="Default"/>
        <w:jc w:val="both"/>
        <w:rPr>
          <w:b/>
          <w:color w:val="auto"/>
          <w:sz w:val="26"/>
          <w:szCs w:val="26"/>
        </w:rPr>
      </w:pPr>
      <w:r w:rsidRPr="002D343F">
        <w:rPr>
          <w:b/>
          <w:color w:val="auto"/>
          <w:sz w:val="26"/>
          <w:szCs w:val="26"/>
        </w:rPr>
        <w:t>Рынок строительства объектов капитального строительства, за исключением жилищного и дорожного строительства</w:t>
      </w:r>
    </w:p>
    <w:p w:rsidR="004C6D12" w:rsidRPr="002D343F" w:rsidRDefault="009B6D6F" w:rsidP="00025144">
      <w:pPr>
        <w:pStyle w:val="Default"/>
        <w:ind w:firstLine="709"/>
        <w:jc w:val="both"/>
        <w:rPr>
          <w:i/>
          <w:color w:val="auto"/>
          <w:sz w:val="26"/>
          <w:szCs w:val="26"/>
        </w:rPr>
      </w:pPr>
      <w:r w:rsidRPr="002D343F">
        <w:rPr>
          <w:i/>
          <w:color w:val="auto"/>
          <w:sz w:val="26"/>
          <w:szCs w:val="26"/>
        </w:rPr>
        <w:t>Ключевой п</w:t>
      </w:r>
      <w:r w:rsidR="00C871C5" w:rsidRPr="002D343F">
        <w:rPr>
          <w:i/>
          <w:color w:val="auto"/>
          <w:sz w:val="26"/>
          <w:szCs w:val="26"/>
        </w:rPr>
        <w:t>оказатель «</w:t>
      </w:r>
      <w:r w:rsidR="009839F6" w:rsidRPr="002D343F">
        <w:rPr>
          <w:i/>
          <w:color w:val="auto"/>
          <w:sz w:val="26"/>
          <w:szCs w:val="26"/>
        </w:rPr>
        <w:t>Доля организаций частной формы собственности в сфере строительства объектов капитального строительства, за исключением жилищного и дорожного строительства</w:t>
      </w:r>
      <w:r w:rsidR="00C871C5" w:rsidRPr="002D343F">
        <w:rPr>
          <w:i/>
          <w:color w:val="auto"/>
          <w:sz w:val="26"/>
          <w:szCs w:val="26"/>
        </w:rPr>
        <w:t>»</w:t>
      </w:r>
      <w:r w:rsidR="00C042D9" w:rsidRPr="002D343F">
        <w:rPr>
          <w:i/>
          <w:color w:val="auto"/>
          <w:sz w:val="26"/>
          <w:szCs w:val="26"/>
        </w:rPr>
        <w:t xml:space="preserve">, </w:t>
      </w:r>
      <w:r w:rsidR="009839F6" w:rsidRPr="002D343F">
        <w:rPr>
          <w:i/>
          <w:color w:val="auto"/>
          <w:sz w:val="26"/>
          <w:szCs w:val="26"/>
        </w:rPr>
        <w:t>в 202</w:t>
      </w:r>
      <w:r w:rsidR="001B1663" w:rsidRPr="002D343F">
        <w:rPr>
          <w:i/>
          <w:color w:val="auto"/>
          <w:sz w:val="26"/>
          <w:szCs w:val="26"/>
        </w:rPr>
        <w:t>1</w:t>
      </w:r>
      <w:r w:rsidR="009839F6" w:rsidRPr="002D343F">
        <w:rPr>
          <w:i/>
          <w:color w:val="auto"/>
          <w:sz w:val="26"/>
          <w:szCs w:val="26"/>
        </w:rPr>
        <w:t xml:space="preserve"> году составил 100,0%, показатель достигнут.</w:t>
      </w:r>
    </w:p>
    <w:p w:rsidR="00C042D9" w:rsidRPr="002D343F" w:rsidRDefault="001B1663" w:rsidP="001B1663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2D343F">
        <w:rPr>
          <w:color w:val="auto"/>
          <w:sz w:val="26"/>
          <w:szCs w:val="26"/>
        </w:rPr>
        <w:t>Нормативно-правовые акты (далее – НПА) администрации Нефтеюганского района приведены в соответствие с действующим законодательством. Актуальные НПА размещены на официальном сайте органов местного самоуправления Нефтеюганского района (www.admoil.ru), а также в Реестре государственных и муниципальных услуг Ханты-Мансийского автономного округа – Югры (</w:t>
      </w:r>
      <w:hyperlink r:id="rId6" w:anchor="/login" w:history="1">
        <w:r w:rsidRPr="002D343F">
          <w:rPr>
            <w:rStyle w:val="a7"/>
            <w:color w:val="auto"/>
            <w:sz w:val="26"/>
            <w:szCs w:val="26"/>
          </w:rPr>
          <w:t>https://rrgu.admhmao.ru/rrf/#/login</w:t>
        </w:r>
      </w:hyperlink>
      <w:r w:rsidRPr="002D343F">
        <w:rPr>
          <w:color w:val="auto"/>
          <w:sz w:val="26"/>
          <w:szCs w:val="26"/>
        </w:rPr>
        <w:t>).</w:t>
      </w:r>
    </w:p>
    <w:p w:rsidR="001B1663" w:rsidRPr="002D343F" w:rsidRDefault="001B1663" w:rsidP="001B1663">
      <w:pPr>
        <w:pStyle w:val="Default"/>
        <w:ind w:firstLine="709"/>
        <w:jc w:val="both"/>
        <w:rPr>
          <w:b/>
          <w:color w:val="auto"/>
          <w:sz w:val="26"/>
          <w:szCs w:val="26"/>
        </w:rPr>
      </w:pPr>
    </w:p>
    <w:p w:rsidR="009777BC" w:rsidRPr="002D343F" w:rsidRDefault="009777BC" w:rsidP="005F632B">
      <w:pPr>
        <w:pStyle w:val="Default"/>
        <w:rPr>
          <w:b/>
          <w:color w:val="auto"/>
          <w:sz w:val="26"/>
          <w:szCs w:val="26"/>
        </w:rPr>
      </w:pPr>
      <w:r w:rsidRPr="002D343F">
        <w:rPr>
          <w:b/>
          <w:color w:val="auto"/>
          <w:sz w:val="26"/>
          <w:szCs w:val="26"/>
        </w:rPr>
        <w:t>Рынок дорожной деятельности (за исключением проектирования)</w:t>
      </w:r>
    </w:p>
    <w:p w:rsidR="00342799" w:rsidRPr="002D343F" w:rsidRDefault="009B6D6F" w:rsidP="00025144">
      <w:pPr>
        <w:ind w:firstLine="709"/>
        <w:contextualSpacing/>
        <w:jc w:val="both"/>
        <w:rPr>
          <w:i/>
          <w:sz w:val="26"/>
          <w:szCs w:val="26"/>
        </w:rPr>
      </w:pPr>
      <w:r w:rsidRPr="002D343F">
        <w:rPr>
          <w:i/>
          <w:sz w:val="26"/>
          <w:szCs w:val="26"/>
        </w:rPr>
        <w:t>Ключевой п</w:t>
      </w:r>
      <w:r w:rsidR="001B1663" w:rsidRPr="002D343F">
        <w:rPr>
          <w:i/>
          <w:sz w:val="26"/>
          <w:szCs w:val="26"/>
        </w:rPr>
        <w:t>оказатель «</w:t>
      </w:r>
      <w:r w:rsidR="00342799" w:rsidRPr="002D343F">
        <w:rPr>
          <w:i/>
          <w:sz w:val="26"/>
          <w:szCs w:val="26"/>
        </w:rPr>
        <w:t>Доля организаций частной формы собственности в сфере дорожной деятельности (за исключением проектирования)</w:t>
      </w:r>
      <w:r w:rsidR="001B1663" w:rsidRPr="002D343F">
        <w:rPr>
          <w:i/>
          <w:sz w:val="26"/>
          <w:szCs w:val="26"/>
        </w:rPr>
        <w:t>»</w:t>
      </w:r>
      <w:r w:rsidR="00F37361" w:rsidRPr="002D343F">
        <w:rPr>
          <w:i/>
          <w:sz w:val="26"/>
          <w:szCs w:val="26"/>
        </w:rPr>
        <w:t xml:space="preserve"> в 202</w:t>
      </w:r>
      <w:r w:rsidR="001B1663" w:rsidRPr="002D343F">
        <w:rPr>
          <w:i/>
          <w:sz w:val="26"/>
          <w:szCs w:val="26"/>
        </w:rPr>
        <w:t>1</w:t>
      </w:r>
      <w:r w:rsidR="00F37361" w:rsidRPr="002D343F">
        <w:rPr>
          <w:i/>
          <w:sz w:val="26"/>
          <w:szCs w:val="26"/>
        </w:rPr>
        <w:t xml:space="preserve"> году составил 100,0%, показатель достигнут.</w:t>
      </w:r>
    </w:p>
    <w:p w:rsidR="00342799" w:rsidRPr="002D343F" w:rsidRDefault="00342799" w:rsidP="00025144">
      <w:pPr>
        <w:tabs>
          <w:tab w:val="left" w:pos="5846"/>
        </w:tabs>
        <w:ind w:firstLine="709"/>
        <w:contextualSpacing/>
        <w:jc w:val="both"/>
        <w:rPr>
          <w:sz w:val="26"/>
          <w:szCs w:val="26"/>
        </w:rPr>
      </w:pPr>
      <w:r w:rsidRPr="002D343F">
        <w:rPr>
          <w:sz w:val="26"/>
          <w:szCs w:val="26"/>
        </w:rPr>
        <w:t>Дорожная деятельность осуществля</w:t>
      </w:r>
      <w:r w:rsidR="00F37361" w:rsidRPr="002D343F">
        <w:rPr>
          <w:sz w:val="26"/>
          <w:szCs w:val="26"/>
        </w:rPr>
        <w:t>ется</w:t>
      </w:r>
      <w:r w:rsidRPr="002D343F">
        <w:rPr>
          <w:sz w:val="26"/>
          <w:szCs w:val="26"/>
        </w:rPr>
        <w:t xml:space="preserve"> в рамках муниципальной программы «Развитие транспортной системы Нефтеюганского района на 2019-2024 годы и на период до 2030 года». </w:t>
      </w:r>
    </w:p>
    <w:p w:rsidR="00906381" w:rsidRPr="002D343F" w:rsidRDefault="00906381" w:rsidP="00906381">
      <w:pPr>
        <w:spacing w:after="200"/>
        <w:ind w:firstLine="709"/>
        <w:contextualSpacing/>
        <w:jc w:val="both"/>
        <w:rPr>
          <w:sz w:val="26"/>
          <w:szCs w:val="26"/>
        </w:rPr>
      </w:pPr>
      <w:r w:rsidRPr="002D343F">
        <w:rPr>
          <w:sz w:val="26"/>
          <w:szCs w:val="26"/>
        </w:rPr>
        <w:t>Протяженность автомобильных дорог общего пользования местного значения Нефтеюганского района составляет 176,2 км, из них протяженность подъездных автомобильных дорог к поселениям района 43,2 км, протяженность улично-дорожной сети населенных пунктов составляет 133 км.</w:t>
      </w:r>
    </w:p>
    <w:p w:rsidR="00F37361" w:rsidRPr="002D343F" w:rsidRDefault="00342799" w:rsidP="00025144">
      <w:pPr>
        <w:tabs>
          <w:tab w:val="left" w:pos="1276"/>
        </w:tabs>
        <w:ind w:firstLine="709"/>
        <w:jc w:val="both"/>
        <w:rPr>
          <w:sz w:val="26"/>
          <w:szCs w:val="26"/>
        </w:rPr>
      </w:pPr>
      <w:r w:rsidRPr="002D343F">
        <w:rPr>
          <w:sz w:val="26"/>
          <w:szCs w:val="26"/>
        </w:rPr>
        <w:t xml:space="preserve">В целях совершенствования технологий дорожных работ с целью повышения долговечности дорожных конструкций, качества дорожно-строительных материалов, применения новых технологий, техники, решения задачи </w:t>
      </w:r>
      <w:proofErr w:type="spellStart"/>
      <w:r w:rsidRPr="002D343F">
        <w:rPr>
          <w:sz w:val="26"/>
          <w:szCs w:val="26"/>
        </w:rPr>
        <w:t>импортозамещения</w:t>
      </w:r>
      <w:proofErr w:type="spellEnd"/>
      <w:r w:rsidRPr="002D343F">
        <w:rPr>
          <w:sz w:val="26"/>
          <w:szCs w:val="26"/>
        </w:rPr>
        <w:t xml:space="preserve"> </w:t>
      </w:r>
      <w:r w:rsidR="00F37361" w:rsidRPr="002D343F">
        <w:rPr>
          <w:sz w:val="26"/>
          <w:szCs w:val="26"/>
        </w:rPr>
        <w:t xml:space="preserve">в раздел «Техническое задание» муниципальных контрактов на выполнение работ по капитальному ремонту, ремонту и содержанию </w:t>
      </w:r>
      <w:r w:rsidR="00F37361" w:rsidRPr="002D343F">
        <w:rPr>
          <w:sz w:val="26"/>
          <w:szCs w:val="26"/>
        </w:rPr>
        <w:lastRenderedPageBreak/>
        <w:t xml:space="preserve">автомобильных дорог общего пользования местного значения включены условия по предоставлению сертификатов качества, декларации соответствия  требованиям технического регламента на дорожно-строительные материалы и изделия, применяемые при дорожных работах.  До начала выполнения дорожных работ подрядные организации предоставляют протоколы испытаний применяемых материалов. Испытания материалов проводятся специализированными лабораториями.  </w:t>
      </w:r>
    </w:p>
    <w:p w:rsidR="003E4C7A" w:rsidRPr="002D343F" w:rsidRDefault="003E4C7A" w:rsidP="003E4C7A">
      <w:pPr>
        <w:tabs>
          <w:tab w:val="left" w:pos="1276"/>
        </w:tabs>
        <w:ind w:firstLine="709"/>
        <w:jc w:val="both"/>
        <w:rPr>
          <w:sz w:val="26"/>
          <w:szCs w:val="26"/>
        </w:rPr>
      </w:pPr>
      <w:r w:rsidRPr="002D343F">
        <w:rPr>
          <w:sz w:val="26"/>
          <w:szCs w:val="26"/>
        </w:rPr>
        <w:t>В 2021 году заключено 9 муниципальных контрактов на ремонт автомобильных дорог общего пользования местного значения на общую сумму              48 860,9 тыс. рублей, в том числе:</w:t>
      </w:r>
    </w:p>
    <w:p w:rsidR="00906381" w:rsidRPr="002D343F" w:rsidRDefault="00906381" w:rsidP="00906381">
      <w:pPr>
        <w:widowControl w:val="0"/>
        <w:tabs>
          <w:tab w:val="left" w:pos="426"/>
          <w:tab w:val="left" w:pos="709"/>
        </w:tabs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 w:rsidRPr="002D343F">
        <w:rPr>
          <w:sz w:val="26"/>
          <w:szCs w:val="26"/>
        </w:rPr>
        <w:t>- из окружного бюджета 16 038,1 тыс. рублей;</w:t>
      </w:r>
    </w:p>
    <w:p w:rsidR="00906381" w:rsidRPr="002D343F" w:rsidRDefault="00906381" w:rsidP="00906381">
      <w:pPr>
        <w:widowControl w:val="0"/>
        <w:tabs>
          <w:tab w:val="left" w:pos="426"/>
          <w:tab w:val="left" w:pos="709"/>
        </w:tabs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 w:rsidRPr="002D343F">
        <w:rPr>
          <w:sz w:val="26"/>
          <w:szCs w:val="26"/>
        </w:rPr>
        <w:t xml:space="preserve">- из бюджета муниципального образования Нефтеюганский район </w:t>
      </w:r>
      <w:r w:rsidR="00DE0A61" w:rsidRPr="002D343F">
        <w:rPr>
          <w:sz w:val="26"/>
          <w:szCs w:val="26"/>
        </w:rPr>
        <w:t xml:space="preserve">              </w:t>
      </w:r>
      <w:r w:rsidRPr="002D343F">
        <w:rPr>
          <w:sz w:val="26"/>
          <w:szCs w:val="26"/>
        </w:rPr>
        <w:t>32 822,9 тыс. рублей.</w:t>
      </w:r>
    </w:p>
    <w:p w:rsidR="00A20450" w:rsidRPr="002D343F" w:rsidRDefault="003E4C7A" w:rsidP="003E4C7A">
      <w:pPr>
        <w:tabs>
          <w:tab w:val="left" w:pos="1276"/>
        </w:tabs>
        <w:ind w:firstLine="709"/>
        <w:jc w:val="both"/>
        <w:rPr>
          <w:sz w:val="26"/>
          <w:szCs w:val="26"/>
        </w:rPr>
      </w:pPr>
      <w:r w:rsidRPr="002D343F">
        <w:rPr>
          <w:sz w:val="26"/>
          <w:szCs w:val="26"/>
        </w:rPr>
        <w:t>Отремонтировано 4,139 км автодорог общего пользования местного значения.</w:t>
      </w:r>
    </w:p>
    <w:p w:rsidR="00342799" w:rsidRPr="002D343F" w:rsidRDefault="00906381" w:rsidP="00025144">
      <w:pPr>
        <w:ind w:firstLine="709"/>
        <w:contextualSpacing/>
        <w:jc w:val="both"/>
        <w:rPr>
          <w:sz w:val="26"/>
          <w:szCs w:val="26"/>
        </w:rPr>
      </w:pPr>
      <w:r w:rsidRPr="002D343F">
        <w:rPr>
          <w:sz w:val="26"/>
          <w:szCs w:val="26"/>
        </w:rPr>
        <w:t>Разработаны и утверждены проекты организации дорожного движения на автомобильные дороги общего пользования местного значения муниципального образования Нефтеюганский район. В соответствии с Федеральным законом от 29.12.2017 № 443-ФЗ «Об организации дорожного движения в Российской Федерации и о внесении изменений в отдельные законодательные акты Российской Федерации» (с изменениями и дополнениями) внесение изменений в утвержденный проект организации дорожного движения на период эксплуатации дорог или их участков либо его повторное утверждение должно осуществляться не реже, чем 1 раз в 3 года. В 2021 году внесены изменения в проект организации дорожного движения (муниципальный контракт от 25.03.2021 № 05-02 с ООО «</w:t>
      </w:r>
      <w:proofErr w:type="spellStart"/>
      <w:r w:rsidRPr="002D343F">
        <w:rPr>
          <w:sz w:val="26"/>
          <w:szCs w:val="26"/>
        </w:rPr>
        <w:t>ДорСиб</w:t>
      </w:r>
      <w:proofErr w:type="spellEnd"/>
      <w:r w:rsidRPr="002D343F">
        <w:rPr>
          <w:sz w:val="26"/>
          <w:szCs w:val="26"/>
        </w:rPr>
        <w:t>» на сумму 200,0 тыс. рублей исполнен).</w:t>
      </w:r>
    </w:p>
    <w:p w:rsidR="00DE0A61" w:rsidRPr="002D343F" w:rsidRDefault="00DE0A61" w:rsidP="00025144">
      <w:pPr>
        <w:ind w:firstLine="709"/>
        <w:contextualSpacing/>
        <w:jc w:val="both"/>
        <w:rPr>
          <w:sz w:val="26"/>
          <w:szCs w:val="26"/>
        </w:rPr>
      </w:pPr>
    </w:p>
    <w:p w:rsidR="00F37361" w:rsidRPr="002D343F" w:rsidRDefault="00F37361" w:rsidP="005F632B">
      <w:pPr>
        <w:contextualSpacing/>
        <w:rPr>
          <w:b/>
          <w:sz w:val="26"/>
          <w:szCs w:val="26"/>
        </w:rPr>
      </w:pPr>
      <w:r w:rsidRPr="002D343F">
        <w:rPr>
          <w:b/>
          <w:sz w:val="26"/>
          <w:szCs w:val="26"/>
        </w:rPr>
        <w:t>Рынок архитектурно-строительного проектирования</w:t>
      </w:r>
    </w:p>
    <w:p w:rsidR="00DC03B2" w:rsidRPr="002D343F" w:rsidRDefault="009B6D6F" w:rsidP="00025144">
      <w:pPr>
        <w:widowControl w:val="0"/>
        <w:tabs>
          <w:tab w:val="left" w:pos="426"/>
          <w:tab w:val="left" w:pos="709"/>
        </w:tabs>
        <w:autoSpaceDE w:val="0"/>
        <w:autoSpaceDN w:val="0"/>
        <w:adjustRightInd w:val="0"/>
        <w:ind w:firstLine="709"/>
        <w:contextualSpacing/>
        <w:jc w:val="both"/>
        <w:rPr>
          <w:i/>
          <w:sz w:val="26"/>
          <w:szCs w:val="26"/>
        </w:rPr>
      </w:pPr>
      <w:r w:rsidRPr="002D343F">
        <w:rPr>
          <w:i/>
          <w:sz w:val="26"/>
          <w:szCs w:val="26"/>
        </w:rPr>
        <w:t>Ключевой п</w:t>
      </w:r>
      <w:r w:rsidR="00137887" w:rsidRPr="002D343F">
        <w:rPr>
          <w:i/>
          <w:sz w:val="26"/>
          <w:szCs w:val="26"/>
        </w:rPr>
        <w:t>оказатель «</w:t>
      </w:r>
      <w:r w:rsidR="00F37361" w:rsidRPr="002D343F">
        <w:rPr>
          <w:i/>
          <w:sz w:val="26"/>
          <w:szCs w:val="26"/>
        </w:rPr>
        <w:t>Доля организаций частной формы собственности в сфере архитектурно-строительного проектирования</w:t>
      </w:r>
      <w:r w:rsidR="00137887" w:rsidRPr="002D343F">
        <w:rPr>
          <w:i/>
          <w:sz w:val="26"/>
          <w:szCs w:val="26"/>
        </w:rPr>
        <w:t>» в 2021</w:t>
      </w:r>
      <w:r w:rsidR="00F37361" w:rsidRPr="002D343F">
        <w:rPr>
          <w:i/>
          <w:sz w:val="26"/>
          <w:szCs w:val="26"/>
        </w:rPr>
        <w:t xml:space="preserve"> году составил </w:t>
      </w:r>
      <w:r w:rsidR="0064158B" w:rsidRPr="002D343F">
        <w:rPr>
          <w:i/>
          <w:sz w:val="26"/>
          <w:szCs w:val="26"/>
        </w:rPr>
        <w:t xml:space="preserve">100,0% </w:t>
      </w:r>
      <w:r w:rsidR="00DC03B2" w:rsidRPr="002D343F">
        <w:rPr>
          <w:i/>
          <w:sz w:val="26"/>
          <w:szCs w:val="26"/>
        </w:rPr>
        <w:t>(план на 202</w:t>
      </w:r>
      <w:r w:rsidR="0064158B" w:rsidRPr="002D343F">
        <w:rPr>
          <w:i/>
          <w:sz w:val="26"/>
          <w:szCs w:val="26"/>
        </w:rPr>
        <w:t>1</w:t>
      </w:r>
      <w:r w:rsidR="00DC03B2" w:rsidRPr="002D343F">
        <w:rPr>
          <w:i/>
          <w:sz w:val="26"/>
          <w:szCs w:val="26"/>
        </w:rPr>
        <w:t xml:space="preserve"> год 99,9%)</w:t>
      </w:r>
      <w:r w:rsidR="0064158B" w:rsidRPr="002D343F">
        <w:rPr>
          <w:i/>
          <w:sz w:val="26"/>
          <w:szCs w:val="26"/>
        </w:rPr>
        <w:t>, показатель достигнут.</w:t>
      </w:r>
    </w:p>
    <w:p w:rsidR="0064158B" w:rsidRPr="002D343F" w:rsidRDefault="0064158B" w:rsidP="00025144">
      <w:pPr>
        <w:ind w:firstLine="709"/>
        <w:contextualSpacing/>
        <w:jc w:val="both"/>
        <w:rPr>
          <w:sz w:val="26"/>
          <w:szCs w:val="26"/>
        </w:rPr>
      </w:pPr>
      <w:r w:rsidRPr="002D343F">
        <w:rPr>
          <w:sz w:val="26"/>
          <w:szCs w:val="26"/>
        </w:rPr>
        <w:t>В соответствии со статьей 51 Градостроительного кодекса Российской Федерации специалистами комитета по градостроительству  проводится проверка соответствия проектной документации требованиям к строительству, реконструкции объектов капитального строительства, установленным на дату выдачи представленного для получения разрешения на строительство градостроительного плана земельного участка.</w:t>
      </w:r>
    </w:p>
    <w:p w:rsidR="00DC03B2" w:rsidRPr="002D343F" w:rsidRDefault="00DC03B2" w:rsidP="00025144">
      <w:pPr>
        <w:ind w:firstLine="709"/>
        <w:contextualSpacing/>
        <w:jc w:val="both"/>
        <w:rPr>
          <w:sz w:val="26"/>
          <w:szCs w:val="26"/>
        </w:rPr>
      </w:pPr>
      <w:r w:rsidRPr="002D343F">
        <w:rPr>
          <w:sz w:val="26"/>
          <w:szCs w:val="26"/>
        </w:rPr>
        <w:t>Проведен анализ нормативных правовых актов и правоприменительной практики на предмет наличия барьеров для субъектов предпринимательской деятельности на рынке услуг, по результатам которого факторы, являющиеся административными барьерами, ограничениями для входа на рынок услуг строительства, не выявлены.</w:t>
      </w:r>
    </w:p>
    <w:p w:rsidR="00DC03B2" w:rsidRPr="002D343F" w:rsidRDefault="00DC03B2" w:rsidP="00025144">
      <w:pPr>
        <w:ind w:firstLine="709"/>
        <w:contextualSpacing/>
        <w:jc w:val="both"/>
        <w:rPr>
          <w:sz w:val="26"/>
          <w:szCs w:val="26"/>
        </w:rPr>
      </w:pPr>
      <w:r w:rsidRPr="002D343F">
        <w:rPr>
          <w:sz w:val="26"/>
          <w:szCs w:val="26"/>
        </w:rPr>
        <w:t>Согласование и утверждение схем территориального планирования муниципальных районов, генеральных планов поселений  осуществляется с учетом мнений субъектов естественных монополий.</w:t>
      </w:r>
    </w:p>
    <w:p w:rsidR="00493DB8" w:rsidRDefault="00493DB8" w:rsidP="00025144">
      <w:pPr>
        <w:ind w:firstLine="709"/>
        <w:contextualSpacing/>
        <w:jc w:val="both"/>
        <w:rPr>
          <w:sz w:val="26"/>
          <w:szCs w:val="26"/>
        </w:rPr>
      </w:pPr>
    </w:p>
    <w:p w:rsidR="002D343F" w:rsidRDefault="002D343F" w:rsidP="00025144">
      <w:pPr>
        <w:ind w:firstLine="709"/>
        <w:contextualSpacing/>
        <w:jc w:val="both"/>
        <w:rPr>
          <w:sz w:val="26"/>
          <w:szCs w:val="26"/>
        </w:rPr>
      </w:pPr>
    </w:p>
    <w:p w:rsidR="002D343F" w:rsidRPr="002D343F" w:rsidRDefault="002D343F" w:rsidP="00025144">
      <w:pPr>
        <w:ind w:firstLine="709"/>
        <w:contextualSpacing/>
        <w:jc w:val="both"/>
        <w:rPr>
          <w:sz w:val="26"/>
          <w:szCs w:val="26"/>
        </w:rPr>
      </w:pPr>
    </w:p>
    <w:p w:rsidR="00342799" w:rsidRPr="002D343F" w:rsidRDefault="00DC03B2" w:rsidP="005F632B">
      <w:pPr>
        <w:contextualSpacing/>
        <w:jc w:val="both"/>
        <w:rPr>
          <w:b/>
          <w:sz w:val="26"/>
          <w:szCs w:val="26"/>
        </w:rPr>
      </w:pPr>
      <w:r w:rsidRPr="002D343F">
        <w:rPr>
          <w:b/>
          <w:sz w:val="26"/>
          <w:szCs w:val="26"/>
        </w:rPr>
        <w:lastRenderedPageBreak/>
        <w:t>Рынок кадастровых и землеустроительных работ</w:t>
      </w:r>
    </w:p>
    <w:p w:rsidR="004C3FCE" w:rsidRPr="002D343F" w:rsidRDefault="009B6D6F" w:rsidP="00025144">
      <w:pPr>
        <w:tabs>
          <w:tab w:val="left" w:pos="1276"/>
        </w:tabs>
        <w:ind w:firstLine="709"/>
        <w:jc w:val="both"/>
        <w:rPr>
          <w:i/>
          <w:sz w:val="26"/>
          <w:szCs w:val="26"/>
        </w:rPr>
      </w:pPr>
      <w:r w:rsidRPr="002D343F">
        <w:rPr>
          <w:i/>
          <w:sz w:val="26"/>
          <w:szCs w:val="26"/>
        </w:rPr>
        <w:t>Ключевой показатель «</w:t>
      </w:r>
      <w:r w:rsidR="004C3FCE" w:rsidRPr="002D343F">
        <w:rPr>
          <w:i/>
          <w:sz w:val="26"/>
          <w:szCs w:val="26"/>
        </w:rPr>
        <w:t>Доля организаций частной формы собственности в сфере кадастровых и землеустроительных работ</w:t>
      </w:r>
      <w:r w:rsidRPr="002D343F">
        <w:rPr>
          <w:i/>
          <w:sz w:val="26"/>
          <w:szCs w:val="26"/>
        </w:rPr>
        <w:t>»</w:t>
      </w:r>
      <w:r w:rsidR="004C3FCE" w:rsidRPr="002D343F">
        <w:rPr>
          <w:i/>
          <w:sz w:val="26"/>
          <w:szCs w:val="26"/>
        </w:rPr>
        <w:t xml:space="preserve"> в 202</w:t>
      </w:r>
      <w:r w:rsidRPr="002D343F">
        <w:rPr>
          <w:i/>
          <w:sz w:val="26"/>
          <w:szCs w:val="26"/>
        </w:rPr>
        <w:t>1 году составил</w:t>
      </w:r>
      <w:r w:rsidR="004C3FCE" w:rsidRPr="002D343F">
        <w:rPr>
          <w:i/>
          <w:sz w:val="26"/>
          <w:szCs w:val="26"/>
        </w:rPr>
        <w:t xml:space="preserve"> 100,0%, показатель достигнут.</w:t>
      </w:r>
    </w:p>
    <w:p w:rsidR="00342799" w:rsidRPr="002D343F" w:rsidRDefault="00493DB8" w:rsidP="00025144">
      <w:pPr>
        <w:tabs>
          <w:tab w:val="left" w:pos="1276"/>
        </w:tabs>
        <w:ind w:firstLine="709"/>
        <w:jc w:val="both"/>
        <w:rPr>
          <w:sz w:val="26"/>
          <w:szCs w:val="26"/>
        </w:rPr>
      </w:pPr>
      <w:r w:rsidRPr="002D343F">
        <w:rPr>
          <w:sz w:val="26"/>
          <w:szCs w:val="26"/>
        </w:rPr>
        <w:t>В целях регулирования застройки, а также подтверждения соответствия проектной документации требованиям, установленным градостроительным регламентом, проектам планировки территории и проектом межевания территории, при осуществлении строительства, реконструкции объекта капитального строительства, а также допустимости размещения объекта капитального строительства на земельном участке в соответствии с разрешенным использованием такого земельного участка и ограничениями, установленными в соответствии с земельным и иным законодательством Российской Федерации, предоставляются муниципальные услуги по выдаче разрешения на строительство, ввод в эксплуатацию объектов, уведомления о соответствии (несоответствии) построенных или реконструированных объекта индивидуального жилищного строительства или садового дома, уведомления о соответствии (несоответствии) указанных в уведомлении о планируемых строительстве или реконструкции объекта индивидуального жилищного строительства или садового дома.</w:t>
      </w:r>
    </w:p>
    <w:p w:rsidR="004333DE" w:rsidRPr="002D343F" w:rsidRDefault="004333DE" w:rsidP="004333DE">
      <w:pPr>
        <w:tabs>
          <w:tab w:val="left" w:pos="1276"/>
        </w:tabs>
        <w:ind w:firstLine="709"/>
        <w:jc w:val="both"/>
        <w:rPr>
          <w:sz w:val="26"/>
          <w:szCs w:val="26"/>
        </w:rPr>
      </w:pPr>
      <w:r w:rsidRPr="002D343F">
        <w:rPr>
          <w:sz w:val="26"/>
          <w:szCs w:val="26"/>
        </w:rPr>
        <w:t>В 2021 году в Нефтеюганском районе оказано 1 285 муниципальных услуг населению, что в два раза превышает количество муниципальных услуг, оказанных в 2020 году. Административные регламенты по оказанию муниципальных услуг разработаны с учетом сокращения сроков в рамках окружных портфелей проектов, что помогает физическим и юридическим лицам реализовывать свои права и, тем самым, предоставляет возможность развивать территорию Нефтеюганского района.</w:t>
      </w:r>
    </w:p>
    <w:p w:rsidR="004333DE" w:rsidRPr="002D343F" w:rsidRDefault="004333DE" w:rsidP="004333DE">
      <w:pPr>
        <w:tabs>
          <w:tab w:val="left" w:pos="1276"/>
        </w:tabs>
        <w:ind w:firstLine="709"/>
        <w:jc w:val="both"/>
        <w:rPr>
          <w:sz w:val="26"/>
          <w:szCs w:val="26"/>
        </w:rPr>
      </w:pPr>
      <w:r w:rsidRPr="002D343F">
        <w:rPr>
          <w:sz w:val="26"/>
          <w:szCs w:val="26"/>
        </w:rPr>
        <w:t xml:space="preserve">Оказание муниципальных услуг осуществлялось через Филиал АУ «Многофункциональный центр Югры» в городе Нефтеюганске и Нефтеюганском районе, либо портал </w:t>
      </w:r>
      <w:r w:rsidR="00E72A95" w:rsidRPr="002D343F">
        <w:rPr>
          <w:sz w:val="26"/>
          <w:szCs w:val="26"/>
        </w:rPr>
        <w:t xml:space="preserve">государственных и муниципальных услуг </w:t>
      </w:r>
      <w:r w:rsidRPr="002D343F">
        <w:rPr>
          <w:sz w:val="26"/>
          <w:szCs w:val="26"/>
        </w:rPr>
        <w:t>«</w:t>
      </w:r>
      <w:proofErr w:type="spellStart"/>
      <w:r w:rsidRPr="002D343F">
        <w:rPr>
          <w:sz w:val="26"/>
          <w:szCs w:val="26"/>
        </w:rPr>
        <w:t>Госуслуги</w:t>
      </w:r>
      <w:proofErr w:type="spellEnd"/>
      <w:r w:rsidRPr="002D343F">
        <w:rPr>
          <w:sz w:val="26"/>
          <w:szCs w:val="26"/>
        </w:rPr>
        <w:t>».</w:t>
      </w:r>
    </w:p>
    <w:p w:rsidR="004333DE" w:rsidRPr="002D343F" w:rsidRDefault="004333DE" w:rsidP="004333DE">
      <w:pPr>
        <w:tabs>
          <w:tab w:val="left" w:pos="1276"/>
        </w:tabs>
        <w:ind w:firstLine="709"/>
        <w:jc w:val="both"/>
        <w:rPr>
          <w:sz w:val="26"/>
          <w:szCs w:val="26"/>
        </w:rPr>
      </w:pPr>
      <w:r w:rsidRPr="002D343F">
        <w:rPr>
          <w:sz w:val="26"/>
          <w:szCs w:val="26"/>
        </w:rPr>
        <w:t>На 01.01.2022 заключено 6 контрактов, 1 прямой договор, 1 котировка на выполнение работ по межеванию и постановке на государственный кадастровый учет 27 земельных участков на общую сумму 326,3 тыс. рублей.</w:t>
      </w:r>
    </w:p>
    <w:p w:rsidR="00E76696" w:rsidRPr="002D343F" w:rsidRDefault="00880394" w:rsidP="004333DE">
      <w:pPr>
        <w:tabs>
          <w:tab w:val="left" w:pos="1276"/>
        </w:tabs>
        <w:ind w:firstLine="709"/>
        <w:jc w:val="both"/>
        <w:rPr>
          <w:sz w:val="26"/>
          <w:szCs w:val="26"/>
        </w:rPr>
      </w:pPr>
      <w:r w:rsidRPr="002D343F">
        <w:rPr>
          <w:sz w:val="26"/>
          <w:szCs w:val="26"/>
        </w:rPr>
        <w:t>На территории Нефтеюганского района отсутствуют муниципальные предприятия, хозяйственные общества, осуществляющие деятельность в сфере кадастровых и землеустроительных работ</w:t>
      </w:r>
    </w:p>
    <w:p w:rsidR="00880394" w:rsidRPr="002D343F" w:rsidRDefault="00880394" w:rsidP="00025144">
      <w:pPr>
        <w:tabs>
          <w:tab w:val="left" w:pos="1276"/>
        </w:tabs>
        <w:ind w:firstLine="709"/>
        <w:jc w:val="both"/>
        <w:rPr>
          <w:sz w:val="26"/>
          <w:szCs w:val="26"/>
        </w:rPr>
      </w:pPr>
    </w:p>
    <w:p w:rsidR="004C64B0" w:rsidRPr="002D343F" w:rsidRDefault="004C64B0" w:rsidP="005F632B">
      <w:pPr>
        <w:pStyle w:val="Default"/>
        <w:rPr>
          <w:b/>
          <w:color w:val="auto"/>
          <w:sz w:val="26"/>
          <w:szCs w:val="26"/>
        </w:rPr>
      </w:pPr>
      <w:r w:rsidRPr="002D343F">
        <w:rPr>
          <w:b/>
          <w:color w:val="auto"/>
          <w:sz w:val="26"/>
          <w:szCs w:val="26"/>
        </w:rPr>
        <w:t xml:space="preserve">Рынок вылова водных биоресурсов </w:t>
      </w:r>
    </w:p>
    <w:p w:rsidR="007B6010" w:rsidRPr="002D343F" w:rsidRDefault="00E72A95" w:rsidP="00C042D9">
      <w:pPr>
        <w:pStyle w:val="Default"/>
        <w:ind w:firstLine="709"/>
        <w:jc w:val="both"/>
        <w:rPr>
          <w:i/>
          <w:color w:val="auto"/>
          <w:sz w:val="26"/>
          <w:szCs w:val="26"/>
        </w:rPr>
      </w:pPr>
      <w:r w:rsidRPr="002D343F">
        <w:rPr>
          <w:i/>
          <w:color w:val="auto"/>
          <w:sz w:val="26"/>
          <w:szCs w:val="26"/>
        </w:rPr>
        <w:t>Ключевой показатель «</w:t>
      </w:r>
      <w:r w:rsidR="007B6010" w:rsidRPr="002D343F">
        <w:rPr>
          <w:i/>
          <w:color w:val="auto"/>
          <w:sz w:val="26"/>
          <w:szCs w:val="26"/>
        </w:rPr>
        <w:t>Доля организаций частной формы собственности на рынке вылова водных</w:t>
      </w:r>
      <w:r w:rsidR="00C042D9" w:rsidRPr="002D343F">
        <w:rPr>
          <w:i/>
          <w:color w:val="auto"/>
          <w:sz w:val="26"/>
          <w:szCs w:val="26"/>
        </w:rPr>
        <w:t xml:space="preserve"> </w:t>
      </w:r>
      <w:r w:rsidR="007B6010" w:rsidRPr="002D343F">
        <w:rPr>
          <w:i/>
          <w:color w:val="auto"/>
          <w:sz w:val="26"/>
          <w:szCs w:val="26"/>
        </w:rPr>
        <w:t>биоресурсов</w:t>
      </w:r>
      <w:r w:rsidRPr="002D343F">
        <w:rPr>
          <w:i/>
          <w:color w:val="auto"/>
          <w:sz w:val="26"/>
          <w:szCs w:val="26"/>
        </w:rPr>
        <w:t>» в 2021</w:t>
      </w:r>
      <w:r w:rsidR="007B6010" w:rsidRPr="002D343F">
        <w:rPr>
          <w:i/>
          <w:color w:val="auto"/>
          <w:sz w:val="26"/>
          <w:szCs w:val="26"/>
        </w:rPr>
        <w:t xml:space="preserve"> году составила 100,0%, показатель достигнут.</w:t>
      </w:r>
    </w:p>
    <w:p w:rsidR="00253564" w:rsidRPr="002D343F" w:rsidRDefault="004C64B0" w:rsidP="00025144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2D343F">
        <w:rPr>
          <w:color w:val="auto"/>
          <w:sz w:val="26"/>
          <w:szCs w:val="26"/>
        </w:rPr>
        <w:t xml:space="preserve">На территории Нефтеюганского района деятельность по вылову биоресурсов осуществляют </w:t>
      </w:r>
      <w:r w:rsidR="00C042D9" w:rsidRPr="002D343F">
        <w:rPr>
          <w:color w:val="auto"/>
          <w:sz w:val="26"/>
          <w:szCs w:val="26"/>
        </w:rPr>
        <w:t>3</w:t>
      </w:r>
      <w:r w:rsidR="00253564" w:rsidRPr="002D343F">
        <w:rPr>
          <w:color w:val="auto"/>
          <w:sz w:val="26"/>
          <w:szCs w:val="26"/>
        </w:rPr>
        <w:t xml:space="preserve"> </w:t>
      </w:r>
      <w:r w:rsidR="00B461D2" w:rsidRPr="002D343F">
        <w:rPr>
          <w:color w:val="auto"/>
          <w:sz w:val="26"/>
          <w:szCs w:val="26"/>
        </w:rPr>
        <w:t>хозяйствующих субъекта</w:t>
      </w:r>
      <w:r w:rsidR="00253564" w:rsidRPr="002D343F">
        <w:rPr>
          <w:color w:val="auto"/>
          <w:sz w:val="26"/>
          <w:szCs w:val="26"/>
        </w:rPr>
        <w:t>, в том числе:</w:t>
      </w:r>
    </w:p>
    <w:p w:rsidR="00253564" w:rsidRPr="002D343F" w:rsidRDefault="00253564" w:rsidP="00025144">
      <w:pPr>
        <w:pStyle w:val="Default"/>
        <w:ind w:firstLine="709"/>
        <w:jc w:val="both"/>
        <w:rPr>
          <w:rFonts w:eastAsia="Times New Roman"/>
          <w:color w:val="auto"/>
          <w:sz w:val="26"/>
          <w:szCs w:val="26"/>
          <w:lang w:eastAsia="ru-RU"/>
        </w:rPr>
      </w:pPr>
      <w:r w:rsidRPr="002D343F">
        <w:rPr>
          <w:color w:val="auto"/>
          <w:sz w:val="26"/>
          <w:szCs w:val="26"/>
        </w:rPr>
        <w:t xml:space="preserve">- сельскохозяйственный </w:t>
      </w:r>
      <w:proofErr w:type="spellStart"/>
      <w:r w:rsidRPr="002D343F">
        <w:rPr>
          <w:color w:val="auto"/>
          <w:sz w:val="26"/>
          <w:szCs w:val="26"/>
        </w:rPr>
        <w:t>рыбоохотпромысловый</w:t>
      </w:r>
      <w:proofErr w:type="spellEnd"/>
      <w:r w:rsidRPr="002D343F">
        <w:rPr>
          <w:color w:val="auto"/>
          <w:sz w:val="26"/>
          <w:szCs w:val="26"/>
        </w:rPr>
        <w:t xml:space="preserve"> производственный кооператив </w:t>
      </w:r>
      <w:r w:rsidRPr="002D343F">
        <w:rPr>
          <w:rFonts w:eastAsia="Times New Roman"/>
          <w:color w:val="auto"/>
          <w:sz w:val="26"/>
          <w:szCs w:val="26"/>
          <w:lang w:eastAsia="ru-RU"/>
        </w:rPr>
        <w:t>«Волна»</w:t>
      </w:r>
      <w:r w:rsidR="007F0786" w:rsidRPr="002D343F">
        <w:rPr>
          <w:rFonts w:eastAsia="Times New Roman"/>
          <w:color w:val="auto"/>
          <w:sz w:val="26"/>
          <w:szCs w:val="26"/>
          <w:lang w:eastAsia="ru-RU"/>
        </w:rPr>
        <w:t xml:space="preserve"> (далее – СПРК «Волна»)</w:t>
      </w:r>
      <w:r w:rsidRPr="002D343F">
        <w:rPr>
          <w:rFonts w:eastAsia="Times New Roman"/>
          <w:color w:val="auto"/>
          <w:sz w:val="26"/>
          <w:szCs w:val="26"/>
          <w:lang w:eastAsia="ru-RU"/>
        </w:rPr>
        <w:t>;</w:t>
      </w:r>
    </w:p>
    <w:p w:rsidR="00253564" w:rsidRPr="002D343F" w:rsidRDefault="00253564" w:rsidP="00025144">
      <w:pPr>
        <w:pStyle w:val="Default"/>
        <w:ind w:firstLine="709"/>
        <w:jc w:val="both"/>
        <w:rPr>
          <w:rFonts w:eastAsia="Times New Roman"/>
          <w:color w:val="auto"/>
          <w:sz w:val="26"/>
          <w:szCs w:val="26"/>
          <w:lang w:eastAsia="ru-RU"/>
        </w:rPr>
      </w:pPr>
      <w:r w:rsidRPr="002D343F">
        <w:rPr>
          <w:rFonts w:eastAsia="Times New Roman"/>
          <w:color w:val="auto"/>
          <w:sz w:val="26"/>
          <w:szCs w:val="26"/>
          <w:lang w:eastAsia="ru-RU"/>
        </w:rPr>
        <w:t xml:space="preserve">- ИП </w:t>
      </w:r>
      <w:proofErr w:type="spellStart"/>
      <w:r w:rsidRPr="002D343F">
        <w:rPr>
          <w:rFonts w:eastAsia="Times New Roman"/>
          <w:color w:val="auto"/>
          <w:sz w:val="26"/>
          <w:szCs w:val="26"/>
          <w:lang w:eastAsia="ru-RU"/>
        </w:rPr>
        <w:t>Киришина</w:t>
      </w:r>
      <w:proofErr w:type="spellEnd"/>
      <w:r w:rsidRPr="002D343F">
        <w:rPr>
          <w:rFonts w:eastAsia="Times New Roman"/>
          <w:color w:val="auto"/>
          <w:sz w:val="26"/>
          <w:szCs w:val="26"/>
          <w:lang w:eastAsia="ru-RU"/>
        </w:rPr>
        <w:t xml:space="preserve"> А.В.</w:t>
      </w:r>
      <w:r w:rsidR="00B461D2" w:rsidRPr="002D343F">
        <w:rPr>
          <w:rFonts w:eastAsia="Times New Roman"/>
          <w:color w:val="auto"/>
          <w:sz w:val="26"/>
          <w:szCs w:val="26"/>
          <w:lang w:eastAsia="ru-RU"/>
        </w:rPr>
        <w:t xml:space="preserve"> (дополнительно заготовка и переработкой дикоросов)</w:t>
      </w:r>
      <w:r w:rsidRPr="002D343F">
        <w:rPr>
          <w:rFonts w:eastAsia="Times New Roman"/>
          <w:color w:val="auto"/>
          <w:sz w:val="26"/>
          <w:szCs w:val="26"/>
          <w:lang w:eastAsia="ru-RU"/>
        </w:rPr>
        <w:t>;</w:t>
      </w:r>
    </w:p>
    <w:p w:rsidR="00253564" w:rsidRPr="002D343F" w:rsidRDefault="00253564" w:rsidP="00025144">
      <w:pPr>
        <w:pStyle w:val="Default"/>
        <w:ind w:firstLine="709"/>
        <w:jc w:val="both"/>
        <w:rPr>
          <w:rFonts w:eastAsia="Times New Roman"/>
          <w:color w:val="auto"/>
          <w:sz w:val="26"/>
          <w:szCs w:val="26"/>
          <w:lang w:eastAsia="ru-RU"/>
        </w:rPr>
      </w:pPr>
      <w:r w:rsidRPr="002D343F">
        <w:rPr>
          <w:rFonts w:eastAsia="Times New Roman"/>
          <w:color w:val="auto"/>
          <w:sz w:val="26"/>
          <w:szCs w:val="26"/>
          <w:lang w:eastAsia="ru-RU"/>
        </w:rPr>
        <w:t xml:space="preserve">- ИП Евдокимова И.В. </w:t>
      </w:r>
      <w:r w:rsidR="00B461D2" w:rsidRPr="002D343F">
        <w:rPr>
          <w:rFonts w:eastAsia="Times New Roman"/>
          <w:color w:val="auto"/>
          <w:sz w:val="26"/>
          <w:szCs w:val="26"/>
          <w:lang w:eastAsia="ru-RU"/>
        </w:rPr>
        <w:t>(дополнительно заготовка и переработкой дикоросов).</w:t>
      </w:r>
    </w:p>
    <w:p w:rsidR="004C64B0" w:rsidRPr="002D343F" w:rsidRDefault="004C64B0" w:rsidP="00025144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2D343F">
        <w:rPr>
          <w:color w:val="auto"/>
          <w:sz w:val="26"/>
          <w:szCs w:val="26"/>
        </w:rPr>
        <w:t>В целях осуществления вылова предприятия заключают договора на</w:t>
      </w:r>
      <w:r w:rsidR="00DF7D94" w:rsidRPr="002D343F">
        <w:rPr>
          <w:color w:val="auto"/>
          <w:sz w:val="26"/>
          <w:szCs w:val="26"/>
        </w:rPr>
        <w:t xml:space="preserve"> </w:t>
      </w:r>
      <w:r w:rsidR="00E72A95" w:rsidRPr="002D343F">
        <w:rPr>
          <w:color w:val="auto"/>
          <w:sz w:val="26"/>
          <w:szCs w:val="26"/>
        </w:rPr>
        <w:t>рыбопромысловые участки. За 2021</w:t>
      </w:r>
      <w:r w:rsidRPr="002D343F">
        <w:rPr>
          <w:color w:val="auto"/>
          <w:sz w:val="26"/>
          <w:szCs w:val="26"/>
        </w:rPr>
        <w:t xml:space="preserve"> год вылов </w:t>
      </w:r>
      <w:r w:rsidR="00DF7D94" w:rsidRPr="002D343F">
        <w:rPr>
          <w:color w:val="auto"/>
          <w:sz w:val="26"/>
          <w:szCs w:val="26"/>
        </w:rPr>
        <w:t>в Нефтеюганском районе</w:t>
      </w:r>
      <w:r w:rsidRPr="002D343F">
        <w:rPr>
          <w:color w:val="auto"/>
          <w:sz w:val="26"/>
          <w:szCs w:val="26"/>
        </w:rPr>
        <w:t xml:space="preserve"> составил </w:t>
      </w:r>
      <w:r w:rsidR="00C10BEE" w:rsidRPr="002D343F">
        <w:rPr>
          <w:color w:val="auto"/>
          <w:sz w:val="26"/>
          <w:szCs w:val="26"/>
        </w:rPr>
        <w:t>699,0 тонн, что выше уровня 2020 года на 3,2%.</w:t>
      </w:r>
      <w:r w:rsidRPr="002D343F">
        <w:rPr>
          <w:color w:val="auto"/>
          <w:sz w:val="26"/>
          <w:szCs w:val="26"/>
        </w:rPr>
        <w:t xml:space="preserve"> </w:t>
      </w:r>
    </w:p>
    <w:p w:rsidR="004C64B0" w:rsidRPr="002D343F" w:rsidRDefault="00634B56" w:rsidP="00634B56">
      <w:pPr>
        <w:pStyle w:val="Default"/>
        <w:ind w:firstLine="709"/>
        <w:jc w:val="both"/>
        <w:rPr>
          <w:b/>
          <w:color w:val="auto"/>
          <w:sz w:val="26"/>
          <w:szCs w:val="26"/>
        </w:rPr>
      </w:pPr>
      <w:r w:rsidRPr="002D343F">
        <w:rPr>
          <w:color w:val="auto"/>
          <w:sz w:val="26"/>
          <w:szCs w:val="26"/>
        </w:rPr>
        <w:lastRenderedPageBreak/>
        <w:t>В рамках муниципальной программы «Развитие агропромышленного комплекса и рынков сельскохозяйственной продукции, сырья и продовольствия в Нефтеюганском районе в 2019-2024 годах и на период до 2030 года» в 2021 году за счет местного бюджета предприятиям, занимающимся вылом водных биоресурсов, предоставлена субсидия на возмещение затрат по электроэнергии в размере                500,0 тыс. рублей (исполнение 100,</w:t>
      </w:r>
      <w:proofErr w:type="gramStart"/>
      <w:r w:rsidRPr="002D343F">
        <w:rPr>
          <w:color w:val="auto"/>
          <w:sz w:val="26"/>
          <w:szCs w:val="26"/>
        </w:rPr>
        <w:t>0)%</w:t>
      </w:r>
      <w:proofErr w:type="gramEnd"/>
      <w:r w:rsidRPr="002D343F">
        <w:rPr>
          <w:color w:val="auto"/>
          <w:sz w:val="26"/>
          <w:szCs w:val="26"/>
        </w:rPr>
        <w:t>.</w:t>
      </w:r>
    </w:p>
    <w:p w:rsidR="00DF7D94" w:rsidRPr="002D343F" w:rsidRDefault="00DF7D94" w:rsidP="005F632B">
      <w:pPr>
        <w:pStyle w:val="Default"/>
        <w:rPr>
          <w:b/>
          <w:color w:val="auto"/>
          <w:sz w:val="26"/>
          <w:szCs w:val="26"/>
        </w:rPr>
      </w:pPr>
    </w:p>
    <w:p w:rsidR="004C64B0" w:rsidRPr="002D343F" w:rsidRDefault="004C64B0" w:rsidP="005F632B">
      <w:pPr>
        <w:pStyle w:val="Default"/>
        <w:rPr>
          <w:b/>
          <w:color w:val="auto"/>
          <w:sz w:val="26"/>
          <w:szCs w:val="26"/>
        </w:rPr>
      </w:pPr>
      <w:r w:rsidRPr="002D343F">
        <w:rPr>
          <w:b/>
          <w:color w:val="auto"/>
          <w:sz w:val="26"/>
          <w:szCs w:val="26"/>
        </w:rPr>
        <w:t xml:space="preserve">Рынок переработки водных биоресурсов </w:t>
      </w:r>
    </w:p>
    <w:p w:rsidR="008949C5" w:rsidRPr="002D343F" w:rsidRDefault="005D374D" w:rsidP="00025144">
      <w:pPr>
        <w:pStyle w:val="Default"/>
        <w:ind w:firstLine="709"/>
        <w:rPr>
          <w:i/>
          <w:color w:val="auto"/>
          <w:sz w:val="26"/>
          <w:szCs w:val="26"/>
        </w:rPr>
      </w:pPr>
      <w:r w:rsidRPr="002D343F">
        <w:rPr>
          <w:i/>
          <w:color w:val="auto"/>
          <w:sz w:val="26"/>
          <w:szCs w:val="26"/>
        </w:rPr>
        <w:t>Ключевой показатель «</w:t>
      </w:r>
      <w:r w:rsidR="008949C5" w:rsidRPr="002D343F">
        <w:rPr>
          <w:i/>
          <w:color w:val="auto"/>
          <w:sz w:val="26"/>
          <w:szCs w:val="26"/>
        </w:rPr>
        <w:t>Доля организаций частной формы собственности на рынке переработки водных биоресурсов</w:t>
      </w:r>
      <w:r w:rsidRPr="002D343F">
        <w:rPr>
          <w:i/>
          <w:color w:val="auto"/>
          <w:sz w:val="26"/>
          <w:szCs w:val="26"/>
        </w:rPr>
        <w:t>»</w:t>
      </w:r>
      <w:r w:rsidR="008949C5" w:rsidRPr="002D343F">
        <w:rPr>
          <w:i/>
          <w:color w:val="auto"/>
          <w:sz w:val="26"/>
          <w:szCs w:val="26"/>
        </w:rPr>
        <w:t xml:space="preserve"> в 202</w:t>
      </w:r>
      <w:r w:rsidRPr="002D343F">
        <w:rPr>
          <w:i/>
          <w:color w:val="auto"/>
          <w:sz w:val="26"/>
          <w:szCs w:val="26"/>
        </w:rPr>
        <w:t xml:space="preserve">1 году составил </w:t>
      </w:r>
      <w:r w:rsidR="008949C5" w:rsidRPr="002D343F">
        <w:rPr>
          <w:i/>
          <w:color w:val="auto"/>
          <w:sz w:val="26"/>
          <w:szCs w:val="26"/>
        </w:rPr>
        <w:t>100,0%,</w:t>
      </w:r>
      <w:r w:rsidRPr="002D343F">
        <w:rPr>
          <w:i/>
          <w:color w:val="auto"/>
          <w:sz w:val="26"/>
          <w:szCs w:val="26"/>
        </w:rPr>
        <w:t xml:space="preserve"> </w:t>
      </w:r>
      <w:r w:rsidR="008949C5" w:rsidRPr="002D343F">
        <w:rPr>
          <w:i/>
          <w:color w:val="auto"/>
          <w:sz w:val="26"/>
          <w:szCs w:val="26"/>
        </w:rPr>
        <w:t>показатель достигнут.</w:t>
      </w:r>
    </w:p>
    <w:p w:rsidR="005D374D" w:rsidRPr="002D343F" w:rsidRDefault="008949C5" w:rsidP="005D374D">
      <w:pPr>
        <w:widowControl w:val="0"/>
        <w:tabs>
          <w:tab w:val="left" w:pos="426"/>
          <w:tab w:val="left" w:pos="709"/>
        </w:tabs>
        <w:autoSpaceDE w:val="0"/>
        <w:autoSpaceDN w:val="0"/>
        <w:adjustRightInd w:val="0"/>
        <w:ind w:firstLine="709"/>
        <w:contextualSpacing/>
        <w:jc w:val="both"/>
        <w:rPr>
          <w:rFonts w:eastAsiaTheme="minorHAnsi"/>
          <w:sz w:val="26"/>
          <w:szCs w:val="26"/>
          <w:lang w:eastAsia="en-US"/>
        </w:rPr>
      </w:pPr>
      <w:r w:rsidRPr="002D343F">
        <w:rPr>
          <w:rFonts w:eastAsiaTheme="minorHAnsi"/>
          <w:sz w:val="26"/>
          <w:szCs w:val="26"/>
          <w:lang w:eastAsia="en-US"/>
        </w:rPr>
        <w:t xml:space="preserve">На территории Нефтеюганского района переработкой биоресурсов </w:t>
      </w:r>
      <w:r w:rsidR="004C6D12" w:rsidRPr="002D343F">
        <w:rPr>
          <w:rFonts w:eastAsiaTheme="minorHAnsi"/>
          <w:sz w:val="26"/>
          <w:szCs w:val="26"/>
          <w:lang w:eastAsia="en-US"/>
        </w:rPr>
        <w:t xml:space="preserve">в </w:t>
      </w:r>
      <w:r w:rsidR="005D374D" w:rsidRPr="002D343F">
        <w:rPr>
          <w:rFonts w:eastAsiaTheme="minorHAnsi"/>
          <w:sz w:val="26"/>
          <w:szCs w:val="26"/>
          <w:lang w:eastAsia="en-US"/>
        </w:rPr>
        <w:t xml:space="preserve">                </w:t>
      </w:r>
      <w:r w:rsidR="004C6D12" w:rsidRPr="002D343F">
        <w:rPr>
          <w:rFonts w:eastAsiaTheme="minorHAnsi"/>
          <w:sz w:val="26"/>
          <w:szCs w:val="26"/>
          <w:lang w:eastAsia="en-US"/>
        </w:rPr>
        <w:t>202</w:t>
      </w:r>
      <w:r w:rsidR="005D374D" w:rsidRPr="002D343F">
        <w:rPr>
          <w:rFonts w:eastAsiaTheme="minorHAnsi"/>
          <w:sz w:val="26"/>
          <w:szCs w:val="26"/>
          <w:lang w:eastAsia="en-US"/>
        </w:rPr>
        <w:t>1</w:t>
      </w:r>
      <w:r w:rsidR="004C6D12" w:rsidRPr="002D343F">
        <w:rPr>
          <w:rFonts w:eastAsiaTheme="minorHAnsi"/>
          <w:sz w:val="26"/>
          <w:szCs w:val="26"/>
          <w:lang w:eastAsia="en-US"/>
        </w:rPr>
        <w:t xml:space="preserve"> году осуществляли свою деятельность </w:t>
      </w:r>
      <w:r w:rsidRPr="002D343F">
        <w:rPr>
          <w:rFonts w:eastAsiaTheme="minorHAnsi"/>
          <w:sz w:val="26"/>
          <w:szCs w:val="26"/>
          <w:lang w:eastAsia="en-US"/>
        </w:rPr>
        <w:t>3 предприятия, включенных в Перечень сельскохозяйственных товаропроизводителей, занимающихся производством пищевой рыбной продукции в</w:t>
      </w:r>
      <w:r w:rsidR="005D374D" w:rsidRPr="002D343F">
        <w:rPr>
          <w:rFonts w:eastAsiaTheme="minorHAnsi"/>
          <w:sz w:val="26"/>
          <w:szCs w:val="26"/>
          <w:lang w:eastAsia="en-US"/>
        </w:rPr>
        <w:t xml:space="preserve"> Ханты-Мансийском </w:t>
      </w:r>
      <w:r w:rsidRPr="002D343F">
        <w:rPr>
          <w:rFonts w:eastAsiaTheme="minorHAnsi"/>
          <w:sz w:val="26"/>
          <w:szCs w:val="26"/>
          <w:lang w:eastAsia="en-US"/>
        </w:rPr>
        <w:t>автономном округе</w:t>
      </w:r>
      <w:r w:rsidR="005D374D" w:rsidRPr="002D343F">
        <w:rPr>
          <w:rFonts w:eastAsiaTheme="minorHAnsi"/>
          <w:sz w:val="26"/>
          <w:szCs w:val="26"/>
          <w:lang w:eastAsia="en-US"/>
        </w:rPr>
        <w:t xml:space="preserve"> – Югре</w:t>
      </w:r>
      <w:r w:rsidRPr="002D343F">
        <w:rPr>
          <w:rFonts w:eastAsiaTheme="minorHAnsi"/>
          <w:sz w:val="26"/>
          <w:szCs w:val="26"/>
          <w:lang w:eastAsia="en-US"/>
        </w:rPr>
        <w:t xml:space="preserve">, предусмотренный </w:t>
      </w:r>
      <w:r w:rsidR="005D374D" w:rsidRPr="002D343F">
        <w:rPr>
          <w:rFonts w:eastAsiaTheme="minorHAnsi"/>
          <w:sz w:val="26"/>
          <w:szCs w:val="26"/>
          <w:lang w:eastAsia="en-US"/>
        </w:rPr>
        <w:t>Г</w:t>
      </w:r>
      <w:r w:rsidRPr="002D343F">
        <w:rPr>
          <w:rFonts w:eastAsiaTheme="minorHAnsi"/>
          <w:sz w:val="26"/>
          <w:szCs w:val="26"/>
          <w:lang w:eastAsia="en-US"/>
        </w:rPr>
        <w:t>осударственной программой автономного округа «Развит</w:t>
      </w:r>
      <w:r w:rsidR="005D374D" w:rsidRPr="002D343F">
        <w:rPr>
          <w:rFonts w:eastAsiaTheme="minorHAnsi"/>
          <w:sz w:val="26"/>
          <w:szCs w:val="26"/>
          <w:lang w:eastAsia="en-US"/>
        </w:rPr>
        <w:t xml:space="preserve">ие агропромышленного комплекса», в рамках которой </w:t>
      </w:r>
      <w:r w:rsidR="007F0786" w:rsidRPr="002D343F">
        <w:rPr>
          <w:rFonts w:eastAsiaTheme="minorHAnsi"/>
          <w:sz w:val="26"/>
          <w:szCs w:val="26"/>
          <w:lang w:eastAsia="en-US"/>
        </w:rPr>
        <w:t xml:space="preserve">СПРК «Волна» </w:t>
      </w:r>
      <w:r w:rsidR="005D374D" w:rsidRPr="002D343F">
        <w:rPr>
          <w:rFonts w:eastAsiaTheme="minorHAnsi"/>
          <w:sz w:val="26"/>
          <w:szCs w:val="26"/>
          <w:lang w:eastAsia="en-US"/>
        </w:rPr>
        <w:t xml:space="preserve">в 2021 году на развитие </w:t>
      </w:r>
      <w:proofErr w:type="spellStart"/>
      <w:r w:rsidR="005D374D" w:rsidRPr="002D343F">
        <w:rPr>
          <w:rFonts w:eastAsiaTheme="minorHAnsi"/>
          <w:sz w:val="26"/>
          <w:szCs w:val="26"/>
          <w:lang w:eastAsia="en-US"/>
        </w:rPr>
        <w:t>рыбохозяйственного</w:t>
      </w:r>
      <w:proofErr w:type="spellEnd"/>
      <w:r w:rsidR="005D374D" w:rsidRPr="002D343F">
        <w:rPr>
          <w:rFonts w:eastAsiaTheme="minorHAnsi"/>
          <w:sz w:val="26"/>
          <w:szCs w:val="26"/>
          <w:lang w:eastAsia="en-US"/>
        </w:rPr>
        <w:t xml:space="preserve"> комплекса выплачена субсидия в размере 3 200,8 тыс. рублей.</w:t>
      </w:r>
    </w:p>
    <w:p w:rsidR="004C6D12" w:rsidRPr="002D343F" w:rsidRDefault="004C6D12" w:rsidP="00025144">
      <w:pPr>
        <w:widowControl w:val="0"/>
        <w:tabs>
          <w:tab w:val="left" w:pos="426"/>
          <w:tab w:val="left" w:pos="709"/>
        </w:tabs>
        <w:autoSpaceDE w:val="0"/>
        <w:autoSpaceDN w:val="0"/>
        <w:adjustRightInd w:val="0"/>
        <w:ind w:firstLine="709"/>
        <w:contextualSpacing/>
        <w:jc w:val="both"/>
        <w:rPr>
          <w:b/>
          <w:sz w:val="26"/>
          <w:szCs w:val="26"/>
        </w:rPr>
      </w:pPr>
    </w:p>
    <w:p w:rsidR="00EA13F6" w:rsidRPr="002D343F" w:rsidRDefault="00EA13F6" w:rsidP="005F632B">
      <w:pPr>
        <w:widowControl w:val="0"/>
        <w:tabs>
          <w:tab w:val="left" w:pos="426"/>
          <w:tab w:val="left" w:pos="709"/>
        </w:tabs>
        <w:autoSpaceDE w:val="0"/>
        <w:autoSpaceDN w:val="0"/>
        <w:adjustRightInd w:val="0"/>
        <w:contextualSpacing/>
        <w:jc w:val="both"/>
        <w:rPr>
          <w:b/>
          <w:sz w:val="26"/>
          <w:szCs w:val="26"/>
        </w:rPr>
      </w:pPr>
      <w:r w:rsidRPr="002D343F">
        <w:rPr>
          <w:b/>
          <w:sz w:val="26"/>
          <w:szCs w:val="26"/>
        </w:rPr>
        <w:t>Рынок услуг дошкольного образования</w:t>
      </w:r>
      <w:bookmarkEnd w:id="0"/>
    </w:p>
    <w:p w:rsidR="00A6149B" w:rsidRPr="002D343F" w:rsidRDefault="00B36A28" w:rsidP="00A6149B">
      <w:pPr>
        <w:widowControl w:val="0"/>
        <w:tabs>
          <w:tab w:val="left" w:pos="426"/>
          <w:tab w:val="left" w:pos="709"/>
        </w:tabs>
        <w:autoSpaceDE w:val="0"/>
        <w:autoSpaceDN w:val="0"/>
        <w:adjustRightInd w:val="0"/>
        <w:ind w:firstLine="709"/>
        <w:contextualSpacing/>
        <w:jc w:val="both"/>
        <w:rPr>
          <w:b/>
          <w:i/>
          <w:sz w:val="26"/>
          <w:szCs w:val="26"/>
        </w:rPr>
      </w:pPr>
      <w:r w:rsidRPr="002D343F">
        <w:rPr>
          <w:rFonts w:eastAsia="Calibri"/>
          <w:i/>
          <w:sz w:val="26"/>
          <w:szCs w:val="26"/>
        </w:rPr>
        <w:t>Ключевой показатель «</w:t>
      </w:r>
      <w:r w:rsidR="00C03D12" w:rsidRPr="002D343F">
        <w:rPr>
          <w:rFonts w:eastAsia="Calibri"/>
          <w:i/>
          <w:sz w:val="26"/>
          <w:szCs w:val="26"/>
        </w:rPr>
        <w:t>Доля обучающихся дошкольного возраста в частных образовательных организациях, у индивидуальных предпринимателей, реализующих основные общеобразовательные программы - образовательные программы дошкольного образования, в общей численности обучающихся дошкольного возраста в образовательных организациях, у индивидуальных предпринимателей, реализующих основные общеобразовательные программы - образовательные программы дошкольного образования</w:t>
      </w:r>
      <w:r w:rsidRPr="002D343F">
        <w:rPr>
          <w:rFonts w:eastAsia="Calibri"/>
          <w:i/>
          <w:sz w:val="26"/>
          <w:szCs w:val="26"/>
        </w:rPr>
        <w:t>»</w:t>
      </w:r>
      <w:r w:rsidR="00C03D12" w:rsidRPr="002D343F">
        <w:rPr>
          <w:rFonts w:eastAsia="Calibri"/>
          <w:i/>
          <w:sz w:val="26"/>
          <w:szCs w:val="26"/>
        </w:rPr>
        <w:t xml:space="preserve"> в 202</w:t>
      </w:r>
      <w:r w:rsidR="00C249F7" w:rsidRPr="002D343F">
        <w:rPr>
          <w:rFonts w:eastAsia="Calibri"/>
          <w:i/>
          <w:sz w:val="26"/>
          <w:szCs w:val="26"/>
        </w:rPr>
        <w:t>1</w:t>
      </w:r>
      <w:r w:rsidR="00C03D12" w:rsidRPr="002D343F">
        <w:rPr>
          <w:rFonts w:eastAsia="Calibri"/>
          <w:i/>
          <w:sz w:val="26"/>
          <w:szCs w:val="26"/>
        </w:rPr>
        <w:t xml:space="preserve"> году </w:t>
      </w:r>
      <w:r w:rsidR="00A6149B">
        <w:rPr>
          <w:rFonts w:eastAsia="Calibri"/>
          <w:i/>
          <w:sz w:val="26"/>
          <w:szCs w:val="26"/>
        </w:rPr>
        <w:t xml:space="preserve">не показатель не достигнут, в связи </w:t>
      </w:r>
      <w:r w:rsidR="00A6149B" w:rsidRPr="002D343F">
        <w:rPr>
          <w:rFonts w:eastAsia="Calibri"/>
          <w:i/>
          <w:sz w:val="26"/>
          <w:szCs w:val="26"/>
        </w:rPr>
        <w:t>с отсутствием заявившихся индивидуальных предпринимателей, заинтересованных в предоставлении данной услуги на территории Нефтеюганского района.</w:t>
      </w:r>
    </w:p>
    <w:p w:rsidR="00C03D12" w:rsidRPr="002D343F" w:rsidRDefault="00C03D12" w:rsidP="00025144">
      <w:pPr>
        <w:widowControl w:val="0"/>
        <w:tabs>
          <w:tab w:val="left" w:pos="426"/>
          <w:tab w:val="left" w:pos="709"/>
        </w:tabs>
        <w:autoSpaceDE w:val="0"/>
        <w:autoSpaceDN w:val="0"/>
        <w:adjustRightInd w:val="0"/>
        <w:ind w:firstLine="709"/>
        <w:contextualSpacing/>
        <w:jc w:val="both"/>
        <w:rPr>
          <w:b/>
          <w:i/>
          <w:sz w:val="26"/>
          <w:szCs w:val="26"/>
        </w:rPr>
      </w:pPr>
    </w:p>
    <w:p w:rsidR="001D6ED8" w:rsidRPr="002D343F" w:rsidRDefault="001D6ED8" w:rsidP="00025144">
      <w:pPr>
        <w:widowControl w:val="0"/>
        <w:tabs>
          <w:tab w:val="left" w:pos="426"/>
          <w:tab w:val="left" w:pos="709"/>
        </w:tabs>
        <w:autoSpaceDE w:val="0"/>
        <w:autoSpaceDN w:val="0"/>
        <w:adjustRightInd w:val="0"/>
        <w:ind w:firstLine="709"/>
        <w:contextualSpacing/>
        <w:jc w:val="both"/>
        <w:rPr>
          <w:rFonts w:eastAsia="Arial Unicode MS"/>
          <w:sz w:val="26"/>
          <w:szCs w:val="26"/>
          <w:bdr w:val="nil"/>
        </w:rPr>
      </w:pPr>
      <w:r w:rsidRPr="002D343F">
        <w:rPr>
          <w:rFonts w:eastAsia="Arial Unicode MS"/>
          <w:sz w:val="26"/>
          <w:szCs w:val="26"/>
          <w:bdr w:val="nil"/>
        </w:rPr>
        <w:t>Система дошкольного образования в Нефтеюганском районе включает в себя 13 дошкольных учреждений и 10 дошкольных групп в пяти общеобразовательных организациях. Отсутствует актуальный спрос на места в дошкольные учреждения.</w:t>
      </w:r>
    </w:p>
    <w:p w:rsidR="003D68E3" w:rsidRPr="002D343F" w:rsidRDefault="003D68E3" w:rsidP="00025144">
      <w:pPr>
        <w:widowControl w:val="0"/>
        <w:tabs>
          <w:tab w:val="left" w:pos="426"/>
          <w:tab w:val="left" w:pos="709"/>
        </w:tabs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 w:rsidRPr="002D343F">
        <w:rPr>
          <w:sz w:val="26"/>
          <w:szCs w:val="26"/>
        </w:rPr>
        <w:t>Дошкольное образование района успешно справляется с задачей по ликвидации очередности в детские сады детям в возрасте от 3-х до 7 лет во всех поселениях района, удовлетвор</w:t>
      </w:r>
      <w:r w:rsidR="006671E5" w:rsidRPr="002D343F">
        <w:rPr>
          <w:sz w:val="26"/>
          <w:szCs w:val="26"/>
        </w:rPr>
        <w:t>ен</w:t>
      </w:r>
      <w:r w:rsidRPr="002D343F">
        <w:rPr>
          <w:sz w:val="26"/>
          <w:szCs w:val="26"/>
        </w:rPr>
        <w:t xml:space="preserve"> спрос на места для детей в возрасте от 1,5 до 3-х лет во всех поселениях</w:t>
      </w:r>
      <w:r w:rsidR="001D6ED8" w:rsidRPr="002D343F">
        <w:rPr>
          <w:sz w:val="26"/>
          <w:szCs w:val="26"/>
        </w:rPr>
        <w:t>.</w:t>
      </w:r>
      <w:r w:rsidRPr="002D343F">
        <w:rPr>
          <w:sz w:val="26"/>
          <w:szCs w:val="26"/>
        </w:rPr>
        <w:t xml:space="preserve"> </w:t>
      </w:r>
    </w:p>
    <w:p w:rsidR="001D6ED8" w:rsidRPr="002D343F" w:rsidRDefault="001D6ED8" w:rsidP="001D6ED8">
      <w:pPr>
        <w:widowControl w:val="0"/>
        <w:tabs>
          <w:tab w:val="left" w:pos="426"/>
          <w:tab w:val="left" w:pos="709"/>
        </w:tabs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 w:rsidRPr="002D343F">
        <w:rPr>
          <w:sz w:val="26"/>
          <w:szCs w:val="26"/>
        </w:rPr>
        <w:t xml:space="preserve">23.11.2021 осуществлен ввод в эксплуатацию объекта «Детский сад на 120 мест, </w:t>
      </w:r>
      <w:proofErr w:type="spellStart"/>
      <w:r w:rsidRPr="002D343F">
        <w:rPr>
          <w:sz w:val="26"/>
          <w:szCs w:val="26"/>
        </w:rPr>
        <w:t>сп</w:t>
      </w:r>
      <w:proofErr w:type="spellEnd"/>
      <w:r w:rsidRPr="002D343F">
        <w:rPr>
          <w:sz w:val="26"/>
          <w:szCs w:val="26"/>
        </w:rPr>
        <w:t xml:space="preserve">. </w:t>
      </w:r>
      <w:proofErr w:type="spellStart"/>
      <w:r w:rsidRPr="002D343F">
        <w:rPr>
          <w:sz w:val="26"/>
          <w:szCs w:val="26"/>
        </w:rPr>
        <w:t>Сингапай</w:t>
      </w:r>
      <w:proofErr w:type="spellEnd"/>
      <w:r w:rsidRPr="002D343F">
        <w:rPr>
          <w:sz w:val="26"/>
          <w:szCs w:val="26"/>
        </w:rPr>
        <w:t xml:space="preserve"> Нефтеюганского района». Начать образовательный процесс на объекте планируется с 1 марта 2022 года после получения санитарно-эпидемиологического заключения на помещение и оформления лицензии в установленном законодательством РФ порядке. После чего бывшее здание детского сада «Ручеек» (60 мест), расположенное в сп.Сингапай, планируется к передаче негосударственному сектору для предоставления образовательных услуг, услуги присмотра и ухода за детьми дошкольного возраста.</w:t>
      </w:r>
    </w:p>
    <w:p w:rsidR="00D57F6F" w:rsidRPr="002D343F" w:rsidRDefault="00D57F6F" w:rsidP="001D6ED8">
      <w:pPr>
        <w:widowControl w:val="0"/>
        <w:tabs>
          <w:tab w:val="left" w:pos="426"/>
          <w:tab w:val="left" w:pos="709"/>
        </w:tabs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 w:rsidRPr="002D343F">
        <w:rPr>
          <w:sz w:val="26"/>
          <w:szCs w:val="26"/>
        </w:rPr>
        <w:t xml:space="preserve">Численность детей в дошкольных образовательных организациях составляет                     </w:t>
      </w:r>
      <w:r w:rsidR="00754994" w:rsidRPr="002D343F">
        <w:rPr>
          <w:sz w:val="26"/>
          <w:szCs w:val="26"/>
        </w:rPr>
        <w:lastRenderedPageBreak/>
        <w:t>2 012</w:t>
      </w:r>
      <w:r w:rsidRPr="002D343F">
        <w:rPr>
          <w:sz w:val="26"/>
          <w:szCs w:val="26"/>
        </w:rPr>
        <w:t xml:space="preserve"> человек. </w:t>
      </w:r>
    </w:p>
    <w:p w:rsidR="00267695" w:rsidRPr="002D343F" w:rsidRDefault="00267695" w:rsidP="00025144">
      <w:pPr>
        <w:widowControl w:val="0"/>
        <w:tabs>
          <w:tab w:val="left" w:pos="426"/>
          <w:tab w:val="left" w:pos="709"/>
        </w:tabs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 w:rsidRPr="002D343F">
        <w:rPr>
          <w:sz w:val="26"/>
          <w:szCs w:val="26"/>
        </w:rPr>
        <w:t xml:space="preserve">Доступность дошкольного образования для детей в возрасте от 1,5 до 3-х лет в </w:t>
      </w:r>
      <w:r w:rsidR="006671E5" w:rsidRPr="002D343F">
        <w:rPr>
          <w:sz w:val="26"/>
          <w:szCs w:val="26"/>
        </w:rPr>
        <w:t xml:space="preserve"> </w:t>
      </w:r>
      <w:r w:rsidRPr="002D343F">
        <w:rPr>
          <w:sz w:val="26"/>
          <w:szCs w:val="26"/>
        </w:rPr>
        <w:t>202</w:t>
      </w:r>
      <w:r w:rsidR="00265279" w:rsidRPr="002D343F">
        <w:rPr>
          <w:sz w:val="26"/>
          <w:szCs w:val="26"/>
        </w:rPr>
        <w:t>1</w:t>
      </w:r>
      <w:r w:rsidRPr="002D343F">
        <w:rPr>
          <w:sz w:val="26"/>
          <w:szCs w:val="26"/>
        </w:rPr>
        <w:t xml:space="preserve"> году составляет 100,0%</w:t>
      </w:r>
      <w:r w:rsidR="001D6ED8" w:rsidRPr="002D343F">
        <w:rPr>
          <w:sz w:val="26"/>
          <w:szCs w:val="26"/>
        </w:rPr>
        <w:t>.</w:t>
      </w:r>
    </w:p>
    <w:p w:rsidR="00D57F6F" w:rsidRPr="002D343F" w:rsidRDefault="00F570E4" w:rsidP="00025144">
      <w:pPr>
        <w:widowControl w:val="0"/>
        <w:tabs>
          <w:tab w:val="left" w:pos="426"/>
          <w:tab w:val="left" w:pos="709"/>
        </w:tabs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 w:rsidRPr="002D343F">
        <w:rPr>
          <w:sz w:val="26"/>
          <w:szCs w:val="26"/>
        </w:rPr>
        <w:t xml:space="preserve">На официальном сайте </w:t>
      </w:r>
      <w:r w:rsidR="00DF7D94" w:rsidRPr="002D343F">
        <w:rPr>
          <w:sz w:val="26"/>
          <w:szCs w:val="26"/>
        </w:rPr>
        <w:t>д</w:t>
      </w:r>
      <w:r w:rsidRPr="002D343F">
        <w:rPr>
          <w:sz w:val="26"/>
          <w:szCs w:val="26"/>
        </w:rPr>
        <w:t xml:space="preserve">епартамента образования и молодежной политики Нефтеюганского района во вкладке «СОНКО: социально ориентированные некоммерческие организации» </w:t>
      </w:r>
      <w:r w:rsidR="00D57F6F" w:rsidRPr="002D343F">
        <w:rPr>
          <w:sz w:val="26"/>
          <w:szCs w:val="26"/>
        </w:rPr>
        <w:t>для частных организаций, осуществляющих образовательную деятельность по реализации образовательных программ дошкольного образования</w:t>
      </w:r>
      <w:r w:rsidR="006671E5" w:rsidRPr="002D343F">
        <w:rPr>
          <w:sz w:val="26"/>
          <w:szCs w:val="26"/>
        </w:rPr>
        <w:t>,</w:t>
      </w:r>
      <w:r w:rsidR="00D57F6F" w:rsidRPr="002D343F">
        <w:rPr>
          <w:sz w:val="26"/>
          <w:szCs w:val="26"/>
        </w:rPr>
        <w:t xml:space="preserve"> размещена организационно-методическая информация. </w:t>
      </w:r>
    </w:p>
    <w:p w:rsidR="0041283C" w:rsidRPr="002D343F" w:rsidRDefault="0041283C" w:rsidP="00025144">
      <w:pPr>
        <w:widowControl w:val="0"/>
        <w:tabs>
          <w:tab w:val="left" w:pos="426"/>
          <w:tab w:val="left" w:pos="709"/>
        </w:tabs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</w:p>
    <w:p w:rsidR="00CD346B" w:rsidRPr="002D343F" w:rsidRDefault="00CD346B" w:rsidP="005F632B">
      <w:pPr>
        <w:widowControl w:val="0"/>
        <w:tabs>
          <w:tab w:val="left" w:pos="426"/>
          <w:tab w:val="left" w:pos="709"/>
        </w:tabs>
        <w:autoSpaceDE w:val="0"/>
        <w:autoSpaceDN w:val="0"/>
        <w:adjustRightInd w:val="0"/>
        <w:contextualSpacing/>
        <w:jc w:val="both"/>
        <w:rPr>
          <w:b/>
          <w:sz w:val="26"/>
          <w:szCs w:val="26"/>
        </w:rPr>
      </w:pPr>
      <w:r w:rsidRPr="002D343F">
        <w:rPr>
          <w:b/>
          <w:sz w:val="26"/>
          <w:szCs w:val="26"/>
        </w:rPr>
        <w:t>Рынок услуг общего образования</w:t>
      </w:r>
    </w:p>
    <w:p w:rsidR="00F92B34" w:rsidRPr="002D343F" w:rsidRDefault="00F92B34" w:rsidP="00F92B34">
      <w:pPr>
        <w:widowControl w:val="0"/>
        <w:tabs>
          <w:tab w:val="left" w:pos="426"/>
          <w:tab w:val="left" w:pos="709"/>
        </w:tabs>
        <w:autoSpaceDE w:val="0"/>
        <w:autoSpaceDN w:val="0"/>
        <w:adjustRightInd w:val="0"/>
        <w:ind w:firstLine="709"/>
        <w:contextualSpacing/>
        <w:jc w:val="both"/>
        <w:rPr>
          <w:i/>
          <w:sz w:val="26"/>
          <w:szCs w:val="26"/>
        </w:rPr>
      </w:pPr>
      <w:r w:rsidRPr="002D343F">
        <w:rPr>
          <w:i/>
          <w:sz w:val="26"/>
          <w:szCs w:val="26"/>
        </w:rPr>
        <w:t xml:space="preserve">Ключевой показатель </w:t>
      </w:r>
      <w:r w:rsidR="00F448B9" w:rsidRPr="002D343F">
        <w:rPr>
          <w:i/>
          <w:sz w:val="26"/>
          <w:szCs w:val="26"/>
        </w:rPr>
        <w:t>на</w:t>
      </w:r>
      <w:r w:rsidRPr="002D343F">
        <w:rPr>
          <w:i/>
          <w:sz w:val="26"/>
          <w:szCs w:val="26"/>
        </w:rPr>
        <w:t xml:space="preserve"> данном рынке отсутствует, так как на территории Нефтеюганского района нет частных организаций, оказывающих услуги в сфере общего образования.</w:t>
      </w:r>
    </w:p>
    <w:p w:rsidR="00D27AA9" w:rsidRPr="002D343F" w:rsidRDefault="00796B02" w:rsidP="00025144">
      <w:pPr>
        <w:widowControl w:val="0"/>
        <w:tabs>
          <w:tab w:val="left" w:pos="426"/>
          <w:tab w:val="left" w:pos="709"/>
        </w:tabs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 w:rsidRPr="002D343F">
        <w:rPr>
          <w:sz w:val="26"/>
          <w:szCs w:val="26"/>
        </w:rPr>
        <w:t>В Нефтеюганском районе сеть муниципальных общеобразовательных организаций, реализующих программы начального общего, основного общего и среднего общего образования, покрывает всю потребность в таких учреждениях. Дополнительн</w:t>
      </w:r>
      <w:r w:rsidR="00133DC6" w:rsidRPr="002D343F">
        <w:rPr>
          <w:sz w:val="26"/>
          <w:szCs w:val="26"/>
        </w:rPr>
        <w:t>ая</w:t>
      </w:r>
      <w:r w:rsidRPr="002D343F">
        <w:rPr>
          <w:sz w:val="26"/>
          <w:szCs w:val="26"/>
        </w:rPr>
        <w:t xml:space="preserve"> потребност</w:t>
      </w:r>
      <w:r w:rsidR="00133DC6" w:rsidRPr="002D343F">
        <w:rPr>
          <w:sz w:val="26"/>
          <w:szCs w:val="26"/>
        </w:rPr>
        <w:t>ь отсутствует</w:t>
      </w:r>
      <w:r w:rsidRPr="002D343F">
        <w:rPr>
          <w:sz w:val="26"/>
          <w:szCs w:val="26"/>
        </w:rPr>
        <w:t xml:space="preserve">. </w:t>
      </w:r>
    </w:p>
    <w:p w:rsidR="00F80E6A" w:rsidRPr="002D343F" w:rsidRDefault="00F80E6A" w:rsidP="00F80E6A">
      <w:pPr>
        <w:widowControl w:val="0"/>
        <w:tabs>
          <w:tab w:val="left" w:pos="426"/>
          <w:tab w:val="left" w:pos="709"/>
        </w:tabs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 w:rsidRPr="002D343F">
        <w:rPr>
          <w:sz w:val="26"/>
          <w:szCs w:val="26"/>
        </w:rPr>
        <w:t>Для решения задач по обеспечению современных условий обучения и переходу на односменный режим работы введено два новых объекта, в которых созданы комфортные и безопасные условия как для учебной, так и для внеурочной деятельности:</w:t>
      </w:r>
    </w:p>
    <w:p w:rsidR="00F80E6A" w:rsidRPr="002D343F" w:rsidRDefault="00F80E6A" w:rsidP="00F80E6A">
      <w:pPr>
        <w:widowControl w:val="0"/>
        <w:tabs>
          <w:tab w:val="left" w:pos="426"/>
          <w:tab w:val="left" w:pos="709"/>
        </w:tabs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 w:rsidRPr="002D343F">
        <w:rPr>
          <w:sz w:val="26"/>
          <w:szCs w:val="26"/>
        </w:rPr>
        <w:t xml:space="preserve">- введен в эксплуатацию Комплекс «Школа - Детский сад» в </w:t>
      </w:r>
      <w:proofErr w:type="spellStart"/>
      <w:r w:rsidRPr="002D343F">
        <w:rPr>
          <w:sz w:val="26"/>
          <w:szCs w:val="26"/>
        </w:rPr>
        <w:t>п.Юганская</w:t>
      </w:r>
      <w:proofErr w:type="spellEnd"/>
      <w:r w:rsidRPr="002D343F">
        <w:rPr>
          <w:sz w:val="26"/>
          <w:szCs w:val="26"/>
        </w:rPr>
        <w:t xml:space="preserve"> Обь (130/80 мест), лицензия на образовательную деятельность получена 12.04.2021, с 19.04.2021 начался образовательный процесс.</w:t>
      </w:r>
    </w:p>
    <w:p w:rsidR="00F80E6A" w:rsidRPr="002D343F" w:rsidRDefault="00F80E6A" w:rsidP="00F80E6A">
      <w:pPr>
        <w:widowControl w:val="0"/>
        <w:tabs>
          <w:tab w:val="left" w:pos="426"/>
          <w:tab w:val="left" w:pos="709"/>
        </w:tabs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 w:rsidRPr="002D343F">
        <w:rPr>
          <w:sz w:val="26"/>
          <w:szCs w:val="26"/>
        </w:rPr>
        <w:t xml:space="preserve">- введен в эксплуатацию объект </w:t>
      </w:r>
      <w:r w:rsidR="00F448B9" w:rsidRPr="002D343F">
        <w:rPr>
          <w:sz w:val="26"/>
          <w:szCs w:val="26"/>
        </w:rPr>
        <w:t>НРМОБУ «</w:t>
      </w:r>
      <w:proofErr w:type="spellStart"/>
      <w:r w:rsidRPr="002D343F">
        <w:rPr>
          <w:sz w:val="26"/>
          <w:szCs w:val="26"/>
        </w:rPr>
        <w:t>Салымск</w:t>
      </w:r>
      <w:r w:rsidR="00F448B9" w:rsidRPr="002D343F">
        <w:rPr>
          <w:sz w:val="26"/>
          <w:szCs w:val="26"/>
        </w:rPr>
        <w:t>ая</w:t>
      </w:r>
      <w:proofErr w:type="spellEnd"/>
      <w:r w:rsidRPr="002D343F">
        <w:rPr>
          <w:sz w:val="26"/>
          <w:szCs w:val="26"/>
        </w:rPr>
        <w:t xml:space="preserve"> СОШ № 2</w:t>
      </w:r>
      <w:r w:rsidR="00F448B9" w:rsidRPr="002D343F">
        <w:rPr>
          <w:sz w:val="26"/>
          <w:szCs w:val="26"/>
        </w:rPr>
        <w:t>»</w:t>
      </w:r>
      <w:r w:rsidRPr="002D343F">
        <w:rPr>
          <w:sz w:val="26"/>
          <w:szCs w:val="26"/>
        </w:rPr>
        <w:t xml:space="preserve"> после проведения реконструкция здания и строительства дополнительного корпуса на 95 мест, лицензия на  образовательную деятельность получена 13.08.2021, 1 сентября 2021 года учащиеся приступили к занятиям.</w:t>
      </w:r>
    </w:p>
    <w:p w:rsidR="00F80E6A" w:rsidRPr="002D343F" w:rsidRDefault="00F80E6A" w:rsidP="00F80E6A">
      <w:pPr>
        <w:widowControl w:val="0"/>
        <w:tabs>
          <w:tab w:val="left" w:pos="426"/>
          <w:tab w:val="left" w:pos="709"/>
        </w:tabs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 w:rsidRPr="002D343F">
        <w:rPr>
          <w:sz w:val="26"/>
          <w:szCs w:val="26"/>
        </w:rPr>
        <w:t xml:space="preserve">С 1 сентября 2021 года помещения детской школы искусств, которые расположены в смежном здании с </w:t>
      </w:r>
      <w:r w:rsidR="00F448B9" w:rsidRPr="002D343F">
        <w:rPr>
          <w:sz w:val="26"/>
          <w:szCs w:val="26"/>
        </w:rPr>
        <w:t>НРМОБУ «</w:t>
      </w:r>
      <w:proofErr w:type="spellStart"/>
      <w:r w:rsidRPr="002D343F">
        <w:rPr>
          <w:sz w:val="26"/>
          <w:szCs w:val="26"/>
        </w:rPr>
        <w:t>Салымск</w:t>
      </w:r>
      <w:r w:rsidR="00F448B9" w:rsidRPr="002D343F">
        <w:rPr>
          <w:sz w:val="26"/>
          <w:szCs w:val="26"/>
        </w:rPr>
        <w:t>ая</w:t>
      </w:r>
      <w:proofErr w:type="spellEnd"/>
      <w:r w:rsidRPr="002D343F">
        <w:rPr>
          <w:sz w:val="26"/>
          <w:szCs w:val="26"/>
        </w:rPr>
        <w:t xml:space="preserve"> </w:t>
      </w:r>
      <w:r w:rsidR="00F448B9" w:rsidRPr="002D343F">
        <w:rPr>
          <w:sz w:val="26"/>
          <w:szCs w:val="26"/>
        </w:rPr>
        <w:t>СОШ</w:t>
      </w:r>
      <w:r w:rsidRPr="002D343F">
        <w:rPr>
          <w:sz w:val="26"/>
          <w:szCs w:val="26"/>
        </w:rPr>
        <w:t xml:space="preserve"> № 1</w:t>
      </w:r>
      <w:r w:rsidR="00F448B9" w:rsidRPr="002D343F">
        <w:rPr>
          <w:sz w:val="26"/>
          <w:szCs w:val="26"/>
        </w:rPr>
        <w:t>»</w:t>
      </w:r>
      <w:r w:rsidRPr="002D343F">
        <w:rPr>
          <w:sz w:val="26"/>
          <w:szCs w:val="26"/>
        </w:rPr>
        <w:t xml:space="preserve">, используются под организацию образовательного процесса, это 11 учебных кабинетов на 200 посадочных мест. Таким образом, проблема 2 смены в </w:t>
      </w:r>
      <w:proofErr w:type="spellStart"/>
      <w:r w:rsidRPr="002D343F">
        <w:rPr>
          <w:sz w:val="26"/>
          <w:szCs w:val="26"/>
        </w:rPr>
        <w:t>сп.Салым</w:t>
      </w:r>
      <w:proofErr w:type="spellEnd"/>
      <w:r w:rsidRPr="002D343F">
        <w:rPr>
          <w:sz w:val="26"/>
          <w:szCs w:val="26"/>
        </w:rPr>
        <w:t xml:space="preserve"> решена.</w:t>
      </w:r>
    </w:p>
    <w:p w:rsidR="00F80E6A" w:rsidRPr="002D343F" w:rsidRDefault="00F80E6A" w:rsidP="00F80E6A">
      <w:pPr>
        <w:widowControl w:val="0"/>
        <w:tabs>
          <w:tab w:val="left" w:pos="426"/>
          <w:tab w:val="left" w:pos="709"/>
        </w:tabs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 w:rsidRPr="002D343F">
        <w:rPr>
          <w:sz w:val="26"/>
          <w:szCs w:val="26"/>
        </w:rPr>
        <w:t xml:space="preserve">Грамотное управление качеством образования, наличие соответствующих инструментов оценки и механизмов управления, совершенствование содержания и модернизация материально-технической базы общеобразовательных учреждений определяются региональным проектом «Современная школа», в котором определены задачи обновления образовательной среды, ее инфраструктуры, технического и технологического оснащения. </w:t>
      </w:r>
    </w:p>
    <w:p w:rsidR="00F80E6A" w:rsidRPr="002D343F" w:rsidRDefault="00F80E6A" w:rsidP="00025144">
      <w:pPr>
        <w:widowControl w:val="0"/>
        <w:tabs>
          <w:tab w:val="left" w:pos="426"/>
          <w:tab w:val="left" w:pos="709"/>
        </w:tabs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 w:rsidRPr="002D343F">
        <w:rPr>
          <w:sz w:val="26"/>
          <w:szCs w:val="26"/>
        </w:rPr>
        <w:t xml:space="preserve">В 2021 году обновленное образовательное пространство появилось в </w:t>
      </w:r>
      <w:r w:rsidR="00F448B9" w:rsidRPr="002D343F">
        <w:rPr>
          <w:sz w:val="26"/>
          <w:szCs w:val="26"/>
        </w:rPr>
        <w:t>НРМОБУ «</w:t>
      </w:r>
      <w:proofErr w:type="spellStart"/>
      <w:r w:rsidRPr="002D343F">
        <w:rPr>
          <w:sz w:val="26"/>
          <w:szCs w:val="26"/>
        </w:rPr>
        <w:t>Куть-Яхск</w:t>
      </w:r>
      <w:r w:rsidR="00F448B9" w:rsidRPr="002D343F">
        <w:rPr>
          <w:sz w:val="26"/>
          <w:szCs w:val="26"/>
        </w:rPr>
        <w:t>ая</w:t>
      </w:r>
      <w:proofErr w:type="spellEnd"/>
      <w:r w:rsidRPr="002D343F">
        <w:rPr>
          <w:sz w:val="26"/>
          <w:szCs w:val="26"/>
        </w:rPr>
        <w:t xml:space="preserve"> СОШ</w:t>
      </w:r>
      <w:r w:rsidR="00F448B9" w:rsidRPr="002D343F">
        <w:rPr>
          <w:sz w:val="26"/>
          <w:szCs w:val="26"/>
        </w:rPr>
        <w:t>»</w:t>
      </w:r>
      <w:r w:rsidRPr="002D343F">
        <w:rPr>
          <w:sz w:val="26"/>
          <w:szCs w:val="26"/>
        </w:rPr>
        <w:t xml:space="preserve"> – это уже четвертый в районе Центр «Точка роста». Отличительной особенностью Центра в </w:t>
      </w:r>
      <w:r w:rsidR="00F448B9" w:rsidRPr="002D343F">
        <w:rPr>
          <w:sz w:val="26"/>
          <w:szCs w:val="26"/>
        </w:rPr>
        <w:t>НРМОБУ «</w:t>
      </w:r>
      <w:proofErr w:type="spellStart"/>
      <w:r w:rsidR="00F448B9" w:rsidRPr="002D343F">
        <w:rPr>
          <w:sz w:val="26"/>
          <w:szCs w:val="26"/>
        </w:rPr>
        <w:t>Куть-Яхская</w:t>
      </w:r>
      <w:proofErr w:type="spellEnd"/>
      <w:r w:rsidR="00F448B9" w:rsidRPr="002D343F">
        <w:rPr>
          <w:sz w:val="26"/>
          <w:szCs w:val="26"/>
        </w:rPr>
        <w:t xml:space="preserve"> СОШ» </w:t>
      </w:r>
      <w:r w:rsidRPr="002D343F">
        <w:rPr>
          <w:sz w:val="26"/>
          <w:szCs w:val="26"/>
        </w:rPr>
        <w:t xml:space="preserve">является наличие «Планетария» для изучения предметной области </w:t>
      </w:r>
      <w:proofErr w:type="spellStart"/>
      <w:r w:rsidRPr="002D343F">
        <w:rPr>
          <w:sz w:val="26"/>
          <w:szCs w:val="26"/>
        </w:rPr>
        <w:t>Астраномия</w:t>
      </w:r>
      <w:proofErr w:type="spellEnd"/>
      <w:r w:rsidRPr="002D343F">
        <w:rPr>
          <w:sz w:val="26"/>
          <w:szCs w:val="26"/>
        </w:rPr>
        <w:t>.</w:t>
      </w:r>
    </w:p>
    <w:p w:rsidR="006D1D09" w:rsidRPr="002D343F" w:rsidRDefault="0023559B" w:rsidP="00025144">
      <w:pPr>
        <w:widowControl w:val="0"/>
        <w:tabs>
          <w:tab w:val="left" w:pos="426"/>
          <w:tab w:val="left" w:pos="709"/>
        </w:tabs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 w:rsidRPr="002D343F">
        <w:rPr>
          <w:sz w:val="26"/>
          <w:szCs w:val="26"/>
        </w:rPr>
        <w:t>Численность учащихся в общеобразовательных учреждениях в 202</w:t>
      </w:r>
      <w:r w:rsidR="00754994" w:rsidRPr="002D343F">
        <w:rPr>
          <w:sz w:val="26"/>
          <w:szCs w:val="26"/>
        </w:rPr>
        <w:t>1</w:t>
      </w:r>
      <w:r w:rsidRPr="002D343F">
        <w:rPr>
          <w:sz w:val="26"/>
          <w:szCs w:val="26"/>
        </w:rPr>
        <w:t>-202</w:t>
      </w:r>
      <w:r w:rsidR="00754994" w:rsidRPr="002D343F">
        <w:rPr>
          <w:sz w:val="26"/>
          <w:szCs w:val="26"/>
        </w:rPr>
        <w:t>2</w:t>
      </w:r>
      <w:r w:rsidRPr="002D343F">
        <w:rPr>
          <w:sz w:val="26"/>
          <w:szCs w:val="26"/>
        </w:rPr>
        <w:t xml:space="preserve"> учебном году составила 5 </w:t>
      </w:r>
      <w:r w:rsidR="00754994" w:rsidRPr="002D343F">
        <w:rPr>
          <w:sz w:val="26"/>
          <w:szCs w:val="26"/>
        </w:rPr>
        <w:t>039</w:t>
      </w:r>
      <w:r w:rsidRPr="002D343F">
        <w:rPr>
          <w:sz w:val="26"/>
          <w:szCs w:val="26"/>
        </w:rPr>
        <w:t xml:space="preserve"> человек</w:t>
      </w:r>
      <w:r w:rsidR="00427BC6" w:rsidRPr="002D343F">
        <w:rPr>
          <w:sz w:val="26"/>
          <w:szCs w:val="26"/>
        </w:rPr>
        <w:t xml:space="preserve">. </w:t>
      </w:r>
    </w:p>
    <w:p w:rsidR="00325489" w:rsidRPr="002D343F" w:rsidRDefault="0023559B" w:rsidP="00025144">
      <w:pPr>
        <w:widowControl w:val="0"/>
        <w:tabs>
          <w:tab w:val="left" w:pos="426"/>
          <w:tab w:val="left" w:pos="709"/>
        </w:tabs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 w:rsidRPr="002D343F">
        <w:rPr>
          <w:sz w:val="26"/>
          <w:szCs w:val="26"/>
        </w:rPr>
        <w:t xml:space="preserve">Двухсменный режим работы организован в </w:t>
      </w:r>
      <w:r w:rsidR="00754994" w:rsidRPr="002D343F">
        <w:rPr>
          <w:sz w:val="26"/>
          <w:szCs w:val="26"/>
        </w:rPr>
        <w:t>3</w:t>
      </w:r>
      <w:r w:rsidRPr="002D343F">
        <w:rPr>
          <w:sz w:val="26"/>
          <w:szCs w:val="26"/>
        </w:rPr>
        <w:t xml:space="preserve"> школах Нефтеюганского района</w:t>
      </w:r>
      <w:r w:rsidR="00754994" w:rsidRPr="002D343F">
        <w:rPr>
          <w:sz w:val="26"/>
          <w:szCs w:val="26"/>
        </w:rPr>
        <w:t xml:space="preserve"> (</w:t>
      </w:r>
      <w:proofErr w:type="spellStart"/>
      <w:r w:rsidR="00754994" w:rsidRPr="002D343F">
        <w:rPr>
          <w:sz w:val="26"/>
          <w:szCs w:val="26"/>
        </w:rPr>
        <w:t>гп.Пойковский</w:t>
      </w:r>
      <w:proofErr w:type="spellEnd"/>
      <w:proofErr w:type="gramStart"/>
      <w:r w:rsidR="00754994" w:rsidRPr="002D343F">
        <w:rPr>
          <w:sz w:val="26"/>
          <w:szCs w:val="26"/>
        </w:rPr>
        <w:t>)</w:t>
      </w:r>
      <w:r w:rsidR="00427BC6" w:rsidRPr="002D343F">
        <w:rPr>
          <w:sz w:val="26"/>
          <w:szCs w:val="26"/>
        </w:rPr>
        <w:t xml:space="preserve">, </w:t>
      </w:r>
      <w:r w:rsidR="006D1D09" w:rsidRPr="002D343F">
        <w:rPr>
          <w:sz w:val="26"/>
          <w:szCs w:val="26"/>
        </w:rPr>
        <w:t xml:space="preserve"> </w:t>
      </w:r>
      <w:r w:rsidR="00754994" w:rsidRPr="002D343F">
        <w:rPr>
          <w:sz w:val="26"/>
          <w:szCs w:val="26"/>
        </w:rPr>
        <w:t>702</w:t>
      </w:r>
      <w:proofErr w:type="gramEnd"/>
      <w:r w:rsidR="00754994" w:rsidRPr="002D343F">
        <w:rPr>
          <w:sz w:val="26"/>
          <w:szCs w:val="26"/>
        </w:rPr>
        <w:t xml:space="preserve"> ученика </w:t>
      </w:r>
      <w:r w:rsidR="006D1D09" w:rsidRPr="002D343F">
        <w:rPr>
          <w:sz w:val="26"/>
          <w:szCs w:val="26"/>
        </w:rPr>
        <w:t xml:space="preserve">или </w:t>
      </w:r>
      <w:r w:rsidR="00754994" w:rsidRPr="002D343F">
        <w:rPr>
          <w:sz w:val="26"/>
          <w:szCs w:val="26"/>
        </w:rPr>
        <w:t>14</w:t>
      </w:r>
      <w:r w:rsidRPr="002D343F">
        <w:rPr>
          <w:sz w:val="26"/>
          <w:szCs w:val="26"/>
        </w:rPr>
        <w:t>% от общей численности</w:t>
      </w:r>
      <w:r w:rsidR="006D1D09" w:rsidRPr="002D343F">
        <w:rPr>
          <w:sz w:val="26"/>
          <w:szCs w:val="26"/>
        </w:rPr>
        <w:t xml:space="preserve"> школьников</w:t>
      </w:r>
      <w:r w:rsidRPr="002D343F">
        <w:rPr>
          <w:sz w:val="26"/>
          <w:szCs w:val="26"/>
        </w:rPr>
        <w:t xml:space="preserve"> уч</w:t>
      </w:r>
      <w:r w:rsidR="006D1D09" w:rsidRPr="002D343F">
        <w:rPr>
          <w:sz w:val="26"/>
          <w:szCs w:val="26"/>
        </w:rPr>
        <w:t>атся</w:t>
      </w:r>
      <w:r w:rsidRPr="002D343F">
        <w:rPr>
          <w:sz w:val="26"/>
          <w:szCs w:val="26"/>
        </w:rPr>
        <w:t xml:space="preserve"> во 2 смену. </w:t>
      </w:r>
    </w:p>
    <w:p w:rsidR="00754994" w:rsidRDefault="00754994" w:rsidP="00025144">
      <w:pPr>
        <w:widowControl w:val="0"/>
        <w:tabs>
          <w:tab w:val="left" w:pos="426"/>
          <w:tab w:val="left" w:pos="709"/>
        </w:tabs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</w:p>
    <w:p w:rsidR="002D343F" w:rsidRDefault="002D343F" w:rsidP="00025144">
      <w:pPr>
        <w:widowControl w:val="0"/>
        <w:tabs>
          <w:tab w:val="left" w:pos="426"/>
          <w:tab w:val="left" w:pos="709"/>
        </w:tabs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</w:p>
    <w:p w:rsidR="002D343F" w:rsidRPr="002D343F" w:rsidRDefault="002D343F" w:rsidP="00025144">
      <w:pPr>
        <w:widowControl w:val="0"/>
        <w:tabs>
          <w:tab w:val="left" w:pos="426"/>
          <w:tab w:val="left" w:pos="709"/>
        </w:tabs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</w:p>
    <w:p w:rsidR="00CD346B" w:rsidRPr="002D343F" w:rsidRDefault="00CD346B" w:rsidP="005F632B">
      <w:pPr>
        <w:widowControl w:val="0"/>
        <w:tabs>
          <w:tab w:val="left" w:pos="426"/>
          <w:tab w:val="left" w:pos="709"/>
        </w:tabs>
        <w:autoSpaceDE w:val="0"/>
        <w:autoSpaceDN w:val="0"/>
        <w:adjustRightInd w:val="0"/>
        <w:contextualSpacing/>
        <w:jc w:val="both"/>
        <w:rPr>
          <w:b/>
          <w:sz w:val="26"/>
          <w:szCs w:val="26"/>
        </w:rPr>
      </w:pPr>
      <w:r w:rsidRPr="002D343F">
        <w:rPr>
          <w:b/>
          <w:sz w:val="26"/>
          <w:szCs w:val="26"/>
        </w:rPr>
        <w:t>Рынок услуг дополнительного образования детей</w:t>
      </w:r>
    </w:p>
    <w:p w:rsidR="009B5B3A" w:rsidRPr="002D343F" w:rsidRDefault="009D7CD4" w:rsidP="00025144">
      <w:pPr>
        <w:widowControl w:val="0"/>
        <w:tabs>
          <w:tab w:val="left" w:pos="426"/>
          <w:tab w:val="left" w:pos="709"/>
        </w:tabs>
        <w:autoSpaceDE w:val="0"/>
        <w:autoSpaceDN w:val="0"/>
        <w:adjustRightInd w:val="0"/>
        <w:ind w:firstLine="709"/>
        <w:contextualSpacing/>
        <w:jc w:val="both"/>
        <w:rPr>
          <w:i/>
          <w:sz w:val="26"/>
          <w:szCs w:val="26"/>
        </w:rPr>
      </w:pPr>
      <w:r w:rsidRPr="002D343F">
        <w:rPr>
          <w:i/>
          <w:sz w:val="26"/>
          <w:szCs w:val="26"/>
        </w:rPr>
        <w:t>Ключевой показатель «</w:t>
      </w:r>
      <w:r w:rsidR="009B5B3A" w:rsidRPr="002D343F">
        <w:rPr>
          <w:i/>
          <w:sz w:val="26"/>
          <w:szCs w:val="26"/>
        </w:rPr>
        <w:t>Доля организаций частной формы собственности в сфере услуг дополнительного образования детей</w:t>
      </w:r>
      <w:r w:rsidRPr="002D343F">
        <w:rPr>
          <w:i/>
          <w:sz w:val="26"/>
          <w:szCs w:val="26"/>
        </w:rPr>
        <w:t>»</w:t>
      </w:r>
      <w:r w:rsidR="009B5B3A" w:rsidRPr="002D343F">
        <w:rPr>
          <w:i/>
          <w:sz w:val="26"/>
          <w:szCs w:val="26"/>
        </w:rPr>
        <w:t xml:space="preserve"> в 202</w:t>
      </w:r>
      <w:r w:rsidRPr="002D343F">
        <w:rPr>
          <w:i/>
          <w:sz w:val="26"/>
          <w:szCs w:val="26"/>
        </w:rPr>
        <w:t>1</w:t>
      </w:r>
      <w:r w:rsidR="009B5B3A" w:rsidRPr="002D343F">
        <w:rPr>
          <w:i/>
          <w:sz w:val="26"/>
          <w:szCs w:val="26"/>
        </w:rPr>
        <w:t xml:space="preserve"> составила </w:t>
      </w:r>
      <w:r w:rsidRPr="002D343F">
        <w:rPr>
          <w:i/>
          <w:sz w:val="26"/>
          <w:szCs w:val="26"/>
        </w:rPr>
        <w:t>9,7%</w:t>
      </w:r>
      <w:r w:rsidR="009B5B3A" w:rsidRPr="002D343F">
        <w:rPr>
          <w:i/>
          <w:sz w:val="26"/>
          <w:szCs w:val="26"/>
        </w:rPr>
        <w:t xml:space="preserve"> (план на 202</w:t>
      </w:r>
      <w:r w:rsidRPr="002D343F">
        <w:rPr>
          <w:i/>
          <w:sz w:val="26"/>
          <w:szCs w:val="26"/>
        </w:rPr>
        <w:t>1 год 5,0%), показатель перевыполнен.</w:t>
      </w:r>
    </w:p>
    <w:p w:rsidR="009D7CD4" w:rsidRPr="002D343F" w:rsidRDefault="009D7CD4" w:rsidP="00025144">
      <w:pPr>
        <w:widowControl w:val="0"/>
        <w:tabs>
          <w:tab w:val="left" w:pos="426"/>
          <w:tab w:val="left" w:pos="709"/>
        </w:tabs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 w:rsidRPr="002D343F">
        <w:rPr>
          <w:sz w:val="26"/>
          <w:szCs w:val="26"/>
        </w:rPr>
        <w:t xml:space="preserve">На территории Нефтеюганского района деятельность по реализации дополнительных общеразвивающих программ осуществляют 3 немуниципальные частные организации АНО «Реченька», ООО «ИОТ», ООО «Сибирский лекарь» и 3 индивидуальных предпринимателя ИП </w:t>
      </w:r>
      <w:proofErr w:type="spellStart"/>
      <w:r w:rsidRPr="002D343F">
        <w:rPr>
          <w:sz w:val="26"/>
          <w:szCs w:val="26"/>
        </w:rPr>
        <w:t>Юмаева</w:t>
      </w:r>
      <w:proofErr w:type="spellEnd"/>
      <w:r w:rsidRPr="002D343F">
        <w:rPr>
          <w:sz w:val="26"/>
          <w:szCs w:val="26"/>
        </w:rPr>
        <w:t xml:space="preserve"> И.К., ИП </w:t>
      </w:r>
      <w:proofErr w:type="spellStart"/>
      <w:r w:rsidRPr="002D343F">
        <w:rPr>
          <w:sz w:val="26"/>
          <w:szCs w:val="26"/>
        </w:rPr>
        <w:t>Боредькина</w:t>
      </w:r>
      <w:proofErr w:type="spellEnd"/>
      <w:r w:rsidRPr="002D343F">
        <w:rPr>
          <w:sz w:val="26"/>
          <w:szCs w:val="26"/>
        </w:rPr>
        <w:t xml:space="preserve"> С.В., ИП Гогоберидзе И.И. посредством сертификата персонифицированного финансирования.</w:t>
      </w:r>
    </w:p>
    <w:p w:rsidR="009D7CD4" w:rsidRPr="002D343F" w:rsidRDefault="00DA6333" w:rsidP="00025144">
      <w:pPr>
        <w:widowControl w:val="0"/>
        <w:tabs>
          <w:tab w:val="left" w:pos="426"/>
          <w:tab w:val="left" w:pos="709"/>
        </w:tabs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 w:rsidRPr="002D343F">
        <w:rPr>
          <w:sz w:val="26"/>
          <w:szCs w:val="26"/>
        </w:rPr>
        <w:t>Реестр поставщиков для потребителей услуг отображается в личном кабинете на портале информационной системы АИС «Персонифицированного финансирования дополнительного образования».</w:t>
      </w:r>
    </w:p>
    <w:p w:rsidR="00074E30" w:rsidRPr="002D343F" w:rsidRDefault="00074E30" w:rsidP="00025144">
      <w:pPr>
        <w:widowControl w:val="0"/>
        <w:tabs>
          <w:tab w:val="left" w:pos="426"/>
          <w:tab w:val="left" w:pos="709"/>
        </w:tabs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 w:rsidRPr="002D343F">
        <w:rPr>
          <w:sz w:val="26"/>
          <w:szCs w:val="26"/>
        </w:rPr>
        <w:t xml:space="preserve">Дополнительное образование Нефтеюганского района успешно решает задачи по обеспечению личностного развития, позитивной социализации детей и молодежи. Охват программами дополнительного образования детей в возрасте от 5 до 18 лет в районе составляет </w:t>
      </w:r>
      <w:r w:rsidR="00393B4C" w:rsidRPr="002D343F">
        <w:rPr>
          <w:sz w:val="26"/>
          <w:szCs w:val="26"/>
        </w:rPr>
        <w:t>86,2</w:t>
      </w:r>
      <w:r w:rsidRPr="002D343F">
        <w:rPr>
          <w:sz w:val="26"/>
          <w:szCs w:val="26"/>
        </w:rPr>
        <w:t>%.</w:t>
      </w:r>
    </w:p>
    <w:p w:rsidR="00074E30" w:rsidRPr="002D343F" w:rsidRDefault="00074E30" w:rsidP="00025144">
      <w:pPr>
        <w:widowControl w:val="0"/>
        <w:tabs>
          <w:tab w:val="left" w:pos="426"/>
          <w:tab w:val="left" w:pos="709"/>
        </w:tabs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 w:rsidRPr="002D343F">
        <w:rPr>
          <w:sz w:val="26"/>
          <w:szCs w:val="26"/>
        </w:rPr>
        <w:t xml:space="preserve">Повышение уровня профессиональной компетенции работников негосударственных образовательных организаций осуществляется посредством информирования о проведении </w:t>
      </w:r>
      <w:r w:rsidR="00133DC6" w:rsidRPr="002D343F">
        <w:rPr>
          <w:sz w:val="26"/>
          <w:szCs w:val="26"/>
        </w:rPr>
        <w:t>д</w:t>
      </w:r>
      <w:r w:rsidRPr="002D343F">
        <w:rPr>
          <w:sz w:val="26"/>
          <w:szCs w:val="26"/>
        </w:rPr>
        <w:t>епартаментом образования и молодежной политики Нефтеюганского района и органами исполнительной власти Ханты-Мансийского автономного округа – Югры конкурсов и мероприятий</w:t>
      </w:r>
      <w:r w:rsidR="006D123E" w:rsidRPr="002D343F">
        <w:rPr>
          <w:sz w:val="26"/>
          <w:szCs w:val="26"/>
        </w:rPr>
        <w:t>.</w:t>
      </w:r>
    </w:p>
    <w:p w:rsidR="006D123E" w:rsidRPr="002D343F" w:rsidRDefault="00DA6333" w:rsidP="00025144">
      <w:pPr>
        <w:widowControl w:val="0"/>
        <w:tabs>
          <w:tab w:val="left" w:pos="426"/>
          <w:tab w:val="left" w:pos="709"/>
        </w:tabs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 w:rsidRPr="002D343F">
        <w:rPr>
          <w:sz w:val="26"/>
          <w:szCs w:val="26"/>
        </w:rPr>
        <w:t>В 2021 году 1 508 детей получили услуги дополнительного образования с использованием сертификата персонифицированного финансирования, что составляет 25,0% от общего числа детей.</w:t>
      </w:r>
    </w:p>
    <w:p w:rsidR="00DA6333" w:rsidRPr="002D343F" w:rsidRDefault="00DA6333" w:rsidP="00025144">
      <w:pPr>
        <w:widowControl w:val="0"/>
        <w:tabs>
          <w:tab w:val="left" w:pos="426"/>
          <w:tab w:val="left" w:pos="709"/>
        </w:tabs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</w:p>
    <w:p w:rsidR="00CD346B" w:rsidRPr="002D343F" w:rsidRDefault="00CD346B" w:rsidP="005F632B">
      <w:pPr>
        <w:widowControl w:val="0"/>
        <w:tabs>
          <w:tab w:val="left" w:pos="426"/>
          <w:tab w:val="left" w:pos="709"/>
        </w:tabs>
        <w:autoSpaceDE w:val="0"/>
        <w:autoSpaceDN w:val="0"/>
        <w:adjustRightInd w:val="0"/>
        <w:contextualSpacing/>
        <w:jc w:val="both"/>
        <w:rPr>
          <w:b/>
          <w:sz w:val="26"/>
          <w:szCs w:val="26"/>
        </w:rPr>
      </w:pPr>
      <w:r w:rsidRPr="002D343F">
        <w:rPr>
          <w:b/>
          <w:sz w:val="26"/>
          <w:szCs w:val="26"/>
        </w:rPr>
        <w:t>Рынок услуг детского отдыха и оздоровления</w:t>
      </w:r>
    </w:p>
    <w:p w:rsidR="00831C26" w:rsidRPr="002D343F" w:rsidRDefault="00393B4C" w:rsidP="00025144">
      <w:pPr>
        <w:widowControl w:val="0"/>
        <w:tabs>
          <w:tab w:val="left" w:pos="426"/>
          <w:tab w:val="left" w:pos="709"/>
        </w:tabs>
        <w:autoSpaceDE w:val="0"/>
        <w:autoSpaceDN w:val="0"/>
        <w:adjustRightInd w:val="0"/>
        <w:ind w:firstLine="709"/>
        <w:contextualSpacing/>
        <w:jc w:val="both"/>
        <w:rPr>
          <w:b/>
          <w:i/>
          <w:sz w:val="26"/>
          <w:szCs w:val="26"/>
        </w:rPr>
      </w:pPr>
      <w:r w:rsidRPr="002D343F">
        <w:rPr>
          <w:rFonts w:eastAsia="Calibri"/>
          <w:i/>
          <w:sz w:val="26"/>
          <w:szCs w:val="26"/>
        </w:rPr>
        <w:t>Ключевой показатель «</w:t>
      </w:r>
      <w:r w:rsidR="00831C26" w:rsidRPr="002D343F">
        <w:rPr>
          <w:rFonts w:eastAsia="Calibri"/>
          <w:i/>
          <w:sz w:val="26"/>
          <w:szCs w:val="26"/>
        </w:rPr>
        <w:t>Доля организаций отдыха и оздоровления детей частной формы собственности</w:t>
      </w:r>
      <w:r w:rsidRPr="002D343F">
        <w:rPr>
          <w:rFonts w:eastAsia="Calibri"/>
          <w:i/>
          <w:sz w:val="26"/>
          <w:szCs w:val="26"/>
        </w:rPr>
        <w:t>»</w:t>
      </w:r>
      <w:r w:rsidR="00831C26" w:rsidRPr="002D343F">
        <w:rPr>
          <w:rFonts w:eastAsia="Calibri"/>
          <w:i/>
          <w:sz w:val="26"/>
          <w:szCs w:val="26"/>
        </w:rPr>
        <w:t xml:space="preserve"> в 202</w:t>
      </w:r>
      <w:r w:rsidRPr="002D343F">
        <w:rPr>
          <w:rFonts w:eastAsia="Calibri"/>
          <w:i/>
          <w:sz w:val="26"/>
          <w:szCs w:val="26"/>
        </w:rPr>
        <w:t>1</w:t>
      </w:r>
      <w:r w:rsidR="00831C26" w:rsidRPr="002D343F">
        <w:rPr>
          <w:rFonts w:eastAsia="Calibri"/>
          <w:i/>
          <w:sz w:val="26"/>
          <w:szCs w:val="26"/>
        </w:rPr>
        <w:t xml:space="preserve"> году составил </w:t>
      </w:r>
      <w:r w:rsidR="008F20E4" w:rsidRPr="002D343F">
        <w:rPr>
          <w:rFonts w:eastAsia="Calibri"/>
          <w:i/>
          <w:sz w:val="26"/>
          <w:szCs w:val="26"/>
        </w:rPr>
        <w:t>20,6%</w:t>
      </w:r>
      <w:r w:rsidR="00831C26" w:rsidRPr="002D343F">
        <w:rPr>
          <w:rFonts w:eastAsia="Calibri"/>
          <w:i/>
          <w:sz w:val="26"/>
          <w:szCs w:val="26"/>
        </w:rPr>
        <w:t xml:space="preserve"> </w:t>
      </w:r>
      <w:r w:rsidR="008F20E4" w:rsidRPr="002D343F">
        <w:rPr>
          <w:rFonts w:eastAsia="Calibri"/>
          <w:i/>
          <w:sz w:val="26"/>
          <w:szCs w:val="26"/>
        </w:rPr>
        <w:t>(план на 2021</w:t>
      </w:r>
      <w:r w:rsidR="00831C26" w:rsidRPr="002D343F">
        <w:rPr>
          <w:rFonts w:eastAsia="Calibri"/>
          <w:i/>
          <w:sz w:val="26"/>
          <w:szCs w:val="26"/>
        </w:rPr>
        <w:t xml:space="preserve"> год </w:t>
      </w:r>
      <w:r w:rsidR="008F20E4" w:rsidRPr="002D343F">
        <w:rPr>
          <w:rFonts w:eastAsia="Calibri"/>
          <w:i/>
          <w:sz w:val="26"/>
          <w:szCs w:val="26"/>
        </w:rPr>
        <w:t>12,0</w:t>
      </w:r>
      <w:r w:rsidR="00831C26" w:rsidRPr="002D343F">
        <w:rPr>
          <w:rFonts w:eastAsia="Calibri"/>
          <w:i/>
          <w:sz w:val="26"/>
          <w:szCs w:val="26"/>
        </w:rPr>
        <w:t>%)</w:t>
      </w:r>
      <w:r w:rsidR="008F20E4" w:rsidRPr="002D343F">
        <w:rPr>
          <w:rFonts w:eastAsia="Calibri"/>
          <w:i/>
          <w:sz w:val="26"/>
          <w:szCs w:val="26"/>
        </w:rPr>
        <w:t>, показатель перевыполнен.</w:t>
      </w:r>
    </w:p>
    <w:p w:rsidR="00D70094" w:rsidRPr="002D343F" w:rsidRDefault="00D70094" w:rsidP="00025144">
      <w:pPr>
        <w:widowControl w:val="0"/>
        <w:tabs>
          <w:tab w:val="left" w:pos="426"/>
          <w:tab w:val="left" w:pos="709"/>
        </w:tabs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 w:rsidRPr="002D343F">
        <w:rPr>
          <w:sz w:val="26"/>
          <w:szCs w:val="26"/>
        </w:rPr>
        <w:t>В организациях отдыха и оздоровления детей, расположенных на территории автономного округа и за его пределами, в негосударственных (немуниципальных) организациях отдыха и оздоровления детей в 202</w:t>
      </w:r>
      <w:r w:rsidR="00C77627" w:rsidRPr="002D343F">
        <w:rPr>
          <w:sz w:val="26"/>
          <w:szCs w:val="26"/>
        </w:rPr>
        <w:t>1</w:t>
      </w:r>
      <w:r w:rsidRPr="002D343F">
        <w:rPr>
          <w:sz w:val="26"/>
          <w:szCs w:val="26"/>
        </w:rPr>
        <w:t xml:space="preserve"> году отдохнуло </w:t>
      </w:r>
      <w:r w:rsidR="00C77627" w:rsidRPr="002D343F">
        <w:rPr>
          <w:sz w:val="26"/>
          <w:szCs w:val="26"/>
        </w:rPr>
        <w:t>759</w:t>
      </w:r>
      <w:r w:rsidRPr="002D343F">
        <w:rPr>
          <w:sz w:val="26"/>
          <w:szCs w:val="26"/>
        </w:rPr>
        <w:t xml:space="preserve"> </w:t>
      </w:r>
      <w:r w:rsidR="00C77627" w:rsidRPr="002D343F">
        <w:rPr>
          <w:sz w:val="26"/>
          <w:szCs w:val="26"/>
        </w:rPr>
        <w:t>детей</w:t>
      </w:r>
      <w:r w:rsidRPr="002D343F">
        <w:rPr>
          <w:sz w:val="26"/>
          <w:szCs w:val="26"/>
        </w:rPr>
        <w:t xml:space="preserve"> Нефтеюганского района.</w:t>
      </w:r>
    </w:p>
    <w:p w:rsidR="000B17CE" w:rsidRPr="002D343F" w:rsidRDefault="000B17CE" w:rsidP="000B17CE">
      <w:pPr>
        <w:widowControl w:val="0"/>
        <w:tabs>
          <w:tab w:val="left" w:pos="426"/>
          <w:tab w:val="left" w:pos="709"/>
        </w:tabs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 w:rsidRPr="002D343F">
        <w:rPr>
          <w:sz w:val="26"/>
          <w:szCs w:val="26"/>
        </w:rPr>
        <w:t xml:space="preserve">Предоставлено 4 консультации следующим некоммерческим организациям: </w:t>
      </w:r>
    </w:p>
    <w:p w:rsidR="000B17CE" w:rsidRPr="002D343F" w:rsidRDefault="000B17CE" w:rsidP="000B17CE">
      <w:pPr>
        <w:widowControl w:val="0"/>
        <w:tabs>
          <w:tab w:val="left" w:pos="426"/>
          <w:tab w:val="left" w:pos="709"/>
        </w:tabs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 w:rsidRPr="002D343F">
        <w:rPr>
          <w:sz w:val="26"/>
          <w:szCs w:val="26"/>
        </w:rPr>
        <w:t>- Приходу храма в честь Воздвижения Честного и Животворящего Креста Господня;</w:t>
      </w:r>
    </w:p>
    <w:p w:rsidR="000B17CE" w:rsidRPr="002D343F" w:rsidRDefault="000B17CE" w:rsidP="000B17CE">
      <w:pPr>
        <w:widowControl w:val="0"/>
        <w:tabs>
          <w:tab w:val="left" w:pos="426"/>
          <w:tab w:val="left" w:pos="709"/>
        </w:tabs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 w:rsidRPr="002D343F">
        <w:rPr>
          <w:sz w:val="26"/>
          <w:szCs w:val="26"/>
        </w:rPr>
        <w:t>- автономной некоммерческой организации дополнительного профессионального образования «Инновационные образовательные технологии»;</w:t>
      </w:r>
    </w:p>
    <w:p w:rsidR="000B17CE" w:rsidRPr="002D343F" w:rsidRDefault="000B17CE" w:rsidP="000B17CE">
      <w:pPr>
        <w:widowControl w:val="0"/>
        <w:tabs>
          <w:tab w:val="left" w:pos="426"/>
          <w:tab w:val="left" w:pos="709"/>
        </w:tabs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 w:rsidRPr="002D343F">
        <w:rPr>
          <w:sz w:val="26"/>
          <w:szCs w:val="26"/>
        </w:rPr>
        <w:t>- автономной некоммерческой организации «Центр развития культуры спорта и народного творчества «Югорские россыпи»;</w:t>
      </w:r>
    </w:p>
    <w:p w:rsidR="006124A7" w:rsidRPr="002D343F" w:rsidRDefault="000B17CE" w:rsidP="000B17CE">
      <w:pPr>
        <w:widowControl w:val="0"/>
        <w:tabs>
          <w:tab w:val="left" w:pos="426"/>
          <w:tab w:val="left" w:pos="709"/>
        </w:tabs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 w:rsidRPr="002D343F">
        <w:rPr>
          <w:sz w:val="26"/>
          <w:szCs w:val="26"/>
        </w:rPr>
        <w:t xml:space="preserve">- приходу храма в честь святых </w:t>
      </w:r>
      <w:proofErr w:type="spellStart"/>
      <w:r w:rsidRPr="002D343F">
        <w:rPr>
          <w:sz w:val="26"/>
          <w:szCs w:val="26"/>
        </w:rPr>
        <w:t>первоверховных</w:t>
      </w:r>
      <w:proofErr w:type="spellEnd"/>
      <w:r w:rsidRPr="002D343F">
        <w:rPr>
          <w:sz w:val="26"/>
          <w:szCs w:val="26"/>
        </w:rPr>
        <w:t xml:space="preserve"> апостолов Петра и Павла.</w:t>
      </w:r>
    </w:p>
    <w:p w:rsidR="000B17CE" w:rsidRPr="002D343F" w:rsidRDefault="000B17CE" w:rsidP="000B17CE">
      <w:pPr>
        <w:widowControl w:val="0"/>
        <w:tabs>
          <w:tab w:val="left" w:pos="426"/>
          <w:tab w:val="left" w:pos="709"/>
        </w:tabs>
        <w:autoSpaceDE w:val="0"/>
        <w:autoSpaceDN w:val="0"/>
        <w:adjustRightInd w:val="0"/>
        <w:ind w:firstLine="709"/>
        <w:contextualSpacing/>
        <w:jc w:val="both"/>
        <w:rPr>
          <w:i/>
          <w:sz w:val="26"/>
          <w:szCs w:val="26"/>
        </w:rPr>
      </w:pPr>
    </w:p>
    <w:p w:rsidR="00CD346B" w:rsidRPr="002D343F" w:rsidRDefault="00CD346B" w:rsidP="005F632B">
      <w:pPr>
        <w:widowControl w:val="0"/>
        <w:tabs>
          <w:tab w:val="left" w:pos="426"/>
          <w:tab w:val="left" w:pos="709"/>
        </w:tabs>
        <w:autoSpaceDE w:val="0"/>
        <w:autoSpaceDN w:val="0"/>
        <w:adjustRightInd w:val="0"/>
        <w:contextualSpacing/>
        <w:jc w:val="both"/>
        <w:rPr>
          <w:b/>
          <w:sz w:val="26"/>
          <w:szCs w:val="26"/>
        </w:rPr>
      </w:pPr>
      <w:r w:rsidRPr="002D343F">
        <w:rPr>
          <w:b/>
          <w:sz w:val="26"/>
          <w:szCs w:val="26"/>
        </w:rPr>
        <w:t>Рынок психолого-педагогического сопровождения детей с ограниченными возможностями здоровья</w:t>
      </w:r>
    </w:p>
    <w:p w:rsidR="009B5B3A" w:rsidRPr="002D343F" w:rsidRDefault="00C03D12" w:rsidP="00025144">
      <w:pPr>
        <w:widowControl w:val="0"/>
        <w:tabs>
          <w:tab w:val="left" w:pos="426"/>
          <w:tab w:val="left" w:pos="709"/>
        </w:tabs>
        <w:autoSpaceDE w:val="0"/>
        <w:autoSpaceDN w:val="0"/>
        <w:adjustRightInd w:val="0"/>
        <w:ind w:firstLine="709"/>
        <w:contextualSpacing/>
        <w:jc w:val="both"/>
        <w:rPr>
          <w:b/>
          <w:i/>
          <w:sz w:val="26"/>
          <w:szCs w:val="26"/>
        </w:rPr>
      </w:pPr>
      <w:r w:rsidRPr="002D343F">
        <w:rPr>
          <w:rFonts w:eastAsia="Calibri"/>
          <w:i/>
          <w:sz w:val="26"/>
          <w:szCs w:val="26"/>
        </w:rPr>
        <w:lastRenderedPageBreak/>
        <w:t xml:space="preserve">Ключевой показатель </w:t>
      </w:r>
      <w:r w:rsidR="00B36A28" w:rsidRPr="002D343F">
        <w:rPr>
          <w:rFonts w:eastAsia="Calibri"/>
          <w:i/>
          <w:sz w:val="26"/>
          <w:szCs w:val="26"/>
        </w:rPr>
        <w:t>«Д</w:t>
      </w:r>
      <w:r w:rsidR="009B5B3A" w:rsidRPr="002D343F">
        <w:rPr>
          <w:rFonts w:eastAsia="Calibri"/>
          <w:i/>
          <w:sz w:val="26"/>
          <w:szCs w:val="26"/>
        </w:rPr>
        <w:t>ол</w:t>
      </w:r>
      <w:r w:rsidR="00B36A28" w:rsidRPr="002D343F">
        <w:rPr>
          <w:rFonts w:eastAsia="Calibri"/>
          <w:i/>
          <w:sz w:val="26"/>
          <w:szCs w:val="26"/>
        </w:rPr>
        <w:t>я</w:t>
      </w:r>
      <w:r w:rsidR="009B5B3A" w:rsidRPr="002D343F">
        <w:rPr>
          <w:rFonts w:eastAsia="Calibri"/>
          <w:i/>
          <w:sz w:val="26"/>
          <w:szCs w:val="26"/>
        </w:rPr>
        <w:t xml:space="preserve"> организаций частной формы собственности в сфере услуг психолого-педагогического сопровождения детей с ограниченными возможностями здоровья</w:t>
      </w:r>
      <w:r w:rsidR="00B36A28" w:rsidRPr="002D343F">
        <w:rPr>
          <w:rFonts w:eastAsia="Calibri"/>
          <w:i/>
          <w:sz w:val="26"/>
          <w:szCs w:val="26"/>
        </w:rPr>
        <w:t>»</w:t>
      </w:r>
      <w:r w:rsidR="009B5B3A" w:rsidRPr="002D343F">
        <w:rPr>
          <w:rFonts w:eastAsia="Calibri"/>
          <w:i/>
          <w:sz w:val="26"/>
          <w:szCs w:val="26"/>
        </w:rPr>
        <w:t xml:space="preserve"> </w:t>
      </w:r>
      <w:r w:rsidR="00843F9C" w:rsidRPr="002D343F">
        <w:rPr>
          <w:rFonts w:eastAsia="Calibri"/>
          <w:i/>
          <w:sz w:val="26"/>
          <w:szCs w:val="26"/>
        </w:rPr>
        <w:t>в</w:t>
      </w:r>
      <w:r w:rsidR="009B5B3A" w:rsidRPr="002D343F">
        <w:rPr>
          <w:rFonts w:eastAsia="Calibri"/>
          <w:i/>
          <w:sz w:val="26"/>
          <w:szCs w:val="26"/>
        </w:rPr>
        <w:t xml:space="preserve"> 202</w:t>
      </w:r>
      <w:r w:rsidR="00C77627" w:rsidRPr="002D343F">
        <w:rPr>
          <w:rFonts w:eastAsia="Calibri"/>
          <w:i/>
          <w:sz w:val="26"/>
          <w:szCs w:val="26"/>
        </w:rPr>
        <w:t>1</w:t>
      </w:r>
      <w:r w:rsidR="009B5B3A" w:rsidRPr="002D343F">
        <w:rPr>
          <w:rFonts w:eastAsia="Calibri"/>
          <w:i/>
          <w:sz w:val="26"/>
          <w:szCs w:val="26"/>
        </w:rPr>
        <w:t xml:space="preserve"> </w:t>
      </w:r>
      <w:r w:rsidR="00843F9C" w:rsidRPr="002D343F">
        <w:rPr>
          <w:rFonts w:eastAsia="Calibri"/>
          <w:i/>
          <w:sz w:val="26"/>
          <w:szCs w:val="26"/>
        </w:rPr>
        <w:t xml:space="preserve">году </w:t>
      </w:r>
      <w:r w:rsidR="000031E4" w:rsidRPr="002D343F">
        <w:rPr>
          <w:rFonts w:eastAsia="Calibri"/>
          <w:i/>
          <w:sz w:val="26"/>
          <w:szCs w:val="26"/>
        </w:rPr>
        <w:t>не исполнен в связи с отсутствием заявившихся индивидуальных предпринимателей, заинтересованных в предоставлении данной услуги на территории Нефтеюганского района.</w:t>
      </w:r>
    </w:p>
    <w:p w:rsidR="00C77627" w:rsidRPr="002D343F" w:rsidRDefault="00C77627" w:rsidP="00C77627">
      <w:pPr>
        <w:widowControl w:val="0"/>
        <w:tabs>
          <w:tab w:val="left" w:pos="426"/>
          <w:tab w:val="left" w:pos="709"/>
        </w:tabs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 w:rsidRPr="002D343F">
        <w:rPr>
          <w:sz w:val="26"/>
          <w:szCs w:val="26"/>
        </w:rPr>
        <w:t>Разработаны и утверждены:</w:t>
      </w:r>
    </w:p>
    <w:p w:rsidR="00C77627" w:rsidRPr="002D343F" w:rsidRDefault="00C77627" w:rsidP="00C77627">
      <w:pPr>
        <w:widowControl w:val="0"/>
        <w:tabs>
          <w:tab w:val="left" w:pos="426"/>
          <w:tab w:val="left" w:pos="709"/>
        </w:tabs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 w:rsidRPr="002D343F">
        <w:rPr>
          <w:sz w:val="26"/>
          <w:szCs w:val="26"/>
        </w:rPr>
        <w:t xml:space="preserve">- постановление администрации Нефтеюганского района от </w:t>
      </w:r>
      <w:proofErr w:type="gramStart"/>
      <w:r w:rsidRPr="002D343F">
        <w:rPr>
          <w:sz w:val="26"/>
          <w:szCs w:val="26"/>
        </w:rPr>
        <w:t>04.03.2019  №</w:t>
      </w:r>
      <w:proofErr w:type="gramEnd"/>
      <w:r w:rsidRPr="002D343F">
        <w:rPr>
          <w:sz w:val="26"/>
          <w:szCs w:val="26"/>
        </w:rPr>
        <w:t xml:space="preserve"> 463-па «О межведомственной рабочей группе по развитию системы комплексного сопровождения инвалидов, людей с ограниченными возможностями здоровья и иными нарушениями здоровья в Нефтеюганском районе» (с изменениями от 02.12.2019 № 2439-па);</w:t>
      </w:r>
    </w:p>
    <w:p w:rsidR="006124A7" w:rsidRPr="002D343F" w:rsidRDefault="00C77627" w:rsidP="00C77627">
      <w:pPr>
        <w:widowControl w:val="0"/>
        <w:tabs>
          <w:tab w:val="left" w:pos="426"/>
          <w:tab w:val="left" w:pos="709"/>
        </w:tabs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 w:rsidRPr="002D343F">
        <w:rPr>
          <w:sz w:val="26"/>
          <w:szCs w:val="26"/>
        </w:rPr>
        <w:t>- Приказ от 15.01.2019 № 1  «Об утверждении порядка межведомственного взаимодействия при организации комплексной помощи людям с расстройством аутистического спектра, детям группы риска с признаками расстройства аутистического спектра и с расстройством аутистического».</w:t>
      </w:r>
    </w:p>
    <w:p w:rsidR="00C77627" w:rsidRPr="002D343F" w:rsidRDefault="00C77627" w:rsidP="00C77627">
      <w:pPr>
        <w:widowControl w:val="0"/>
        <w:tabs>
          <w:tab w:val="left" w:pos="426"/>
          <w:tab w:val="left" w:pos="709"/>
        </w:tabs>
        <w:autoSpaceDE w:val="0"/>
        <w:autoSpaceDN w:val="0"/>
        <w:adjustRightInd w:val="0"/>
        <w:ind w:firstLine="709"/>
        <w:contextualSpacing/>
        <w:jc w:val="both"/>
        <w:rPr>
          <w:i/>
          <w:sz w:val="26"/>
          <w:szCs w:val="26"/>
        </w:rPr>
      </w:pPr>
    </w:p>
    <w:p w:rsidR="00CD346B" w:rsidRPr="002D343F" w:rsidRDefault="00CD346B" w:rsidP="005F632B">
      <w:pPr>
        <w:widowControl w:val="0"/>
        <w:tabs>
          <w:tab w:val="left" w:pos="426"/>
          <w:tab w:val="left" w:pos="709"/>
        </w:tabs>
        <w:autoSpaceDE w:val="0"/>
        <w:autoSpaceDN w:val="0"/>
        <w:adjustRightInd w:val="0"/>
        <w:contextualSpacing/>
        <w:jc w:val="both"/>
        <w:rPr>
          <w:b/>
          <w:sz w:val="26"/>
          <w:szCs w:val="26"/>
        </w:rPr>
      </w:pPr>
      <w:r w:rsidRPr="002D343F">
        <w:rPr>
          <w:b/>
          <w:sz w:val="26"/>
          <w:szCs w:val="26"/>
        </w:rPr>
        <w:t>Рынок благоустройств</w:t>
      </w:r>
      <w:r w:rsidR="000031E4" w:rsidRPr="002D343F">
        <w:rPr>
          <w:b/>
          <w:sz w:val="26"/>
          <w:szCs w:val="26"/>
        </w:rPr>
        <w:t>а</w:t>
      </w:r>
      <w:r w:rsidRPr="002D343F">
        <w:rPr>
          <w:b/>
          <w:sz w:val="26"/>
          <w:szCs w:val="26"/>
        </w:rPr>
        <w:t xml:space="preserve"> городской среды</w:t>
      </w:r>
    </w:p>
    <w:p w:rsidR="00670F10" w:rsidRPr="002D343F" w:rsidRDefault="00EE6F5C" w:rsidP="00025144">
      <w:pPr>
        <w:ind w:firstLine="709"/>
        <w:contextualSpacing/>
        <w:jc w:val="both"/>
        <w:rPr>
          <w:i/>
          <w:sz w:val="26"/>
          <w:szCs w:val="26"/>
        </w:rPr>
      </w:pPr>
      <w:r w:rsidRPr="002D343F">
        <w:rPr>
          <w:i/>
          <w:sz w:val="26"/>
          <w:szCs w:val="26"/>
        </w:rPr>
        <w:t>Ключевой показатель «</w:t>
      </w:r>
      <w:r w:rsidR="00670F10" w:rsidRPr="002D343F">
        <w:rPr>
          <w:i/>
          <w:sz w:val="26"/>
          <w:szCs w:val="26"/>
        </w:rPr>
        <w:t>Доля организаций частной формы собственности в сфере выполнения работ по благоустройству городской среды</w:t>
      </w:r>
      <w:r w:rsidRPr="002D343F">
        <w:rPr>
          <w:i/>
          <w:sz w:val="26"/>
          <w:szCs w:val="26"/>
        </w:rPr>
        <w:t>»</w:t>
      </w:r>
      <w:r w:rsidR="00843F9C" w:rsidRPr="002D343F">
        <w:rPr>
          <w:i/>
          <w:sz w:val="26"/>
          <w:szCs w:val="26"/>
        </w:rPr>
        <w:t xml:space="preserve"> в 202</w:t>
      </w:r>
      <w:r w:rsidRPr="002D343F">
        <w:rPr>
          <w:i/>
          <w:sz w:val="26"/>
          <w:szCs w:val="26"/>
        </w:rPr>
        <w:t>1</w:t>
      </w:r>
      <w:r w:rsidR="00843F9C" w:rsidRPr="002D343F">
        <w:rPr>
          <w:i/>
          <w:sz w:val="26"/>
          <w:szCs w:val="26"/>
        </w:rPr>
        <w:t xml:space="preserve"> году составил </w:t>
      </w:r>
      <w:r w:rsidRPr="002D343F">
        <w:rPr>
          <w:i/>
          <w:sz w:val="26"/>
          <w:szCs w:val="26"/>
        </w:rPr>
        <w:t>90</w:t>
      </w:r>
      <w:r w:rsidR="00843F9C" w:rsidRPr="002D343F">
        <w:rPr>
          <w:i/>
          <w:sz w:val="26"/>
          <w:szCs w:val="26"/>
        </w:rPr>
        <w:t>,0%, показатель достигнут.</w:t>
      </w:r>
    </w:p>
    <w:p w:rsidR="000031E4" w:rsidRPr="002D343F" w:rsidRDefault="003B741D" w:rsidP="003B741D">
      <w:pPr>
        <w:ind w:firstLine="705"/>
        <w:jc w:val="both"/>
        <w:rPr>
          <w:sz w:val="26"/>
          <w:szCs w:val="26"/>
        </w:rPr>
      </w:pPr>
      <w:r w:rsidRPr="002D343F">
        <w:rPr>
          <w:bCs/>
          <w:sz w:val="26"/>
          <w:szCs w:val="26"/>
        </w:rPr>
        <w:t>В рамках регионального проекта «Формирование комфортной городской среды», ц</w:t>
      </w:r>
      <w:r w:rsidR="00EE6F5C" w:rsidRPr="002D343F">
        <w:rPr>
          <w:rFonts w:eastAsia="Calibri"/>
          <w:noProof/>
          <w:sz w:val="26"/>
          <w:szCs w:val="26"/>
        </w:rPr>
        <w:t xml:space="preserve">елью </w:t>
      </w:r>
      <w:r w:rsidRPr="002D343F">
        <w:rPr>
          <w:rFonts w:eastAsia="Calibri"/>
          <w:noProof/>
          <w:sz w:val="26"/>
          <w:szCs w:val="26"/>
        </w:rPr>
        <w:t xml:space="preserve">которого </w:t>
      </w:r>
      <w:r w:rsidR="00EE6F5C" w:rsidRPr="002D343F">
        <w:rPr>
          <w:rFonts w:eastAsia="Calibri"/>
          <w:noProof/>
          <w:sz w:val="26"/>
          <w:szCs w:val="26"/>
        </w:rPr>
        <w:t xml:space="preserve">является </w:t>
      </w:r>
      <w:r w:rsidR="00EE6F5C" w:rsidRPr="002D343F">
        <w:rPr>
          <w:rFonts w:eastAsiaTheme="minorEastAsia"/>
          <w:sz w:val="26"/>
          <w:szCs w:val="26"/>
        </w:rPr>
        <w:t xml:space="preserve">повышение качества условий проживания населения </w:t>
      </w:r>
      <w:r w:rsidR="00EE6F5C" w:rsidRPr="002D343F">
        <w:rPr>
          <w:rFonts w:eastAsiaTheme="minorEastAsia"/>
          <w:sz w:val="26"/>
          <w:szCs w:val="26"/>
        </w:rPr>
        <w:br/>
        <w:t>за счет формирования благоприятной среды проживания граждан</w:t>
      </w:r>
      <w:r w:rsidR="00431845" w:rsidRPr="002D343F">
        <w:rPr>
          <w:rFonts w:eastAsiaTheme="minorEastAsia"/>
          <w:sz w:val="26"/>
          <w:szCs w:val="26"/>
        </w:rPr>
        <w:t>,</w:t>
      </w:r>
      <w:r w:rsidRPr="002D343F">
        <w:rPr>
          <w:rFonts w:eastAsiaTheme="minorEastAsia"/>
          <w:sz w:val="26"/>
          <w:szCs w:val="26"/>
        </w:rPr>
        <w:t xml:space="preserve"> в</w:t>
      </w:r>
      <w:r w:rsidR="000031E4" w:rsidRPr="002D343F">
        <w:rPr>
          <w:sz w:val="26"/>
          <w:szCs w:val="26"/>
        </w:rPr>
        <w:t xml:space="preserve"> 2021 году реализован проект благоустройства общественной территории «Сквер Победы» </w:t>
      </w:r>
      <w:proofErr w:type="spellStart"/>
      <w:r w:rsidR="000031E4" w:rsidRPr="002D343F">
        <w:rPr>
          <w:sz w:val="26"/>
          <w:szCs w:val="26"/>
        </w:rPr>
        <w:t>сп.Сентябрьский</w:t>
      </w:r>
      <w:proofErr w:type="spellEnd"/>
      <w:r w:rsidR="000031E4" w:rsidRPr="002D343F">
        <w:rPr>
          <w:sz w:val="26"/>
          <w:szCs w:val="26"/>
        </w:rPr>
        <w:t>.</w:t>
      </w:r>
    </w:p>
    <w:p w:rsidR="000031E4" w:rsidRPr="002D343F" w:rsidRDefault="000031E4" w:rsidP="000031E4">
      <w:pPr>
        <w:widowControl w:val="0"/>
        <w:tabs>
          <w:tab w:val="left" w:pos="426"/>
          <w:tab w:val="left" w:pos="709"/>
        </w:tabs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 w:rsidRPr="002D343F">
        <w:rPr>
          <w:sz w:val="26"/>
          <w:szCs w:val="26"/>
        </w:rPr>
        <w:t>На реализацию проекта израсходовано 9 642,9 тыс. рублей, в том числе:</w:t>
      </w:r>
    </w:p>
    <w:p w:rsidR="000031E4" w:rsidRPr="002D343F" w:rsidRDefault="000031E4" w:rsidP="000031E4">
      <w:pPr>
        <w:widowControl w:val="0"/>
        <w:tabs>
          <w:tab w:val="left" w:pos="426"/>
          <w:tab w:val="left" w:pos="709"/>
        </w:tabs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 w:rsidRPr="002D343F">
        <w:rPr>
          <w:sz w:val="26"/>
          <w:szCs w:val="26"/>
        </w:rPr>
        <w:t>- из федерального бюджета 2 383,5 тыс. рублей;</w:t>
      </w:r>
    </w:p>
    <w:p w:rsidR="000031E4" w:rsidRPr="002D343F" w:rsidRDefault="000031E4" w:rsidP="000031E4">
      <w:pPr>
        <w:widowControl w:val="0"/>
        <w:tabs>
          <w:tab w:val="left" w:pos="426"/>
          <w:tab w:val="left" w:pos="709"/>
        </w:tabs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 w:rsidRPr="002D343F">
        <w:rPr>
          <w:sz w:val="26"/>
          <w:szCs w:val="26"/>
        </w:rPr>
        <w:t>- из окружного бюджета 3 728,0 тыс. рублей;</w:t>
      </w:r>
    </w:p>
    <w:p w:rsidR="000031E4" w:rsidRPr="002D343F" w:rsidRDefault="000031E4" w:rsidP="000031E4">
      <w:pPr>
        <w:widowControl w:val="0"/>
        <w:tabs>
          <w:tab w:val="left" w:pos="426"/>
          <w:tab w:val="left" w:pos="709"/>
        </w:tabs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 w:rsidRPr="002D343F">
        <w:rPr>
          <w:sz w:val="26"/>
          <w:szCs w:val="26"/>
        </w:rPr>
        <w:t>- из бюджета муниципального образования Нефтеюганский район 3 219,5 тыс. рублей;</w:t>
      </w:r>
    </w:p>
    <w:p w:rsidR="000031E4" w:rsidRPr="002D343F" w:rsidRDefault="000031E4" w:rsidP="000031E4">
      <w:pPr>
        <w:widowControl w:val="0"/>
        <w:tabs>
          <w:tab w:val="left" w:pos="426"/>
          <w:tab w:val="left" w:pos="709"/>
        </w:tabs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 w:rsidRPr="002D343F">
        <w:rPr>
          <w:sz w:val="26"/>
          <w:szCs w:val="26"/>
        </w:rPr>
        <w:t xml:space="preserve">- из средств поселений 311,9 тыс. рублей. </w:t>
      </w:r>
    </w:p>
    <w:p w:rsidR="00517AA0" w:rsidRPr="002D343F" w:rsidRDefault="00517AA0" w:rsidP="00517AA0">
      <w:pPr>
        <w:ind w:firstLine="709"/>
        <w:contextualSpacing/>
        <w:jc w:val="both"/>
        <w:rPr>
          <w:rFonts w:eastAsiaTheme="minorEastAsia"/>
          <w:sz w:val="26"/>
          <w:szCs w:val="26"/>
        </w:rPr>
      </w:pPr>
      <w:r w:rsidRPr="002D343F">
        <w:rPr>
          <w:rFonts w:eastAsiaTheme="minorEastAsia"/>
          <w:sz w:val="26"/>
          <w:szCs w:val="26"/>
        </w:rPr>
        <w:t xml:space="preserve">Параллельно с проектом «Формирование комфортной городской среды» </w:t>
      </w:r>
      <w:r w:rsidRPr="002D343F">
        <w:rPr>
          <w:rFonts w:eastAsiaTheme="minorEastAsia"/>
          <w:sz w:val="26"/>
          <w:szCs w:val="26"/>
        </w:rPr>
        <w:br/>
        <w:t xml:space="preserve">на территории района реализуется проект инициативного бюджетирования «Народный бюджет», в рамках которого реализовано 22 проекта на общую сумму </w:t>
      </w:r>
      <w:r w:rsidR="00EE6F5C" w:rsidRPr="002D343F">
        <w:rPr>
          <w:rFonts w:eastAsiaTheme="minorEastAsia"/>
          <w:sz w:val="26"/>
          <w:szCs w:val="26"/>
        </w:rPr>
        <w:t>32 229,4</w:t>
      </w:r>
      <w:r w:rsidRPr="002D343F">
        <w:rPr>
          <w:rFonts w:eastAsiaTheme="minorEastAsia"/>
          <w:sz w:val="26"/>
          <w:szCs w:val="26"/>
        </w:rPr>
        <w:t xml:space="preserve"> тыс. рублей: </w:t>
      </w:r>
    </w:p>
    <w:p w:rsidR="00517AA0" w:rsidRPr="002D343F" w:rsidRDefault="00E30F48" w:rsidP="00517AA0">
      <w:pPr>
        <w:ind w:firstLine="709"/>
        <w:contextualSpacing/>
        <w:jc w:val="both"/>
        <w:rPr>
          <w:rFonts w:eastAsiaTheme="minorEastAsia"/>
          <w:sz w:val="26"/>
          <w:szCs w:val="26"/>
        </w:rPr>
      </w:pPr>
      <w:r w:rsidRPr="002D343F">
        <w:rPr>
          <w:rFonts w:eastAsiaTheme="minorEastAsia"/>
          <w:sz w:val="26"/>
          <w:szCs w:val="26"/>
        </w:rPr>
        <w:t xml:space="preserve">- </w:t>
      </w:r>
      <w:proofErr w:type="spellStart"/>
      <w:r w:rsidR="00517AA0" w:rsidRPr="002D343F">
        <w:rPr>
          <w:rFonts w:eastAsiaTheme="minorEastAsia"/>
          <w:sz w:val="26"/>
          <w:szCs w:val="26"/>
        </w:rPr>
        <w:t>сп.Сентябрьский</w:t>
      </w:r>
      <w:proofErr w:type="spellEnd"/>
      <w:r w:rsidRPr="002D343F">
        <w:rPr>
          <w:rFonts w:eastAsiaTheme="minorEastAsia"/>
          <w:sz w:val="26"/>
          <w:szCs w:val="26"/>
        </w:rPr>
        <w:t xml:space="preserve"> 2 проекта на общую сумму 2 967</w:t>
      </w:r>
      <w:r w:rsidR="00517AA0" w:rsidRPr="002D343F">
        <w:rPr>
          <w:rFonts w:eastAsiaTheme="minorEastAsia"/>
          <w:sz w:val="26"/>
          <w:szCs w:val="26"/>
        </w:rPr>
        <w:t xml:space="preserve">,0 тыс. рублей. </w:t>
      </w:r>
    </w:p>
    <w:p w:rsidR="00517AA0" w:rsidRPr="002D343F" w:rsidRDefault="00E30F48" w:rsidP="00E30F48">
      <w:pPr>
        <w:ind w:firstLine="709"/>
        <w:contextualSpacing/>
        <w:jc w:val="both"/>
        <w:rPr>
          <w:rFonts w:eastAsiaTheme="minorEastAsia"/>
          <w:sz w:val="26"/>
          <w:szCs w:val="26"/>
        </w:rPr>
      </w:pPr>
      <w:r w:rsidRPr="002D343F">
        <w:rPr>
          <w:rFonts w:eastAsiaTheme="minorEastAsia"/>
          <w:sz w:val="26"/>
          <w:szCs w:val="26"/>
        </w:rPr>
        <w:t xml:space="preserve">- </w:t>
      </w:r>
      <w:proofErr w:type="spellStart"/>
      <w:r w:rsidRPr="002D343F">
        <w:rPr>
          <w:rFonts w:eastAsiaTheme="minorEastAsia"/>
          <w:sz w:val="26"/>
          <w:szCs w:val="26"/>
        </w:rPr>
        <w:t>сп.Каркатеевы</w:t>
      </w:r>
      <w:proofErr w:type="spellEnd"/>
      <w:r w:rsidRPr="002D343F">
        <w:rPr>
          <w:rFonts w:eastAsiaTheme="minorEastAsia"/>
          <w:sz w:val="26"/>
          <w:szCs w:val="26"/>
        </w:rPr>
        <w:t xml:space="preserve"> 1 проект на </w:t>
      </w:r>
      <w:proofErr w:type="gramStart"/>
      <w:r w:rsidRPr="002D343F">
        <w:rPr>
          <w:rFonts w:eastAsiaTheme="minorEastAsia"/>
          <w:sz w:val="26"/>
          <w:szCs w:val="26"/>
        </w:rPr>
        <w:t xml:space="preserve">сумму  </w:t>
      </w:r>
      <w:r w:rsidR="00517AA0" w:rsidRPr="002D343F">
        <w:rPr>
          <w:rFonts w:eastAsiaTheme="minorEastAsia"/>
          <w:sz w:val="26"/>
          <w:szCs w:val="26"/>
        </w:rPr>
        <w:t>1</w:t>
      </w:r>
      <w:proofErr w:type="gramEnd"/>
      <w:r w:rsidR="00517AA0" w:rsidRPr="002D343F">
        <w:rPr>
          <w:rFonts w:eastAsiaTheme="minorEastAsia"/>
          <w:sz w:val="26"/>
          <w:szCs w:val="26"/>
        </w:rPr>
        <w:t xml:space="preserve"> 533,6 тыс. рублей. </w:t>
      </w:r>
    </w:p>
    <w:p w:rsidR="00E30F48" w:rsidRPr="002D343F" w:rsidRDefault="00E30F48" w:rsidP="00517AA0">
      <w:pPr>
        <w:ind w:firstLine="709"/>
        <w:contextualSpacing/>
        <w:jc w:val="both"/>
        <w:rPr>
          <w:rFonts w:eastAsiaTheme="minorEastAsia"/>
          <w:sz w:val="26"/>
          <w:szCs w:val="26"/>
        </w:rPr>
      </w:pPr>
      <w:r w:rsidRPr="002D343F">
        <w:rPr>
          <w:rFonts w:eastAsiaTheme="minorEastAsia"/>
          <w:sz w:val="26"/>
          <w:szCs w:val="26"/>
        </w:rPr>
        <w:t xml:space="preserve">- сп.Сингапай 7 проектов на общую сумму 11 315,6 тыс. рублей. </w:t>
      </w:r>
    </w:p>
    <w:p w:rsidR="00517AA0" w:rsidRPr="002D343F" w:rsidRDefault="00E30F48" w:rsidP="00517AA0">
      <w:pPr>
        <w:ind w:firstLine="709"/>
        <w:contextualSpacing/>
        <w:jc w:val="both"/>
        <w:rPr>
          <w:rFonts w:eastAsiaTheme="minorEastAsia"/>
          <w:sz w:val="26"/>
          <w:szCs w:val="26"/>
        </w:rPr>
      </w:pPr>
      <w:r w:rsidRPr="002D343F">
        <w:rPr>
          <w:rFonts w:eastAsiaTheme="minorEastAsia"/>
          <w:sz w:val="26"/>
          <w:szCs w:val="26"/>
        </w:rPr>
        <w:t xml:space="preserve">- </w:t>
      </w:r>
      <w:proofErr w:type="spellStart"/>
      <w:r w:rsidRPr="002D343F">
        <w:rPr>
          <w:rFonts w:eastAsiaTheme="minorEastAsia"/>
          <w:sz w:val="26"/>
          <w:szCs w:val="26"/>
        </w:rPr>
        <w:t>сп.Салым</w:t>
      </w:r>
      <w:proofErr w:type="spellEnd"/>
      <w:r w:rsidRPr="002D343F">
        <w:rPr>
          <w:rFonts w:eastAsiaTheme="minorEastAsia"/>
          <w:sz w:val="26"/>
          <w:szCs w:val="26"/>
        </w:rPr>
        <w:t xml:space="preserve"> 2 проекта на общую сумму 2 742,2 тыс. рублей.</w:t>
      </w:r>
      <w:r w:rsidRPr="002D343F">
        <w:rPr>
          <w:sz w:val="26"/>
          <w:szCs w:val="26"/>
        </w:rPr>
        <w:t xml:space="preserve"> </w:t>
      </w:r>
    </w:p>
    <w:p w:rsidR="00E30F48" w:rsidRPr="002D343F" w:rsidRDefault="00E30F48" w:rsidP="00E30F48">
      <w:pPr>
        <w:ind w:firstLine="709"/>
        <w:contextualSpacing/>
        <w:jc w:val="both"/>
        <w:rPr>
          <w:rFonts w:eastAsiaTheme="minorEastAsia"/>
          <w:sz w:val="26"/>
          <w:szCs w:val="26"/>
        </w:rPr>
      </w:pPr>
      <w:r w:rsidRPr="002D343F">
        <w:rPr>
          <w:rFonts w:eastAsiaTheme="minorEastAsia"/>
          <w:sz w:val="26"/>
          <w:szCs w:val="26"/>
        </w:rPr>
        <w:t xml:space="preserve">- </w:t>
      </w:r>
      <w:proofErr w:type="spellStart"/>
      <w:r w:rsidR="00517AA0" w:rsidRPr="002D343F">
        <w:rPr>
          <w:rFonts w:eastAsiaTheme="minorEastAsia"/>
          <w:sz w:val="26"/>
          <w:szCs w:val="26"/>
        </w:rPr>
        <w:t>сп.</w:t>
      </w:r>
      <w:proofErr w:type="gramStart"/>
      <w:r w:rsidR="00517AA0" w:rsidRPr="002D343F">
        <w:rPr>
          <w:rFonts w:eastAsiaTheme="minorEastAsia"/>
          <w:sz w:val="26"/>
          <w:szCs w:val="26"/>
        </w:rPr>
        <w:t>Куть-Ях</w:t>
      </w:r>
      <w:proofErr w:type="spellEnd"/>
      <w:proofErr w:type="gramEnd"/>
      <w:r w:rsidRPr="002D343F">
        <w:rPr>
          <w:rFonts w:eastAsiaTheme="minorEastAsia"/>
          <w:sz w:val="26"/>
          <w:szCs w:val="26"/>
        </w:rPr>
        <w:t xml:space="preserve"> 1 проект на сумму </w:t>
      </w:r>
      <w:r w:rsidR="00517AA0" w:rsidRPr="002D343F">
        <w:rPr>
          <w:rFonts w:eastAsiaTheme="minorEastAsia"/>
          <w:sz w:val="26"/>
          <w:szCs w:val="26"/>
        </w:rPr>
        <w:t xml:space="preserve">1 626,0 тыс. рублей. </w:t>
      </w:r>
    </w:p>
    <w:p w:rsidR="00517AA0" w:rsidRPr="002D343F" w:rsidRDefault="00E30F48" w:rsidP="00E30F48">
      <w:pPr>
        <w:ind w:firstLine="709"/>
        <w:contextualSpacing/>
        <w:jc w:val="both"/>
        <w:rPr>
          <w:rFonts w:eastAsiaTheme="minorEastAsia"/>
          <w:sz w:val="26"/>
          <w:szCs w:val="26"/>
        </w:rPr>
      </w:pPr>
      <w:r w:rsidRPr="002D343F">
        <w:rPr>
          <w:rFonts w:eastAsiaTheme="minorEastAsia"/>
          <w:sz w:val="26"/>
          <w:szCs w:val="26"/>
        </w:rPr>
        <w:t xml:space="preserve">- </w:t>
      </w:r>
      <w:proofErr w:type="spellStart"/>
      <w:r w:rsidR="00517AA0" w:rsidRPr="002D343F">
        <w:rPr>
          <w:rFonts w:eastAsiaTheme="minorEastAsia"/>
          <w:sz w:val="26"/>
          <w:szCs w:val="26"/>
        </w:rPr>
        <w:t>сп.Лемпино</w:t>
      </w:r>
      <w:proofErr w:type="spellEnd"/>
      <w:r w:rsidRPr="002D343F">
        <w:rPr>
          <w:rFonts w:eastAsiaTheme="minorEastAsia"/>
          <w:sz w:val="26"/>
          <w:szCs w:val="26"/>
        </w:rPr>
        <w:t xml:space="preserve"> 1 проект на сумму </w:t>
      </w:r>
      <w:r w:rsidR="00517AA0" w:rsidRPr="002D343F">
        <w:rPr>
          <w:rFonts w:eastAsiaTheme="minorEastAsia"/>
          <w:sz w:val="26"/>
          <w:szCs w:val="26"/>
        </w:rPr>
        <w:t xml:space="preserve">873,3 тыс. рублей. </w:t>
      </w:r>
    </w:p>
    <w:p w:rsidR="00517AA0" w:rsidRPr="002D343F" w:rsidRDefault="00E30F48" w:rsidP="00517AA0">
      <w:pPr>
        <w:ind w:firstLine="709"/>
        <w:contextualSpacing/>
        <w:jc w:val="both"/>
        <w:rPr>
          <w:rFonts w:eastAsiaTheme="minorEastAsia"/>
          <w:sz w:val="26"/>
          <w:szCs w:val="26"/>
        </w:rPr>
      </w:pPr>
      <w:r w:rsidRPr="002D343F">
        <w:rPr>
          <w:rFonts w:eastAsiaTheme="minorEastAsia"/>
          <w:sz w:val="26"/>
          <w:szCs w:val="26"/>
        </w:rPr>
        <w:t xml:space="preserve">- </w:t>
      </w:r>
      <w:proofErr w:type="spellStart"/>
      <w:r w:rsidR="00517AA0" w:rsidRPr="002D343F">
        <w:rPr>
          <w:rFonts w:eastAsiaTheme="minorEastAsia"/>
          <w:sz w:val="26"/>
          <w:szCs w:val="26"/>
        </w:rPr>
        <w:t>сп.Пойковский</w:t>
      </w:r>
      <w:proofErr w:type="spellEnd"/>
      <w:r w:rsidRPr="002D343F">
        <w:rPr>
          <w:rFonts w:eastAsiaTheme="minorEastAsia"/>
          <w:sz w:val="26"/>
          <w:szCs w:val="26"/>
        </w:rPr>
        <w:t xml:space="preserve"> 6 проектов на общую сумму 8</w:t>
      </w:r>
      <w:r w:rsidR="000B69DF" w:rsidRPr="002D343F">
        <w:rPr>
          <w:rFonts w:eastAsiaTheme="minorEastAsia"/>
          <w:sz w:val="26"/>
          <w:szCs w:val="26"/>
        </w:rPr>
        <w:t> 473,9</w:t>
      </w:r>
      <w:r w:rsidRPr="002D343F">
        <w:rPr>
          <w:rFonts w:eastAsiaTheme="minorEastAsia"/>
          <w:sz w:val="26"/>
          <w:szCs w:val="26"/>
        </w:rPr>
        <w:t xml:space="preserve"> тыс. рублей</w:t>
      </w:r>
    </w:p>
    <w:p w:rsidR="00517AA0" w:rsidRPr="002D343F" w:rsidRDefault="00E30F48" w:rsidP="00E30F48">
      <w:pPr>
        <w:ind w:firstLine="709"/>
        <w:contextualSpacing/>
        <w:jc w:val="both"/>
        <w:rPr>
          <w:rFonts w:eastAsiaTheme="minorEastAsia"/>
          <w:sz w:val="26"/>
          <w:szCs w:val="26"/>
        </w:rPr>
      </w:pPr>
      <w:r w:rsidRPr="002D343F">
        <w:rPr>
          <w:rFonts w:eastAsiaTheme="minorEastAsia"/>
          <w:sz w:val="26"/>
          <w:szCs w:val="26"/>
        </w:rPr>
        <w:t xml:space="preserve">- </w:t>
      </w:r>
      <w:proofErr w:type="spellStart"/>
      <w:r w:rsidRPr="002D343F">
        <w:rPr>
          <w:rFonts w:eastAsiaTheme="minorEastAsia"/>
          <w:sz w:val="26"/>
          <w:szCs w:val="26"/>
        </w:rPr>
        <w:t>сп.Усть-Юган</w:t>
      </w:r>
      <w:proofErr w:type="spellEnd"/>
      <w:r w:rsidRPr="002D343F">
        <w:rPr>
          <w:rFonts w:eastAsiaTheme="minorEastAsia"/>
          <w:sz w:val="26"/>
          <w:szCs w:val="26"/>
        </w:rPr>
        <w:t xml:space="preserve"> 1 проект на сумму</w:t>
      </w:r>
      <w:r w:rsidR="00517AA0" w:rsidRPr="002D343F">
        <w:rPr>
          <w:rFonts w:eastAsiaTheme="minorEastAsia"/>
          <w:sz w:val="26"/>
          <w:szCs w:val="26"/>
        </w:rPr>
        <w:t xml:space="preserve"> 1 661,0 тыс. рублей).</w:t>
      </w:r>
    </w:p>
    <w:p w:rsidR="000B69DF" w:rsidRPr="002D343F" w:rsidRDefault="00E30F48" w:rsidP="00E30F48">
      <w:pPr>
        <w:ind w:firstLine="709"/>
        <w:contextualSpacing/>
        <w:jc w:val="both"/>
        <w:rPr>
          <w:rFonts w:eastAsiaTheme="minorEastAsia"/>
          <w:sz w:val="26"/>
          <w:szCs w:val="26"/>
        </w:rPr>
      </w:pPr>
      <w:r w:rsidRPr="002D343F">
        <w:rPr>
          <w:rFonts w:eastAsiaTheme="minorEastAsia"/>
          <w:sz w:val="26"/>
          <w:szCs w:val="26"/>
        </w:rPr>
        <w:t xml:space="preserve">- </w:t>
      </w:r>
      <w:proofErr w:type="spellStart"/>
      <w:r w:rsidR="00517AA0" w:rsidRPr="002D343F">
        <w:rPr>
          <w:rFonts w:eastAsiaTheme="minorEastAsia"/>
          <w:sz w:val="26"/>
          <w:szCs w:val="26"/>
        </w:rPr>
        <w:t>п.Юганская</w:t>
      </w:r>
      <w:proofErr w:type="spellEnd"/>
      <w:r w:rsidR="00517AA0" w:rsidRPr="002D343F">
        <w:rPr>
          <w:rFonts w:eastAsiaTheme="minorEastAsia"/>
          <w:sz w:val="26"/>
          <w:szCs w:val="26"/>
        </w:rPr>
        <w:t xml:space="preserve"> Обь</w:t>
      </w:r>
      <w:r w:rsidRPr="002D343F">
        <w:rPr>
          <w:rFonts w:eastAsiaTheme="minorEastAsia"/>
          <w:sz w:val="26"/>
          <w:szCs w:val="26"/>
        </w:rPr>
        <w:t xml:space="preserve"> 1 проект на сумму</w:t>
      </w:r>
      <w:r w:rsidR="00517AA0" w:rsidRPr="002D343F">
        <w:rPr>
          <w:rFonts w:eastAsiaTheme="minorEastAsia"/>
          <w:sz w:val="26"/>
          <w:szCs w:val="26"/>
        </w:rPr>
        <w:t xml:space="preserve"> 1 036,8 тыс. рублей. </w:t>
      </w:r>
    </w:p>
    <w:p w:rsidR="00517AA0" w:rsidRPr="002D343F" w:rsidRDefault="00517AA0" w:rsidP="00E30F48">
      <w:pPr>
        <w:ind w:firstLine="709"/>
        <w:contextualSpacing/>
        <w:jc w:val="both"/>
        <w:rPr>
          <w:rFonts w:eastAsiaTheme="minorEastAsia"/>
          <w:sz w:val="26"/>
          <w:szCs w:val="26"/>
        </w:rPr>
      </w:pPr>
      <w:r w:rsidRPr="002D343F">
        <w:rPr>
          <w:rFonts w:eastAsiaTheme="minorEastAsia"/>
          <w:sz w:val="26"/>
          <w:szCs w:val="26"/>
        </w:rPr>
        <w:t xml:space="preserve">Работы </w:t>
      </w:r>
      <w:r w:rsidR="000B69DF" w:rsidRPr="002D343F">
        <w:rPr>
          <w:rFonts w:eastAsiaTheme="minorEastAsia"/>
          <w:sz w:val="26"/>
          <w:szCs w:val="26"/>
        </w:rPr>
        <w:t xml:space="preserve">по всем проектам </w:t>
      </w:r>
      <w:r w:rsidRPr="002D343F">
        <w:rPr>
          <w:rFonts w:eastAsiaTheme="minorEastAsia"/>
          <w:sz w:val="26"/>
          <w:szCs w:val="26"/>
        </w:rPr>
        <w:t>выполнены</w:t>
      </w:r>
      <w:r w:rsidR="000B69DF" w:rsidRPr="002D343F">
        <w:rPr>
          <w:rFonts w:eastAsiaTheme="minorEastAsia"/>
          <w:sz w:val="26"/>
          <w:szCs w:val="26"/>
        </w:rPr>
        <w:t xml:space="preserve"> в срок и </w:t>
      </w:r>
      <w:r w:rsidRPr="002D343F">
        <w:rPr>
          <w:rFonts w:eastAsiaTheme="minorEastAsia"/>
          <w:sz w:val="26"/>
          <w:szCs w:val="26"/>
        </w:rPr>
        <w:t>оплачены</w:t>
      </w:r>
      <w:r w:rsidR="000B69DF" w:rsidRPr="002D343F">
        <w:rPr>
          <w:rFonts w:eastAsiaTheme="minorEastAsia"/>
          <w:sz w:val="26"/>
          <w:szCs w:val="26"/>
        </w:rPr>
        <w:t xml:space="preserve"> 100,0%</w:t>
      </w:r>
      <w:r w:rsidRPr="002D343F">
        <w:rPr>
          <w:rFonts w:eastAsiaTheme="minorEastAsia"/>
          <w:sz w:val="26"/>
          <w:szCs w:val="26"/>
        </w:rPr>
        <w:t>.</w:t>
      </w:r>
    </w:p>
    <w:p w:rsidR="00517AA0" w:rsidRPr="002D343F" w:rsidRDefault="00517AA0" w:rsidP="00517AA0">
      <w:pPr>
        <w:ind w:firstLine="709"/>
        <w:contextualSpacing/>
        <w:jc w:val="both"/>
        <w:rPr>
          <w:rFonts w:eastAsiaTheme="minorEastAsia"/>
          <w:sz w:val="26"/>
          <w:szCs w:val="26"/>
        </w:rPr>
      </w:pPr>
    </w:p>
    <w:p w:rsidR="00CD346B" w:rsidRPr="002D343F" w:rsidRDefault="00CD346B" w:rsidP="005F632B">
      <w:pPr>
        <w:widowControl w:val="0"/>
        <w:tabs>
          <w:tab w:val="left" w:pos="426"/>
          <w:tab w:val="left" w:pos="709"/>
        </w:tabs>
        <w:autoSpaceDE w:val="0"/>
        <w:autoSpaceDN w:val="0"/>
        <w:adjustRightInd w:val="0"/>
        <w:contextualSpacing/>
        <w:jc w:val="both"/>
        <w:rPr>
          <w:b/>
          <w:sz w:val="26"/>
          <w:szCs w:val="26"/>
        </w:rPr>
      </w:pPr>
      <w:r w:rsidRPr="002D343F">
        <w:rPr>
          <w:b/>
          <w:sz w:val="26"/>
          <w:szCs w:val="26"/>
        </w:rPr>
        <w:t xml:space="preserve">Рынок выполнения работ по содержанию и текущему ремонту общего </w:t>
      </w:r>
      <w:r w:rsidRPr="002D343F">
        <w:rPr>
          <w:b/>
          <w:sz w:val="26"/>
          <w:szCs w:val="26"/>
        </w:rPr>
        <w:lastRenderedPageBreak/>
        <w:t>имущества собственников помещений в многоквартирном доме</w:t>
      </w:r>
    </w:p>
    <w:p w:rsidR="00CD346B" w:rsidRPr="002D343F" w:rsidRDefault="00FF443A" w:rsidP="00025144">
      <w:pPr>
        <w:widowControl w:val="0"/>
        <w:tabs>
          <w:tab w:val="left" w:pos="426"/>
          <w:tab w:val="left" w:pos="709"/>
        </w:tabs>
        <w:autoSpaceDE w:val="0"/>
        <w:autoSpaceDN w:val="0"/>
        <w:adjustRightInd w:val="0"/>
        <w:ind w:firstLine="709"/>
        <w:contextualSpacing/>
        <w:jc w:val="both"/>
        <w:rPr>
          <w:i/>
          <w:sz w:val="26"/>
          <w:szCs w:val="26"/>
        </w:rPr>
      </w:pPr>
      <w:r w:rsidRPr="002D343F">
        <w:rPr>
          <w:i/>
          <w:sz w:val="26"/>
          <w:szCs w:val="26"/>
        </w:rPr>
        <w:t>Ключевой показатель «</w:t>
      </w:r>
      <w:r w:rsidR="00CD346B" w:rsidRPr="002D343F">
        <w:rPr>
          <w:i/>
          <w:sz w:val="26"/>
          <w:szCs w:val="26"/>
        </w:rPr>
        <w:t>Доля организаций частной формы собственности в сфере выполнения работ по содержанию и текущему ремонту общего имущества собственников помещений в многоквартирном доме (за исключением товариществ собственников жилья, жилищных, жилищно-строительных кооператоров или иных специализированных потребительских кооперативов), осуществляющих деятельность по управлению многоквартирными домами</w:t>
      </w:r>
      <w:r w:rsidRPr="002D343F">
        <w:rPr>
          <w:i/>
          <w:sz w:val="26"/>
          <w:szCs w:val="26"/>
        </w:rPr>
        <w:t>» в 2021</w:t>
      </w:r>
      <w:r w:rsidR="00CD346B" w:rsidRPr="002D343F">
        <w:rPr>
          <w:i/>
          <w:sz w:val="26"/>
          <w:szCs w:val="26"/>
        </w:rPr>
        <w:t xml:space="preserve"> году составил </w:t>
      </w:r>
      <w:r w:rsidRPr="002D343F">
        <w:rPr>
          <w:i/>
          <w:sz w:val="26"/>
          <w:szCs w:val="26"/>
        </w:rPr>
        <w:t>78</w:t>
      </w:r>
      <w:r w:rsidR="00670F10" w:rsidRPr="002D343F">
        <w:rPr>
          <w:i/>
          <w:sz w:val="26"/>
          <w:szCs w:val="26"/>
        </w:rPr>
        <w:t>,0</w:t>
      </w:r>
      <w:r w:rsidR="00CD346B" w:rsidRPr="002D343F">
        <w:rPr>
          <w:i/>
          <w:sz w:val="26"/>
          <w:szCs w:val="26"/>
        </w:rPr>
        <w:t>%</w:t>
      </w:r>
      <w:r w:rsidR="00B36A28" w:rsidRPr="002D343F">
        <w:rPr>
          <w:i/>
          <w:sz w:val="26"/>
          <w:szCs w:val="26"/>
        </w:rPr>
        <w:t>, показатель достигнут</w:t>
      </w:r>
      <w:r w:rsidR="00CD346B" w:rsidRPr="002D343F">
        <w:rPr>
          <w:i/>
          <w:sz w:val="26"/>
          <w:szCs w:val="26"/>
        </w:rPr>
        <w:t>.</w:t>
      </w:r>
    </w:p>
    <w:p w:rsidR="00FF443A" w:rsidRPr="002D343F" w:rsidRDefault="00FF443A" w:rsidP="00FF443A">
      <w:pPr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2D343F">
        <w:rPr>
          <w:rFonts w:eastAsiaTheme="minorHAnsi"/>
          <w:sz w:val="26"/>
          <w:szCs w:val="26"/>
          <w:lang w:eastAsia="en-US"/>
        </w:rPr>
        <w:t>Управление жилищным фондом в Нефтеюганском районе осуществляют               21 управляющих организации. Все управляющие организации имеют лицензии на осуществление деятельности по управлению многоквартирными домами.</w:t>
      </w:r>
    </w:p>
    <w:p w:rsidR="00431845" w:rsidRPr="002D343F" w:rsidRDefault="00FF443A" w:rsidP="00431845">
      <w:pPr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2D343F">
        <w:rPr>
          <w:rFonts w:eastAsiaTheme="minorHAnsi"/>
          <w:sz w:val="26"/>
          <w:szCs w:val="26"/>
          <w:lang w:eastAsia="en-US"/>
        </w:rPr>
        <w:t>С целью содействия развитию конкуренции на рынке выполнения работ по содержанию и текущему ремонту общего имущества собственников помещений в многоквартирном доме дорожной картой предусмотрено</w:t>
      </w:r>
      <w:r w:rsidR="00431845" w:rsidRPr="002D343F">
        <w:rPr>
          <w:rFonts w:eastAsiaTheme="minorHAnsi"/>
          <w:sz w:val="26"/>
          <w:szCs w:val="26"/>
          <w:lang w:eastAsia="en-US"/>
        </w:rPr>
        <w:t xml:space="preserve"> </w:t>
      </w:r>
      <w:r w:rsidRPr="002D343F">
        <w:rPr>
          <w:rFonts w:eastAsiaTheme="minorHAnsi"/>
          <w:sz w:val="26"/>
          <w:szCs w:val="26"/>
          <w:lang w:eastAsia="en-US"/>
        </w:rPr>
        <w:t>проведение информационно-разъяснительной кампании, направленной на информирование собственников помещений в многоквартирных домах и организаций, оказывающих услуги по содержанию и текущему ремонту общего имущества в многоквартирных домах, об их правах и обязанностях в сфер</w:t>
      </w:r>
      <w:r w:rsidR="00431845" w:rsidRPr="002D343F">
        <w:rPr>
          <w:rFonts w:eastAsiaTheme="minorHAnsi"/>
          <w:sz w:val="26"/>
          <w:szCs w:val="26"/>
          <w:lang w:eastAsia="en-US"/>
        </w:rPr>
        <w:t>е обслуживания жилищного фонда.</w:t>
      </w:r>
    </w:p>
    <w:p w:rsidR="00FF443A" w:rsidRPr="002D343F" w:rsidRDefault="00431845" w:rsidP="00431845">
      <w:pPr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2D343F">
        <w:rPr>
          <w:rFonts w:eastAsiaTheme="minorHAnsi"/>
          <w:sz w:val="26"/>
          <w:szCs w:val="26"/>
          <w:lang w:eastAsia="en-US"/>
        </w:rPr>
        <w:t>В</w:t>
      </w:r>
      <w:r w:rsidR="00FF443A" w:rsidRPr="002D343F">
        <w:rPr>
          <w:rFonts w:eastAsiaTheme="minorHAnsi"/>
          <w:sz w:val="26"/>
          <w:szCs w:val="26"/>
          <w:lang w:eastAsia="en-US"/>
        </w:rPr>
        <w:t xml:space="preserve"> 2021 году проведено 6 выездных встреч с населением, на которых рассматривались вопросы работы управляющих организаций, оказывающих  услуги по содержанию многоквартирных домов, а также давались разъяснения и консультации по вопросам жилищно-коммунального хозяйства в рамках действующего законодательства РФ. </w:t>
      </w:r>
    </w:p>
    <w:p w:rsidR="00FF443A" w:rsidRPr="002D343F" w:rsidRDefault="00FF443A" w:rsidP="00025144">
      <w:pPr>
        <w:ind w:firstLine="709"/>
        <w:jc w:val="both"/>
        <w:rPr>
          <w:rFonts w:eastAsiaTheme="minorHAnsi"/>
          <w:sz w:val="26"/>
          <w:szCs w:val="26"/>
          <w:lang w:eastAsia="en-US"/>
        </w:rPr>
      </w:pPr>
    </w:p>
    <w:p w:rsidR="006434AC" w:rsidRPr="002D343F" w:rsidRDefault="006434AC" w:rsidP="005F632B">
      <w:pPr>
        <w:widowControl w:val="0"/>
        <w:tabs>
          <w:tab w:val="left" w:pos="426"/>
          <w:tab w:val="left" w:pos="709"/>
        </w:tabs>
        <w:autoSpaceDE w:val="0"/>
        <w:autoSpaceDN w:val="0"/>
        <w:adjustRightInd w:val="0"/>
        <w:contextualSpacing/>
        <w:jc w:val="both"/>
        <w:rPr>
          <w:b/>
          <w:sz w:val="26"/>
          <w:szCs w:val="26"/>
        </w:rPr>
      </w:pPr>
      <w:r w:rsidRPr="002D343F">
        <w:rPr>
          <w:b/>
          <w:sz w:val="26"/>
          <w:szCs w:val="26"/>
        </w:rPr>
        <w:t>Рынок оказания услуг по перевозке пассажиров автомобильным транспортом по муниципальным маршрутам регулярных перевозок (городской транспорт), за исключением городского наземного электрического транспорта</w:t>
      </w:r>
    </w:p>
    <w:p w:rsidR="006434AC" w:rsidRPr="002D343F" w:rsidRDefault="00285160" w:rsidP="00025144">
      <w:pPr>
        <w:widowControl w:val="0"/>
        <w:tabs>
          <w:tab w:val="left" w:pos="426"/>
          <w:tab w:val="left" w:pos="709"/>
        </w:tabs>
        <w:autoSpaceDE w:val="0"/>
        <w:autoSpaceDN w:val="0"/>
        <w:adjustRightInd w:val="0"/>
        <w:ind w:firstLine="709"/>
        <w:contextualSpacing/>
        <w:jc w:val="both"/>
        <w:rPr>
          <w:i/>
          <w:sz w:val="26"/>
          <w:szCs w:val="26"/>
        </w:rPr>
      </w:pPr>
      <w:r w:rsidRPr="002D343F">
        <w:rPr>
          <w:i/>
          <w:sz w:val="26"/>
          <w:szCs w:val="26"/>
        </w:rPr>
        <w:t>Ключевой показатель «</w:t>
      </w:r>
      <w:r w:rsidR="006434AC" w:rsidRPr="002D343F">
        <w:rPr>
          <w:i/>
          <w:sz w:val="26"/>
          <w:szCs w:val="26"/>
        </w:rPr>
        <w:t>Доля негосударственных (немуниципальных) перевозчиков на муниципальных маршрутах регулярных перевозок пассажиров наземным транспортом в общем количестве перевозчиков на муниципальных маршрутах регулярных перевозок пассажиров наземным транспортом</w:t>
      </w:r>
      <w:r w:rsidRPr="002D343F">
        <w:rPr>
          <w:i/>
          <w:sz w:val="26"/>
          <w:szCs w:val="26"/>
        </w:rPr>
        <w:t>»</w:t>
      </w:r>
      <w:r w:rsidR="00E10604" w:rsidRPr="002D343F">
        <w:rPr>
          <w:i/>
          <w:sz w:val="26"/>
          <w:szCs w:val="26"/>
        </w:rPr>
        <w:t xml:space="preserve"> </w:t>
      </w:r>
      <w:r w:rsidR="006434AC" w:rsidRPr="002D343F">
        <w:rPr>
          <w:i/>
          <w:sz w:val="26"/>
          <w:szCs w:val="26"/>
        </w:rPr>
        <w:t>в 202</w:t>
      </w:r>
      <w:r w:rsidR="00E10604" w:rsidRPr="002D343F">
        <w:rPr>
          <w:i/>
          <w:sz w:val="26"/>
          <w:szCs w:val="26"/>
        </w:rPr>
        <w:t>1</w:t>
      </w:r>
      <w:r w:rsidR="006434AC" w:rsidRPr="002D343F">
        <w:rPr>
          <w:i/>
          <w:sz w:val="26"/>
          <w:szCs w:val="26"/>
        </w:rPr>
        <w:t xml:space="preserve"> году составил 10,0%</w:t>
      </w:r>
      <w:r w:rsidR="00B36A28" w:rsidRPr="002D343F">
        <w:rPr>
          <w:i/>
          <w:sz w:val="26"/>
          <w:szCs w:val="26"/>
        </w:rPr>
        <w:t>, показатель достигнут</w:t>
      </w:r>
      <w:r w:rsidR="006434AC" w:rsidRPr="002D343F">
        <w:rPr>
          <w:i/>
          <w:sz w:val="26"/>
          <w:szCs w:val="26"/>
        </w:rPr>
        <w:t>.</w:t>
      </w:r>
    </w:p>
    <w:p w:rsidR="006434AC" w:rsidRPr="002D343F" w:rsidRDefault="006434AC" w:rsidP="00025144">
      <w:pPr>
        <w:widowControl w:val="0"/>
        <w:tabs>
          <w:tab w:val="left" w:pos="426"/>
          <w:tab w:val="left" w:pos="709"/>
        </w:tabs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 w:rsidRPr="002D343F">
        <w:rPr>
          <w:sz w:val="26"/>
          <w:szCs w:val="26"/>
        </w:rPr>
        <w:t xml:space="preserve">Ежегодно проводятся электронные аукционы на выполнение работ, связанных с осуществлением регулярных пассажирских перевозок по регулируемым тарифам по муниципальным маршрутам на территории </w:t>
      </w:r>
      <w:proofErr w:type="spellStart"/>
      <w:r w:rsidRPr="002D343F">
        <w:rPr>
          <w:sz w:val="26"/>
          <w:szCs w:val="26"/>
        </w:rPr>
        <w:t>гп.Пойковский</w:t>
      </w:r>
      <w:proofErr w:type="spellEnd"/>
      <w:r w:rsidRPr="002D343F">
        <w:rPr>
          <w:sz w:val="26"/>
          <w:szCs w:val="26"/>
        </w:rPr>
        <w:t xml:space="preserve"> и </w:t>
      </w:r>
      <w:proofErr w:type="spellStart"/>
      <w:r w:rsidRPr="002D343F">
        <w:rPr>
          <w:sz w:val="26"/>
          <w:szCs w:val="26"/>
        </w:rPr>
        <w:t>сп.Салым</w:t>
      </w:r>
      <w:proofErr w:type="spellEnd"/>
      <w:r w:rsidRPr="002D343F">
        <w:rPr>
          <w:sz w:val="26"/>
          <w:szCs w:val="26"/>
        </w:rPr>
        <w:t xml:space="preserve">. Полномочия по созданию условий для предоставления транспортных услуг населению и организации транспортного обслуживания населения в границах </w:t>
      </w:r>
      <w:proofErr w:type="spellStart"/>
      <w:r w:rsidRPr="002D343F">
        <w:rPr>
          <w:sz w:val="26"/>
          <w:szCs w:val="26"/>
        </w:rPr>
        <w:t>гп.Пойковский</w:t>
      </w:r>
      <w:proofErr w:type="spellEnd"/>
      <w:r w:rsidRPr="002D343F">
        <w:rPr>
          <w:sz w:val="26"/>
          <w:szCs w:val="26"/>
        </w:rPr>
        <w:t xml:space="preserve"> и </w:t>
      </w:r>
      <w:proofErr w:type="spellStart"/>
      <w:r w:rsidRPr="002D343F">
        <w:rPr>
          <w:sz w:val="26"/>
          <w:szCs w:val="26"/>
        </w:rPr>
        <w:t>сп.Салым</w:t>
      </w:r>
      <w:proofErr w:type="spellEnd"/>
      <w:r w:rsidRPr="002D343F">
        <w:rPr>
          <w:sz w:val="26"/>
          <w:szCs w:val="26"/>
        </w:rPr>
        <w:t xml:space="preserve"> относятся к вопросам местного значения данных поселений.</w:t>
      </w:r>
    </w:p>
    <w:p w:rsidR="006434AC" w:rsidRPr="002D343F" w:rsidRDefault="006434AC" w:rsidP="00025144">
      <w:pPr>
        <w:widowControl w:val="0"/>
        <w:tabs>
          <w:tab w:val="left" w:pos="426"/>
          <w:tab w:val="left" w:pos="709"/>
        </w:tabs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 w:rsidRPr="002D343F">
        <w:rPr>
          <w:sz w:val="26"/>
          <w:szCs w:val="26"/>
        </w:rPr>
        <w:t xml:space="preserve">Регулярную перевозку пассажиров и багажа автомобильным транспортом по муниципальным маршрутам регулярных перевозок на территории Нефтеюганского муниципального района осуществляет </w:t>
      </w:r>
      <w:proofErr w:type="spellStart"/>
      <w:r w:rsidRPr="002D343F">
        <w:rPr>
          <w:sz w:val="26"/>
          <w:szCs w:val="26"/>
        </w:rPr>
        <w:t>Нефтеюганское</w:t>
      </w:r>
      <w:proofErr w:type="spellEnd"/>
      <w:r w:rsidRPr="002D343F">
        <w:rPr>
          <w:sz w:val="26"/>
          <w:szCs w:val="26"/>
        </w:rPr>
        <w:t xml:space="preserve"> районное муниципальное унитарное «Торгово-транспортное предприятие», на основании заключенных муниципальных контрактов и в соответствии с Федеральным законом от 13.07.2015 № 220-ФЗ «Об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Федерации».  </w:t>
      </w:r>
    </w:p>
    <w:p w:rsidR="00E10604" w:rsidRPr="002D343F" w:rsidRDefault="00E10604" w:rsidP="00E10604">
      <w:pPr>
        <w:keepNext/>
        <w:spacing w:after="200"/>
        <w:ind w:firstLine="709"/>
        <w:contextualSpacing/>
        <w:jc w:val="both"/>
        <w:rPr>
          <w:sz w:val="26"/>
          <w:szCs w:val="26"/>
        </w:rPr>
      </w:pPr>
      <w:r w:rsidRPr="002D343F">
        <w:rPr>
          <w:sz w:val="26"/>
          <w:szCs w:val="26"/>
        </w:rPr>
        <w:lastRenderedPageBreak/>
        <w:t xml:space="preserve">В целях обеспечения доступности транспортных услуг для населения Нефтеюганского района организовано и действует 5 межмуниципальных маршрутов, 4 пригородных. В поселках </w:t>
      </w:r>
      <w:proofErr w:type="spellStart"/>
      <w:r w:rsidRPr="002D343F">
        <w:rPr>
          <w:sz w:val="26"/>
          <w:szCs w:val="26"/>
        </w:rPr>
        <w:t>Пойковский</w:t>
      </w:r>
      <w:proofErr w:type="spellEnd"/>
      <w:r w:rsidRPr="002D343F">
        <w:rPr>
          <w:sz w:val="26"/>
          <w:szCs w:val="26"/>
        </w:rPr>
        <w:t xml:space="preserve"> и </w:t>
      </w:r>
      <w:proofErr w:type="spellStart"/>
      <w:r w:rsidRPr="002D343F">
        <w:rPr>
          <w:sz w:val="26"/>
          <w:szCs w:val="26"/>
        </w:rPr>
        <w:t>Салым</w:t>
      </w:r>
      <w:proofErr w:type="spellEnd"/>
      <w:r w:rsidRPr="002D343F">
        <w:rPr>
          <w:sz w:val="26"/>
          <w:szCs w:val="26"/>
        </w:rPr>
        <w:t xml:space="preserve"> действуют                           4 постоянных </w:t>
      </w:r>
      <w:proofErr w:type="spellStart"/>
      <w:r w:rsidRPr="002D343F">
        <w:rPr>
          <w:sz w:val="26"/>
          <w:szCs w:val="26"/>
        </w:rPr>
        <w:t>внутрипоселковых</w:t>
      </w:r>
      <w:proofErr w:type="spellEnd"/>
      <w:r w:rsidRPr="002D343F">
        <w:rPr>
          <w:sz w:val="26"/>
          <w:szCs w:val="26"/>
        </w:rPr>
        <w:t xml:space="preserve"> маршрута.  В соответствии с договором субподряда пассажирские перевозки по муниципальным маршрутам выполняет ООО «</w:t>
      </w:r>
      <w:proofErr w:type="spellStart"/>
      <w:r w:rsidRPr="002D343F">
        <w:rPr>
          <w:sz w:val="26"/>
          <w:szCs w:val="26"/>
        </w:rPr>
        <w:t>СеверТрансСервис</w:t>
      </w:r>
      <w:proofErr w:type="spellEnd"/>
      <w:r w:rsidRPr="002D343F">
        <w:rPr>
          <w:sz w:val="26"/>
          <w:szCs w:val="26"/>
        </w:rPr>
        <w:t>».</w:t>
      </w:r>
    </w:p>
    <w:p w:rsidR="006434AC" w:rsidRPr="002D343F" w:rsidRDefault="00167A8B" w:rsidP="00025144">
      <w:pPr>
        <w:widowControl w:val="0"/>
        <w:tabs>
          <w:tab w:val="left" w:pos="426"/>
          <w:tab w:val="left" w:pos="709"/>
        </w:tabs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 w:rsidRPr="002D343F">
        <w:rPr>
          <w:sz w:val="26"/>
          <w:szCs w:val="26"/>
        </w:rPr>
        <w:t xml:space="preserve">Сведения о работе пассажирского автомобильного транспорта на территории </w:t>
      </w:r>
      <w:proofErr w:type="spellStart"/>
      <w:r w:rsidRPr="002D343F">
        <w:rPr>
          <w:sz w:val="26"/>
          <w:szCs w:val="26"/>
        </w:rPr>
        <w:t>гп.Пойковский</w:t>
      </w:r>
      <w:proofErr w:type="spellEnd"/>
      <w:r w:rsidRPr="002D343F">
        <w:rPr>
          <w:sz w:val="26"/>
          <w:szCs w:val="26"/>
        </w:rPr>
        <w:t xml:space="preserve"> и </w:t>
      </w:r>
      <w:proofErr w:type="spellStart"/>
      <w:r w:rsidRPr="002D343F">
        <w:rPr>
          <w:sz w:val="26"/>
          <w:szCs w:val="26"/>
        </w:rPr>
        <w:t>сп.Салым</w:t>
      </w:r>
      <w:proofErr w:type="spellEnd"/>
      <w:r w:rsidRPr="002D343F">
        <w:rPr>
          <w:sz w:val="26"/>
          <w:szCs w:val="26"/>
        </w:rPr>
        <w:t xml:space="preserve"> Нефтеюганского района размещаются на официальном сайте органов местного самоуправления Нефтеюганского района http://http://www.admoil.ru/ в разделе «Безопасность дорожного движения». Обновление сведений осуществляется ежегодно, а также после внесения изменений или дополнений в расписание автобусных маршрутов. Аналогичная информация размещена на официальных сайтах муниципальных образований </w:t>
      </w:r>
      <w:proofErr w:type="spellStart"/>
      <w:r w:rsidRPr="002D343F">
        <w:rPr>
          <w:sz w:val="26"/>
          <w:szCs w:val="26"/>
        </w:rPr>
        <w:t>гп.Пойковский</w:t>
      </w:r>
      <w:proofErr w:type="spellEnd"/>
      <w:r w:rsidRPr="002D343F">
        <w:rPr>
          <w:sz w:val="26"/>
          <w:szCs w:val="26"/>
        </w:rPr>
        <w:t xml:space="preserve"> и </w:t>
      </w:r>
      <w:proofErr w:type="spellStart"/>
      <w:r w:rsidRPr="002D343F">
        <w:rPr>
          <w:sz w:val="26"/>
          <w:szCs w:val="26"/>
        </w:rPr>
        <w:t>сп.Салым</w:t>
      </w:r>
      <w:proofErr w:type="spellEnd"/>
      <w:r w:rsidRPr="002D343F">
        <w:rPr>
          <w:sz w:val="26"/>
          <w:szCs w:val="26"/>
        </w:rPr>
        <w:t>.</w:t>
      </w:r>
    </w:p>
    <w:p w:rsidR="00B36A28" w:rsidRPr="002D343F" w:rsidRDefault="00B36A28" w:rsidP="00025144">
      <w:pPr>
        <w:widowControl w:val="0"/>
        <w:tabs>
          <w:tab w:val="left" w:pos="426"/>
          <w:tab w:val="left" w:pos="709"/>
        </w:tabs>
        <w:autoSpaceDE w:val="0"/>
        <w:autoSpaceDN w:val="0"/>
        <w:adjustRightInd w:val="0"/>
        <w:ind w:firstLine="709"/>
        <w:contextualSpacing/>
        <w:jc w:val="both"/>
        <w:rPr>
          <w:i/>
          <w:sz w:val="26"/>
          <w:szCs w:val="26"/>
        </w:rPr>
      </w:pPr>
    </w:p>
    <w:p w:rsidR="00CD346B" w:rsidRPr="002D343F" w:rsidRDefault="00CD346B" w:rsidP="005F632B">
      <w:pPr>
        <w:widowControl w:val="0"/>
        <w:tabs>
          <w:tab w:val="left" w:pos="426"/>
          <w:tab w:val="left" w:pos="709"/>
        </w:tabs>
        <w:autoSpaceDE w:val="0"/>
        <w:autoSpaceDN w:val="0"/>
        <w:adjustRightInd w:val="0"/>
        <w:contextualSpacing/>
        <w:jc w:val="both"/>
        <w:rPr>
          <w:b/>
          <w:sz w:val="26"/>
          <w:szCs w:val="26"/>
        </w:rPr>
      </w:pPr>
      <w:r w:rsidRPr="002D343F">
        <w:rPr>
          <w:b/>
          <w:sz w:val="26"/>
          <w:szCs w:val="26"/>
        </w:rPr>
        <w:t>Рынок услуг связи, в том числе услуг по предоставлению широкополосного доступа к информационно-телекоммуникационной сети «Интернет»</w:t>
      </w:r>
    </w:p>
    <w:p w:rsidR="00167A8B" w:rsidRPr="002D343F" w:rsidRDefault="00167A8B" w:rsidP="00025144">
      <w:pPr>
        <w:widowControl w:val="0"/>
        <w:tabs>
          <w:tab w:val="left" w:pos="426"/>
          <w:tab w:val="left" w:pos="709"/>
        </w:tabs>
        <w:autoSpaceDE w:val="0"/>
        <w:autoSpaceDN w:val="0"/>
        <w:adjustRightInd w:val="0"/>
        <w:ind w:firstLine="709"/>
        <w:contextualSpacing/>
        <w:jc w:val="both"/>
        <w:rPr>
          <w:i/>
          <w:sz w:val="26"/>
          <w:szCs w:val="26"/>
        </w:rPr>
      </w:pPr>
      <w:r w:rsidRPr="002D343F">
        <w:rPr>
          <w:i/>
          <w:sz w:val="26"/>
          <w:szCs w:val="26"/>
        </w:rPr>
        <w:t>Доля организаций частной формы собственности в сфере оказания услуг по предоставлению широкополосного доступа к информационно-телекоммуникационной сети Интернет в 2020 году составила 91,0%</w:t>
      </w:r>
      <w:r w:rsidR="00843F9C" w:rsidRPr="002D343F">
        <w:rPr>
          <w:i/>
          <w:sz w:val="26"/>
          <w:szCs w:val="26"/>
        </w:rPr>
        <w:t>, показатель достигнут</w:t>
      </w:r>
      <w:r w:rsidRPr="002D343F">
        <w:rPr>
          <w:i/>
          <w:sz w:val="26"/>
          <w:szCs w:val="26"/>
        </w:rPr>
        <w:t>.</w:t>
      </w:r>
    </w:p>
    <w:p w:rsidR="00737849" w:rsidRPr="002D343F" w:rsidRDefault="00167A8B" w:rsidP="00025144">
      <w:pPr>
        <w:widowControl w:val="0"/>
        <w:tabs>
          <w:tab w:val="left" w:pos="426"/>
          <w:tab w:val="left" w:pos="709"/>
        </w:tabs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 w:rsidRPr="002D343F">
        <w:rPr>
          <w:sz w:val="26"/>
          <w:szCs w:val="26"/>
        </w:rPr>
        <w:t xml:space="preserve">На территории Нефтеюганского района осуществляют свою деятельность </w:t>
      </w:r>
      <w:r w:rsidRPr="002D343F">
        <w:rPr>
          <w:sz w:val="26"/>
          <w:szCs w:val="26"/>
        </w:rPr>
        <w:br/>
        <w:t>3</w:t>
      </w:r>
      <w:r w:rsidR="00BF0BBB" w:rsidRPr="002D343F">
        <w:rPr>
          <w:sz w:val="26"/>
          <w:szCs w:val="26"/>
        </w:rPr>
        <w:t>0</w:t>
      </w:r>
      <w:r w:rsidRPr="002D343F">
        <w:rPr>
          <w:sz w:val="26"/>
          <w:szCs w:val="26"/>
        </w:rPr>
        <w:t xml:space="preserve"> операторов, предоставляющих услуги местной, внутризоновой, междугородной, международной телефонной и спутниковой связи, услуги телевидения и радиовещания. Доступ к сети Интернет предоставлен жителям всех поселений района</w:t>
      </w:r>
      <w:r w:rsidR="00B760F0" w:rsidRPr="002D343F">
        <w:rPr>
          <w:sz w:val="26"/>
          <w:szCs w:val="26"/>
        </w:rPr>
        <w:t xml:space="preserve"> семью операторами связи, в том числе</w:t>
      </w:r>
      <w:r w:rsidR="00737849" w:rsidRPr="002D343F">
        <w:rPr>
          <w:sz w:val="26"/>
          <w:szCs w:val="26"/>
        </w:rPr>
        <w:t>:</w:t>
      </w:r>
    </w:p>
    <w:p w:rsidR="00737849" w:rsidRPr="002D343F" w:rsidRDefault="00737849" w:rsidP="00025144">
      <w:pPr>
        <w:widowControl w:val="0"/>
        <w:tabs>
          <w:tab w:val="left" w:pos="426"/>
          <w:tab w:val="left" w:pos="709"/>
        </w:tabs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 w:rsidRPr="002D343F">
        <w:rPr>
          <w:sz w:val="26"/>
          <w:szCs w:val="26"/>
        </w:rPr>
        <w:t xml:space="preserve">- </w:t>
      </w:r>
      <w:r w:rsidR="00B760F0" w:rsidRPr="002D343F">
        <w:rPr>
          <w:sz w:val="26"/>
          <w:szCs w:val="26"/>
        </w:rPr>
        <w:t xml:space="preserve"> </w:t>
      </w:r>
      <w:r w:rsidRPr="002D343F">
        <w:rPr>
          <w:sz w:val="26"/>
          <w:szCs w:val="26"/>
        </w:rPr>
        <w:t xml:space="preserve">ООО «Электросвязи» </w:t>
      </w:r>
      <w:r w:rsidR="00DC03B2" w:rsidRPr="002D343F">
        <w:rPr>
          <w:sz w:val="26"/>
          <w:szCs w:val="26"/>
        </w:rPr>
        <w:t>со 100% долей в уставном капитале муниципального образования Нефтеюганский район</w:t>
      </w:r>
      <w:r w:rsidRPr="002D343F">
        <w:rPr>
          <w:sz w:val="26"/>
          <w:szCs w:val="26"/>
        </w:rPr>
        <w:t>;</w:t>
      </w:r>
    </w:p>
    <w:p w:rsidR="00B760F0" w:rsidRPr="002D343F" w:rsidRDefault="00737849" w:rsidP="007E169A">
      <w:pPr>
        <w:widowControl w:val="0"/>
        <w:tabs>
          <w:tab w:val="left" w:pos="426"/>
          <w:tab w:val="left" w:pos="709"/>
        </w:tabs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 w:rsidRPr="002D343F">
        <w:rPr>
          <w:sz w:val="26"/>
          <w:szCs w:val="26"/>
        </w:rPr>
        <w:t>-</w:t>
      </w:r>
      <w:r w:rsidR="00B760F0" w:rsidRPr="002D343F">
        <w:rPr>
          <w:sz w:val="26"/>
          <w:szCs w:val="26"/>
        </w:rPr>
        <w:t xml:space="preserve"> </w:t>
      </w:r>
      <w:r w:rsidRPr="002D343F">
        <w:rPr>
          <w:sz w:val="26"/>
          <w:szCs w:val="26"/>
        </w:rPr>
        <w:t xml:space="preserve">организациями частной формы собственности </w:t>
      </w:r>
      <w:r w:rsidR="00B760F0" w:rsidRPr="002D343F">
        <w:rPr>
          <w:sz w:val="26"/>
          <w:szCs w:val="26"/>
        </w:rPr>
        <w:t>ПАО «МТС», ПАО «Ростелеком», ООО «</w:t>
      </w:r>
      <w:proofErr w:type="spellStart"/>
      <w:r w:rsidR="00B760F0" w:rsidRPr="002D343F">
        <w:rPr>
          <w:sz w:val="26"/>
          <w:szCs w:val="26"/>
        </w:rPr>
        <w:t>Авантел</w:t>
      </w:r>
      <w:proofErr w:type="spellEnd"/>
      <w:r w:rsidR="00B760F0" w:rsidRPr="002D343F">
        <w:rPr>
          <w:sz w:val="26"/>
          <w:szCs w:val="26"/>
        </w:rPr>
        <w:t>», ООО «</w:t>
      </w:r>
      <w:proofErr w:type="spellStart"/>
      <w:r w:rsidR="00B760F0" w:rsidRPr="002D343F">
        <w:rPr>
          <w:sz w:val="26"/>
          <w:szCs w:val="26"/>
        </w:rPr>
        <w:t>Нэт</w:t>
      </w:r>
      <w:proofErr w:type="spellEnd"/>
      <w:r w:rsidR="00B760F0" w:rsidRPr="002D343F">
        <w:rPr>
          <w:sz w:val="26"/>
          <w:szCs w:val="26"/>
        </w:rPr>
        <w:t xml:space="preserve"> Бай </w:t>
      </w:r>
      <w:proofErr w:type="spellStart"/>
      <w:r w:rsidR="00B760F0" w:rsidRPr="002D343F">
        <w:rPr>
          <w:sz w:val="26"/>
          <w:szCs w:val="26"/>
        </w:rPr>
        <w:t>Нэт</w:t>
      </w:r>
      <w:proofErr w:type="spellEnd"/>
      <w:r w:rsidR="00B760F0" w:rsidRPr="002D343F">
        <w:rPr>
          <w:sz w:val="26"/>
          <w:szCs w:val="26"/>
        </w:rPr>
        <w:t xml:space="preserve"> Холдинг», ООО «Электронный </w:t>
      </w:r>
      <w:proofErr w:type="spellStart"/>
      <w:r w:rsidR="00B760F0" w:rsidRPr="002D343F">
        <w:rPr>
          <w:sz w:val="26"/>
          <w:szCs w:val="26"/>
        </w:rPr>
        <w:t>Юганск</w:t>
      </w:r>
      <w:proofErr w:type="spellEnd"/>
      <w:r w:rsidR="00B760F0" w:rsidRPr="002D343F">
        <w:rPr>
          <w:sz w:val="26"/>
          <w:szCs w:val="26"/>
        </w:rPr>
        <w:t>», ООО «Интерком»</w:t>
      </w:r>
      <w:r w:rsidR="007E169A" w:rsidRPr="002D343F">
        <w:rPr>
          <w:sz w:val="26"/>
          <w:szCs w:val="26"/>
        </w:rPr>
        <w:t xml:space="preserve">, ПАО «Вымпел-Коммуникации» (Билайн), ПАО «Мегафон», </w:t>
      </w:r>
      <w:proofErr w:type="gramStart"/>
      <w:r w:rsidR="007E169A" w:rsidRPr="002D343F">
        <w:rPr>
          <w:sz w:val="26"/>
          <w:szCs w:val="26"/>
        </w:rPr>
        <w:t>ООО  Телекоммуникационная</w:t>
      </w:r>
      <w:proofErr w:type="gramEnd"/>
      <w:r w:rsidR="007E169A" w:rsidRPr="002D343F">
        <w:rPr>
          <w:sz w:val="26"/>
          <w:szCs w:val="26"/>
        </w:rPr>
        <w:t xml:space="preserve"> группа «МОТИВ», ООО «Т2 </w:t>
      </w:r>
      <w:proofErr w:type="spellStart"/>
      <w:r w:rsidR="007E169A" w:rsidRPr="002D343F">
        <w:rPr>
          <w:sz w:val="26"/>
          <w:szCs w:val="26"/>
        </w:rPr>
        <w:t>Мобайл</w:t>
      </w:r>
      <w:proofErr w:type="spellEnd"/>
      <w:r w:rsidR="007E169A" w:rsidRPr="002D343F">
        <w:rPr>
          <w:sz w:val="26"/>
          <w:szCs w:val="26"/>
        </w:rPr>
        <w:t>» (Теле2), ООО «</w:t>
      </w:r>
      <w:proofErr w:type="spellStart"/>
      <w:r w:rsidR="007E169A" w:rsidRPr="002D343F">
        <w:rPr>
          <w:sz w:val="26"/>
          <w:szCs w:val="26"/>
        </w:rPr>
        <w:t>Скартел</w:t>
      </w:r>
      <w:proofErr w:type="spellEnd"/>
      <w:r w:rsidR="007E169A" w:rsidRPr="002D343F">
        <w:rPr>
          <w:sz w:val="26"/>
          <w:szCs w:val="26"/>
        </w:rPr>
        <w:t>» (</w:t>
      </w:r>
      <w:proofErr w:type="spellStart"/>
      <w:r w:rsidR="007E169A" w:rsidRPr="002D343F">
        <w:rPr>
          <w:sz w:val="26"/>
          <w:szCs w:val="26"/>
        </w:rPr>
        <w:t>Yota</w:t>
      </w:r>
      <w:proofErr w:type="spellEnd"/>
      <w:r w:rsidR="007E169A" w:rsidRPr="002D343F">
        <w:rPr>
          <w:sz w:val="26"/>
          <w:szCs w:val="26"/>
        </w:rPr>
        <w:t>).</w:t>
      </w:r>
    </w:p>
    <w:p w:rsidR="00BF0BBB" w:rsidRPr="002D343F" w:rsidRDefault="00BF0BBB" w:rsidP="00BF0BBB">
      <w:pPr>
        <w:widowControl w:val="0"/>
        <w:tabs>
          <w:tab w:val="left" w:pos="426"/>
          <w:tab w:val="left" w:pos="709"/>
        </w:tabs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 w:rsidRPr="002D343F">
        <w:rPr>
          <w:sz w:val="26"/>
          <w:szCs w:val="26"/>
        </w:rPr>
        <w:t xml:space="preserve">Доступ к сети Интернет предоставлен жителям всех поселений района, доступен мобильный Интернет 4G. </w:t>
      </w:r>
    </w:p>
    <w:p w:rsidR="00BF0BBB" w:rsidRPr="002D343F" w:rsidRDefault="00BF0BBB" w:rsidP="00BF0BBB">
      <w:pPr>
        <w:widowControl w:val="0"/>
        <w:tabs>
          <w:tab w:val="left" w:pos="426"/>
          <w:tab w:val="left" w:pos="709"/>
        </w:tabs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 w:rsidRPr="002D343F">
        <w:rPr>
          <w:sz w:val="26"/>
          <w:szCs w:val="26"/>
        </w:rPr>
        <w:t>В рамках реализации Указа Президента Российской Федерации от 07.05.2018 № 204 «О национальных целях и стратегических задачах развития Российской Федерации на период до 2024 года» операторами сотовой связи в 2021 году произведена модернизация оборудования ба</w:t>
      </w:r>
      <w:r w:rsidR="00313470" w:rsidRPr="002D343F">
        <w:rPr>
          <w:sz w:val="26"/>
          <w:szCs w:val="26"/>
        </w:rPr>
        <w:t>зовых станций 2G на стандарт 4G</w:t>
      </w:r>
      <w:r w:rsidRPr="002D343F">
        <w:rPr>
          <w:sz w:val="26"/>
          <w:szCs w:val="26"/>
        </w:rPr>
        <w:t>:</w:t>
      </w:r>
    </w:p>
    <w:p w:rsidR="00BF0BBB" w:rsidRPr="002D343F" w:rsidRDefault="00313470" w:rsidP="00BF0BBB">
      <w:pPr>
        <w:widowControl w:val="0"/>
        <w:tabs>
          <w:tab w:val="left" w:pos="426"/>
          <w:tab w:val="left" w:pos="709"/>
        </w:tabs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 w:rsidRPr="002D343F">
        <w:rPr>
          <w:sz w:val="26"/>
          <w:szCs w:val="26"/>
        </w:rPr>
        <w:t xml:space="preserve">- </w:t>
      </w:r>
      <w:r w:rsidR="00BF0BBB" w:rsidRPr="002D343F">
        <w:rPr>
          <w:sz w:val="26"/>
          <w:szCs w:val="26"/>
        </w:rPr>
        <w:tab/>
        <w:t xml:space="preserve"> оператором ПАО «МТС» - запущено 2 базовых станций на участках автомобильных дорог: «</w:t>
      </w:r>
      <w:proofErr w:type="spellStart"/>
      <w:r w:rsidR="00BF0BBB" w:rsidRPr="002D343F">
        <w:rPr>
          <w:sz w:val="26"/>
          <w:szCs w:val="26"/>
        </w:rPr>
        <w:t>Пойковский</w:t>
      </w:r>
      <w:proofErr w:type="spellEnd"/>
      <w:r w:rsidR="00BF0BBB" w:rsidRPr="002D343F">
        <w:rPr>
          <w:sz w:val="26"/>
          <w:szCs w:val="26"/>
        </w:rPr>
        <w:t xml:space="preserve"> – Ханты-Мансийск», «</w:t>
      </w:r>
      <w:proofErr w:type="spellStart"/>
      <w:r w:rsidR="00BF0BBB" w:rsidRPr="002D343F">
        <w:rPr>
          <w:sz w:val="26"/>
          <w:szCs w:val="26"/>
        </w:rPr>
        <w:t>Пойковский</w:t>
      </w:r>
      <w:proofErr w:type="spellEnd"/>
      <w:r w:rsidR="00BF0BBB" w:rsidRPr="002D343F">
        <w:rPr>
          <w:sz w:val="26"/>
          <w:szCs w:val="26"/>
        </w:rPr>
        <w:t xml:space="preserve"> – Нефтеюганск»;</w:t>
      </w:r>
    </w:p>
    <w:p w:rsidR="00BF0BBB" w:rsidRPr="002D343F" w:rsidRDefault="00313470" w:rsidP="00BF0BBB">
      <w:pPr>
        <w:widowControl w:val="0"/>
        <w:tabs>
          <w:tab w:val="left" w:pos="426"/>
          <w:tab w:val="left" w:pos="709"/>
        </w:tabs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 w:rsidRPr="002D343F">
        <w:rPr>
          <w:sz w:val="26"/>
          <w:szCs w:val="26"/>
        </w:rPr>
        <w:t>-</w:t>
      </w:r>
      <w:r w:rsidR="00BF0BBB" w:rsidRPr="002D343F">
        <w:rPr>
          <w:sz w:val="26"/>
          <w:szCs w:val="26"/>
        </w:rPr>
        <w:tab/>
        <w:t xml:space="preserve"> оператором ООО «Т2 </w:t>
      </w:r>
      <w:proofErr w:type="spellStart"/>
      <w:r w:rsidR="00BF0BBB" w:rsidRPr="002D343F">
        <w:rPr>
          <w:sz w:val="26"/>
          <w:szCs w:val="26"/>
        </w:rPr>
        <w:t>Мобайл</w:t>
      </w:r>
      <w:proofErr w:type="spellEnd"/>
      <w:r w:rsidR="00BF0BBB" w:rsidRPr="002D343F">
        <w:rPr>
          <w:sz w:val="26"/>
          <w:szCs w:val="26"/>
        </w:rPr>
        <w:t>» - запущена 1 базовая станция на участке автомобильной дороги «Нефтеюганск – Сургут».</w:t>
      </w:r>
    </w:p>
    <w:p w:rsidR="00313470" w:rsidRPr="002D343F" w:rsidRDefault="00313470" w:rsidP="00BF0BBB">
      <w:pPr>
        <w:widowControl w:val="0"/>
        <w:tabs>
          <w:tab w:val="left" w:pos="426"/>
          <w:tab w:val="left" w:pos="709"/>
        </w:tabs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 w:rsidRPr="002D343F">
        <w:rPr>
          <w:sz w:val="26"/>
          <w:szCs w:val="26"/>
        </w:rPr>
        <w:t>Проведенные работы позволили улучшить качество покрытия сотовой связью населенных пунктов и автомобильных дорог в районе, соответственно и  качество доступа к сети интернет.</w:t>
      </w:r>
    </w:p>
    <w:p w:rsidR="00167A8B" w:rsidRPr="002D343F" w:rsidRDefault="00167A8B" w:rsidP="00025144">
      <w:pPr>
        <w:widowControl w:val="0"/>
        <w:tabs>
          <w:tab w:val="left" w:pos="426"/>
          <w:tab w:val="left" w:pos="709"/>
        </w:tabs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proofErr w:type="gramStart"/>
      <w:r w:rsidRPr="002D343F">
        <w:rPr>
          <w:sz w:val="26"/>
          <w:szCs w:val="26"/>
        </w:rPr>
        <w:t>Оказывается</w:t>
      </w:r>
      <w:proofErr w:type="gramEnd"/>
      <w:r w:rsidRPr="002D343F">
        <w:rPr>
          <w:sz w:val="26"/>
          <w:szCs w:val="26"/>
        </w:rPr>
        <w:t xml:space="preserve"> содействие в реализации проекта «Информационная </w:t>
      </w:r>
      <w:r w:rsidRPr="002D343F">
        <w:rPr>
          <w:sz w:val="26"/>
          <w:szCs w:val="26"/>
        </w:rPr>
        <w:lastRenderedPageBreak/>
        <w:t>инфраструктура» по подключению объектов информационно-телекоммуникационной сети в Ханты-Мансийском автономном округе – Югре.</w:t>
      </w:r>
    </w:p>
    <w:p w:rsidR="00325498" w:rsidRPr="002D343F" w:rsidRDefault="00325498" w:rsidP="00025144">
      <w:pPr>
        <w:widowControl w:val="0"/>
        <w:tabs>
          <w:tab w:val="left" w:pos="426"/>
          <w:tab w:val="left" w:pos="709"/>
        </w:tabs>
        <w:autoSpaceDE w:val="0"/>
        <w:autoSpaceDN w:val="0"/>
        <w:adjustRightInd w:val="0"/>
        <w:ind w:firstLine="709"/>
        <w:contextualSpacing/>
        <w:jc w:val="both"/>
        <w:rPr>
          <w:b/>
          <w:sz w:val="26"/>
          <w:szCs w:val="26"/>
        </w:rPr>
      </w:pPr>
    </w:p>
    <w:p w:rsidR="00325498" w:rsidRPr="002D343F" w:rsidRDefault="00325498" w:rsidP="005F632B">
      <w:pPr>
        <w:widowControl w:val="0"/>
        <w:tabs>
          <w:tab w:val="left" w:pos="426"/>
          <w:tab w:val="left" w:pos="709"/>
        </w:tabs>
        <w:autoSpaceDE w:val="0"/>
        <w:autoSpaceDN w:val="0"/>
        <w:adjustRightInd w:val="0"/>
        <w:contextualSpacing/>
        <w:jc w:val="both"/>
        <w:rPr>
          <w:b/>
          <w:sz w:val="26"/>
          <w:szCs w:val="26"/>
        </w:rPr>
      </w:pPr>
      <w:r w:rsidRPr="002D343F">
        <w:rPr>
          <w:b/>
          <w:sz w:val="26"/>
          <w:szCs w:val="26"/>
        </w:rPr>
        <w:t>Рынок ритуальных услуг</w:t>
      </w:r>
    </w:p>
    <w:p w:rsidR="00325498" w:rsidRPr="002D343F" w:rsidRDefault="008235F2" w:rsidP="00025144">
      <w:pPr>
        <w:widowControl w:val="0"/>
        <w:tabs>
          <w:tab w:val="left" w:pos="426"/>
          <w:tab w:val="left" w:pos="709"/>
        </w:tabs>
        <w:autoSpaceDE w:val="0"/>
        <w:autoSpaceDN w:val="0"/>
        <w:adjustRightInd w:val="0"/>
        <w:ind w:firstLine="709"/>
        <w:contextualSpacing/>
        <w:jc w:val="both"/>
        <w:rPr>
          <w:b/>
          <w:i/>
          <w:sz w:val="26"/>
          <w:szCs w:val="26"/>
        </w:rPr>
      </w:pPr>
      <w:r w:rsidRPr="002D343F">
        <w:rPr>
          <w:rFonts w:eastAsia="Calibri"/>
          <w:i/>
          <w:sz w:val="26"/>
          <w:szCs w:val="26"/>
        </w:rPr>
        <w:t>Ключевой показатель «</w:t>
      </w:r>
      <w:r w:rsidR="00325498" w:rsidRPr="002D343F">
        <w:rPr>
          <w:rFonts w:eastAsia="Calibri"/>
          <w:i/>
          <w:sz w:val="26"/>
          <w:szCs w:val="26"/>
        </w:rPr>
        <w:t>Доля организаций частной формы собственности в сфере ритуальных услуг</w:t>
      </w:r>
      <w:r w:rsidRPr="002D343F">
        <w:rPr>
          <w:rFonts w:eastAsia="Calibri"/>
          <w:i/>
          <w:sz w:val="26"/>
          <w:szCs w:val="26"/>
        </w:rPr>
        <w:t>»</w:t>
      </w:r>
      <w:r w:rsidR="00325498" w:rsidRPr="002D343F">
        <w:rPr>
          <w:rFonts w:eastAsia="Calibri"/>
          <w:i/>
          <w:sz w:val="26"/>
          <w:szCs w:val="26"/>
        </w:rPr>
        <w:t xml:space="preserve"> в 202</w:t>
      </w:r>
      <w:r w:rsidRPr="002D343F">
        <w:rPr>
          <w:rFonts w:eastAsia="Calibri"/>
          <w:i/>
          <w:sz w:val="26"/>
          <w:szCs w:val="26"/>
        </w:rPr>
        <w:t>1</w:t>
      </w:r>
      <w:r w:rsidR="00325498" w:rsidRPr="002D343F">
        <w:rPr>
          <w:rFonts w:eastAsia="Calibri"/>
          <w:i/>
          <w:sz w:val="26"/>
          <w:szCs w:val="26"/>
        </w:rPr>
        <w:t xml:space="preserve"> году составил</w:t>
      </w:r>
      <w:r w:rsidRPr="002D343F">
        <w:rPr>
          <w:rFonts w:eastAsia="Calibri"/>
          <w:i/>
          <w:sz w:val="26"/>
          <w:szCs w:val="26"/>
        </w:rPr>
        <w:t xml:space="preserve"> 12</w:t>
      </w:r>
      <w:r w:rsidR="00325498" w:rsidRPr="002D343F">
        <w:rPr>
          <w:rFonts w:eastAsia="Calibri"/>
          <w:i/>
          <w:sz w:val="26"/>
          <w:szCs w:val="26"/>
        </w:rPr>
        <w:t xml:space="preserve">,0%, показатель достигнут. </w:t>
      </w:r>
    </w:p>
    <w:p w:rsidR="00325498" w:rsidRPr="002D343F" w:rsidRDefault="00325498" w:rsidP="00025144">
      <w:pPr>
        <w:widowControl w:val="0"/>
        <w:tabs>
          <w:tab w:val="left" w:pos="426"/>
          <w:tab w:val="left" w:pos="709"/>
        </w:tabs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 w:rsidRPr="002D343F">
        <w:rPr>
          <w:sz w:val="26"/>
          <w:szCs w:val="26"/>
        </w:rPr>
        <w:t>Информация о специализированных службах по вопросам похоронного дела размещена на официальных сайтах органов местного самоуправления Нефтеюганского района (</w:t>
      </w:r>
      <w:hyperlink r:id="rId7" w:history="1">
        <w:r w:rsidRPr="002D343F">
          <w:rPr>
            <w:rStyle w:val="a7"/>
            <w:color w:val="auto"/>
            <w:sz w:val="26"/>
            <w:szCs w:val="26"/>
          </w:rPr>
          <w:t>http://www.admoil.ru/pokhoronnoe-delo/organizatsiya-pokhoronnogo-dela</w:t>
        </w:r>
      </w:hyperlink>
      <w:r w:rsidRPr="002D343F">
        <w:rPr>
          <w:sz w:val="26"/>
          <w:szCs w:val="26"/>
        </w:rPr>
        <w:t>) и поселений района.</w:t>
      </w:r>
    </w:p>
    <w:p w:rsidR="00325498" w:rsidRPr="002D343F" w:rsidRDefault="00325498" w:rsidP="00025144">
      <w:pPr>
        <w:widowControl w:val="0"/>
        <w:tabs>
          <w:tab w:val="left" w:pos="426"/>
          <w:tab w:val="left" w:pos="709"/>
        </w:tabs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 w:rsidRPr="002D343F">
        <w:rPr>
          <w:sz w:val="26"/>
          <w:szCs w:val="26"/>
        </w:rPr>
        <w:t>На официальных сайтах органов местного самоуправления Нефтеюганского района и поселений района созданы специализированные разделы (вкладки) «Ритуальные услуги», «Похоронное дело», в которых размещена информация о специализированных службах по вопросам похоронного дела. Обновление информации осуществляется по мере необходимости.</w:t>
      </w:r>
    </w:p>
    <w:p w:rsidR="00325498" w:rsidRPr="002D343F" w:rsidRDefault="00325498" w:rsidP="00025144">
      <w:pPr>
        <w:widowControl w:val="0"/>
        <w:tabs>
          <w:tab w:val="left" w:pos="426"/>
          <w:tab w:val="left" w:pos="709"/>
        </w:tabs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 w:rsidRPr="002D343F">
        <w:rPr>
          <w:sz w:val="26"/>
          <w:szCs w:val="26"/>
        </w:rPr>
        <w:t>Общее количество хозяйствующих субъектов на рынке ритуальных услуг составляет 4 единицы, в том числе:</w:t>
      </w:r>
    </w:p>
    <w:p w:rsidR="00325498" w:rsidRPr="002D343F" w:rsidRDefault="00325498" w:rsidP="00025144">
      <w:pPr>
        <w:widowControl w:val="0"/>
        <w:tabs>
          <w:tab w:val="left" w:pos="426"/>
          <w:tab w:val="left" w:pos="709"/>
        </w:tabs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 w:rsidRPr="002D343F">
        <w:rPr>
          <w:sz w:val="26"/>
          <w:szCs w:val="26"/>
        </w:rPr>
        <w:t>- НРМУП  «Торгово-транспортное предприятие», со 100,0% долей участия муниципального образования Нефтеюганский район;</w:t>
      </w:r>
    </w:p>
    <w:p w:rsidR="00325498" w:rsidRPr="002D343F" w:rsidRDefault="00325498" w:rsidP="00025144">
      <w:pPr>
        <w:widowControl w:val="0"/>
        <w:tabs>
          <w:tab w:val="left" w:pos="426"/>
          <w:tab w:val="left" w:pos="709"/>
        </w:tabs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 w:rsidRPr="002D343F">
        <w:rPr>
          <w:sz w:val="26"/>
          <w:szCs w:val="26"/>
        </w:rPr>
        <w:t xml:space="preserve">- ИП </w:t>
      </w:r>
      <w:proofErr w:type="spellStart"/>
      <w:r w:rsidRPr="002D343F">
        <w:rPr>
          <w:sz w:val="26"/>
          <w:szCs w:val="26"/>
        </w:rPr>
        <w:t>Набережнова</w:t>
      </w:r>
      <w:proofErr w:type="spellEnd"/>
      <w:r w:rsidRPr="002D343F">
        <w:rPr>
          <w:sz w:val="26"/>
          <w:szCs w:val="26"/>
        </w:rPr>
        <w:t xml:space="preserve"> И.В. (</w:t>
      </w:r>
      <w:proofErr w:type="spellStart"/>
      <w:r w:rsidRPr="002D343F">
        <w:rPr>
          <w:sz w:val="26"/>
          <w:szCs w:val="26"/>
        </w:rPr>
        <w:t>гп.Пойковский</w:t>
      </w:r>
      <w:proofErr w:type="spellEnd"/>
      <w:r w:rsidRPr="002D343F">
        <w:rPr>
          <w:sz w:val="26"/>
          <w:szCs w:val="26"/>
        </w:rPr>
        <w:t>);</w:t>
      </w:r>
    </w:p>
    <w:p w:rsidR="00325498" w:rsidRPr="002D343F" w:rsidRDefault="00325498" w:rsidP="00025144">
      <w:pPr>
        <w:widowControl w:val="0"/>
        <w:tabs>
          <w:tab w:val="left" w:pos="426"/>
          <w:tab w:val="left" w:pos="709"/>
        </w:tabs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 w:rsidRPr="002D343F">
        <w:rPr>
          <w:sz w:val="26"/>
          <w:szCs w:val="26"/>
        </w:rPr>
        <w:t xml:space="preserve">- ИП </w:t>
      </w:r>
      <w:proofErr w:type="spellStart"/>
      <w:r w:rsidRPr="002D343F">
        <w:rPr>
          <w:sz w:val="26"/>
          <w:szCs w:val="26"/>
        </w:rPr>
        <w:t>Мурару</w:t>
      </w:r>
      <w:proofErr w:type="spellEnd"/>
      <w:r w:rsidRPr="002D343F">
        <w:rPr>
          <w:sz w:val="26"/>
          <w:szCs w:val="26"/>
        </w:rPr>
        <w:t xml:space="preserve"> Н.И. (</w:t>
      </w:r>
      <w:proofErr w:type="spellStart"/>
      <w:r w:rsidRPr="002D343F">
        <w:rPr>
          <w:sz w:val="26"/>
          <w:szCs w:val="26"/>
        </w:rPr>
        <w:t>гп.Пойковский</w:t>
      </w:r>
      <w:proofErr w:type="spellEnd"/>
      <w:r w:rsidRPr="002D343F">
        <w:rPr>
          <w:sz w:val="26"/>
          <w:szCs w:val="26"/>
        </w:rPr>
        <w:t>);</w:t>
      </w:r>
    </w:p>
    <w:p w:rsidR="00325498" w:rsidRPr="002D343F" w:rsidRDefault="00325498" w:rsidP="00025144">
      <w:pPr>
        <w:widowControl w:val="0"/>
        <w:tabs>
          <w:tab w:val="left" w:pos="426"/>
          <w:tab w:val="left" w:pos="709"/>
        </w:tabs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 w:rsidRPr="002D343F">
        <w:rPr>
          <w:sz w:val="26"/>
          <w:szCs w:val="26"/>
        </w:rPr>
        <w:t>- ИП Малец Л.Ф. (</w:t>
      </w:r>
      <w:proofErr w:type="spellStart"/>
      <w:r w:rsidRPr="002D343F">
        <w:rPr>
          <w:sz w:val="26"/>
          <w:szCs w:val="26"/>
        </w:rPr>
        <w:t>гп.Пойковский</w:t>
      </w:r>
      <w:proofErr w:type="spellEnd"/>
      <w:r w:rsidRPr="002D343F">
        <w:rPr>
          <w:sz w:val="26"/>
          <w:szCs w:val="26"/>
        </w:rPr>
        <w:t xml:space="preserve">). </w:t>
      </w:r>
    </w:p>
    <w:p w:rsidR="00325498" w:rsidRPr="002D343F" w:rsidRDefault="00325498" w:rsidP="00025144">
      <w:pPr>
        <w:widowControl w:val="0"/>
        <w:tabs>
          <w:tab w:val="left" w:pos="426"/>
          <w:tab w:val="left" w:pos="709"/>
        </w:tabs>
        <w:autoSpaceDE w:val="0"/>
        <w:autoSpaceDN w:val="0"/>
        <w:adjustRightInd w:val="0"/>
        <w:ind w:firstLine="709"/>
        <w:contextualSpacing/>
        <w:jc w:val="both"/>
        <w:rPr>
          <w:b/>
          <w:sz w:val="26"/>
          <w:szCs w:val="26"/>
        </w:rPr>
      </w:pPr>
    </w:p>
    <w:p w:rsidR="00325498" w:rsidRPr="002D343F" w:rsidRDefault="00325498" w:rsidP="005F632B">
      <w:pPr>
        <w:widowControl w:val="0"/>
        <w:tabs>
          <w:tab w:val="left" w:pos="426"/>
          <w:tab w:val="left" w:pos="709"/>
        </w:tabs>
        <w:autoSpaceDE w:val="0"/>
        <w:autoSpaceDN w:val="0"/>
        <w:adjustRightInd w:val="0"/>
        <w:contextualSpacing/>
        <w:jc w:val="both"/>
        <w:rPr>
          <w:b/>
          <w:sz w:val="26"/>
          <w:szCs w:val="26"/>
        </w:rPr>
      </w:pPr>
      <w:r w:rsidRPr="002D343F">
        <w:rPr>
          <w:b/>
          <w:sz w:val="26"/>
          <w:szCs w:val="26"/>
        </w:rPr>
        <w:t>Рынок оказания услуг по ремонту автотранспортных средств</w:t>
      </w:r>
    </w:p>
    <w:p w:rsidR="00325498" w:rsidRPr="002D343F" w:rsidRDefault="008235F2" w:rsidP="00025144">
      <w:pPr>
        <w:widowControl w:val="0"/>
        <w:tabs>
          <w:tab w:val="left" w:pos="426"/>
        </w:tabs>
        <w:autoSpaceDE w:val="0"/>
        <w:autoSpaceDN w:val="0"/>
        <w:adjustRightInd w:val="0"/>
        <w:ind w:firstLine="709"/>
        <w:contextualSpacing/>
        <w:jc w:val="both"/>
        <w:rPr>
          <w:i/>
          <w:sz w:val="26"/>
          <w:szCs w:val="26"/>
        </w:rPr>
      </w:pPr>
      <w:r w:rsidRPr="002D343F">
        <w:rPr>
          <w:i/>
          <w:sz w:val="26"/>
          <w:szCs w:val="26"/>
        </w:rPr>
        <w:t>Ключевой показатель «</w:t>
      </w:r>
      <w:r w:rsidR="00325498" w:rsidRPr="002D343F">
        <w:rPr>
          <w:i/>
          <w:sz w:val="26"/>
          <w:szCs w:val="26"/>
        </w:rPr>
        <w:t>Доля организаций частной формы собственности в сфере оказания услуг по ремонту автотранспортных средств</w:t>
      </w:r>
      <w:r w:rsidRPr="002D343F">
        <w:rPr>
          <w:i/>
          <w:sz w:val="26"/>
          <w:szCs w:val="26"/>
        </w:rPr>
        <w:t>» в 2021</w:t>
      </w:r>
      <w:r w:rsidR="00325498" w:rsidRPr="002D343F">
        <w:rPr>
          <w:i/>
          <w:sz w:val="26"/>
          <w:szCs w:val="26"/>
        </w:rPr>
        <w:t xml:space="preserve"> году составил 100,0%, показатель достигнут.</w:t>
      </w:r>
    </w:p>
    <w:p w:rsidR="00325498" w:rsidRPr="002D343F" w:rsidRDefault="00325498" w:rsidP="00025144">
      <w:pPr>
        <w:widowControl w:val="0"/>
        <w:tabs>
          <w:tab w:val="left" w:pos="426"/>
          <w:tab w:val="left" w:pos="709"/>
        </w:tabs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 w:rsidRPr="002D343F">
        <w:rPr>
          <w:sz w:val="26"/>
          <w:szCs w:val="26"/>
        </w:rPr>
        <w:t>В целях развития конкуренции на рынке оказания услуг по ремонту</w:t>
      </w:r>
      <w:r w:rsidR="008235F2" w:rsidRPr="002D343F">
        <w:rPr>
          <w:sz w:val="26"/>
          <w:szCs w:val="26"/>
        </w:rPr>
        <w:t xml:space="preserve"> автотранспортных средств в 2021</w:t>
      </w:r>
      <w:r w:rsidRPr="002D343F">
        <w:rPr>
          <w:sz w:val="26"/>
          <w:szCs w:val="26"/>
        </w:rPr>
        <w:t xml:space="preserve"> году отделом по предпринимательству и защите прав потребителей комитета по экономической политике и предпринимательству администрации Нефтеюганского района осуществлялся мониторинг в виде сбора и обобщения информации об организациях, осуществляющих ремонт</w:t>
      </w:r>
      <w:r w:rsidR="009C789D" w:rsidRPr="002D343F">
        <w:rPr>
          <w:sz w:val="26"/>
          <w:szCs w:val="26"/>
        </w:rPr>
        <w:t xml:space="preserve">: </w:t>
      </w:r>
      <w:r w:rsidRPr="002D343F">
        <w:rPr>
          <w:sz w:val="26"/>
          <w:szCs w:val="26"/>
        </w:rPr>
        <w:t xml:space="preserve">муниципальных предприятиях, организаций частной формы собственности, в виде </w:t>
      </w:r>
      <w:r w:rsidR="009C789D" w:rsidRPr="002D343F">
        <w:rPr>
          <w:sz w:val="26"/>
          <w:szCs w:val="26"/>
        </w:rPr>
        <w:t>ди</w:t>
      </w:r>
      <w:r w:rsidRPr="002D343F">
        <w:rPr>
          <w:sz w:val="26"/>
          <w:szCs w:val="26"/>
        </w:rPr>
        <w:t>слокации объектов, оказывающих бытовые услуги населению на территории муниципального образования Нефтеюганский район.</w:t>
      </w:r>
    </w:p>
    <w:p w:rsidR="007E169A" w:rsidRPr="002D343F" w:rsidRDefault="00325498" w:rsidP="00025144">
      <w:pPr>
        <w:widowControl w:val="0"/>
        <w:tabs>
          <w:tab w:val="left" w:pos="426"/>
          <w:tab w:val="left" w:pos="709"/>
        </w:tabs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 w:rsidRPr="002D343F">
        <w:rPr>
          <w:sz w:val="26"/>
          <w:szCs w:val="26"/>
        </w:rPr>
        <w:t>По состоянию на 01.01.202</w:t>
      </w:r>
      <w:r w:rsidR="008235F2" w:rsidRPr="002D343F">
        <w:rPr>
          <w:sz w:val="26"/>
          <w:szCs w:val="26"/>
        </w:rPr>
        <w:t>2</w:t>
      </w:r>
      <w:r w:rsidRPr="002D343F">
        <w:rPr>
          <w:sz w:val="26"/>
          <w:szCs w:val="26"/>
        </w:rPr>
        <w:t xml:space="preserve"> в сфере технического обслуживания и ремонта автотранспортных средств осуществляют деятельность </w:t>
      </w:r>
      <w:r w:rsidR="008235F2" w:rsidRPr="002D343F">
        <w:rPr>
          <w:sz w:val="26"/>
          <w:szCs w:val="26"/>
        </w:rPr>
        <w:t>46</w:t>
      </w:r>
      <w:r w:rsidRPr="002D343F">
        <w:rPr>
          <w:sz w:val="26"/>
          <w:szCs w:val="26"/>
        </w:rPr>
        <w:t xml:space="preserve"> организации частной формы собственности</w:t>
      </w:r>
      <w:r w:rsidR="009C789D" w:rsidRPr="002D343F">
        <w:rPr>
          <w:sz w:val="26"/>
          <w:szCs w:val="26"/>
        </w:rPr>
        <w:t xml:space="preserve">, </w:t>
      </w:r>
      <w:r w:rsidRPr="002D343F">
        <w:rPr>
          <w:sz w:val="26"/>
          <w:szCs w:val="26"/>
        </w:rPr>
        <w:t xml:space="preserve">оказывающие услуги по ремонту автотранспортных средств станций технического обслуживания автомобилей. В Нефтеюганском районе отсутствуют организации муниципальной формы собственности, оказывающие услуги по ремонту автотранспортных средств населению. </w:t>
      </w:r>
    </w:p>
    <w:p w:rsidR="00325498" w:rsidRPr="002D343F" w:rsidRDefault="00325498" w:rsidP="00025144">
      <w:pPr>
        <w:widowControl w:val="0"/>
        <w:tabs>
          <w:tab w:val="left" w:pos="426"/>
          <w:tab w:val="left" w:pos="709"/>
        </w:tabs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 w:rsidRPr="002D343F">
        <w:rPr>
          <w:sz w:val="26"/>
          <w:szCs w:val="26"/>
        </w:rPr>
        <w:t>В сравнении с 20</w:t>
      </w:r>
      <w:r w:rsidR="007E169A" w:rsidRPr="002D343F">
        <w:rPr>
          <w:sz w:val="26"/>
          <w:szCs w:val="26"/>
        </w:rPr>
        <w:t>20</w:t>
      </w:r>
      <w:r w:rsidRPr="002D343F">
        <w:rPr>
          <w:sz w:val="26"/>
          <w:szCs w:val="26"/>
        </w:rPr>
        <w:t xml:space="preserve"> годом количество хозяйствующих субъектов на рынке увеличилось на </w:t>
      </w:r>
      <w:r w:rsidR="007E169A" w:rsidRPr="002D343F">
        <w:rPr>
          <w:sz w:val="26"/>
          <w:szCs w:val="26"/>
        </w:rPr>
        <w:t>14</w:t>
      </w:r>
      <w:r w:rsidRPr="002D343F">
        <w:rPr>
          <w:sz w:val="26"/>
          <w:szCs w:val="26"/>
        </w:rPr>
        <w:t xml:space="preserve"> единиц.</w:t>
      </w:r>
    </w:p>
    <w:p w:rsidR="00325498" w:rsidRPr="002D343F" w:rsidRDefault="00325498" w:rsidP="00025144">
      <w:pPr>
        <w:widowControl w:val="0"/>
        <w:tabs>
          <w:tab w:val="left" w:pos="426"/>
          <w:tab w:val="left" w:pos="709"/>
        </w:tabs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 w:rsidRPr="002D343F">
        <w:rPr>
          <w:sz w:val="26"/>
          <w:szCs w:val="26"/>
        </w:rPr>
        <w:t xml:space="preserve">Конкуренция вынуждает фирмы искать новые способы привлечения и удержания клиентов: введение 2-х, 3-х годичной гарантии, система накопительных скидок, дополнительные услуги (страхование, кафе, интернет), постоянное повышение квалификации персонала, повышение уровня обслуживания владельцев автомобилей не только в области личностного общения, но и в плане эстетики. В </w:t>
      </w:r>
      <w:r w:rsidRPr="002D343F">
        <w:rPr>
          <w:sz w:val="26"/>
          <w:szCs w:val="26"/>
        </w:rPr>
        <w:lastRenderedPageBreak/>
        <w:t>последнее время резко увеличи</w:t>
      </w:r>
      <w:r w:rsidR="009C789D" w:rsidRPr="002D343F">
        <w:rPr>
          <w:sz w:val="26"/>
          <w:szCs w:val="26"/>
        </w:rPr>
        <w:t>лось</w:t>
      </w:r>
      <w:r w:rsidRPr="002D343F">
        <w:rPr>
          <w:sz w:val="26"/>
          <w:szCs w:val="26"/>
        </w:rPr>
        <w:t xml:space="preserve"> количество автовладельцев, обслуживание которых требует определенных условий и особых форм организации обслуживания. </w:t>
      </w:r>
    </w:p>
    <w:p w:rsidR="00325498" w:rsidRPr="002D343F" w:rsidRDefault="00325498" w:rsidP="00025144">
      <w:pPr>
        <w:widowControl w:val="0"/>
        <w:tabs>
          <w:tab w:val="left" w:pos="426"/>
          <w:tab w:val="left" w:pos="709"/>
        </w:tabs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 w:rsidRPr="002D343F">
        <w:rPr>
          <w:sz w:val="26"/>
          <w:szCs w:val="26"/>
        </w:rPr>
        <w:t xml:space="preserve">Обращения и жалобы по проблематике наличия и уровня административных барьеров и удовлетворенности потребителей качеством оказываемых на рынке оказания услуг по ремонту автотранспортных средств в уполномоченный орган по защите прав потребителей администрации Нефтеюганского района не поступали. </w:t>
      </w:r>
    </w:p>
    <w:p w:rsidR="00325498" w:rsidRPr="002D343F" w:rsidRDefault="00325498" w:rsidP="00025144">
      <w:pPr>
        <w:widowControl w:val="0"/>
        <w:tabs>
          <w:tab w:val="left" w:pos="426"/>
          <w:tab w:val="left" w:pos="709"/>
        </w:tabs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 w:rsidRPr="002D343F">
        <w:rPr>
          <w:sz w:val="26"/>
          <w:szCs w:val="26"/>
        </w:rPr>
        <w:t>В целом, исходя из результатов мониторинга состояния конкуренции на рынке оказания услуг по ремонту</w:t>
      </w:r>
      <w:r w:rsidR="007E169A" w:rsidRPr="002D343F">
        <w:rPr>
          <w:sz w:val="26"/>
          <w:szCs w:val="26"/>
        </w:rPr>
        <w:t xml:space="preserve"> автотранспортных средств в 2021</w:t>
      </w:r>
      <w:r w:rsidRPr="002D343F">
        <w:rPr>
          <w:sz w:val="26"/>
          <w:szCs w:val="26"/>
        </w:rPr>
        <w:t xml:space="preserve"> году, уровень развития конкуренции на рынке является высоким.</w:t>
      </w:r>
    </w:p>
    <w:p w:rsidR="00A317D8" w:rsidRPr="002D343F" w:rsidRDefault="00A317D8" w:rsidP="00025144">
      <w:pPr>
        <w:widowControl w:val="0"/>
        <w:tabs>
          <w:tab w:val="left" w:pos="426"/>
          <w:tab w:val="left" w:pos="709"/>
        </w:tabs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</w:p>
    <w:p w:rsidR="00CD346B" w:rsidRPr="002D343F" w:rsidRDefault="00CD346B" w:rsidP="005F632B">
      <w:pPr>
        <w:widowControl w:val="0"/>
        <w:tabs>
          <w:tab w:val="left" w:pos="426"/>
          <w:tab w:val="left" w:pos="709"/>
        </w:tabs>
        <w:autoSpaceDE w:val="0"/>
        <w:autoSpaceDN w:val="0"/>
        <w:adjustRightInd w:val="0"/>
        <w:contextualSpacing/>
        <w:jc w:val="both"/>
        <w:rPr>
          <w:b/>
          <w:sz w:val="26"/>
          <w:szCs w:val="26"/>
        </w:rPr>
      </w:pPr>
      <w:r w:rsidRPr="002D343F">
        <w:rPr>
          <w:b/>
          <w:sz w:val="26"/>
          <w:szCs w:val="26"/>
        </w:rPr>
        <w:t>Рынок нефтепродуктов</w:t>
      </w:r>
    </w:p>
    <w:p w:rsidR="00CF3297" w:rsidRPr="002D343F" w:rsidRDefault="007E169A" w:rsidP="00025144">
      <w:pPr>
        <w:widowControl w:val="0"/>
        <w:tabs>
          <w:tab w:val="left" w:pos="426"/>
          <w:tab w:val="left" w:pos="709"/>
        </w:tabs>
        <w:autoSpaceDE w:val="0"/>
        <w:autoSpaceDN w:val="0"/>
        <w:adjustRightInd w:val="0"/>
        <w:ind w:firstLine="709"/>
        <w:contextualSpacing/>
        <w:jc w:val="both"/>
        <w:rPr>
          <w:i/>
          <w:sz w:val="26"/>
          <w:szCs w:val="26"/>
        </w:rPr>
      </w:pPr>
      <w:r w:rsidRPr="002D343F">
        <w:rPr>
          <w:i/>
          <w:sz w:val="26"/>
          <w:szCs w:val="26"/>
        </w:rPr>
        <w:t>Ключевой показатель «</w:t>
      </w:r>
      <w:r w:rsidR="00CF3297" w:rsidRPr="002D343F">
        <w:rPr>
          <w:i/>
          <w:sz w:val="26"/>
          <w:szCs w:val="26"/>
        </w:rPr>
        <w:t>Доля организаций частной формы собственности на рынке нефтепродуктов</w:t>
      </w:r>
      <w:r w:rsidRPr="002D343F">
        <w:rPr>
          <w:i/>
          <w:sz w:val="26"/>
          <w:szCs w:val="26"/>
        </w:rPr>
        <w:t>»</w:t>
      </w:r>
      <w:r w:rsidR="00CF3297" w:rsidRPr="002D343F">
        <w:rPr>
          <w:i/>
          <w:sz w:val="26"/>
          <w:szCs w:val="26"/>
        </w:rPr>
        <w:t xml:space="preserve"> в 202</w:t>
      </w:r>
      <w:r w:rsidRPr="002D343F">
        <w:rPr>
          <w:i/>
          <w:sz w:val="26"/>
          <w:szCs w:val="26"/>
        </w:rPr>
        <w:t>1</w:t>
      </w:r>
      <w:r w:rsidR="00CF3297" w:rsidRPr="002D343F">
        <w:rPr>
          <w:i/>
          <w:sz w:val="26"/>
          <w:szCs w:val="26"/>
        </w:rPr>
        <w:t xml:space="preserve"> году составил 100,0%, показатель достигнут.</w:t>
      </w:r>
    </w:p>
    <w:p w:rsidR="007E169A" w:rsidRPr="002D343F" w:rsidRDefault="007E169A" w:rsidP="007E169A">
      <w:pPr>
        <w:widowControl w:val="0"/>
        <w:tabs>
          <w:tab w:val="left" w:pos="426"/>
          <w:tab w:val="left" w:pos="709"/>
        </w:tabs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 w:rsidRPr="002D343F">
        <w:rPr>
          <w:sz w:val="26"/>
          <w:szCs w:val="26"/>
        </w:rPr>
        <w:t>В Нефтеюганском районе розничная продажа автомобильного топлива осуществляется на 13 автозаправочных станциях организациями частной формы собственности: ООО «</w:t>
      </w:r>
      <w:proofErr w:type="spellStart"/>
      <w:r w:rsidRPr="002D343F">
        <w:rPr>
          <w:sz w:val="26"/>
          <w:szCs w:val="26"/>
        </w:rPr>
        <w:t>НефтеПродукт</w:t>
      </w:r>
      <w:proofErr w:type="spellEnd"/>
      <w:r w:rsidRPr="002D343F">
        <w:rPr>
          <w:sz w:val="26"/>
          <w:szCs w:val="26"/>
        </w:rPr>
        <w:t xml:space="preserve"> Сервис»; ООО «</w:t>
      </w:r>
      <w:proofErr w:type="spellStart"/>
      <w:r w:rsidRPr="002D343F">
        <w:rPr>
          <w:sz w:val="26"/>
          <w:szCs w:val="26"/>
        </w:rPr>
        <w:t>ЮганскНефте</w:t>
      </w:r>
      <w:proofErr w:type="spellEnd"/>
      <w:r w:rsidRPr="002D343F">
        <w:rPr>
          <w:sz w:val="26"/>
          <w:szCs w:val="26"/>
        </w:rPr>
        <w:t xml:space="preserve"> Продукт»; ООО «</w:t>
      </w:r>
      <w:proofErr w:type="spellStart"/>
      <w:r w:rsidRPr="002D343F">
        <w:rPr>
          <w:sz w:val="26"/>
          <w:szCs w:val="26"/>
        </w:rPr>
        <w:t>СибирьНефтьСервис</w:t>
      </w:r>
      <w:proofErr w:type="spellEnd"/>
      <w:r w:rsidRPr="002D343F">
        <w:rPr>
          <w:sz w:val="26"/>
          <w:szCs w:val="26"/>
        </w:rPr>
        <w:t>»; ООО «</w:t>
      </w:r>
      <w:proofErr w:type="spellStart"/>
      <w:r w:rsidRPr="002D343F">
        <w:rPr>
          <w:sz w:val="26"/>
          <w:szCs w:val="26"/>
        </w:rPr>
        <w:t>Релакс</w:t>
      </w:r>
      <w:proofErr w:type="spellEnd"/>
      <w:r w:rsidRPr="002D343F">
        <w:rPr>
          <w:sz w:val="26"/>
          <w:szCs w:val="26"/>
        </w:rPr>
        <w:t>»; ООО «Сектор»; ООО «</w:t>
      </w:r>
      <w:proofErr w:type="spellStart"/>
      <w:r w:rsidRPr="002D343F">
        <w:rPr>
          <w:sz w:val="26"/>
          <w:szCs w:val="26"/>
        </w:rPr>
        <w:t>Транстэкинвест</w:t>
      </w:r>
      <w:proofErr w:type="spellEnd"/>
      <w:r w:rsidRPr="002D343F">
        <w:rPr>
          <w:sz w:val="26"/>
          <w:szCs w:val="26"/>
        </w:rPr>
        <w:t>-Югра»; ООО «</w:t>
      </w:r>
      <w:proofErr w:type="spellStart"/>
      <w:r w:rsidRPr="002D343F">
        <w:rPr>
          <w:sz w:val="26"/>
          <w:szCs w:val="26"/>
        </w:rPr>
        <w:t>Газпромнефть</w:t>
      </w:r>
      <w:proofErr w:type="spellEnd"/>
      <w:r w:rsidRPr="002D343F">
        <w:rPr>
          <w:sz w:val="26"/>
          <w:szCs w:val="26"/>
        </w:rPr>
        <w:t xml:space="preserve">-Центр»). </w:t>
      </w:r>
    </w:p>
    <w:p w:rsidR="007E169A" w:rsidRPr="002D343F" w:rsidRDefault="007E169A" w:rsidP="007E169A">
      <w:pPr>
        <w:widowControl w:val="0"/>
        <w:tabs>
          <w:tab w:val="left" w:pos="426"/>
          <w:tab w:val="left" w:pos="709"/>
        </w:tabs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 w:rsidRPr="002D343F">
        <w:rPr>
          <w:sz w:val="26"/>
          <w:szCs w:val="26"/>
        </w:rPr>
        <w:t>Уровень запасов нефтепродуктов на 01.01.2022 обеспечивает бесперебойную работу АЗС, тем самым удовлетворяет потребность в нефтепродуктах жителей района.</w:t>
      </w:r>
    </w:p>
    <w:p w:rsidR="00CF3297" w:rsidRPr="002D343F" w:rsidRDefault="00CF3297" w:rsidP="007E169A">
      <w:pPr>
        <w:widowControl w:val="0"/>
        <w:tabs>
          <w:tab w:val="left" w:pos="426"/>
          <w:tab w:val="left" w:pos="709"/>
        </w:tabs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 w:rsidRPr="002D343F">
        <w:rPr>
          <w:sz w:val="26"/>
          <w:szCs w:val="26"/>
        </w:rPr>
        <w:t>Жалоб со стороны жителей Нефтеюганского района об отсутствии нефтепродуктов (бензина и дизельного топлива) и качество обслуживания на АЗС Нефтеюганского района не поступало.</w:t>
      </w:r>
    </w:p>
    <w:p w:rsidR="00CF3297" w:rsidRPr="002D343F" w:rsidRDefault="00CF3297" w:rsidP="00025144">
      <w:pPr>
        <w:widowControl w:val="0"/>
        <w:tabs>
          <w:tab w:val="left" w:pos="426"/>
          <w:tab w:val="left" w:pos="709"/>
        </w:tabs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 w:rsidRPr="002D343F">
        <w:rPr>
          <w:sz w:val="26"/>
          <w:szCs w:val="26"/>
        </w:rPr>
        <w:t>Информация размещена на сайте «Портал открытых данных Ханты-Мансийского автономного округа – Югры» (https://data.admhmao.ru).</w:t>
      </w:r>
    </w:p>
    <w:p w:rsidR="00CD346B" w:rsidRPr="002D343F" w:rsidRDefault="00CD346B" w:rsidP="00025144">
      <w:pPr>
        <w:widowControl w:val="0"/>
        <w:tabs>
          <w:tab w:val="left" w:pos="426"/>
          <w:tab w:val="left" w:pos="709"/>
        </w:tabs>
        <w:autoSpaceDE w:val="0"/>
        <w:autoSpaceDN w:val="0"/>
        <w:adjustRightInd w:val="0"/>
        <w:ind w:firstLine="709"/>
        <w:contextualSpacing/>
        <w:jc w:val="both"/>
        <w:rPr>
          <w:i/>
          <w:sz w:val="26"/>
          <w:szCs w:val="26"/>
        </w:rPr>
      </w:pPr>
    </w:p>
    <w:p w:rsidR="00CD346B" w:rsidRPr="002D343F" w:rsidRDefault="00CD346B" w:rsidP="005F632B">
      <w:pPr>
        <w:widowControl w:val="0"/>
        <w:tabs>
          <w:tab w:val="left" w:pos="426"/>
          <w:tab w:val="left" w:pos="709"/>
        </w:tabs>
        <w:autoSpaceDE w:val="0"/>
        <w:autoSpaceDN w:val="0"/>
        <w:adjustRightInd w:val="0"/>
        <w:contextualSpacing/>
        <w:jc w:val="both"/>
        <w:rPr>
          <w:b/>
          <w:sz w:val="26"/>
          <w:szCs w:val="26"/>
        </w:rPr>
      </w:pPr>
      <w:r w:rsidRPr="002D343F">
        <w:rPr>
          <w:b/>
          <w:sz w:val="26"/>
          <w:szCs w:val="26"/>
        </w:rPr>
        <w:t>Сфера наружной рекламы</w:t>
      </w:r>
    </w:p>
    <w:p w:rsidR="00CF3297" w:rsidRPr="002D343F" w:rsidRDefault="007E169A" w:rsidP="00025144">
      <w:pPr>
        <w:widowControl w:val="0"/>
        <w:tabs>
          <w:tab w:val="left" w:pos="426"/>
          <w:tab w:val="left" w:pos="709"/>
        </w:tabs>
        <w:autoSpaceDE w:val="0"/>
        <w:autoSpaceDN w:val="0"/>
        <w:adjustRightInd w:val="0"/>
        <w:ind w:firstLine="709"/>
        <w:contextualSpacing/>
        <w:jc w:val="both"/>
        <w:rPr>
          <w:i/>
          <w:sz w:val="26"/>
          <w:szCs w:val="26"/>
        </w:rPr>
      </w:pPr>
      <w:r w:rsidRPr="002D343F">
        <w:rPr>
          <w:i/>
          <w:sz w:val="26"/>
          <w:szCs w:val="26"/>
        </w:rPr>
        <w:t>Ключевой показатель «</w:t>
      </w:r>
      <w:r w:rsidR="00CF3297" w:rsidRPr="002D343F">
        <w:rPr>
          <w:i/>
          <w:sz w:val="26"/>
          <w:szCs w:val="26"/>
        </w:rPr>
        <w:t>Доля организаций частной формы собственности в сфере наружной рекламы</w:t>
      </w:r>
      <w:r w:rsidRPr="002D343F">
        <w:rPr>
          <w:i/>
          <w:sz w:val="26"/>
          <w:szCs w:val="26"/>
        </w:rPr>
        <w:t>»</w:t>
      </w:r>
      <w:r w:rsidR="00CF3297" w:rsidRPr="002D343F">
        <w:rPr>
          <w:i/>
          <w:sz w:val="26"/>
          <w:szCs w:val="26"/>
        </w:rPr>
        <w:t xml:space="preserve"> в 202</w:t>
      </w:r>
      <w:r w:rsidRPr="002D343F">
        <w:rPr>
          <w:i/>
          <w:sz w:val="26"/>
          <w:szCs w:val="26"/>
        </w:rPr>
        <w:t>1</w:t>
      </w:r>
      <w:r w:rsidR="00CF3297" w:rsidRPr="002D343F">
        <w:rPr>
          <w:i/>
          <w:sz w:val="26"/>
          <w:szCs w:val="26"/>
        </w:rPr>
        <w:t xml:space="preserve"> году составил 100,0%, показатель достигнут.</w:t>
      </w:r>
    </w:p>
    <w:p w:rsidR="007E169A" w:rsidRPr="002D343F" w:rsidRDefault="007E169A" w:rsidP="007E169A">
      <w:pPr>
        <w:tabs>
          <w:tab w:val="left" w:pos="1475"/>
        </w:tabs>
        <w:ind w:firstLine="709"/>
        <w:jc w:val="both"/>
        <w:rPr>
          <w:sz w:val="26"/>
          <w:szCs w:val="26"/>
        </w:rPr>
      </w:pPr>
      <w:r w:rsidRPr="002D343F">
        <w:rPr>
          <w:sz w:val="26"/>
          <w:szCs w:val="26"/>
        </w:rPr>
        <w:t xml:space="preserve">Схема размещения рекламных конструкций, расположенных на территории Нефтеюганского района утверждена постановлением администрации от 24.12.2013 № 3596-па «Об утверждении схем размещения рекламных конструкций, расположенных на территории Нефтеюганского района» (в редакции от 14.09.2016 №1418-па). </w:t>
      </w:r>
    </w:p>
    <w:p w:rsidR="007E169A" w:rsidRPr="002D343F" w:rsidRDefault="007E169A" w:rsidP="007E169A">
      <w:pPr>
        <w:tabs>
          <w:tab w:val="left" w:pos="1475"/>
        </w:tabs>
        <w:ind w:firstLine="709"/>
        <w:jc w:val="both"/>
        <w:rPr>
          <w:sz w:val="26"/>
          <w:szCs w:val="26"/>
        </w:rPr>
      </w:pPr>
      <w:r w:rsidRPr="002D343F">
        <w:rPr>
          <w:sz w:val="26"/>
          <w:szCs w:val="26"/>
        </w:rPr>
        <w:t>Нормативное правовые акты в сфере наружной рекламы размещены на официальном сайте органов местного самоуправления Нефтеюганский район (http://www.admoil.ru/62-npa-administratsii-rajona/2650-post-adm-2016).</w:t>
      </w:r>
    </w:p>
    <w:p w:rsidR="007E169A" w:rsidRPr="002D343F" w:rsidRDefault="007E169A" w:rsidP="007E169A">
      <w:pPr>
        <w:tabs>
          <w:tab w:val="left" w:pos="1475"/>
        </w:tabs>
        <w:ind w:firstLine="709"/>
        <w:jc w:val="both"/>
        <w:rPr>
          <w:rFonts w:eastAsiaTheme="minorHAnsi"/>
          <w:sz w:val="26"/>
          <w:szCs w:val="26"/>
        </w:rPr>
      </w:pPr>
      <w:r w:rsidRPr="002D343F">
        <w:rPr>
          <w:sz w:val="26"/>
          <w:szCs w:val="26"/>
        </w:rPr>
        <w:t>В 2021 году на территории Нефтеюганского района незаконно установленных рекламных конструкций не выявлено.</w:t>
      </w:r>
      <w:r w:rsidRPr="002D343F">
        <w:rPr>
          <w:rFonts w:eastAsiaTheme="minorHAnsi"/>
          <w:sz w:val="26"/>
          <w:szCs w:val="26"/>
        </w:rPr>
        <w:t xml:space="preserve"> </w:t>
      </w:r>
    </w:p>
    <w:p w:rsidR="00CF3297" w:rsidRPr="002D343F" w:rsidRDefault="00CF3297" w:rsidP="007E169A">
      <w:pPr>
        <w:tabs>
          <w:tab w:val="left" w:pos="1475"/>
        </w:tabs>
        <w:ind w:firstLine="709"/>
        <w:jc w:val="both"/>
        <w:rPr>
          <w:rFonts w:eastAsiaTheme="minorHAnsi"/>
          <w:sz w:val="26"/>
          <w:szCs w:val="26"/>
        </w:rPr>
      </w:pPr>
      <w:r w:rsidRPr="002D343F">
        <w:rPr>
          <w:rFonts w:eastAsiaTheme="minorHAnsi"/>
          <w:sz w:val="26"/>
          <w:szCs w:val="26"/>
        </w:rPr>
        <w:t xml:space="preserve">За период с 2015 по 2020 годы выдано 1 разрешение ООО «Апрель» на установку рекламной конструкции в </w:t>
      </w:r>
      <w:proofErr w:type="spellStart"/>
      <w:r w:rsidRPr="002D343F">
        <w:rPr>
          <w:rFonts w:eastAsiaTheme="minorHAnsi"/>
          <w:sz w:val="26"/>
          <w:szCs w:val="26"/>
        </w:rPr>
        <w:t>гп.Пойковский</w:t>
      </w:r>
      <w:proofErr w:type="spellEnd"/>
      <w:r w:rsidRPr="002D343F">
        <w:rPr>
          <w:rFonts w:eastAsiaTheme="minorHAnsi"/>
          <w:sz w:val="26"/>
          <w:szCs w:val="26"/>
        </w:rPr>
        <w:t xml:space="preserve">, организация зарегистрирована в </w:t>
      </w:r>
      <w:proofErr w:type="spellStart"/>
      <w:r w:rsidRPr="002D343F">
        <w:rPr>
          <w:rFonts w:eastAsiaTheme="minorHAnsi"/>
          <w:sz w:val="26"/>
          <w:szCs w:val="26"/>
        </w:rPr>
        <w:t>г.Екатеринбург</w:t>
      </w:r>
      <w:proofErr w:type="spellEnd"/>
      <w:r w:rsidRPr="002D343F">
        <w:rPr>
          <w:rFonts w:eastAsiaTheme="minorHAnsi"/>
          <w:sz w:val="26"/>
          <w:szCs w:val="26"/>
        </w:rPr>
        <w:t>.  По данным Реестра (</w:t>
      </w:r>
      <w:hyperlink r:id="rId8" w:history="1">
        <w:r w:rsidRPr="002D343F">
          <w:rPr>
            <w:rFonts w:eastAsiaTheme="minorHAnsi"/>
            <w:sz w:val="26"/>
            <w:szCs w:val="26"/>
            <w:u w:val="single"/>
            <w:lang w:val="en-US"/>
          </w:rPr>
          <w:t>www</w:t>
        </w:r>
        <w:r w:rsidRPr="002D343F">
          <w:rPr>
            <w:rFonts w:eastAsiaTheme="minorHAnsi"/>
            <w:sz w:val="26"/>
            <w:szCs w:val="26"/>
            <w:u w:val="single"/>
          </w:rPr>
          <w:t>.rmsp.nalog.ru</w:t>
        </w:r>
      </w:hyperlink>
      <w:r w:rsidRPr="002D343F">
        <w:rPr>
          <w:rFonts w:eastAsiaTheme="minorHAnsi"/>
          <w:sz w:val="26"/>
          <w:szCs w:val="26"/>
        </w:rPr>
        <w:t>) на территории Нефтеюганского района по виду экономической деятельности «Деятельность реклам</w:t>
      </w:r>
      <w:r w:rsidR="00737F39" w:rsidRPr="002D343F">
        <w:rPr>
          <w:rFonts w:eastAsiaTheme="minorHAnsi"/>
          <w:sz w:val="26"/>
          <w:szCs w:val="26"/>
        </w:rPr>
        <w:t>ных агентств» зарегистрированы 7</w:t>
      </w:r>
      <w:r w:rsidRPr="002D343F">
        <w:rPr>
          <w:rFonts w:eastAsiaTheme="minorHAnsi"/>
          <w:sz w:val="26"/>
          <w:szCs w:val="26"/>
        </w:rPr>
        <w:t xml:space="preserve"> </w:t>
      </w:r>
      <w:r w:rsidR="00737F39" w:rsidRPr="002D343F">
        <w:rPr>
          <w:rFonts w:eastAsiaTheme="minorHAnsi"/>
          <w:sz w:val="26"/>
          <w:szCs w:val="26"/>
        </w:rPr>
        <w:t>хозяйствующих субъектов</w:t>
      </w:r>
      <w:r w:rsidRPr="002D343F">
        <w:rPr>
          <w:rFonts w:eastAsiaTheme="minorHAnsi"/>
          <w:sz w:val="26"/>
          <w:szCs w:val="26"/>
        </w:rPr>
        <w:t xml:space="preserve">, </w:t>
      </w:r>
      <w:r w:rsidR="00737F39" w:rsidRPr="002D343F">
        <w:rPr>
          <w:rFonts w:eastAsiaTheme="minorHAnsi"/>
          <w:sz w:val="26"/>
          <w:szCs w:val="26"/>
        </w:rPr>
        <w:t>3</w:t>
      </w:r>
      <w:r w:rsidRPr="002D343F">
        <w:rPr>
          <w:rFonts w:eastAsiaTheme="minorHAnsi"/>
          <w:sz w:val="26"/>
          <w:szCs w:val="26"/>
        </w:rPr>
        <w:t xml:space="preserve"> из которых включены в Реестр в 202</w:t>
      </w:r>
      <w:r w:rsidR="00737F39" w:rsidRPr="002D343F">
        <w:rPr>
          <w:rFonts w:eastAsiaTheme="minorHAnsi"/>
          <w:sz w:val="26"/>
          <w:szCs w:val="26"/>
        </w:rPr>
        <w:t>1</w:t>
      </w:r>
      <w:r w:rsidRPr="002D343F">
        <w:rPr>
          <w:rFonts w:eastAsiaTheme="minorHAnsi"/>
          <w:sz w:val="26"/>
          <w:szCs w:val="26"/>
        </w:rPr>
        <w:t xml:space="preserve"> году. Лицензию по данному виду деятельности не имеют. </w:t>
      </w:r>
    </w:p>
    <w:p w:rsidR="00843F9C" w:rsidRDefault="00843F9C" w:rsidP="00025144">
      <w:pPr>
        <w:widowControl w:val="0"/>
        <w:tabs>
          <w:tab w:val="left" w:pos="426"/>
          <w:tab w:val="left" w:pos="709"/>
        </w:tabs>
        <w:autoSpaceDE w:val="0"/>
        <w:autoSpaceDN w:val="0"/>
        <w:adjustRightInd w:val="0"/>
        <w:ind w:firstLine="709"/>
        <w:contextualSpacing/>
        <w:jc w:val="both"/>
        <w:rPr>
          <w:i/>
          <w:sz w:val="26"/>
          <w:szCs w:val="26"/>
        </w:rPr>
      </w:pPr>
    </w:p>
    <w:p w:rsidR="002D343F" w:rsidRDefault="002D343F" w:rsidP="00025144">
      <w:pPr>
        <w:widowControl w:val="0"/>
        <w:tabs>
          <w:tab w:val="left" w:pos="426"/>
          <w:tab w:val="left" w:pos="709"/>
        </w:tabs>
        <w:autoSpaceDE w:val="0"/>
        <w:autoSpaceDN w:val="0"/>
        <w:adjustRightInd w:val="0"/>
        <w:ind w:firstLine="709"/>
        <w:contextualSpacing/>
        <w:jc w:val="both"/>
        <w:rPr>
          <w:i/>
          <w:sz w:val="26"/>
          <w:szCs w:val="26"/>
        </w:rPr>
      </w:pPr>
    </w:p>
    <w:p w:rsidR="002D343F" w:rsidRPr="002D343F" w:rsidRDefault="002D343F" w:rsidP="00025144">
      <w:pPr>
        <w:widowControl w:val="0"/>
        <w:tabs>
          <w:tab w:val="left" w:pos="426"/>
          <w:tab w:val="left" w:pos="709"/>
        </w:tabs>
        <w:autoSpaceDE w:val="0"/>
        <w:autoSpaceDN w:val="0"/>
        <w:adjustRightInd w:val="0"/>
        <w:ind w:firstLine="709"/>
        <w:contextualSpacing/>
        <w:jc w:val="both"/>
        <w:rPr>
          <w:i/>
          <w:sz w:val="26"/>
          <w:szCs w:val="26"/>
        </w:rPr>
      </w:pPr>
    </w:p>
    <w:p w:rsidR="00CF3297" w:rsidRPr="002D343F" w:rsidRDefault="00CD1E76" w:rsidP="00CD1E76">
      <w:pPr>
        <w:widowControl w:val="0"/>
        <w:tabs>
          <w:tab w:val="left" w:pos="426"/>
          <w:tab w:val="left" w:pos="709"/>
        </w:tabs>
        <w:autoSpaceDE w:val="0"/>
        <w:autoSpaceDN w:val="0"/>
        <w:adjustRightInd w:val="0"/>
        <w:contextualSpacing/>
        <w:jc w:val="both"/>
        <w:rPr>
          <w:b/>
          <w:sz w:val="26"/>
          <w:szCs w:val="26"/>
        </w:rPr>
      </w:pPr>
      <w:r w:rsidRPr="002D343F">
        <w:rPr>
          <w:b/>
          <w:sz w:val="26"/>
          <w:szCs w:val="26"/>
        </w:rPr>
        <w:t>Рынок услуг в сфере физической культуры и спорта</w:t>
      </w:r>
    </w:p>
    <w:p w:rsidR="00CF3297" w:rsidRPr="002D343F" w:rsidRDefault="00CD1E76" w:rsidP="00025144">
      <w:pPr>
        <w:widowControl w:val="0"/>
        <w:tabs>
          <w:tab w:val="left" w:pos="426"/>
          <w:tab w:val="left" w:pos="709"/>
        </w:tabs>
        <w:autoSpaceDE w:val="0"/>
        <w:autoSpaceDN w:val="0"/>
        <w:adjustRightInd w:val="0"/>
        <w:ind w:firstLine="709"/>
        <w:contextualSpacing/>
        <w:jc w:val="both"/>
        <w:rPr>
          <w:i/>
          <w:sz w:val="26"/>
          <w:szCs w:val="26"/>
        </w:rPr>
      </w:pPr>
      <w:r w:rsidRPr="002D343F">
        <w:rPr>
          <w:i/>
          <w:sz w:val="26"/>
          <w:szCs w:val="26"/>
        </w:rPr>
        <w:t>Ключевой показатель «Доля организаций частной формы собственности на рынке в сфере физической культуры и спорта» в 2021 году составил 33,3%, показатель достигнут.</w:t>
      </w:r>
    </w:p>
    <w:p w:rsidR="00CF3297" w:rsidRPr="002D343F" w:rsidRDefault="00CD1E76" w:rsidP="00CD1E76">
      <w:pPr>
        <w:widowControl w:val="0"/>
        <w:tabs>
          <w:tab w:val="left" w:pos="426"/>
          <w:tab w:val="left" w:pos="709"/>
        </w:tabs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 w:rsidRPr="002D343F">
        <w:rPr>
          <w:sz w:val="26"/>
          <w:szCs w:val="26"/>
        </w:rPr>
        <w:t>Единый реестр поставщиков услуг в сфере физической культуры и спорта сформирован и размещен на официальном сайте органов местного самоуправления Нефтеюганского района (</w:t>
      </w:r>
      <w:hyperlink r:id="rId9" w:history="1">
        <w:r w:rsidRPr="002D343F">
          <w:rPr>
            <w:rStyle w:val="a7"/>
            <w:color w:val="auto"/>
            <w:sz w:val="26"/>
            <w:szCs w:val="26"/>
          </w:rPr>
          <w:t>http://www.admoil.ru/postavshchikam-sotsialnykh-uslug/reestr-potentsialnykh-postavshchikov-uslug</w:t>
        </w:r>
      </w:hyperlink>
      <w:r w:rsidRPr="002D343F">
        <w:rPr>
          <w:sz w:val="26"/>
          <w:szCs w:val="26"/>
        </w:rPr>
        <w:t>). По мере необходимости реестр актуализируется.</w:t>
      </w:r>
    </w:p>
    <w:p w:rsidR="0041283C" w:rsidRPr="002D343F" w:rsidRDefault="00CD1E76" w:rsidP="00CD1E76">
      <w:pPr>
        <w:widowControl w:val="0"/>
        <w:tabs>
          <w:tab w:val="left" w:pos="426"/>
          <w:tab w:val="left" w:pos="709"/>
        </w:tabs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 w:rsidRPr="002D343F">
        <w:rPr>
          <w:sz w:val="26"/>
          <w:szCs w:val="26"/>
        </w:rPr>
        <w:t>Хозяйствующие субъекты в сфере физической культуры и спорта информируются о возможности получения мер государственной поддержки в сфере физической культуры и спорта. Оказывается организационно-консультативная и информационно-методическая помощь частным организациям, в том числе социально ориентированным некоммерческим организациям, оказывающим услуги в сфере физической культуры и спорта.</w:t>
      </w:r>
    </w:p>
    <w:sectPr w:rsidR="0041283C" w:rsidRPr="002D34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48694C"/>
    <w:multiLevelType w:val="hybridMultilevel"/>
    <w:tmpl w:val="D4CC47A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215F"/>
    <w:rsid w:val="000031E4"/>
    <w:rsid w:val="00007ADC"/>
    <w:rsid w:val="00010DDE"/>
    <w:rsid w:val="0002215F"/>
    <w:rsid w:val="00025144"/>
    <w:rsid w:val="00074E30"/>
    <w:rsid w:val="00083C97"/>
    <w:rsid w:val="000B17CE"/>
    <w:rsid w:val="000B69DF"/>
    <w:rsid w:val="000F4B10"/>
    <w:rsid w:val="00133DC6"/>
    <w:rsid w:val="00137887"/>
    <w:rsid w:val="00140DAF"/>
    <w:rsid w:val="00153AAF"/>
    <w:rsid w:val="00167A8B"/>
    <w:rsid w:val="00170877"/>
    <w:rsid w:val="001B1663"/>
    <w:rsid w:val="001D6ED8"/>
    <w:rsid w:val="0023559B"/>
    <w:rsid w:val="00253564"/>
    <w:rsid w:val="00265279"/>
    <w:rsid w:val="00267695"/>
    <w:rsid w:val="00275B7F"/>
    <w:rsid w:val="00285160"/>
    <w:rsid w:val="002B5E30"/>
    <w:rsid w:val="002D343F"/>
    <w:rsid w:val="002F29DA"/>
    <w:rsid w:val="002F515C"/>
    <w:rsid w:val="002F6BA7"/>
    <w:rsid w:val="00306609"/>
    <w:rsid w:val="00313470"/>
    <w:rsid w:val="00325489"/>
    <w:rsid w:val="00325498"/>
    <w:rsid w:val="00342799"/>
    <w:rsid w:val="00385408"/>
    <w:rsid w:val="0039084E"/>
    <w:rsid w:val="00391A18"/>
    <w:rsid w:val="00393B4C"/>
    <w:rsid w:val="003B741D"/>
    <w:rsid w:val="003D68E3"/>
    <w:rsid w:val="003E4C7A"/>
    <w:rsid w:val="0041283C"/>
    <w:rsid w:val="00427BC6"/>
    <w:rsid w:val="00431845"/>
    <w:rsid w:val="004333DE"/>
    <w:rsid w:val="004349D7"/>
    <w:rsid w:val="00446910"/>
    <w:rsid w:val="0048183F"/>
    <w:rsid w:val="00493DB8"/>
    <w:rsid w:val="004B31BF"/>
    <w:rsid w:val="004B4B53"/>
    <w:rsid w:val="004C3FCE"/>
    <w:rsid w:val="004C64B0"/>
    <w:rsid w:val="004C6D12"/>
    <w:rsid w:val="004D0157"/>
    <w:rsid w:val="004E36C3"/>
    <w:rsid w:val="00517AA0"/>
    <w:rsid w:val="00531147"/>
    <w:rsid w:val="00562361"/>
    <w:rsid w:val="005654EF"/>
    <w:rsid w:val="005715E3"/>
    <w:rsid w:val="005C7DDA"/>
    <w:rsid w:val="005D374D"/>
    <w:rsid w:val="005F0040"/>
    <w:rsid w:val="005F2BFF"/>
    <w:rsid w:val="005F632B"/>
    <w:rsid w:val="00602334"/>
    <w:rsid w:val="006124A7"/>
    <w:rsid w:val="00623899"/>
    <w:rsid w:val="00634B56"/>
    <w:rsid w:val="0063750A"/>
    <w:rsid w:val="0064158B"/>
    <w:rsid w:val="006434AC"/>
    <w:rsid w:val="006671E5"/>
    <w:rsid w:val="00670F10"/>
    <w:rsid w:val="006D123E"/>
    <w:rsid w:val="006D1D09"/>
    <w:rsid w:val="006E0E0A"/>
    <w:rsid w:val="006E602F"/>
    <w:rsid w:val="00737849"/>
    <w:rsid w:val="00737F39"/>
    <w:rsid w:val="00744130"/>
    <w:rsid w:val="00754994"/>
    <w:rsid w:val="00757F86"/>
    <w:rsid w:val="00796B02"/>
    <w:rsid w:val="007B6010"/>
    <w:rsid w:val="007E169A"/>
    <w:rsid w:val="007F0786"/>
    <w:rsid w:val="007F0B86"/>
    <w:rsid w:val="008235F2"/>
    <w:rsid w:val="00831C26"/>
    <w:rsid w:val="00843F9C"/>
    <w:rsid w:val="00866C57"/>
    <w:rsid w:val="0087451C"/>
    <w:rsid w:val="00880394"/>
    <w:rsid w:val="008949C5"/>
    <w:rsid w:val="008A4B17"/>
    <w:rsid w:val="008A73B0"/>
    <w:rsid w:val="008F20E4"/>
    <w:rsid w:val="009017F1"/>
    <w:rsid w:val="009026B5"/>
    <w:rsid w:val="00906381"/>
    <w:rsid w:val="0093290F"/>
    <w:rsid w:val="009366DA"/>
    <w:rsid w:val="0095165A"/>
    <w:rsid w:val="009601D3"/>
    <w:rsid w:val="009777BC"/>
    <w:rsid w:val="0098008F"/>
    <w:rsid w:val="009839F6"/>
    <w:rsid w:val="009B5B3A"/>
    <w:rsid w:val="009B6D6F"/>
    <w:rsid w:val="009C6731"/>
    <w:rsid w:val="009C789D"/>
    <w:rsid w:val="009D7CD4"/>
    <w:rsid w:val="009F1628"/>
    <w:rsid w:val="00A20450"/>
    <w:rsid w:val="00A317D8"/>
    <w:rsid w:val="00A42CCE"/>
    <w:rsid w:val="00A546F1"/>
    <w:rsid w:val="00A6149B"/>
    <w:rsid w:val="00AF1D3D"/>
    <w:rsid w:val="00B36A28"/>
    <w:rsid w:val="00B461D2"/>
    <w:rsid w:val="00B47609"/>
    <w:rsid w:val="00B760F0"/>
    <w:rsid w:val="00B97C0A"/>
    <w:rsid w:val="00BA0D8D"/>
    <w:rsid w:val="00BC0424"/>
    <w:rsid w:val="00BD7C42"/>
    <w:rsid w:val="00BF0BBB"/>
    <w:rsid w:val="00C03D12"/>
    <w:rsid w:val="00C042D9"/>
    <w:rsid w:val="00C10BEE"/>
    <w:rsid w:val="00C249F7"/>
    <w:rsid w:val="00C51FCE"/>
    <w:rsid w:val="00C57419"/>
    <w:rsid w:val="00C655F8"/>
    <w:rsid w:val="00C7515E"/>
    <w:rsid w:val="00C77627"/>
    <w:rsid w:val="00C870D4"/>
    <w:rsid w:val="00C871C5"/>
    <w:rsid w:val="00CD1E76"/>
    <w:rsid w:val="00CD346B"/>
    <w:rsid w:val="00CE5A67"/>
    <w:rsid w:val="00CF3297"/>
    <w:rsid w:val="00D27AA9"/>
    <w:rsid w:val="00D40F4B"/>
    <w:rsid w:val="00D57F6F"/>
    <w:rsid w:val="00D70094"/>
    <w:rsid w:val="00DA6333"/>
    <w:rsid w:val="00DB2C58"/>
    <w:rsid w:val="00DC03B2"/>
    <w:rsid w:val="00DE087E"/>
    <w:rsid w:val="00DE0A61"/>
    <w:rsid w:val="00DE4D86"/>
    <w:rsid w:val="00DF1E90"/>
    <w:rsid w:val="00DF7D94"/>
    <w:rsid w:val="00E10604"/>
    <w:rsid w:val="00E30F48"/>
    <w:rsid w:val="00E37BCE"/>
    <w:rsid w:val="00E72A95"/>
    <w:rsid w:val="00E76696"/>
    <w:rsid w:val="00EA13F6"/>
    <w:rsid w:val="00EE6F5C"/>
    <w:rsid w:val="00F37361"/>
    <w:rsid w:val="00F448B9"/>
    <w:rsid w:val="00F44DAA"/>
    <w:rsid w:val="00F570E4"/>
    <w:rsid w:val="00F75D64"/>
    <w:rsid w:val="00F80E6A"/>
    <w:rsid w:val="00F92B34"/>
    <w:rsid w:val="00FB1F48"/>
    <w:rsid w:val="00FB7FA3"/>
    <w:rsid w:val="00FD59C0"/>
    <w:rsid w:val="00FF283B"/>
    <w:rsid w:val="00FF4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647FB81-CBA0-4F61-83A1-C755C4B360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49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0"/>
    <w:rsid w:val="00EA13F6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EA13F6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0">
    <w:name w:val="Заголовок №1"/>
    <w:basedOn w:val="a"/>
    <w:link w:val="1"/>
    <w:rsid w:val="00EA13F6"/>
    <w:pPr>
      <w:widowControl w:val="0"/>
      <w:shd w:val="clear" w:color="auto" w:fill="FFFFFF"/>
      <w:spacing w:before="4140" w:after="420" w:line="0" w:lineRule="atLeast"/>
      <w:jc w:val="center"/>
      <w:outlineLvl w:val="0"/>
    </w:pPr>
    <w:rPr>
      <w:b/>
      <w:bCs/>
      <w:sz w:val="28"/>
      <w:szCs w:val="28"/>
      <w:lang w:eastAsia="en-US"/>
    </w:rPr>
  </w:style>
  <w:style w:type="paragraph" w:customStyle="1" w:styleId="20">
    <w:name w:val="Основной текст (2)"/>
    <w:basedOn w:val="a"/>
    <w:link w:val="2"/>
    <w:rsid w:val="00EA13F6"/>
    <w:pPr>
      <w:widowControl w:val="0"/>
      <w:shd w:val="clear" w:color="auto" w:fill="FFFFFF"/>
      <w:spacing w:before="5400" w:line="0" w:lineRule="atLeast"/>
      <w:ind w:hanging="2080"/>
      <w:jc w:val="center"/>
    </w:pPr>
    <w:rPr>
      <w:sz w:val="28"/>
      <w:szCs w:val="28"/>
      <w:lang w:eastAsia="en-US"/>
    </w:rPr>
  </w:style>
  <w:style w:type="paragraph" w:styleId="a3">
    <w:name w:val="Normal (Web)"/>
    <w:basedOn w:val="a"/>
    <w:uiPriority w:val="99"/>
    <w:semiHidden/>
    <w:unhideWhenUsed/>
    <w:rsid w:val="0041283C"/>
    <w:pPr>
      <w:spacing w:before="100" w:beforeAutospacing="1" w:after="100" w:afterAutospacing="1"/>
    </w:pPr>
  </w:style>
  <w:style w:type="paragraph" w:styleId="a4">
    <w:name w:val="List Paragraph"/>
    <w:basedOn w:val="a"/>
    <w:uiPriority w:val="34"/>
    <w:qFormat/>
    <w:rsid w:val="00C870D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B760F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760F0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unhideWhenUsed/>
    <w:rsid w:val="00DE087E"/>
    <w:rPr>
      <w:color w:val="0000FF" w:themeColor="hyperlink"/>
      <w:u w:val="single"/>
    </w:rPr>
  </w:style>
  <w:style w:type="paragraph" w:customStyle="1" w:styleId="Default">
    <w:name w:val="Default"/>
    <w:rsid w:val="0032549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936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0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1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msp.nalog.ru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admoil.ru/pokhoronnoe-delo/organizatsiya-pokhoronnogo-dela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rrgu.admhmao.ru/rrf/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admoil.ru/postavshchikam-sotsialnykh-uslug/reestr-potentsialnykh-postavshchikov-uslu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C7C2C4-AD79-453D-99FD-FAD33F8E3F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3620</TotalTime>
  <Pages>17</Pages>
  <Words>6953</Words>
  <Characters>39636</Characters>
  <Application>Microsoft Office Word</Application>
  <DocSecurity>0</DocSecurity>
  <Lines>330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Амирджанян Валентина Ашотовна</dc:creator>
  <cp:lastModifiedBy>Амирджанян Валентина Ашотовна</cp:lastModifiedBy>
  <cp:revision>12</cp:revision>
  <cp:lastPrinted>2022-02-07T11:31:00Z</cp:lastPrinted>
  <dcterms:created xsi:type="dcterms:W3CDTF">2022-02-01T05:10:00Z</dcterms:created>
  <dcterms:modified xsi:type="dcterms:W3CDTF">2022-03-11T05:26:00Z</dcterms:modified>
</cp:coreProperties>
</file>