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BA" w:rsidRPr="00AE630E" w:rsidRDefault="00A46CBA" w:rsidP="00A46CBA">
      <w:pPr>
        <w:widowControl/>
        <w:autoSpaceDE/>
        <w:autoSpaceDN/>
        <w:adjustRightInd/>
        <w:jc w:val="center"/>
        <w:rPr>
          <w:b/>
          <w:bCs/>
          <w:sz w:val="24"/>
          <w:szCs w:val="24"/>
          <w:u w:val="single"/>
        </w:rPr>
      </w:pPr>
      <w:r w:rsidRPr="00AE630E">
        <w:rPr>
          <w:b/>
          <w:bCs/>
          <w:sz w:val="24"/>
          <w:szCs w:val="24"/>
          <w:u w:val="single"/>
        </w:rPr>
        <w:t xml:space="preserve">Обзор изменений законодательства на </w:t>
      </w:r>
      <w:r w:rsidRPr="00AE630E">
        <w:rPr>
          <w:b/>
          <w:bCs/>
          <w:sz w:val="24"/>
          <w:szCs w:val="24"/>
          <w:u w:val="single"/>
        </w:rPr>
        <w:t>13</w:t>
      </w:r>
      <w:r w:rsidRPr="00AE630E">
        <w:rPr>
          <w:b/>
          <w:bCs/>
          <w:sz w:val="24"/>
          <w:szCs w:val="24"/>
          <w:u w:val="single"/>
        </w:rPr>
        <w:t>.03.2023</w:t>
      </w:r>
    </w:p>
    <w:p w:rsidR="00A46CBA" w:rsidRPr="001303E4" w:rsidRDefault="00A46CBA" w:rsidP="00A46CBA">
      <w:pPr>
        <w:widowControl/>
        <w:autoSpaceDE/>
        <w:autoSpaceDN/>
        <w:adjustRightInd/>
        <w:jc w:val="center"/>
        <w:rPr>
          <w:bCs/>
          <w:sz w:val="24"/>
          <w:szCs w:val="24"/>
          <w:u w:val="single"/>
        </w:rPr>
      </w:pPr>
    </w:p>
    <w:p w:rsidR="003C3E02" w:rsidRDefault="00A46CBA" w:rsidP="00A46CBA">
      <w:pPr>
        <w:jc w:val="center"/>
        <w:rPr>
          <w:b/>
          <w:bCs/>
          <w:color w:val="333333"/>
          <w:sz w:val="24"/>
          <w:szCs w:val="24"/>
          <w:shd w:val="clear" w:color="auto" w:fill="FFFFFF"/>
        </w:rPr>
      </w:pPr>
      <w:r w:rsidRPr="00A46CBA">
        <w:rPr>
          <w:b/>
          <w:bCs/>
          <w:color w:val="333333"/>
          <w:sz w:val="24"/>
          <w:szCs w:val="24"/>
          <w:shd w:val="clear" w:color="auto" w:fill="FFFFFF"/>
        </w:rPr>
        <w:t>По поручению Генерального прокурора Российской Федерации Игоря Краснова в преддверии весеннего паводка прокуроры проведут проверки готовности к нему муниципальных образований</w:t>
      </w:r>
    </w:p>
    <w:p w:rsidR="00AE630E" w:rsidRDefault="00AE630E" w:rsidP="00A46CBA">
      <w:pPr>
        <w:widowControl/>
        <w:autoSpaceDE/>
        <w:autoSpaceDN/>
        <w:adjustRightInd/>
        <w:ind w:firstLine="708"/>
        <w:jc w:val="both"/>
        <w:rPr>
          <w:color w:val="333333"/>
          <w:sz w:val="24"/>
          <w:szCs w:val="24"/>
        </w:rPr>
      </w:pPr>
    </w:p>
    <w:p w:rsidR="00A46CBA" w:rsidRPr="00A46CBA" w:rsidRDefault="00A46CBA" w:rsidP="00A46CBA">
      <w:pPr>
        <w:widowControl/>
        <w:autoSpaceDE/>
        <w:autoSpaceDN/>
        <w:adjustRightInd/>
        <w:ind w:firstLine="708"/>
        <w:jc w:val="both"/>
        <w:rPr>
          <w:color w:val="333333"/>
          <w:sz w:val="24"/>
          <w:szCs w:val="24"/>
        </w:rPr>
      </w:pPr>
      <w:r w:rsidRPr="00A46CBA">
        <w:rPr>
          <w:color w:val="333333"/>
          <w:sz w:val="24"/>
          <w:szCs w:val="24"/>
        </w:rPr>
        <w:t>Ежегодно вследствие обильных снегопадов, промерзания почвы и утолщения льда осложняется паводковая обстановка. При повышении температуры атмосферного воздуха в зону возможного подтопления попадает множество населенных пунктов.</w:t>
      </w:r>
    </w:p>
    <w:p w:rsidR="00A46CBA" w:rsidRPr="00A46CBA" w:rsidRDefault="00A46CBA" w:rsidP="00A46CBA">
      <w:pPr>
        <w:widowControl/>
        <w:autoSpaceDE/>
        <w:autoSpaceDN/>
        <w:adjustRightInd/>
        <w:ind w:firstLine="708"/>
        <w:jc w:val="both"/>
        <w:rPr>
          <w:color w:val="333333"/>
          <w:sz w:val="24"/>
          <w:szCs w:val="24"/>
        </w:rPr>
      </w:pPr>
      <w:r w:rsidRPr="00A46CBA">
        <w:rPr>
          <w:color w:val="333333"/>
          <w:sz w:val="24"/>
          <w:szCs w:val="24"/>
        </w:rPr>
        <w:t>В связи с этим по поручению Генерального прокурора Российской Федерации Игоря Краснова прокуроры в весенний период проведут проверку исполнения законодательства, направленного на предотвращение негативного воздействия вод, ликвидацию его последствий, обеспечение инженерной защиты от затопления и подтопления.</w:t>
      </w:r>
    </w:p>
    <w:p w:rsidR="00A46CBA" w:rsidRPr="00A46CBA" w:rsidRDefault="00A46CBA" w:rsidP="00A46CBA">
      <w:pPr>
        <w:widowControl/>
        <w:autoSpaceDE/>
        <w:autoSpaceDN/>
        <w:adjustRightInd/>
        <w:ind w:firstLine="708"/>
        <w:jc w:val="both"/>
        <w:rPr>
          <w:color w:val="333333"/>
          <w:sz w:val="24"/>
          <w:szCs w:val="24"/>
        </w:rPr>
      </w:pPr>
      <w:r w:rsidRPr="00A46CBA">
        <w:rPr>
          <w:color w:val="333333"/>
          <w:sz w:val="24"/>
          <w:szCs w:val="24"/>
        </w:rPr>
        <w:t xml:space="preserve">В ходе проверки будет дана оценка полноте и своевременности реализации исполнительными органами государственной власти, органами местного самоуправления, собственниками водных объектов и водопользователями мероприятий по обследованию подверженных затоплению территорий и водных объектов, выполнения </w:t>
      </w:r>
      <w:proofErr w:type="spellStart"/>
      <w:r w:rsidRPr="00A46CBA">
        <w:rPr>
          <w:color w:val="333333"/>
          <w:sz w:val="24"/>
          <w:szCs w:val="24"/>
        </w:rPr>
        <w:t>противопаводковых</w:t>
      </w:r>
      <w:proofErr w:type="spellEnd"/>
      <w:r w:rsidRPr="00A46CBA">
        <w:rPr>
          <w:color w:val="333333"/>
          <w:sz w:val="24"/>
          <w:szCs w:val="24"/>
        </w:rPr>
        <w:t xml:space="preserve"> мер (увеличение пропускной способности русел рек, выполнение ледокольных, ледорубных и иных работ для ослабления прочности льда и ликвидации заторов).</w:t>
      </w:r>
    </w:p>
    <w:p w:rsidR="00A46CBA" w:rsidRPr="00A46CBA" w:rsidRDefault="00A46CBA" w:rsidP="00A46CBA">
      <w:pPr>
        <w:widowControl/>
        <w:autoSpaceDE/>
        <w:autoSpaceDN/>
        <w:adjustRightInd/>
        <w:ind w:firstLine="708"/>
        <w:jc w:val="both"/>
        <w:rPr>
          <w:color w:val="333333"/>
          <w:sz w:val="24"/>
          <w:szCs w:val="24"/>
        </w:rPr>
      </w:pPr>
      <w:r w:rsidRPr="00A46CBA">
        <w:rPr>
          <w:color w:val="333333"/>
          <w:sz w:val="24"/>
          <w:szCs w:val="24"/>
        </w:rPr>
        <w:t>Также прокурорами будет проверено состояние сооружений инженерной защиты, систем оповещения населения, достаточность резервов финансовых и материальных ресурсов для устранения природных чрезвычайных ситуаций, готовность уполномоченных органов к проведению эвакуационных мероприятий. При негативном развитии паводковых явлений будет взято под контроль оказание социальной помощи пострадавшим.</w:t>
      </w:r>
    </w:p>
    <w:p w:rsidR="00A46CBA" w:rsidRPr="00AE630E" w:rsidRDefault="00A46CBA" w:rsidP="00A46CBA">
      <w:pPr>
        <w:widowControl/>
        <w:autoSpaceDE/>
        <w:autoSpaceDN/>
        <w:adjustRightInd/>
        <w:ind w:firstLine="708"/>
        <w:jc w:val="both"/>
        <w:rPr>
          <w:sz w:val="24"/>
          <w:szCs w:val="24"/>
        </w:rPr>
      </w:pPr>
    </w:p>
    <w:p w:rsidR="00A46CBA" w:rsidRPr="00AE630E" w:rsidRDefault="00A46CBA" w:rsidP="00A46CBA">
      <w:pPr>
        <w:widowControl/>
        <w:autoSpaceDE/>
        <w:autoSpaceDN/>
        <w:adjustRightInd/>
        <w:ind w:firstLine="708"/>
        <w:jc w:val="center"/>
        <w:rPr>
          <w:b/>
          <w:sz w:val="24"/>
          <w:szCs w:val="24"/>
        </w:rPr>
      </w:pPr>
      <w:r w:rsidRPr="00AE630E">
        <w:rPr>
          <w:b/>
          <w:sz w:val="24"/>
          <w:szCs w:val="24"/>
        </w:rPr>
        <w:t>Чиновников хотят заставить декларировать кредиты</w:t>
      </w:r>
    </w:p>
    <w:p w:rsidR="00A46CBA" w:rsidRPr="00AE630E" w:rsidRDefault="00A46CBA" w:rsidP="00A46CBA">
      <w:pPr>
        <w:widowControl/>
        <w:autoSpaceDE/>
        <w:autoSpaceDN/>
        <w:adjustRightInd/>
        <w:ind w:firstLine="708"/>
        <w:jc w:val="both"/>
        <w:rPr>
          <w:sz w:val="24"/>
          <w:szCs w:val="24"/>
        </w:rPr>
      </w:pPr>
    </w:p>
    <w:p w:rsidR="00A46CBA" w:rsidRPr="00AE630E" w:rsidRDefault="00A46CBA" w:rsidP="00A46CBA">
      <w:pPr>
        <w:widowControl/>
        <w:autoSpaceDE/>
        <w:autoSpaceDN/>
        <w:adjustRightInd/>
        <w:ind w:firstLine="708"/>
        <w:jc w:val="both"/>
        <w:rPr>
          <w:sz w:val="24"/>
          <w:szCs w:val="24"/>
        </w:rPr>
      </w:pPr>
      <w:r w:rsidRPr="00AE630E">
        <w:rPr>
          <w:sz w:val="24"/>
          <w:szCs w:val="24"/>
        </w:rPr>
        <w:t>Если займы не оправдают дорогие особняки и роскошные автомобили, сомнительное имущество смогут отобрать</w:t>
      </w:r>
      <w:r w:rsidR="00A34E85" w:rsidRPr="00AE630E">
        <w:rPr>
          <w:sz w:val="24"/>
          <w:szCs w:val="24"/>
        </w:rPr>
        <w:t>.</w:t>
      </w:r>
    </w:p>
    <w:p w:rsidR="00A46CBA" w:rsidRPr="00AE630E" w:rsidRDefault="00A46CBA" w:rsidP="00A46CBA">
      <w:pPr>
        <w:widowControl/>
        <w:autoSpaceDE/>
        <w:autoSpaceDN/>
        <w:adjustRightInd/>
        <w:ind w:firstLine="708"/>
        <w:jc w:val="both"/>
        <w:rPr>
          <w:sz w:val="24"/>
          <w:szCs w:val="24"/>
        </w:rPr>
      </w:pPr>
      <w:r w:rsidRPr="00AE630E">
        <w:rPr>
          <w:sz w:val="24"/>
          <w:szCs w:val="24"/>
        </w:rPr>
        <w:t>Российские чиновники ежегодно подают декларацию о доходах, расходах и имуществе. Если выясняется, что госслужащий живет не по средствам, назначают прокурорскую проверку. По ее результатам нечестно нажитое имущество следует конфисковать через суд. Однако несоответствие доходов и расходов можно оправдать кредитами, которые сегодня не декларируются. Уточнить все финансы госслужащих призван законопроект, который обязывает чиновников отчитываться также о взятых займах. Госдума приняла документ в первом чтении 2 марта.</w:t>
      </w:r>
    </w:p>
    <w:p w:rsidR="00A46CBA" w:rsidRPr="00AE630E" w:rsidRDefault="00A46CBA" w:rsidP="00A46CBA">
      <w:pPr>
        <w:widowControl/>
        <w:autoSpaceDE/>
        <w:autoSpaceDN/>
        <w:adjustRightInd/>
        <w:ind w:firstLine="708"/>
        <w:jc w:val="both"/>
        <w:rPr>
          <w:sz w:val="24"/>
          <w:szCs w:val="24"/>
        </w:rPr>
      </w:pPr>
      <w:r w:rsidRPr="00AE630E">
        <w:rPr>
          <w:sz w:val="24"/>
          <w:szCs w:val="24"/>
        </w:rPr>
        <w:t>Откуда у госслужащих дворцы</w:t>
      </w:r>
    </w:p>
    <w:p w:rsidR="00A46CBA" w:rsidRPr="00AE630E" w:rsidRDefault="00A46CBA" w:rsidP="00A46CBA">
      <w:pPr>
        <w:widowControl/>
        <w:autoSpaceDE/>
        <w:autoSpaceDN/>
        <w:adjustRightInd/>
        <w:ind w:firstLine="708"/>
        <w:jc w:val="both"/>
        <w:rPr>
          <w:sz w:val="24"/>
          <w:szCs w:val="24"/>
        </w:rPr>
      </w:pPr>
      <w:r w:rsidRPr="00AE630E">
        <w:rPr>
          <w:sz w:val="24"/>
          <w:szCs w:val="24"/>
        </w:rPr>
        <w:t>Документ вносит изменения в два федеральных закона — «О противодействии коррупции» и «О контроле за соответствием расходов лиц, замещающих государственные должности, и иных лиц их доходам». Поправки требуют от госслужащих отчитываться за расходы, связанные с погашением кредитов на сумму, превышающую трехлетний заработок чиновника и его супруги, за расходы при покупках в рассрочку или по поэтапному погашению кредита, а также о сделках, совершенных третьими лицами в интересах чиновника и членов его семьи.</w:t>
      </w:r>
    </w:p>
    <w:p w:rsidR="00A46CBA" w:rsidRPr="00AE630E" w:rsidRDefault="00A46CBA" w:rsidP="00A46CBA">
      <w:pPr>
        <w:widowControl/>
        <w:autoSpaceDE/>
        <w:autoSpaceDN/>
        <w:adjustRightInd/>
        <w:ind w:firstLine="708"/>
        <w:jc w:val="both"/>
        <w:rPr>
          <w:sz w:val="24"/>
          <w:szCs w:val="24"/>
        </w:rPr>
      </w:pPr>
      <w:r w:rsidRPr="00AE630E">
        <w:rPr>
          <w:sz w:val="24"/>
          <w:szCs w:val="24"/>
        </w:rPr>
        <w:t>При этом сомнительное или неоправданное имущество должно быть изъято, следует из документа.</w:t>
      </w:r>
    </w:p>
    <w:p w:rsidR="00A46CBA" w:rsidRPr="00AE630E" w:rsidRDefault="00A46CBA" w:rsidP="00A46CBA">
      <w:pPr>
        <w:widowControl/>
        <w:autoSpaceDE/>
        <w:autoSpaceDN/>
        <w:adjustRightInd/>
        <w:ind w:firstLine="708"/>
        <w:jc w:val="both"/>
        <w:rPr>
          <w:sz w:val="24"/>
          <w:szCs w:val="24"/>
        </w:rPr>
      </w:pPr>
      <w:r w:rsidRPr="00AE630E">
        <w:rPr>
          <w:sz w:val="24"/>
          <w:szCs w:val="24"/>
        </w:rPr>
        <w:t xml:space="preserve">По словам члена Комитета Госдумы по безопасности и противодействию коррупции </w:t>
      </w:r>
      <w:proofErr w:type="spellStart"/>
      <w:r w:rsidRPr="00AE630E">
        <w:rPr>
          <w:sz w:val="24"/>
          <w:szCs w:val="24"/>
        </w:rPr>
        <w:t>Бийсултана</w:t>
      </w:r>
      <w:proofErr w:type="spellEnd"/>
      <w:r w:rsidRPr="00AE630E">
        <w:rPr>
          <w:sz w:val="24"/>
          <w:szCs w:val="24"/>
        </w:rPr>
        <w:t xml:space="preserve"> </w:t>
      </w:r>
      <w:proofErr w:type="spellStart"/>
      <w:r w:rsidRPr="00AE630E">
        <w:rPr>
          <w:sz w:val="24"/>
          <w:szCs w:val="24"/>
        </w:rPr>
        <w:t>Хамзаева</w:t>
      </w:r>
      <w:proofErr w:type="spellEnd"/>
      <w:r w:rsidRPr="00AE630E">
        <w:rPr>
          <w:sz w:val="24"/>
          <w:szCs w:val="24"/>
        </w:rPr>
        <w:t>, такие нормы нужны, чтобы прикрыть существующие сейчас коррупционные лазейки, в результате чего у чиновников появляются «огромные дома и роскошные квартиры, которые в десятки раз превышают их годовые доходы».</w:t>
      </w:r>
    </w:p>
    <w:p w:rsidR="00A46CBA" w:rsidRPr="00AE630E" w:rsidRDefault="00A46CBA" w:rsidP="00A46CBA">
      <w:pPr>
        <w:widowControl/>
        <w:autoSpaceDE/>
        <w:autoSpaceDN/>
        <w:adjustRightInd/>
        <w:ind w:firstLine="708"/>
        <w:jc w:val="both"/>
        <w:rPr>
          <w:sz w:val="24"/>
          <w:szCs w:val="24"/>
        </w:rPr>
      </w:pPr>
      <w:r w:rsidRPr="00AE630E">
        <w:rPr>
          <w:sz w:val="24"/>
          <w:szCs w:val="24"/>
        </w:rPr>
        <w:lastRenderedPageBreak/>
        <w:t>«Предлагаемые поправки исключат возможность прикрыться кредитом в случае приобретения недвижимости, которая госслужащему просто не по карману. Потому что, конечно, именно госслужащие в первую очередь должны жить по нормам справедливости, чести и, конечно, закона», — сказал депутат «Парламентской газете».</w:t>
      </w:r>
    </w:p>
    <w:p w:rsidR="00A46CBA" w:rsidRPr="00AE630E" w:rsidRDefault="00A46CBA" w:rsidP="00A46CBA">
      <w:pPr>
        <w:widowControl/>
        <w:autoSpaceDE/>
        <w:autoSpaceDN/>
        <w:adjustRightInd/>
        <w:ind w:firstLine="708"/>
        <w:jc w:val="both"/>
        <w:rPr>
          <w:sz w:val="24"/>
          <w:szCs w:val="24"/>
        </w:rPr>
      </w:pPr>
      <w:r w:rsidRPr="00AE630E">
        <w:rPr>
          <w:sz w:val="24"/>
          <w:szCs w:val="24"/>
        </w:rPr>
        <w:t>А по словам зампреда того же комитета Анатолия Выборного, декларирование доходов чиновниками и соблюдение их адекватности расходам — часть эффективной борьбы с коррупцией. «Следующий логичный шаг в развитие антикоррупционного законодательства — усиление контроля не только над доходами, но и над расходами. На что и направлен законопроект», — сказал он «Парламентской газете».</w:t>
      </w:r>
    </w:p>
    <w:p w:rsidR="00A46CBA" w:rsidRPr="00AE630E" w:rsidRDefault="00A46CBA" w:rsidP="00A46CBA">
      <w:pPr>
        <w:widowControl/>
        <w:autoSpaceDE/>
        <w:autoSpaceDN/>
        <w:adjustRightInd/>
        <w:ind w:firstLine="708"/>
        <w:jc w:val="both"/>
        <w:rPr>
          <w:sz w:val="24"/>
          <w:szCs w:val="24"/>
        </w:rPr>
      </w:pPr>
    </w:p>
    <w:p w:rsidR="00A34E85" w:rsidRPr="00A34E85" w:rsidRDefault="00A34E85" w:rsidP="00A34E85">
      <w:pPr>
        <w:widowControl/>
        <w:shd w:val="clear" w:color="auto" w:fill="FFFFFF"/>
        <w:autoSpaceDE/>
        <w:autoSpaceDN/>
        <w:adjustRightInd/>
        <w:spacing w:line="0" w:lineRule="atLeast"/>
        <w:jc w:val="center"/>
        <w:outlineLvl w:val="0"/>
        <w:rPr>
          <w:b/>
          <w:bCs/>
          <w:color w:val="4D4D4D"/>
          <w:kern w:val="36"/>
          <w:sz w:val="24"/>
          <w:szCs w:val="24"/>
        </w:rPr>
      </w:pPr>
      <w:r w:rsidRPr="00A34E85">
        <w:rPr>
          <w:b/>
          <w:bCs/>
          <w:color w:val="4D4D4D"/>
          <w:kern w:val="36"/>
          <w:sz w:val="24"/>
          <w:szCs w:val="24"/>
        </w:rPr>
        <w:t>ГАРАНТ напоминает: государственные и муниципальные учреждения должны разместить годовую отчетность на сайте www.bus.gov.ru</w:t>
      </w:r>
    </w:p>
    <w:p w:rsidR="00A34E85" w:rsidRPr="00AE630E" w:rsidRDefault="00A34E85" w:rsidP="00A34E85">
      <w:pPr>
        <w:pStyle w:val="a3"/>
        <w:shd w:val="clear" w:color="auto" w:fill="FFFFFF"/>
        <w:spacing w:before="0" w:beforeAutospacing="0" w:after="0" w:afterAutospacing="0" w:line="270" w:lineRule="atLeast"/>
        <w:jc w:val="both"/>
        <w:rPr>
          <w:color w:val="333333"/>
        </w:rPr>
      </w:pPr>
    </w:p>
    <w:p w:rsidR="00A34E85" w:rsidRPr="00AE630E" w:rsidRDefault="00A34E85" w:rsidP="00A34E85">
      <w:pPr>
        <w:pStyle w:val="a3"/>
        <w:shd w:val="clear" w:color="auto" w:fill="FFFFFF"/>
        <w:spacing w:before="0" w:beforeAutospacing="0" w:after="0" w:afterAutospacing="0" w:line="270" w:lineRule="atLeast"/>
        <w:ind w:firstLine="708"/>
        <w:jc w:val="both"/>
        <w:rPr>
          <w:color w:val="333333"/>
        </w:rPr>
      </w:pPr>
      <w:r w:rsidRPr="00AE630E">
        <w:rPr>
          <w:color w:val="333333"/>
        </w:rPr>
        <w:t>Закон № 7-ФЗ о некоммерческих организациях </w:t>
      </w:r>
      <w:hyperlink r:id="rId4" w:anchor="block_3233" w:history="1">
        <w:r w:rsidRPr="00AE630E">
          <w:rPr>
            <w:rStyle w:val="a4"/>
            <w:color w:val="808080"/>
            <w:bdr w:val="none" w:sz="0" w:space="0" w:color="auto" w:frame="1"/>
          </w:rPr>
          <w:t>обязывает</w:t>
        </w:r>
      </w:hyperlink>
      <w:r w:rsidRPr="00AE630E">
        <w:rPr>
          <w:color w:val="333333"/>
        </w:rPr>
        <w:t> государственные и муниципальные учреждения обеспечить открытость и доступность информации, связанной с их деятельностью. Для этого определенный </w:t>
      </w:r>
      <w:hyperlink r:id="rId5" w:anchor="block_3233" w:history="1">
        <w:r w:rsidRPr="00AE630E">
          <w:rPr>
            <w:rStyle w:val="a4"/>
            <w:color w:val="808080"/>
            <w:bdr w:val="none" w:sz="0" w:space="0" w:color="auto" w:frame="1"/>
          </w:rPr>
          <w:t>перечень</w:t>
        </w:r>
      </w:hyperlink>
      <w:r w:rsidRPr="00AE630E">
        <w:rPr>
          <w:color w:val="333333"/>
        </w:rPr>
        <w:t> документов должен быть размещен на официальном сайте ГМУ www.bus.gov.ru. Сделать это уполномочен орган-учредитель, но он </w:t>
      </w:r>
      <w:hyperlink r:id="rId6" w:anchor="block_32352" w:history="1">
        <w:r w:rsidRPr="00AE630E">
          <w:rPr>
            <w:rStyle w:val="a4"/>
            <w:color w:val="808080"/>
            <w:bdr w:val="none" w:sz="0" w:space="0" w:color="auto" w:frame="1"/>
          </w:rPr>
          <w:t>может</w:t>
        </w:r>
      </w:hyperlink>
      <w:r w:rsidRPr="00AE630E">
        <w:rPr>
          <w:color w:val="333333"/>
        </w:rPr>
        <w:t> передать право по размещению документов непосредственно учреждению (</w:t>
      </w:r>
      <w:hyperlink r:id="rId7" w:history="1">
        <w:r w:rsidRPr="00AE630E">
          <w:rPr>
            <w:rStyle w:val="a4"/>
            <w:color w:val="808080"/>
            <w:bdr w:val="none" w:sz="0" w:space="0" w:color="auto" w:frame="1"/>
          </w:rPr>
          <w:t>Письмо Федерального казначейства от 9 февраля 2023 г. № 07-04-05/02-3335</w:t>
        </w:r>
      </w:hyperlink>
      <w:r w:rsidRPr="00AE630E">
        <w:rPr>
          <w:color w:val="333333"/>
        </w:rPr>
        <w:t>).</w:t>
      </w:r>
    </w:p>
    <w:p w:rsidR="00A34E85" w:rsidRPr="00AE630E" w:rsidRDefault="00A34E85" w:rsidP="00A34E85">
      <w:pPr>
        <w:pStyle w:val="a3"/>
        <w:shd w:val="clear" w:color="auto" w:fill="FFFFFF"/>
        <w:spacing w:before="0" w:beforeAutospacing="0" w:after="0" w:afterAutospacing="0" w:line="270" w:lineRule="atLeast"/>
        <w:ind w:firstLine="708"/>
        <w:jc w:val="both"/>
        <w:rPr>
          <w:color w:val="333333"/>
        </w:rPr>
      </w:pPr>
      <w:r w:rsidRPr="00AE630E">
        <w:rPr>
          <w:color w:val="333333"/>
        </w:rPr>
        <w:t>В соответствии с </w:t>
      </w:r>
      <w:hyperlink r:id="rId8" w:anchor="block_200" w:history="1">
        <w:r w:rsidRPr="00AE630E">
          <w:rPr>
            <w:rStyle w:val="a4"/>
            <w:color w:val="808080"/>
            <w:bdr w:val="none" w:sz="0" w:space="0" w:color="auto" w:frame="1"/>
          </w:rPr>
          <w:t>Порядком</w:t>
        </w:r>
      </w:hyperlink>
      <w:r w:rsidRPr="00AE630E">
        <w:rPr>
          <w:color w:val="333333"/>
        </w:rPr>
        <w:t> № 86н предоставления и размещения информации на официальном сайте организации бюджетной сферы </w:t>
      </w:r>
      <w:hyperlink r:id="rId9" w:anchor="block_1006" w:history="1">
        <w:r w:rsidRPr="00AE630E">
          <w:rPr>
            <w:rStyle w:val="a4"/>
            <w:color w:val="808080"/>
            <w:bdr w:val="none" w:sz="0" w:space="0" w:color="auto" w:frame="1"/>
          </w:rPr>
          <w:t>должны опубликовать</w:t>
        </w:r>
      </w:hyperlink>
      <w:r w:rsidRPr="00AE630E">
        <w:rPr>
          <w:color w:val="333333"/>
        </w:rPr>
        <w:t> распорядительно-организационную информацию, копии учредительных документов, государственного / муниципального задания, годовой отчетности, а также сведения о проведенных контрольных мероприятиях и их результатах. Еще в этот перечень входят План ФХД и отчет о результатах деятельности и об использовании имущества, однако требование об их публикации </w:t>
      </w:r>
      <w:hyperlink r:id="rId10" w:history="1">
        <w:r w:rsidRPr="00AE630E">
          <w:rPr>
            <w:rStyle w:val="a4"/>
            <w:color w:val="808080"/>
            <w:bdr w:val="none" w:sz="0" w:space="0" w:color="auto" w:frame="1"/>
          </w:rPr>
          <w:t>приостановлено</w:t>
        </w:r>
      </w:hyperlink>
      <w:r w:rsidRPr="00AE630E">
        <w:rPr>
          <w:color w:val="333333"/>
        </w:rPr>
        <w:t> до 1 января 2025 года. Обратите внимание: это не отменяет обязанности представить их в казначейский орган, как того требует </w:t>
      </w:r>
      <w:hyperlink r:id="rId11" w:anchor="block_200" w:history="1">
        <w:r w:rsidRPr="00AE630E">
          <w:rPr>
            <w:rStyle w:val="a4"/>
            <w:color w:val="808080"/>
            <w:bdr w:val="none" w:sz="0" w:space="0" w:color="auto" w:frame="1"/>
          </w:rPr>
          <w:t>Порядок № 86н</w:t>
        </w:r>
      </w:hyperlink>
      <w:r w:rsidRPr="00AE630E">
        <w:rPr>
          <w:color w:val="333333"/>
        </w:rPr>
        <w:t>.</w:t>
      </w:r>
    </w:p>
    <w:p w:rsidR="00A34E85" w:rsidRPr="00AE630E" w:rsidRDefault="00A34E85" w:rsidP="00A34E85">
      <w:pPr>
        <w:pStyle w:val="a3"/>
        <w:shd w:val="clear" w:color="auto" w:fill="FFFFFF"/>
        <w:spacing w:before="0" w:beforeAutospacing="0" w:after="0" w:afterAutospacing="0" w:line="270" w:lineRule="atLeast"/>
        <w:ind w:firstLine="708"/>
        <w:jc w:val="both"/>
        <w:rPr>
          <w:color w:val="333333"/>
        </w:rPr>
      </w:pPr>
      <w:r w:rsidRPr="00AE630E">
        <w:rPr>
          <w:color w:val="333333"/>
        </w:rPr>
        <w:t>Мы же напомним о необходимости публикации на www.bus.gov.ru годовой отчетности учреждений.</w:t>
      </w:r>
    </w:p>
    <w:p w:rsidR="00A34E85" w:rsidRPr="00AE630E" w:rsidRDefault="00A34E85" w:rsidP="00A34E85">
      <w:pPr>
        <w:pStyle w:val="a3"/>
        <w:shd w:val="clear" w:color="auto" w:fill="FFFFFF"/>
        <w:spacing w:before="0" w:beforeAutospacing="0" w:after="0" w:afterAutospacing="0" w:line="270" w:lineRule="atLeast"/>
        <w:ind w:firstLine="708"/>
        <w:jc w:val="both"/>
        <w:rPr>
          <w:color w:val="333333"/>
        </w:rPr>
      </w:pPr>
      <w:r w:rsidRPr="00AE630E">
        <w:rPr>
          <w:color w:val="333333"/>
        </w:rPr>
        <w:t xml:space="preserve">В </w:t>
      </w:r>
      <w:proofErr w:type="gramStart"/>
      <w:r w:rsidRPr="00AE630E">
        <w:rPr>
          <w:color w:val="333333"/>
        </w:rPr>
        <w:t>какой срок это</w:t>
      </w:r>
      <w:proofErr w:type="gramEnd"/>
      <w:r w:rsidRPr="00AE630E">
        <w:rPr>
          <w:color w:val="333333"/>
        </w:rPr>
        <w:t xml:space="preserve"> нужно сделать?</w:t>
      </w:r>
    </w:p>
    <w:p w:rsidR="00A34E85" w:rsidRPr="00AE630E" w:rsidRDefault="00A34E85" w:rsidP="00A34E85">
      <w:pPr>
        <w:pStyle w:val="a3"/>
        <w:shd w:val="clear" w:color="auto" w:fill="FFFFFF"/>
        <w:spacing w:before="0" w:beforeAutospacing="0" w:after="0" w:afterAutospacing="0" w:line="270" w:lineRule="atLeast"/>
        <w:ind w:firstLine="708"/>
        <w:jc w:val="both"/>
        <w:rPr>
          <w:color w:val="333333"/>
        </w:rPr>
      </w:pPr>
      <w:r w:rsidRPr="00AE630E">
        <w:rPr>
          <w:color w:val="333333"/>
        </w:rPr>
        <w:t>Представить казначейству электронные копии отчетных форм нужно не позднее пяти рабочих дней после утверждения отчетности.</w:t>
      </w:r>
    </w:p>
    <w:p w:rsidR="00A34E85" w:rsidRPr="00AE630E" w:rsidRDefault="00A34E85" w:rsidP="00A34E85">
      <w:pPr>
        <w:pStyle w:val="a3"/>
        <w:shd w:val="clear" w:color="auto" w:fill="FFFFFF"/>
        <w:spacing w:before="0" w:beforeAutospacing="0" w:after="0" w:afterAutospacing="0" w:line="270" w:lineRule="atLeast"/>
        <w:ind w:firstLine="708"/>
        <w:jc w:val="both"/>
        <w:rPr>
          <w:color w:val="333333"/>
        </w:rPr>
      </w:pPr>
      <w:r w:rsidRPr="00AE630E">
        <w:rPr>
          <w:color w:val="333333"/>
        </w:rPr>
        <w:t>Какие формы отчетности подлежат публикации?</w:t>
      </w:r>
    </w:p>
    <w:p w:rsidR="00A34E85" w:rsidRPr="00AE630E" w:rsidRDefault="00A34E85" w:rsidP="00A34E85">
      <w:pPr>
        <w:pStyle w:val="a3"/>
        <w:shd w:val="clear" w:color="auto" w:fill="FFFFFF"/>
        <w:spacing w:before="0" w:beforeAutospacing="0" w:after="0" w:afterAutospacing="0" w:line="270" w:lineRule="atLeast"/>
        <w:ind w:firstLine="708"/>
        <w:jc w:val="both"/>
        <w:rPr>
          <w:color w:val="333333"/>
        </w:rPr>
      </w:pPr>
      <w:r w:rsidRPr="00AE630E">
        <w:rPr>
          <w:color w:val="333333"/>
        </w:rPr>
        <w:t>Состав публично раскрываемых показателей отчетности установлен </w:t>
      </w:r>
      <w:hyperlink r:id="rId12" w:anchor="block_1024" w:history="1">
        <w:r w:rsidRPr="00AE630E">
          <w:rPr>
            <w:rStyle w:val="a4"/>
            <w:color w:val="808080"/>
            <w:bdr w:val="none" w:sz="0" w:space="0" w:color="auto" w:frame="1"/>
          </w:rPr>
          <w:t>положениями </w:t>
        </w:r>
      </w:hyperlink>
      <w:r w:rsidRPr="00AE630E">
        <w:rPr>
          <w:color w:val="333333"/>
        </w:rPr>
        <w:t>федерального стандарта "Представление бухгалтерской (финансовой) отчетности": это, в частности, показатели, отраженные в бухгалтерском балансе, отчете о финансовых результатах деятельности, отчете о движении денежных средств и в пояснительной записке. Аналогичные показатели структурированной информации об учреждении определены и в </w:t>
      </w:r>
      <w:hyperlink r:id="rId13" w:anchor="block_10080" w:history="1">
        <w:r w:rsidRPr="00AE630E">
          <w:rPr>
            <w:rStyle w:val="a4"/>
            <w:color w:val="808080"/>
            <w:bdr w:val="none" w:sz="0" w:space="0" w:color="auto" w:frame="1"/>
          </w:rPr>
          <w:t>приложении</w:t>
        </w:r>
      </w:hyperlink>
      <w:r w:rsidRPr="00AE630E">
        <w:rPr>
          <w:color w:val="333333"/>
        </w:rPr>
        <w:t> к </w:t>
      </w:r>
      <w:hyperlink r:id="rId14" w:anchor="block_200" w:history="1">
        <w:r w:rsidRPr="00AE630E">
          <w:rPr>
            <w:rStyle w:val="a4"/>
            <w:color w:val="808080"/>
            <w:bdr w:val="none" w:sz="0" w:space="0" w:color="auto" w:frame="1"/>
          </w:rPr>
          <w:t>Порядку</w:t>
        </w:r>
      </w:hyperlink>
      <w:r w:rsidRPr="00AE630E">
        <w:rPr>
          <w:color w:val="333333"/>
        </w:rPr>
        <w:t> № 86н. Между тем, Минфин России </w:t>
      </w:r>
      <w:hyperlink r:id="rId15" w:history="1">
        <w:r w:rsidRPr="00AE630E">
          <w:rPr>
            <w:rStyle w:val="a4"/>
            <w:color w:val="808080"/>
            <w:bdr w:val="none" w:sz="0" w:space="0" w:color="auto" w:frame="1"/>
          </w:rPr>
          <w:t>рекомендовал </w:t>
        </w:r>
      </w:hyperlink>
      <w:r w:rsidRPr="00AE630E">
        <w:rPr>
          <w:color w:val="333333"/>
        </w:rPr>
        <w:t>в целях публичного раскрытия показателей отчетности руководствоваться составом форм, включаемых в годовой комплект в соответствии с требованиями Инструкций по отчетности.</w:t>
      </w:r>
    </w:p>
    <w:p w:rsidR="00A34E85" w:rsidRPr="00AE630E" w:rsidRDefault="00A34E85" w:rsidP="00A34E85">
      <w:pPr>
        <w:pStyle w:val="a3"/>
        <w:shd w:val="clear" w:color="auto" w:fill="FFFFFF"/>
        <w:spacing w:before="0" w:beforeAutospacing="0" w:after="0" w:afterAutospacing="0" w:line="270" w:lineRule="atLeast"/>
        <w:ind w:firstLine="708"/>
        <w:jc w:val="both"/>
        <w:rPr>
          <w:color w:val="333333"/>
        </w:rPr>
      </w:pPr>
      <w:r w:rsidRPr="00AE630E">
        <w:rPr>
          <w:color w:val="333333"/>
        </w:rPr>
        <w:t>Что будет за нарушение срока публикации отчетности?</w:t>
      </w:r>
    </w:p>
    <w:p w:rsidR="00A34E85" w:rsidRPr="00AE630E" w:rsidRDefault="00A34E85" w:rsidP="00A34E85">
      <w:pPr>
        <w:pStyle w:val="a3"/>
        <w:shd w:val="clear" w:color="auto" w:fill="FFFFFF"/>
        <w:spacing w:before="0" w:beforeAutospacing="0" w:after="0" w:afterAutospacing="0" w:line="270" w:lineRule="atLeast"/>
        <w:ind w:firstLine="708"/>
        <w:jc w:val="both"/>
        <w:rPr>
          <w:color w:val="333333"/>
        </w:rPr>
      </w:pPr>
      <w:r w:rsidRPr="00AE630E">
        <w:rPr>
          <w:color w:val="333333"/>
        </w:rPr>
        <w:t>Административная ответственность учреждения за нарушение сроков размещения информации на сайте www.bus.gov.ru не установлена. Вместе с тем нарушение порядка предоставления информации и ее размещения на официальном сайте контролирующие органы фиксируют в качестве финансового нарушения.</w:t>
      </w:r>
    </w:p>
    <w:p w:rsidR="00A34E85" w:rsidRPr="00AE630E" w:rsidRDefault="00A34E85" w:rsidP="00A34E85">
      <w:pPr>
        <w:pStyle w:val="a3"/>
        <w:shd w:val="clear" w:color="auto" w:fill="FFFFFF"/>
        <w:spacing w:before="0" w:beforeAutospacing="0" w:after="0" w:afterAutospacing="0" w:line="270" w:lineRule="atLeast"/>
        <w:ind w:firstLine="708"/>
        <w:jc w:val="both"/>
        <w:rPr>
          <w:color w:val="333333"/>
        </w:rPr>
      </w:pPr>
      <w:r w:rsidRPr="00AE630E">
        <w:rPr>
          <w:color w:val="333333"/>
        </w:rPr>
        <w:t>В результате может последовать привлечение к дисциплинарной ответственности должностных лиц учреждения.</w:t>
      </w:r>
    </w:p>
    <w:p w:rsidR="00A34E85" w:rsidRPr="00AE630E" w:rsidRDefault="00A34E85" w:rsidP="00A34E85">
      <w:pPr>
        <w:pStyle w:val="a3"/>
        <w:shd w:val="clear" w:color="auto" w:fill="FFFFFF"/>
        <w:spacing w:before="0" w:beforeAutospacing="0" w:after="0" w:afterAutospacing="0" w:line="270" w:lineRule="atLeast"/>
        <w:ind w:firstLine="708"/>
        <w:jc w:val="both"/>
        <w:rPr>
          <w:color w:val="333333"/>
        </w:rPr>
      </w:pPr>
    </w:p>
    <w:p w:rsidR="00A34E85" w:rsidRPr="00AE630E" w:rsidRDefault="00A34E85" w:rsidP="00A34E85">
      <w:pPr>
        <w:widowControl/>
        <w:autoSpaceDE/>
        <w:autoSpaceDN/>
        <w:adjustRightInd/>
        <w:ind w:firstLine="708"/>
        <w:jc w:val="both"/>
        <w:rPr>
          <w:b/>
          <w:sz w:val="24"/>
          <w:szCs w:val="24"/>
        </w:rPr>
      </w:pPr>
      <w:r w:rsidRPr="00AE630E">
        <w:rPr>
          <w:b/>
          <w:sz w:val="24"/>
          <w:szCs w:val="24"/>
        </w:rPr>
        <w:t>Строительство жилых комплексов без инфраструктуры хотят запретить</w:t>
      </w:r>
    </w:p>
    <w:p w:rsidR="00A34E85" w:rsidRPr="00AE630E" w:rsidRDefault="00A34E85" w:rsidP="00A34E85">
      <w:pPr>
        <w:widowControl/>
        <w:autoSpaceDE/>
        <w:autoSpaceDN/>
        <w:adjustRightInd/>
        <w:jc w:val="both"/>
        <w:rPr>
          <w:sz w:val="24"/>
          <w:szCs w:val="24"/>
        </w:rPr>
      </w:pPr>
    </w:p>
    <w:p w:rsidR="00A34E85" w:rsidRPr="00AE630E" w:rsidRDefault="00A34E85" w:rsidP="00A34E85">
      <w:pPr>
        <w:widowControl/>
        <w:autoSpaceDE/>
        <w:autoSpaceDN/>
        <w:adjustRightInd/>
        <w:ind w:firstLine="708"/>
        <w:jc w:val="both"/>
        <w:rPr>
          <w:sz w:val="24"/>
          <w:szCs w:val="24"/>
        </w:rPr>
      </w:pPr>
      <w:r w:rsidRPr="00AE630E">
        <w:rPr>
          <w:sz w:val="24"/>
          <w:szCs w:val="24"/>
        </w:rPr>
        <w:t xml:space="preserve">В Минстрое прорабатывают законопроект, обязывающий застройщика уже на этапе подготовки проекта учитывать строительство социальных объектов — школ, поликлиник, детских садов и так далее. Об этом сказал министр строительства и жилищно-коммунального хозяйства </w:t>
      </w:r>
      <w:proofErr w:type="spellStart"/>
      <w:r w:rsidRPr="00AE630E">
        <w:rPr>
          <w:sz w:val="24"/>
          <w:szCs w:val="24"/>
        </w:rPr>
        <w:t>Ирек</w:t>
      </w:r>
      <w:proofErr w:type="spellEnd"/>
      <w:r w:rsidRPr="00AE630E">
        <w:rPr>
          <w:sz w:val="24"/>
          <w:szCs w:val="24"/>
        </w:rPr>
        <w:t xml:space="preserve"> </w:t>
      </w:r>
      <w:proofErr w:type="spellStart"/>
      <w:r w:rsidRPr="00AE630E">
        <w:rPr>
          <w:sz w:val="24"/>
          <w:szCs w:val="24"/>
        </w:rPr>
        <w:t>Файзуллин</w:t>
      </w:r>
      <w:proofErr w:type="spellEnd"/>
      <w:r w:rsidRPr="00AE630E">
        <w:rPr>
          <w:sz w:val="24"/>
          <w:szCs w:val="24"/>
        </w:rPr>
        <w:t xml:space="preserve"> в интервью «Парламентской газете».</w:t>
      </w:r>
    </w:p>
    <w:p w:rsidR="00A34E85" w:rsidRPr="00AE630E" w:rsidRDefault="00A34E85" w:rsidP="00A34E85">
      <w:pPr>
        <w:widowControl/>
        <w:autoSpaceDE/>
        <w:autoSpaceDN/>
        <w:adjustRightInd/>
        <w:ind w:firstLine="708"/>
        <w:jc w:val="both"/>
        <w:rPr>
          <w:sz w:val="24"/>
          <w:szCs w:val="24"/>
        </w:rPr>
      </w:pPr>
      <w:r w:rsidRPr="00AE630E">
        <w:rPr>
          <w:sz w:val="24"/>
          <w:szCs w:val="24"/>
        </w:rPr>
        <w:t xml:space="preserve">Самое суровое наказание для застройщика — не выдать разрешение на строительство, отметил </w:t>
      </w:r>
      <w:proofErr w:type="spellStart"/>
      <w:r w:rsidRPr="00AE630E">
        <w:rPr>
          <w:sz w:val="24"/>
          <w:szCs w:val="24"/>
        </w:rPr>
        <w:t>Файзуллин</w:t>
      </w:r>
      <w:proofErr w:type="spellEnd"/>
      <w:r w:rsidRPr="00AE630E">
        <w:rPr>
          <w:sz w:val="24"/>
          <w:szCs w:val="24"/>
        </w:rPr>
        <w:t>. Сегодня механизмов для того, чтобы не дать какой-то компании строить, существует огромное количество, их даже больше, чем нужно, указал министр. «Просто нужна единая система. Нужно сделать так, чтобы уже на этапе подготовки проекта застройщик в обязательном порядке учитывал строительство социальной инфраструктуры. А если он этого не делает, соответственно, ни о каком разрешении на строительство не может идти и речи», — сказал глава Минстроя.</w:t>
      </w:r>
    </w:p>
    <w:p w:rsidR="00A34E85" w:rsidRPr="00AE630E" w:rsidRDefault="00A34E85" w:rsidP="00A34E85">
      <w:pPr>
        <w:widowControl/>
        <w:autoSpaceDE/>
        <w:autoSpaceDN/>
        <w:adjustRightInd/>
        <w:ind w:firstLine="708"/>
        <w:jc w:val="both"/>
        <w:rPr>
          <w:sz w:val="24"/>
          <w:szCs w:val="24"/>
        </w:rPr>
      </w:pPr>
      <w:r w:rsidRPr="00AE630E">
        <w:rPr>
          <w:sz w:val="24"/>
          <w:szCs w:val="24"/>
        </w:rPr>
        <w:t xml:space="preserve">Как скоро соответствующий законопроект будет подготовлен, пока что сказать невозможно, добавил он. «Мы же хотим, чтобы он вышел качественным, верно? А это продолжительная и серьезная работа», — отметил </w:t>
      </w:r>
      <w:proofErr w:type="spellStart"/>
      <w:r w:rsidRPr="00AE630E">
        <w:rPr>
          <w:sz w:val="24"/>
          <w:szCs w:val="24"/>
        </w:rPr>
        <w:t>Файзуллин</w:t>
      </w:r>
      <w:proofErr w:type="spellEnd"/>
      <w:r w:rsidRPr="00AE630E">
        <w:rPr>
          <w:sz w:val="24"/>
          <w:szCs w:val="24"/>
        </w:rPr>
        <w:t>.</w:t>
      </w:r>
    </w:p>
    <w:p w:rsidR="00A34E85" w:rsidRPr="00AE630E" w:rsidRDefault="00A34E85" w:rsidP="00A34E85">
      <w:pPr>
        <w:widowControl/>
        <w:autoSpaceDE/>
        <w:autoSpaceDN/>
        <w:adjustRightInd/>
        <w:ind w:firstLine="708"/>
        <w:jc w:val="both"/>
        <w:rPr>
          <w:sz w:val="24"/>
          <w:szCs w:val="24"/>
        </w:rPr>
      </w:pPr>
      <w:r w:rsidRPr="00AE630E">
        <w:rPr>
          <w:sz w:val="24"/>
          <w:szCs w:val="24"/>
        </w:rPr>
        <w:t>В Минстрое, по его словам, активно настраивают на нужную работу регионы. «Это же регионы решают, в какие сроки и что именно застройщик обязан возвести. Вот мы и пытаемся их активизировать. Но надо понимать, что это не везде получится. Не везде у нас комплексно строится жилье», — сказал министр. В больших городах, по его словам, проблем не возникнет, а в населенных пунктах поменьше этого просто не позволит местная экономика. «Так что хотим мы этого или нет, а совсем без бюджетных средств при строительстве объектов социальной инфраструктуры — школ, детских садиков, поликлиник и так далее — обойтись не получится», — указал министр.</w:t>
      </w:r>
    </w:p>
    <w:p w:rsidR="00A34E85" w:rsidRPr="00AE630E" w:rsidRDefault="00A34E85" w:rsidP="00A34E85">
      <w:pPr>
        <w:widowControl/>
        <w:autoSpaceDE/>
        <w:autoSpaceDN/>
        <w:adjustRightInd/>
        <w:jc w:val="both"/>
        <w:rPr>
          <w:sz w:val="24"/>
          <w:szCs w:val="24"/>
        </w:rPr>
      </w:pPr>
    </w:p>
    <w:p w:rsidR="00A34E85" w:rsidRPr="00A34E85" w:rsidRDefault="00A34E85" w:rsidP="00A34E85">
      <w:pPr>
        <w:widowControl/>
        <w:shd w:val="clear" w:color="auto" w:fill="FFFFFF"/>
        <w:autoSpaceDE/>
        <w:autoSpaceDN/>
        <w:adjustRightInd/>
        <w:spacing w:line="645" w:lineRule="atLeast"/>
        <w:jc w:val="center"/>
        <w:outlineLvl w:val="0"/>
        <w:rPr>
          <w:b/>
          <w:bCs/>
          <w:color w:val="252525"/>
          <w:spacing w:val="2"/>
          <w:kern w:val="36"/>
          <w:sz w:val="24"/>
          <w:szCs w:val="24"/>
        </w:rPr>
      </w:pPr>
      <w:r w:rsidRPr="00A34E85">
        <w:rPr>
          <w:b/>
          <w:bCs/>
          <w:color w:val="252525"/>
          <w:spacing w:val="2"/>
          <w:kern w:val="36"/>
          <w:sz w:val="24"/>
          <w:szCs w:val="24"/>
        </w:rPr>
        <w:t>Уволенным по утрате доверия чиновникам запретят возвращаться на госслужбу</w:t>
      </w:r>
    </w:p>
    <w:p w:rsidR="00A34E85" w:rsidRPr="00AE630E" w:rsidRDefault="00A34E85" w:rsidP="00A34E85">
      <w:pPr>
        <w:widowControl/>
        <w:autoSpaceDE/>
        <w:autoSpaceDN/>
        <w:adjustRightInd/>
        <w:jc w:val="both"/>
        <w:rPr>
          <w:color w:val="252525"/>
          <w:spacing w:val="3"/>
          <w:sz w:val="24"/>
          <w:szCs w:val="24"/>
          <w:shd w:val="clear" w:color="auto" w:fill="FFFFFF"/>
        </w:rPr>
      </w:pPr>
    </w:p>
    <w:p w:rsidR="00A34E85" w:rsidRPr="00AE630E" w:rsidRDefault="00A34E85" w:rsidP="00A34E85">
      <w:pPr>
        <w:widowControl/>
        <w:autoSpaceDE/>
        <w:autoSpaceDN/>
        <w:adjustRightInd/>
        <w:ind w:firstLine="708"/>
        <w:jc w:val="both"/>
        <w:rPr>
          <w:color w:val="252525"/>
          <w:spacing w:val="3"/>
          <w:sz w:val="24"/>
          <w:szCs w:val="24"/>
          <w:shd w:val="clear" w:color="auto" w:fill="FFFFFF"/>
        </w:rPr>
      </w:pPr>
      <w:r w:rsidRPr="00AE630E">
        <w:rPr>
          <w:color w:val="252525"/>
          <w:spacing w:val="3"/>
          <w:sz w:val="24"/>
          <w:szCs w:val="24"/>
          <w:shd w:val="clear" w:color="auto" w:fill="FFFFFF"/>
        </w:rPr>
        <w:t>Чиновник, уволенный по утрате доверия, не сможет в течение пяти лет ни вернуться на госслужбу, ни устроиться в государственную корпорацию. Пакет соответствующих инициатив рассмотрела правительственная комиссия по законопроектной деятельности.</w:t>
      </w:r>
    </w:p>
    <w:p w:rsidR="00A34E85" w:rsidRPr="00A34E85" w:rsidRDefault="00A34E85" w:rsidP="00A34E85">
      <w:pPr>
        <w:widowControl/>
        <w:shd w:val="clear" w:color="auto" w:fill="FFFFFF"/>
        <w:autoSpaceDE/>
        <w:autoSpaceDN/>
        <w:adjustRightInd/>
        <w:ind w:firstLine="708"/>
        <w:jc w:val="both"/>
        <w:rPr>
          <w:color w:val="333333"/>
          <w:spacing w:val="3"/>
          <w:sz w:val="24"/>
          <w:szCs w:val="24"/>
        </w:rPr>
      </w:pPr>
      <w:r w:rsidRPr="00A34E85">
        <w:rPr>
          <w:color w:val="333333"/>
          <w:spacing w:val="3"/>
          <w:sz w:val="24"/>
          <w:szCs w:val="24"/>
        </w:rPr>
        <w:t>Уволить столоначальника могут, если у него будут обнаружены люксовые автомобили и особняки, купить которые на зарплату он никак не мог. Закон позволяет по иску прокуратуры изымать сомнительные накопления в доход государства. А служащий пополняет список лиц, лишившихся должности по утрате доверия. На дверь начальнику могут указать, если кто-то предложил ему взятку, он отказался, но не сообщил о попытке подкупа. Промолчать в таком случае - тоже нарушение.</w:t>
      </w:r>
    </w:p>
    <w:p w:rsidR="00A34E85" w:rsidRPr="00A34E85" w:rsidRDefault="00A34E85" w:rsidP="00A34E85">
      <w:pPr>
        <w:widowControl/>
        <w:shd w:val="clear" w:color="auto" w:fill="FFFFFF"/>
        <w:autoSpaceDE/>
        <w:autoSpaceDN/>
        <w:adjustRightInd/>
        <w:ind w:firstLine="708"/>
        <w:jc w:val="both"/>
        <w:rPr>
          <w:color w:val="333333"/>
          <w:spacing w:val="3"/>
          <w:sz w:val="24"/>
          <w:szCs w:val="24"/>
        </w:rPr>
      </w:pPr>
      <w:r w:rsidRPr="00A34E85">
        <w:rPr>
          <w:color w:val="333333"/>
          <w:spacing w:val="3"/>
          <w:sz w:val="24"/>
          <w:szCs w:val="24"/>
        </w:rPr>
        <w:t>Как поясняют эксперты, сегодня жесткого правила, что лишившийся доверия чиновник должен держаться подальше от госслужбы, нет. С одной стороны, это дает ему шанс вновь оказаться в кресле начальника - в каком-нибудь другом ведомстве. С другой - есть риск навсегда оказаться вне игры. Ведь чиновник, допустивший промашку, попадает в черные списки, то есть заносится в реестр лиц, уволенных в связи с утратой доверия. А кадровики ведомств и государственных корпораций имеют привычку сверяться с этим списком. Вряд ли какой-то руководитель возьмет на службу человека, чья фамилия внесена в реестр. Однако если этот руководитель - знакомый или друг чиновника, то вопрос с трудоустройством может быть решен положительно.</w:t>
      </w:r>
    </w:p>
    <w:p w:rsidR="00A34E85" w:rsidRPr="00A34E85" w:rsidRDefault="00A34E85" w:rsidP="00A34E85">
      <w:pPr>
        <w:widowControl/>
        <w:shd w:val="clear" w:color="auto" w:fill="FFFFFF"/>
        <w:autoSpaceDE/>
        <w:autoSpaceDN/>
        <w:adjustRightInd/>
        <w:ind w:firstLine="708"/>
        <w:jc w:val="both"/>
        <w:rPr>
          <w:color w:val="FFFFFF"/>
          <w:spacing w:val="2"/>
          <w:sz w:val="24"/>
          <w:szCs w:val="24"/>
        </w:rPr>
      </w:pPr>
      <w:r w:rsidRPr="00A34E85">
        <w:rPr>
          <w:color w:val="333333"/>
          <w:spacing w:val="3"/>
          <w:sz w:val="24"/>
          <w:szCs w:val="24"/>
        </w:rPr>
        <w:t xml:space="preserve">Поэтому и решено прописать четкие правила. Пять лет чиновнику придется зарабатывать на жизнь как обычный человек. Но через пять лет "фамильное проклятие" перестанет </w:t>
      </w:r>
      <w:proofErr w:type="spellStart"/>
      <w:proofErr w:type="gramStart"/>
      <w:r w:rsidRPr="00A34E85">
        <w:rPr>
          <w:color w:val="333333"/>
          <w:spacing w:val="3"/>
          <w:sz w:val="24"/>
          <w:szCs w:val="24"/>
        </w:rPr>
        <w:t>действовать.</w:t>
      </w:r>
      <w:r w:rsidRPr="00A34E85">
        <w:rPr>
          <w:color w:val="FFFFFF"/>
          <w:spacing w:val="2"/>
          <w:sz w:val="24"/>
          <w:szCs w:val="24"/>
        </w:rPr>
        <w:t>Релаа</w:t>
      </w:r>
      <w:proofErr w:type="spellEnd"/>
      <w:proofErr w:type="gramEnd"/>
    </w:p>
    <w:p w:rsidR="00A34E85" w:rsidRPr="00A34E85" w:rsidRDefault="00A34E85" w:rsidP="00A34E85">
      <w:pPr>
        <w:widowControl/>
        <w:shd w:val="clear" w:color="auto" w:fill="FFFFFF"/>
        <w:autoSpaceDE/>
        <w:autoSpaceDN/>
        <w:adjustRightInd/>
        <w:ind w:firstLine="708"/>
        <w:jc w:val="both"/>
        <w:rPr>
          <w:color w:val="333333"/>
          <w:spacing w:val="3"/>
          <w:sz w:val="24"/>
          <w:szCs w:val="24"/>
        </w:rPr>
      </w:pPr>
      <w:r w:rsidRPr="00A34E85">
        <w:rPr>
          <w:color w:val="333333"/>
          <w:spacing w:val="3"/>
          <w:sz w:val="24"/>
          <w:szCs w:val="24"/>
        </w:rPr>
        <w:t xml:space="preserve">Кстати, почти 80 процентов чиновников, уволенных по утрате доверия, это мужчины. Причем доля мужчин-столоначальников, лишившихся постов из-за каких-то </w:t>
      </w:r>
      <w:r w:rsidRPr="00A34E85">
        <w:rPr>
          <w:color w:val="333333"/>
          <w:spacing w:val="3"/>
          <w:sz w:val="24"/>
          <w:szCs w:val="24"/>
        </w:rPr>
        <w:lastRenderedPageBreak/>
        <w:t>сомнений в их чистоплотности, в последнее время растет. Это значит, что женщинам в служебных кабинетах мы можем доверять больше.</w:t>
      </w:r>
    </w:p>
    <w:p w:rsidR="00495A88" w:rsidRPr="00AE630E" w:rsidRDefault="00495A88" w:rsidP="00495A88">
      <w:pPr>
        <w:pStyle w:val="a3"/>
        <w:shd w:val="clear" w:color="auto" w:fill="FFFFFF"/>
        <w:spacing w:before="0" w:beforeAutospacing="0" w:after="0" w:afterAutospacing="0"/>
        <w:ind w:firstLine="708"/>
        <w:jc w:val="both"/>
        <w:rPr>
          <w:color w:val="333333"/>
          <w:spacing w:val="3"/>
        </w:rPr>
      </w:pPr>
      <w:r w:rsidRPr="00AE630E">
        <w:rPr>
          <w:color w:val="333333"/>
          <w:spacing w:val="3"/>
        </w:rPr>
        <w:t>Таковы результаты масштабного исследования, проведенного Институтом законодательства и сравнительного правоведения при правительстве России. Это ведущее правительственное экспертное учреждение по правовым вопросам. Институт опубликовал информационно-аналитический бюллетень "Противодействие коррупции (2022 г.)", одно из первых в России исследований такого рода.</w:t>
      </w:r>
    </w:p>
    <w:p w:rsidR="00495A88" w:rsidRPr="00AE630E" w:rsidRDefault="00495A88" w:rsidP="00495A88">
      <w:pPr>
        <w:pStyle w:val="a3"/>
        <w:shd w:val="clear" w:color="auto" w:fill="FFFFFF"/>
        <w:spacing w:before="0" w:beforeAutospacing="0" w:after="0" w:afterAutospacing="0"/>
        <w:ind w:firstLine="708"/>
        <w:jc w:val="both"/>
        <w:rPr>
          <w:color w:val="333333"/>
          <w:spacing w:val="3"/>
        </w:rPr>
      </w:pPr>
      <w:r w:rsidRPr="00AE630E">
        <w:rPr>
          <w:color w:val="333333"/>
          <w:spacing w:val="3"/>
        </w:rPr>
        <w:t>Как сообщается в его материалах, по состоянию на ноябрь прошлого года, в реестре лиц, уволенных в связи утратой доверия, содержатся сведения в отношении более 3490 граждан, к которым применено взыскание в виде увольнения за совершение коррупционного правонарушения. В списке 67,72 процента мужчин и 32,28 процента женщин. Впрочем, такая пропорция отражает ситуацию прошлых лет. Сейчас тенденции меняются. В 2021 году из уволенных по утрате доверия чиновников мужчинами были 78,56 процента.</w:t>
      </w:r>
    </w:p>
    <w:p w:rsidR="00495A88" w:rsidRPr="00495A88" w:rsidRDefault="00495A88" w:rsidP="00495A88">
      <w:pPr>
        <w:widowControl/>
        <w:shd w:val="clear" w:color="auto" w:fill="FFFFFF"/>
        <w:autoSpaceDE/>
        <w:autoSpaceDN/>
        <w:adjustRightInd/>
        <w:spacing w:line="0" w:lineRule="atLeast"/>
        <w:ind w:firstLine="708"/>
        <w:jc w:val="both"/>
        <w:rPr>
          <w:color w:val="333333"/>
          <w:spacing w:val="3"/>
          <w:sz w:val="24"/>
          <w:szCs w:val="24"/>
        </w:rPr>
      </w:pPr>
      <w:r w:rsidRPr="00495A88">
        <w:rPr>
          <w:color w:val="333333"/>
          <w:spacing w:val="3"/>
          <w:sz w:val="24"/>
          <w:szCs w:val="24"/>
        </w:rPr>
        <w:t>Уволить по утрате доверия могут, например, если у чиновника нашли особняк, приобретенный неизвестно, на какие средства</w:t>
      </w:r>
    </w:p>
    <w:p w:rsidR="00495A88" w:rsidRPr="00495A88" w:rsidRDefault="00495A88" w:rsidP="00495A88">
      <w:pPr>
        <w:widowControl/>
        <w:shd w:val="clear" w:color="auto" w:fill="FFFFFF"/>
        <w:autoSpaceDE/>
        <w:autoSpaceDN/>
        <w:adjustRightInd/>
        <w:ind w:firstLine="708"/>
        <w:jc w:val="both"/>
        <w:rPr>
          <w:color w:val="333333"/>
          <w:spacing w:val="3"/>
          <w:sz w:val="24"/>
          <w:szCs w:val="24"/>
        </w:rPr>
      </w:pPr>
      <w:r w:rsidRPr="00495A88">
        <w:rPr>
          <w:color w:val="333333"/>
          <w:spacing w:val="3"/>
          <w:sz w:val="24"/>
          <w:szCs w:val="24"/>
        </w:rPr>
        <w:t>"Реестр лиц, уволенных в связи с утратой доверия, выступает дополнительным механизмом противодействия коррупции на различных уровнях управления, не только выполняющим функцию "общенациональной доски позора", но и направленным на предупреждение совершения коррупционных правонарушений, - поясняют исследователи из Института законодательства. - При поступлении такого лица на новое место работы информация может быть учтена новым работодателем при принятии кадрового решения".</w:t>
      </w:r>
    </w:p>
    <w:p w:rsidR="00A34E85" w:rsidRPr="00AE630E" w:rsidRDefault="00A34E85" w:rsidP="00A34E85">
      <w:pPr>
        <w:widowControl/>
        <w:autoSpaceDE/>
        <w:autoSpaceDN/>
        <w:adjustRightInd/>
        <w:jc w:val="both"/>
        <w:rPr>
          <w:sz w:val="24"/>
          <w:szCs w:val="24"/>
        </w:rPr>
      </w:pPr>
    </w:p>
    <w:p w:rsidR="00E27F06" w:rsidRPr="00AE630E" w:rsidRDefault="00E27F06" w:rsidP="00E27F06">
      <w:pPr>
        <w:widowControl/>
        <w:shd w:val="clear" w:color="auto" w:fill="FFFFFF"/>
        <w:autoSpaceDE/>
        <w:autoSpaceDN/>
        <w:adjustRightInd/>
        <w:spacing w:line="0" w:lineRule="atLeast"/>
        <w:jc w:val="center"/>
        <w:outlineLvl w:val="0"/>
        <w:rPr>
          <w:b/>
          <w:bCs/>
          <w:color w:val="252525"/>
          <w:spacing w:val="2"/>
          <w:kern w:val="36"/>
          <w:sz w:val="24"/>
          <w:szCs w:val="24"/>
        </w:rPr>
      </w:pPr>
      <w:r w:rsidRPr="00E27F06">
        <w:rPr>
          <w:b/>
          <w:bCs/>
          <w:color w:val="252525"/>
          <w:spacing w:val="2"/>
          <w:kern w:val="36"/>
          <w:sz w:val="24"/>
          <w:szCs w:val="24"/>
        </w:rPr>
        <w:t>Штрафы за неоплату проезда по "</w:t>
      </w:r>
      <w:proofErr w:type="spellStart"/>
      <w:r w:rsidRPr="00E27F06">
        <w:rPr>
          <w:b/>
          <w:bCs/>
          <w:color w:val="252525"/>
          <w:spacing w:val="2"/>
          <w:kern w:val="36"/>
          <w:sz w:val="24"/>
          <w:szCs w:val="24"/>
        </w:rPr>
        <w:t>платникам</w:t>
      </w:r>
      <w:proofErr w:type="spellEnd"/>
      <w:r w:rsidRPr="00E27F06">
        <w:rPr>
          <w:b/>
          <w:bCs/>
          <w:color w:val="252525"/>
          <w:spacing w:val="2"/>
          <w:kern w:val="36"/>
          <w:sz w:val="24"/>
          <w:szCs w:val="24"/>
        </w:rPr>
        <w:t>" будут устанавливать местные власти</w:t>
      </w:r>
    </w:p>
    <w:p w:rsidR="00E27F06" w:rsidRPr="00AE630E" w:rsidRDefault="00E27F06" w:rsidP="00E27F06">
      <w:pPr>
        <w:widowControl/>
        <w:shd w:val="clear" w:color="auto" w:fill="FFFFFF"/>
        <w:autoSpaceDE/>
        <w:autoSpaceDN/>
        <w:adjustRightInd/>
        <w:spacing w:line="0" w:lineRule="atLeast"/>
        <w:jc w:val="center"/>
        <w:outlineLvl w:val="0"/>
        <w:rPr>
          <w:b/>
          <w:bCs/>
          <w:color w:val="252525"/>
          <w:spacing w:val="2"/>
          <w:kern w:val="36"/>
          <w:sz w:val="24"/>
          <w:szCs w:val="24"/>
        </w:rPr>
      </w:pPr>
    </w:p>
    <w:p w:rsidR="00E27F06" w:rsidRPr="00AE630E" w:rsidRDefault="00E27F06" w:rsidP="00E27F06">
      <w:pPr>
        <w:widowControl/>
        <w:autoSpaceDE/>
        <w:autoSpaceDN/>
        <w:adjustRightInd/>
        <w:spacing w:line="0" w:lineRule="atLeast"/>
        <w:ind w:firstLine="708"/>
        <w:jc w:val="both"/>
        <w:rPr>
          <w:color w:val="252525"/>
          <w:spacing w:val="3"/>
          <w:sz w:val="24"/>
          <w:szCs w:val="24"/>
          <w:shd w:val="clear" w:color="auto" w:fill="FFFFFF"/>
        </w:rPr>
      </w:pPr>
      <w:bookmarkStart w:id="0" w:name="_GoBack"/>
      <w:bookmarkEnd w:id="0"/>
      <w:r w:rsidRPr="00AE630E">
        <w:rPr>
          <w:color w:val="252525"/>
          <w:spacing w:val="3"/>
          <w:sz w:val="24"/>
          <w:szCs w:val="24"/>
          <w:shd w:val="clear" w:color="auto" w:fill="FFFFFF"/>
        </w:rPr>
        <w:t>Наказания для "зайцев", которые проехались по платным муниципальным или региональным дорогам не заплатив, будут устанавливать местные власти своими законами. При этом в этих законах также должны быть предусмотрены скидки за быструю оплату штрафов. Соответствующий законопроект правительство внесло в Госдуму.</w:t>
      </w:r>
    </w:p>
    <w:p w:rsidR="00E27F06" w:rsidRPr="00AE630E" w:rsidRDefault="00E27F06" w:rsidP="00E27F06">
      <w:pPr>
        <w:widowControl/>
        <w:autoSpaceDE/>
        <w:autoSpaceDN/>
        <w:adjustRightInd/>
        <w:spacing w:line="0" w:lineRule="atLeast"/>
        <w:ind w:firstLine="708"/>
        <w:jc w:val="both"/>
        <w:rPr>
          <w:color w:val="252525"/>
          <w:spacing w:val="3"/>
          <w:sz w:val="24"/>
          <w:szCs w:val="24"/>
          <w:shd w:val="clear" w:color="auto" w:fill="FFFFFF"/>
        </w:rPr>
      </w:pPr>
    </w:p>
    <w:p w:rsidR="00E27F06" w:rsidRPr="00E27F06" w:rsidRDefault="00E27F06" w:rsidP="00E27F06">
      <w:pPr>
        <w:widowControl/>
        <w:shd w:val="clear" w:color="auto" w:fill="FFFFFF"/>
        <w:autoSpaceDE/>
        <w:autoSpaceDN/>
        <w:adjustRightInd/>
        <w:spacing w:line="0" w:lineRule="atLeast"/>
        <w:jc w:val="center"/>
        <w:outlineLvl w:val="0"/>
        <w:rPr>
          <w:b/>
          <w:bCs/>
          <w:color w:val="4D4D4D"/>
          <w:kern w:val="36"/>
          <w:sz w:val="24"/>
          <w:szCs w:val="24"/>
        </w:rPr>
      </w:pPr>
      <w:r w:rsidRPr="00E27F06">
        <w:rPr>
          <w:b/>
          <w:bCs/>
          <w:color w:val="4D4D4D"/>
          <w:kern w:val="36"/>
          <w:sz w:val="24"/>
          <w:szCs w:val="24"/>
        </w:rPr>
        <w:t>Термин "зоозащитник" предлагают закрепить в Законе об ответственном обращении с животными</w:t>
      </w:r>
    </w:p>
    <w:p w:rsidR="00E27F06" w:rsidRPr="00AE630E" w:rsidRDefault="00E27F06" w:rsidP="00E27F06">
      <w:pPr>
        <w:widowControl/>
        <w:shd w:val="clear" w:color="auto" w:fill="FFFFFF"/>
        <w:autoSpaceDE/>
        <w:autoSpaceDN/>
        <w:adjustRightInd/>
        <w:spacing w:after="255" w:line="270" w:lineRule="atLeast"/>
        <w:rPr>
          <w:color w:val="333333"/>
          <w:sz w:val="24"/>
          <w:szCs w:val="24"/>
        </w:rPr>
      </w:pPr>
    </w:p>
    <w:p w:rsidR="00E27F06" w:rsidRPr="00E27F06" w:rsidRDefault="00E27F06" w:rsidP="00E27F06">
      <w:pPr>
        <w:widowControl/>
        <w:shd w:val="clear" w:color="auto" w:fill="FFFFFF"/>
        <w:autoSpaceDE/>
        <w:autoSpaceDN/>
        <w:adjustRightInd/>
        <w:spacing w:line="270" w:lineRule="atLeast"/>
        <w:ind w:firstLine="708"/>
        <w:jc w:val="both"/>
        <w:rPr>
          <w:color w:val="333333"/>
          <w:sz w:val="24"/>
          <w:szCs w:val="24"/>
        </w:rPr>
      </w:pPr>
      <w:r w:rsidRPr="00E27F06">
        <w:rPr>
          <w:color w:val="333333"/>
          <w:sz w:val="24"/>
          <w:szCs w:val="24"/>
        </w:rPr>
        <w:t>Федеральный закон от 27 декабря 2018 г. № 498-ФЗ "</w:t>
      </w:r>
      <w:hyperlink r:id="rId16" w:history="1">
        <w:r w:rsidRPr="00E27F06">
          <w:rPr>
            <w:color w:val="808080"/>
            <w:sz w:val="24"/>
            <w:szCs w:val="24"/>
            <w:u w:val="single"/>
            <w:bdr w:val="none" w:sz="0" w:space="0" w:color="auto" w:frame="1"/>
          </w:rPr>
          <w:t>Об ответственном обращении с животными и о внесении изменений в отдельные законодательные акты Российской Федерации</w:t>
        </w:r>
      </w:hyperlink>
      <w:r w:rsidRPr="00E27F06">
        <w:rPr>
          <w:color w:val="333333"/>
          <w:sz w:val="24"/>
          <w:szCs w:val="24"/>
        </w:rPr>
        <w:t>" предлагают дополнить положениями о зоозащитниках – соответствующий законопроект внесен в Госдуму (</w:t>
      </w:r>
      <w:hyperlink r:id="rId17" w:history="1">
        <w:r w:rsidRPr="00E27F06">
          <w:rPr>
            <w:color w:val="808080"/>
            <w:sz w:val="24"/>
            <w:szCs w:val="24"/>
            <w:u w:val="single"/>
            <w:bdr w:val="none" w:sz="0" w:space="0" w:color="auto" w:frame="1"/>
          </w:rPr>
          <w:t>Проект федерального закона № 295373-8</w:t>
        </w:r>
      </w:hyperlink>
      <w:r w:rsidRPr="00E27F06">
        <w:rPr>
          <w:color w:val="333333"/>
          <w:sz w:val="24"/>
          <w:szCs w:val="24"/>
        </w:rPr>
        <w:t>).</w:t>
      </w:r>
    </w:p>
    <w:p w:rsidR="00E27F06" w:rsidRPr="00E27F06" w:rsidRDefault="00E27F06" w:rsidP="00E27F06">
      <w:pPr>
        <w:widowControl/>
        <w:shd w:val="clear" w:color="auto" w:fill="FFFFFF"/>
        <w:autoSpaceDE/>
        <w:autoSpaceDN/>
        <w:adjustRightInd/>
        <w:spacing w:line="270" w:lineRule="atLeast"/>
        <w:ind w:firstLine="708"/>
        <w:jc w:val="both"/>
        <w:rPr>
          <w:color w:val="333333"/>
          <w:sz w:val="24"/>
          <w:szCs w:val="24"/>
        </w:rPr>
      </w:pPr>
      <w:r w:rsidRPr="00E27F06">
        <w:rPr>
          <w:color w:val="333333"/>
          <w:sz w:val="24"/>
          <w:szCs w:val="24"/>
        </w:rPr>
        <w:t>Зоозащитниками предложено признавать граждан, которые осуществляют свою добровольческую деятельность в сфере организации и предоставлении помощи безнадзорным и приютским животным. А регионы смогут разрабатывать и реализовывать региональные госпрограммы оказания зоозащитникам социальной помощи в виде набора социальных услуг или социальных пособий.</w:t>
      </w:r>
    </w:p>
    <w:p w:rsidR="00A65B9B" w:rsidRPr="00A65B9B" w:rsidRDefault="00A65B9B" w:rsidP="00A65B9B">
      <w:pPr>
        <w:widowControl/>
        <w:shd w:val="clear" w:color="auto" w:fill="FFFFFF"/>
        <w:autoSpaceDE/>
        <w:autoSpaceDN/>
        <w:adjustRightInd/>
        <w:spacing w:line="480" w:lineRule="atLeast"/>
        <w:jc w:val="center"/>
        <w:outlineLvl w:val="0"/>
        <w:rPr>
          <w:b/>
          <w:bCs/>
          <w:color w:val="4D4D4D"/>
          <w:kern w:val="36"/>
          <w:sz w:val="24"/>
          <w:szCs w:val="24"/>
        </w:rPr>
      </w:pPr>
      <w:r w:rsidRPr="00A65B9B">
        <w:rPr>
          <w:b/>
          <w:bCs/>
          <w:color w:val="4D4D4D"/>
          <w:kern w:val="36"/>
          <w:sz w:val="24"/>
          <w:szCs w:val="24"/>
        </w:rPr>
        <w:t>С 1 января 2024 года МРОТ может составить 19 242 руб.</w:t>
      </w:r>
    </w:p>
    <w:p w:rsidR="00A65B9B" w:rsidRPr="00AE630E" w:rsidRDefault="00A65B9B" w:rsidP="00A65B9B">
      <w:pPr>
        <w:widowControl/>
        <w:shd w:val="clear" w:color="auto" w:fill="FFFFFF"/>
        <w:autoSpaceDE/>
        <w:autoSpaceDN/>
        <w:adjustRightInd/>
        <w:spacing w:after="255" w:line="270" w:lineRule="atLeast"/>
        <w:rPr>
          <w:color w:val="333333"/>
          <w:sz w:val="24"/>
          <w:szCs w:val="24"/>
        </w:rPr>
      </w:pPr>
    </w:p>
    <w:p w:rsidR="00A65B9B" w:rsidRPr="00A65B9B" w:rsidRDefault="00A65B9B" w:rsidP="00A65B9B">
      <w:pPr>
        <w:widowControl/>
        <w:shd w:val="clear" w:color="auto" w:fill="FFFFFF"/>
        <w:autoSpaceDE/>
        <w:autoSpaceDN/>
        <w:adjustRightInd/>
        <w:spacing w:line="270" w:lineRule="atLeast"/>
        <w:ind w:firstLine="708"/>
        <w:jc w:val="both"/>
        <w:rPr>
          <w:color w:val="333333"/>
          <w:sz w:val="24"/>
          <w:szCs w:val="24"/>
        </w:rPr>
      </w:pPr>
      <w:r w:rsidRPr="00A65B9B">
        <w:rPr>
          <w:color w:val="333333"/>
          <w:sz w:val="24"/>
          <w:szCs w:val="24"/>
        </w:rPr>
        <w:t>6 марта 2023 года в Госдуму был внесен законопроект с соответствующими изменениями в Федеральный закон от 19 июня 2000 г. № 82-ФЗ "</w:t>
      </w:r>
      <w:hyperlink r:id="rId18" w:history="1">
        <w:r w:rsidRPr="00A65B9B">
          <w:rPr>
            <w:color w:val="808080"/>
            <w:sz w:val="24"/>
            <w:szCs w:val="24"/>
            <w:u w:val="single"/>
            <w:bdr w:val="none" w:sz="0" w:space="0" w:color="auto" w:frame="1"/>
          </w:rPr>
          <w:t>О минимальном размере оплаты труда</w:t>
        </w:r>
      </w:hyperlink>
      <w:r w:rsidRPr="00A65B9B">
        <w:rPr>
          <w:color w:val="333333"/>
          <w:sz w:val="24"/>
          <w:szCs w:val="24"/>
        </w:rPr>
        <w:t xml:space="preserve">". В случае если его примут, величина МРОТ будет установлена в размере 19 </w:t>
      </w:r>
      <w:r w:rsidRPr="00A65B9B">
        <w:rPr>
          <w:color w:val="333333"/>
          <w:sz w:val="24"/>
          <w:szCs w:val="24"/>
        </w:rPr>
        <w:lastRenderedPageBreak/>
        <w:t>242 руб.</w:t>
      </w:r>
      <w:bookmarkStart w:id="1" w:name="sdfootnote1anc"/>
      <w:r w:rsidRPr="00A65B9B">
        <w:rPr>
          <w:color w:val="333333"/>
          <w:sz w:val="24"/>
          <w:szCs w:val="24"/>
        </w:rPr>
        <w:fldChar w:fldCharType="begin"/>
      </w:r>
      <w:r w:rsidRPr="00A65B9B">
        <w:rPr>
          <w:color w:val="333333"/>
          <w:sz w:val="24"/>
          <w:szCs w:val="24"/>
        </w:rPr>
        <w:instrText xml:space="preserve"> HYPERLINK "https://www.garant.ru/news/1611756/" \l "sdfootnote1sym" </w:instrText>
      </w:r>
      <w:r w:rsidRPr="00A65B9B">
        <w:rPr>
          <w:color w:val="333333"/>
          <w:sz w:val="24"/>
          <w:szCs w:val="24"/>
        </w:rPr>
        <w:fldChar w:fldCharType="separate"/>
      </w:r>
      <w:r w:rsidRPr="00A65B9B">
        <w:rPr>
          <w:color w:val="808080"/>
          <w:sz w:val="24"/>
          <w:szCs w:val="24"/>
          <w:u w:val="single"/>
          <w:bdr w:val="none" w:sz="0" w:space="0" w:color="auto" w:frame="1"/>
          <w:vertAlign w:val="superscript"/>
        </w:rPr>
        <w:t>1</w:t>
      </w:r>
      <w:r w:rsidRPr="00A65B9B">
        <w:rPr>
          <w:color w:val="333333"/>
          <w:sz w:val="24"/>
          <w:szCs w:val="24"/>
        </w:rPr>
        <w:fldChar w:fldCharType="end"/>
      </w:r>
      <w:bookmarkEnd w:id="1"/>
      <w:r w:rsidRPr="00A65B9B">
        <w:rPr>
          <w:color w:val="333333"/>
          <w:sz w:val="24"/>
          <w:szCs w:val="24"/>
        </w:rPr>
        <w:t> Таким образом, в целом рост составит 18,5%: с 16 242 руб. в </w:t>
      </w:r>
      <w:hyperlink r:id="rId19" w:history="1">
        <w:r w:rsidRPr="00A65B9B">
          <w:rPr>
            <w:color w:val="808080"/>
            <w:sz w:val="24"/>
            <w:szCs w:val="24"/>
            <w:u w:val="single"/>
            <w:bdr w:val="none" w:sz="0" w:space="0" w:color="auto" w:frame="1"/>
          </w:rPr>
          <w:t>2023 году</w:t>
        </w:r>
      </w:hyperlink>
      <w:r w:rsidRPr="00A65B9B">
        <w:rPr>
          <w:color w:val="333333"/>
          <w:sz w:val="24"/>
          <w:szCs w:val="24"/>
        </w:rPr>
        <w:t> до 19 242 руб. в 2024 году.</w:t>
      </w:r>
    </w:p>
    <w:p w:rsidR="00A65B9B" w:rsidRPr="00A65B9B" w:rsidRDefault="00A65B9B" w:rsidP="00A65B9B">
      <w:pPr>
        <w:widowControl/>
        <w:shd w:val="clear" w:color="auto" w:fill="FFFFFF"/>
        <w:autoSpaceDE/>
        <w:autoSpaceDN/>
        <w:adjustRightInd/>
        <w:spacing w:line="270" w:lineRule="atLeast"/>
        <w:ind w:firstLine="708"/>
        <w:jc w:val="both"/>
        <w:rPr>
          <w:color w:val="333333"/>
          <w:sz w:val="24"/>
          <w:szCs w:val="24"/>
        </w:rPr>
      </w:pPr>
      <w:r w:rsidRPr="00A65B9B">
        <w:rPr>
          <w:color w:val="333333"/>
          <w:sz w:val="24"/>
          <w:szCs w:val="24"/>
        </w:rPr>
        <w:t>Предложение провести дополнительную индексацию МРОТ с 1 января 2024 года было озвучено Президентом РФ </w:t>
      </w:r>
      <w:r w:rsidRPr="00A65B9B">
        <w:rPr>
          <w:b/>
          <w:bCs/>
          <w:color w:val="333333"/>
          <w:sz w:val="24"/>
          <w:szCs w:val="24"/>
        </w:rPr>
        <w:t>Владимиром Путиным</w:t>
      </w:r>
      <w:r w:rsidRPr="00A65B9B">
        <w:rPr>
          <w:color w:val="333333"/>
          <w:sz w:val="24"/>
          <w:szCs w:val="24"/>
        </w:rPr>
        <w:t> в ходе оглашения Послания Федеральному Собранию 21 февраля 2023 года. И, как указывается в пояснительной записке, во исполнение его депутаты Госдумы и выступили с законодательной инициативой.</w:t>
      </w:r>
    </w:p>
    <w:p w:rsidR="00A65B9B" w:rsidRPr="00A65B9B" w:rsidRDefault="00A65B9B" w:rsidP="00A65B9B">
      <w:pPr>
        <w:widowControl/>
        <w:shd w:val="clear" w:color="auto" w:fill="FFFFFF"/>
        <w:autoSpaceDE/>
        <w:autoSpaceDN/>
        <w:adjustRightInd/>
        <w:spacing w:line="270" w:lineRule="atLeast"/>
        <w:ind w:firstLine="708"/>
        <w:jc w:val="both"/>
        <w:rPr>
          <w:color w:val="333333"/>
          <w:sz w:val="24"/>
          <w:szCs w:val="24"/>
        </w:rPr>
      </w:pPr>
      <w:r w:rsidRPr="00A65B9B">
        <w:rPr>
          <w:color w:val="333333"/>
          <w:sz w:val="24"/>
          <w:szCs w:val="24"/>
        </w:rPr>
        <w:t>Напомним, с 1 января 2023 года </w:t>
      </w:r>
      <w:hyperlink r:id="rId20" w:history="1">
        <w:r w:rsidRPr="00A65B9B">
          <w:rPr>
            <w:color w:val="808080"/>
            <w:sz w:val="24"/>
            <w:szCs w:val="24"/>
            <w:u w:val="single"/>
            <w:bdr w:val="none" w:sz="0" w:space="0" w:color="auto" w:frame="1"/>
          </w:rPr>
          <w:t>изменилась методика расчета МРОТ</w:t>
        </w:r>
      </w:hyperlink>
      <w:r w:rsidRPr="00A65B9B">
        <w:rPr>
          <w:color w:val="333333"/>
          <w:sz w:val="24"/>
          <w:szCs w:val="24"/>
        </w:rPr>
        <w:t> на 2023 и 2024 годы. Теперь МРОТ исчисляется исходя из темпа его роста, превышающего на 3 процентных пункта темп роста величины прожиточного минимума трудоспособного населения в целом по РФ, установленной соответственно на 2023 и 2024 годы, по отношению к указанной величине, установленной на предшествующий год.</w:t>
      </w:r>
    </w:p>
    <w:p w:rsidR="00A65B9B" w:rsidRPr="00A65B9B" w:rsidRDefault="00A65B9B" w:rsidP="00A65B9B">
      <w:pPr>
        <w:widowControl/>
        <w:shd w:val="clear" w:color="auto" w:fill="FFFFFF"/>
        <w:autoSpaceDE/>
        <w:autoSpaceDN/>
        <w:adjustRightInd/>
        <w:spacing w:line="270" w:lineRule="atLeast"/>
        <w:ind w:firstLine="708"/>
        <w:jc w:val="both"/>
        <w:rPr>
          <w:color w:val="333333"/>
          <w:sz w:val="24"/>
          <w:szCs w:val="24"/>
        </w:rPr>
      </w:pPr>
      <w:r w:rsidRPr="00A65B9B">
        <w:rPr>
          <w:color w:val="333333"/>
          <w:sz w:val="24"/>
          <w:szCs w:val="24"/>
        </w:rPr>
        <w:t>МРОТ применяется для регулирования оплаты труда и определения размеров пособий по временной нетрудоспособности, по беременности и родам и для иных целей обязательного социального страхования.</w:t>
      </w:r>
    </w:p>
    <w:p w:rsidR="00E27F06" w:rsidRPr="00AE630E" w:rsidRDefault="00E27F06" w:rsidP="00A65B9B">
      <w:pPr>
        <w:widowControl/>
        <w:autoSpaceDE/>
        <w:autoSpaceDN/>
        <w:adjustRightInd/>
        <w:spacing w:line="0" w:lineRule="atLeast"/>
        <w:ind w:firstLine="708"/>
        <w:jc w:val="both"/>
        <w:rPr>
          <w:color w:val="252525"/>
          <w:spacing w:val="3"/>
          <w:sz w:val="24"/>
          <w:szCs w:val="24"/>
          <w:shd w:val="clear" w:color="auto" w:fill="FFFFFF"/>
        </w:rPr>
      </w:pPr>
    </w:p>
    <w:p w:rsidR="00A65B9B" w:rsidRPr="00AE630E" w:rsidRDefault="00A65B9B" w:rsidP="00A65B9B">
      <w:pPr>
        <w:widowControl/>
        <w:shd w:val="clear" w:color="auto" w:fill="FFFFFF"/>
        <w:autoSpaceDE/>
        <w:autoSpaceDN/>
        <w:adjustRightInd/>
        <w:spacing w:line="0" w:lineRule="atLeast"/>
        <w:jc w:val="center"/>
        <w:outlineLvl w:val="0"/>
        <w:rPr>
          <w:b/>
          <w:bCs/>
          <w:color w:val="4D4D4D"/>
          <w:kern w:val="36"/>
          <w:sz w:val="24"/>
          <w:szCs w:val="24"/>
        </w:rPr>
      </w:pPr>
      <w:r w:rsidRPr="00A65B9B">
        <w:rPr>
          <w:b/>
          <w:bCs/>
          <w:color w:val="4D4D4D"/>
          <w:kern w:val="36"/>
          <w:sz w:val="24"/>
          <w:szCs w:val="24"/>
        </w:rPr>
        <w:t>Минтруд России назвал особенности электронного документооборота при несчастном случае на производстве</w:t>
      </w:r>
    </w:p>
    <w:p w:rsidR="00A65B9B" w:rsidRPr="00AE630E" w:rsidRDefault="00A65B9B" w:rsidP="00A65B9B">
      <w:pPr>
        <w:widowControl/>
        <w:shd w:val="clear" w:color="auto" w:fill="FFFFFF"/>
        <w:autoSpaceDE/>
        <w:autoSpaceDN/>
        <w:adjustRightInd/>
        <w:spacing w:line="0" w:lineRule="atLeast"/>
        <w:jc w:val="center"/>
        <w:outlineLvl w:val="0"/>
        <w:rPr>
          <w:b/>
          <w:bCs/>
          <w:color w:val="4D4D4D"/>
          <w:kern w:val="36"/>
          <w:sz w:val="24"/>
          <w:szCs w:val="24"/>
        </w:rPr>
      </w:pPr>
    </w:p>
    <w:p w:rsidR="00A65B9B" w:rsidRPr="00A65B9B" w:rsidRDefault="00A65B9B" w:rsidP="00A65B9B">
      <w:pPr>
        <w:widowControl/>
        <w:shd w:val="clear" w:color="auto" w:fill="FFFFFF"/>
        <w:autoSpaceDE/>
        <w:autoSpaceDN/>
        <w:adjustRightInd/>
        <w:spacing w:line="270" w:lineRule="atLeast"/>
        <w:ind w:firstLine="708"/>
        <w:jc w:val="both"/>
        <w:rPr>
          <w:color w:val="333333"/>
          <w:sz w:val="24"/>
          <w:szCs w:val="24"/>
        </w:rPr>
      </w:pPr>
      <w:r w:rsidRPr="00A65B9B">
        <w:rPr>
          <w:color w:val="333333"/>
          <w:sz w:val="24"/>
          <w:szCs w:val="24"/>
        </w:rPr>
        <w:t>Приводится мнение Минтруда России о порядке взаимодействия работодателя и работника посредством электронного документооборота при несчастном случае на производстве и в ряде других ситуаций (</w:t>
      </w:r>
      <w:hyperlink r:id="rId21" w:history="1">
        <w:r w:rsidRPr="00A65B9B">
          <w:rPr>
            <w:color w:val="808080"/>
            <w:sz w:val="24"/>
            <w:szCs w:val="24"/>
            <w:u w:val="single"/>
            <w:bdr w:val="none" w:sz="0" w:space="0" w:color="auto" w:frame="1"/>
          </w:rPr>
          <w:t>Письмо Минтруда России от 21 февраля 2023 г. №14-6/ООГ-1101</w:t>
        </w:r>
      </w:hyperlink>
      <w:r w:rsidRPr="00A65B9B">
        <w:rPr>
          <w:color w:val="333333"/>
          <w:sz w:val="24"/>
          <w:szCs w:val="24"/>
        </w:rPr>
        <w:t>).</w:t>
      </w:r>
    </w:p>
    <w:p w:rsidR="00A65B9B" w:rsidRPr="00A65B9B" w:rsidRDefault="00A65B9B" w:rsidP="00A65B9B">
      <w:pPr>
        <w:widowControl/>
        <w:shd w:val="clear" w:color="auto" w:fill="FFFFFF"/>
        <w:autoSpaceDE/>
        <w:autoSpaceDN/>
        <w:adjustRightInd/>
        <w:spacing w:line="270" w:lineRule="atLeast"/>
        <w:ind w:firstLine="708"/>
        <w:jc w:val="both"/>
        <w:rPr>
          <w:color w:val="333333"/>
          <w:sz w:val="24"/>
          <w:szCs w:val="24"/>
        </w:rPr>
      </w:pPr>
      <w:r w:rsidRPr="00A65B9B">
        <w:rPr>
          <w:color w:val="333333"/>
          <w:sz w:val="24"/>
          <w:szCs w:val="24"/>
        </w:rPr>
        <w:t>Чиновники считают, что согласно </w:t>
      </w:r>
      <w:hyperlink r:id="rId22" w:anchor="block_223011" w:history="1">
        <w:r w:rsidRPr="00A65B9B">
          <w:rPr>
            <w:color w:val="808080"/>
            <w:sz w:val="24"/>
            <w:szCs w:val="24"/>
            <w:u w:val="single"/>
            <w:bdr w:val="none" w:sz="0" w:space="0" w:color="auto" w:frame="1"/>
          </w:rPr>
          <w:t>п. 11</w:t>
        </w:r>
      </w:hyperlink>
      <w:r w:rsidRPr="00A65B9B">
        <w:rPr>
          <w:color w:val="333333"/>
          <w:sz w:val="24"/>
          <w:szCs w:val="24"/>
        </w:rPr>
        <w:t> и </w:t>
      </w:r>
      <w:hyperlink r:id="rId23" w:anchor="block_223013" w:history="1">
        <w:r w:rsidRPr="00A65B9B">
          <w:rPr>
            <w:color w:val="808080"/>
            <w:sz w:val="24"/>
            <w:szCs w:val="24"/>
            <w:u w:val="single"/>
            <w:bdr w:val="none" w:sz="0" w:space="0" w:color="auto" w:frame="1"/>
          </w:rPr>
          <w:t>п. 13 ст. 22.3 Трудового кодекса</w:t>
        </w:r>
      </w:hyperlink>
      <w:r w:rsidRPr="00A65B9B">
        <w:rPr>
          <w:color w:val="333333"/>
          <w:sz w:val="24"/>
          <w:szCs w:val="24"/>
        </w:rPr>
        <w:t> при подаче работником заявления о выдаче документов работодатель обязан их предоставить в течение 3 рабочих дней на бумажном носителе, если в отношении этих документов не осуществляется электронный документооборот.</w:t>
      </w:r>
    </w:p>
    <w:p w:rsidR="00A65B9B" w:rsidRPr="00A65B9B" w:rsidRDefault="00A65B9B" w:rsidP="00A65B9B">
      <w:pPr>
        <w:widowControl/>
        <w:shd w:val="clear" w:color="auto" w:fill="FFFFFF"/>
        <w:autoSpaceDE/>
        <w:autoSpaceDN/>
        <w:adjustRightInd/>
        <w:spacing w:line="270" w:lineRule="atLeast"/>
        <w:ind w:firstLine="708"/>
        <w:jc w:val="both"/>
        <w:rPr>
          <w:color w:val="333333"/>
          <w:sz w:val="24"/>
          <w:szCs w:val="24"/>
        </w:rPr>
      </w:pPr>
      <w:r w:rsidRPr="00A65B9B">
        <w:rPr>
          <w:color w:val="333333"/>
          <w:sz w:val="24"/>
          <w:szCs w:val="24"/>
        </w:rPr>
        <w:t>Временный обмен такими документами в электронной форме или в форме электронного образа возможен, если принят локальный нормативный акт работодателя.</w:t>
      </w:r>
    </w:p>
    <w:p w:rsidR="00A65B9B" w:rsidRPr="00A65B9B" w:rsidRDefault="00A65B9B" w:rsidP="00A65B9B">
      <w:pPr>
        <w:widowControl/>
        <w:shd w:val="clear" w:color="auto" w:fill="FFFFFF"/>
        <w:autoSpaceDE/>
        <w:autoSpaceDN/>
        <w:adjustRightInd/>
        <w:spacing w:line="270" w:lineRule="atLeast"/>
        <w:ind w:firstLine="708"/>
        <w:jc w:val="both"/>
        <w:rPr>
          <w:color w:val="333333"/>
          <w:sz w:val="24"/>
          <w:szCs w:val="24"/>
        </w:rPr>
      </w:pPr>
      <w:r w:rsidRPr="00A65B9B">
        <w:rPr>
          <w:color w:val="333333"/>
          <w:sz w:val="24"/>
          <w:szCs w:val="24"/>
        </w:rPr>
        <w:t>Последующее представление соответствующих документов на бумаге является обязательным.</w:t>
      </w:r>
    </w:p>
    <w:p w:rsidR="00A65B9B" w:rsidRPr="00AE630E" w:rsidRDefault="00A65B9B" w:rsidP="00A65B9B">
      <w:pPr>
        <w:widowControl/>
        <w:shd w:val="clear" w:color="auto" w:fill="FFFFFF"/>
        <w:autoSpaceDE/>
        <w:autoSpaceDN/>
        <w:adjustRightInd/>
        <w:spacing w:line="0" w:lineRule="atLeast"/>
        <w:jc w:val="center"/>
        <w:outlineLvl w:val="0"/>
        <w:rPr>
          <w:b/>
          <w:bCs/>
          <w:color w:val="4D4D4D"/>
          <w:kern w:val="36"/>
          <w:sz w:val="24"/>
          <w:szCs w:val="24"/>
        </w:rPr>
      </w:pPr>
    </w:p>
    <w:p w:rsidR="00A65B9B" w:rsidRPr="00A65B9B" w:rsidRDefault="00A65B9B" w:rsidP="00A65B9B">
      <w:pPr>
        <w:widowControl/>
        <w:shd w:val="clear" w:color="auto" w:fill="FFFFFF"/>
        <w:autoSpaceDE/>
        <w:autoSpaceDN/>
        <w:adjustRightInd/>
        <w:spacing w:line="480" w:lineRule="atLeast"/>
        <w:jc w:val="center"/>
        <w:outlineLvl w:val="0"/>
        <w:rPr>
          <w:b/>
          <w:bCs/>
          <w:color w:val="4D4D4D"/>
          <w:kern w:val="36"/>
          <w:sz w:val="24"/>
          <w:szCs w:val="24"/>
        </w:rPr>
      </w:pPr>
      <w:r w:rsidRPr="00A65B9B">
        <w:rPr>
          <w:b/>
          <w:bCs/>
          <w:color w:val="4D4D4D"/>
          <w:kern w:val="36"/>
          <w:sz w:val="24"/>
          <w:szCs w:val="24"/>
        </w:rPr>
        <w:t>Кворум для принятия решения о капремонте в МКД могут снизить</w:t>
      </w:r>
    </w:p>
    <w:p w:rsidR="00A65B9B" w:rsidRPr="00AE630E" w:rsidRDefault="00A65B9B" w:rsidP="00A65B9B">
      <w:pPr>
        <w:widowControl/>
        <w:shd w:val="clear" w:color="auto" w:fill="FFFFFF"/>
        <w:autoSpaceDE/>
        <w:autoSpaceDN/>
        <w:adjustRightInd/>
        <w:spacing w:line="0" w:lineRule="atLeast"/>
        <w:jc w:val="center"/>
        <w:outlineLvl w:val="0"/>
        <w:rPr>
          <w:color w:val="333333"/>
          <w:sz w:val="24"/>
          <w:szCs w:val="24"/>
          <w:shd w:val="clear" w:color="auto" w:fill="FFFFFF"/>
        </w:rPr>
      </w:pPr>
    </w:p>
    <w:p w:rsidR="00A65B9B" w:rsidRPr="00AE630E" w:rsidRDefault="00A65B9B" w:rsidP="00A65B9B">
      <w:pPr>
        <w:widowControl/>
        <w:shd w:val="clear" w:color="auto" w:fill="FFFFFF"/>
        <w:autoSpaceDE/>
        <w:autoSpaceDN/>
        <w:adjustRightInd/>
        <w:spacing w:line="0" w:lineRule="atLeast"/>
        <w:ind w:firstLine="708"/>
        <w:jc w:val="both"/>
        <w:outlineLvl w:val="0"/>
        <w:rPr>
          <w:color w:val="333333"/>
          <w:sz w:val="24"/>
          <w:szCs w:val="24"/>
          <w:shd w:val="clear" w:color="auto" w:fill="FFFFFF"/>
        </w:rPr>
      </w:pPr>
      <w:r w:rsidRPr="00AE630E">
        <w:rPr>
          <w:color w:val="333333"/>
          <w:sz w:val="24"/>
          <w:szCs w:val="24"/>
          <w:shd w:val="clear" w:color="auto" w:fill="FFFFFF"/>
        </w:rPr>
        <w:t>На прошлой неделе в Госдуму был внесен законопроект об уменьшении кворума, необходимого для принятия решения ОСС о капитальном ремонте общего имущества в МКД и об использовании средств фонда капремонта (</w:t>
      </w:r>
      <w:hyperlink r:id="rId24" w:anchor="/document/76855222/paragraph/12:2" w:history="1">
        <w:r w:rsidRPr="00AE630E">
          <w:rPr>
            <w:rStyle w:val="a4"/>
            <w:color w:val="808080"/>
            <w:sz w:val="24"/>
            <w:szCs w:val="24"/>
            <w:bdr w:val="none" w:sz="0" w:space="0" w:color="auto" w:frame="1"/>
            <w:shd w:val="clear" w:color="auto" w:fill="FFFFFF"/>
          </w:rPr>
          <w:t>Проект Федерального закона № 304096-8</w:t>
        </w:r>
      </w:hyperlink>
      <w:r w:rsidRPr="00AE630E">
        <w:rPr>
          <w:color w:val="333333"/>
          <w:sz w:val="24"/>
          <w:szCs w:val="24"/>
          <w:shd w:val="clear" w:color="auto" w:fill="FFFFFF"/>
        </w:rPr>
        <w:t>).</w:t>
      </w:r>
    </w:p>
    <w:p w:rsidR="00A65B9B" w:rsidRPr="00A65B9B" w:rsidRDefault="00A65B9B" w:rsidP="00A65B9B">
      <w:pPr>
        <w:widowControl/>
        <w:shd w:val="clear" w:color="auto" w:fill="FFFFFF"/>
        <w:autoSpaceDE/>
        <w:autoSpaceDN/>
        <w:adjustRightInd/>
        <w:spacing w:line="0" w:lineRule="atLeast"/>
        <w:ind w:firstLine="708"/>
        <w:jc w:val="both"/>
        <w:outlineLvl w:val="0"/>
        <w:rPr>
          <w:b/>
          <w:bCs/>
          <w:color w:val="4D4D4D"/>
          <w:kern w:val="36"/>
          <w:sz w:val="24"/>
          <w:szCs w:val="24"/>
        </w:rPr>
      </w:pPr>
      <w:r w:rsidRPr="00AE630E">
        <w:rPr>
          <w:color w:val="333333"/>
          <w:sz w:val="24"/>
          <w:szCs w:val="24"/>
          <w:shd w:val="clear" w:color="auto" w:fill="FFFFFF"/>
        </w:rPr>
        <w:t>Напомним, что сейчас для принятия указанных решений </w:t>
      </w:r>
      <w:hyperlink r:id="rId25" w:anchor="block_4601" w:history="1">
        <w:r w:rsidRPr="00AE630E">
          <w:rPr>
            <w:rStyle w:val="a4"/>
            <w:color w:val="808080"/>
            <w:sz w:val="24"/>
            <w:szCs w:val="24"/>
            <w:bdr w:val="none" w:sz="0" w:space="0" w:color="auto" w:frame="1"/>
            <w:shd w:val="clear" w:color="auto" w:fill="FFFFFF"/>
          </w:rPr>
          <w:t>необходимо</w:t>
        </w:r>
      </w:hyperlink>
      <w:r w:rsidRPr="00AE630E">
        <w:rPr>
          <w:color w:val="333333"/>
          <w:sz w:val="24"/>
          <w:szCs w:val="24"/>
          <w:shd w:val="clear" w:color="auto" w:fill="FFFFFF"/>
        </w:rPr>
        <w:t>, как минимум, 2/3 всех голосов в МКД, и такое требование авторам законопроекта представляется чересчур суровым: они предлагают принимать такие решения квалифицированным большинством в более чем 50% всех голосов в МКД.</w:t>
      </w:r>
    </w:p>
    <w:p w:rsidR="00A65B9B" w:rsidRPr="00AE630E" w:rsidRDefault="00A65B9B">
      <w:pPr>
        <w:widowControl/>
        <w:shd w:val="clear" w:color="auto" w:fill="FFFFFF"/>
        <w:autoSpaceDE/>
        <w:autoSpaceDN/>
        <w:adjustRightInd/>
        <w:spacing w:line="0" w:lineRule="atLeast"/>
        <w:jc w:val="both"/>
        <w:outlineLvl w:val="0"/>
        <w:rPr>
          <w:b/>
          <w:bCs/>
          <w:color w:val="4D4D4D"/>
          <w:kern w:val="36"/>
          <w:sz w:val="24"/>
          <w:szCs w:val="24"/>
        </w:rPr>
      </w:pPr>
    </w:p>
    <w:p w:rsidR="00F22799" w:rsidRPr="00F22799" w:rsidRDefault="00F22799" w:rsidP="00F22799">
      <w:pPr>
        <w:widowControl/>
        <w:shd w:val="clear" w:color="auto" w:fill="FFFFFF"/>
        <w:autoSpaceDE/>
        <w:autoSpaceDN/>
        <w:adjustRightInd/>
        <w:spacing w:line="0" w:lineRule="atLeast"/>
        <w:jc w:val="center"/>
        <w:outlineLvl w:val="0"/>
        <w:rPr>
          <w:b/>
          <w:bCs/>
          <w:color w:val="4D4D4D"/>
          <w:kern w:val="36"/>
          <w:sz w:val="24"/>
          <w:szCs w:val="24"/>
        </w:rPr>
      </w:pPr>
      <w:r w:rsidRPr="00F22799">
        <w:rPr>
          <w:b/>
          <w:bCs/>
          <w:color w:val="4D4D4D"/>
          <w:kern w:val="36"/>
          <w:sz w:val="24"/>
          <w:szCs w:val="24"/>
        </w:rPr>
        <w:t>С 1 сентября 2023 года школьные автобусы освобождены от платы за проезд по платным дорогам</w:t>
      </w:r>
    </w:p>
    <w:p w:rsidR="00F22799" w:rsidRPr="00F22799" w:rsidRDefault="00F22799" w:rsidP="00F22799">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В соответствии с Федеральным законом от 8 ноября 2007 г. № 257-ФЗ "</w:t>
      </w:r>
      <w:hyperlink r:id="rId26" w:history="1">
        <w:r w:rsidRPr="00F22799">
          <w:rPr>
            <w:color w:val="808080"/>
            <w:sz w:val="24"/>
            <w:szCs w:val="24"/>
            <w:u w:val="single"/>
            <w:bdr w:val="none" w:sz="0" w:space="0" w:color="auto" w:frame="1"/>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22799">
        <w:rPr>
          <w:color w:val="333333"/>
          <w:sz w:val="24"/>
          <w:szCs w:val="24"/>
        </w:rPr>
        <w:t>" активно развивается сеть платных дорог. Законом № 257-ФЗ определен </w:t>
      </w:r>
      <w:hyperlink r:id="rId27" w:anchor="block_4101" w:history="1">
        <w:r w:rsidRPr="00F22799">
          <w:rPr>
            <w:color w:val="808080"/>
            <w:sz w:val="24"/>
            <w:szCs w:val="24"/>
            <w:u w:val="single"/>
            <w:bdr w:val="none" w:sz="0" w:space="0" w:color="auto" w:frame="1"/>
          </w:rPr>
          <w:t>перечень</w:t>
        </w:r>
      </w:hyperlink>
      <w:r w:rsidRPr="00F22799">
        <w:rPr>
          <w:color w:val="333333"/>
          <w:sz w:val="24"/>
          <w:szCs w:val="24"/>
        </w:rPr>
        <w:t xml:space="preserve"> транспортных средств, освобожденных от оплаты проезда по платным автодорогам и платным участкам дорог. В их числе транспорт общего пользования, транспорт специальных служб и </w:t>
      </w:r>
      <w:r w:rsidRPr="00F22799">
        <w:rPr>
          <w:color w:val="333333"/>
          <w:sz w:val="24"/>
          <w:szCs w:val="24"/>
        </w:rPr>
        <w:lastRenderedPageBreak/>
        <w:t>организаций федеральной почтовой связи (</w:t>
      </w:r>
      <w:hyperlink r:id="rId28" w:history="1">
        <w:r w:rsidRPr="00F22799">
          <w:rPr>
            <w:color w:val="808080"/>
            <w:sz w:val="24"/>
            <w:szCs w:val="24"/>
            <w:u w:val="single"/>
            <w:bdr w:val="none" w:sz="0" w:space="0" w:color="auto" w:frame="1"/>
          </w:rPr>
          <w:t>Федеральный закон от 28 февраля 2023 г. № 47-ФЗ</w:t>
        </w:r>
      </w:hyperlink>
      <w:r w:rsidRPr="00F22799">
        <w:rPr>
          <w:color w:val="333333"/>
          <w:sz w:val="24"/>
          <w:szCs w:val="24"/>
        </w:rPr>
        <w:t>).</w:t>
      </w:r>
    </w:p>
    <w:p w:rsidR="00F22799" w:rsidRPr="00F22799" w:rsidRDefault="00F22799" w:rsidP="00F22799">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Движение по платным дорогам школьных автобусов и автобусов, осуществляющих организованные перевозки группы детей, пока еще осуществляется на общих основаниях, если только собственники платных дорог, пользуясь свои правом определять дополнительные категории освобожденных от платы пользователей или транспортных средств, не установили такую льготу для школьных автобусов.</w:t>
      </w:r>
    </w:p>
    <w:p w:rsidR="00F22799" w:rsidRPr="00F22799" w:rsidRDefault="00F22799" w:rsidP="00F22799">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С 1 сентября 2023 года в силу вступают поправки в </w:t>
      </w:r>
      <w:hyperlink r:id="rId29" w:history="1">
        <w:r w:rsidRPr="00F22799">
          <w:rPr>
            <w:color w:val="808080"/>
            <w:sz w:val="24"/>
            <w:szCs w:val="24"/>
            <w:u w:val="single"/>
            <w:bdr w:val="none" w:sz="0" w:space="0" w:color="auto" w:frame="1"/>
          </w:rPr>
          <w:t>Закон № 257-ФЗ</w:t>
        </w:r>
      </w:hyperlink>
      <w:r w:rsidRPr="00F22799">
        <w:rPr>
          <w:color w:val="333333"/>
          <w:sz w:val="24"/>
          <w:szCs w:val="24"/>
        </w:rPr>
        <w:t>, устанавливающие общую гарантию бесплатного проезда по платным дорогам для школьных автобусов и автобусов, осуществляющих организованную перевозку группы детей.</w:t>
      </w:r>
    </w:p>
    <w:p w:rsidR="00F22799" w:rsidRPr="00F22799" w:rsidRDefault="00F22799" w:rsidP="00F22799">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Инициаторы поправок </w:t>
      </w:r>
      <w:hyperlink r:id="rId30" w:history="1">
        <w:r w:rsidRPr="00F22799">
          <w:rPr>
            <w:color w:val="808080"/>
            <w:sz w:val="24"/>
            <w:szCs w:val="24"/>
            <w:u w:val="single"/>
            <w:bdr w:val="none" w:sz="0" w:space="0" w:color="auto" w:frame="1"/>
          </w:rPr>
          <w:t>уверены</w:t>
        </w:r>
      </w:hyperlink>
      <w:r w:rsidRPr="00F22799">
        <w:rPr>
          <w:color w:val="333333"/>
          <w:sz w:val="24"/>
          <w:szCs w:val="24"/>
        </w:rPr>
        <w:t>, что такая мера снизит финансовую нагрузку на организации, осуществляющие перевозку детей в образовательных и иных развивающих целях, подавляющее количество которых финансируется из федерального, региональных и местных бюджетов.</w:t>
      </w:r>
    </w:p>
    <w:p w:rsidR="00F22799" w:rsidRPr="00AE630E" w:rsidRDefault="00F22799">
      <w:pPr>
        <w:widowControl/>
        <w:shd w:val="clear" w:color="auto" w:fill="FFFFFF"/>
        <w:autoSpaceDE/>
        <w:autoSpaceDN/>
        <w:adjustRightInd/>
        <w:spacing w:line="0" w:lineRule="atLeast"/>
        <w:jc w:val="both"/>
        <w:outlineLvl w:val="0"/>
        <w:rPr>
          <w:b/>
          <w:bCs/>
          <w:color w:val="4D4D4D"/>
          <w:kern w:val="36"/>
          <w:sz w:val="24"/>
          <w:szCs w:val="24"/>
        </w:rPr>
      </w:pPr>
    </w:p>
    <w:p w:rsidR="00F22799" w:rsidRPr="00AE630E" w:rsidRDefault="00F22799">
      <w:pPr>
        <w:widowControl/>
        <w:shd w:val="clear" w:color="auto" w:fill="FFFFFF"/>
        <w:autoSpaceDE/>
        <w:autoSpaceDN/>
        <w:adjustRightInd/>
        <w:spacing w:line="0" w:lineRule="atLeast"/>
        <w:jc w:val="both"/>
        <w:outlineLvl w:val="0"/>
        <w:rPr>
          <w:b/>
          <w:bCs/>
          <w:color w:val="4D4D4D"/>
          <w:kern w:val="36"/>
          <w:sz w:val="24"/>
          <w:szCs w:val="24"/>
        </w:rPr>
      </w:pPr>
    </w:p>
    <w:p w:rsidR="00F22799" w:rsidRPr="00F22799" w:rsidRDefault="00F22799" w:rsidP="00F22799">
      <w:pPr>
        <w:widowControl/>
        <w:shd w:val="clear" w:color="auto" w:fill="FFFFFF"/>
        <w:autoSpaceDE/>
        <w:autoSpaceDN/>
        <w:adjustRightInd/>
        <w:spacing w:line="0" w:lineRule="atLeast"/>
        <w:jc w:val="center"/>
        <w:outlineLvl w:val="0"/>
        <w:rPr>
          <w:b/>
          <w:bCs/>
          <w:color w:val="4D4D4D"/>
          <w:kern w:val="36"/>
          <w:sz w:val="24"/>
          <w:szCs w:val="24"/>
        </w:rPr>
      </w:pPr>
      <w:r w:rsidRPr="00F22799">
        <w:rPr>
          <w:b/>
          <w:bCs/>
          <w:color w:val="4D4D4D"/>
          <w:kern w:val="36"/>
          <w:sz w:val="24"/>
          <w:szCs w:val="24"/>
        </w:rPr>
        <w:t>Ребенок, родившийся после смерти отца, имеет право на компенсацию морального вреда из-за гибели родителя</w:t>
      </w:r>
    </w:p>
    <w:p w:rsidR="00F22799" w:rsidRPr="00AE630E" w:rsidRDefault="00F22799">
      <w:pPr>
        <w:widowControl/>
        <w:shd w:val="clear" w:color="auto" w:fill="FFFFFF"/>
        <w:autoSpaceDE/>
        <w:autoSpaceDN/>
        <w:adjustRightInd/>
        <w:spacing w:line="0" w:lineRule="atLeast"/>
        <w:jc w:val="both"/>
        <w:outlineLvl w:val="0"/>
        <w:rPr>
          <w:b/>
          <w:bCs/>
          <w:color w:val="4D4D4D"/>
          <w:kern w:val="36"/>
          <w:sz w:val="24"/>
          <w:szCs w:val="24"/>
        </w:rPr>
      </w:pPr>
    </w:p>
    <w:p w:rsidR="00F22799" w:rsidRPr="00F22799" w:rsidRDefault="00F22799" w:rsidP="00F22799">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Конституционный Суд Российской Федерации рассмотрел жалобу заявительницы, представляющей интересы своего несовершеннолетнего ребенка (</w:t>
      </w:r>
      <w:hyperlink r:id="rId31" w:history="1">
        <w:r w:rsidRPr="00F22799">
          <w:rPr>
            <w:color w:val="808080"/>
            <w:sz w:val="24"/>
            <w:szCs w:val="24"/>
            <w:u w:val="single"/>
            <w:bdr w:val="none" w:sz="0" w:space="0" w:color="auto" w:frame="1"/>
          </w:rPr>
          <w:t>Постановление Конституционного Суда РФ от 2 марта 2023 г. № 7-П</w:t>
        </w:r>
      </w:hyperlink>
      <w:r w:rsidRPr="00F22799">
        <w:rPr>
          <w:color w:val="333333"/>
          <w:sz w:val="24"/>
          <w:szCs w:val="24"/>
        </w:rPr>
        <w:t>, далее – Постановление). Отец ребенка погиб в результате ДТП незадолго до рождения сына, вдова погибшего обратилась в суд с требованием взыскать компенсацию морального вреда с виновника аварии в пользу ребенка. Суд первой инстанции, опираясь на тот факт, что сын потерпевшего лишился возможности общения с отцом и его заботы (и тем самым ребенку были нанесены нравственные страдания), а также учитывая, что ранее компенсация была назначена другим членам семьи, удовлетворил исковое заявление.</w:t>
      </w:r>
    </w:p>
    <w:p w:rsidR="00F22799" w:rsidRPr="00F22799" w:rsidRDefault="00F22799" w:rsidP="00F22799">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 xml:space="preserve">Однако суды последующих инстанций отменили это решение и в иске отказали, ссылаясь на отсутствие у </w:t>
      </w:r>
      <w:proofErr w:type="spellStart"/>
      <w:r w:rsidRPr="00F22799">
        <w:rPr>
          <w:color w:val="333333"/>
          <w:sz w:val="24"/>
          <w:szCs w:val="24"/>
        </w:rPr>
        <w:t>неродившегося</w:t>
      </w:r>
      <w:proofErr w:type="spellEnd"/>
      <w:r w:rsidRPr="00F22799">
        <w:rPr>
          <w:color w:val="333333"/>
          <w:sz w:val="24"/>
          <w:szCs w:val="24"/>
        </w:rPr>
        <w:t xml:space="preserve"> ребенка правоспособности, возникающей, в соответствии с </w:t>
      </w:r>
      <w:hyperlink r:id="rId32" w:anchor="block_17002" w:history="1">
        <w:r w:rsidRPr="00F22799">
          <w:rPr>
            <w:color w:val="808080"/>
            <w:sz w:val="24"/>
            <w:szCs w:val="24"/>
            <w:u w:val="single"/>
            <w:bdr w:val="none" w:sz="0" w:space="0" w:color="auto" w:frame="1"/>
          </w:rPr>
          <w:t>п. 2 ст. 17 Гражданского кодекса</w:t>
        </w:r>
      </w:hyperlink>
      <w:r w:rsidRPr="00F22799">
        <w:rPr>
          <w:color w:val="333333"/>
          <w:sz w:val="24"/>
          <w:szCs w:val="24"/>
        </w:rPr>
        <w:t>, с момента рождения. Верховный Суд Российской Федерации отказал заявительнице в рассмотрении ее кассационной жалобы на определения этих судов.</w:t>
      </w:r>
    </w:p>
    <w:p w:rsidR="00F22799" w:rsidRPr="00F22799" w:rsidRDefault="00F22799" w:rsidP="00F22799">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КС РФ не согласился с доводами судов апелляционной и кассационной инстанций.</w:t>
      </w:r>
    </w:p>
    <w:p w:rsidR="00F22799" w:rsidRPr="00F22799" w:rsidRDefault="00F22799" w:rsidP="00F22799">
      <w:pPr>
        <w:widowControl/>
        <w:shd w:val="clear" w:color="auto" w:fill="FFFFFF"/>
        <w:autoSpaceDE/>
        <w:autoSpaceDN/>
        <w:adjustRightInd/>
        <w:spacing w:line="270" w:lineRule="atLeast"/>
        <w:jc w:val="both"/>
        <w:rPr>
          <w:color w:val="333333"/>
          <w:sz w:val="24"/>
          <w:szCs w:val="24"/>
        </w:rPr>
      </w:pPr>
      <w:r w:rsidRPr="00F22799">
        <w:rPr>
          <w:color w:val="333333"/>
          <w:sz w:val="24"/>
          <w:szCs w:val="24"/>
        </w:rPr>
        <w:t>Отмечая, что правоспособность возникает в момент рождения, КС РФ обратил внимание, что само содержание правоспособности (и условия реализации тех или иных конкретных прав, в том числе возникающих до рождения) раскрывается в других законодательных нормах.</w:t>
      </w:r>
    </w:p>
    <w:p w:rsidR="00F22799" w:rsidRPr="00F22799" w:rsidRDefault="00F22799" w:rsidP="00F22799">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Так, в соответствии со </w:t>
      </w:r>
      <w:hyperlink r:id="rId33" w:anchor="block_1088" w:history="1">
        <w:r w:rsidRPr="00F22799">
          <w:rPr>
            <w:color w:val="808080"/>
            <w:sz w:val="24"/>
            <w:szCs w:val="24"/>
            <w:u w:val="single"/>
            <w:bdr w:val="none" w:sz="0" w:space="0" w:color="auto" w:frame="1"/>
          </w:rPr>
          <w:t>ст. 1088 ГК РФ</w:t>
        </w:r>
      </w:hyperlink>
      <w:r w:rsidRPr="00F22799">
        <w:rPr>
          <w:color w:val="333333"/>
          <w:sz w:val="24"/>
          <w:szCs w:val="24"/>
        </w:rPr>
        <w:t>, ребенок умершего, родившийся после его смерти, имеет право на возмещение вреда как лицо, понесшее ущерб в результате смерти кормильца. Законодателем также закреплены особенности правового регулирования в отношении такого элемента правоспособности, (</w:t>
      </w:r>
      <w:hyperlink r:id="rId34" w:anchor="block_18" w:history="1">
        <w:r w:rsidRPr="00F22799">
          <w:rPr>
            <w:color w:val="808080"/>
            <w:sz w:val="24"/>
            <w:szCs w:val="24"/>
            <w:u w:val="single"/>
            <w:bdr w:val="none" w:sz="0" w:space="0" w:color="auto" w:frame="1"/>
          </w:rPr>
          <w:t>ст. 18 ГК РФ</w:t>
        </w:r>
      </w:hyperlink>
      <w:r w:rsidRPr="00F22799">
        <w:rPr>
          <w:color w:val="333333"/>
          <w:sz w:val="24"/>
          <w:szCs w:val="24"/>
        </w:rPr>
        <w:t>) как наследование. В соответствии с </w:t>
      </w:r>
      <w:hyperlink r:id="rId35" w:anchor="block_11161" w:history="1">
        <w:r w:rsidRPr="00F22799">
          <w:rPr>
            <w:color w:val="808080"/>
            <w:sz w:val="24"/>
            <w:szCs w:val="24"/>
            <w:u w:val="single"/>
            <w:bdr w:val="none" w:sz="0" w:space="0" w:color="auto" w:frame="1"/>
          </w:rPr>
          <w:t>п. 1 ст. 1116 ГК РФ</w:t>
        </w:r>
      </w:hyperlink>
      <w:r w:rsidRPr="00F22799">
        <w:rPr>
          <w:color w:val="333333"/>
          <w:sz w:val="24"/>
          <w:szCs w:val="24"/>
        </w:rPr>
        <w:t> граждане, зачатые при жизни наследодателя и родившиеся живыми после открытия наследства, могут призываться к наследованию.</w:t>
      </w:r>
    </w:p>
    <w:p w:rsidR="00F22799" w:rsidRPr="00F22799" w:rsidRDefault="00F22799" w:rsidP="00F22799">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Таким образом, суд пришел к выводу, что </w:t>
      </w:r>
      <w:hyperlink r:id="rId36" w:anchor="block_17002" w:history="1">
        <w:r w:rsidRPr="00F22799">
          <w:rPr>
            <w:color w:val="808080"/>
            <w:sz w:val="24"/>
            <w:szCs w:val="24"/>
            <w:u w:val="single"/>
            <w:bdr w:val="none" w:sz="0" w:space="0" w:color="auto" w:frame="1"/>
          </w:rPr>
          <w:t>п. 2 ст. 17 ГК РФ</w:t>
        </w:r>
      </w:hyperlink>
      <w:r w:rsidRPr="00F22799">
        <w:rPr>
          <w:color w:val="333333"/>
          <w:sz w:val="24"/>
          <w:szCs w:val="24"/>
        </w:rPr>
        <w:t> создает базовую возможность обладать теми или иными правами, но сама правоспособность остается открытой для наполнения всеми предусмотренными законом элементами.</w:t>
      </w:r>
      <w:r w:rsidRPr="00F22799">
        <w:rPr>
          <w:color w:val="333333"/>
          <w:sz w:val="24"/>
          <w:szCs w:val="24"/>
        </w:rPr>
        <w:br/>
      </w:r>
      <w:r w:rsidRPr="00AE630E">
        <w:rPr>
          <w:color w:val="333333"/>
          <w:sz w:val="24"/>
          <w:szCs w:val="24"/>
        </w:rPr>
        <w:t xml:space="preserve">            </w:t>
      </w:r>
      <w:r w:rsidRPr="00F22799">
        <w:rPr>
          <w:color w:val="333333"/>
          <w:sz w:val="24"/>
          <w:szCs w:val="24"/>
        </w:rPr>
        <w:t>Признавая норму </w:t>
      </w:r>
      <w:hyperlink r:id="rId37" w:anchor="block_17002" w:history="1">
        <w:r w:rsidRPr="00F22799">
          <w:rPr>
            <w:color w:val="808080"/>
            <w:sz w:val="24"/>
            <w:szCs w:val="24"/>
            <w:u w:val="single"/>
            <w:bdr w:val="none" w:sz="0" w:space="0" w:color="auto" w:frame="1"/>
          </w:rPr>
          <w:t>п. 2 ст. 17 ГК РФ</w:t>
        </w:r>
      </w:hyperlink>
      <w:r w:rsidRPr="00F22799">
        <w:rPr>
          <w:color w:val="333333"/>
          <w:sz w:val="24"/>
          <w:szCs w:val="24"/>
        </w:rPr>
        <w:t> не противоречащей </w:t>
      </w:r>
      <w:hyperlink r:id="rId38" w:history="1">
        <w:r w:rsidRPr="00F22799">
          <w:rPr>
            <w:color w:val="808080"/>
            <w:sz w:val="24"/>
            <w:szCs w:val="24"/>
            <w:u w:val="single"/>
            <w:bdr w:val="none" w:sz="0" w:space="0" w:color="auto" w:frame="1"/>
          </w:rPr>
          <w:t>Конституции РФ</w:t>
        </w:r>
      </w:hyperlink>
      <w:r w:rsidRPr="00F22799">
        <w:rPr>
          <w:color w:val="333333"/>
          <w:sz w:val="24"/>
          <w:szCs w:val="24"/>
        </w:rPr>
        <w:t xml:space="preserve">, суд отметил, что по своему конституционно-правовому смыслу она не предполагает ее применения в качестве основания для отказа в компенсации морального вреда, </w:t>
      </w:r>
      <w:r w:rsidRPr="00F22799">
        <w:rPr>
          <w:color w:val="333333"/>
          <w:sz w:val="24"/>
          <w:szCs w:val="24"/>
        </w:rPr>
        <w:lastRenderedPageBreak/>
        <w:t>причиненного ребенку, родившемуся после смерти отца. Как отмечает суд, иной подход снижал бы степень конституционно-правовой защищенности прав таких детей.</w:t>
      </w:r>
    </w:p>
    <w:p w:rsidR="00F22799" w:rsidRPr="00F22799" w:rsidRDefault="00F22799" w:rsidP="00F22799">
      <w:pPr>
        <w:widowControl/>
        <w:shd w:val="clear" w:color="auto" w:fill="FFFFFF"/>
        <w:autoSpaceDE/>
        <w:autoSpaceDN/>
        <w:adjustRightInd/>
        <w:spacing w:line="270" w:lineRule="atLeast"/>
        <w:jc w:val="both"/>
        <w:rPr>
          <w:color w:val="333333"/>
          <w:sz w:val="24"/>
          <w:szCs w:val="24"/>
        </w:rPr>
      </w:pPr>
      <w:r w:rsidRPr="00AE630E">
        <w:rPr>
          <w:color w:val="333333"/>
          <w:sz w:val="24"/>
          <w:szCs w:val="24"/>
        </w:rPr>
        <w:t xml:space="preserve">            </w:t>
      </w:r>
      <w:r w:rsidRPr="00F22799">
        <w:rPr>
          <w:color w:val="333333"/>
          <w:sz w:val="24"/>
          <w:szCs w:val="24"/>
        </w:rPr>
        <w:t>Как указано в Постановлении, выявленный судом конституционно-правовой смысл </w:t>
      </w:r>
      <w:hyperlink r:id="rId39" w:anchor="block_17002" w:history="1">
        <w:r w:rsidRPr="00F22799">
          <w:rPr>
            <w:color w:val="808080"/>
            <w:sz w:val="24"/>
            <w:szCs w:val="24"/>
            <w:u w:val="single"/>
            <w:bdr w:val="none" w:sz="0" w:space="0" w:color="auto" w:frame="1"/>
          </w:rPr>
          <w:t>п. 2 ст. 17 ГК РФ</w:t>
        </w:r>
      </w:hyperlink>
      <w:r w:rsidRPr="00F22799">
        <w:rPr>
          <w:color w:val="333333"/>
          <w:sz w:val="24"/>
          <w:szCs w:val="24"/>
        </w:rPr>
        <w:t xml:space="preserve"> является общеобязательным и исключает любое иное истолкование этой нормы в </w:t>
      </w:r>
      <w:r w:rsidRPr="00AE630E">
        <w:rPr>
          <w:color w:val="333333"/>
          <w:sz w:val="24"/>
          <w:szCs w:val="24"/>
          <w:shd w:val="clear" w:color="auto" w:fill="FFFFFF"/>
        </w:rPr>
        <w:t>правоприменительной практике. В связи с чем судебные решения, принятые в отношении сына заявительницы, подлежат пересмотру.</w:t>
      </w:r>
    </w:p>
    <w:p w:rsidR="00F22799" w:rsidRPr="00AE630E" w:rsidRDefault="00F22799" w:rsidP="00F22799">
      <w:pPr>
        <w:widowControl/>
        <w:shd w:val="clear" w:color="auto" w:fill="FFFFFF"/>
        <w:autoSpaceDE/>
        <w:autoSpaceDN/>
        <w:adjustRightInd/>
        <w:spacing w:line="0" w:lineRule="atLeast"/>
        <w:jc w:val="both"/>
        <w:outlineLvl w:val="0"/>
        <w:rPr>
          <w:b/>
          <w:bCs/>
          <w:color w:val="4D4D4D"/>
          <w:kern w:val="36"/>
          <w:sz w:val="24"/>
          <w:szCs w:val="24"/>
        </w:rPr>
      </w:pPr>
    </w:p>
    <w:p w:rsidR="00F22799" w:rsidRPr="00F22799" w:rsidRDefault="00F22799" w:rsidP="00F22799">
      <w:pPr>
        <w:widowControl/>
        <w:shd w:val="clear" w:color="auto" w:fill="FFFFFF"/>
        <w:autoSpaceDE/>
        <w:autoSpaceDN/>
        <w:adjustRightInd/>
        <w:spacing w:line="0" w:lineRule="atLeast"/>
        <w:jc w:val="center"/>
        <w:outlineLvl w:val="0"/>
        <w:rPr>
          <w:b/>
          <w:bCs/>
          <w:color w:val="4D4D4D"/>
          <w:kern w:val="36"/>
          <w:sz w:val="24"/>
          <w:szCs w:val="24"/>
        </w:rPr>
      </w:pPr>
      <w:r w:rsidRPr="00F22799">
        <w:rPr>
          <w:b/>
          <w:bCs/>
          <w:color w:val="4D4D4D"/>
          <w:kern w:val="36"/>
          <w:sz w:val="24"/>
          <w:szCs w:val="24"/>
        </w:rPr>
        <w:t>Во втором чтении приняты поправки к ГПК РФ об исках к анонимным коммунальным должникам</w:t>
      </w:r>
    </w:p>
    <w:p w:rsidR="00F22799" w:rsidRPr="00AE630E" w:rsidRDefault="00F22799" w:rsidP="00F22799">
      <w:pPr>
        <w:widowControl/>
        <w:shd w:val="clear" w:color="auto" w:fill="FFFFFF"/>
        <w:autoSpaceDE/>
        <w:autoSpaceDN/>
        <w:adjustRightInd/>
        <w:spacing w:line="270" w:lineRule="atLeast"/>
        <w:ind w:firstLine="708"/>
        <w:jc w:val="both"/>
        <w:rPr>
          <w:color w:val="333333"/>
          <w:sz w:val="24"/>
          <w:szCs w:val="24"/>
        </w:rPr>
      </w:pPr>
    </w:p>
    <w:p w:rsidR="00F22799" w:rsidRPr="00F22799" w:rsidRDefault="00F22799" w:rsidP="00F22799">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Если УК (ТСЖ, РСО, региональный оператор) не знает не только идентификатор должника-гражданина, но даже его имя и фамилию, то информацию об этом предлагается включать непосредственно в текст искового заявления или заявления о выдаче судебного приказа. В этом случае суд сам запросит сведения о должнике у соответствующих </w:t>
      </w:r>
      <w:hyperlink r:id="rId40" w:anchor="block_13123" w:history="1">
        <w:r w:rsidRPr="00F22799">
          <w:rPr>
            <w:color w:val="808080"/>
            <w:sz w:val="24"/>
            <w:szCs w:val="24"/>
            <w:u w:val="single"/>
            <w:bdr w:val="none" w:sz="0" w:space="0" w:color="auto" w:frame="1"/>
          </w:rPr>
          <w:t>госорганов</w:t>
        </w:r>
      </w:hyperlink>
      <w:r w:rsidRPr="00F22799">
        <w:rPr>
          <w:color w:val="333333"/>
          <w:sz w:val="24"/>
          <w:szCs w:val="24"/>
        </w:rPr>
        <w:t> и </w:t>
      </w:r>
      <w:hyperlink r:id="rId41" w:anchor="block_3100202" w:history="1">
        <w:r w:rsidRPr="00F22799">
          <w:rPr>
            <w:color w:val="808080"/>
            <w:sz w:val="24"/>
            <w:szCs w:val="24"/>
            <w:u w:val="single"/>
            <w:bdr w:val="none" w:sz="0" w:space="0" w:color="auto" w:frame="1"/>
          </w:rPr>
          <w:t>ППК "</w:t>
        </w:r>
        <w:proofErr w:type="spellStart"/>
        <w:r w:rsidRPr="00F22799">
          <w:rPr>
            <w:color w:val="808080"/>
            <w:sz w:val="24"/>
            <w:szCs w:val="24"/>
            <w:u w:val="single"/>
            <w:bdr w:val="none" w:sz="0" w:space="0" w:color="auto" w:frame="1"/>
          </w:rPr>
          <w:t>Роскадастр</w:t>
        </w:r>
        <w:proofErr w:type="spellEnd"/>
        <w:r w:rsidRPr="00F22799">
          <w:rPr>
            <w:color w:val="808080"/>
            <w:sz w:val="24"/>
            <w:szCs w:val="24"/>
            <w:u w:val="single"/>
            <w:bdr w:val="none" w:sz="0" w:space="0" w:color="auto" w:frame="1"/>
          </w:rPr>
          <w:t>"</w:t>
        </w:r>
      </w:hyperlink>
      <w:r w:rsidRPr="00F22799">
        <w:rPr>
          <w:color w:val="333333"/>
          <w:sz w:val="24"/>
          <w:szCs w:val="24"/>
        </w:rPr>
        <w:t>.</w:t>
      </w:r>
    </w:p>
    <w:p w:rsidR="00F22799" w:rsidRPr="00F22799" w:rsidRDefault="00F22799" w:rsidP="00F22799">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Законопроект о таком порядке подачи иска к анонимным должникам в конце февраля </w:t>
      </w:r>
      <w:hyperlink r:id="rId42" w:history="1">
        <w:r w:rsidRPr="00F22799">
          <w:rPr>
            <w:color w:val="808080"/>
            <w:sz w:val="24"/>
            <w:szCs w:val="24"/>
            <w:u w:val="single"/>
            <w:bdr w:val="none" w:sz="0" w:space="0" w:color="auto" w:frame="1"/>
          </w:rPr>
          <w:t>прошел</w:t>
        </w:r>
      </w:hyperlink>
      <w:r w:rsidRPr="00F22799">
        <w:rPr>
          <w:color w:val="333333"/>
          <w:sz w:val="24"/>
          <w:szCs w:val="24"/>
        </w:rPr>
        <w:t> второе чтение в Госдуме (</w:t>
      </w:r>
      <w:hyperlink r:id="rId43" w:anchor="/document/406458517/paragraph/7:2" w:history="1">
        <w:r w:rsidRPr="00F22799">
          <w:rPr>
            <w:color w:val="808080"/>
            <w:sz w:val="24"/>
            <w:szCs w:val="24"/>
            <w:u w:val="single"/>
            <w:bdr w:val="none" w:sz="0" w:space="0" w:color="auto" w:frame="1"/>
          </w:rPr>
          <w:t>Проект федерального закона № 115954-8</w:t>
        </w:r>
      </w:hyperlink>
      <w:r w:rsidRPr="00F22799">
        <w:rPr>
          <w:color w:val="333333"/>
          <w:sz w:val="24"/>
          <w:szCs w:val="24"/>
        </w:rPr>
        <w:t>).</w:t>
      </w:r>
    </w:p>
    <w:p w:rsidR="00F22799" w:rsidRPr="00AE630E" w:rsidRDefault="00F22799" w:rsidP="00F22799">
      <w:pPr>
        <w:widowControl/>
        <w:shd w:val="clear" w:color="auto" w:fill="FFFFFF"/>
        <w:autoSpaceDE/>
        <w:autoSpaceDN/>
        <w:adjustRightInd/>
        <w:spacing w:line="0" w:lineRule="atLeast"/>
        <w:jc w:val="both"/>
        <w:outlineLvl w:val="0"/>
        <w:rPr>
          <w:b/>
          <w:bCs/>
          <w:color w:val="4D4D4D"/>
          <w:kern w:val="36"/>
          <w:sz w:val="24"/>
          <w:szCs w:val="24"/>
        </w:rPr>
      </w:pPr>
    </w:p>
    <w:p w:rsidR="00F22799" w:rsidRPr="00AE630E" w:rsidRDefault="00F22799" w:rsidP="00F22799">
      <w:pPr>
        <w:widowControl/>
        <w:shd w:val="clear" w:color="auto" w:fill="FFFFFF"/>
        <w:autoSpaceDE/>
        <w:autoSpaceDN/>
        <w:adjustRightInd/>
        <w:spacing w:line="0" w:lineRule="atLeast"/>
        <w:jc w:val="both"/>
        <w:outlineLvl w:val="0"/>
        <w:rPr>
          <w:b/>
          <w:bCs/>
          <w:color w:val="4D4D4D"/>
          <w:kern w:val="36"/>
          <w:sz w:val="24"/>
          <w:szCs w:val="24"/>
        </w:rPr>
      </w:pPr>
    </w:p>
    <w:p w:rsidR="00F22799" w:rsidRPr="00F22799" w:rsidRDefault="00F22799" w:rsidP="00F22799">
      <w:pPr>
        <w:widowControl/>
        <w:shd w:val="clear" w:color="auto" w:fill="FFFFFF"/>
        <w:autoSpaceDE/>
        <w:autoSpaceDN/>
        <w:adjustRightInd/>
        <w:spacing w:line="0" w:lineRule="atLeast"/>
        <w:jc w:val="center"/>
        <w:outlineLvl w:val="0"/>
        <w:rPr>
          <w:b/>
          <w:bCs/>
          <w:color w:val="4D4D4D"/>
          <w:kern w:val="36"/>
          <w:sz w:val="24"/>
          <w:szCs w:val="24"/>
        </w:rPr>
      </w:pPr>
      <w:r w:rsidRPr="00F22799">
        <w:rPr>
          <w:b/>
          <w:bCs/>
          <w:color w:val="4D4D4D"/>
          <w:kern w:val="36"/>
          <w:sz w:val="24"/>
          <w:szCs w:val="24"/>
        </w:rPr>
        <w:t>Штрафы за неоплаченный проезд по платным автодорогам планируется распределять между бюджетами</w:t>
      </w:r>
    </w:p>
    <w:p w:rsidR="00F22799" w:rsidRPr="00AE630E" w:rsidRDefault="00F22799" w:rsidP="00F22799">
      <w:pPr>
        <w:widowControl/>
        <w:shd w:val="clear" w:color="auto" w:fill="FFFFFF"/>
        <w:autoSpaceDE/>
        <w:autoSpaceDN/>
        <w:adjustRightInd/>
        <w:spacing w:after="255" w:line="270" w:lineRule="atLeast"/>
        <w:rPr>
          <w:color w:val="333333"/>
          <w:sz w:val="24"/>
          <w:szCs w:val="24"/>
        </w:rPr>
      </w:pPr>
    </w:p>
    <w:p w:rsidR="00F22799" w:rsidRPr="00F22799" w:rsidRDefault="00F22799" w:rsidP="00F22799">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9 марта Правительство РФ внесло в Госдуму законопроект "О внесении изменений в Кодекс Российской Федерации об административных правонарушениях"</w:t>
      </w:r>
      <w:hyperlink r:id="rId44" w:anchor="sdfootnote1sym" w:history="1">
        <w:r w:rsidRPr="00F22799">
          <w:rPr>
            <w:color w:val="808080"/>
            <w:sz w:val="24"/>
            <w:szCs w:val="24"/>
            <w:u w:val="single"/>
            <w:bdr w:val="none" w:sz="0" w:space="0" w:color="auto" w:frame="1"/>
            <w:vertAlign w:val="superscript"/>
          </w:rPr>
          <w:t>1</w:t>
        </w:r>
      </w:hyperlink>
      <w:r w:rsidRPr="00F22799">
        <w:rPr>
          <w:color w:val="333333"/>
          <w:sz w:val="24"/>
          <w:szCs w:val="24"/>
        </w:rPr>
        <w:t>. Изменения коснутся </w:t>
      </w:r>
      <w:hyperlink r:id="rId45" w:anchor="block_12214" w:history="1">
        <w:r w:rsidRPr="00F22799">
          <w:rPr>
            <w:color w:val="808080"/>
            <w:sz w:val="24"/>
            <w:szCs w:val="24"/>
            <w:u w:val="single"/>
            <w:bdr w:val="none" w:sz="0" w:space="0" w:color="auto" w:frame="1"/>
          </w:rPr>
          <w:t>ст. 12.21.4 КоАП РФ</w:t>
        </w:r>
      </w:hyperlink>
      <w:r w:rsidRPr="00F22799">
        <w:rPr>
          <w:color w:val="333333"/>
          <w:sz w:val="24"/>
          <w:szCs w:val="24"/>
        </w:rPr>
        <w:t> (неисполнение обязанности по внесению платы за проезд транспортного средства по платным автодорогам федерального, регионального, межмуниципального и местного значения) в части установления ответственности за совершение таких правонарушений только на платных дорогах федерального значения и, соответственно, распределения сумм штрафов за совершение этого правонарушения между бюджетами соответствующих уровней.</w:t>
      </w:r>
    </w:p>
    <w:p w:rsidR="00F22799" w:rsidRPr="00F22799" w:rsidRDefault="00F22799" w:rsidP="00B82D11">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В настоящее время такие административные штрафы подлежат зачислению в федеральный бюджет в полном объеме, вне зависимости от того, кто является собственником платной автодороги (</w:t>
      </w:r>
      <w:proofErr w:type="spellStart"/>
      <w:proofErr w:type="gramStart"/>
      <w:r w:rsidRPr="00F22799">
        <w:rPr>
          <w:color w:val="333333"/>
          <w:sz w:val="24"/>
          <w:szCs w:val="24"/>
        </w:rPr>
        <w:t>государство,субъект</w:t>
      </w:r>
      <w:proofErr w:type="spellEnd"/>
      <w:proofErr w:type="gramEnd"/>
      <w:r w:rsidRPr="00F22799">
        <w:rPr>
          <w:color w:val="333333"/>
          <w:sz w:val="24"/>
          <w:szCs w:val="24"/>
        </w:rPr>
        <w:t xml:space="preserve"> РФ или муниципалитет). Это происходит, поскольку в соответствии с</w:t>
      </w:r>
      <w:hyperlink r:id="rId46" w:anchor="block_461" w:history="1">
        <w:r w:rsidRPr="00F22799">
          <w:rPr>
            <w:color w:val="808080"/>
            <w:sz w:val="24"/>
            <w:szCs w:val="24"/>
            <w:u w:val="single"/>
            <w:bdr w:val="none" w:sz="0" w:space="0" w:color="auto" w:frame="1"/>
          </w:rPr>
          <w:t> подп. 2 п.1 ст. 46 Бюджетного кодекса</w:t>
        </w:r>
      </w:hyperlink>
      <w:r w:rsidRPr="00F22799">
        <w:rPr>
          <w:color w:val="333333"/>
          <w:sz w:val="24"/>
          <w:szCs w:val="24"/>
        </w:rPr>
        <w:t xml:space="preserve"> в федеральный бюджет подлежат зачислению по нормативу 100% суммы штрафов, установленных КоАП РФ, в случае если постановления о наложении этих штрафов вынесены должностными лицами федеральных органов исполнительной власти. Подготовка постановлений об административных правонарушениях за невнесение платы за проезд по платным автодорогам отнесена к полномочиям </w:t>
      </w:r>
      <w:proofErr w:type="spellStart"/>
      <w:r w:rsidRPr="00F22799">
        <w:rPr>
          <w:color w:val="333333"/>
          <w:sz w:val="24"/>
          <w:szCs w:val="24"/>
        </w:rPr>
        <w:t>Ространснадзора</w:t>
      </w:r>
      <w:proofErr w:type="spellEnd"/>
      <w:r w:rsidRPr="00F22799">
        <w:rPr>
          <w:color w:val="333333"/>
          <w:sz w:val="24"/>
          <w:szCs w:val="24"/>
        </w:rPr>
        <w:t xml:space="preserve"> (Постановление Правительства РФ от 30 июля 2004 г. № 398 "</w:t>
      </w:r>
      <w:hyperlink r:id="rId47" w:history="1">
        <w:r w:rsidRPr="00F22799">
          <w:rPr>
            <w:color w:val="808080"/>
            <w:sz w:val="24"/>
            <w:szCs w:val="24"/>
            <w:u w:val="single"/>
            <w:bdr w:val="none" w:sz="0" w:space="0" w:color="auto" w:frame="1"/>
          </w:rPr>
          <w:t>Об утверждении Положения о Федеральной службе по надзору в сфере транспорта</w:t>
        </w:r>
      </w:hyperlink>
      <w:r w:rsidRPr="00F22799">
        <w:rPr>
          <w:color w:val="333333"/>
          <w:sz w:val="24"/>
          <w:szCs w:val="24"/>
        </w:rPr>
        <w:t>").</w:t>
      </w:r>
    </w:p>
    <w:p w:rsidR="00F22799" w:rsidRPr="00F22799" w:rsidRDefault="00F22799" w:rsidP="00B82D11">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Таким образом, в настоящее время у регионов и муниципалитетов нет возможности самостоятельно назначать и взимать в пользу своих бюджетов штрафы за неисполнение обязанности по внесению платы за проезд транспортного средства по платным автодорогам регионального, межмуниципального и местного значения. Если законопроект примут, то ответственность за нарушение </w:t>
      </w:r>
      <w:hyperlink r:id="rId48" w:anchor="block_12214" w:history="1">
        <w:r w:rsidRPr="00F22799">
          <w:rPr>
            <w:color w:val="808080"/>
            <w:sz w:val="24"/>
            <w:szCs w:val="24"/>
            <w:u w:val="single"/>
            <w:bdr w:val="none" w:sz="0" w:space="0" w:color="auto" w:frame="1"/>
          </w:rPr>
          <w:t>ст. 12.21.4 КоАП РФ</w:t>
        </w:r>
      </w:hyperlink>
      <w:r w:rsidRPr="00F22799">
        <w:rPr>
          <w:color w:val="333333"/>
          <w:sz w:val="24"/>
          <w:szCs w:val="24"/>
        </w:rPr>
        <w:t> будет наступать только за совершение этого административного правонарушения на платных автодорогах и участках автодорог федерального значения. А субъекты РФ смогут сами в рамках регионального законодательства регулировать ответственность за неисполнение обязанности по внесению платы за проезд по платным автодорогам в их собственности.</w:t>
      </w:r>
    </w:p>
    <w:p w:rsidR="00F22799" w:rsidRPr="00F22799" w:rsidRDefault="00F22799" w:rsidP="00B82D11">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lastRenderedPageBreak/>
        <w:t>Также планируется внести изменения в примечание к </w:t>
      </w:r>
      <w:hyperlink r:id="rId49" w:anchor="block_15" w:history="1">
        <w:r w:rsidRPr="00F22799">
          <w:rPr>
            <w:color w:val="808080"/>
            <w:sz w:val="24"/>
            <w:szCs w:val="24"/>
            <w:u w:val="single"/>
            <w:bdr w:val="none" w:sz="0" w:space="0" w:color="auto" w:frame="1"/>
          </w:rPr>
          <w:t>ст. 1.5</w:t>
        </w:r>
      </w:hyperlink>
      <w:r w:rsidRPr="00F22799">
        <w:rPr>
          <w:color w:val="333333"/>
          <w:sz w:val="24"/>
          <w:szCs w:val="24"/>
        </w:rPr>
        <w:t>, </w:t>
      </w:r>
      <w:hyperlink r:id="rId50" w:history="1">
        <w:r w:rsidRPr="00F22799">
          <w:rPr>
            <w:color w:val="808080"/>
            <w:sz w:val="24"/>
            <w:szCs w:val="24"/>
            <w:u w:val="single"/>
            <w:bdr w:val="none" w:sz="0" w:space="0" w:color="auto" w:frame="1"/>
          </w:rPr>
          <w:t>ч. 1 ст. 2.6.1</w:t>
        </w:r>
      </w:hyperlink>
      <w:r w:rsidRPr="00F22799">
        <w:rPr>
          <w:color w:val="333333"/>
          <w:sz w:val="24"/>
          <w:szCs w:val="24"/>
        </w:rPr>
        <w:t>, </w:t>
      </w:r>
      <w:hyperlink r:id="rId51" w:anchor="block_281014" w:history="1">
        <w:r w:rsidRPr="00F22799">
          <w:rPr>
            <w:color w:val="808080"/>
            <w:sz w:val="24"/>
            <w:szCs w:val="24"/>
            <w:u w:val="single"/>
            <w:bdr w:val="none" w:sz="0" w:space="0" w:color="auto" w:frame="1"/>
          </w:rPr>
          <w:t>п. 4 ч. 1 ст. 28.1</w:t>
        </w:r>
      </w:hyperlink>
      <w:r w:rsidRPr="00F22799">
        <w:rPr>
          <w:color w:val="333333"/>
          <w:sz w:val="24"/>
          <w:szCs w:val="24"/>
        </w:rPr>
        <w:t>, </w:t>
      </w:r>
      <w:hyperlink r:id="rId52" w:anchor="block_28603" w:history="1">
        <w:r w:rsidRPr="00F22799">
          <w:rPr>
            <w:color w:val="808080"/>
            <w:sz w:val="24"/>
            <w:szCs w:val="24"/>
            <w:u w:val="single"/>
            <w:bdr w:val="none" w:sz="0" w:space="0" w:color="auto" w:frame="1"/>
          </w:rPr>
          <w:t>ч. 3 ст. 28.6</w:t>
        </w:r>
      </w:hyperlink>
      <w:r w:rsidRPr="00F22799">
        <w:rPr>
          <w:color w:val="333333"/>
          <w:sz w:val="24"/>
          <w:szCs w:val="24"/>
        </w:rPr>
        <w:t> и </w:t>
      </w:r>
      <w:hyperlink r:id="rId53" w:anchor="block_29505" w:history="1">
        <w:r w:rsidRPr="00F22799">
          <w:rPr>
            <w:color w:val="808080"/>
            <w:sz w:val="24"/>
            <w:szCs w:val="24"/>
            <w:u w:val="single"/>
            <w:bdr w:val="none" w:sz="0" w:space="0" w:color="auto" w:frame="1"/>
          </w:rPr>
          <w:t>ч. 5 ст. 29.5 КоАП РФ</w:t>
        </w:r>
      </w:hyperlink>
      <w:r w:rsidRPr="00F22799">
        <w:rPr>
          <w:color w:val="333333"/>
          <w:sz w:val="24"/>
          <w:szCs w:val="24"/>
        </w:rPr>
        <w:t xml:space="preserve"> с целью обеспечить возможность субъектов РФ использовать средства </w:t>
      </w:r>
      <w:proofErr w:type="spellStart"/>
      <w:r w:rsidRPr="00F22799">
        <w:rPr>
          <w:color w:val="333333"/>
          <w:sz w:val="24"/>
          <w:szCs w:val="24"/>
        </w:rPr>
        <w:t>фотовидеофиксации</w:t>
      </w:r>
      <w:proofErr w:type="spellEnd"/>
      <w:r w:rsidRPr="00F22799">
        <w:rPr>
          <w:color w:val="333333"/>
          <w:sz w:val="24"/>
          <w:szCs w:val="24"/>
        </w:rPr>
        <w:t xml:space="preserve"> для фиксации указанных правонарушений на автодорогах, находящихся в их собственности.</w:t>
      </w:r>
    </w:p>
    <w:p w:rsidR="00F22799" w:rsidRPr="00F22799" w:rsidRDefault="00F22799" w:rsidP="00B82D11">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При этом законопроектом предусмотрено распространение льготного периода уплаты административного штрафа с 50% скидкой (</w:t>
      </w:r>
      <w:hyperlink r:id="rId54" w:anchor="block_322" w:history="1">
        <w:r w:rsidRPr="00F22799">
          <w:rPr>
            <w:color w:val="808080"/>
            <w:sz w:val="24"/>
            <w:szCs w:val="24"/>
            <w:u w:val="single"/>
            <w:bdr w:val="none" w:sz="0" w:space="0" w:color="auto" w:frame="1"/>
          </w:rPr>
          <w:t>ч. 1.3 ст. 32.2 КоАП РФ</w:t>
        </w:r>
      </w:hyperlink>
      <w:r w:rsidRPr="00F22799">
        <w:rPr>
          <w:color w:val="333333"/>
          <w:sz w:val="24"/>
          <w:szCs w:val="24"/>
        </w:rPr>
        <w:t>).</w:t>
      </w:r>
    </w:p>
    <w:p w:rsidR="00F22799" w:rsidRPr="00F22799" w:rsidRDefault="00F22799" w:rsidP="00B82D11">
      <w:pPr>
        <w:widowControl/>
        <w:shd w:val="clear" w:color="auto" w:fill="FFFFFF"/>
        <w:autoSpaceDE/>
        <w:autoSpaceDN/>
        <w:adjustRightInd/>
        <w:spacing w:line="270" w:lineRule="atLeast"/>
        <w:ind w:firstLine="708"/>
        <w:jc w:val="both"/>
        <w:rPr>
          <w:color w:val="333333"/>
          <w:sz w:val="24"/>
          <w:szCs w:val="24"/>
        </w:rPr>
      </w:pPr>
      <w:r w:rsidRPr="00F22799">
        <w:rPr>
          <w:color w:val="333333"/>
          <w:sz w:val="24"/>
          <w:szCs w:val="24"/>
        </w:rPr>
        <w:t>В случае принятия законопроекта, изменения могут вступить в силу с 1 марта 2024 года. </w:t>
      </w:r>
    </w:p>
    <w:p w:rsidR="00F22799" w:rsidRPr="00AE630E" w:rsidRDefault="00F22799" w:rsidP="00F22799">
      <w:pPr>
        <w:widowControl/>
        <w:shd w:val="clear" w:color="auto" w:fill="FFFFFF"/>
        <w:autoSpaceDE/>
        <w:autoSpaceDN/>
        <w:adjustRightInd/>
        <w:spacing w:line="0" w:lineRule="atLeast"/>
        <w:jc w:val="both"/>
        <w:outlineLvl w:val="0"/>
        <w:rPr>
          <w:b/>
          <w:bCs/>
          <w:color w:val="4D4D4D"/>
          <w:kern w:val="36"/>
          <w:sz w:val="24"/>
          <w:szCs w:val="24"/>
        </w:rPr>
      </w:pPr>
    </w:p>
    <w:p w:rsidR="00B82D11" w:rsidRPr="00B82D11" w:rsidRDefault="00B82D11" w:rsidP="00B82D11">
      <w:pPr>
        <w:widowControl/>
        <w:shd w:val="clear" w:color="auto" w:fill="FFFFFF"/>
        <w:autoSpaceDE/>
        <w:autoSpaceDN/>
        <w:adjustRightInd/>
        <w:spacing w:after="255" w:line="480" w:lineRule="atLeast"/>
        <w:outlineLvl w:val="0"/>
        <w:rPr>
          <w:b/>
          <w:bCs/>
          <w:color w:val="4D4D4D"/>
          <w:kern w:val="36"/>
          <w:sz w:val="24"/>
          <w:szCs w:val="24"/>
        </w:rPr>
      </w:pPr>
      <w:r w:rsidRPr="00B82D11">
        <w:rPr>
          <w:b/>
          <w:bCs/>
          <w:color w:val="4D4D4D"/>
          <w:kern w:val="36"/>
          <w:sz w:val="24"/>
          <w:szCs w:val="24"/>
        </w:rPr>
        <w:t>Жилье, изъятое по коррупционным преступлениям, планируется приватизировать</w:t>
      </w:r>
    </w:p>
    <w:p w:rsidR="00B82D11" w:rsidRPr="00B82D11" w:rsidRDefault="00B82D11" w:rsidP="00B82D11">
      <w:pPr>
        <w:widowControl/>
        <w:shd w:val="clear" w:color="auto" w:fill="FFFFFF"/>
        <w:autoSpaceDE/>
        <w:autoSpaceDN/>
        <w:adjustRightInd/>
        <w:spacing w:line="0" w:lineRule="atLeast"/>
        <w:ind w:firstLine="708"/>
        <w:jc w:val="both"/>
        <w:rPr>
          <w:color w:val="333333"/>
          <w:sz w:val="24"/>
          <w:szCs w:val="24"/>
        </w:rPr>
      </w:pPr>
      <w:r w:rsidRPr="00B82D11">
        <w:rPr>
          <w:color w:val="333333"/>
          <w:sz w:val="24"/>
          <w:szCs w:val="24"/>
        </w:rPr>
        <w:t>9 марта в Госдуму был внесен законопроект "О внесении изменений в Федеральный закон "О приватизации государственного и муниципального имущества"</w:t>
      </w:r>
      <w:hyperlink r:id="rId55" w:anchor="sdfootnote1sym" w:history="1">
        <w:r w:rsidRPr="00B82D11">
          <w:rPr>
            <w:color w:val="808080"/>
            <w:sz w:val="24"/>
            <w:szCs w:val="24"/>
            <w:u w:val="single"/>
            <w:bdr w:val="none" w:sz="0" w:space="0" w:color="auto" w:frame="1"/>
            <w:vertAlign w:val="superscript"/>
          </w:rPr>
          <w:t>1</w:t>
        </w:r>
      </w:hyperlink>
      <w:r w:rsidRPr="00B82D11">
        <w:rPr>
          <w:color w:val="333333"/>
          <w:sz w:val="24"/>
          <w:szCs w:val="24"/>
        </w:rPr>
        <w:t>. Как отмечают авторы законопроекта, в настоящее время порядок и основания для отчуждения из федеральной собственности жилых помещений, поступающих в государственный жилищный фонд, путем их возмездной реализации, в законодательстве отсутствует.</w:t>
      </w:r>
    </w:p>
    <w:p w:rsidR="00B82D11" w:rsidRPr="00B82D11" w:rsidRDefault="00B82D11" w:rsidP="00B82D11">
      <w:pPr>
        <w:widowControl/>
        <w:shd w:val="clear" w:color="auto" w:fill="FFFFFF"/>
        <w:autoSpaceDE/>
        <w:autoSpaceDN/>
        <w:adjustRightInd/>
        <w:spacing w:line="0" w:lineRule="atLeast"/>
        <w:ind w:firstLine="708"/>
        <w:jc w:val="both"/>
        <w:rPr>
          <w:color w:val="333333"/>
          <w:sz w:val="24"/>
          <w:szCs w:val="24"/>
        </w:rPr>
      </w:pPr>
      <w:r w:rsidRPr="00B82D11">
        <w:rPr>
          <w:color w:val="333333"/>
          <w:sz w:val="24"/>
          <w:szCs w:val="24"/>
        </w:rPr>
        <w:t>Так, в случае выявления несоответствия расходов лица, замещающего государственную должность и расходов его супруги (супруга) и несовершеннолетних детей их общему доходу, имущество, в отношении которой не предоставлено сведений, подтверждающих приобретение его на законные доходы, обращается в доход Российской Федерации в судебном порядке по заявлению Генерального прокурора РФ или подчиненных ему прокуроров (ст. 17 ФЗ от 3 декабря 2012 г. № 230-ФЗ "</w:t>
      </w:r>
      <w:hyperlink r:id="rId56" w:history="1">
        <w:r w:rsidRPr="00B82D11">
          <w:rPr>
            <w:color w:val="808080"/>
            <w:sz w:val="24"/>
            <w:szCs w:val="24"/>
            <w:u w:val="single"/>
            <w:bdr w:val="none" w:sz="0" w:space="0" w:color="auto" w:frame="1"/>
          </w:rPr>
          <w:t>О контроле за соответствием расходов лиц, замещающих государственные должности, и иных лиц их доходам</w:t>
        </w:r>
      </w:hyperlink>
      <w:r w:rsidRPr="00B82D11">
        <w:rPr>
          <w:color w:val="333333"/>
          <w:sz w:val="24"/>
          <w:szCs w:val="24"/>
        </w:rPr>
        <w:t>").</w:t>
      </w:r>
    </w:p>
    <w:p w:rsidR="00B82D11" w:rsidRPr="00B82D11" w:rsidRDefault="00B82D11" w:rsidP="00B82D11">
      <w:pPr>
        <w:widowControl/>
        <w:shd w:val="clear" w:color="auto" w:fill="FFFFFF"/>
        <w:autoSpaceDE/>
        <w:autoSpaceDN/>
        <w:adjustRightInd/>
        <w:spacing w:line="0" w:lineRule="atLeast"/>
        <w:ind w:firstLine="708"/>
        <w:jc w:val="both"/>
        <w:rPr>
          <w:color w:val="333333"/>
          <w:sz w:val="24"/>
          <w:szCs w:val="24"/>
        </w:rPr>
      </w:pPr>
      <w:r w:rsidRPr="00B82D11">
        <w:rPr>
          <w:color w:val="333333"/>
          <w:sz w:val="24"/>
          <w:szCs w:val="24"/>
        </w:rPr>
        <w:t>В соответствии с</w:t>
      </w:r>
      <w:hyperlink r:id="rId57" w:anchor="block_46017" w:history="1">
        <w:r w:rsidRPr="00B82D11">
          <w:rPr>
            <w:color w:val="808080"/>
            <w:sz w:val="24"/>
            <w:szCs w:val="24"/>
            <w:u w:val="single"/>
            <w:bdr w:val="none" w:sz="0" w:space="0" w:color="auto" w:frame="1"/>
          </w:rPr>
          <w:t> п. 17 ст. 46 Бюджетного кодекса</w:t>
        </w:r>
      </w:hyperlink>
      <w:r w:rsidRPr="00B82D11">
        <w:rPr>
          <w:color w:val="333333"/>
          <w:sz w:val="24"/>
          <w:szCs w:val="24"/>
        </w:rPr>
        <w:t> денежные средства, полученные от обращения такого имущества, подлежат зачислению в бюджет СФР по нормативу 100%.</w:t>
      </w:r>
    </w:p>
    <w:p w:rsidR="00B82D11" w:rsidRPr="00B82D11" w:rsidRDefault="00B82D11" w:rsidP="00B82D11">
      <w:pPr>
        <w:widowControl/>
        <w:shd w:val="clear" w:color="auto" w:fill="FFFFFF"/>
        <w:autoSpaceDE/>
        <w:autoSpaceDN/>
        <w:adjustRightInd/>
        <w:spacing w:line="0" w:lineRule="atLeast"/>
        <w:ind w:firstLine="708"/>
        <w:jc w:val="both"/>
        <w:rPr>
          <w:color w:val="333333"/>
          <w:sz w:val="24"/>
          <w:szCs w:val="24"/>
        </w:rPr>
      </w:pPr>
      <w:r w:rsidRPr="00B82D11">
        <w:rPr>
          <w:color w:val="333333"/>
          <w:sz w:val="24"/>
          <w:szCs w:val="24"/>
        </w:rPr>
        <w:t>Законом РФ от 4 июля 1991 г. № 1541-I "</w:t>
      </w:r>
      <w:hyperlink r:id="rId58" w:history="1">
        <w:r w:rsidRPr="00B82D11">
          <w:rPr>
            <w:color w:val="808080"/>
            <w:sz w:val="24"/>
            <w:szCs w:val="24"/>
            <w:u w:val="single"/>
            <w:bdr w:val="none" w:sz="0" w:space="0" w:color="auto" w:frame="1"/>
          </w:rPr>
          <w:t>О приватизации жилищного фонда в Российской Федерации</w:t>
        </w:r>
      </w:hyperlink>
      <w:r w:rsidRPr="00B82D11">
        <w:rPr>
          <w:color w:val="333333"/>
          <w:sz w:val="24"/>
          <w:szCs w:val="24"/>
        </w:rPr>
        <w:t>" определен единственный способ отчуждения жилых помещений (квартир) – в порядке бесплатной приватизации в собственность граждан. Однако в соответствии с подп. 3 п. 2 ст. 3 Федерального закона от 21 декабря 2001 г. № 178-ФЗ "</w:t>
      </w:r>
      <w:hyperlink r:id="rId59" w:anchor="block_105" w:history="1">
        <w:r w:rsidRPr="00B82D11">
          <w:rPr>
            <w:color w:val="808080"/>
            <w:sz w:val="24"/>
            <w:szCs w:val="24"/>
            <w:u w:val="single"/>
            <w:bdr w:val="none" w:sz="0" w:space="0" w:color="auto" w:frame="1"/>
          </w:rPr>
          <w:t>О приватизации государственного и муниципального имущества</w:t>
        </w:r>
      </w:hyperlink>
      <w:r w:rsidRPr="00B82D11">
        <w:rPr>
          <w:color w:val="333333"/>
          <w:sz w:val="24"/>
          <w:szCs w:val="24"/>
        </w:rPr>
        <w:t>" отношения, возникающие при отчуждении жилых помещений жилищного фонда Российской Федерации, исключены из сферы действия этого закона. Таким образом, возмездная реализация жилых помещений (квартир), поступающих в государственный жилищный фонд, в настоящее время невозможна.</w:t>
      </w:r>
    </w:p>
    <w:p w:rsidR="00B82D11" w:rsidRPr="00B82D11" w:rsidRDefault="00B82D11" w:rsidP="00B82D11">
      <w:pPr>
        <w:widowControl/>
        <w:shd w:val="clear" w:color="auto" w:fill="FFFFFF"/>
        <w:autoSpaceDE/>
        <w:autoSpaceDN/>
        <w:adjustRightInd/>
        <w:spacing w:line="0" w:lineRule="atLeast"/>
        <w:ind w:firstLine="708"/>
        <w:jc w:val="both"/>
        <w:rPr>
          <w:color w:val="333333"/>
          <w:sz w:val="24"/>
          <w:szCs w:val="24"/>
        </w:rPr>
      </w:pPr>
      <w:r w:rsidRPr="00B82D11">
        <w:rPr>
          <w:color w:val="333333"/>
          <w:sz w:val="24"/>
          <w:szCs w:val="24"/>
        </w:rPr>
        <w:t xml:space="preserve">При этом, по данным </w:t>
      </w:r>
      <w:proofErr w:type="spellStart"/>
      <w:r w:rsidRPr="00B82D11">
        <w:rPr>
          <w:color w:val="333333"/>
          <w:sz w:val="24"/>
          <w:szCs w:val="24"/>
        </w:rPr>
        <w:t>Росимущества</w:t>
      </w:r>
      <w:proofErr w:type="spellEnd"/>
      <w:r w:rsidRPr="00B82D11">
        <w:rPr>
          <w:color w:val="333333"/>
          <w:sz w:val="24"/>
          <w:szCs w:val="24"/>
        </w:rPr>
        <w:t xml:space="preserve"> в государственной казне числится 140 объектов жилого фонда, конфискованных в связи с совершенными правонарушениями. Зачастую это жилье большой площади и повышенной комфортности.</w:t>
      </w:r>
    </w:p>
    <w:p w:rsidR="00B82D11" w:rsidRPr="00B82D11" w:rsidRDefault="00B82D11" w:rsidP="00B82D11">
      <w:pPr>
        <w:widowControl/>
        <w:shd w:val="clear" w:color="auto" w:fill="FFFFFF"/>
        <w:autoSpaceDE/>
        <w:autoSpaceDN/>
        <w:adjustRightInd/>
        <w:spacing w:line="0" w:lineRule="atLeast"/>
        <w:ind w:firstLine="708"/>
        <w:jc w:val="both"/>
        <w:rPr>
          <w:color w:val="333333"/>
          <w:sz w:val="24"/>
          <w:szCs w:val="24"/>
        </w:rPr>
      </w:pPr>
      <w:r w:rsidRPr="00B82D11">
        <w:rPr>
          <w:color w:val="333333"/>
          <w:sz w:val="24"/>
          <w:szCs w:val="24"/>
        </w:rPr>
        <w:t>Авторы законопроекта предлагают относить к жилому помещению, подлежащему возмездному отчуждению, такое помещение, рыночная стоимость которого превышает в два и более раза денежную сумму, определенную исходя из его общей площади, умноженной на показатель средней цены одного квадратного метра жилого помещения по соответствующему субъекту РФ. Показатель средней рыночной стоимости одного квадратного метра жилого помещения будет рассчитываться Росстатом и утверждаться Минстроем России ежеквартально.</w:t>
      </w:r>
    </w:p>
    <w:p w:rsidR="00B82D11" w:rsidRPr="00B82D11" w:rsidRDefault="00B82D11" w:rsidP="00B82D11">
      <w:pPr>
        <w:widowControl/>
        <w:shd w:val="clear" w:color="auto" w:fill="FFFFFF"/>
        <w:autoSpaceDE/>
        <w:autoSpaceDN/>
        <w:adjustRightInd/>
        <w:spacing w:line="0" w:lineRule="atLeast"/>
        <w:ind w:firstLine="708"/>
        <w:jc w:val="both"/>
        <w:rPr>
          <w:color w:val="333333"/>
          <w:sz w:val="24"/>
          <w:szCs w:val="24"/>
        </w:rPr>
      </w:pPr>
      <w:r w:rsidRPr="00B82D11">
        <w:rPr>
          <w:color w:val="333333"/>
          <w:sz w:val="24"/>
          <w:szCs w:val="24"/>
        </w:rPr>
        <w:t>Планируется, что приватизация указанного имущества будет происходить исключительно путем продажи на аукционе. Если аукцион будет признан несостоявшимся, информационное сообщение о проведении повторного аукциона со снижением начальной цены продажи на 5% будет размещаться в установленном порядке в срок не позднее трех месяцев со дня признания аукциона несостоявшимся. В случае, если повторный аукцион будет признан несостоявшимся, проведение следующего аукциона станет возможно не ранее чем через шесть месяцев.</w:t>
      </w:r>
    </w:p>
    <w:p w:rsidR="00B82D11" w:rsidRPr="00B82D11" w:rsidRDefault="00B82D11" w:rsidP="00B82D11">
      <w:pPr>
        <w:widowControl/>
        <w:shd w:val="clear" w:color="auto" w:fill="FFFFFF"/>
        <w:autoSpaceDE/>
        <w:autoSpaceDN/>
        <w:adjustRightInd/>
        <w:spacing w:line="0" w:lineRule="atLeast"/>
        <w:ind w:firstLine="708"/>
        <w:jc w:val="both"/>
        <w:rPr>
          <w:color w:val="333333"/>
          <w:sz w:val="24"/>
          <w:szCs w:val="24"/>
        </w:rPr>
      </w:pPr>
      <w:r w:rsidRPr="00B82D11">
        <w:rPr>
          <w:color w:val="333333"/>
          <w:sz w:val="24"/>
          <w:szCs w:val="24"/>
        </w:rPr>
        <w:lastRenderedPageBreak/>
        <w:t>Если законопроект примут, подлежать приватизации будут жилые помещения, поступившие в государственный жилищный фонд после дня вступления его в силу, а также помещения, поступившие в государственный жилищный фонд ранее, но не предоставленные гражданам по договору социального найма на день вступления в силу законопроекта.</w:t>
      </w:r>
    </w:p>
    <w:p w:rsidR="00B82D11" w:rsidRPr="00AE630E" w:rsidRDefault="00B82D11" w:rsidP="00B82D11">
      <w:pPr>
        <w:widowControl/>
        <w:shd w:val="clear" w:color="auto" w:fill="FFFFFF"/>
        <w:autoSpaceDE/>
        <w:autoSpaceDN/>
        <w:adjustRightInd/>
        <w:spacing w:line="0" w:lineRule="atLeast"/>
        <w:jc w:val="both"/>
        <w:outlineLvl w:val="0"/>
        <w:rPr>
          <w:b/>
          <w:bCs/>
          <w:color w:val="4D4D4D"/>
          <w:kern w:val="36"/>
          <w:sz w:val="24"/>
          <w:szCs w:val="24"/>
        </w:rPr>
      </w:pPr>
    </w:p>
    <w:p w:rsidR="003D6E0C" w:rsidRPr="003D6E0C" w:rsidRDefault="003D6E0C" w:rsidP="003D6E0C">
      <w:pPr>
        <w:widowControl/>
        <w:shd w:val="clear" w:color="auto" w:fill="FFFFFF"/>
        <w:autoSpaceDE/>
        <w:autoSpaceDN/>
        <w:adjustRightInd/>
        <w:spacing w:line="480" w:lineRule="atLeast"/>
        <w:jc w:val="center"/>
        <w:outlineLvl w:val="0"/>
        <w:rPr>
          <w:b/>
          <w:bCs/>
          <w:color w:val="4D4D4D"/>
          <w:kern w:val="36"/>
          <w:sz w:val="24"/>
          <w:szCs w:val="24"/>
        </w:rPr>
      </w:pPr>
      <w:r w:rsidRPr="003D6E0C">
        <w:rPr>
          <w:b/>
          <w:bCs/>
          <w:color w:val="4D4D4D"/>
          <w:kern w:val="36"/>
          <w:sz w:val="24"/>
          <w:szCs w:val="24"/>
        </w:rPr>
        <w:t>Перепланировка при объединении квартиры и лоджии может быть упрощена</w:t>
      </w:r>
    </w:p>
    <w:p w:rsidR="003D6E0C" w:rsidRPr="00AE630E" w:rsidRDefault="003D6E0C" w:rsidP="003D6E0C">
      <w:pPr>
        <w:widowControl/>
        <w:shd w:val="clear" w:color="auto" w:fill="FFFFFF"/>
        <w:autoSpaceDE/>
        <w:autoSpaceDN/>
        <w:adjustRightInd/>
        <w:spacing w:after="255" w:line="270" w:lineRule="atLeast"/>
        <w:rPr>
          <w:color w:val="333333"/>
          <w:sz w:val="24"/>
          <w:szCs w:val="24"/>
        </w:rPr>
      </w:pPr>
    </w:p>
    <w:p w:rsidR="003D6E0C" w:rsidRPr="003D6E0C" w:rsidRDefault="003D6E0C" w:rsidP="003D6E0C">
      <w:pPr>
        <w:widowControl/>
        <w:shd w:val="clear" w:color="auto" w:fill="FFFFFF"/>
        <w:autoSpaceDE/>
        <w:autoSpaceDN/>
        <w:adjustRightInd/>
        <w:spacing w:line="270" w:lineRule="atLeast"/>
        <w:ind w:firstLine="708"/>
        <w:jc w:val="both"/>
        <w:rPr>
          <w:color w:val="333333"/>
          <w:sz w:val="24"/>
          <w:szCs w:val="24"/>
        </w:rPr>
      </w:pPr>
      <w:r w:rsidRPr="003D6E0C">
        <w:rPr>
          <w:color w:val="333333"/>
          <w:sz w:val="24"/>
          <w:szCs w:val="24"/>
        </w:rPr>
        <w:t>Дума Ставропольского края предлагает облегчить перепланировку, в ходе которой квартира объединяется с лоджией, но при одном условии: подоконный блок должен остаться нетронутым</w:t>
      </w:r>
      <w:hyperlink r:id="rId60" w:anchor="sdfootnote1sym" w:history="1">
        <w:r w:rsidRPr="003D6E0C">
          <w:rPr>
            <w:color w:val="808080"/>
            <w:sz w:val="24"/>
            <w:szCs w:val="24"/>
            <w:u w:val="single"/>
            <w:bdr w:val="none" w:sz="0" w:space="0" w:color="auto" w:frame="1"/>
            <w:vertAlign w:val="superscript"/>
          </w:rPr>
          <w:t>1</w:t>
        </w:r>
      </w:hyperlink>
      <w:r w:rsidRPr="003D6E0C">
        <w:rPr>
          <w:color w:val="333333"/>
          <w:sz w:val="24"/>
          <w:szCs w:val="24"/>
        </w:rPr>
        <w:t>. Напомним, это часть стены, а также дверь и окно, которые отделяют квартиру от лоджии. Если законопроект получит одобрение, для подобной перепланировки не нужно будет получать согласие остальных жителей дома.</w:t>
      </w:r>
    </w:p>
    <w:p w:rsidR="003D6E0C" w:rsidRPr="003D6E0C" w:rsidRDefault="003D6E0C" w:rsidP="003D6E0C">
      <w:pPr>
        <w:widowControl/>
        <w:shd w:val="clear" w:color="auto" w:fill="FFFFFF"/>
        <w:autoSpaceDE/>
        <w:autoSpaceDN/>
        <w:adjustRightInd/>
        <w:spacing w:line="270" w:lineRule="atLeast"/>
        <w:ind w:firstLine="708"/>
        <w:jc w:val="both"/>
        <w:rPr>
          <w:color w:val="333333"/>
          <w:sz w:val="24"/>
          <w:szCs w:val="24"/>
        </w:rPr>
      </w:pPr>
      <w:r w:rsidRPr="003D6E0C">
        <w:rPr>
          <w:color w:val="333333"/>
          <w:sz w:val="24"/>
          <w:szCs w:val="24"/>
        </w:rPr>
        <w:t>Региональные депутаты поясняют, что люди нередко желают увеличить общую площадь квартиры за счет лоджии и проводят для этого перепланировку, согласовывая ее с местными органами. Последние рассматривают лоджию как часть общего имущества дома и полагают, что в результате перепланировки площадь общего имущества уменьшается – а для такой перепланировки необходимо собрать согласия всех собственников помещений в доме (</w:t>
      </w:r>
      <w:hyperlink r:id="rId61" w:anchor="block_4002" w:history="1">
        <w:r w:rsidRPr="003D6E0C">
          <w:rPr>
            <w:color w:val="808080"/>
            <w:sz w:val="24"/>
            <w:szCs w:val="24"/>
            <w:u w:val="single"/>
            <w:bdr w:val="none" w:sz="0" w:space="0" w:color="auto" w:frame="1"/>
          </w:rPr>
          <w:t>ч. 2 ст. 40 Жилищного кодекса РФ</w:t>
        </w:r>
      </w:hyperlink>
      <w:r w:rsidRPr="003D6E0C">
        <w:rPr>
          <w:color w:val="333333"/>
          <w:sz w:val="24"/>
          <w:szCs w:val="24"/>
        </w:rPr>
        <w:t>).</w:t>
      </w:r>
    </w:p>
    <w:p w:rsidR="003D6E0C" w:rsidRPr="003D6E0C" w:rsidRDefault="003D6E0C" w:rsidP="003D6E0C">
      <w:pPr>
        <w:widowControl/>
        <w:shd w:val="clear" w:color="auto" w:fill="FFFFFF"/>
        <w:autoSpaceDE/>
        <w:autoSpaceDN/>
        <w:adjustRightInd/>
        <w:spacing w:line="270" w:lineRule="atLeast"/>
        <w:ind w:firstLine="708"/>
        <w:jc w:val="both"/>
        <w:rPr>
          <w:color w:val="333333"/>
          <w:sz w:val="24"/>
          <w:szCs w:val="24"/>
        </w:rPr>
      </w:pPr>
      <w:r w:rsidRPr="003D6E0C">
        <w:rPr>
          <w:color w:val="333333"/>
          <w:sz w:val="24"/>
          <w:szCs w:val="24"/>
        </w:rPr>
        <w:t>По мнению разработчиков законопроекта, лоджия не относится к общему имуществу, поскольку выход на лоджию осуществляется только из одной квартиры и лоджия не предназначена для обслуживания более одного помещения. Добавим, что прямо лоджия в составе общего имущества не поименована (</w:t>
      </w:r>
      <w:hyperlink r:id="rId62" w:anchor="p_27" w:history="1">
        <w:r w:rsidRPr="003D6E0C">
          <w:rPr>
            <w:color w:val="808080"/>
            <w:sz w:val="24"/>
            <w:szCs w:val="24"/>
            <w:u w:val="single"/>
            <w:bdr w:val="none" w:sz="0" w:space="0" w:color="auto" w:frame="1"/>
          </w:rPr>
          <w:t>п. 2 Правил содержания общего имущества в многоквартирном доме</w:t>
        </w:r>
      </w:hyperlink>
      <w:r w:rsidRPr="003D6E0C">
        <w:rPr>
          <w:color w:val="333333"/>
          <w:sz w:val="24"/>
          <w:szCs w:val="24"/>
        </w:rPr>
        <w:t>; утв. Постановлением Правительства РФ от 13 августа 2006 г. № 491).</w:t>
      </w:r>
    </w:p>
    <w:p w:rsidR="003D6E0C" w:rsidRPr="003D6E0C" w:rsidRDefault="003D6E0C" w:rsidP="003D6E0C">
      <w:pPr>
        <w:widowControl/>
        <w:shd w:val="clear" w:color="auto" w:fill="FFFFFF"/>
        <w:autoSpaceDE/>
        <w:autoSpaceDN/>
        <w:adjustRightInd/>
        <w:spacing w:line="270" w:lineRule="atLeast"/>
        <w:ind w:firstLine="708"/>
        <w:jc w:val="both"/>
        <w:rPr>
          <w:color w:val="333333"/>
          <w:sz w:val="24"/>
          <w:szCs w:val="24"/>
        </w:rPr>
      </w:pPr>
      <w:r w:rsidRPr="003D6E0C">
        <w:rPr>
          <w:color w:val="333333"/>
          <w:sz w:val="24"/>
          <w:szCs w:val="24"/>
        </w:rPr>
        <w:t>Авторы документа добавляют, что обязанность сбора 100% положительных голосов собственников помещений значительно усложняет либо делает практически невозможным получение заявителем разрешения на перепланировку лоджии с сохранением подоконного блока.</w:t>
      </w:r>
    </w:p>
    <w:p w:rsidR="003D6E0C" w:rsidRPr="003D6E0C" w:rsidRDefault="003D6E0C" w:rsidP="003D6E0C">
      <w:pPr>
        <w:widowControl/>
        <w:shd w:val="clear" w:color="auto" w:fill="FFFFFF"/>
        <w:autoSpaceDE/>
        <w:autoSpaceDN/>
        <w:adjustRightInd/>
        <w:spacing w:line="270" w:lineRule="atLeast"/>
        <w:ind w:firstLine="708"/>
        <w:jc w:val="both"/>
        <w:rPr>
          <w:color w:val="333333"/>
          <w:sz w:val="24"/>
          <w:szCs w:val="24"/>
        </w:rPr>
      </w:pPr>
      <w:r w:rsidRPr="003D6E0C">
        <w:rPr>
          <w:color w:val="333333"/>
          <w:sz w:val="24"/>
          <w:szCs w:val="24"/>
        </w:rPr>
        <w:t>Отметим, что в некоторых регионах подобная перепланировка невозможна в принципе. К примеру, в Москве прямо запрещено объединение лоджий, балконов, террас, веранд с внутренними помещениями (</w:t>
      </w:r>
      <w:hyperlink r:id="rId63" w:history="1">
        <w:r w:rsidRPr="003D6E0C">
          <w:rPr>
            <w:color w:val="808080"/>
            <w:sz w:val="24"/>
            <w:szCs w:val="24"/>
            <w:u w:val="single"/>
            <w:bdr w:val="none" w:sz="0" w:space="0" w:color="auto" w:frame="1"/>
          </w:rPr>
          <w:t>п. 9.18 Требований к проведению переустройства и (или) перепланировки помещений в многоквартирном доме</w:t>
        </w:r>
      </w:hyperlink>
      <w:r w:rsidRPr="003D6E0C">
        <w:rPr>
          <w:color w:val="333333"/>
          <w:sz w:val="24"/>
          <w:szCs w:val="24"/>
        </w:rPr>
        <w:t>; утв. постановлением Правительства Москвы от 25 октября 2011 г. № 508-ПП).</w:t>
      </w:r>
    </w:p>
    <w:p w:rsidR="003D6E0C" w:rsidRPr="00AE630E" w:rsidRDefault="003D6E0C" w:rsidP="003D6E0C">
      <w:pPr>
        <w:widowControl/>
        <w:shd w:val="clear" w:color="auto" w:fill="FFFFFF"/>
        <w:autoSpaceDE/>
        <w:autoSpaceDN/>
        <w:adjustRightInd/>
        <w:spacing w:line="0" w:lineRule="atLeast"/>
        <w:jc w:val="both"/>
        <w:outlineLvl w:val="0"/>
        <w:rPr>
          <w:b/>
          <w:bCs/>
          <w:color w:val="4D4D4D"/>
          <w:kern w:val="36"/>
          <w:sz w:val="24"/>
          <w:szCs w:val="24"/>
        </w:rPr>
      </w:pPr>
    </w:p>
    <w:sectPr w:rsidR="003D6E0C" w:rsidRPr="00AE6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84"/>
    <w:rsid w:val="00063C56"/>
    <w:rsid w:val="003C3E02"/>
    <w:rsid w:val="003D6E0C"/>
    <w:rsid w:val="00495A88"/>
    <w:rsid w:val="00A34E85"/>
    <w:rsid w:val="00A46CBA"/>
    <w:rsid w:val="00A65B9B"/>
    <w:rsid w:val="00AE630E"/>
    <w:rsid w:val="00B82D11"/>
    <w:rsid w:val="00C90584"/>
    <w:rsid w:val="00E27F06"/>
    <w:rsid w:val="00F22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E3A4"/>
  <w15:chartTrackingRefBased/>
  <w15:docId w15:val="{E47966E0-BC10-4BCB-8072-9E54A3F4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C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E85"/>
    <w:pPr>
      <w:widowControl/>
      <w:autoSpaceDE/>
      <w:autoSpaceDN/>
      <w:adjustRightInd/>
      <w:spacing w:before="100" w:beforeAutospacing="1" w:after="100" w:afterAutospacing="1"/>
    </w:pPr>
    <w:rPr>
      <w:sz w:val="24"/>
      <w:szCs w:val="24"/>
    </w:rPr>
  </w:style>
  <w:style w:type="character" w:styleId="a4">
    <w:name w:val="Hyperlink"/>
    <w:basedOn w:val="a0"/>
    <w:uiPriority w:val="99"/>
    <w:semiHidden/>
    <w:unhideWhenUsed/>
    <w:rsid w:val="00A34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4567">
      <w:bodyDiv w:val="1"/>
      <w:marLeft w:val="0"/>
      <w:marRight w:val="0"/>
      <w:marTop w:val="0"/>
      <w:marBottom w:val="0"/>
      <w:divBdr>
        <w:top w:val="none" w:sz="0" w:space="0" w:color="auto"/>
        <w:left w:val="none" w:sz="0" w:space="0" w:color="auto"/>
        <w:bottom w:val="none" w:sz="0" w:space="0" w:color="auto"/>
        <w:right w:val="none" w:sz="0" w:space="0" w:color="auto"/>
      </w:divBdr>
    </w:div>
    <w:div w:id="86855262">
      <w:bodyDiv w:val="1"/>
      <w:marLeft w:val="0"/>
      <w:marRight w:val="0"/>
      <w:marTop w:val="0"/>
      <w:marBottom w:val="0"/>
      <w:divBdr>
        <w:top w:val="none" w:sz="0" w:space="0" w:color="auto"/>
        <w:left w:val="none" w:sz="0" w:space="0" w:color="auto"/>
        <w:bottom w:val="none" w:sz="0" w:space="0" w:color="auto"/>
        <w:right w:val="none" w:sz="0" w:space="0" w:color="auto"/>
      </w:divBdr>
    </w:div>
    <w:div w:id="96676421">
      <w:bodyDiv w:val="1"/>
      <w:marLeft w:val="0"/>
      <w:marRight w:val="0"/>
      <w:marTop w:val="0"/>
      <w:marBottom w:val="0"/>
      <w:divBdr>
        <w:top w:val="none" w:sz="0" w:space="0" w:color="auto"/>
        <w:left w:val="none" w:sz="0" w:space="0" w:color="auto"/>
        <w:bottom w:val="none" w:sz="0" w:space="0" w:color="auto"/>
        <w:right w:val="none" w:sz="0" w:space="0" w:color="auto"/>
      </w:divBdr>
    </w:div>
    <w:div w:id="205919536">
      <w:bodyDiv w:val="1"/>
      <w:marLeft w:val="0"/>
      <w:marRight w:val="0"/>
      <w:marTop w:val="0"/>
      <w:marBottom w:val="0"/>
      <w:divBdr>
        <w:top w:val="none" w:sz="0" w:space="0" w:color="auto"/>
        <w:left w:val="none" w:sz="0" w:space="0" w:color="auto"/>
        <w:bottom w:val="none" w:sz="0" w:space="0" w:color="auto"/>
        <w:right w:val="none" w:sz="0" w:space="0" w:color="auto"/>
      </w:divBdr>
    </w:div>
    <w:div w:id="283660243">
      <w:bodyDiv w:val="1"/>
      <w:marLeft w:val="0"/>
      <w:marRight w:val="0"/>
      <w:marTop w:val="0"/>
      <w:marBottom w:val="0"/>
      <w:divBdr>
        <w:top w:val="none" w:sz="0" w:space="0" w:color="auto"/>
        <w:left w:val="none" w:sz="0" w:space="0" w:color="auto"/>
        <w:bottom w:val="none" w:sz="0" w:space="0" w:color="auto"/>
        <w:right w:val="none" w:sz="0" w:space="0" w:color="auto"/>
      </w:divBdr>
    </w:div>
    <w:div w:id="437793413">
      <w:bodyDiv w:val="1"/>
      <w:marLeft w:val="0"/>
      <w:marRight w:val="0"/>
      <w:marTop w:val="0"/>
      <w:marBottom w:val="0"/>
      <w:divBdr>
        <w:top w:val="none" w:sz="0" w:space="0" w:color="auto"/>
        <w:left w:val="none" w:sz="0" w:space="0" w:color="auto"/>
        <w:bottom w:val="none" w:sz="0" w:space="0" w:color="auto"/>
        <w:right w:val="none" w:sz="0" w:space="0" w:color="auto"/>
      </w:divBdr>
      <w:divsChild>
        <w:div w:id="291596683">
          <w:marLeft w:val="0"/>
          <w:marRight w:val="0"/>
          <w:marTop w:val="330"/>
          <w:marBottom w:val="0"/>
          <w:divBdr>
            <w:top w:val="none" w:sz="0" w:space="0" w:color="auto"/>
            <w:left w:val="none" w:sz="0" w:space="0" w:color="auto"/>
            <w:bottom w:val="none" w:sz="0" w:space="0" w:color="auto"/>
            <w:right w:val="none" w:sz="0" w:space="0" w:color="auto"/>
          </w:divBdr>
          <w:divsChild>
            <w:div w:id="307979862">
              <w:marLeft w:val="0"/>
              <w:marRight w:val="0"/>
              <w:marTop w:val="0"/>
              <w:marBottom w:val="0"/>
              <w:divBdr>
                <w:top w:val="none" w:sz="0" w:space="0" w:color="auto"/>
                <w:left w:val="none" w:sz="0" w:space="0" w:color="auto"/>
                <w:bottom w:val="none" w:sz="0" w:space="0" w:color="auto"/>
                <w:right w:val="none" w:sz="0" w:space="0" w:color="auto"/>
              </w:divBdr>
              <w:divsChild>
                <w:div w:id="1148546540">
                  <w:marLeft w:val="0"/>
                  <w:marRight w:val="0"/>
                  <w:marTop w:val="270"/>
                  <w:marBottom w:val="0"/>
                  <w:divBdr>
                    <w:top w:val="none" w:sz="0" w:space="0" w:color="auto"/>
                    <w:left w:val="none" w:sz="0" w:space="0" w:color="auto"/>
                    <w:bottom w:val="none" w:sz="0" w:space="0" w:color="auto"/>
                    <w:right w:val="none" w:sz="0" w:space="0" w:color="auto"/>
                  </w:divBdr>
                  <w:divsChild>
                    <w:div w:id="439109852">
                      <w:marLeft w:val="0"/>
                      <w:marRight w:val="0"/>
                      <w:marTop w:val="0"/>
                      <w:marBottom w:val="0"/>
                      <w:divBdr>
                        <w:top w:val="none" w:sz="0" w:space="0" w:color="auto"/>
                        <w:left w:val="none" w:sz="0" w:space="0" w:color="auto"/>
                        <w:bottom w:val="none" w:sz="0" w:space="0" w:color="auto"/>
                        <w:right w:val="none" w:sz="0" w:space="0" w:color="auto"/>
                      </w:divBdr>
                      <w:divsChild>
                        <w:div w:id="490099872">
                          <w:marLeft w:val="0"/>
                          <w:marRight w:val="0"/>
                          <w:marTop w:val="0"/>
                          <w:marBottom w:val="0"/>
                          <w:divBdr>
                            <w:top w:val="none" w:sz="0" w:space="0" w:color="auto"/>
                            <w:left w:val="none" w:sz="0" w:space="0" w:color="auto"/>
                            <w:bottom w:val="none" w:sz="0" w:space="0" w:color="auto"/>
                            <w:right w:val="none" w:sz="0" w:space="0" w:color="auto"/>
                          </w:divBdr>
                          <w:divsChild>
                            <w:div w:id="511797367">
                              <w:marLeft w:val="0"/>
                              <w:marRight w:val="0"/>
                              <w:marTop w:val="0"/>
                              <w:marBottom w:val="0"/>
                              <w:divBdr>
                                <w:top w:val="none" w:sz="0" w:space="0" w:color="auto"/>
                                <w:left w:val="none" w:sz="0" w:space="0" w:color="auto"/>
                                <w:bottom w:val="none" w:sz="0" w:space="0" w:color="auto"/>
                                <w:right w:val="none" w:sz="0" w:space="0" w:color="auto"/>
                              </w:divBdr>
                            </w:div>
                            <w:div w:id="1373966642">
                              <w:marLeft w:val="0"/>
                              <w:marRight w:val="0"/>
                              <w:marTop w:val="0"/>
                              <w:marBottom w:val="0"/>
                              <w:divBdr>
                                <w:top w:val="none" w:sz="0" w:space="0" w:color="auto"/>
                                <w:left w:val="none" w:sz="0" w:space="0" w:color="auto"/>
                                <w:bottom w:val="none" w:sz="0" w:space="0" w:color="auto"/>
                                <w:right w:val="none" w:sz="0" w:space="0" w:color="auto"/>
                              </w:divBdr>
                            </w:div>
                            <w:div w:id="1254701274">
                              <w:marLeft w:val="0"/>
                              <w:marRight w:val="0"/>
                              <w:marTop w:val="0"/>
                              <w:marBottom w:val="0"/>
                              <w:divBdr>
                                <w:top w:val="none" w:sz="0" w:space="0" w:color="auto"/>
                                <w:left w:val="none" w:sz="0" w:space="0" w:color="auto"/>
                                <w:bottom w:val="none" w:sz="0" w:space="0" w:color="auto"/>
                                <w:right w:val="none" w:sz="0" w:space="0" w:color="auto"/>
                              </w:divBdr>
                            </w:div>
                            <w:div w:id="5257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25279">
          <w:marLeft w:val="0"/>
          <w:marRight w:val="0"/>
          <w:marTop w:val="0"/>
          <w:marBottom w:val="0"/>
          <w:divBdr>
            <w:top w:val="none" w:sz="0" w:space="0" w:color="auto"/>
            <w:left w:val="none" w:sz="0" w:space="0" w:color="auto"/>
            <w:bottom w:val="none" w:sz="0" w:space="0" w:color="auto"/>
            <w:right w:val="none" w:sz="0" w:space="0" w:color="auto"/>
          </w:divBdr>
          <w:divsChild>
            <w:div w:id="1366634256">
              <w:marLeft w:val="0"/>
              <w:marRight w:val="0"/>
              <w:marTop w:val="0"/>
              <w:marBottom w:val="0"/>
              <w:divBdr>
                <w:top w:val="none" w:sz="0" w:space="0" w:color="auto"/>
                <w:left w:val="none" w:sz="0" w:space="0" w:color="auto"/>
                <w:bottom w:val="none" w:sz="0" w:space="0" w:color="auto"/>
                <w:right w:val="none" w:sz="0" w:space="0" w:color="auto"/>
              </w:divBdr>
              <w:divsChild>
                <w:div w:id="1640651854">
                  <w:marLeft w:val="0"/>
                  <w:marRight w:val="0"/>
                  <w:marTop w:val="0"/>
                  <w:marBottom w:val="0"/>
                  <w:divBdr>
                    <w:top w:val="none" w:sz="0" w:space="0" w:color="auto"/>
                    <w:left w:val="none" w:sz="0" w:space="0" w:color="auto"/>
                    <w:bottom w:val="none" w:sz="0" w:space="0" w:color="auto"/>
                    <w:right w:val="none" w:sz="0" w:space="0" w:color="auto"/>
                  </w:divBdr>
                  <w:divsChild>
                    <w:div w:id="2808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8119">
      <w:bodyDiv w:val="1"/>
      <w:marLeft w:val="0"/>
      <w:marRight w:val="0"/>
      <w:marTop w:val="0"/>
      <w:marBottom w:val="0"/>
      <w:divBdr>
        <w:top w:val="none" w:sz="0" w:space="0" w:color="auto"/>
        <w:left w:val="none" w:sz="0" w:space="0" w:color="auto"/>
        <w:bottom w:val="none" w:sz="0" w:space="0" w:color="auto"/>
        <w:right w:val="none" w:sz="0" w:space="0" w:color="auto"/>
      </w:divBdr>
    </w:div>
    <w:div w:id="551037050">
      <w:bodyDiv w:val="1"/>
      <w:marLeft w:val="0"/>
      <w:marRight w:val="0"/>
      <w:marTop w:val="0"/>
      <w:marBottom w:val="0"/>
      <w:divBdr>
        <w:top w:val="none" w:sz="0" w:space="0" w:color="auto"/>
        <w:left w:val="none" w:sz="0" w:space="0" w:color="auto"/>
        <w:bottom w:val="none" w:sz="0" w:space="0" w:color="auto"/>
        <w:right w:val="none" w:sz="0" w:space="0" w:color="auto"/>
      </w:divBdr>
    </w:div>
    <w:div w:id="566570177">
      <w:bodyDiv w:val="1"/>
      <w:marLeft w:val="0"/>
      <w:marRight w:val="0"/>
      <w:marTop w:val="0"/>
      <w:marBottom w:val="0"/>
      <w:divBdr>
        <w:top w:val="none" w:sz="0" w:space="0" w:color="auto"/>
        <w:left w:val="none" w:sz="0" w:space="0" w:color="auto"/>
        <w:bottom w:val="none" w:sz="0" w:space="0" w:color="auto"/>
        <w:right w:val="none" w:sz="0" w:space="0" w:color="auto"/>
      </w:divBdr>
      <w:divsChild>
        <w:div w:id="781458577">
          <w:marLeft w:val="0"/>
          <w:marRight w:val="0"/>
          <w:marTop w:val="330"/>
          <w:marBottom w:val="0"/>
          <w:divBdr>
            <w:top w:val="none" w:sz="0" w:space="0" w:color="auto"/>
            <w:left w:val="none" w:sz="0" w:space="0" w:color="auto"/>
            <w:bottom w:val="none" w:sz="0" w:space="0" w:color="auto"/>
            <w:right w:val="none" w:sz="0" w:space="0" w:color="auto"/>
          </w:divBdr>
          <w:divsChild>
            <w:div w:id="1676496022">
              <w:marLeft w:val="0"/>
              <w:marRight w:val="0"/>
              <w:marTop w:val="0"/>
              <w:marBottom w:val="0"/>
              <w:divBdr>
                <w:top w:val="none" w:sz="0" w:space="0" w:color="auto"/>
                <w:left w:val="none" w:sz="0" w:space="0" w:color="auto"/>
                <w:bottom w:val="none" w:sz="0" w:space="0" w:color="auto"/>
                <w:right w:val="none" w:sz="0" w:space="0" w:color="auto"/>
              </w:divBdr>
              <w:divsChild>
                <w:div w:id="128716026">
                  <w:marLeft w:val="0"/>
                  <w:marRight w:val="0"/>
                  <w:marTop w:val="270"/>
                  <w:marBottom w:val="0"/>
                  <w:divBdr>
                    <w:top w:val="none" w:sz="0" w:space="0" w:color="auto"/>
                    <w:left w:val="none" w:sz="0" w:space="0" w:color="auto"/>
                    <w:bottom w:val="none" w:sz="0" w:space="0" w:color="auto"/>
                    <w:right w:val="none" w:sz="0" w:space="0" w:color="auto"/>
                  </w:divBdr>
                  <w:divsChild>
                    <w:div w:id="1160466104">
                      <w:marLeft w:val="0"/>
                      <w:marRight w:val="0"/>
                      <w:marTop w:val="0"/>
                      <w:marBottom w:val="0"/>
                      <w:divBdr>
                        <w:top w:val="none" w:sz="0" w:space="0" w:color="auto"/>
                        <w:left w:val="none" w:sz="0" w:space="0" w:color="auto"/>
                        <w:bottom w:val="none" w:sz="0" w:space="0" w:color="auto"/>
                        <w:right w:val="none" w:sz="0" w:space="0" w:color="auto"/>
                      </w:divBdr>
                      <w:divsChild>
                        <w:div w:id="1398821365">
                          <w:marLeft w:val="0"/>
                          <w:marRight w:val="0"/>
                          <w:marTop w:val="0"/>
                          <w:marBottom w:val="0"/>
                          <w:divBdr>
                            <w:top w:val="none" w:sz="0" w:space="0" w:color="auto"/>
                            <w:left w:val="none" w:sz="0" w:space="0" w:color="auto"/>
                            <w:bottom w:val="none" w:sz="0" w:space="0" w:color="auto"/>
                            <w:right w:val="none" w:sz="0" w:space="0" w:color="auto"/>
                          </w:divBdr>
                          <w:divsChild>
                            <w:div w:id="291982734">
                              <w:marLeft w:val="0"/>
                              <w:marRight w:val="0"/>
                              <w:marTop w:val="0"/>
                              <w:marBottom w:val="0"/>
                              <w:divBdr>
                                <w:top w:val="none" w:sz="0" w:space="0" w:color="auto"/>
                                <w:left w:val="none" w:sz="0" w:space="0" w:color="auto"/>
                                <w:bottom w:val="none" w:sz="0" w:space="0" w:color="auto"/>
                                <w:right w:val="none" w:sz="0" w:space="0" w:color="auto"/>
                              </w:divBdr>
                            </w:div>
                            <w:div w:id="1920014321">
                              <w:marLeft w:val="0"/>
                              <w:marRight w:val="0"/>
                              <w:marTop w:val="0"/>
                              <w:marBottom w:val="0"/>
                              <w:divBdr>
                                <w:top w:val="none" w:sz="0" w:space="0" w:color="auto"/>
                                <w:left w:val="none" w:sz="0" w:space="0" w:color="auto"/>
                                <w:bottom w:val="none" w:sz="0" w:space="0" w:color="auto"/>
                                <w:right w:val="none" w:sz="0" w:space="0" w:color="auto"/>
                              </w:divBdr>
                            </w:div>
                            <w:div w:id="257909838">
                              <w:marLeft w:val="0"/>
                              <w:marRight w:val="0"/>
                              <w:marTop w:val="0"/>
                              <w:marBottom w:val="0"/>
                              <w:divBdr>
                                <w:top w:val="none" w:sz="0" w:space="0" w:color="auto"/>
                                <w:left w:val="none" w:sz="0" w:space="0" w:color="auto"/>
                                <w:bottom w:val="none" w:sz="0" w:space="0" w:color="auto"/>
                                <w:right w:val="none" w:sz="0" w:space="0" w:color="auto"/>
                              </w:divBdr>
                            </w:div>
                            <w:div w:id="9819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03606">
          <w:marLeft w:val="0"/>
          <w:marRight w:val="0"/>
          <w:marTop w:val="0"/>
          <w:marBottom w:val="0"/>
          <w:divBdr>
            <w:top w:val="none" w:sz="0" w:space="0" w:color="auto"/>
            <w:left w:val="none" w:sz="0" w:space="0" w:color="auto"/>
            <w:bottom w:val="none" w:sz="0" w:space="0" w:color="auto"/>
            <w:right w:val="none" w:sz="0" w:space="0" w:color="auto"/>
          </w:divBdr>
          <w:divsChild>
            <w:div w:id="1783106576">
              <w:marLeft w:val="0"/>
              <w:marRight w:val="0"/>
              <w:marTop w:val="0"/>
              <w:marBottom w:val="0"/>
              <w:divBdr>
                <w:top w:val="none" w:sz="0" w:space="0" w:color="auto"/>
                <w:left w:val="none" w:sz="0" w:space="0" w:color="auto"/>
                <w:bottom w:val="none" w:sz="0" w:space="0" w:color="auto"/>
                <w:right w:val="none" w:sz="0" w:space="0" w:color="auto"/>
              </w:divBdr>
              <w:divsChild>
                <w:div w:id="293755996">
                  <w:marLeft w:val="0"/>
                  <w:marRight w:val="0"/>
                  <w:marTop w:val="0"/>
                  <w:marBottom w:val="0"/>
                  <w:divBdr>
                    <w:top w:val="none" w:sz="0" w:space="0" w:color="auto"/>
                    <w:left w:val="none" w:sz="0" w:space="0" w:color="auto"/>
                    <w:bottom w:val="none" w:sz="0" w:space="0" w:color="auto"/>
                    <w:right w:val="none" w:sz="0" w:space="0" w:color="auto"/>
                  </w:divBdr>
                  <w:divsChild>
                    <w:div w:id="18094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97709">
      <w:bodyDiv w:val="1"/>
      <w:marLeft w:val="0"/>
      <w:marRight w:val="0"/>
      <w:marTop w:val="0"/>
      <w:marBottom w:val="0"/>
      <w:divBdr>
        <w:top w:val="none" w:sz="0" w:space="0" w:color="auto"/>
        <w:left w:val="none" w:sz="0" w:space="0" w:color="auto"/>
        <w:bottom w:val="none" w:sz="0" w:space="0" w:color="auto"/>
        <w:right w:val="none" w:sz="0" w:space="0" w:color="auto"/>
      </w:divBdr>
    </w:div>
    <w:div w:id="728069148">
      <w:bodyDiv w:val="1"/>
      <w:marLeft w:val="0"/>
      <w:marRight w:val="0"/>
      <w:marTop w:val="0"/>
      <w:marBottom w:val="0"/>
      <w:divBdr>
        <w:top w:val="none" w:sz="0" w:space="0" w:color="auto"/>
        <w:left w:val="none" w:sz="0" w:space="0" w:color="auto"/>
        <w:bottom w:val="none" w:sz="0" w:space="0" w:color="auto"/>
        <w:right w:val="none" w:sz="0" w:space="0" w:color="auto"/>
      </w:divBdr>
    </w:div>
    <w:div w:id="736129879">
      <w:bodyDiv w:val="1"/>
      <w:marLeft w:val="0"/>
      <w:marRight w:val="0"/>
      <w:marTop w:val="0"/>
      <w:marBottom w:val="0"/>
      <w:divBdr>
        <w:top w:val="none" w:sz="0" w:space="0" w:color="auto"/>
        <w:left w:val="none" w:sz="0" w:space="0" w:color="auto"/>
        <w:bottom w:val="none" w:sz="0" w:space="0" w:color="auto"/>
        <w:right w:val="none" w:sz="0" w:space="0" w:color="auto"/>
      </w:divBdr>
    </w:div>
    <w:div w:id="770706696">
      <w:bodyDiv w:val="1"/>
      <w:marLeft w:val="0"/>
      <w:marRight w:val="0"/>
      <w:marTop w:val="0"/>
      <w:marBottom w:val="0"/>
      <w:divBdr>
        <w:top w:val="none" w:sz="0" w:space="0" w:color="auto"/>
        <w:left w:val="none" w:sz="0" w:space="0" w:color="auto"/>
        <w:bottom w:val="none" w:sz="0" w:space="0" w:color="auto"/>
        <w:right w:val="none" w:sz="0" w:space="0" w:color="auto"/>
      </w:divBdr>
    </w:div>
    <w:div w:id="807017565">
      <w:bodyDiv w:val="1"/>
      <w:marLeft w:val="0"/>
      <w:marRight w:val="0"/>
      <w:marTop w:val="0"/>
      <w:marBottom w:val="0"/>
      <w:divBdr>
        <w:top w:val="none" w:sz="0" w:space="0" w:color="auto"/>
        <w:left w:val="none" w:sz="0" w:space="0" w:color="auto"/>
        <w:bottom w:val="none" w:sz="0" w:space="0" w:color="auto"/>
        <w:right w:val="none" w:sz="0" w:space="0" w:color="auto"/>
      </w:divBdr>
    </w:div>
    <w:div w:id="889148269">
      <w:bodyDiv w:val="1"/>
      <w:marLeft w:val="0"/>
      <w:marRight w:val="0"/>
      <w:marTop w:val="0"/>
      <w:marBottom w:val="0"/>
      <w:divBdr>
        <w:top w:val="none" w:sz="0" w:space="0" w:color="auto"/>
        <w:left w:val="none" w:sz="0" w:space="0" w:color="auto"/>
        <w:bottom w:val="none" w:sz="0" w:space="0" w:color="auto"/>
        <w:right w:val="none" w:sz="0" w:space="0" w:color="auto"/>
      </w:divBdr>
    </w:div>
    <w:div w:id="915867381">
      <w:bodyDiv w:val="1"/>
      <w:marLeft w:val="0"/>
      <w:marRight w:val="0"/>
      <w:marTop w:val="0"/>
      <w:marBottom w:val="0"/>
      <w:divBdr>
        <w:top w:val="none" w:sz="0" w:space="0" w:color="auto"/>
        <w:left w:val="none" w:sz="0" w:space="0" w:color="auto"/>
        <w:bottom w:val="none" w:sz="0" w:space="0" w:color="auto"/>
        <w:right w:val="none" w:sz="0" w:space="0" w:color="auto"/>
      </w:divBdr>
    </w:div>
    <w:div w:id="926688785">
      <w:bodyDiv w:val="1"/>
      <w:marLeft w:val="0"/>
      <w:marRight w:val="0"/>
      <w:marTop w:val="0"/>
      <w:marBottom w:val="0"/>
      <w:divBdr>
        <w:top w:val="none" w:sz="0" w:space="0" w:color="auto"/>
        <w:left w:val="none" w:sz="0" w:space="0" w:color="auto"/>
        <w:bottom w:val="none" w:sz="0" w:space="0" w:color="auto"/>
        <w:right w:val="none" w:sz="0" w:space="0" w:color="auto"/>
      </w:divBdr>
    </w:div>
    <w:div w:id="1033582137">
      <w:bodyDiv w:val="1"/>
      <w:marLeft w:val="0"/>
      <w:marRight w:val="0"/>
      <w:marTop w:val="0"/>
      <w:marBottom w:val="0"/>
      <w:divBdr>
        <w:top w:val="none" w:sz="0" w:space="0" w:color="auto"/>
        <w:left w:val="none" w:sz="0" w:space="0" w:color="auto"/>
        <w:bottom w:val="none" w:sz="0" w:space="0" w:color="auto"/>
        <w:right w:val="none" w:sz="0" w:space="0" w:color="auto"/>
      </w:divBdr>
    </w:div>
    <w:div w:id="1097213903">
      <w:bodyDiv w:val="1"/>
      <w:marLeft w:val="0"/>
      <w:marRight w:val="0"/>
      <w:marTop w:val="0"/>
      <w:marBottom w:val="0"/>
      <w:divBdr>
        <w:top w:val="none" w:sz="0" w:space="0" w:color="auto"/>
        <w:left w:val="none" w:sz="0" w:space="0" w:color="auto"/>
        <w:bottom w:val="none" w:sz="0" w:space="0" w:color="auto"/>
        <w:right w:val="none" w:sz="0" w:space="0" w:color="auto"/>
      </w:divBdr>
    </w:div>
    <w:div w:id="1192651504">
      <w:bodyDiv w:val="1"/>
      <w:marLeft w:val="0"/>
      <w:marRight w:val="0"/>
      <w:marTop w:val="0"/>
      <w:marBottom w:val="0"/>
      <w:divBdr>
        <w:top w:val="none" w:sz="0" w:space="0" w:color="auto"/>
        <w:left w:val="none" w:sz="0" w:space="0" w:color="auto"/>
        <w:bottom w:val="none" w:sz="0" w:space="0" w:color="auto"/>
        <w:right w:val="none" w:sz="0" w:space="0" w:color="auto"/>
      </w:divBdr>
    </w:div>
    <w:div w:id="1280837357">
      <w:bodyDiv w:val="1"/>
      <w:marLeft w:val="0"/>
      <w:marRight w:val="0"/>
      <w:marTop w:val="0"/>
      <w:marBottom w:val="0"/>
      <w:divBdr>
        <w:top w:val="none" w:sz="0" w:space="0" w:color="auto"/>
        <w:left w:val="none" w:sz="0" w:space="0" w:color="auto"/>
        <w:bottom w:val="none" w:sz="0" w:space="0" w:color="auto"/>
        <w:right w:val="none" w:sz="0" w:space="0" w:color="auto"/>
      </w:divBdr>
      <w:divsChild>
        <w:div w:id="254020098">
          <w:marLeft w:val="0"/>
          <w:marRight w:val="0"/>
          <w:marTop w:val="0"/>
          <w:marBottom w:val="0"/>
          <w:divBdr>
            <w:top w:val="none" w:sz="0" w:space="0" w:color="auto"/>
            <w:left w:val="none" w:sz="0" w:space="0" w:color="auto"/>
            <w:bottom w:val="none" w:sz="0" w:space="0" w:color="auto"/>
            <w:right w:val="none" w:sz="0" w:space="0" w:color="auto"/>
          </w:divBdr>
        </w:div>
        <w:div w:id="705714638">
          <w:marLeft w:val="0"/>
          <w:marRight w:val="0"/>
          <w:marTop w:val="0"/>
          <w:marBottom w:val="0"/>
          <w:divBdr>
            <w:top w:val="none" w:sz="0" w:space="0" w:color="auto"/>
            <w:left w:val="none" w:sz="0" w:space="0" w:color="auto"/>
            <w:bottom w:val="none" w:sz="0" w:space="0" w:color="auto"/>
            <w:right w:val="none" w:sz="0" w:space="0" w:color="auto"/>
          </w:divBdr>
          <w:divsChild>
            <w:div w:id="2423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32892">
      <w:bodyDiv w:val="1"/>
      <w:marLeft w:val="0"/>
      <w:marRight w:val="0"/>
      <w:marTop w:val="0"/>
      <w:marBottom w:val="0"/>
      <w:divBdr>
        <w:top w:val="none" w:sz="0" w:space="0" w:color="auto"/>
        <w:left w:val="none" w:sz="0" w:space="0" w:color="auto"/>
        <w:bottom w:val="none" w:sz="0" w:space="0" w:color="auto"/>
        <w:right w:val="none" w:sz="0" w:space="0" w:color="auto"/>
      </w:divBdr>
    </w:div>
    <w:div w:id="1472096472">
      <w:bodyDiv w:val="1"/>
      <w:marLeft w:val="0"/>
      <w:marRight w:val="0"/>
      <w:marTop w:val="0"/>
      <w:marBottom w:val="0"/>
      <w:divBdr>
        <w:top w:val="none" w:sz="0" w:space="0" w:color="auto"/>
        <w:left w:val="none" w:sz="0" w:space="0" w:color="auto"/>
        <w:bottom w:val="none" w:sz="0" w:space="0" w:color="auto"/>
        <w:right w:val="none" w:sz="0" w:space="0" w:color="auto"/>
      </w:divBdr>
    </w:div>
    <w:div w:id="1595745790">
      <w:bodyDiv w:val="1"/>
      <w:marLeft w:val="0"/>
      <w:marRight w:val="0"/>
      <w:marTop w:val="0"/>
      <w:marBottom w:val="0"/>
      <w:divBdr>
        <w:top w:val="none" w:sz="0" w:space="0" w:color="auto"/>
        <w:left w:val="none" w:sz="0" w:space="0" w:color="auto"/>
        <w:bottom w:val="none" w:sz="0" w:space="0" w:color="auto"/>
        <w:right w:val="none" w:sz="0" w:space="0" w:color="auto"/>
      </w:divBdr>
      <w:divsChild>
        <w:div w:id="1002662161">
          <w:marLeft w:val="0"/>
          <w:marRight w:val="0"/>
          <w:marTop w:val="0"/>
          <w:marBottom w:val="180"/>
          <w:divBdr>
            <w:top w:val="none" w:sz="0" w:space="0" w:color="auto"/>
            <w:left w:val="none" w:sz="0" w:space="0" w:color="auto"/>
            <w:bottom w:val="none" w:sz="0" w:space="0" w:color="auto"/>
            <w:right w:val="none" w:sz="0" w:space="0" w:color="auto"/>
          </w:divBdr>
        </w:div>
      </w:divsChild>
    </w:div>
    <w:div w:id="1606186926">
      <w:bodyDiv w:val="1"/>
      <w:marLeft w:val="0"/>
      <w:marRight w:val="0"/>
      <w:marTop w:val="0"/>
      <w:marBottom w:val="0"/>
      <w:divBdr>
        <w:top w:val="none" w:sz="0" w:space="0" w:color="auto"/>
        <w:left w:val="none" w:sz="0" w:space="0" w:color="auto"/>
        <w:bottom w:val="none" w:sz="0" w:space="0" w:color="auto"/>
        <w:right w:val="none" w:sz="0" w:space="0" w:color="auto"/>
      </w:divBdr>
    </w:div>
    <w:div w:id="1606308813">
      <w:bodyDiv w:val="1"/>
      <w:marLeft w:val="0"/>
      <w:marRight w:val="0"/>
      <w:marTop w:val="0"/>
      <w:marBottom w:val="0"/>
      <w:divBdr>
        <w:top w:val="none" w:sz="0" w:space="0" w:color="auto"/>
        <w:left w:val="none" w:sz="0" w:space="0" w:color="auto"/>
        <w:bottom w:val="none" w:sz="0" w:space="0" w:color="auto"/>
        <w:right w:val="none" w:sz="0" w:space="0" w:color="auto"/>
      </w:divBdr>
      <w:divsChild>
        <w:div w:id="623116460">
          <w:marLeft w:val="-900"/>
          <w:marRight w:val="0"/>
          <w:marTop w:val="540"/>
          <w:marBottom w:val="540"/>
          <w:divBdr>
            <w:top w:val="none" w:sz="0" w:space="0" w:color="auto"/>
            <w:left w:val="none" w:sz="0" w:space="0" w:color="auto"/>
            <w:bottom w:val="none" w:sz="0" w:space="0" w:color="auto"/>
            <w:right w:val="none" w:sz="0" w:space="0" w:color="auto"/>
          </w:divBdr>
        </w:div>
      </w:divsChild>
    </w:div>
    <w:div w:id="1611738373">
      <w:bodyDiv w:val="1"/>
      <w:marLeft w:val="0"/>
      <w:marRight w:val="0"/>
      <w:marTop w:val="0"/>
      <w:marBottom w:val="0"/>
      <w:divBdr>
        <w:top w:val="none" w:sz="0" w:space="0" w:color="auto"/>
        <w:left w:val="none" w:sz="0" w:space="0" w:color="auto"/>
        <w:bottom w:val="none" w:sz="0" w:space="0" w:color="auto"/>
        <w:right w:val="none" w:sz="0" w:space="0" w:color="auto"/>
      </w:divBdr>
    </w:div>
    <w:div w:id="1646399703">
      <w:bodyDiv w:val="1"/>
      <w:marLeft w:val="0"/>
      <w:marRight w:val="0"/>
      <w:marTop w:val="0"/>
      <w:marBottom w:val="0"/>
      <w:divBdr>
        <w:top w:val="none" w:sz="0" w:space="0" w:color="auto"/>
        <w:left w:val="none" w:sz="0" w:space="0" w:color="auto"/>
        <w:bottom w:val="none" w:sz="0" w:space="0" w:color="auto"/>
        <w:right w:val="none" w:sz="0" w:space="0" w:color="auto"/>
      </w:divBdr>
    </w:div>
    <w:div w:id="1655065613">
      <w:bodyDiv w:val="1"/>
      <w:marLeft w:val="0"/>
      <w:marRight w:val="0"/>
      <w:marTop w:val="0"/>
      <w:marBottom w:val="0"/>
      <w:divBdr>
        <w:top w:val="none" w:sz="0" w:space="0" w:color="auto"/>
        <w:left w:val="none" w:sz="0" w:space="0" w:color="auto"/>
        <w:bottom w:val="none" w:sz="0" w:space="0" w:color="auto"/>
        <w:right w:val="none" w:sz="0" w:space="0" w:color="auto"/>
      </w:divBdr>
      <w:divsChild>
        <w:div w:id="1189180383">
          <w:marLeft w:val="0"/>
          <w:marRight w:val="0"/>
          <w:marTop w:val="0"/>
          <w:marBottom w:val="0"/>
          <w:divBdr>
            <w:top w:val="none" w:sz="0" w:space="0" w:color="auto"/>
            <w:left w:val="none" w:sz="0" w:space="0" w:color="auto"/>
            <w:bottom w:val="none" w:sz="0" w:space="0" w:color="auto"/>
            <w:right w:val="none" w:sz="0" w:space="0" w:color="auto"/>
          </w:divBdr>
          <w:divsChild>
            <w:div w:id="2092969482">
              <w:marLeft w:val="0"/>
              <w:marRight w:val="0"/>
              <w:marTop w:val="0"/>
              <w:marBottom w:val="0"/>
              <w:divBdr>
                <w:top w:val="none" w:sz="0" w:space="0" w:color="auto"/>
                <w:left w:val="none" w:sz="0" w:space="0" w:color="auto"/>
                <w:bottom w:val="none" w:sz="0" w:space="0" w:color="auto"/>
                <w:right w:val="none" w:sz="0" w:space="0" w:color="auto"/>
              </w:divBdr>
              <w:divsChild>
                <w:div w:id="2003462491">
                  <w:marLeft w:val="0"/>
                  <w:marRight w:val="0"/>
                  <w:marTop w:val="0"/>
                  <w:marBottom w:val="300"/>
                  <w:divBdr>
                    <w:top w:val="none" w:sz="0" w:space="0" w:color="auto"/>
                    <w:left w:val="none" w:sz="0" w:space="0" w:color="auto"/>
                    <w:bottom w:val="none" w:sz="0" w:space="0" w:color="auto"/>
                    <w:right w:val="none" w:sz="0" w:space="0" w:color="auto"/>
                  </w:divBdr>
                  <w:divsChild>
                    <w:div w:id="384375109">
                      <w:marLeft w:val="0"/>
                      <w:marRight w:val="0"/>
                      <w:marTop w:val="0"/>
                      <w:marBottom w:val="0"/>
                      <w:divBdr>
                        <w:top w:val="none" w:sz="0" w:space="0" w:color="auto"/>
                        <w:left w:val="none" w:sz="0" w:space="0" w:color="auto"/>
                        <w:bottom w:val="none" w:sz="0" w:space="0" w:color="auto"/>
                        <w:right w:val="none" w:sz="0" w:space="0" w:color="auto"/>
                      </w:divBdr>
                      <w:divsChild>
                        <w:div w:id="904292890">
                          <w:marLeft w:val="0"/>
                          <w:marRight w:val="0"/>
                          <w:marTop w:val="0"/>
                          <w:marBottom w:val="0"/>
                          <w:divBdr>
                            <w:top w:val="none" w:sz="0" w:space="0" w:color="auto"/>
                            <w:left w:val="none" w:sz="0" w:space="0" w:color="auto"/>
                            <w:bottom w:val="none" w:sz="0" w:space="0" w:color="auto"/>
                            <w:right w:val="none" w:sz="0" w:space="0" w:color="auto"/>
                          </w:divBdr>
                          <w:divsChild>
                            <w:div w:id="2108885324">
                              <w:marLeft w:val="0"/>
                              <w:marRight w:val="0"/>
                              <w:marTop w:val="0"/>
                              <w:marBottom w:val="0"/>
                              <w:divBdr>
                                <w:top w:val="none" w:sz="0" w:space="0" w:color="auto"/>
                                <w:left w:val="none" w:sz="0" w:space="0" w:color="auto"/>
                                <w:bottom w:val="none" w:sz="0" w:space="0" w:color="auto"/>
                                <w:right w:val="none" w:sz="0" w:space="0" w:color="auto"/>
                              </w:divBdr>
                              <w:divsChild>
                                <w:div w:id="653801306">
                                  <w:marLeft w:val="0"/>
                                  <w:marRight w:val="0"/>
                                  <w:marTop w:val="0"/>
                                  <w:marBottom w:val="0"/>
                                  <w:divBdr>
                                    <w:top w:val="none" w:sz="0" w:space="0" w:color="auto"/>
                                    <w:left w:val="none" w:sz="0" w:space="0" w:color="auto"/>
                                    <w:bottom w:val="none" w:sz="0" w:space="0" w:color="auto"/>
                                    <w:right w:val="none" w:sz="0" w:space="0" w:color="auto"/>
                                  </w:divBdr>
                                  <w:divsChild>
                                    <w:div w:id="1457790459">
                                      <w:marLeft w:val="0"/>
                                      <w:marRight w:val="0"/>
                                      <w:marTop w:val="0"/>
                                      <w:marBottom w:val="0"/>
                                      <w:divBdr>
                                        <w:top w:val="none" w:sz="0" w:space="0" w:color="auto"/>
                                        <w:left w:val="none" w:sz="0" w:space="0" w:color="auto"/>
                                        <w:bottom w:val="none" w:sz="0" w:space="0" w:color="auto"/>
                                        <w:right w:val="none" w:sz="0" w:space="0" w:color="auto"/>
                                      </w:divBdr>
                                      <w:divsChild>
                                        <w:div w:id="1701782029">
                                          <w:marLeft w:val="0"/>
                                          <w:marRight w:val="0"/>
                                          <w:marTop w:val="0"/>
                                          <w:marBottom w:val="0"/>
                                          <w:divBdr>
                                            <w:top w:val="none" w:sz="0" w:space="0" w:color="auto"/>
                                            <w:left w:val="none" w:sz="0" w:space="0" w:color="auto"/>
                                            <w:bottom w:val="none" w:sz="0" w:space="0" w:color="auto"/>
                                            <w:right w:val="none" w:sz="0" w:space="0" w:color="auto"/>
                                          </w:divBdr>
                                          <w:divsChild>
                                            <w:div w:id="550729135">
                                              <w:marLeft w:val="0"/>
                                              <w:marRight w:val="0"/>
                                              <w:marTop w:val="0"/>
                                              <w:marBottom w:val="0"/>
                                              <w:divBdr>
                                                <w:top w:val="none" w:sz="0" w:space="0" w:color="auto"/>
                                                <w:left w:val="none" w:sz="0" w:space="0" w:color="auto"/>
                                                <w:bottom w:val="none" w:sz="0" w:space="0" w:color="auto"/>
                                                <w:right w:val="none" w:sz="0" w:space="0" w:color="auto"/>
                                              </w:divBdr>
                                              <w:divsChild>
                                                <w:div w:id="1604266164">
                                                  <w:marLeft w:val="0"/>
                                                  <w:marRight w:val="0"/>
                                                  <w:marTop w:val="0"/>
                                                  <w:marBottom w:val="0"/>
                                                  <w:divBdr>
                                                    <w:top w:val="none" w:sz="0" w:space="0" w:color="auto"/>
                                                    <w:left w:val="none" w:sz="0" w:space="0" w:color="auto"/>
                                                    <w:bottom w:val="none" w:sz="0" w:space="0" w:color="auto"/>
                                                    <w:right w:val="none" w:sz="0" w:space="0" w:color="auto"/>
                                                  </w:divBdr>
                                                  <w:divsChild>
                                                    <w:div w:id="1958097950">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473522356">
                                                              <w:marLeft w:val="0"/>
                                                              <w:marRight w:val="0"/>
                                                              <w:marTop w:val="0"/>
                                                              <w:marBottom w:val="0"/>
                                                              <w:divBdr>
                                                                <w:top w:val="none" w:sz="0" w:space="0" w:color="auto"/>
                                                                <w:left w:val="none" w:sz="0" w:space="0" w:color="auto"/>
                                                                <w:bottom w:val="none" w:sz="0" w:space="0" w:color="auto"/>
                                                                <w:right w:val="none" w:sz="0" w:space="0" w:color="auto"/>
                                                              </w:divBdr>
                                                              <w:divsChild>
                                                                <w:div w:id="1197038239">
                                                                  <w:marLeft w:val="0"/>
                                                                  <w:marRight w:val="0"/>
                                                                  <w:marTop w:val="0"/>
                                                                  <w:marBottom w:val="0"/>
                                                                  <w:divBdr>
                                                                    <w:top w:val="none" w:sz="0" w:space="0" w:color="auto"/>
                                                                    <w:left w:val="none" w:sz="0" w:space="0" w:color="auto"/>
                                                                    <w:bottom w:val="none" w:sz="0" w:space="0" w:color="auto"/>
                                                                    <w:right w:val="none" w:sz="0" w:space="0" w:color="auto"/>
                                                                  </w:divBdr>
                                                                  <w:divsChild>
                                                                    <w:div w:id="358435040">
                                                                      <w:marLeft w:val="0"/>
                                                                      <w:marRight w:val="0"/>
                                                                      <w:marTop w:val="0"/>
                                                                      <w:marBottom w:val="0"/>
                                                                      <w:divBdr>
                                                                        <w:top w:val="none" w:sz="0" w:space="0" w:color="auto"/>
                                                                        <w:left w:val="none" w:sz="0" w:space="0" w:color="auto"/>
                                                                        <w:bottom w:val="none" w:sz="0" w:space="0" w:color="auto"/>
                                                                        <w:right w:val="none" w:sz="0" w:space="0" w:color="auto"/>
                                                                      </w:divBdr>
                                                                      <w:divsChild>
                                                                        <w:div w:id="1140926117">
                                                                          <w:marLeft w:val="700"/>
                                                                          <w:marRight w:val="0"/>
                                                                          <w:marTop w:val="0"/>
                                                                          <w:marBottom w:val="0"/>
                                                                          <w:divBdr>
                                                                            <w:top w:val="none" w:sz="0" w:space="0" w:color="auto"/>
                                                                            <w:left w:val="none" w:sz="0" w:space="0" w:color="auto"/>
                                                                            <w:bottom w:val="none" w:sz="0" w:space="0" w:color="auto"/>
                                                                            <w:right w:val="none" w:sz="0" w:space="0" w:color="auto"/>
                                                                          </w:divBdr>
                                                                          <w:divsChild>
                                                                            <w:div w:id="2023362907">
                                                                              <w:marLeft w:val="0"/>
                                                                              <w:marRight w:val="195"/>
                                                                              <w:marTop w:val="0"/>
                                                                              <w:marBottom w:val="0"/>
                                                                              <w:divBdr>
                                                                                <w:top w:val="none" w:sz="0" w:space="0" w:color="auto"/>
                                                                                <w:left w:val="none" w:sz="0" w:space="0" w:color="auto"/>
                                                                                <w:bottom w:val="none" w:sz="0" w:space="0" w:color="auto"/>
                                                                                <w:right w:val="none" w:sz="0" w:space="0" w:color="auto"/>
                                                                              </w:divBdr>
                                                                              <w:divsChild>
                                                                                <w:div w:id="1580939960">
                                                                                  <w:marLeft w:val="0"/>
                                                                                  <w:marRight w:val="0"/>
                                                                                  <w:marTop w:val="0"/>
                                                                                  <w:marBottom w:val="0"/>
                                                                                  <w:divBdr>
                                                                                    <w:top w:val="none" w:sz="0" w:space="0" w:color="auto"/>
                                                                                    <w:left w:val="none" w:sz="0" w:space="0" w:color="auto"/>
                                                                                    <w:bottom w:val="none" w:sz="0" w:space="0" w:color="auto"/>
                                                                                    <w:right w:val="none" w:sz="0" w:space="0" w:color="auto"/>
                                                                                  </w:divBdr>
                                                                                </w:div>
                                                                                <w:div w:id="841165320">
                                                                                  <w:marLeft w:val="0"/>
                                                                                  <w:marRight w:val="0"/>
                                                                                  <w:marTop w:val="0"/>
                                                                                  <w:marBottom w:val="0"/>
                                                                                  <w:divBdr>
                                                                                    <w:top w:val="none" w:sz="0" w:space="0" w:color="auto"/>
                                                                                    <w:left w:val="none" w:sz="0" w:space="0" w:color="auto"/>
                                                                                    <w:bottom w:val="none" w:sz="0" w:space="0" w:color="auto"/>
                                                                                    <w:right w:val="none" w:sz="0" w:space="0" w:color="auto"/>
                                                                                  </w:divBdr>
                                                                                </w:div>
                                                                              </w:divsChild>
                                                                            </w:div>
                                                                            <w:div w:id="1559894800">
                                                                              <w:marLeft w:val="0"/>
                                                                              <w:marRight w:val="0"/>
                                                                              <w:marTop w:val="0"/>
                                                                              <w:marBottom w:val="0"/>
                                                                              <w:divBdr>
                                                                                <w:top w:val="none" w:sz="0" w:space="0" w:color="auto"/>
                                                                                <w:left w:val="none" w:sz="0" w:space="0" w:color="auto"/>
                                                                                <w:bottom w:val="none" w:sz="0" w:space="0" w:color="auto"/>
                                                                                <w:right w:val="none" w:sz="0" w:space="0" w:color="auto"/>
                                                                              </w:divBdr>
                                                                              <w:divsChild>
                                                                                <w:div w:id="15046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7556">
                                                      <w:marLeft w:val="0"/>
                                                      <w:marRight w:val="0"/>
                                                      <w:marTop w:val="0"/>
                                                      <w:marBottom w:val="0"/>
                                                      <w:divBdr>
                                                        <w:top w:val="none" w:sz="0" w:space="0" w:color="auto"/>
                                                        <w:left w:val="none" w:sz="0" w:space="0" w:color="auto"/>
                                                        <w:bottom w:val="none" w:sz="0" w:space="0" w:color="auto"/>
                                                        <w:right w:val="none" w:sz="0" w:space="0" w:color="auto"/>
                                                      </w:divBdr>
                                                      <w:divsChild>
                                                        <w:div w:id="1185054447">
                                                          <w:marLeft w:val="0"/>
                                                          <w:marRight w:val="0"/>
                                                          <w:marTop w:val="0"/>
                                                          <w:marBottom w:val="0"/>
                                                          <w:divBdr>
                                                            <w:top w:val="none" w:sz="0" w:space="0" w:color="auto"/>
                                                            <w:left w:val="none" w:sz="0" w:space="0" w:color="auto"/>
                                                            <w:bottom w:val="none" w:sz="0" w:space="0" w:color="auto"/>
                                                            <w:right w:val="none" w:sz="0" w:space="0" w:color="auto"/>
                                                          </w:divBdr>
                                                          <w:divsChild>
                                                            <w:div w:id="1339650668">
                                                              <w:marLeft w:val="0"/>
                                                              <w:marRight w:val="0"/>
                                                              <w:marTop w:val="0"/>
                                                              <w:marBottom w:val="0"/>
                                                              <w:divBdr>
                                                                <w:top w:val="none" w:sz="0" w:space="0" w:color="auto"/>
                                                                <w:left w:val="none" w:sz="0" w:space="0" w:color="auto"/>
                                                                <w:bottom w:val="none" w:sz="0" w:space="0" w:color="auto"/>
                                                                <w:right w:val="none" w:sz="0" w:space="0" w:color="auto"/>
                                                              </w:divBdr>
                                                              <w:divsChild>
                                                                <w:div w:id="1188565048">
                                                                  <w:marLeft w:val="240"/>
                                                                  <w:marRight w:val="240"/>
                                                                  <w:marTop w:val="0"/>
                                                                  <w:marBottom w:val="105"/>
                                                                  <w:divBdr>
                                                                    <w:top w:val="none" w:sz="0" w:space="0" w:color="auto"/>
                                                                    <w:left w:val="none" w:sz="0" w:space="0" w:color="auto"/>
                                                                    <w:bottom w:val="none" w:sz="0" w:space="0" w:color="auto"/>
                                                                    <w:right w:val="none" w:sz="0" w:space="0" w:color="auto"/>
                                                                  </w:divBdr>
                                                                  <w:divsChild>
                                                                    <w:div w:id="1061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995418">
      <w:bodyDiv w:val="1"/>
      <w:marLeft w:val="0"/>
      <w:marRight w:val="0"/>
      <w:marTop w:val="0"/>
      <w:marBottom w:val="0"/>
      <w:divBdr>
        <w:top w:val="none" w:sz="0" w:space="0" w:color="auto"/>
        <w:left w:val="none" w:sz="0" w:space="0" w:color="auto"/>
        <w:bottom w:val="none" w:sz="0" w:space="0" w:color="auto"/>
        <w:right w:val="none" w:sz="0" w:space="0" w:color="auto"/>
      </w:divBdr>
    </w:div>
    <w:div w:id="1727291624">
      <w:bodyDiv w:val="1"/>
      <w:marLeft w:val="0"/>
      <w:marRight w:val="0"/>
      <w:marTop w:val="0"/>
      <w:marBottom w:val="0"/>
      <w:divBdr>
        <w:top w:val="none" w:sz="0" w:space="0" w:color="auto"/>
        <w:left w:val="none" w:sz="0" w:space="0" w:color="auto"/>
        <w:bottom w:val="none" w:sz="0" w:space="0" w:color="auto"/>
        <w:right w:val="none" w:sz="0" w:space="0" w:color="auto"/>
      </w:divBdr>
    </w:div>
    <w:div w:id="1785029404">
      <w:bodyDiv w:val="1"/>
      <w:marLeft w:val="0"/>
      <w:marRight w:val="0"/>
      <w:marTop w:val="0"/>
      <w:marBottom w:val="0"/>
      <w:divBdr>
        <w:top w:val="none" w:sz="0" w:space="0" w:color="auto"/>
        <w:left w:val="none" w:sz="0" w:space="0" w:color="auto"/>
        <w:bottom w:val="none" w:sz="0" w:space="0" w:color="auto"/>
        <w:right w:val="none" w:sz="0" w:space="0" w:color="auto"/>
      </w:divBdr>
    </w:div>
    <w:div w:id="1786653612">
      <w:bodyDiv w:val="1"/>
      <w:marLeft w:val="0"/>
      <w:marRight w:val="0"/>
      <w:marTop w:val="0"/>
      <w:marBottom w:val="0"/>
      <w:divBdr>
        <w:top w:val="none" w:sz="0" w:space="0" w:color="auto"/>
        <w:left w:val="none" w:sz="0" w:space="0" w:color="auto"/>
        <w:bottom w:val="none" w:sz="0" w:space="0" w:color="auto"/>
        <w:right w:val="none" w:sz="0" w:space="0" w:color="auto"/>
      </w:divBdr>
    </w:div>
    <w:div w:id="1786921776">
      <w:bodyDiv w:val="1"/>
      <w:marLeft w:val="0"/>
      <w:marRight w:val="0"/>
      <w:marTop w:val="0"/>
      <w:marBottom w:val="0"/>
      <w:divBdr>
        <w:top w:val="none" w:sz="0" w:space="0" w:color="auto"/>
        <w:left w:val="none" w:sz="0" w:space="0" w:color="auto"/>
        <w:bottom w:val="none" w:sz="0" w:space="0" w:color="auto"/>
        <w:right w:val="none" w:sz="0" w:space="0" w:color="auto"/>
      </w:divBdr>
    </w:div>
    <w:div w:id="1832745402">
      <w:bodyDiv w:val="1"/>
      <w:marLeft w:val="0"/>
      <w:marRight w:val="0"/>
      <w:marTop w:val="0"/>
      <w:marBottom w:val="0"/>
      <w:divBdr>
        <w:top w:val="none" w:sz="0" w:space="0" w:color="auto"/>
        <w:left w:val="none" w:sz="0" w:space="0" w:color="auto"/>
        <w:bottom w:val="none" w:sz="0" w:space="0" w:color="auto"/>
        <w:right w:val="none" w:sz="0" w:space="0" w:color="auto"/>
      </w:divBdr>
    </w:div>
    <w:div w:id="1843542363">
      <w:bodyDiv w:val="1"/>
      <w:marLeft w:val="0"/>
      <w:marRight w:val="0"/>
      <w:marTop w:val="0"/>
      <w:marBottom w:val="0"/>
      <w:divBdr>
        <w:top w:val="none" w:sz="0" w:space="0" w:color="auto"/>
        <w:left w:val="none" w:sz="0" w:space="0" w:color="auto"/>
        <w:bottom w:val="none" w:sz="0" w:space="0" w:color="auto"/>
        <w:right w:val="none" w:sz="0" w:space="0" w:color="auto"/>
      </w:divBdr>
    </w:div>
    <w:div w:id="1883469927">
      <w:bodyDiv w:val="1"/>
      <w:marLeft w:val="0"/>
      <w:marRight w:val="0"/>
      <w:marTop w:val="0"/>
      <w:marBottom w:val="0"/>
      <w:divBdr>
        <w:top w:val="none" w:sz="0" w:space="0" w:color="auto"/>
        <w:left w:val="none" w:sz="0" w:space="0" w:color="auto"/>
        <w:bottom w:val="none" w:sz="0" w:space="0" w:color="auto"/>
        <w:right w:val="none" w:sz="0" w:space="0" w:color="auto"/>
      </w:divBdr>
    </w:div>
    <w:div w:id="1977837060">
      <w:bodyDiv w:val="1"/>
      <w:marLeft w:val="0"/>
      <w:marRight w:val="0"/>
      <w:marTop w:val="0"/>
      <w:marBottom w:val="0"/>
      <w:divBdr>
        <w:top w:val="none" w:sz="0" w:space="0" w:color="auto"/>
        <w:left w:val="none" w:sz="0" w:space="0" w:color="auto"/>
        <w:bottom w:val="none" w:sz="0" w:space="0" w:color="auto"/>
        <w:right w:val="none" w:sz="0" w:space="0" w:color="auto"/>
      </w:divBdr>
    </w:div>
    <w:div w:id="20383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88232/de40175ab12d04d68f792b5b742a18fc/" TargetMode="External"/><Relationship Id="rId18" Type="http://schemas.openxmlformats.org/officeDocument/2006/relationships/hyperlink" Target="http://base.garant.ru/12119913/" TargetMode="External"/><Relationship Id="rId26" Type="http://schemas.openxmlformats.org/officeDocument/2006/relationships/hyperlink" Target="https://base.garant.ru/12157004/" TargetMode="External"/><Relationship Id="rId39" Type="http://schemas.openxmlformats.org/officeDocument/2006/relationships/hyperlink" Target="http://base.garant.ru/10164072/a7b26eafd8fd23d18ca4410ac5359e0e/" TargetMode="External"/><Relationship Id="rId21" Type="http://schemas.openxmlformats.org/officeDocument/2006/relationships/hyperlink" Target="https://base.garant.ru/406435747/" TargetMode="External"/><Relationship Id="rId34" Type="http://schemas.openxmlformats.org/officeDocument/2006/relationships/hyperlink" Target="http://base.garant.ru/10164072/a573badcfa856325a7f6c5597efaaedf/" TargetMode="External"/><Relationship Id="rId42" Type="http://schemas.openxmlformats.org/officeDocument/2006/relationships/hyperlink" Target="https://base.garant.ru/404553526/" TargetMode="External"/><Relationship Id="rId47" Type="http://schemas.openxmlformats.org/officeDocument/2006/relationships/hyperlink" Target="http://base.garant.ru/187265/" TargetMode="External"/><Relationship Id="rId50" Type="http://schemas.openxmlformats.org/officeDocument/2006/relationships/hyperlink" Target="https://base.garant.ru/12125267/2e65b31898a691e01dfbadcf09b297d5/" TargetMode="External"/><Relationship Id="rId55" Type="http://schemas.openxmlformats.org/officeDocument/2006/relationships/hyperlink" Target="https://www.garant.ru/news/1612893/" TargetMode="External"/><Relationship Id="rId63" Type="http://schemas.openxmlformats.org/officeDocument/2006/relationships/hyperlink" Target="https://base.garant.ru/397889/53f89421bbdaf741eb2d1ecc4ddb4c33/" TargetMode="External"/><Relationship Id="rId7" Type="http://schemas.openxmlformats.org/officeDocument/2006/relationships/hyperlink" Target="https://base.garant.ru/406447861/" TargetMode="External"/><Relationship Id="rId2" Type="http://schemas.openxmlformats.org/officeDocument/2006/relationships/settings" Target="settings.xml"/><Relationship Id="rId16" Type="http://schemas.openxmlformats.org/officeDocument/2006/relationships/hyperlink" Target="https://base.garant.ru/72139416/" TargetMode="External"/><Relationship Id="rId20" Type="http://schemas.openxmlformats.org/officeDocument/2006/relationships/hyperlink" Target="https://www.garant.ru/news/1590030/" TargetMode="External"/><Relationship Id="rId29" Type="http://schemas.openxmlformats.org/officeDocument/2006/relationships/hyperlink" Target="https://base.garant.ru/12157004/" TargetMode="External"/><Relationship Id="rId41" Type="http://schemas.openxmlformats.org/officeDocument/2006/relationships/hyperlink" Target="https://base.garant.ru/71129192/6ce8c73767b2c990f5efabbb9184c339/" TargetMode="External"/><Relationship Id="rId54" Type="http://schemas.openxmlformats.org/officeDocument/2006/relationships/hyperlink" Target="http://base.garant.ru/12125267/55b3db6c95a3a008fe06e0d62779f7bb/" TargetMode="External"/><Relationship Id="rId62" Type="http://schemas.openxmlformats.org/officeDocument/2006/relationships/hyperlink" Target="https://base.garant.ru/12148944/" TargetMode="External"/><Relationship Id="rId1" Type="http://schemas.openxmlformats.org/officeDocument/2006/relationships/styles" Target="styles.xml"/><Relationship Id="rId6" Type="http://schemas.openxmlformats.org/officeDocument/2006/relationships/hyperlink" Target="https://base.garant.ru/10105879/b3975f01ce8b0eb0c9b11526d9b4c7bf/" TargetMode="External"/><Relationship Id="rId11" Type="http://schemas.openxmlformats.org/officeDocument/2006/relationships/hyperlink" Target="https://base.garant.ru/12188232/53f89421bbdaf741eb2d1ecc4ddb4c33/" TargetMode="External"/><Relationship Id="rId24" Type="http://schemas.openxmlformats.org/officeDocument/2006/relationships/hyperlink" Target="http://ivo.garant.ru/" TargetMode="External"/><Relationship Id="rId32" Type="http://schemas.openxmlformats.org/officeDocument/2006/relationships/hyperlink" Target="http://base.garant.ru/10164072/a7b26eafd8fd23d18ca4410ac5359e0e/" TargetMode="External"/><Relationship Id="rId37" Type="http://schemas.openxmlformats.org/officeDocument/2006/relationships/hyperlink" Target="http://base.garant.ru/10164072/a7b26eafd8fd23d18ca4410ac5359e0e/" TargetMode="External"/><Relationship Id="rId40" Type="http://schemas.openxmlformats.org/officeDocument/2006/relationships/hyperlink" Target="https://base.garant.ru/12128809/bc135384d63245a4e9bbcc133d372822/" TargetMode="External"/><Relationship Id="rId45" Type="http://schemas.openxmlformats.org/officeDocument/2006/relationships/hyperlink" Target="http://base.garant.ru/12125267/266342fabd1ac2deb702ea7b2a19213a/" TargetMode="External"/><Relationship Id="rId53" Type="http://schemas.openxmlformats.org/officeDocument/2006/relationships/hyperlink" Target="http://base.garant.ru/12125267/0baa94d0072daa10dff70d058884030d/" TargetMode="External"/><Relationship Id="rId58" Type="http://schemas.openxmlformats.org/officeDocument/2006/relationships/hyperlink" Target="http://base.garant.ru/10105719/" TargetMode="External"/><Relationship Id="rId5" Type="http://schemas.openxmlformats.org/officeDocument/2006/relationships/hyperlink" Target="https://base.garant.ru/10105879/b3975f01ce8b0eb0c9b11526d9b4c7bf/" TargetMode="External"/><Relationship Id="rId15" Type="http://schemas.openxmlformats.org/officeDocument/2006/relationships/hyperlink" Target="http://base.garant.ru/74607396/" TargetMode="External"/><Relationship Id="rId23" Type="http://schemas.openxmlformats.org/officeDocument/2006/relationships/hyperlink" Target="https://base.garant.ru/12125268/eff3ef8e776fd795cea47b84d326979b/" TargetMode="External"/><Relationship Id="rId28" Type="http://schemas.openxmlformats.org/officeDocument/2006/relationships/hyperlink" Target="http://base.garant.ru/406455453/" TargetMode="External"/><Relationship Id="rId36" Type="http://schemas.openxmlformats.org/officeDocument/2006/relationships/hyperlink" Target="http://base.garant.ru/10164072/a7b26eafd8fd23d18ca4410ac5359e0e/" TargetMode="External"/><Relationship Id="rId49" Type="http://schemas.openxmlformats.org/officeDocument/2006/relationships/hyperlink" Target="http://base.garant.ru/12125267/36bfb7176e3e8bfebe718035887e4efc/" TargetMode="External"/><Relationship Id="rId57" Type="http://schemas.openxmlformats.org/officeDocument/2006/relationships/hyperlink" Target="http://base.garant.ru/12112604/363aa18e6c32ff15fa5ec3b09cbefbf6/" TargetMode="External"/><Relationship Id="rId61" Type="http://schemas.openxmlformats.org/officeDocument/2006/relationships/hyperlink" Target="http://base.garant.ru/12138291/f9b0119a4fce7561a213cdc9af189098/" TargetMode="External"/><Relationship Id="rId10" Type="http://schemas.openxmlformats.org/officeDocument/2006/relationships/hyperlink" Target="https://www.garant.ru/news/1555381/" TargetMode="External"/><Relationship Id="rId19" Type="http://schemas.openxmlformats.org/officeDocument/2006/relationships/hyperlink" Target="https://www.garant.ru/news/1591661/" TargetMode="External"/><Relationship Id="rId31" Type="http://schemas.openxmlformats.org/officeDocument/2006/relationships/hyperlink" Target="http://base.garant.ru/406489191/" TargetMode="External"/><Relationship Id="rId44" Type="http://schemas.openxmlformats.org/officeDocument/2006/relationships/hyperlink" Target="https://www.garant.ru/news/1612884/" TargetMode="External"/><Relationship Id="rId52" Type="http://schemas.openxmlformats.org/officeDocument/2006/relationships/hyperlink" Target="http://base.garant.ru/12125267/d1da35aacc37ad57144ccdc7eeb33c4f/" TargetMode="External"/><Relationship Id="rId60" Type="http://schemas.openxmlformats.org/officeDocument/2006/relationships/hyperlink" Target="https://www.garant.ru/news/1612921/" TargetMode="External"/><Relationship Id="rId65" Type="http://schemas.openxmlformats.org/officeDocument/2006/relationships/theme" Target="theme/theme1.xml"/><Relationship Id="rId4" Type="http://schemas.openxmlformats.org/officeDocument/2006/relationships/hyperlink" Target="https://base.garant.ru/10105879/b3975f01ce8b0eb0c9b11526d9b4c7bf/" TargetMode="External"/><Relationship Id="rId9" Type="http://schemas.openxmlformats.org/officeDocument/2006/relationships/hyperlink" Target="https://base.garant.ru/12188232/53f89421bbdaf741eb2d1ecc4ddb4c33/" TargetMode="External"/><Relationship Id="rId14" Type="http://schemas.openxmlformats.org/officeDocument/2006/relationships/hyperlink" Target="https://base.garant.ru/12188232/53f89421bbdaf741eb2d1ecc4ddb4c33/" TargetMode="External"/><Relationship Id="rId22" Type="http://schemas.openxmlformats.org/officeDocument/2006/relationships/hyperlink" Target="http://base.garant.ru/12125268/eff3ef8e776fd795cea47b84d326979b/" TargetMode="External"/><Relationship Id="rId27" Type="http://schemas.openxmlformats.org/officeDocument/2006/relationships/hyperlink" Target="https://base.garant.ru/12157004/6f6a564ac5dc1fa713a326239c5c2f5d/" TargetMode="External"/><Relationship Id="rId30" Type="http://schemas.openxmlformats.org/officeDocument/2006/relationships/hyperlink" Target="http://base.garant.ru/76852361/" TargetMode="External"/><Relationship Id="rId35" Type="http://schemas.openxmlformats.org/officeDocument/2006/relationships/hyperlink" Target="http://base.garant.ru/10164072/5459add7da156134384304d334433a87/" TargetMode="External"/><Relationship Id="rId43" Type="http://schemas.openxmlformats.org/officeDocument/2006/relationships/hyperlink" Target="http://ivo.garant.ru/" TargetMode="External"/><Relationship Id="rId48" Type="http://schemas.openxmlformats.org/officeDocument/2006/relationships/hyperlink" Target="http://base.garant.ru/12125267/266342fabd1ac2deb702ea7b2a19213a/" TargetMode="External"/><Relationship Id="rId56" Type="http://schemas.openxmlformats.org/officeDocument/2006/relationships/hyperlink" Target="https://base.garant.ru/70271682/a7b26eafd8fd23d18ca4410ac5359e0e/" TargetMode="External"/><Relationship Id="rId64" Type="http://schemas.openxmlformats.org/officeDocument/2006/relationships/fontTable" Target="fontTable.xml"/><Relationship Id="rId8" Type="http://schemas.openxmlformats.org/officeDocument/2006/relationships/hyperlink" Target="https://base.garant.ru/12188232/53f89421bbdaf741eb2d1ecc4ddb4c33/" TargetMode="External"/><Relationship Id="rId51" Type="http://schemas.openxmlformats.org/officeDocument/2006/relationships/hyperlink" Target="http://base.garant.ru/12125267/faef3f9fb3287d3f9ec3b8f5d7386d86/" TargetMode="External"/><Relationship Id="rId3" Type="http://schemas.openxmlformats.org/officeDocument/2006/relationships/webSettings" Target="webSettings.xml"/><Relationship Id="rId12" Type="http://schemas.openxmlformats.org/officeDocument/2006/relationships/hyperlink" Target="http://base.garant.ru/71588960/" TargetMode="External"/><Relationship Id="rId17" Type="http://schemas.openxmlformats.org/officeDocument/2006/relationships/hyperlink" Target="https://base.garant.ru/76854913/" TargetMode="External"/><Relationship Id="rId25" Type="http://schemas.openxmlformats.org/officeDocument/2006/relationships/hyperlink" Target="https://base.garant.ru/12138291/363aa18e6c32ff15fa5ec3b09cbefbf6/" TargetMode="External"/><Relationship Id="rId33" Type="http://schemas.openxmlformats.org/officeDocument/2006/relationships/hyperlink" Target="http://base.garant.ru/10164072/7533733d0533da88d2e6be832cd096bb/" TargetMode="External"/><Relationship Id="rId38" Type="http://schemas.openxmlformats.org/officeDocument/2006/relationships/hyperlink" Target="http://base.garant.ru/10103000/" TargetMode="External"/><Relationship Id="rId46" Type="http://schemas.openxmlformats.org/officeDocument/2006/relationships/hyperlink" Target="http://base.garant.ru/12112604/363aa18e6c32ff15fa5ec3b09cbefbf6/" TargetMode="External"/><Relationship Id="rId59" Type="http://schemas.openxmlformats.org/officeDocument/2006/relationships/hyperlink" Target="http://base.garant.ru/12125505/5ac206a89ea76855804609cd950fca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4993</Words>
  <Characters>28464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2</cp:revision>
  <dcterms:created xsi:type="dcterms:W3CDTF">2023-03-13T06:13:00Z</dcterms:created>
  <dcterms:modified xsi:type="dcterms:W3CDTF">2023-03-13T06:13:00Z</dcterms:modified>
</cp:coreProperties>
</file>