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DD" w:rsidRDefault="000854D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54DD" w:rsidRDefault="000854D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54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4DD" w:rsidRDefault="000854DD">
            <w:pPr>
              <w:pStyle w:val="ConsPlusNormal"/>
            </w:pPr>
            <w:r>
              <w:t>31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4DD" w:rsidRDefault="000854DD">
            <w:pPr>
              <w:pStyle w:val="ConsPlusNormal"/>
              <w:jc w:val="right"/>
            </w:pPr>
            <w:r>
              <w:t>N 683</w:t>
            </w:r>
          </w:p>
        </w:tc>
      </w:tr>
    </w:tbl>
    <w:p w:rsidR="000854DD" w:rsidRDefault="000854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4DD" w:rsidRDefault="000854DD">
      <w:pPr>
        <w:pStyle w:val="ConsPlusNormal"/>
        <w:jc w:val="both"/>
      </w:pPr>
    </w:p>
    <w:p w:rsidR="000854DD" w:rsidRDefault="000854DD">
      <w:pPr>
        <w:pStyle w:val="ConsPlusTitle"/>
        <w:jc w:val="center"/>
      </w:pPr>
      <w:r>
        <w:t>УКАЗ</w:t>
      </w:r>
    </w:p>
    <w:p w:rsidR="000854DD" w:rsidRDefault="000854DD">
      <w:pPr>
        <w:pStyle w:val="ConsPlusTitle"/>
        <w:jc w:val="center"/>
      </w:pPr>
    </w:p>
    <w:p w:rsidR="000854DD" w:rsidRDefault="000854DD">
      <w:pPr>
        <w:pStyle w:val="ConsPlusTitle"/>
        <w:jc w:val="center"/>
      </w:pPr>
      <w:r>
        <w:t>ПРЕЗИДЕНТА РОССИЙСКОЙ ФЕДЕРАЦИИ</w:t>
      </w:r>
    </w:p>
    <w:p w:rsidR="000854DD" w:rsidRDefault="000854DD">
      <w:pPr>
        <w:pStyle w:val="ConsPlusTitle"/>
        <w:jc w:val="center"/>
      </w:pPr>
    </w:p>
    <w:p w:rsidR="000854DD" w:rsidRDefault="000854DD">
      <w:pPr>
        <w:pStyle w:val="ConsPlusTitle"/>
        <w:jc w:val="center"/>
      </w:pPr>
      <w:r>
        <w:t>О СТРАТЕГИИ НАЦИОНАЛЬНОЙ БЕЗОПАСНОСТИ РОССИЙСКОЙ ФЕДЕРАЦИИ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 xml:space="preserve">В соответствии с федеральными законами от 28 декабря 2010 г. </w:t>
      </w:r>
      <w:hyperlink r:id="rId6" w:history="1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7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 постановляю:</w:t>
      </w:r>
    </w:p>
    <w:p w:rsidR="000854DD" w:rsidRDefault="000854DD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Стратегию</w:t>
        </w:r>
      </w:hyperlink>
      <w:r>
        <w:t xml:space="preserve"> национальной безопасности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>2. Признать утратившими силу:</w:t>
      </w:r>
    </w:p>
    <w:p w:rsidR="000854DD" w:rsidRDefault="0097480C">
      <w:pPr>
        <w:pStyle w:val="ConsPlusNormal"/>
        <w:ind w:firstLine="540"/>
        <w:jc w:val="both"/>
      </w:pPr>
      <w:hyperlink r:id="rId8" w:history="1">
        <w:r w:rsidR="000854DD">
          <w:rPr>
            <w:color w:val="0000FF"/>
          </w:rPr>
          <w:t>Указ</w:t>
        </w:r>
      </w:hyperlink>
      <w:r w:rsidR="000854DD">
        <w:t xml:space="preserve"> Президента Российской Федерации от 12 мая 2009 г. N 537 "О Стратегии национальной безопасности Российской Федерации до 2020 года" (Собрание законодательства Российской Федерации, 2009, N 20, ст. 2444);</w:t>
      </w:r>
    </w:p>
    <w:p w:rsidR="000854DD" w:rsidRDefault="0097480C">
      <w:pPr>
        <w:pStyle w:val="ConsPlusNormal"/>
        <w:ind w:firstLine="540"/>
        <w:jc w:val="both"/>
      </w:pPr>
      <w:hyperlink r:id="rId9" w:history="1">
        <w:r w:rsidR="000854DD">
          <w:rPr>
            <w:color w:val="0000FF"/>
          </w:rPr>
          <w:t>пункт 27</w:t>
        </w:r>
      </w:hyperlink>
      <w:r w:rsidR="000854DD">
        <w:t xml:space="preserve"> приложения N 1 к Указу Президента Российской Федерации от 1 июля 2014 г. N 483 "Об изменении и признании утратившими силу некоторых актов Президента Российской Федерации" (Собрание законодательства Российской Федерации, 2014, N 27, ст. 3754).</w:t>
      </w:r>
    </w:p>
    <w:p w:rsidR="000854DD" w:rsidRDefault="000854DD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0854DD" w:rsidRDefault="000854DD">
      <w:pPr>
        <w:pStyle w:val="ConsPlusNormal"/>
        <w:jc w:val="right"/>
      </w:pPr>
    </w:p>
    <w:p w:rsidR="000854DD" w:rsidRDefault="000854DD">
      <w:pPr>
        <w:pStyle w:val="ConsPlusNormal"/>
        <w:jc w:val="right"/>
      </w:pPr>
      <w:r>
        <w:t>Президент</w:t>
      </w:r>
    </w:p>
    <w:p w:rsidR="000854DD" w:rsidRDefault="000854DD">
      <w:pPr>
        <w:pStyle w:val="ConsPlusNormal"/>
        <w:jc w:val="right"/>
      </w:pPr>
      <w:r>
        <w:t>Российской Федерации</w:t>
      </w:r>
    </w:p>
    <w:p w:rsidR="000854DD" w:rsidRDefault="000854DD">
      <w:pPr>
        <w:pStyle w:val="ConsPlusNormal"/>
        <w:jc w:val="right"/>
      </w:pPr>
      <w:r>
        <w:t>В.ПУТИН</w:t>
      </w:r>
    </w:p>
    <w:p w:rsidR="000854DD" w:rsidRDefault="000854DD">
      <w:pPr>
        <w:pStyle w:val="ConsPlusNormal"/>
      </w:pPr>
      <w:r>
        <w:t>Москва, Кремль</w:t>
      </w:r>
    </w:p>
    <w:p w:rsidR="000854DD" w:rsidRDefault="000854DD">
      <w:pPr>
        <w:pStyle w:val="ConsPlusNormal"/>
      </w:pPr>
      <w:r>
        <w:t>31 декабря 2015 года</w:t>
      </w:r>
    </w:p>
    <w:p w:rsidR="000854DD" w:rsidRDefault="000854DD">
      <w:pPr>
        <w:pStyle w:val="ConsPlusNormal"/>
      </w:pPr>
      <w:r>
        <w:t>N 683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right"/>
      </w:pPr>
      <w:r>
        <w:t>Утверждена</w:t>
      </w:r>
    </w:p>
    <w:p w:rsidR="000854DD" w:rsidRDefault="000854DD">
      <w:pPr>
        <w:pStyle w:val="ConsPlusNormal"/>
        <w:jc w:val="right"/>
      </w:pPr>
      <w:r>
        <w:t>Указом Президента</w:t>
      </w:r>
    </w:p>
    <w:p w:rsidR="000854DD" w:rsidRDefault="000854DD">
      <w:pPr>
        <w:pStyle w:val="ConsPlusNormal"/>
        <w:jc w:val="right"/>
      </w:pPr>
      <w:r>
        <w:t>Российской Федерации</w:t>
      </w:r>
    </w:p>
    <w:p w:rsidR="000854DD" w:rsidRDefault="000854DD">
      <w:pPr>
        <w:pStyle w:val="ConsPlusNormal"/>
        <w:jc w:val="right"/>
      </w:pPr>
      <w:r>
        <w:t>от 31 декабря 2015 г. N 683</w:t>
      </w:r>
    </w:p>
    <w:p w:rsidR="000854DD" w:rsidRDefault="000854DD">
      <w:pPr>
        <w:pStyle w:val="ConsPlusNormal"/>
        <w:jc w:val="center"/>
      </w:pPr>
    </w:p>
    <w:p w:rsidR="0097480C" w:rsidRDefault="0097480C">
      <w:pPr>
        <w:pStyle w:val="ConsPlusTitle"/>
        <w:jc w:val="center"/>
      </w:pPr>
      <w:bookmarkStart w:id="0" w:name="P33"/>
      <w:bookmarkEnd w:id="0"/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97480C" w:rsidRDefault="0097480C">
      <w:pPr>
        <w:pStyle w:val="ConsPlusTitle"/>
        <w:jc w:val="center"/>
      </w:pPr>
    </w:p>
    <w:p w:rsidR="000854DD" w:rsidRDefault="000854DD">
      <w:pPr>
        <w:pStyle w:val="ConsPlusTitle"/>
        <w:jc w:val="center"/>
      </w:pPr>
      <w:r>
        <w:lastRenderedPageBreak/>
        <w:t>СТРАТЕГИЯ НАЦИОНАЛЬНОЙ БЕЗОПАСНОСТИ РОССИЙСКОЙ ФЕДЕРАЦИИ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I. Общие положения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 xml:space="preserve">2. Правовую основу настоящей Стратегии составляют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28 декабря 2010 г. </w:t>
      </w:r>
      <w:hyperlink r:id="rId11" w:history="1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12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>3. Настоящая Стратегия призвана консолидировать усилия федеральных органов государственной власти, других государственных органов, органов государственной власти субъектов Российской Федерации (далее - органы государственной власти), органов местного самоуправления,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>4. Настоящая Стратегия является основой для формирования и реализации государственной политики в сфере обеспечения национальной безопасности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>5. 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</w:p>
    <w:p w:rsidR="000854DD" w:rsidRDefault="000854DD">
      <w:pPr>
        <w:pStyle w:val="ConsPlusNormal"/>
        <w:ind w:firstLine="540"/>
        <w:jc w:val="both"/>
      </w:pPr>
      <w:r>
        <w:t>6. В настоящей Стратегии используются следующие основные понятия:</w:t>
      </w:r>
    </w:p>
    <w:p w:rsidR="000854DD" w:rsidRDefault="000854DD">
      <w:pPr>
        <w:pStyle w:val="ConsPlusNormal"/>
        <w:ind w:firstLine="540"/>
        <w:jc w:val="both"/>
      </w:pPr>
      <w:r>
        <w:t xml:space="preserve">национальная безопасность Российской Федерации (далее - национальная безопасность) -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 (далее 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</w:t>
      </w:r>
      <w:proofErr w:type="gramStart"/>
      <w:r>
        <w:t xml:space="preserve">Национальная безопасность включает в себя оборону страны и все виды безопасности, предусмотренные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безопасность, безопасность личности;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>национальные интересы Российской Федерации (далее - национальные интересы) - объективно значимые потребности личности, общества и государства в обеспечении их защищенности и устойчивого развития;</w:t>
      </w:r>
    </w:p>
    <w:p w:rsidR="000854DD" w:rsidRDefault="000854DD">
      <w:pPr>
        <w:pStyle w:val="ConsPlusNormal"/>
        <w:ind w:firstLine="540"/>
        <w:jc w:val="both"/>
      </w:pPr>
      <w:r>
        <w:t>угроза национальной безопасности - совокупность условий и факторов, создающих прямую или косвенную возможность нанесения ущерба национальным интересам;</w:t>
      </w:r>
    </w:p>
    <w:p w:rsidR="000854DD" w:rsidRDefault="000854DD">
      <w:pPr>
        <w:pStyle w:val="ConsPlusNormal"/>
        <w:ind w:firstLine="540"/>
        <w:jc w:val="both"/>
      </w:pPr>
      <w:r>
        <w:t>обеспечение национальной безопасности - 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0854DD" w:rsidRDefault="000854DD">
      <w:pPr>
        <w:pStyle w:val="ConsPlusNormal"/>
        <w:ind w:firstLine="540"/>
        <w:jc w:val="both"/>
      </w:pPr>
      <w:r>
        <w:t>стратегические национальные приоритеты Российской Федерации (далее - стратегические национальные приоритеты) - важнейшие направления обеспечения национальной безопасности;</w:t>
      </w:r>
    </w:p>
    <w:p w:rsidR="000854DD" w:rsidRDefault="000854DD">
      <w:pPr>
        <w:pStyle w:val="ConsPlusNormal"/>
        <w:ind w:firstLine="540"/>
        <w:jc w:val="both"/>
      </w:pPr>
      <w:r>
        <w:t>система обеспечения национальной безопасности -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</w:p>
    <w:p w:rsidR="000854DD" w:rsidRDefault="000854DD">
      <w:pPr>
        <w:pStyle w:val="ConsPlusNormal"/>
        <w:jc w:val="center"/>
      </w:pPr>
    </w:p>
    <w:p w:rsidR="0097480C" w:rsidRDefault="0097480C">
      <w:pPr>
        <w:pStyle w:val="ConsPlusNormal"/>
        <w:jc w:val="center"/>
      </w:pPr>
    </w:p>
    <w:p w:rsidR="0097480C" w:rsidRDefault="0097480C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lastRenderedPageBreak/>
        <w:t>II. Россия в современном мире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 xml:space="preserve">7. Государственная 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устойчивая основа для дальнейшего наращивания экономического, политического, военного и духовного потенциалов Российской Федерации, повышения ее роли в формирующемся </w:t>
      </w:r>
      <w:proofErr w:type="spellStart"/>
      <w:r>
        <w:t>полицентричном</w:t>
      </w:r>
      <w:proofErr w:type="spellEnd"/>
      <w:r>
        <w:t xml:space="preserve"> мире.</w:t>
      </w:r>
    </w:p>
    <w:p w:rsidR="000854DD" w:rsidRDefault="000854DD">
      <w:pPr>
        <w:pStyle w:val="ConsPlusNormal"/>
        <w:ind w:firstLine="540"/>
        <w:jc w:val="both"/>
      </w:pPr>
      <w:r>
        <w:t>8. Россия продемонстрировала способность к обеспечению суверенитета, независимости,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стратегической стабильности и верховенства международного права в межгосударственных отношениях.</w:t>
      </w:r>
    </w:p>
    <w:p w:rsidR="000854DD" w:rsidRDefault="000854DD">
      <w:pPr>
        <w:pStyle w:val="ConsPlusNormal"/>
        <w:ind w:firstLine="540"/>
        <w:jc w:val="both"/>
      </w:pPr>
      <w:r>
        <w:t>9. 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стран против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>10. 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</w:p>
    <w:p w:rsidR="000854DD" w:rsidRDefault="000854DD">
      <w:pPr>
        <w:pStyle w:val="ConsPlusNormal"/>
        <w:ind w:firstLine="540"/>
        <w:jc w:val="both"/>
      </w:pPr>
      <w:r>
        <w:t>11. Возрождаются традиционные российские духовно-нравственные ценности. У подрастающего поколения формируется достойное отношение к 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:rsidR="000854DD" w:rsidRDefault="000854DD">
      <w:pPr>
        <w:pStyle w:val="ConsPlusNormal"/>
        <w:ind w:firstLine="540"/>
        <w:jc w:val="both"/>
      </w:pPr>
      <w:r>
        <w:t>12. 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России предусматривает оказание на нее политического, экономического, военного и информационного давления.</w:t>
      </w:r>
    </w:p>
    <w:p w:rsidR="000854DD" w:rsidRDefault="000854DD">
      <w:pPr>
        <w:pStyle w:val="ConsPlusNormal"/>
        <w:ind w:firstLine="540"/>
        <w:jc w:val="both"/>
      </w:pPr>
      <w:r>
        <w:t xml:space="preserve">13. Процесс формирования новой </w:t>
      </w:r>
      <w:proofErr w:type="spellStart"/>
      <w:r>
        <w:t>полицентричной</w:t>
      </w:r>
      <w:proofErr w:type="spellEnd"/>
      <w:r>
        <w:t xml:space="preserve">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транспортными артериями. Конкуренция между государствами все в большей степени охватывает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</w:p>
    <w:p w:rsidR="000854DD" w:rsidRDefault="000854DD">
      <w:pPr>
        <w:pStyle w:val="ConsPlusNormal"/>
        <w:ind w:firstLine="540"/>
        <w:jc w:val="both"/>
      </w:pPr>
      <w:r>
        <w:t>14. В международных отношениях не снижается роль фактора силы. Стремление к наращиванию и модернизации наступательного вооружения, созданию и развертыванию 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принципы равной и неделимой безопасности. В соседних с Россией регионах развиваются процессы милитаризации и гонки вооружений.</w:t>
      </w:r>
    </w:p>
    <w:p w:rsidR="000854DD" w:rsidRDefault="000854DD">
      <w:pPr>
        <w:pStyle w:val="ConsPlusNormal"/>
        <w:ind w:firstLine="540"/>
        <w:jc w:val="both"/>
      </w:pPr>
      <w:r>
        <w:t xml:space="preserve">15. Наращивание силового потенциала Организации Североатлантического договора (НАТО) и наделение ее глобальными функциями, реализуемыми в нарушение норм международного права, 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 Возможности поддержания глобальной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обороны США, в условиях практической реализации концепции "глобального удара", развертывания стратегических неядерных систем высокоточного </w:t>
      </w:r>
      <w:r>
        <w:lastRenderedPageBreak/>
        <w:t>оружия, а также в случае размещения оружия в космосе.</w:t>
      </w:r>
    </w:p>
    <w:p w:rsidR="000854DD" w:rsidRDefault="000854DD">
      <w:pPr>
        <w:pStyle w:val="ConsPlusNormal"/>
        <w:ind w:firstLine="540"/>
        <w:jc w:val="both"/>
      </w:pPr>
      <w:r>
        <w:t>16. Сохраняющийся блоковый подход к решению международных проблем не способствует противодействию всему спектру современных вызовов и угроз. Активизация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</w:p>
    <w:p w:rsidR="000854DD" w:rsidRDefault="000854DD">
      <w:pPr>
        <w:pStyle w:val="ConsPlusNormal"/>
        <w:ind w:firstLine="540"/>
        <w:jc w:val="both"/>
      </w:pPr>
      <w:r>
        <w:t>17. Позиция Запада, направленная на противодействие интеграционным процессам и создание очагов напряженности в Евразийском регионе, оказывает негативное влияние на реализацию российских национальных интересов. Поддержка США и Европейским союзом антиконституционного государственного 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</w:p>
    <w:p w:rsidR="000854DD" w:rsidRDefault="000854DD">
      <w:pPr>
        <w:pStyle w:val="ConsPlusNormal"/>
        <w:ind w:firstLine="540"/>
        <w:jc w:val="both"/>
      </w:pPr>
      <w:r>
        <w:t>18. Практика свержения легитимных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экстремизма.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некоторые государства придерживаются в области борьбы с терроризмом.</w:t>
      </w:r>
    </w:p>
    <w:p w:rsidR="000854DD" w:rsidRDefault="000854DD">
      <w:pPr>
        <w:pStyle w:val="ConsPlusNormal"/>
        <w:ind w:firstLine="540"/>
        <w:jc w:val="both"/>
      </w:pPr>
      <w:r>
        <w:t>19. Сохраняется риск увеличения числа стран 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 производства. На территориях соседних с Россией государств расширяется сеть военно-биологических лабораторий США.</w:t>
      </w:r>
    </w:p>
    <w:p w:rsidR="000854DD" w:rsidRDefault="000854DD">
      <w:pPr>
        <w:pStyle w:val="ConsPlusNormal"/>
        <w:ind w:firstLine="540"/>
        <w:jc w:val="both"/>
      </w:pPr>
      <w:r>
        <w:t>20. Критическое состояние физической сохранности опасных объектов и материалов, особенно в государствах с нестабильной внутриполитической ситуацией, неконтролируемое распространение обычного вооружения повышают вероятность их попадания в руки террористов.</w:t>
      </w:r>
    </w:p>
    <w:p w:rsidR="000854DD" w:rsidRDefault="000854DD">
      <w:pPr>
        <w:pStyle w:val="ConsPlusNormal"/>
        <w:ind w:firstLine="540"/>
        <w:jc w:val="both"/>
      </w:pPr>
      <w:r>
        <w:t>21. Все большее влияние на характер международной обстановки оказывает усиливающееся противоборство в глобальном информационном пространстве, обусловленное стремлением некоторых стран использовать информационные и 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</w:p>
    <w:p w:rsidR="000854DD" w:rsidRDefault="000854DD">
      <w:pPr>
        <w:pStyle w:val="ConsPlusNormal"/>
        <w:ind w:firstLine="540"/>
        <w:jc w:val="both"/>
      </w:pPr>
      <w:r>
        <w:t>22. Появляются новые формы противоправной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проявлениями транснациональной организованной преступности.</w:t>
      </w:r>
    </w:p>
    <w:p w:rsidR="000854DD" w:rsidRDefault="000854DD">
      <w:pPr>
        <w:pStyle w:val="ConsPlusNormal"/>
        <w:ind w:firstLine="540"/>
        <w:jc w:val="both"/>
      </w:pPr>
      <w:r>
        <w:t>23. 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распространение эпидемии, многие из которых вызваны новыми, неизвестными ранее вирусами.</w:t>
      </w:r>
    </w:p>
    <w:p w:rsidR="000854DD" w:rsidRDefault="000854DD">
      <w:pPr>
        <w:pStyle w:val="ConsPlusNormal"/>
        <w:ind w:firstLine="540"/>
        <w:jc w:val="both"/>
      </w:pPr>
      <w:r>
        <w:t xml:space="preserve">24. Возрастающее влияние политических факторов на </w:t>
      </w:r>
      <w:proofErr w:type="gramStart"/>
      <w:r>
        <w:t>экономические процессы</w:t>
      </w:r>
      <w:proofErr w:type="gramEnd"/>
      <w:r>
        <w:t>, а также попытки применения отдельными государствами экономических методов, инструментов финансовой, торговой, инвестиционной и технологической политики для решения своих геополитических задач ослабляют устойчивость системы международных экономических отношений. На фоне структурных дисбалансов в мировой экономике и финансовой системе, растущей суверенной задолженности, волатильности рынка энергоресурсов сохраняется высокий риск повторения масштабных финансово-экономических кризисов.</w:t>
      </w:r>
    </w:p>
    <w:p w:rsidR="000854DD" w:rsidRDefault="000854DD">
      <w:pPr>
        <w:pStyle w:val="ConsPlusNormal"/>
        <w:ind w:firstLine="540"/>
        <w:jc w:val="both"/>
      </w:pPr>
      <w:r>
        <w:t xml:space="preserve">25. Государства в качестве реакции на рост международной нестабильности все чаще берут </w:t>
      </w:r>
      <w:r>
        <w:lastRenderedPageBreak/>
        <w:t>на себя ответственность за дела в своих регионах. Региональные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</w:p>
    <w:p w:rsidR="000854DD" w:rsidRDefault="000854DD">
      <w:pPr>
        <w:pStyle w:val="ConsPlusNormal"/>
        <w:ind w:firstLine="540"/>
        <w:jc w:val="both"/>
      </w:pPr>
      <w:r>
        <w:t>26. Для предотвращения угроз национальной безопасности Российская Федерация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обороноспособности страны.</w:t>
      </w:r>
    </w:p>
    <w:p w:rsidR="000854DD" w:rsidRDefault="000854DD">
      <w:pPr>
        <w:pStyle w:val="ConsPlusNormal"/>
        <w:ind w:firstLine="540"/>
        <w:jc w:val="both"/>
      </w:pPr>
      <w:r>
        <w:t>27. 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</w:p>
    <w:p w:rsidR="000854DD" w:rsidRDefault="000854DD">
      <w:pPr>
        <w:pStyle w:val="ConsPlusNormal"/>
        <w:ind w:firstLine="540"/>
        <w:jc w:val="both"/>
      </w:pPr>
      <w:r>
        <w:t>28. Российская Федерация выстраивает международные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торгово-экономического сотрудничества с иностранными государствами, является ответственным участником 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мира.</w:t>
      </w:r>
    </w:p>
    <w:p w:rsidR="000854DD" w:rsidRDefault="000854DD">
      <w:pPr>
        <w:pStyle w:val="ConsPlusNormal"/>
        <w:ind w:firstLine="540"/>
        <w:jc w:val="both"/>
      </w:pPr>
      <w:r>
        <w:t xml:space="preserve">29. В области международной безопасности Россия сохраняет приверженность </w:t>
      </w:r>
      <w:proofErr w:type="gramStart"/>
      <w:r>
        <w:t>использованию</w:t>
      </w:r>
      <w:proofErr w:type="gramEnd"/>
      <w:r>
        <w:t xml:space="preserve">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 в том случае, если все принятые меры ненасильственного характера оказались неэффективными.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jc w:val="center"/>
      </w:pPr>
      <w:r>
        <w:t>III. Национальные интересы и стратегические</w:t>
      </w:r>
    </w:p>
    <w:p w:rsidR="000854DD" w:rsidRDefault="000854DD">
      <w:pPr>
        <w:pStyle w:val="ConsPlusNormal"/>
        <w:jc w:val="center"/>
      </w:pPr>
      <w:r>
        <w:t>национальные приоритеты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>30. Национальными интересами на долгосрочную перспективу являются:</w:t>
      </w:r>
    </w:p>
    <w:p w:rsidR="000854DD" w:rsidRDefault="000854DD">
      <w:pPr>
        <w:pStyle w:val="ConsPlusNormal"/>
        <w:ind w:firstLine="540"/>
        <w:jc w:val="both"/>
      </w:pPr>
      <w:r>
        <w:t>укрепление обороны страны,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</w:p>
    <w:p w:rsidR="000854DD" w:rsidRDefault="000854DD">
      <w:pPr>
        <w:pStyle w:val="ConsPlusNormal"/>
        <w:ind w:firstLine="540"/>
        <w:jc w:val="both"/>
      </w:pPr>
      <w:r>
        <w:t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</w:t>
      </w:r>
    </w:p>
    <w:p w:rsidR="000854DD" w:rsidRDefault="000854DD">
      <w:pPr>
        <w:pStyle w:val="ConsPlusNormal"/>
        <w:ind w:firstLine="540"/>
        <w:jc w:val="both"/>
      </w:pPr>
      <w:r>
        <w:t>повышение качества жизни, укрепление здоровья населения, обеспечение стабильного демографического развития страны;</w:t>
      </w:r>
    </w:p>
    <w:p w:rsidR="000854DD" w:rsidRDefault="000854DD">
      <w:pPr>
        <w:pStyle w:val="ConsPlusNormal"/>
        <w:ind w:firstLine="540"/>
        <w:jc w:val="both"/>
      </w:pPr>
      <w:r>
        <w:t>сохранение и развитие культуры, традиционных российских духовно-нравственных ценностей;</w:t>
      </w:r>
    </w:p>
    <w:p w:rsidR="000854DD" w:rsidRDefault="000854DD">
      <w:pPr>
        <w:pStyle w:val="ConsPlusNormal"/>
        <w:ind w:firstLine="540"/>
        <w:jc w:val="both"/>
      </w:pPr>
      <w:r>
        <w:t>повышение конкурентоспособности национальной экономики;</w:t>
      </w:r>
    </w:p>
    <w:p w:rsidR="000854DD" w:rsidRDefault="000854DD">
      <w:pPr>
        <w:pStyle w:val="ConsPlusNormal"/>
        <w:ind w:firstLine="540"/>
        <w:jc w:val="both"/>
      </w:pPr>
      <w:r>
        <w:t xml:space="preserve">закрепление за Российской Федерацией статуса одной из лидирующих мировых держав, </w:t>
      </w:r>
      <w:proofErr w:type="gramStart"/>
      <w:r>
        <w:t>деятельность</w:t>
      </w:r>
      <w:proofErr w:type="gramEnd"/>
      <w:r>
        <w:t xml:space="preserve"> которой направлена на поддержание стратегической стабильности и взаимовыгодных партнерских отношений в условиях </w:t>
      </w:r>
      <w:proofErr w:type="spellStart"/>
      <w:r>
        <w:t>полицентричного</w:t>
      </w:r>
      <w:proofErr w:type="spellEnd"/>
      <w:r>
        <w:t xml:space="preserve"> мира.</w:t>
      </w:r>
    </w:p>
    <w:p w:rsidR="000854DD" w:rsidRDefault="000854DD">
      <w:pPr>
        <w:pStyle w:val="ConsPlusNormal"/>
        <w:ind w:firstLine="540"/>
        <w:jc w:val="both"/>
      </w:pPr>
      <w:r>
        <w:t>31. Обеспечение национальных интересов осуществляется посредством реализации следующих стратегических национальных приоритетов:</w:t>
      </w:r>
    </w:p>
    <w:p w:rsidR="000854DD" w:rsidRDefault="000854DD">
      <w:pPr>
        <w:pStyle w:val="ConsPlusNormal"/>
        <w:ind w:firstLine="540"/>
        <w:jc w:val="both"/>
      </w:pPr>
      <w:r>
        <w:t>оборона страны;</w:t>
      </w:r>
    </w:p>
    <w:p w:rsidR="000854DD" w:rsidRDefault="000854DD">
      <w:pPr>
        <w:pStyle w:val="ConsPlusNormal"/>
        <w:ind w:firstLine="540"/>
        <w:jc w:val="both"/>
      </w:pPr>
      <w:r>
        <w:t>государственная и общественная безопасность;</w:t>
      </w:r>
    </w:p>
    <w:p w:rsidR="000854DD" w:rsidRDefault="000854DD">
      <w:pPr>
        <w:pStyle w:val="ConsPlusNormal"/>
        <w:ind w:firstLine="540"/>
        <w:jc w:val="both"/>
      </w:pPr>
      <w:r>
        <w:t>повышение качества жизни российских граждан;</w:t>
      </w:r>
    </w:p>
    <w:p w:rsidR="000854DD" w:rsidRDefault="000854DD">
      <w:pPr>
        <w:pStyle w:val="ConsPlusNormal"/>
        <w:ind w:firstLine="540"/>
        <w:jc w:val="both"/>
      </w:pPr>
      <w:r>
        <w:t>экономический рост;</w:t>
      </w:r>
    </w:p>
    <w:p w:rsidR="000854DD" w:rsidRDefault="000854DD">
      <w:pPr>
        <w:pStyle w:val="ConsPlusNormal"/>
        <w:ind w:firstLine="540"/>
        <w:jc w:val="both"/>
      </w:pPr>
      <w:r>
        <w:t>наука, технологии и образование;</w:t>
      </w:r>
    </w:p>
    <w:p w:rsidR="000854DD" w:rsidRDefault="000854DD">
      <w:pPr>
        <w:pStyle w:val="ConsPlusNormal"/>
        <w:ind w:firstLine="540"/>
        <w:jc w:val="both"/>
      </w:pPr>
      <w:r>
        <w:t>здравоохранение;</w:t>
      </w:r>
    </w:p>
    <w:p w:rsidR="000854DD" w:rsidRDefault="000854DD">
      <w:pPr>
        <w:pStyle w:val="ConsPlusNormal"/>
        <w:ind w:firstLine="540"/>
        <w:jc w:val="both"/>
      </w:pPr>
      <w:r>
        <w:t>культура;</w:t>
      </w:r>
    </w:p>
    <w:p w:rsidR="000854DD" w:rsidRDefault="000854DD">
      <w:pPr>
        <w:pStyle w:val="ConsPlusNormal"/>
        <w:ind w:firstLine="540"/>
        <w:jc w:val="both"/>
      </w:pPr>
      <w:r>
        <w:t>экология живых систем и рациональное природопользование;</w:t>
      </w:r>
    </w:p>
    <w:p w:rsidR="000854DD" w:rsidRDefault="000854DD">
      <w:pPr>
        <w:pStyle w:val="ConsPlusNormal"/>
        <w:ind w:firstLine="540"/>
        <w:jc w:val="both"/>
      </w:pPr>
      <w:r>
        <w:t>стратегическая стабильность и равноправное стратегическое партнерство.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jc w:val="center"/>
      </w:pPr>
      <w:r>
        <w:lastRenderedPageBreak/>
        <w:t>IV. Обеспечение национальной безопасности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>32. 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Оборона страны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ind w:firstLine="540"/>
        <w:jc w:val="both"/>
      </w:pPr>
      <w:r>
        <w:t>33. 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0854DD" w:rsidRDefault="000854DD">
      <w:pPr>
        <w:pStyle w:val="ConsPlusNormal"/>
        <w:ind w:firstLine="540"/>
        <w:jc w:val="both"/>
      </w:pPr>
      <w:r>
        <w:t>34. 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0854DD" w:rsidRDefault="000854DD">
      <w:pPr>
        <w:pStyle w:val="ConsPlusNormal"/>
        <w:ind w:firstLine="540"/>
        <w:jc w:val="both"/>
      </w:pPr>
      <w:r>
        <w:t xml:space="preserve">35. Основные положения военной политики и задачи военно-экономического обеспечения обороны страны, военные опасности и военные угрозы определяются Военной </w:t>
      </w:r>
      <w:hyperlink r:id="rId14" w:history="1">
        <w:r>
          <w:rPr>
            <w:color w:val="0000FF"/>
          </w:rPr>
          <w:t>доктриной</w:t>
        </w:r>
      </w:hyperlink>
      <w:r>
        <w:t xml:space="preserve">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 xml:space="preserve">36. В целях обеспечения стратегического сдерживания и предотвращения военных конфликтов </w:t>
      </w:r>
      <w:proofErr w:type="gramStart"/>
      <w:r>
        <w:t>разрабатываются и реализуются</w:t>
      </w:r>
      <w:proofErr w:type="gramEnd"/>
      <w:r>
        <w:t xml:space="preserve"> взаимосвязанные политические, военные, военно-технические, дипломатические, экономические,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</w:p>
    <w:p w:rsidR="000854DD" w:rsidRDefault="000854DD">
      <w:pPr>
        <w:pStyle w:val="ConsPlusNormal"/>
        <w:ind w:firstLine="540"/>
        <w:jc w:val="both"/>
      </w:pPr>
      <w:r>
        <w:t xml:space="preserve">37. Совершенствование военной организации государства осуществляется на основе своевременного выявления существующих и перспективных военных опасностей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других войск, воинских формирований и органов </w:t>
      </w:r>
      <w:proofErr w:type="gramStart"/>
      <w:r>
        <w:t>современными</w:t>
      </w:r>
      <w:proofErr w:type="gramEnd"/>
      <w:r>
        <w:t xml:space="preserve"> вооружением, военной и специальной техникой, инновационного развития оборонно-промышленного комплекса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>38. Совершенствование форм и способов применения Вооруженных Сил Российской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 требований к перспективным формированиям и новым средствам вооруженной борьбы.</w:t>
      </w:r>
    </w:p>
    <w:p w:rsidR="000854DD" w:rsidRDefault="000854DD">
      <w:pPr>
        <w:pStyle w:val="ConsPlusNormal"/>
        <w:ind w:firstLine="540"/>
        <w:jc w:val="both"/>
      </w:pPr>
      <w:r>
        <w:t xml:space="preserve">39. 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</w:t>
      </w:r>
      <w:proofErr w:type="gramStart"/>
      <w:r>
        <w:t>Важнейшими направлениями совершенствования мобилизационной подготовки являются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Федерации, других войск, воинских формирований и органов к выполнению задач в соответствии с их предназначением и удовлетворению потребностей государства и нужд населения в военное время.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>40. Готовность сил и сре</w:t>
      </w:r>
      <w:proofErr w:type="gramStart"/>
      <w:r>
        <w:t>дств гр</w:t>
      </w:r>
      <w:proofErr w:type="gramEnd"/>
      <w:r>
        <w:t xml:space="preserve">ажданской обороны обеспечивается заблаговременно путем проведения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</w:t>
      </w:r>
      <w:r>
        <w:lastRenderedPageBreak/>
        <w:t>природного и техногенного характера.</w:t>
      </w:r>
    </w:p>
    <w:p w:rsidR="000854DD" w:rsidRDefault="000854DD">
      <w:pPr>
        <w:pStyle w:val="ConsPlusNormal"/>
        <w:ind w:firstLine="540"/>
        <w:jc w:val="both"/>
      </w:pPr>
      <w:r>
        <w:t>41. 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Государственная и общественная безопасность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ind w:firstLine="540"/>
        <w:jc w:val="both"/>
      </w:pPr>
      <w:r>
        <w:t>42. 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обществе, защита населения и территорий от чрезвычайных ситуаций природного и техногенного характера.</w:t>
      </w:r>
    </w:p>
    <w:p w:rsidR="000854DD" w:rsidRDefault="000854DD">
      <w:pPr>
        <w:pStyle w:val="ConsPlusNormal"/>
        <w:ind w:firstLine="540"/>
        <w:jc w:val="both"/>
      </w:pPr>
      <w:r>
        <w:t>43. Основными угрозами государственной и общественной безопасности являются:</w:t>
      </w:r>
    </w:p>
    <w:p w:rsidR="000854DD" w:rsidRDefault="000854DD">
      <w:pPr>
        <w:pStyle w:val="ConsPlusNormal"/>
        <w:ind w:firstLine="540"/>
        <w:jc w:val="both"/>
      </w:pPr>
      <w:r>
        <w:t>разведывательная и иная деятельность специальных служб и организаций иностранных государств, отдельных лиц, наносящая ущерб национальным интересам;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</w:t>
      </w:r>
      <w:proofErr w:type="gramEnd"/>
      <w:r>
        <w:t xml:space="preserve"> инфраструктуры Российской Федерации;</w:t>
      </w:r>
    </w:p>
    <w:p w:rsidR="000854DD" w:rsidRDefault="000854DD">
      <w:pPr>
        <w:pStyle w:val="ConsPlusNormal"/>
        <w:ind w:firstLine="540"/>
        <w:jc w:val="both"/>
      </w:pPr>
      <w:r>
        <w:t>деятельность радикальных общественных объединений и группировок, использующих националистическую и религиозно-экстремистскую идеологию, иностранных и международных неправительственных организаций, финансовых и экономических структур, а также частных лиц,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инспирирование "цветных революций", разрушение традиционных российских духовно-нравственных ценностей;</w:t>
      </w:r>
    </w:p>
    <w:p w:rsidR="000854DD" w:rsidRDefault="000854DD">
      <w:pPr>
        <w:pStyle w:val="ConsPlusNormal"/>
        <w:ind w:firstLine="540"/>
        <w:jc w:val="both"/>
      </w:pPr>
      <w:r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людьми;</w:t>
      </w:r>
    </w:p>
    <w:p w:rsidR="000854DD" w:rsidRDefault="000854DD">
      <w:pPr>
        <w:pStyle w:val="ConsPlusNormal"/>
        <w:ind w:firstLine="540"/>
        <w:jc w:val="both"/>
      </w:pPr>
      <w:r>
        <w:t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ущерба гражданскому миру, политической и социальной стабильности в обществе;</w:t>
      </w:r>
    </w:p>
    <w:p w:rsidR="000854DD" w:rsidRDefault="000854DD">
      <w:pPr>
        <w:pStyle w:val="ConsPlusNormal"/>
        <w:ind w:firstLine="540"/>
        <w:jc w:val="both"/>
      </w:pPr>
      <w:r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</w:p>
    <w:p w:rsidR="000854DD" w:rsidRDefault="000854DD">
      <w:pPr>
        <w:pStyle w:val="ConsPlusNormal"/>
        <w:ind w:firstLine="540"/>
        <w:jc w:val="both"/>
      </w:pPr>
      <w:r>
        <w:t>коррупция;</w:t>
      </w:r>
    </w:p>
    <w:p w:rsidR="000854DD" w:rsidRDefault="000854DD">
      <w:pPr>
        <w:pStyle w:val="ConsPlusNormal"/>
        <w:ind w:firstLine="540"/>
        <w:jc w:val="both"/>
      </w:pPr>
      <w:r>
        <w:t>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</w:r>
    </w:p>
    <w:p w:rsidR="000854DD" w:rsidRDefault="000854DD">
      <w:pPr>
        <w:pStyle w:val="ConsPlusNormal"/>
        <w:ind w:firstLine="540"/>
        <w:jc w:val="both"/>
      </w:pPr>
      <w:r>
        <w:t xml:space="preserve">44. </w:t>
      </w:r>
      <w:proofErr w:type="gramStart"/>
      <w:r>
        <w:t>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</w:t>
      </w:r>
      <w:proofErr w:type="gramEnd"/>
      <w:r>
        <w:t xml:space="preserve">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</w:p>
    <w:p w:rsidR="000854DD" w:rsidRDefault="000854DD">
      <w:pPr>
        <w:pStyle w:val="ConsPlusNormal"/>
        <w:ind w:firstLine="540"/>
        <w:jc w:val="both"/>
      </w:pPr>
      <w:r>
        <w:lastRenderedPageBreak/>
        <w:t xml:space="preserve">45. </w:t>
      </w:r>
      <w:proofErr w:type="gramStart"/>
      <w:r>
        <w:t>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государственного контроля (надзора), совершенствования единой государственной системы профилактики преступности, в первую очередь среди несовершеннолетних, и иных правонарушений (включая мониторинг и оценку эффективности правоприменительной практики), разработки и использования специальных мер, направленных на снижение уровня криминализации общественных отношений.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 xml:space="preserve">46. Особое внимание уделяется искоренению причин и условий, порождающих коррупцию, которая является препятствием устойчивому развитию Российской Федерации и реализации стратегических национальных приоритетов. В этих целях реализуются Национальная </w:t>
      </w:r>
      <w:hyperlink r:id="rId15" w:history="1">
        <w:r>
          <w:rPr>
            <w:color w:val="0000FF"/>
          </w:rPr>
          <w:t>стратегия</w:t>
        </w:r>
      </w:hyperlink>
      <w:r>
        <w:t xml:space="preserve">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0854DD" w:rsidRDefault="000854DD">
      <w:pPr>
        <w:pStyle w:val="ConsPlusNormal"/>
        <w:ind w:firstLine="540"/>
        <w:jc w:val="both"/>
      </w:pPr>
      <w:r>
        <w:t>47. В целях обеспечения государственной и общественной безопасности: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совершенствуются структура и деятельность федеральных органов исполнительной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собственность</w:t>
      </w:r>
      <w:proofErr w:type="gramEnd"/>
      <w:r>
        <w:t>, общественный порядок и общественную безопасность;</w:t>
      </w:r>
    </w:p>
    <w:p w:rsidR="000854DD" w:rsidRDefault="000854DD">
      <w:pPr>
        <w:pStyle w:val="ConsPlusNormal"/>
        <w:ind w:firstLine="540"/>
        <w:jc w:val="both"/>
      </w:pPr>
      <w:r>
        <w:t>создаются механизмы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</w:t>
      </w:r>
    </w:p>
    <w:p w:rsidR="000854DD" w:rsidRDefault="000854DD">
      <w:pPr>
        <w:pStyle w:val="ConsPlusNormal"/>
        <w:ind w:firstLine="540"/>
        <w:jc w:val="both"/>
      </w:pPr>
      <w:r>
        <w:t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объектов;</w:t>
      </w:r>
    </w:p>
    <w:p w:rsidR="000854DD" w:rsidRDefault="000854DD">
      <w:pPr>
        <w:pStyle w:val="ConsPlusNormal"/>
        <w:ind w:firstLine="540"/>
        <w:jc w:val="both"/>
      </w:pPr>
      <w:r>
        <w:t>совершенствуется система выявления и анализа угроз в информационной сфере, противодействия им;</w:t>
      </w:r>
    </w:p>
    <w:p w:rsidR="000854DD" w:rsidRDefault="000854DD">
      <w:pPr>
        <w:pStyle w:val="ConsPlusNormal"/>
        <w:ind w:firstLine="540"/>
        <w:jc w:val="both"/>
      </w:pPr>
      <w:r>
        <w:t>принимаются меры для повышения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0854DD" w:rsidRDefault="000854DD">
      <w:pPr>
        <w:pStyle w:val="ConsPlusNormal"/>
        <w:ind w:firstLine="540"/>
        <w:jc w:val="both"/>
      </w:pPr>
      <w:r>
        <w:t>осуществляется комплексное развитие правоохранительных органов и специальных служб, укрепляются социальные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обеспечения государственной и общественной безопасности;</w:t>
      </w:r>
    </w:p>
    <w:p w:rsidR="000854DD" w:rsidRDefault="000854DD">
      <w:pPr>
        <w:pStyle w:val="ConsPlusNormal"/>
        <w:ind w:firstLine="540"/>
        <w:jc w:val="both"/>
      </w:pPr>
      <w:r>
        <w:t>повышается социальная ответственность органов обеспечения государственной и общественной безопасности.</w:t>
      </w:r>
    </w:p>
    <w:p w:rsidR="000854DD" w:rsidRDefault="000854DD">
      <w:pPr>
        <w:pStyle w:val="ConsPlusNormal"/>
        <w:ind w:firstLine="540"/>
        <w:jc w:val="both"/>
      </w:pPr>
      <w:r>
        <w:t>48. Обеспечение национальной безопасности в пограничном пространстве осуществляется путем развертывания на государственной границе Российской Федерации высокотехнологичных и многофункциональных пограничных комплексов и систем, повышения эффективности пограничной деятельности, совершенствования межведомственного взаимодействия и межгосударственного пограничного сотрудничества, активизации процесса международно-правового оформления государственной границы и социально-экономического развития приграничных территорий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 xml:space="preserve">49. </w:t>
      </w:r>
      <w:proofErr w:type="gramStart"/>
      <w:r>
        <w:t xml:space="preserve">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предупреждения и ликвидации чрезвычайных ситуаций, ее территориальных и функциональных </w:t>
      </w:r>
      <w:r>
        <w:lastRenderedPageBreak/>
        <w:t>подсистем, взаимодействия с аналогичными 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</w:t>
      </w:r>
      <w:proofErr w:type="gramEnd"/>
      <w:r>
        <w:t xml:space="preserve"> </w:t>
      </w:r>
      <w:proofErr w:type="gramStart"/>
      <w:r>
        <w:t>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деятельности, проведения профилактических мероприятий, а также</w:t>
      </w:r>
      <w:proofErr w:type="gramEnd"/>
      <w:r>
        <w:t xml:space="preserve"> путем формирования культуры безопасности жизнедеятельности населения.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Повышение качества жизни российских граждан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ind w:firstLine="540"/>
        <w:jc w:val="both"/>
      </w:pPr>
      <w:r>
        <w:t xml:space="preserve">50.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</w:t>
      </w:r>
      <w:proofErr w:type="gramStart"/>
      <w:r>
        <w:t>населения</w:t>
      </w:r>
      <w:proofErr w:type="gramEnd"/>
      <w:r>
        <w:t xml:space="preserve"> прежде всего за счет роста его доходов.</w:t>
      </w:r>
    </w:p>
    <w:p w:rsidR="000854DD" w:rsidRDefault="000854DD">
      <w:pPr>
        <w:pStyle w:val="ConsPlusNormal"/>
        <w:ind w:firstLine="540"/>
        <w:jc w:val="both"/>
      </w:pPr>
      <w:r>
        <w:t>51. 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0854DD" w:rsidRDefault="000854DD">
      <w:pPr>
        <w:pStyle w:val="ConsPlusNormal"/>
        <w:ind w:firstLine="540"/>
        <w:jc w:val="both"/>
      </w:pPr>
      <w:r>
        <w:t xml:space="preserve">52. </w:t>
      </w:r>
      <w:proofErr w:type="gramStart"/>
      <w:r>
        <w:t>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</w:t>
      </w:r>
      <w:proofErr w:type="gramEnd"/>
      <w:r>
        <w:t xml:space="preserve"> маломобильных групп населения, достойного пенсионного обеспечения.</w:t>
      </w:r>
    </w:p>
    <w:p w:rsidR="000854DD" w:rsidRDefault="000854DD">
      <w:pPr>
        <w:pStyle w:val="ConsPlusNormal"/>
        <w:ind w:firstLine="540"/>
        <w:jc w:val="both"/>
      </w:pPr>
      <w:r>
        <w:t>53. 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</w:p>
    <w:p w:rsidR="000854DD" w:rsidRDefault="000854DD">
      <w:pPr>
        <w:pStyle w:val="ConsPlusNormal"/>
        <w:ind w:firstLine="540"/>
        <w:jc w:val="both"/>
      </w:pPr>
      <w:r>
        <w:t>совершенствуют защиту прав и свобод человека путем развития законодательства, судебной и правоохранительной систем;</w:t>
      </w:r>
    </w:p>
    <w:p w:rsidR="000854DD" w:rsidRDefault="000854DD">
      <w:pPr>
        <w:pStyle w:val="ConsPlusNormal"/>
        <w:ind w:firstLine="540"/>
        <w:jc w:val="both"/>
      </w:pPr>
      <w:r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</w:p>
    <w:p w:rsidR="000854DD" w:rsidRDefault="000854DD">
      <w:pPr>
        <w:pStyle w:val="ConsPlusNormal"/>
        <w:ind w:firstLine="540"/>
        <w:jc w:val="both"/>
      </w:pPr>
      <w:r>
        <w:t xml:space="preserve">обеспечивают поддержку трудовой занятости населения, </w:t>
      </w:r>
      <w:proofErr w:type="gramStart"/>
      <w:r>
        <w:t>контроль за</w:t>
      </w:r>
      <w:proofErr w:type="gramEnd"/>
      <w:r>
        <w:t xml:space="preserve">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0854DD" w:rsidRDefault="000854DD">
      <w:pPr>
        <w:pStyle w:val="ConsPlusNormal"/>
        <w:ind w:firstLine="540"/>
        <w:jc w:val="both"/>
      </w:pPr>
      <w:r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улучшают и развивают</w:t>
      </w:r>
      <w:proofErr w:type="gramEnd"/>
      <w:r>
        <w:t xml:space="preserve"> транспортную и жилищно-коммунальную инфраструктуры;</w:t>
      </w:r>
    </w:p>
    <w:p w:rsidR="000854DD" w:rsidRDefault="000854DD">
      <w:pPr>
        <w:pStyle w:val="ConsPlusNormal"/>
        <w:ind w:firstLine="540"/>
        <w:jc w:val="both"/>
      </w:pPr>
      <w:r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</w:p>
    <w:p w:rsidR="000854DD" w:rsidRDefault="000854DD">
      <w:pPr>
        <w:pStyle w:val="ConsPlusNormal"/>
        <w:ind w:firstLine="540"/>
        <w:jc w:val="both"/>
      </w:pPr>
      <w:r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</w:p>
    <w:p w:rsidR="000854DD" w:rsidRDefault="000854DD">
      <w:pPr>
        <w:pStyle w:val="ConsPlusNormal"/>
        <w:ind w:firstLine="540"/>
        <w:jc w:val="both"/>
      </w:pPr>
      <w:r>
        <w:t xml:space="preserve">совершенствуют систему </w:t>
      </w:r>
      <w:proofErr w:type="gramStart"/>
      <w:r>
        <w:t>контроля за</w:t>
      </w:r>
      <w:proofErr w:type="gramEnd"/>
      <w:r>
        <w:t xml:space="preserve"> использованием бюджетных ассигнований и механизм </w:t>
      </w:r>
      <w:r>
        <w:lastRenderedPageBreak/>
        <w:t>государственно-частного партнерства в целях повышения качества жизни граждан.</w:t>
      </w:r>
    </w:p>
    <w:p w:rsidR="000854DD" w:rsidRDefault="000854DD">
      <w:pPr>
        <w:pStyle w:val="ConsPlusNormal"/>
        <w:ind w:firstLine="540"/>
        <w:jc w:val="both"/>
      </w:pPr>
      <w:r>
        <w:t>54. Обеспечение продовольственной безопасности осуществляется за счет:</w:t>
      </w:r>
    </w:p>
    <w:p w:rsidR="000854DD" w:rsidRDefault="000854DD">
      <w:pPr>
        <w:pStyle w:val="ConsPlusNormal"/>
        <w:ind w:firstLine="540"/>
        <w:jc w:val="both"/>
      </w:pPr>
      <w:r>
        <w:t>достижения продовольственной независимости Российской Федерации;</w:t>
      </w:r>
    </w:p>
    <w:p w:rsidR="000854DD" w:rsidRDefault="000854DD">
      <w:pPr>
        <w:pStyle w:val="ConsPlusNormal"/>
        <w:ind w:firstLine="540"/>
        <w:jc w:val="both"/>
      </w:pPr>
      <w:r>
        <w:t xml:space="preserve">ускоренного развития и модернизации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комплексов, пищевой промышленности и инфраструктуры внутреннего рынка;</w:t>
      </w:r>
    </w:p>
    <w:p w:rsidR="000854DD" w:rsidRDefault="000854DD">
      <w:pPr>
        <w:pStyle w:val="ConsPlusNormal"/>
        <w:ind w:firstLine="540"/>
        <w:jc w:val="both"/>
      </w:pPr>
      <w:r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</w:p>
    <w:p w:rsidR="000854DD" w:rsidRDefault="000854DD">
      <w:pPr>
        <w:pStyle w:val="ConsPlusNormal"/>
        <w:ind w:firstLine="540"/>
        <w:jc w:val="both"/>
      </w:pPr>
      <w:r>
        <w:t xml:space="preserve">развития племенного дела, селекции, семеноводства и </w:t>
      </w:r>
      <w:proofErr w:type="spellStart"/>
      <w:r>
        <w:t>аквакультуры</w:t>
      </w:r>
      <w:proofErr w:type="spellEnd"/>
      <w:r>
        <w:t xml:space="preserve">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</w:t>
      </w:r>
      <w:proofErr w:type="spellStart"/>
      <w:r>
        <w:t>белково</w:t>
      </w:r>
      <w:proofErr w:type="spellEnd"/>
      <w:r>
        <w:t>-витаминных, минеральных добавок и премиксов, ветеринарных (зоотехнических) препаратов;</w:t>
      </w:r>
    </w:p>
    <w:p w:rsidR="000854DD" w:rsidRDefault="000854DD">
      <w:pPr>
        <w:pStyle w:val="ConsPlusNormal"/>
        <w:ind w:firstLine="540"/>
        <w:jc w:val="both"/>
      </w:pPr>
      <w:r>
        <w:t>повышения плодородия почв, предотвращения истощения и сокращения площадей сельскохозяйственных земель и пахотных угодий;</w:t>
      </w:r>
    </w:p>
    <w:p w:rsidR="000854DD" w:rsidRDefault="000854DD">
      <w:pPr>
        <w:pStyle w:val="ConsPlusNormal"/>
        <w:ind w:firstLine="540"/>
        <w:jc w:val="both"/>
      </w:pPr>
      <w:r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</w:p>
    <w:p w:rsidR="000854DD" w:rsidRDefault="000854DD">
      <w:pPr>
        <w:pStyle w:val="ConsPlusNormal"/>
        <w:ind w:firstLine="540"/>
        <w:jc w:val="both"/>
      </w:pPr>
      <w:r>
        <w:t>совершенствования системы технического регулирования, санитарного и фитосанитарного надзора, контроля в области обеспечения безопасности пищевых продуктов для здоровья человека;</w:t>
      </w:r>
    </w:p>
    <w:p w:rsidR="000854DD" w:rsidRDefault="000854DD">
      <w:pPr>
        <w:pStyle w:val="ConsPlusNormal"/>
        <w:ind w:firstLine="540"/>
        <w:jc w:val="both"/>
      </w:pPr>
      <w:r>
        <w:t>подготовки научных работников и высококвалифицированных специалистов в области сельского хозяйства.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Экономический рост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>55. Стратегическими целями обеспечения национальной безопасности являются развитие экономики страны, обеспечение экономической безопасности и создание условий для развития личности, перехода экономики на новый уровень технологического развития, вхождения России в число стран - лидеров по объему валового внутреннего продукта и успешного противостояния влиянию внутренних и внешних угроз.</w:t>
      </w:r>
    </w:p>
    <w:p w:rsidR="000854DD" w:rsidRDefault="000854DD">
      <w:pPr>
        <w:pStyle w:val="ConsPlusNormal"/>
        <w:ind w:firstLine="540"/>
        <w:jc w:val="both"/>
      </w:pPr>
      <w:r>
        <w:t xml:space="preserve">56. </w:t>
      </w:r>
      <w:proofErr w:type="gramStart"/>
      <w:r>
        <w:t>Главными стратегическими угрозами национальной безопасности в области экономики являются ее низкая конкурентоспособность,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ухудшение</w:t>
      </w:r>
      <w:proofErr w:type="gramEnd"/>
      <w:r>
        <w:t xml:space="preserve"> состояния и истощение сырьевой базы, сокращение добычи и запасов стратегически важных полезных ископаемых, </w:t>
      </w:r>
      <w:proofErr w:type="gramStart"/>
      <w:r>
        <w:t>прогрессирующая</w:t>
      </w:r>
      <w:proofErr w:type="gramEnd"/>
      <w:r>
        <w:t xml:space="preserve"> </w:t>
      </w:r>
      <w:proofErr w:type="spellStart"/>
      <w:r>
        <w:t>трудонедостаточность</w:t>
      </w:r>
      <w:proofErr w:type="spellEnd"/>
      <w:r>
        <w:t>, сохранение значительной доли теневой экономики, условий для коррупции и криминализации хозяйственно-финансовых отношений, незаконной миграции, неравномерное развитие регионов, снижение устойчивости национальной системы расселения.</w:t>
      </w:r>
    </w:p>
    <w:p w:rsidR="000854DD" w:rsidRDefault="000854DD">
      <w:pPr>
        <w:pStyle w:val="ConsPlusNormal"/>
        <w:ind w:firstLine="540"/>
        <w:jc w:val="both"/>
      </w:pPr>
      <w:r>
        <w:t>57. Негативное воздействие на экономическую безопасность оказывают введенные против Российской Федерации ограничительные экономические меры, глобальные и региональные экономические кризисы, усиление недобросовестной конкуренции, неправомерное использование юридических средств, нарушение стабильности тепл</w:t>
      </w:r>
      <w:proofErr w:type="gramStart"/>
      <w:r>
        <w:t>о-</w:t>
      </w:r>
      <w:proofErr w:type="gramEnd"/>
      <w:r>
        <w:t xml:space="preserve"> и энергоснабжения субъектов национальной экономики, а в перспективе будет оказывать также дефицит минерально-сырьевых, водных и биологических ресурсов.</w:t>
      </w:r>
    </w:p>
    <w:p w:rsidR="000854DD" w:rsidRDefault="000854DD">
      <w:pPr>
        <w:pStyle w:val="ConsPlusNormal"/>
        <w:ind w:firstLine="540"/>
        <w:jc w:val="both"/>
      </w:pPr>
      <w:r>
        <w:t xml:space="preserve">58. Обеспечение экономической безопасности осуществляется путем развития промышленно-технологической базы и национальной инновационной системы, модернизации и развития приоритетных секторов национальной экономики, повышения инвестиционной привлекательности Российской Федерации, улучшения делового климата и создания благоприятной деловой среды. </w:t>
      </w:r>
      <w:proofErr w:type="gramStart"/>
      <w:r>
        <w:t xml:space="preserve">Важнейшими факторами обеспечения экономической безопасности являются повышение эффективности государственного регулирования экономики в целях достижения устойчивого экономического роста, повышение производительности труда, </w:t>
      </w:r>
      <w:r>
        <w:lastRenderedPageBreak/>
        <w:t>освоение новых ресурсных источников, стабильность функционирования и развития финансовой системы, повышение ее защищенности, валютное регулирование и контроль,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 и</w:t>
      </w:r>
      <w:proofErr w:type="gramEnd"/>
      <w:r>
        <w:t xml:space="preserve">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области военной, продовольственной, информационной и энергетической безопасности.</w:t>
      </w:r>
    </w:p>
    <w:p w:rsidR="000854DD" w:rsidRDefault="000854DD">
      <w:pPr>
        <w:pStyle w:val="ConsPlusNormal"/>
        <w:ind w:firstLine="540"/>
        <w:jc w:val="both"/>
      </w:pPr>
      <w:r>
        <w:t xml:space="preserve">59. </w:t>
      </w:r>
      <w:proofErr w:type="gramStart"/>
      <w:r>
        <w:t>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</w:t>
      </w:r>
      <w:proofErr w:type="gramEnd"/>
      <w:r>
        <w:t xml:space="preserve"> стран в Россию.</w:t>
      </w:r>
    </w:p>
    <w:p w:rsidR="000854DD" w:rsidRDefault="000854DD">
      <w:pPr>
        <w:pStyle w:val="ConsPlusNormal"/>
        <w:ind w:firstLine="540"/>
        <w:jc w:val="both"/>
      </w:pPr>
      <w:r>
        <w:t xml:space="preserve">60. 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</w:t>
      </w:r>
      <w:proofErr w:type="spellStart"/>
      <w:r>
        <w:t>энергоэффективности</w:t>
      </w:r>
      <w:proofErr w:type="spellEnd"/>
      <w:r>
        <w:t xml:space="preserve">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теплоснабжения.</w:t>
      </w:r>
    </w:p>
    <w:p w:rsidR="000854DD" w:rsidRDefault="000854DD">
      <w:pPr>
        <w:pStyle w:val="ConsPlusNormal"/>
        <w:ind w:firstLine="540"/>
        <w:jc w:val="both"/>
      </w:pPr>
      <w:r>
        <w:t xml:space="preserve">61. </w:t>
      </w:r>
      <w:proofErr w:type="gramStart"/>
      <w:r>
        <w:t xml:space="preserve">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энергоресурсов потребителям, обеспечение технологического суверенитета страны на мировом энергетическом рынке, внедрение перспективных энергосберегающих и </w:t>
      </w:r>
      <w:proofErr w:type="spellStart"/>
      <w:r>
        <w:t>энергоэффективных</w:t>
      </w:r>
      <w:proofErr w:type="spellEnd"/>
      <w:r>
        <w:t xml:space="preserve"> технологий, повышение степени переработки энергоресурсов, недопущение дискриминации российских поставщиков энергоносителей на зарубежных рынках и российских добывающих компаний при освоении месторождений углеводородов за пределами Российской Федерации, противодействие попыткам ряда государств</w:t>
      </w:r>
      <w:proofErr w:type="gramEnd"/>
      <w:r>
        <w:t xml:space="preserve"> регулировать рынки энергоресурсов исходя из политической, а не экономической целесообразности, разработка перспективных энергосберегающих технологий и международный обмен ими.</w:t>
      </w:r>
    </w:p>
    <w:p w:rsidR="000854DD" w:rsidRDefault="000854DD">
      <w:pPr>
        <w:pStyle w:val="ConsPlusNormal"/>
        <w:ind w:firstLine="540"/>
        <w:jc w:val="both"/>
      </w:pPr>
      <w:r>
        <w:t>62. В целях противодействия угрозам экономической безопасности органы государственной власти и органы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предусматривающую:</w:t>
      </w:r>
    </w:p>
    <w:p w:rsidR="000854DD" w:rsidRDefault="000854DD">
      <w:pPr>
        <w:pStyle w:val="ConsPlusNormal"/>
        <w:ind w:firstLine="540"/>
        <w:jc w:val="both"/>
      </w:pPr>
      <w:r>
        <w:t>обеспечение устойчивости макроэкономической ситуации, стимулирование темпов роста экономики, превышающих аналогичные показатели развитых государств, поддержку реального сектора экономики;</w:t>
      </w:r>
    </w:p>
    <w:p w:rsidR="000854DD" w:rsidRDefault="000854DD">
      <w:pPr>
        <w:pStyle w:val="ConsPlusNormal"/>
        <w:ind w:firstLine="540"/>
        <w:jc w:val="both"/>
      </w:pPr>
      <w:r>
        <w:t>повышение эффективности и качества государственного управления экономикой, снижение издержек и неэффективных бюджетных расходов, борьбу с нецелевым использованием и хищением государственных средств, коррупцией, повышение эффективности управления принадлежащими государству активами;</w:t>
      </w:r>
    </w:p>
    <w:p w:rsidR="000854DD" w:rsidRDefault="000854DD">
      <w:pPr>
        <w:pStyle w:val="ConsPlusNormal"/>
        <w:ind w:firstLine="540"/>
        <w:jc w:val="both"/>
      </w:pPr>
      <w:r>
        <w:t xml:space="preserve">укрепление финансовой системы, обеспечение ее суверенитета, устойчивости валютного курса рубля, оптимизацию валютного регулирования и контроля, снижение инфляции, развитие национальной инфраструктуры финансовых рынков, снижение банковских ставок, повышение уровня прямых инвестиций, доступности кредитования за счет "длинных" денег, привлечение внутренних накоплений, </w:t>
      </w:r>
      <w:proofErr w:type="spellStart"/>
      <w:r>
        <w:t>деофшоризацию</w:t>
      </w:r>
      <w:proofErr w:type="spellEnd"/>
      <w:r>
        <w:t xml:space="preserve"> экономики, возврат российского капитала и сокращение его вывоза за рубеж;</w:t>
      </w:r>
    </w:p>
    <w:p w:rsidR="000854DD" w:rsidRDefault="000854DD">
      <w:pPr>
        <w:pStyle w:val="ConsPlusNormal"/>
        <w:ind w:firstLine="540"/>
        <w:jc w:val="both"/>
      </w:pPr>
      <w:r>
        <w:t>обеспечение сбалансированности бюджетной системы и совершенствование межбюджетных отношений в Российской Федерации;</w:t>
      </w:r>
    </w:p>
    <w:p w:rsidR="000854DD" w:rsidRDefault="000854DD">
      <w:pPr>
        <w:pStyle w:val="ConsPlusNormal"/>
        <w:ind w:firstLine="540"/>
        <w:jc w:val="both"/>
      </w:pPr>
      <w:r>
        <w:lastRenderedPageBreak/>
        <w:t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подходов к деятельности органов государственного контроля (надзора), обеспечение стабильности налоговой и правовой систем, гарантированную защиту права частной собственности и выполнения договоров;</w:t>
      </w:r>
    </w:p>
    <w:p w:rsidR="000854DD" w:rsidRDefault="000854DD">
      <w:pPr>
        <w:pStyle w:val="ConsPlusNormal"/>
        <w:ind w:firstLine="540"/>
        <w:jc w:val="both"/>
      </w:pPr>
      <w:r>
        <w:t xml:space="preserve">осуществление рационального </w:t>
      </w:r>
      <w:proofErr w:type="spellStart"/>
      <w:r>
        <w:t>импортозамещения</w:t>
      </w:r>
      <w:proofErr w:type="spellEnd"/>
      <w:r>
        <w:t>, снижение критической зависимости от зарубежных технологий и промышленной продукции, ускоренное развитие агропромышленного комплекса и фармацевтической промышленности;</w:t>
      </w:r>
    </w:p>
    <w:p w:rsidR="000854DD" w:rsidRDefault="000854DD">
      <w:pPr>
        <w:pStyle w:val="ConsPlusNormal"/>
        <w:ind w:firstLine="540"/>
        <w:jc w:val="both"/>
      </w:pPr>
      <w:r>
        <w:t>развитие новых высокотехнологичных отраслей, укрепление позиций в области освоения космоса, ядерной энергетики, возвращение лидерства в традиционных промышленных отраслях (тяжелое машиностроение, ави</w:t>
      </w:r>
      <w:proofErr w:type="gramStart"/>
      <w:r>
        <w:t>а-</w:t>
      </w:r>
      <w:proofErr w:type="gramEnd"/>
      <w:r>
        <w:t xml:space="preserve"> и приборостроение), восстановление электронной и легкой промышленности, судо- и станкостроения, а также системы статистической оценки уровня технологического состояния отраслей экономики;</w:t>
      </w:r>
    </w:p>
    <w:p w:rsidR="000854DD" w:rsidRDefault="000854DD">
      <w:pPr>
        <w:pStyle w:val="ConsPlusNormal"/>
        <w:ind w:firstLine="540"/>
        <w:jc w:val="both"/>
      </w:pPr>
      <w:r>
        <w:t>развитие оборонно-промышленного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технологической основе, совершенствование их кадрового потенциала и выпуск ими востребованной продукции гражданского назначения;</w:t>
      </w:r>
    </w:p>
    <w:p w:rsidR="000854DD" w:rsidRDefault="000854DD">
      <w:pPr>
        <w:pStyle w:val="ConsPlusNormal"/>
        <w:ind w:firstLine="540"/>
        <w:jc w:val="both"/>
      </w:pPr>
      <w:r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перспективу;</w:t>
      </w:r>
    </w:p>
    <w:p w:rsidR="000854DD" w:rsidRDefault="000854DD">
      <w:pPr>
        <w:pStyle w:val="ConsPlusNormal"/>
        <w:ind w:firstLine="540"/>
        <w:jc w:val="both"/>
      </w:pPr>
      <w:r>
        <w:t xml:space="preserve"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</w:t>
      </w:r>
      <w:proofErr w:type="spellStart"/>
      <w:r>
        <w:t>мультимодальных</w:t>
      </w:r>
      <w:proofErr w:type="spellEnd"/>
      <w:r>
        <w:t xml:space="preserve"> транспортно-логистических узлов, увеличение объема и повышение качества дорожного строительства;</w:t>
      </w:r>
    </w:p>
    <w:p w:rsidR="000854DD" w:rsidRDefault="000854DD">
      <w:pPr>
        <w:pStyle w:val="ConsPlusNormal"/>
        <w:ind w:firstLine="540"/>
        <w:jc w:val="both"/>
      </w:pPr>
      <w:r>
        <w:t>расширение использования инструментов государственно-частного партнерства для решения стратегических задач развития экономики, завершения формирования базовой транспортной,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стимулирование развития малого и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>сокращение неформальной занятости и легализацию трудовых отношений, повышение инвестиций в развитие человеческого капитала;</w:t>
      </w:r>
    </w:p>
    <w:p w:rsidR="000854DD" w:rsidRDefault="000854DD">
      <w:pPr>
        <w:pStyle w:val="ConsPlusNormal"/>
        <w:ind w:firstLine="540"/>
        <w:jc w:val="both"/>
      </w:pPr>
      <w:r>
        <w:t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обоснованное территориальное распределение трудовых мигрантов исходя из потребностей регионов в трудовых ресурсах;</w:t>
      </w:r>
    </w:p>
    <w:p w:rsidR="000854DD" w:rsidRDefault="000854DD">
      <w:pPr>
        <w:pStyle w:val="ConsPlusNormal"/>
        <w:ind w:firstLine="540"/>
        <w:jc w:val="both"/>
      </w:pPr>
      <w:r>
        <w:t>развитие международных деловых контактов, привлечение иностранных инвестиций и технологий, реализацию совместных проектов, расширение рынков 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</w:p>
    <w:p w:rsidR="000854DD" w:rsidRDefault="000854DD">
      <w:pPr>
        <w:pStyle w:val="ConsPlusNormal"/>
        <w:ind w:firstLine="540"/>
        <w:jc w:val="both"/>
      </w:pPr>
      <w:r>
        <w:t>63. Укреплению экономической безопасности способствует совершенствование государственного управления на основе документов стратегического планирования Российской Федерации, субъектов Российской Федерации и макрорегионов.</w:t>
      </w:r>
    </w:p>
    <w:p w:rsidR="000854DD" w:rsidRDefault="000854DD">
      <w:pPr>
        <w:pStyle w:val="ConsPlusNormal"/>
        <w:ind w:firstLine="540"/>
        <w:jc w:val="both"/>
      </w:pPr>
      <w:r>
        <w:t>64. Стабильное состояние национальной безопасности на региональном уровне обеспечивается путем сбалансированного, комплексного и системного развития субъектов Российской Федерации, расширения и укрепления хозяйственных связей между ними.</w:t>
      </w:r>
    </w:p>
    <w:p w:rsidR="000854DD" w:rsidRDefault="000854DD">
      <w:pPr>
        <w:pStyle w:val="ConsPlusNormal"/>
        <w:ind w:firstLine="540"/>
        <w:jc w:val="both"/>
      </w:pPr>
      <w:r>
        <w:t xml:space="preserve">65. </w:t>
      </w:r>
      <w:proofErr w:type="gramStart"/>
      <w:r>
        <w:t xml:space="preserve">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сокращения </w:t>
      </w:r>
      <w:r>
        <w:lastRenderedPageBreak/>
        <w:t>уровня межрегиональной дифференциации в социально-экономическом развитии 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транспортной, инженерной и социальной инфраструктур всех уровней, совершенствования системы стратегического и территориального планирования, обеспечения взаимной согласованности отраслевого и территориального развития, совершенствования национальной</w:t>
      </w:r>
      <w:proofErr w:type="gramEnd"/>
      <w:r>
        <w:t xml:space="preserve"> системы расселения и системы размещения производительных сил на территории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>66. 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экономического роста, в том числе территорий опережающего социально-экономического развития.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Наука, технологии и образование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>67. Стратегическими целями обеспечения национальной безопасности в области науки, технологий и образования являются: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развитие системы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формирование научно-технических заделов на перспективу;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</w:p>
    <w:p w:rsidR="000854DD" w:rsidRDefault="000854DD">
      <w:pPr>
        <w:pStyle w:val="ConsPlusNormal"/>
        <w:ind w:firstLine="540"/>
        <w:jc w:val="both"/>
      </w:pPr>
      <w:r>
        <w:t xml:space="preserve">68. </w:t>
      </w:r>
      <w:proofErr w:type="gramStart"/>
      <w:r>
        <w:t>Факторами, негативно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образовательных организаций, недостаточное развитие нормативно-правовой базы, неэффективная система</w:t>
      </w:r>
      <w:proofErr w:type="gramEnd"/>
      <w:r>
        <w:t xml:space="preserve">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защищенности работников инженерно-технического, профессорско-преподавательского и научно-педагогического состава, качества общего, среднего профессионального и высшего образования.</w:t>
      </w:r>
    </w:p>
    <w:p w:rsidR="000854DD" w:rsidRDefault="000854DD">
      <w:pPr>
        <w:pStyle w:val="ConsPlusNormal"/>
        <w:ind w:firstLine="540"/>
        <w:jc w:val="both"/>
      </w:pPr>
      <w:r>
        <w:t xml:space="preserve">69. Одним из главных направлений обеспечения национальной безопасности в области науки, технологий и образования является повышение уровня технологической безопасности, в том числе в информационной сфере. </w:t>
      </w:r>
      <w:proofErr w:type="gramStart"/>
      <w:r>
        <w:t>Для этого совершенствуется государственная инновационная и промышленная политика, федеральная контрактная система и система государственного заказа на подготовку высококвалифицированных специалистов и рабочих, получают приоритетное развитие фундаментальная и прикладная наука, образование, развивается государственно-частное партнерство в области науки и технологий, создаются условия для интеграции науки, образования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</w:t>
      </w:r>
      <w:proofErr w:type="gramEnd"/>
      <w:r>
        <w:t xml:space="preserve"> страны.</w:t>
      </w:r>
    </w:p>
    <w:p w:rsidR="000854DD" w:rsidRDefault="000854DD">
      <w:pPr>
        <w:pStyle w:val="ConsPlusNormal"/>
        <w:ind w:firstLine="540"/>
        <w:jc w:val="both"/>
      </w:pPr>
      <w:r>
        <w:t>70. Для решения задач национальной безопасности в области науки, технологий и образования необходимы: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комплексное развитие научного потенциала, восстановление полного научно-производственного цикла - от фундаментальных научных исследований до внедрения достижений прикладной науки в производство в соответствии с приоритетами социально-экономического, научного и научно-технологического развития Российской Федерации;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lastRenderedPageBreak/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добавочной стоимостью;</w:t>
      </w:r>
    </w:p>
    <w:p w:rsidR="000854DD" w:rsidRDefault="000854DD">
      <w:pPr>
        <w:pStyle w:val="ConsPlusNormal"/>
        <w:ind w:firstLine="540"/>
        <w:jc w:val="both"/>
      </w:pPr>
      <w:r>
        <w:t>формирование системы фундаментальных и прикладных научных исследований и ее государственная поддержка в интересах организационно-научного обеспечения реализации стратегических национальных приоритетов;</w:t>
      </w:r>
    </w:p>
    <w:p w:rsidR="000854DD" w:rsidRDefault="000854DD">
      <w:pPr>
        <w:pStyle w:val="ConsPlusNormal"/>
        <w:ind w:firstLine="540"/>
        <w:jc w:val="both"/>
      </w:pPr>
      <w:r>
        <w:t xml:space="preserve">развитие перспективных высоких технологий (генная инженерия, робототехника, биологические, информационные и коммуникационные, когнитивные технологии, </w:t>
      </w:r>
      <w:proofErr w:type="spellStart"/>
      <w:r>
        <w:t>нанотехнологии</w:t>
      </w:r>
      <w:proofErr w:type="spellEnd"/>
      <w:r>
        <w:t xml:space="preserve">, </w:t>
      </w:r>
      <w:proofErr w:type="spellStart"/>
      <w:r>
        <w:t>природоподобные</w:t>
      </w:r>
      <w:proofErr w:type="spellEnd"/>
      <w:r>
        <w:t xml:space="preserve"> конвергентные технологии);</w:t>
      </w:r>
    </w:p>
    <w:p w:rsidR="000854DD" w:rsidRDefault="000854DD">
      <w:pPr>
        <w:pStyle w:val="ConsPlusNormal"/>
        <w:ind w:firstLine="540"/>
        <w:jc w:val="both"/>
      </w:pPr>
      <w:r>
        <w:t xml:space="preserve">развитие взаимодействия образовательных организаций и научно-исследовательских центров с промышленными предприятиями, расширение практики </w:t>
      </w:r>
      <w:proofErr w:type="spellStart"/>
      <w:r>
        <w:t>софинансирования</w:t>
      </w:r>
      <w:proofErr w:type="spellEnd"/>
      <w:r>
        <w:t xml:space="preserve"> государством и субъектами предпринимательства долгосрочных фундаментальных научных исследований и программ с длительными сроками реализации;</w:t>
      </w:r>
    </w:p>
    <w:p w:rsidR="000854DD" w:rsidRDefault="000854DD">
      <w:pPr>
        <w:pStyle w:val="ConsPlusNormal"/>
        <w:ind w:firstLine="540"/>
        <w:jc w:val="both"/>
      </w:pPr>
      <w:r>
        <w:t>повышение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технологий и образцов наукоемкой продукции, организацию наукоемкого производства;</w:t>
      </w:r>
    </w:p>
    <w:p w:rsidR="000854DD" w:rsidRDefault="000854DD">
      <w:pPr>
        <w:pStyle w:val="ConsPlusNormal"/>
        <w:ind w:firstLine="540"/>
        <w:jc w:val="both"/>
      </w:pPr>
      <w:r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</w:p>
    <w:p w:rsidR="000854DD" w:rsidRDefault="000854DD">
      <w:pPr>
        <w:pStyle w:val="ConsPlusNormal"/>
        <w:ind w:firstLine="540"/>
        <w:jc w:val="both"/>
      </w:pPr>
      <w:r>
        <w:t>создание благоприятных условий для научной деятельности;</w:t>
      </w:r>
    </w:p>
    <w:p w:rsidR="000854DD" w:rsidRDefault="000854DD">
      <w:pPr>
        <w:pStyle w:val="ConsPlusNormal"/>
        <w:ind w:firstLine="540"/>
        <w:jc w:val="both"/>
      </w:pPr>
      <w:r>
        <w:t xml:space="preserve">обеспечение лидирующих позиций России в области </w:t>
      </w:r>
      <w:proofErr w:type="gramStart"/>
      <w:r>
        <w:t>фундаментального</w:t>
      </w:r>
      <w:proofErr w:type="gramEnd"/>
      <w:r>
        <w:t xml:space="preserve"> математического образования, физики, химии, биологии, технических наук, гуманитарных и социальных наук;</w:t>
      </w:r>
    </w:p>
    <w:p w:rsidR="000854DD" w:rsidRDefault="000854DD">
      <w:pPr>
        <w:pStyle w:val="ConsPlusNormal"/>
        <w:ind w:firstLine="540"/>
        <w:jc w:val="both"/>
      </w:pPr>
      <w:r>
        <w:t>развитие междисциплинарных исследований;</w:t>
      </w:r>
    </w:p>
    <w:p w:rsidR="000854DD" w:rsidRDefault="000854DD">
      <w:pPr>
        <w:pStyle w:val="ConsPlusNormal"/>
        <w:ind w:firstLine="540"/>
        <w:jc w:val="both"/>
      </w:pPr>
      <w:r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</w:p>
    <w:p w:rsidR="000854DD" w:rsidRDefault="000854DD">
      <w:pPr>
        <w:pStyle w:val="ConsPlusNormal"/>
        <w:ind w:firstLine="540"/>
        <w:jc w:val="both"/>
      </w:pPr>
      <w:r>
        <w:t>повышение качества преподавания русского языка, литературы, отечественной истории, основ светской этики, традиционных религий;</w:t>
      </w:r>
    </w:p>
    <w:p w:rsidR="000854DD" w:rsidRDefault="000854DD">
      <w:pPr>
        <w:pStyle w:val="ConsPlusNormal"/>
        <w:ind w:firstLine="540"/>
        <w:jc w:val="both"/>
      </w:pPr>
      <w:r>
        <w:t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переполненности общеобразовательных организаций;</w:t>
      </w:r>
    </w:p>
    <w:p w:rsidR="000854DD" w:rsidRDefault="000854DD">
      <w:pPr>
        <w:pStyle w:val="ConsPlusNormal"/>
        <w:ind w:firstLine="540"/>
        <w:jc w:val="both"/>
      </w:pPr>
      <w:r>
        <w:t xml:space="preserve">активное развитие международных связей в области науки и образования, наращивание экспорта качественных образовательных услуг, прежде всего в государства - участники Содружества Независимых Государств, повышение привлекательности образования на русском </w:t>
      </w:r>
      <w:proofErr w:type="gramStart"/>
      <w:r>
        <w:t>языке</w:t>
      </w:r>
      <w:proofErr w:type="gramEnd"/>
      <w:r>
        <w:t xml:space="preserve"> на мировом рынке образовательных услуг.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Здравоохранение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>71. 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</w:p>
    <w:p w:rsidR="000854DD" w:rsidRDefault="000854DD">
      <w:pPr>
        <w:pStyle w:val="ConsPlusNormal"/>
        <w:ind w:firstLine="540"/>
        <w:jc w:val="both"/>
      </w:pPr>
      <w:r>
        <w:t>увеличение продолжительности жизни, снижение уровня инвалидности и смертности населения, увеличение численности населения;</w:t>
      </w:r>
    </w:p>
    <w:p w:rsidR="000854DD" w:rsidRDefault="000854DD">
      <w:pPr>
        <w:pStyle w:val="ConsPlusNormal"/>
        <w:ind w:firstLine="540"/>
        <w:jc w:val="both"/>
      </w:pPr>
      <w:r>
        <w:t>повышение доступности и качества медицинской помощи;</w:t>
      </w:r>
    </w:p>
    <w:p w:rsidR="000854DD" w:rsidRDefault="000854DD">
      <w:pPr>
        <w:pStyle w:val="ConsPlusNormal"/>
        <w:ind w:firstLine="540"/>
        <w:jc w:val="both"/>
      </w:pPr>
      <w:r>
        <w:t>совершенствование вертикальной системы контроля качества, эффективности и безопасности лекарственных средств;</w:t>
      </w:r>
    </w:p>
    <w:p w:rsidR="000854DD" w:rsidRDefault="000854DD">
      <w:pPr>
        <w:pStyle w:val="ConsPlusNormal"/>
        <w:ind w:firstLine="540"/>
        <w:jc w:val="both"/>
      </w:pPr>
      <w:r>
        <w:t>соблюдение прав граждан в сфере охраны здоровья и обеспечение связанных с этими правами государственных гарантий.</w:t>
      </w:r>
    </w:p>
    <w:p w:rsidR="000854DD" w:rsidRDefault="000854DD">
      <w:pPr>
        <w:pStyle w:val="ConsPlusNormal"/>
        <w:ind w:firstLine="540"/>
        <w:jc w:val="both"/>
      </w:pPr>
      <w:r>
        <w:t xml:space="preserve">72. 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</w:t>
      </w:r>
      <w:proofErr w:type="gramStart"/>
      <w:r>
        <w:t>сердечно-сосудистые</w:t>
      </w:r>
      <w:proofErr w:type="gramEnd"/>
      <w:r>
        <w:t xml:space="preserve">, эндокринологические, ВИЧ-инфекции, туберкулез, </w:t>
      </w:r>
      <w:r>
        <w:lastRenderedPageBreak/>
        <w:t xml:space="preserve">наркомания и алкоголизм, увеличение случаев травм и отравлений, доступность </w:t>
      </w:r>
      <w:proofErr w:type="spellStart"/>
      <w:r>
        <w:t>психоактивных</w:t>
      </w:r>
      <w:proofErr w:type="spellEnd"/>
      <w:r>
        <w:t xml:space="preserve"> и психотропных веществ для незаконного потребления.</w:t>
      </w:r>
    </w:p>
    <w:p w:rsidR="000854DD" w:rsidRDefault="000854DD">
      <w:pPr>
        <w:pStyle w:val="ConsPlusNormal"/>
        <w:ind w:firstLine="540"/>
        <w:jc w:val="both"/>
      </w:pPr>
      <w:r>
        <w:t xml:space="preserve">73. </w:t>
      </w:r>
      <w:proofErr w:type="gramStart"/>
      <w:r>
        <w:t>Факторами, негативно влияющими на национальную безопасность в сфере 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полностью сформированная нормативно-правовая база в указанной сфере</w:t>
      </w:r>
      <w:proofErr w:type="gramEnd"/>
      <w:r>
        <w:t>.</w:t>
      </w:r>
    </w:p>
    <w:p w:rsidR="000854DD" w:rsidRDefault="000854DD">
      <w:pPr>
        <w:pStyle w:val="ConsPlusNormal"/>
        <w:ind w:firstLine="540"/>
        <w:jc w:val="both"/>
      </w:pPr>
      <w:r>
        <w:t xml:space="preserve">74. Цели государственной политики в сфере охраны здоровья граждан заключаются в профилактике заболеваний, предотвращении </w:t>
      </w:r>
      <w:proofErr w:type="gramStart"/>
      <w:r>
        <w:t>роста заболеваний</w:t>
      </w:r>
      <w:proofErr w:type="gramEnd"/>
      <w:r>
        <w:t xml:space="preserve">, представляющих опасность для окружающих, повышении доступности для населения медицинской помощи, повышении эффективности и качества медицинских услуг, снижении уровня инвалидности, разработке и внедрении новых медицинских технологий и лекарственных средств. </w:t>
      </w:r>
      <w:proofErr w:type="gramStart"/>
      <w:r>
        <w:t>Для реализации государственной политики в этой сфере необходимо сформировать долговременную стратегию развития системы охраны здоровья граждан, усовершенствовать организационные основы здравоохранения и управления им, уточнить 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</w:t>
      </w:r>
      <w:proofErr w:type="gramEnd"/>
      <w:r>
        <w:t xml:space="preserve"> профилактики и лечения социально значимых заболеваний.</w:t>
      </w:r>
    </w:p>
    <w:p w:rsidR="000854DD" w:rsidRDefault="000854DD">
      <w:pPr>
        <w:pStyle w:val="ConsPlusNormal"/>
        <w:ind w:firstLine="540"/>
        <w:jc w:val="both"/>
      </w:pPr>
      <w:r>
        <w:t>75. В целях противодействия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выполнение государственных гарантий бесплатного оказания гражданам медицинской помощи, повышение финансовой устойчивости системы обязательного медицинского страхования и завершение ее перехода на страховые принципы;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>повышение эффективности нормативно-правового регулирования в области лицензирования медицинских услуг, контроль качества работы медицинских организаций, внедрение единых критериев оценки работы лечебно-профилактических учреждений на уровне субъектов Российской Федерации и муниципальных образований;</w:t>
      </w:r>
    </w:p>
    <w:p w:rsidR="000854DD" w:rsidRDefault="000854DD">
      <w:pPr>
        <w:pStyle w:val="ConsPlusNormal"/>
        <w:ind w:firstLine="540"/>
        <w:jc w:val="both"/>
      </w:pPr>
      <w:r>
        <w:t>развитие профилактической медицины и первичной медико-санитарной помощи, внедрение новых организационных форм оказания медицинской помощи, в том числе в сельской местности и труднодоступных местностях;</w:t>
      </w:r>
    </w:p>
    <w:p w:rsidR="000854DD" w:rsidRDefault="000854DD">
      <w:pPr>
        <w:pStyle w:val="ConsPlusNormal"/>
        <w:ind w:firstLine="540"/>
        <w:jc w:val="both"/>
      </w:pPr>
      <w:r>
        <w:t>повышение эффективности оказания специализированной, в том числе высокотехнологичной, медицинской помощи, скорой, в том числе скорой специализированной, медицинской помощи, совершенствование организации медицинской эвакуации;</w:t>
      </w:r>
    </w:p>
    <w:p w:rsidR="000854DD" w:rsidRDefault="000854DD">
      <w:pPr>
        <w:pStyle w:val="ConsPlusNormal"/>
        <w:ind w:firstLine="540"/>
        <w:jc w:val="both"/>
      </w:pPr>
      <w:r>
        <w:t>развитие службы охраны материнства и детства;</w:t>
      </w:r>
    </w:p>
    <w:p w:rsidR="000854DD" w:rsidRDefault="000854DD">
      <w:pPr>
        <w:pStyle w:val="ConsPlusNormal"/>
        <w:ind w:firstLine="540"/>
        <w:jc w:val="both"/>
      </w:pPr>
      <w:r>
        <w:t>развитие паллиативной медицинской помощи, в том числе детям;</w:t>
      </w:r>
    </w:p>
    <w:p w:rsidR="000854DD" w:rsidRDefault="000854DD">
      <w:pPr>
        <w:pStyle w:val="ConsPlusNormal"/>
        <w:ind w:firstLine="540"/>
        <w:jc w:val="both"/>
      </w:pPr>
      <w:r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</w:p>
    <w:p w:rsidR="000854DD" w:rsidRDefault="000854DD">
      <w:pPr>
        <w:pStyle w:val="ConsPlusNormal"/>
        <w:ind w:firstLine="540"/>
        <w:jc w:val="both"/>
      </w:pPr>
      <w:r>
        <w:t>ускоренное развитие фундаментальных и прикладных научных исследований в интересах здравоохранения, а также внедрение их результатов;</w:t>
      </w:r>
    </w:p>
    <w:p w:rsidR="000854DD" w:rsidRDefault="000854DD">
      <w:pPr>
        <w:pStyle w:val="ConsPlusNormal"/>
        <w:ind w:firstLine="540"/>
        <w:jc w:val="both"/>
      </w:pPr>
      <w:r>
        <w:t>внедрение современных информационных и коммуникационных технологий;</w:t>
      </w:r>
    </w:p>
    <w:p w:rsidR="000854DD" w:rsidRDefault="000854DD">
      <w:pPr>
        <w:pStyle w:val="ConsPlusNormal"/>
        <w:ind w:firstLine="540"/>
        <w:jc w:val="both"/>
      </w:pPr>
      <w:r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средств;</w:t>
      </w:r>
    </w:p>
    <w:p w:rsidR="000854DD" w:rsidRDefault="000854DD">
      <w:pPr>
        <w:pStyle w:val="ConsPlusNormal"/>
        <w:ind w:firstLine="540"/>
        <w:jc w:val="both"/>
      </w:pPr>
      <w:r>
        <w:t>развитие системы мониторинга биологической обстановки на территории Российской Федерации;</w:t>
      </w:r>
    </w:p>
    <w:p w:rsidR="000854DD" w:rsidRDefault="000854DD">
      <w:pPr>
        <w:pStyle w:val="ConsPlusNormal"/>
        <w:ind w:firstLine="540"/>
        <w:jc w:val="both"/>
      </w:pPr>
      <w: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0854DD" w:rsidRDefault="000854DD">
      <w:pPr>
        <w:pStyle w:val="ConsPlusNormal"/>
        <w:ind w:firstLine="540"/>
        <w:jc w:val="both"/>
      </w:pPr>
      <w:r>
        <w:t xml:space="preserve">подготовку специалистов в сфере охраны здоровья граждан в достаточном количестве, повышение качества такой подготовки, а также создание системы непрерывного медицинского </w:t>
      </w:r>
      <w:r>
        <w:lastRenderedPageBreak/>
        <w:t>образования;</w:t>
      </w:r>
    </w:p>
    <w:p w:rsidR="000854DD" w:rsidRDefault="000854DD">
      <w:pPr>
        <w:pStyle w:val="ConsPlusNormal"/>
        <w:ind w:firstLine="540"/>
        <w:jc w:val="both"/>
      </w:pPr>
      <w:r>
        <w:t>возрождение традиций милосердия;</w:t>
      </w:r>
    </w:p>
    <w:p w:rsidR="000854DD" w:rsidRDefault="000854DD">
      <w:pPr>
        <w:pStyle w:val="ConsPlusNormal"/>
        <w:ind w:firstLine="540"/>
        <w:jc w:val="both"/>
      </w:pPr>
      <w:r>
        <w:t>широкое внедрение инструментов государственно-частного партнерства в сфере охраны здоровья граждан;</w:t>
      </w:r>
    </w:p>
    <w:p w:rsidR="000854DD" w:rsidRDefault="000854DD">
      <w:pPr>
        <w:pStyle w:val="ConsPlusNormal"/>
        <w:ind w:firstLine="540"/>
        <w:jc w:val="both"/>
      </w:pPr>
      <w:r>
        <w:t>повышение конкурентоспособности российского здравоохранения на мировом рынке.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Культура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>76. Стратегическими целями обеспечения национальной безопасности в области культуры являются:</w:t>
      </w:r>
    </w:p>
    <w:p w:rsidR="000854DD" w:rsidRDefault="000854DD">
      <w:pPr>
        <w:pStyle w:val="ConsPlusNormal"/>
        <w:ind w:firstLine="540"/>
        <w:jc w:val="both"/>
      </w:pPr>
      <w:r>
        <w:t>сохранение и приумножение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</w:p>
    <w:p w:rsidR="000854DD" w:rsidRDefault="000854DD">
      <w:pPr>
        <w:pStyle w:val="ConsPlusNormal"/>
        <w:ind w:firstLine="540"/>
        <w:jc w:val="both"/>
      </w:pPr>
      <w:r>
        <w:t>сохранение и развитие общероссийской идентичности народов Российской Федерации, единого культурного пространства страны;</w:t>
      </w:r>
    </w:p>
    <w:p w:rsidR="000854DD" w:rsidRDefault="000854DD">
      <w:pPr>
        <w:pStyle w:val="ConsPlusNormal"/>
        <w:ind w:firstLine="540"/>
        <w:jc w:val="both"/>
      </w:pPr>
      <w:r>
        <w:t>повышение роли России в мировом гуманитарном и культурном пространстве.</w:t>
      </w:r>
    </w:p>
    <w:p w:rsidR="000854DD" w:rsidRDefault="000854DD">
      <w:pPr>
        <w:pStyle w:val="ConsPlusNormal"/>
        <w:ind w:firstLine="540"/>
        <w:jc w:val="both"/>
      </w:pPr>
      <w:r>
        <w:t>77. 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культуры.</w:t>
      </w:r>
    </w:p>
    <w:p w:rsidR="000854DD" w:rsidRDefault="000854DD">
      <w:pPr>
        <w:pStyle w:val="ConsPlusNormal"/>
        <w:ind w:firstLine="540"/>
        <w:jc w:val="both"/>
      </w:pPr>
      <w:r>
        <w:t xml:space="preserve">78. </w:t>
      </w:r>
      <w:proofErr w:type="gramStart"/>
      <w:r>
        <w:t>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 xml:space="preserve">79. </w:t>
      </w:r>
      <w:proofErr w:type="gramStart"/>
      <w:r>
        <w:t>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</w:t>
      </w:r>
      <w:proofErr w:type="gramEnd"/>
      <w:r>
        <w:t xml:space="preserve"> мировой истории, противоправные посягательства на объекты культуры.</w:t>
      </w:r>
    </w:p>
    <w:p w:rsidR="000854DD" w:rsidRDefault="000854DD">
      <w:pPr>
        <w:pStyle w:val="ConsPlusNormal"/>
        <w:ind w:firstLine="540"/>
        <w:jc w:val="both"/>
      </w:pPr>
      <w:r>
        <w:t xml:space="preserve">80. </w:t>
      </w:r>
      <w:proofErr w:type="gramStart"/>
      <w:r>
        <w:t>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также на развитие межнациональных и межрегиональных культурных связей.</w:t>
      </w:r>
      <w:proofErr w:type="gramEnd"/>
      <w:r>
        <w:t xml:space="preserve">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</w:p>
    <w:p w:rsidR="000854DD" w:rsidRDefault="000854DD">
      <w:pPr>
        <w:pStyle w:val="ConsPlusNormal"/>
        <w:ind w:firstLine="540"/>
        <w:jc w:val="both"/>
      </w:pPr>
      <w:r>
        <w:t xml:space="preserve">81. </w:t>
      </w:r>
      <w:proofErr w:type="gramStart"/>
      <w:r>
        <w:t>Особое значение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Федерации, средства обеспечения государственной целостности страны и межнационального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</w:t>
      </w:r>
      <w:proofErr w:type="gramEnd"/>
      <w:r>
        <w:t xml:space="preserve"> Россия реализует программы поддержки изучения русского языка и культуры в государствах - участниках Содружества Независимых Госуда</w:t>
      </w:r>
      <w:proofErr w:type="gramStart"/>
      <w:r>
        <w:t>рств дл</w:t>
      </w:r>
      <w:proofErr w:type="gramEnd"/>
      <w:r>
        <w:t>я ускорения процессов евразийской интеграции.</w:t>
      </w:r>
    </w:p>
    <w:p w:rsidR="000854DD" w:rsidRDefault="000854DD">
      <w:pPr>
        <w:pStyle w:val="ConsPlusNormal"/>
        <w:ind w:firstLine="540"/>
        <w:jc w:val="both"/>
      </w:pPr>
      <w:r>
        <w:t>82. Укреплению национальной безопасности в области культуры способствуют: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признание первостепенной роли культуры в сохранении и приумножении традиционных российских духовно-нравственных и культурных ценностей, укреплении единства многонационального народа Российской Федерации;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 xml:space="preserve">обеспечение культурного суверенитета Российской Федерации посредством принятия мер по защите российского общества от внешней идейно-ценностной экспансии и деструктивного </w:t>
      </w:r>
      <w:r>
        <w:lastRenderedPageBreak/>
        <w:t>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расовой, религиозной и межнациональной нетерпимости;</w:t>
      </w:r>
    </w:p>
    <w:p w:rsidR="000854DD" w:rsidRDefault="000854DD">
      <w:pPr>
        <w:pStyle w:val="ConsPlusNormal"/>
        <w:ind w:firstLine="540"/>
        <w:jc w:val="both"/>
      </w:pPr>
      <w:r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деятельности;</w:t>
      </w:r>
    </w:p>
    <w:p w:rsidR="000854DD" w:rsidRDefault="000854DD">
      <w:pPr>
        <w:pStyle w:val="ConsPlusNormal"/>
        <w:ind w:firstLine="540"/>
        <w:jc w:val="both"/>
      </w:pPr>
      <w:r>
        <w:t>улучшение материально-технической базы организаций культуры, создание условий для организации досуга, стимулирования творческого развития и художественного образования граждан;</w:t>
      </w:r>
    </w:p>
    <w:p w:rsidR="000854DD" w:rsidRDefault="000854DD">
      <w:pPr>
        <w:pStyle w:val="ConsPlusNormal"/>
        <w:ind w:firstLine="540"/>
        <w:jc w:val="both"/>
      </w:pPr>
      <w:r>
        <w:t>развитие внутреннего культурно-познавательного туризма;</w:t>
      </w:r>
    </w:p>
    <w:p w:rsidR="000854DD" w:rsidRDefault="000854DD">
      <w:pPr>
        <w:pStyle w:val="ConsPlusNormal"/>
        <w:ind w:firstLine="540"/>
        <w:jc w:val="both"/>
      </w:pPr>
      <w:r>
        <w:t xml:space="preserve">формирование государственного заказа на создание кинематографической и печатной продукции, телерадиопрограмм и </w:t>
      </w:r>
      <w:proofErr w:type="spellStart"/>
      <w:r>
        <w:t>интернет-ресурсов</w:t>
      </w:r>
      <w:proofErr w:type="spellEnd"/>
      <w:r>
        <w:t>;</w:t>
      </w:r>
    </w:p>
    <w:p w:rsidR="000854DD" w:rsidRDefault="000854DD">
      <w:pPr>
        <w:pStyle w:val="ConsPlusNormal"/>
        <w:ind w:firstLine="540"/>
        <w:jc w:val="both"/>
      </w:pPr>
      <w:r>
        <w:t xml:space="preserve">усиление государственного </w:t>
      </w:r>
      <w:proofErr w:type="gramStart"/>
      <w:r>
        <w:t>контроля за</w:t>
      </w:r>
      <w:proofErr w:type="gramEnd"/>
      <w:r>
        <w:t xml:space="preserve"> состоянием объектов культурного 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</w:p>
    <w:p w:rsidR="000854DD" w:rsidRDefault="000854DD">
      <w:pPr>
        <w:pStyle w:val="ConsPlusNormal"/>
        <w:ind w:firstLine="540"/>
        <w:jc w:val="both"/>
      </w:pPr>
      <w:r>
        <w:t>совершенствование системы подготовки специалистов в области истории и культуры, а также их социального обеспечения;</w:t>
      </w:r>
    </w:p>
    <w:p w:rsidR="000854DD" w:rsidRDefault="000854DD">
      <w:pPr>
        <w:pStyle w:val="ConsPlusNormal"/>
        <w:ind w:firstLine="540"/>
        <w:jc w:val="both"/>
      </w:pPr>
      <w:r>
        <w:t>развитие общей гуманитарной и информационно-телекоммуникационной среды на территориях государств - участников Содружества Независимых Государств и в сопредельных регионах;</w:t>
      </w:r>
    </w:p>
    <w:p w:rsidR="000854DD" w:rsidRDefault="000854DD">
      <w:pPr>
        <w:pStyle w:val="ConsPlusNormal"/>
        <w:ind w:firstLine="540"/>
        <w:jc w:val="both"/>
      </w:pPr>
      <w:r>
        <w:t>использование культурного потенциала России в интересах многостороннего международного сотрудничества.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Экология живых систем и рациональное природопользование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>83. Стратегическими целями обеспечения экологической безопасности и рационального природопользования являются:</w:t>
      </w:r>
    </w:p>
    <w:p w:rsidR="000854DD" w:rsidRDefault="000854DD">
      <w:pPr>
        <w:pStyle w:val="ConsPlusNormal"/>
        <w:ind w:firstLine="540"/>
        <w:jc w:val="both"/>
      </w:pPr>
      <w:r>
        <w:t>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</w:p>
    <w:p w:rsidR="000854DD" w:rsidRDefault="000854DD">
      <w:pPr>
        <w:pStyle w:val="ConsPlusNormal"/>
        <w:ind w:firstLine="540"/>
        <w:jc w:val="both"/>
      </w:pPr>
      <w:r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</w:p>
    <w:p w:rsidR="000854DD" w:rsidRDefault="000854DD">
      <w:pPr>
        <w:pStyle w:val="ConsPlusNormal"/>
        <w:ind w:firstLine="540"/>
        <w:jc w:val="both"/>
      </w:pPr>
      <w:r>
        <w:t xml:space="preserve">84. </w:t>
      </w:r>
      <w:proofErr w:type="gramStart"/>
      <w:r>
        <w:t>На состояние экологической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отраслей, большой удельный вес теневой экономики в сфере использования природных ресурсов, наличие экологически неблагополучных территорий, характеризующихся высокой степенью загрязнения и деградации природных комплексов.</w:t>
      </w:r>
      <w:proofErr w:type="gramEnd"/>
      <w:r>
        <w:t xml:space="preserve"> </w:t>
      </w:r>
      <w:proofErr w:type="gramStart"/>
      <w:r>
        <w:t>Проблемы в области экологии обостряются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переработке твердых отходов производства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</w:t>
      </w:r>
      <w:proofErr w:type="gramEnd"/>
      <w:r>
        <w:t xml:space="preserve">. Усилению действия этих факторов способствует недостаточная эффективность государственного </w:t>
      </w:r>
      <w:proofErr w:type="gramStart"/>
      <w:r>
        <w:t>контроля за</w:t>
      </w:r>
      <w:proofErr w:type="gramEnd"/>
      <w:r>
        <w:t xml:space="preserve">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</w:p>
    <w:p w:rsidR="000854DD" w:rsidRDefault="000854DD">
      <w:pPr>
        <w:pStyle w:val="ConsPlusNormal"/>
        <w:ind w:firstLine="540"/>
        <w:jc w:val="both"/>
      </w:pPr>
      <w:r>
        <w:t>85. Достижение стратегических целей экологической 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Российской Федерации, повышение уровня экологического образования и экологической культуры граждан.</w:t>
      </w:r>
    </w:p>
    <w:p w:rsidR="000854DD" w:rsidRDefault="000854DD">
      <w:pPr>
        <w:pStyle w:val="ConsPlusNormal"/>
        <w:ind w:firstLine="540"/>
        <w:jc w:val="both"/>
      </w:pPr>
      <w:r>
        <w:t xml:space="preserve">86. 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</w:t>
      </w:r>
      <w:r>
        <w:lastRenderedPageBreak/>
        <w:t>направленные:</w:t>
      </w:r>
    </w:p>
    <w:p w:rsidR="000854DD" w:rsidRDefault="000854DD">
      <w:pPr>
        <w:pStyle w:val="ConsPlusNormal"/>
        <w:ind w:firstLine="540"/>
        <w:jc w:val="both"/>
      </w:pPr>
      <w:r>
        <w:t>на стимулирование внедрения инновационных технологий и развития экологически безопасных производств;</w:t>
      </w:r>
    </w:p>
    <w:p w:rsidR="000854DD" w:rsidRDefault="000854DD">
      <w:pPr>
        <w:pStyle w:val="ConsPlusNormal"/>
        <w:ind w:firstLine="540"/>
        <w:jc w:val="both"/>
      </w:pPr>
      <w:r>
        <w:t>на развитие индустрии утилизации и вторичного использования отходов производства и потребления;</w:t>
      </w:r>
    </w:p>
    <w:p w:rsidR="000854DD" w:rsidRDefault="000854DD">
      <w:pPr>
        <w:pStyle w:val="ConsPlusNormal"/>
        <w:ind w:firstLine="540"/>
        <w:jc w:val="both"/>
      </w:pPr>
      <w:r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</w:p>
    <w:p w:rsidR="000854DD" w:rsidRDefault="000854DD">
      <w:pPr>
        <w:pStyle w:val="ConsPlusNormal"/>
        <w:ind w:firstLine="540"/>
        <w:jc w:val="both"/>
      </w:pPr>
      <w:r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</w:p>
    <w:p w:rsidR="000854DD" w:rsidRDefault="000854DD">
      <w:pPr>
        <w:pStyle w:val="ConsPlusNormal"/>
        <w:ind w:firstLine="540"/>
        <w:jc w:val="both"/>
      </w:pPr>
      <w:r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</w:p>
    <w:p w:rsidR="000854DD" w:rsidRDefault="000854DD">
      <w:pPr>
        <w:pStyle w:val="ConsPlusNormal"/>
        <w:ind w:firstLine="540"/>
        <w:jc w:val="both"/>
      </w:pPr>
      <w:r>
        <w:t xml:space="preserve">на ликвидацию вредных последствий антропогенного </w:t>
      </w:r>
      <w:proofErr w:type="gramStart"/>
      <w:r>
        <w:t>воздействия</w:t>
      </w:r>
      <w:proofErr w:type="gramEnd"/>
      <w:r>
        <w:t xml:space="preserve">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деятельности;</w:t>
      </w:r>
    </w:p>
    <w:p w:rsidR="000854DD" w:rsidRDefault="000854DD">
      <w:pPr>
        <w:pStyle w:val="ConsPlusNormal"/>
        <w:ind w:firstLine="540"/>
        <w:jc w:val="both"/>
      </w:pPr>
      <w:r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</w:p>
    <w:p w:rsidR="000854DD" w:rsidRDefault="000854DD">
      <w:pPr>
        <w:pStyle w:val="ConsPlusNormal"/>
        <w:ind w:firstLine="540"/>
        <w:jc w:val="both"/>
      </w:pPr>
      <w:r>
        <w:t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радиационно,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</w:p>
    <w:p w:rsidR="000854DD" w:rsidRDefault="000854DD">
      <w:pPr>
        <w:pStyle w:val="ConsPlusNormal"/>
        <w:ind w:firstLine="540"/>
        <w:jc w:val="both"/>
      </w:pPr>
      <w:r>
        <w:t>на повышение требований экологических стандартов и создание системы экологических фондов;</w:t>
      </w:r>
    </w:p>
    <w:p w:rsidR="000854DD" w:rsidRDefault="000854DD">
      <w:pPr>
        <w:pStyle w:val="ConsPlusNormal"/>
        <w:ind w:firstLine="540"/>
        <w:jc w:val="both"/>
      </w:pPr>
      <w:r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</w:p>
    <w:p w:rsidR="000854DD" w:rsidRDefault="000854DD">
      <w:pPr>
        <w:pStyle w:val="ConsPlusNormal"/>
        <w:ind w:firstLine="540"/>
        <w:jc w:val="both"/>
      </w:pPr>
      <w:r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 xml:space="preserve">Стратегическая стабильность и </w:t>
      </w:r>
      <w:proofErr w:type="gramStart"/>
      <w:r>
        <w:t>равноправное</w:t>
      </w:r>
      <w:proofErr w:type="gramEnd"/>
    </w:p>
    <w:p w:rsidR="000854DD" w:rsidRDefault="000854DD">
      <w:pPr>
        <w:pStyle w:val="ConsPlusNormal"/>
        <w:jc w:val="center"/>
      </w:pPr>
      <w:r>
        <w:t>стратегическое партнерство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>87. Обеспечению национальных интересов способствует активная внешняя политика Российской Федерации, направленная на создание стабильной и устойчивой системы международных отношений, опирающейся на международное право и основанной на принципах равноправия, взаимного уважения, невмешательства во внутренние дела государств, взаимовыгодного сотрудничества, политического урегулирования глобальных и региональных кризисных ситуаций. В качестве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</w:p>
    <w:p w:rsidR="000854DD" w:rsidRDefault="000854DD">
      <w:pPr>
        <w:pStyle w:val="ConsPlusNormal"/>
        <w:ind w:firstLine="540"/>
        <w:jc w:val="both"/>
      </w:pPr>
      <w:r>
        <w:t xml:space="preserve">88. </w:t>
      </w:r>
      <w:proofErr w:type="gramStart"/>
      <w:r>
        <w:t>Российская Федерация наращивает взаимодействие с партнерами в рамках БРИКС (Бразилия, Россия, Индия, Китай, ЮАР), РИК (Россия, Индия, Китай), Шанхайской организации сотрудничества, форума "Азиатско-тихоокеанское экономическое сотрудничество", "Группы двадцати" и других международных институтов.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 xml:space="preserve">89. Развитие отношений двустороннего и многостороннего сотрудничества с государствами -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</w:t>
      </w:r>
      <w:proofErr w:type="gramStart"/>
      <w:r>
        <w:t xml:space="preserve">Россия развивает потенциал региональной и субрегиональной интеграции и координации на пространстве государств - участников Содружества Независимых Государств в рамках самого Содружества, а также Организации </w:t>
      </w:r>
      <w:hyperlink r:id="rId16" w:history="1">
        <w:r>
          <w:rPr>
            <w:color w:val="0000FF"/>
          </w:rPr>
          <w:t>Договора</w:t>
        </w:r>
      </w:hyperlink>
      <w:r>
        <w:t xml:space="preserve"> о коллективной безопасности, Евразийского экономического союза, Союзного государства, оказывающих стабилизирующее влияние на общую обстановку в регионах, граничащих с государствами - участниками Содружества Независимых Государств, Республикой Абхазия и Республикой Южная Осетия.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lastRenderedPageBreak/>
        <w:t xml:space="preserve">90. Российская Федерация выступает за качественное развитие Организации </w:t>
      </w:r>
      <w:hyperlink r:id="rId17" w:history="1">
        <w:r>
          <w:rPr>
            <w:color w:val="0000FF"/>
          </w:rPr>
          <w:t>Договора</w:t>
        </w:r>
      </w:hyperlink>
      <w:r>
        <w:t xml:space="preserve"> о коллективной безопасности, превращение ее в универсальную международную организацию, способную противостоять региональным вызовам и угрозам военно-политического и военно-стратегического характера (включая международный терроризм и экстремизм, незаконный оборот наркотических средств и психотропных веществ, нелегальную миграцию), а также угрозам в информационной сфере.</w:t>
      </w:r>
    </w:p>
    <w:p w:rsidR="000854DD" w:rsidRDefault="000854DD">
      <w:pPr>
        <w:pStyle w:val="ConsPlusNormal"/>
        <w:ind w:firstLine="540"/>
        <w:jc w:val="both"/>
      </w:pPr>
      <w:r>
        <w:t>91. Формирование Евразийского экономического союза открыло новый этап интеграции на евразийском пространстве. Российская Федерация всемерно способствует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 - членов Союза в рамках глобальной экономики, а также в целях повышения жизненного уровня их населения, обеспечения свободы перемещения товаров, услуг, капитала и трудовых ресурсов, реализации совместных инфраструктурных и инвестиционных проектов.</w:t>
      </w:r>
    </w:p>
    <w:p w:rsidR="000854DD" w:rsidRDefault="000854DD">
      <w:pPr>
        <w:pStyle w:val="ConsPlusNormal"/>
        <w:ind w:firstLine="540"/>
        <w:jc w:val="both"/>
      </w:pPr>
      <w:r>
        <w:t xml:space="preserve">92. Российская Федерация придает </w:t>
      </w:r>
      <w:proofErr w:type="gramStart"/>
      <w:r>
        <w:t>важное значение</w:t>
      </w:r>
      <w:proofErr w:type="gramEnd"/>
      <w:r>
        <w:t xml:space="preserve"> наращиванию политического и экономического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 - членами, наблюдателями и партнерами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качестве ее полноправных членов.</w:t>
      </w:r>
    </w:p>
    <w:p w:rsidR="000854DD" w:rsidRDefault="000854DD">
      <w:pPr>
        <w:pStyle w:val="ConsPlusNormal"/>
        <w:ind w:firstLine="540"/>
        <w:jc w:val="both"/>
      </w:pPr>
      <w:r>
        <w:t>93. Российская Федерация развивает отношения всеобъемлющего партнерства и стратегического взаимодействия с Китайской Народной Республикой, рассматривая их как ключевой фактор поддержания глобальной и региональной стабильности.</w:t>
      </w:r>
    </w:p>
    <w:p w:rsidR="000854DD" w:rsidRDefault="000854DD">
      <w:pPr>
        <w:pStyle w:val="ConsPlusNormal"/>
        <w:ind w:firstLine="540"/>
        <w:jc w:val="both"/>
      </w:pPr>
      <w:r>
        <w:t>94. Российская Федерация отводит важную роль привилегированному стратегическому партнерству с Республикой Индией.</w:t>
      </w:r>
    </w:p>
    <w:p w:rsidR="000854DD" w:rsidRDefault="000854DD">
      <w:pPr>
        <w:pStyle w:val="ConsPlusNormal"/>
        <w:ind w:firstLine="540"/>
        <w:jc w:val="both"/>
      </w:pPr>
      <w:r>
        <w:t>95. Российская Федерация выступает за создание в Азиатско-Тихоокеанском регионе надежных механизмов обеспечения региональной стабильности и безопасности на внеблоковой основе, повышение эффективности политического и экономического сотрудничества со странами этого региона, расширение взаимодействия в области науки, образования и культуры, в том числе в рамках региональных интеграционных структур.</w:t>
      </w:r>
    </w:p>
    <w:p w:rsidR="000854DD" w:rsidRDefault="000854DD">
      <w:pPr>
        <w:pStyle w:val="ConsPlusNormal"/>
        <w:ind w:firstLine="540"/>
        <w:jc w:val="both"/>
      </w:pPr>
      <w:r>
        <w:t>96. Российская Федерация развивает политическое, торгово-экономическое, военно-техническое сотрудничество, взаимодействие в области безопасности, а также гуманитарные и образовательные контакты с государствами Латинской Америки, Африки и региональными объединениями этих государств.</w:t>
      </w:r>
    </w:p>
    <w:p w:rsidR="000854DD" w:rsidRDefault="000854DD">
      <w:pPr>
        <w:pStyle w:val="ConsPlusNormal"/>
        <w:ind w:firstLine="540"/>
        <w:jc w:val="both"/>
      </w:pPr>
      <w:r>
        <w:t>97. Российская Федерация выступает за укрепление взаимовыгодного сотрудничества с европейскими государствами, Европейским союзом, за гармонизацию интеграционных процессов в Европе и на постсоветском пространстве, формирование в Евро-Атлантическом регионе открытой системы коллективной безопасности на четкой договорно-правовой основе.</w:t>
      </w:r>
    </w:p>
    <w:p w:rsidR="000854DD" w:rsidRDefault="000854DD">
      <w:pPr>
        <w:pStyle w:val="ConsPlusNormal"/>
        <w:ind w:firstLine="540"/>
        <w:jc w:val="both"/>
      </w:pPr>
      <w:r>
        <w:t>98. Российская Федерация заинтересована в выстраивании полноценного партнерства с Соединенными Штатами Америки на основе совпадающих интересов, в том числе в экономической сфере, и с учетом ключевого влияния российско-американских отношений на состояние международной обстановки в целом. Важнейшими направлениями такого партнерства остаются совершенствование предусмотренных международными договорами механизмов контроля над вооружениями, укрепление мер доверия, решение вопросов, связанных с нераспространением оружия массового уничтожения, расширением сотрудничества в сфере борьбы с терроризмом, урегулированием региональных конфликтов.</w:t>
      </w:r>
    </w:p>
    <w:p w:rsidR="000854DD" w:rsidRDefault="000854DD">
      <w:pPr>
        <w:pStyle w:val="ConsPlusNormal"/>
        <w:ind w:firstLine="540"/>
        <w:jc w:val="both"/>
      </w:pPr>
      <w:r>
        <w:t>99. Особое значение имеет развитие равноправного и взаимовыгодного международного сотрудничества в Арктике.</w:t>
      </w:r>
    </w:p>
    <w:p w:rsidR="000854DD" w:rsidRDefault="000854DD">
      <w:pPr>
        <w:pStyle w:val="ConsPlusNormal"/>
        <w:ind w:firstLine="540"/>
        <w:jc w:val="both"/>
      </w:pPr>
      <w:r>
        <w:t xml:space="preserve">100. </w:t>
      </w:r>
      <w:proofErr w:type="gramStart"/>
      <w:r>
        <w:t>Формирование благоприятных условий для устойчивого развития Российской Федерации на долгосрочную перспективу осуществляется путем обеспечения стратегической стабильности, в том числе путем поэтапного продвижения к миру, свободному от ядерного оружия, в условиях укрепления всеобщей надежной и равной безопасности, с учетом всех факторов, влияющих на глобальную стратегическую стабильность, и на основе единых и справедливых международно-правовых принципов.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lastRenderedPageBreak/>
        <w:t>101. В отношениях с международным сообществом Российская Федерация опирается на принципы сохранения стабильности и предсказуемости в области стратегических наступательных вооружений. Практической реализации таких отношений способствуют соблюдение достигнутых международных договоренностей по вопросам сокращения и ограничения стратегических наступательных вооружений и разработка при необходимости новых соглашений в данной области.</w:t>
      </w:r>
    </w:p>
    <w:p w:rsidR="000854DD" w:rsidRDefault="000854DD">
      <w:pPr>
        <w:pStyle w:val="ConsPlusNormal"/>
        <w:ind w:firstLine="540"/>
        <w:jc w:val="both"/>
      </w:pPr>
      <w:r>
        <w:t>102. Российская Федерация содействует вовлечению других государств, прежде всего владеющих ядерным оружием, а также заинтересованных в совместных действиях по обеспечению всеобщей безопасности, в процесс обеспечения стратегической стабильности.</w:t>
      </w:r>
    </w:p>
    <w:p w:rsidR="000854DD" w:rsidRDefault="000854DD">
      <w:pPr>
        <w:pStyle w:val="ConsPlusNormal"/>
        <w:ind w:firstLine="540"/>
        <w:jc w:val="both"/>
      </w:pPr>
      <w:r>
        <w:t xml:space="preserve">103. </w:t>
      </w:r>
      <w:proofErr w:type="gramStart"/>
      <w:r>
        <w:t>Российская Федерация выступает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уничтожения, средств его доставки и относящихся к ним товаров и технологий, недопущения применения военной силы в нарушение Устава Организации Объединенных Наций, а также с позиций приверженности контролю над вооружениями и рациональной достаточности</w:t>
      </w:r>
      <w:proofErr w:type="gramEnd"/>
      <w:r>
        <w:t xml:space="preserve"> в военном строительстве.</w:t>
      </w:r>
    </w:p>
    <w:p w:rsidR="000854DD" w:rsidRDefault="000854DD">
      <w:pPr>
        <w:pStyle w:val="ConsPlusNormal"/>
        <w:ind w:firstLine="540"/>
        <w:jc w:val="both"/>
      </w:pPr>
      <w:r>
        <w:t>104. В целях сохранения стратегической стабильности Российская Федерация:</w:t>
      </w:r>
    </w:p>
    <w:p w:rsidR="000854DD" w:rsidRDefault="000854DD">
      <w:pPr>
        <w:pStyle w:val="ConsPlusNormal"/>
        <w:ind w:firstLine="540"/>
        <w:jc w:val="both"/>
      </w:pPr>
      <w:r>
        <w:t>способствует сохранению устойчивости международно-правовой системы, недопущению ее фрагментации, ослабления и избирательного применения, приводящих к нестабильности и конфликтам;</w:t>
      </w:r>
    </w:p>
    <w:p w:rsidR="000854DD" w:rsidRDefault="000854DD">
      <w:pPr>
        <w:pStyle w:val="ConsPlusNormal"/>
        <w:ind w:firstLine="540"/>
        <w:jc w:val="both"/>
      </w:pPr>
      <w:r>
        <w:t>выполняет действующие в области ограничения и сокращения вооружений международные договоры и соглашения, участвует в разработке и заключении новых договоренностей, отвечающих национальным интересам;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готова</w:t>
      </w:r>
      <w:proofErr w:type="gramEnd"/>
      <w:r>
        <w:t xml:space="preserve"> к дальнейшему обсуждению вопросов сокращения ядерных потенциалов на основе двусторонних договоренностей и в многосторонних форматах, а также способствует созданию надлежащих условий, позволяющих сокращать ядерное вооружение без ущерба для международной безопасности и стратегической стабильности;</w:t>
      </w:r>
    </w:p>
    <w:p w:rsidR="000854DD" w:rsidRDefault="000854DD">
      <w:pPr>
        <w:pStyle w:val="ConsPlusNormal"/>
        <w:ind w:firstLine="540"/>
        <w:jc w:val="both"/>
      </w:pPr>
      <w:r>
        <w:t>содействует укреплению региональной стабильности путем участия в процессах сокращения и ограничения обычных вооруженных сил, а также разработки и применения мер доверия в военной области;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считает международное миротворчество действенным инструментом урегулирования вооруженных конфликтов и участвует</w:t>
      </w:r>
      <w:proofErr w:type="gramEnd"/>
      <w:r>
        <w:t xml:space="preserve"> в нем, выступает за укрепление этого института в строгом соответствии с принципами Устава Организации Объединенных Наций;</w:t>
      </w:r>
    </w:p>
    <w:p w:rsidR="000854DD" w:rsidRDefault="000854DD">
      <w:pPr>
        <w:pStyle w:val="ConsPlusNormal"/>
        <w:ind w:firstLine="540"/>
        <w:jc w:val="both"/>
      </w:pPr>
      <w:r>
        <w:t>содействует формированию системы международной информационной безопасности;</w:t>
      </w:r>
    </w:p>
    <w:p w:rsidR="000854DD" w:rsidRDefault="000854DD">
      <w:pPr>
        <w:pStyle w:val="ConsPlusNormal"/>
        <w:ind w:firstLine="540"/>
        <w:jc w:val="both"/>
      </w:pPr>
      <w:proofErr w:type="gramStart"/>
      <w:r>
        <w:t>участвует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иных чрезвычайных ситуаций, а также в оказании гуманитарной помощи пострадавшим странам.</w:t>
      </w:r>
      <w:proofErr w:type="gramEnd"/>
    </w:p>
    <w:p w:rsidR="000854DD" w:rsidRDefault="000854DD">
      <w:pPr>
        <w:pStyle w:val="ConsPlusNormal"/>
        <w:ind w:firstLine="540"/>
        <w:jc w:val="both"/>
      </w:pPr>
      <w:r>
        <w:t xml:space="preserve">105. В целях обеспечения стратегической стабильности и равноправного многостороннего взаимодействия на международной арене Российская Федерация </w:t>
      </w:r>
      <w:proofErr w:type="gramStart"/>
      <w:r>
        <w:t>предпринимает все необходимые усилия</w:t>
      </w:r>
      <w:proofErr w:type="gramEnd"/>
      <w:r>
        <w:t xml:space="preserve"> по поддержанию на наименее затратном уровне потенциала сдерживания в области стратегических наступательных вооружений.</w:t>
      </w:r>
    </w:p>
    <w:p w:rsidR="000854DD" w:rsidRDefault="000854DD">
      <w:pPr>
        <w:pStyle w:val="ConsPlusNormal"/>
        <w:ind w:firstLine="540"/>
        <w:jc w:val="both"/>
      </w:pPr>
      <w:r>
        <w:t>106. Определяющим фактором в отношениях с НАТО остается неприемлемость для Российской Федерации наращивания военной активности альянса и приближения его военной инфраструктуры к российским границам, создания системы противоракетной обороны, попыток наделения блока глобальными функциями, реализуемыми в нарушение норм международного права.</w:t>
      </w:r>
    </w:p>
    <w:p w:rsidR="000854DD" w:rsidRDefault="000854DD">
      <w:pPr>
        <w:pStyle w:val="ConsPlusNormal"/>
        <w:ind w:firstLine="540"/>
        <w:jc w:val="both"/>
      </w:pPr>
      <w:r>
        <w:t xml:space="preserve">107. Российская Федерация готова к развитию отношений с НАТО на основе равноправия в целях укрепления всеобщей безопасности в Евро-Атлантическом регионе. Глубина и содержание таких отношений будут </w:t>
      </w:r>
      <w:proofErr w:type="gramStart"/>
      <w:r>
        <w:t>определяться готовностью альянса учитывать</w:t>
      </w:r>
      <w:proofErr w:type="gramEnd"/>
      <w:r>
        <w:t xml:space="preserve"> законные интересы Российской Федерации при осуществлении военно-политического планирования и уважать нормы международного права.</w:t>
      </w:r>
    </w:p>
    <w:p w:rsidR="000854DD" w:rsidRDefault="000854DD">
      <w:pPr>
        <w:pStyle w:val="ConsPlusNormal"/>
        <w:jc w:val="center"/>
      </w:pPr>
    </w:p>
    <w:p w:rsidR="0097480C" w:rsidRDefault="0097480C">
      <w:pPr>
        <w:pStyle w:val="ConsPlusNormal"/>
        <w:jc w:val="center"/>
      </w:pPr>
    </w:p>
    <w:p w:rsidR="0097480C" w:rsidRDefault="0097480C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bookmarkStart w:id="1" w:name="_GoBack"/>
      <w:bookmarkEnd w:id="1"/>
      <w:r>
        <w:lastRenderedPageBreak/>
        <w:t>V. Организационные, нормативно-правовые и информационные</w:t>
      </w:r>
    </w:p>
    <w:p w:rsidR="000854DD" w:rsidRDefault="000854DD">
      <w:pPr>
        <w:pStyle w:val="ConsPlusNormal"/>
        <w:jc w:val="center"/>
      </w:pPr>
      <w:r>
        <w:t>основы реализации настоящей Стратегии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ind w:firstLine="540"/>
        <w:jc w:val="both"/>
      </w:pPr>
      <w:r>
        <w:t>108. Реализация государственной политики Российской Федерации в сфере обеспечения национальной безопасности осуществляется путем согласованных действий всех элементов системы ее обеспечения под руководством Президента Российской Федерации и при координирующей роли Совета Безопасности Российской Федерации.</w:t>
      </w:r>
    </w:p>
    <w:p w:rsidR="000854DD" w:rsidRDefault="000854DD">
      <w:pPr>
        <w:pStyle w:val="ConsPlusNormal"/>
        <w:ind w:firstLine="540"/>
        <w:jc w:val="both"/>
      </w:pPr>
      <w:r>
        <w:t xml:space="preserve">109. Настоящая Стратегия реализуется на плановой основе за счет консолидации усилий и ресурсов органов государственной власти и органов местного самоуправления, развития их взаимодействия с институтами гражданского общества, а также комплексного использования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 в Российской Федерации. </w:t>
      </w:r>
      <w:proofErr w:type="gramStart"/>
      <w:r>
        <w:t>Положения настоящей Стратегии обязательны для выполнения всеми органами государственной власти и органами местного самоуправления и являются основой для разработки и корректировки документов стратегического планирования и программ в области обеспечения национальной безопасности и социально-экономического развития Российской Федерации, а также документов, касающихся деятельности органов государственной власти и органов местного самоуправления.</w:t>
      </w:r>
      <w:proofErr w:type="gramEnd"/>
      <w:r>
        <w:t xml:space="preserve"> Деятельность Центрального банка Российской Федерации как участника стратегического планирования осуществляется в целях обеспечения национальных интересов и реализации стратегических национальных приоритетов.</w:t>
      </w:r>
    </w:p>
    <w:p w:rsidR="000854DD" w:rsidRDefault="000854DD">
      <w:pPr>
        <w:pStyle w:val="ConsPlusNormal"/>
        <w:ind w:firstLine="540"/>
        <w:jc w:val="both"/>
      </w:pPr>
      <w:r>
        <w:t xml:space="preserve">110. </w:t>
      </w:r>
      <w:proofErr w:type="gramStart"/>
      <w:r>
        <w:t>Контроль за</w:t>
      </w:r>
      <w:proofErr w:type="gramEnd"/>
      <w:r>
        <w:t xml:space="preserve"> ходом реализации настоящей Стратегии осуществляется в рамках государственного мониторинга состояния национальной безопасности; его результаты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0854DD" w:rsidRDefault="000854DD">
      <w:pPr>
        <w:pStyle w:val="ConsPlusNormal"/>
        <w:ind w:firstLine="540"/>
        <w:jc w:val="both"/>
      </w:pPr>
      <w:r>
        <w:t xml:space="preserve">111. В целях реализации настоящей Стратегии осуществляется под руководством Президента Российской Федерации совершенствование системы государственного управления, стратегического планирования в области обеспечения национальной безопасности и социально-экономического развития Российской Федерации, </w:t>
      </w:r>
      <w:proofErr w:type="gramStart"/>
      <w:r>
        <w:t>разрабатываются и реализуются</w:t>
      </w:r>
      <w:proofErr w:type="gramEnd"/>
      <w:r>
        <w:t xml:space="preserve"> документы стратегического планирования, а также принимаются меры по подготовке квалифицированных специалистов в области обеспечения национальной безопасности и стратегического планирования.</w:t>
      </w:r>
    </w:p>
    <w:p w:rsidR="000854DD" w:rsidRDefault="000854DD">
      <w:pPr>
        <w:pStyle w:val="ConsPlusNormal"/>
        <w:ind w:firstLine="540"/>
        <w:jc w:val="both"/>
      </w:pPr>
      <w:r>
        <w:t>112. Информационную основу реализации настоящей Стратегии составляет федеральная информационная система стратегического планирования, включающая в себя информационные ресурсы органов государственной власти и органов местного самоуправления, системы распределенных ситуационных центров и государственных научных организаций.</w:t>
      </w:r>
    </w:p>
    <w:p w:rsidR="000854DD" w:rsidRDefault="000854DD">
      <w:pPr>
        <w:pStyle w:val="ConsPlusNormal"/>
        <w:ind w:firstLine="540"/>
        <w:jc w:val="both"/>
      </w:pPr>
      <w:r>
        <w:t>113. При реализации настоящей Стратегии особое внимание уделяется обеспечению информационной безопасности с учетом стратегических национальных приоритетов.</w:t>
      </w:r>
    </w:p>
    <w:p w:rsidR="000854DD" w:rsidRDefault="000854DD">
      <w:pPr>
        <w:pStyle w:val="ConsPlusNormal"/>
        <w:ind w:firstLine="540"/>
        <w:jc w:val="both"/>
      </w:pPr>
      <w:r>
        <w:t>114. Информационная и информационно-аналитическая поддержка реализации настоящей Стратегии, ее корректировка, проводимая один раз в шесть лет с учетом результатов мониторинга ее реализации и изменений, оказывающих существенное влияние на состояние национальной безопасности, осуществляются при координирующей роли Совета Безопасности Российской Федерации.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VI. Основные показатели состояния национальной безопасности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  <w:r>
        <w:t>115. Основными показателями, необходимыми для оценки состояния национальной безопасности, являются:</w:t>
      </w:r>
    </w:p>
    <w:p w:rsidR="000854DD" w:rsidRDefault="000854DD">
      <w:pPr>
        <w:pStyle w:val="ConsPlusNormal"/>
        <w:ind w:firstLine="540"/>
        <w:jc w:val="both"/>
      </w:pPr>
      <w:r>
        <w:t>удовлетворенность граждан степенью защищенности своих конституционных прав и свобод, личных и имущественных интересов, в том числе от преступных посягательств;</w:t>
      </w:r>
    </w:p>
    <w:p w:rsidR="000854DD" w:rsidRDefault="000854DD">
      <w:pPr>
        <w:pStyle w:val="ConsPlusNormal"/>
        <w:ind w:firstLine="540"/>
        <w:jc w:val="both"/>
      </w:pPr>
      <w:r>
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формированиях и органах;</w:t>
      </w:r>
    </w:p>
    <w:p w:rsidR="000854DD" w:rsidRDefault="000854DD">
      <w:pPr>
        <w:pStyle w:val="ConsPlusNormal"/>
        <w:ind w:firstLine="540"/>
        <w:jc w:val="both"/>
      </w:pPr>
      <w:r>
        <w:t>ожидаемая продолжительность жизни;</w:t>
      </w:r>
    </w:p>
    <w:p w:rsidR="000854DD" w:rsidRDefault="000854DD">
      <w:pPr>
        <w:pStyle w:val="ConsPlusNormal"/>
        <w:ind w:firstLine="540"/>
        <w:jc w:val="both"/>
      </w:pPr>
      <w:r>
        <w:t>валовой внутренний продукт на душу населения;</w:t>
      </w:r>
    </w:p>
    <w:p w:rsidR="000854DD" w:rsidRDefault="000854DD">
      <w:pPr>
        <w:pStyle w:val="ConsPlusNormal"/>
        <w:ind w:firstLine="540"/>
        <w:jc w:val="both"/>
      </w:pPr>
      <w:proofErr w:type="spellStart"/>
      <w:r>
        <w:lastRenderedPageBreak/>
        <w:t>децильный</w:t>
      </w:r>
      <w:proofErr w:type="spellEnd"/>
      <w:r>
        <w:t xml:space="preserve"> коэффициент (соотношение доходов 10 процентов наиболее обеспеченного населения и 10 процентов наименее обеспеченного населения);</w:t>
      </w:r>
    </w:p>
    <w:p w:rsidR="000854DD" w:rsidRDefault="000854DD">
      <w:pPr>
        <w:pStyle w:val="ConsPlusNormal"/>
        <w:ind w:firstLine="540"/>
        <w:jc w:val="both"/>
      </w:pPr>
      <w:r>
        <w:t>уровень инфляции;</w:t>
      </w:r>
    </w:p>
    <w:p w:rsidR="000854DD" w:rsidRDefault="000854DD">
      <w:pPr>
        <w:pStyle w:val="ConsPlusNormal"/>
        <w:ind w:firstLine="540"/>
        <w:jc w:val="both"/>
      </w:pPr>
      <w:r>
        <w:t>уровень безработицы;</w:t>
      </w:r>
    </w:p>
    <w:p w:rsidR="000854DD" w:rsidRDefault="000854DD">
      <w:pPr>
        <w:pStyle w:val="ConsPlusNormal"/>
        <w:ind w:firstLine="540"/>
        <w:jc w:val="both"/>
      </w:pPr>
      <w:r>
        <w:t>доля расходов в валовом внутреннем продукте на развитие науки, технологий и образования;</w:t>
      </w:r>
    </w:p>
    <w:p w:rsidR="000854DD" w:rsidRDefault="000854DD">
      <w:pPr>
        <w:pStyle w:val="ConsPlusNormal"/>
        <w:ind w:firstLine="540"/>
        <w:jc w:val="both"/>
      </w:pPr>
      <w:r>
        <w:t>доля расходов в валовом внутреннем продукте на культуру;</w:t>
      </w:r>
    </w:p>
    <w:p w:rsidR="000854DD" w:rsidRDefault="000854DD">
      <w:pPr>
        <w:pStyle w:val="ConsPlusNormal"/>
        <w:ind w:firstLine="540"/>
        <w:jc w:val="both"/>
      </w:pPr>
      <w:r>
        <w:t>доля территории Российской Федерации, не соответствующая экологическим нормативам.</w:t>
      </w:r>
    </w:p>
    <w:p w:rsidR="000854DD" w:rsidRDefault="000854DD">
      <w:pPr>
        <w:pStyle w:val="ConsPlusNormal"/>
        <w:ind w:firstLine="540"/>
        <w:jc w:val="both"/>
      </w:pPr>
      <w:r>
        <w:t>116. Перечень основных показателей состояния национальной безопасности может уточняться по результатам его мониторинга.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jc w:val="center"/>
      </w:pPr>
      <w:r>
        <w:t>* * *</w:t>
      </w:r>
    </w:p>
    <w:p w:rsidR="000854DD" w:rsidRDefault="000854DD">
      <w:pPr>
        <w:pStyle w:val="ConsPlusNormal"/>
        <w:jc w:val="center"/>
      </w:pPr>
    </w:p>
    <w:p w:rsidR="000854DD" w:rsidRDefault="000854DD">
      <w:pPr>
        <w:pStyle w:val="ConsPlusNormal"/>
        <w:ind w:firstLine="540"/>
        <w:jc w:val="both"/>
      </w:pPr>
      <w:r>
        <w:t>Реализация настоящей Стратегии призвана способствовать развитию национальной 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ind w:firstLine="540"/>
        <w:jc w:val="both"/>
      </w:pPr>
    </w:p>
    <w:p w:rsidR="000854DD" w:rsidRDefault="000854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E68" w:rsidRDefault="00141E68"/>
    <w:sectPr w:rsidR="00141E68" w:rsidSect="00C3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DD"/>
    <w:rsid w:val="000854DD"/>
    <w:rsid w:val="00141E68"/>
    <w:rsid w:val="009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4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4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9B9139A34A11D127ED0E29A938D2C29DBFD9038BFEA2B37F56D3F96pCy4G" TargetMode="External"/><Relationship Id="rId13" Type="http://schemas.openxmlformats.org/officeDocument/2006/relationships/hyperlink" Target="consultantplus://offline/ref=3729B9139A34A11D127ED0E29A938D2C2AD5FF9534EBBD2966A063p3yA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9B9139A34A11D127ED0E29A938D2C2ADDF8903AB8EA2B37F56D3F96C4519658DC801905D1FDBDp7y6G" TargetMode="External"/><Relationship Id="rId12" Type="http://schemas.openxmlformats.org/officeDocument/2006/relationships/hyperlink" Target="consultantplus://offline/ref=3729B9139A34A11D127ED0E29A938D2C2ADDF8903AB8EA2B37F56D3F96C4519658DC801905D1FDBDp7y6G" TargetMode="External"/><Relationship Id="rId17" Type="http://schemas.openxmlformats.org/officeDocument/2006/relationships/hyperlink" Target="consultantplus://offline/ref=3729B9139A34A11D127ED5ED99938D2C2ED9FC9B69E1B5706AA2p6y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29B9139A34A11D127ED5ED99938D2C2ED9FC9B69E1B5706AA2p6y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9B9139A34A11D127ED0E29A938D2C29D5FF903BB4EA2B37F56D3F96C4519658DC801905D1FFBFp7yDG" TargetMode="External"/><Relationship Id="rId11" Type="http://schemas.openxmlformats.org/officeDocument/2006/relationships/hyperlink" Target="consultantplus://offline/ref=3729B9139A34A11D127ED0E29A938D2C29D5FF903BB4EA2B37F56D3F96C4519658DC801905D1FFBFp7y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29B9139A34A11D127ED0E29A938D2C29DFFF913CBCEA2B37F56D3F96C4519658DC801905D1FFB8p7yBG" TargetMode="External"/><Relationship Id="rId10" Type="http://schemas.openxmlformats.org/officeDocument/2006/relationships/hyperlink" Target="consultantplus://offline/ref=3729B9139A34A11D127ED0E29A938D2C2AD5FF9534EBBD2966A063p3yA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9B9139A34A11D127ED0E29A938D2C29D5F99236B4EA2B37F56D3F96C4519658DC801905D1FCBFp7yBG" TargetMode="External"/><Relationship Id="rId14" Type="http://schemas.openxmlformats.org/officeDocument/2006/relationships/hyperlink" Target="consultantplus://offline/ref=3729B9139A34A11D127ED0E29A938D2C29DAFA9937B4EA2B37F56D3F96pC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12021</Words>
  <Characters>68525</Characters>
  <Application>Microsoft Office Word</Application>
  <DocSecurity>0</DocSecurity>
  <Lines>571</Lines>
  <Paragraphs>160</Paragraphs>
  <ScaleCrop>false</ScaleCrop>
  <Company>SPecialiST RePack</Company>
  <LinksUpToDate>false</LinksUpToDate>
  <CharactersWithSpaces>80386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dcterms:created xsi:type="dcterms:W3CDTF">2016-08-24T06:52:00Z</dcterms:created>
  <dcterms:modified xsi:type="dcterms:W3CDTF">2016-08-24T06:52:00Z</dcterms:modified>
</cp:coreProperties>
</file>