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48" w:rsidRDefault="00AB6E4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6E48" w:rsidRDefault="00AB6E48">
      <w:pPr>
        <w:pStyle w:val="ConsPlusNormal"/>
        <w:jc w:val="both"/>
        <w:outlineLvl w:val="0"/>
      </w:pPr>
    </w:p>
    <w:p w:rsidR="00AB6E48" w:rsidRDefault="00AB6E48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AB6E48" w:rsidRDefault="00AB6E48">
      <w:pPr>
        <w:pStyle w:val="ConsPlusTitle"/>
        <w:jc w:val="center"/>
      </w:pPr>
    </w:p>
    <w:p w:rsidR="00AB6E48" w:rsidRDefault="00AB6E48">
      <w:pPr>
        <w:pStyle w:val="ConsPlusTitle"/>
        <w:jc w:val="center"/>
      </w:pPr>
      <w:r>
        <w:t>ПОСТАНОВЛЕНИЕ</w:t>
      </w:r>
    </w:p>
    <w:p w:rsidR="00AB6E48" w:rsidRDefault="00AB6E48">
      <w:pPr>
        <w:pStyle w:val="ConsPlusTitle"/>
        <w:jc w:val="center"/>
      </w:pPr>
      <w:r>
        <w:t>от 14 мая 2007 г. N 79</w:t>
      </w:r>
    </w:p>
    <w:p w:rsidR="00AB6E48" w:rsidRDefault="00AB6E48">
      <w:pPr>
        <w:pStyle w:val="ConsPlusTitle"/>
        <w:jc w:val="center"/>
      </w:pPr>
    </w:p>
    <w:p w:rsidR="00AB6E48" w:rsidRDefault="00AB6E48">
      <w:pPr>
        <w:pStyle w:val="ConsPlusTitle"/>
        <w:jc w:val="center"/>
      </w:pPr>
      <w:r>
        <w:t>О МЕЖВЕДОМСТВЕННОЙ КОМИССИИ</w:t>
      </w:r>
    </w:p>
    <w:p w:rsidR="00AB6E48" w:rsidRDefault="00AB6E48">
      <w:pPr>
        <w:pStyle w:val="ConsPlusTitle"/>
        <w:jc w:val="center"/>
      </w:pPr>
      <w:r>
        <w:t>ХАНТЫ-МАНСИЙСКОГО АВТОНОМНОГО ОКРУГА - ЮГРЫ</w:t>
      </w:r>
    </w:p>
    <w:p w:rsidR="00AB6E48" w:rsidRDefault="00AB6E48">
      <w:pPr>
        <w:pStyle w:val="ConsPlusTitle"/>
        <w:jc w:val="center"/>
      </w:pPr>
      <w:r>
        <w:t>ПО ПРОТИВОДЕЙСТВИЮ ЭКСТРЕМИСТСКОЙ ДЕЯТЕЛЬНОСТИ</w:t>
      </w:r>
    </w:p>
    <w:p w:rsidR="00AB6E48" w:rsidRDefault="00AB6E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E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E48" w:rsidRDefault="00AB6E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17.11.2008 </w:t>
            </w:r>
            <w:hyperlink r:id="rId6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16.08.2010 </w:t>
            </w:r>
            <w:hyperlink r:id="rId7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20.06.2011 </w:t>
            </w:r>
            <w:hyperlink r:id="rId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30.08.2011 </w:t>
            </w:r>
            <w:hyperlink r:id="rId9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06.03.2012 </w:t>
            </w:r>
            <w:hyperlink r:id="rId10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04.02.2013 </w:t>
            </w:r>
            <w:hyperlink r:id="rId11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13.03.2013 </w:t>
            </w:r>
            <w:hyperlink r:id="rId12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29.05.2013 </w:t>
            </w:r>
            <w:hyperlink r:id="rId13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19.12.2013 </w:t>
            </w:r>
            <w:hyperlink r:id="rId14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21.02.2014 </w:t>
            </w:r>
            <w:hyperlink r:id="rId15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14.03.2014 </w:t>
            </w:r>
            <w:hyperlink r:id="rId16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17.10.2014 </w:t>
            </w:r>
            <w:hyperlink r:id="rId17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03.12.2014 </w:t>
            </w:r>
            <w:hyperlink r:id="rId18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1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04.08.2016 </w:t>
            </w:r>
            <w:hyperlink r:id="rId20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23.12.2016 </w:t>
            </w:r>
            <w:hyperlink r:id="rId21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02.02.2017 </w:t>
            </w:r>
            <w:hyperlink r:id="rId22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21.07.2017 </w:t>
            </w:r>
            <w:hyperlink r:id="rId23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26.01.2018 </w:t>
            </w:r>
            <w:hyperlink r:id="rId24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21.08.2018 </w:t>
            </w:r>
            <w:hyperlink r:id="rId25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02.12.2019 </w:t>
            </w:r>
            <w:hyperlink r:id="rId2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ind w:firstLine="540"/>
        <w:jc w:val="both"/>
      </w:pPr>
      <w:r>
        <w:t xml:space="preserve">В целях защиты прав и свобод граждан, принятия профилактических мер, направленных на предупреждение экстремистской деятельности,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деятельности":</w:t>
      </w:r>
    </w:p>
    <w:p w:rsidR="00AB6E48" w:rsidRDefault="00AB6E4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20.06.2011 N 95)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1. Образовать Межведомственную комиссию Ханты-Мансийского автономного округа - Югры по противодействию экстремистской деятельности.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Ханты-Мансийского автономного округа - Югры по противодействию экстремистской деятельности и ее </w:t>
      </w:r>
      <w:hyperlink w:anchor="P108" w:history="1">
        <w:r>
          <w:rPr>
            <w:color w:val="0000FF"/>
          </w:rPr>
          <w:t>состав</w:t>
        </w:r>
      </w:hyperlink>
      <w:r>
        <w:t xml:space="preserve"> (приложения 1, 2).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3. Рекомендовать главам местного самоуправления муниципальных районов и городских округов Ханты-Мансийского автономного округа - Югры образовать межведомственные комиссии по противодействию экстремистской деятельности.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20.06.2011 N 95.</w:t>
      </w: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right"/>
      </w:pPr>
      <w:r>
        <w:t>Губернатор автономного округа</w:t>
      </w:r>
    </w:p>
    <w:p w:rsidR="00AB6E48" w:rsidRDefault="00AB6E48">
      <w:pPr>
        <w:pStyle w:val="ConsPlusNormal"/>
        <w:jc w:val="right"/>
      </w:pPr>
      <w:r>
        <w:t>А.В.ФИЛИПЕНКО</w:t>
      </w: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  <w:bookmarkStart w:id="0" w:name="_GoBack"/>
      <w:bookmarkEnd w:id="0"/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right"/>
        <w:outlineLvl w:val="0"/>
      </w:pPr>
      <w:r>
        <w:lastRenderedPageBreak/>
        <w:t>Приложение 1</w:t>
      </w:r>
    </w:p>
    <w:p w:rsidR="00AB6E48" w:rsidRDefault="00AB6E48">
      <w:pPr>
        <w:pStyle w:val="ConsPlusNormal"/>
        <w:jc w:val="right"/>
      </w:pPr>
      <w:r>
        <w:t>к постановлению Губернатора</w:t>
      </w:r>
    </w:p>
    <w:p w:rsidR="00AB6E48" w:rsidRDefault="00AB6E48">
      <w:pPr>
        <w:pStyle w:val="ConsPlusNormal"/>
        <w:jc w:val="right"/>
      </w:pPr>
      <w:r>
        <w:t>Ханты-Мансийского</w:t>
      </w:r>
    </w:p>
    <w:p w:rsidR="00AB6E48" w:rsidRDefault="00AB6E48">
      <w:pPr>
        <w:pStyle w:val="ConsPlusNormal"/>
        <w:jc w:val="right"/>
      </w:pPr>
      <w:r>
        <w:t>автономного округа - Югры</w:t>
      </w:r>
    </w:p>
    <w:p w:rsidR="00AB6E48" w:rsidRDefault="00AB6E48">
      <w:pPr>
        <w:pStyle w:val="ConsPlusNormal"/>
        <w:jc w:val="right"/>
      </w:pPr>
      <w:r>
        <w:t>от 14.05.2007 N 79</w:t>
      </w: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Title"/>
        <w:jc w:val="center"/>
      </w:pPr>
      <w:bookmarkStart w:id="1" w:name="P39"/>
      <w:bookmarkEnd w:id="1"/>
      <w:r>
        <w:t>ПОЛОЖЕНИЕ</w:t>
      </w:r>
    </w:p>
    <w:p w:rsidR="00AB6E48" w:rsidRDefault="00AB6E48">
      <w:pPr>
        <w:pStyle w:val="ConsPlusTitle"/>
        <w:jc w:val="center"/>
      </w:pPr>
      <w:r>
        <w:t>О МЕЖВЕДОМСТВЕННОЙ КОМИССИИ</w:t>
      </w:r>
    </w:p>
    <w:p w:rsidR="00AB6E48" w:rsidRDefault="00AB6E48">
      <w:pPr>
        <w:pStyle w:val="ConsPlusTitle"/>
        <w:jc w:val="center"/>
      </w:pPr>
      <w:r>
        <w:t>ХАНТЫ-МАНСИЙСКОГО АВТОНОМНОГО ОКРУГА - ЮГРЫ</w:t>
      </w:r>
    </w:p>
    <w:p w:rsidR="00AB6E48" w:rsidRDefault="00AB6E48">
      <w:pPr>
        <w:pStyle w:val="ConsPlusTitle"/>
        <w:jc w:val="center"/>
      </w:pPr>
      <w:r>
        <w:t>ПО ПРОТИВОДЕЙСТВИЮ ЭКСТРЕМИСТСКОЙ ДЕЯТЕЛЬНОСТИ</w:t>
      </w:r>
    </w:p>
    <w:p w:rsidR="00AB6E48" w:rsidRDefault="00AB6E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E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E48" w:rsidRDefault="00AB6E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16.08.2010 </w:t>
            </w:r>
            <w:hyperlink r:id="rId30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04.02.2013 </w:t>
            </w:r>
            <w:hyperlink r:id="rId31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19.12.2013 </w:t>
            </w:r>
            <w:hyperlink r:id="rId32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17.10.2014 </w:t>
            </w:r>
            <w:hyperlink r:id="rId33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34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21.07.2017 </w:t>
            </w:r>
            <w:hyperlink r:id="rId35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26.01.2018 </w:t>
            </w:r>
            <w:hyperlink r:id="rId36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37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ind w:firstLine="540"/>
        <w:jc w:val="both"/>
      </w:pPr>
      <w:r>
        <w:t>1. Межведомственная комиссия Ханты-Мансийского автономного округа - Югры по противодействию экстремистской деятельности (далее - Комиссия) является органом, осуществляющим координацию деятельности на территории Ханты-Мансийского автономного округа - Югры субъектов противодействия экстремистской деятельности по профилактике экстремизма, а также минимизации и ликвидации последствий его проявлений.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настоящим Положением, а также решениями Комиссии.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3. Комиссия является межведомственным коллегиальным органом Ханты-Мансийского автономного округа - Югры.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3.1. В состав Комиссии входят председатель, заместители председателя, секретарь и члены Комиссии.</w:t>
      </w:r>
    </w:p>
    <w:p w:rsidR="00AB6E48" w:rsidRDefault="00AB6E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19.12.2013 N 142;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02.12.2019 N 95)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4. Руководителем Комиссии является Губернатор Ханты-Мансийского автономного округа - Югры (председатель Комиссии).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5. Комиссия осуществляет свою деятельность во взаимодействии с аппаратом полномочного представителя Президента Российской Федерации в Уральском федеральном округе, территориальными органами федеральных органов исполнительной власти, органами исполнительной власти и местного самоуправления, организациями и общественными объединениями Ханты-Мансийского автономного округа - Югры.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6. Задачами Комиссии являются: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6.1. Координация деятельности субъектов противодействия экстремистской деятельности по профилактике экстремизма, а также по минимизации и ликвидации последствий его проявлений.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6.2. Мониторинг политических, социально-экономических и иных процессов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Югре, оказывающих влияние на ситуацию в области </w:t>
      </w:r>
      <w:r>
        <w:lastRenderedPageBreak/>
        <w:t>противодействия экстремизму.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6.3. Разработка мер по профилактике экстремизма, устранению причин и условий, способствующих его проявлению, а также по минимизации и ликвидации последствий экстремистских актов, осуществление </w:t>
      </w:r>
      <w:proofErr w:type="gramStart"/>
      <w:r>
        <w:t>контроля за</w:t>
      </w:r>
      <w:proofErr w:type="gramEnd"/>
      <w:r>
        <w:t xml:space="preserve"> реализацией этих мер.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6.4. Анализ </w:t>
      </w:r>
      <w:proofErr w:type="gramStart"/>
      <w:r>
        <w:t>эффективности работы субъектов противодействия экстремистской деятельности</w:t>
      </w:r>
      <w:proofErr w:type="gramEnd"/>
      <w:r>
        <w:t xml:space="preserve">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6.5. Организация взаимодействия субъектов противодействия экстремистской деятельности с общественными объединениями и организациями в области противодействия экстремизму.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6.6. Решение иных задач, предусмотренных законодательством Российской Федерации, по противодействию экстремизму.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7. Для осуществления своих задач Комиссия имеет право: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7.1. 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Запрашивать и получать</w:t>
      </w:r>
      <w:proofErr w:type="gramEnd"/>
      <w:r>
        <w:t xml:space="preserve"> в установленном порядке необходимые материалы и информацию от территориальных органов федеральных органов исполнительной власти, органов исполнительной власти и местного самоуправления Ханты-Мансийского автономного округа - Югры, общественных объединений, организаций (независимо от форм собственности) и должностных лиц.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7.3. 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Комиссии.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7.4.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и местного самоуправления Ханты-Мансийского автономного округа - Югры, а также представителей организаций и общественных объединений (по согласованию).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7.5. Вносить в установленном порядке предложения по вопросам, требующим решения Губернатора и Правительства Ханты-Мансийского автономного округа - Югры.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7.6. Проводить изучение работы по профилактике экстремизма, проводимой в муниципальных образованиях Ханты-Мансийского автономного округа - Югры, с последующим рассмотрением результатов на заседаниях Комиссии.</w:t>
      </w:r>
    </w:p>
    <w:p w:rsidR="00AB6E48" w:rsidRDefault="00AB6E4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7.6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17.10.2014 N 123)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8. Комиссия осуществляет свою деятельность в соответствии с планом работы, утверждаемым на заседании Комиссии. За подготовку вопросов, подлежащих рассмотрению на заседании Комиссии, назначаются ответственные лица из числа членов Комиссии.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Ответственные за подготовку вопросов лица определяют перечень докладчиков по рассматриваемым вопросам, осуществляют </w:t>
      </w:r>
      <w:proofErr w:type="gramStart"/>
      <w:r>
        <w:t>контроль за</w:t>
      </w:r>
      <w:proofErr w:type="gramEnd"/>
      <w:r>
        <w:t xml:space="preserve"> качеством и полнотой представляемой информации и организуют подготовку предложений в проекты решений Комиссии.</w:t>
      </w:r>
    </w:p>
    <w:p w:rsidR="00AB6E48" w:rsidRDefault="00AB6E4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04.02.2013 N 11)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9. Заседания Комиссии проводятся не реже одного раза в квартал.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lastRenderedPageBreak/>
        <w:t>Заседания Комиссии проводит председатель Комиссии, а в случае его отсутствия и (или) по его поручению - заместитель председателя.</w:t>
      </w:r>
    </w:p>
    <w:p w:rsidR="00AB6E48" w:rsidRDefault="00AB6E4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26.01.2018 N 5)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Заседания Комиссии проводятся в городе Ханты-Мансийске, могут быть выездными, а также проводиться с использованием систем видеоконференцсвязи.</w:t>
      </w:r>
    </w:p>
    <w:p w:rsidR="00AB6E48" w:rsidRDefault="00AB6E48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21.07.2017 N 83)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В случае необходимости по решению председателя Комиссии могут проводиться внеочередные заседания Комиссии.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В обсуждении оперативных вопросов и вопросов, отнесенных к сведениям, составляющим государственную тайну, участвуют члены Комиссии, имеющие допу</w:t>
      </w:r>
      <w:proofErr w:type="gramStart"/>
      <w:r>
        <w:t>ск к св</w:t>
      </w:r>
      <w:proofErr w:type="gramEnd"/>
      <w:r>
        <w:t>едениям, составляющим государственную тайну.</w:t>
      </w:r>
    </w:p>
    <w:p w:rsidR="00AB6E48" w:rsidRDefault="00AB6E48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19.12.2013 N 142)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10. Присутствие членов Комиссии на ее заседаниях обязательно.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более половины его членов.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В зависимости от вопросов, рассматриваемых на заседаниях Комиссии, к участию в них могут привлекаться лица, не являющиеся ее членами.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В заседаниях Комиссии по согласованию с председателем Комиссии регулярно участвуют главы (главы администраций) муниципальных образований Ханты-Мансийского автономного округа - Югры для рассмотрения вопросов о принимаемых мерах по профилактике экстремизма.</w:t>
      </w:r>
    </w:p>
    <w:p w:rsidR="00AB6E48" w:rsidRDefault="00AB6E48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17.10.2014 N 123)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Решение Комиссии по оперативным вопросам и вопросам, отнесенным к сведениям, составляющим государственную тайну, принимается большинством голосов от числа членов Комиссии, имеющих допу</w:t>
      </w:r>
      <w:proofErr w:type="gramStart"/>
      <w:r>
        <w:t>ск к св</w:t>
      </w:r>
      <w:proofErr w:type="gramEnd"/>
      <w:r>
        <w:t>едениям, составляющим государственную тайну.</w:t>
      </w:r>
    </w:p>
    <w:p w:rsidR="00AB6E48" w:rsidRDefault="00AB6E48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19.12.2013 N 142)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12. Решение Комиссии оформляется протоколом, который подписывается председателем Комиссии.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13. Решения, принимаемые Комиссией в соответствии с ее компетенцией, являются обязательными для субъектов противодействия экстремистской деятельности, представители которых входят в состав Комиссии.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14. Обеспечение деятельности Комиссии осуществляется Департаментом внутренней политики Ханты-Мансийского автономного округа - Югры.</w:t>
      </w:r>
    </w:p>
    <w:p w:rsidR="00AB6E48" w:rsidRDefault="00AB6E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03.12.2014 N 136)</w:t>
      </w: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right"/>
        <w:outlineLvl w:val="0"/>
      </w:pPr>
      <w:r>
        <w:t>Приложение 2</w:t>
      </w:r>
    </w:p>
    <w:p w:rsidR="00AB6E48" w:rsidRDefault="00AB6E48">
      <w:pPr>
        <w:pStyle w:val="ConsPlusNormal"/>
        <w:jc w:val="right"/>
      </w:pPr>
      <w:r>
        <w:t>к постановлению Губернатора</w:t>
      </w:r>
    </w:p>
    <w:p w:rsidR="00AB6E48" w:rsidRDefault="00AB6E48">
      <w:pPr>
        <w:pStyle w:val="ConsPlusNormal"/>
        <w:jc w:val="right"/>
      </w:pPr>
      <w:r>
        <w:t>Ханты-Мансийского</w:t>
      </w:r>
    </w:p>
    <w:p w:rsidR="00AB6E48" w:rsidRDefault="00AB6E48">
      <w:pPr>
        <w:pStyle w:val="ConsPlusNormal"/>
        <w:jc w:val="right"/>
      </w:pPr>
      <w:r>
        <w:t>автономного округа - Югры</w:t>
      </w:r>
    </w:p>
    <w:p w:rsidR="00AB6E48" w:rsidRDefault="00AB6E48">
      <w:pPr>
        <w:pStyle w:val="ConsPlusNormal"/>
        <w:jc w:val="right"/>
      </w:pPr>
      <w:r>
        <w:t>от 14 мая 2007 года N 79</w:t>
      </w: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Title"/>
        <w:jc w:val="center"/>
      </w:pPr>
      <w:bookmarkStart w:id="2" w:name="P108"/>
      <w:bookmarkEnd w:id="2"/>
      <w:r>
        <w:t>СОСТАВ</w:t>
      </w:r>
    </w:p>
    <w:p w:rsidR="00AB6E48" w:rsidRDefault="00AB6E48">
      <w:pPr>
        <w:pStyle w:val="ConsPlusTitle"/>
        <w:jc w:val="center"/>
      </w:pPr>
      <w:r>
        <w:t>МЕЖВЕДОМСТВЕННОЙ КОМИССИИ</w:t>
      </w:r>
    </w:p>
    <w:p w:rsidR="00AB6E48" w:rsidRDefault="00AB6E48">
      <w:pPr>
        <w:pStyle w:val="ConsPlusTitle"/>
        <w:jc w:val="center"/>
      </w:pPr>
      <w:r>
        <w:t>ХАНТЫ-МАНСИЙСКОГО АВТОНОМНОГО ОКРУГА - ЮГРЫ</w:t>
      </w:r>
    </w:p>
    <w:p w:rsidR="00AB6E48" w:rsidRDefault="00AB6E48">
      <w:pPr>
        <w:pStyle w:val="ConsPlusTitle"/>
        <w:jc w:val="center"/>
      </w:pPr>
      <w:r>
        <w:t>ПО ПРОТИВОДЕЙСТВИЮ ЭКСТРЕМИСТСКОЙ ДЕЯТЕЛЬНОСТИ</w:t>
      </w:r>
    </w:p>
    <w:p w:rsidR="00AB6E48" w:rsidRDefault="00AB6E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B6E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6E48" w:rsidRDefault="00AB6E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04.02.2013 </w:t>
            </w:r>
            <w:hyperlink r:id="rId49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50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29.05.2013 </w:t>
            </w:r>
            <w:hyperlink r:id="rId51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19.12.2013 </w:t>
            </w:r>
            <w:hyperlink r:id="rId52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21.02.2014 </w:t>
            </w:r>
            <w:hyperlink r:id="rId53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14.03.2014 </w:t>
            </w:r>
            <w:hyperlink r:id="rId54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17.10.2014 </w:t>
            </w:r>
            <w:hyperlink r:id="rId55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03.12.2014 </w:t>
            </w:r>
            <w:hyperlink r:id="rId56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05.05.2016 </w:t>
            </w:r>
            <w:hyperlink r:id="rId57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04.08.2016 </w:t>
            </w:r>
            <w:hyperlink r:id="rId58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59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02.02.2017 </w:t>
            </w:r>
            <w:hyperlink r:id="rId60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21.07.2017 </w:t>
            </w:r>
            <w:hyperlink r:id="rId61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AB6E48" w:rsidRDefault="00AB6E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21.08.2018 </w:t>
            </w:r>
            <w:hyperlink r:id="rId62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02.12.2019 </w:t>
            </w:r>
            <w:hyperlink r:id="rId63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ind w:firstLine="540"/>
        <w:jc w:val="both"/>
      </w:pPr>
      <w:r>
        <w:t>Губернатор Ханты-Мансийского автономного округа - Югры, председатель комиссии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начальника Регионального управления Федеральной службы безопасности Российской Федерации</w:t>
      </w:r>
      <w:proofErr w:type="gramEnd"/>
      <w:r>
        <w:t xml:space="preserve"> по Тюменской области - начальник службы по Ханты-Мансийскому автономному округу - Югре, заместитель председателя комиссии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Первый заместитель Губернатора Ханты-Мансийского автономного округа - Югры, в ведении которого находятся Департамент внутренней политики Ханты-Мансийского автономного округа - Югры, Департамент общественных и внешних связей Ханты-Мансийского автономного округа - Югры, заместитель председателя комиссии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Первый заместитель Губернатора Ханты-Мансийского автономного округа - Югры, в ведении которого находится Департамент по управлению государственным имуществом Ханты-Мансийского автономного округа - Югры, заместитель председателя комиссии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обеспечения межнационального и межконфессионального согласия, профилактики экстремизма на национальной и религиозной почве и взаимодействия с российским казачеством Управления национальной политики Департамента внутренней политики Ханты-Мансийского автономного округа - Югры, секретарь комиссии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Председатель Думы Ханты-Мансийского автономного округа - Югры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Заместитель Губернатора Ханты-Мансийского автономного округа - Югры, в ведении которого находится Департамент образования и молодежной политики Ханты-Мансийского автономного округа - Югры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Заместитель Губернатора Ханты-Мансийского автономного округа - Югры, в ведении которого находится Департамент культуры Ханты-Мансийского автономного округа - Югры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lastRenderedPageBreak/>
        <w:t>Заместитель руководителя Аппарата Губернатора Ханты-Мансийского автономного округа - Югры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Главный федеральный инспектор по Ханты-Мансийскому автономному округу - Югре аппарата полномочного представителя Президента Российской Федерации в Уральском федеральном округе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Директор Департамента внутренней политики Ханты-Мансийского автономного округа - Югры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Директор Департамента информационных технологий и цифрового развития Ханты-Мансийского автономного округа - Югры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Начальник Управления Министерства внутренних дел Российской Федерации по Ханты-Мансийскому автономному округу - Югре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Начальник Линейного отдела внутренних дел на станции Сургут Управления на транспорте Министерства внутренних дел Российской Федерации по Уральскому федеральному округу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Руководитель Следственного Управления Следственного комитета Российской Федерации по Ханты-Мансийскому автономному округу - Югре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Начальник Управления Министерства юстиции Российской Федерации по Ханты-Мансийскому автономному округу - Югре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Начальник территориального отдела в городе Ханты-Мансийске Управления Федеральной службы по надзору в сфере связи, информационных технологий и массовых коммуникаций по Тюменской области, Ханты-Мансийскому автономному округу - Югре и Ямало-Ненецкому автономному округу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Директор Ханты-Мансийского филиала ОАО "Ростелеком"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Ректор федерального государственного бюджетного образовательного учреждения высшего профессионального образования "Югорский государственный университет"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Председатель отдела по взаимодействию с казачеством и силовыми структурами Ханты-Мансийской Епархии Русской Православной Церкви (Московский Патриархат)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Имам-</w:t>
      </w:r>
      <w:proofErr w:type="spellStart"/>
      <w:r>
        <w:t>Хатыб</w:t>
      </w:r>
      <w:proofErr w:type="spellEnd"/>
      <w:r>
        <w:t xml:space="preserve"> мечети города Ханты-Мансийска при Централизованной религиозной организации Духовное управление мусульман Ханты-Мансийского автономного округа - Югры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Председатель региональной общественной организации "Общество русской культуры"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Председатель Ассоциации детских и молодежных объединений Ханты-Мансийского автономного округа - Югры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Председатель Ханты-Мансийской окружной общественной организации "Российский Союз Молодежи"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Руководитель аппарата Ханты-Мансийского регионального отделения Общероссийской общественной организации "Ассоциация юристов России"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Председатель Ханты-Мансийской региональной общественной организации "Центр Осетинской культуры "Алания"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lastRenderedPageBreak/>
        <w:t>Представитель Ханты-Мансийского регионального отделения Всероссийской политической партии "ЕДИНАЯ РОССИЯ"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Представитель Ханты-Мансийского окружного отделения политической партии "КОММУНИСТИЧЕСКАЯ ПАРТИЯ РОССИЙСКОЙ ФЕДЕРАЦИИ"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Представитель Ханты-Мансийского регионального отделения Политической партии ЛДПР - Либерально-демократической партии России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 xml:space="preserve">Представитель Регионального отделения Политической партии СПРАВЕДЛИВАЯ РОССИЯ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(по согласованию)</w:t>
      </w:r>
    </w:p>
    <w:p w:rsidR="00AB6E48" w:rsidRDefault="00AB6E48">
      <w:pPr>
        <w:pStyle w:val="ConsPlusNormal"/>
        <w:spacing w:before="220"/>
        <w:ind w:firstLine="540"/>
        <w:jc w:val="both"/>
      </w:pPr>
      <w:r>
        <w:t>Представитель Ханты-Мансийского регионального отделения Политической партии "Российская объединенная демократическая партия "ЯБЛОКО" (по согласованию)</w:t>
      </w: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jc w:val="both"/>
      </w:pPr>
    </w:p>
    <w:p w:rsidR="00AB6E48" w:rsidRDefault="00AB6E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2BA" w:rsidRDefault="00C552BA"/>
    <w:sectPr w:rsidR="00C552BA" w:rsidSect="0025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48"/>
    <w:rsid w:val="00AB6E48"/>
    <w:rsid w:val="00C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6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60454996B9B0B0A4216B21357FE7758B2F94A548A92729A79D39676B26063B6962E15BD30E67DCC31E19069F730A23B2DDBC0086C2375444DE2AmFlFK" TargetMode="External"/><Relationship Id="rId18" Type="http://schemas.openxmlformats.org/officeDocument/2006/relationships/hyperlink" Target="consultantplus://offline/ref=1A60454996B9B0B0A4216B21357FE7758B2F94A541A02525A696646D637F0A396E6DBE4CD4476BDDC31E1901942C0F36A385B3079DDC354858DC28FDm5lDK" TargetMode="External"/><Relationship Id="rId26" Type="http://schemas.openxmlformats.org/officeDocument/2006/relationships/hyperlink" Target="consultantplus://offline/ref=1A60454996B9B0B0A4216B21357FE7758B2F94A542A02227A793646D637F0A396E6DBE4CD4476BDDC31E1903912C0F36A385B3079DDC354858DC28FDm5lDK" TargetMode="External"/><Relationship Id="rId39" Type="http://schemas.openxmlformats.org/officeDocument/2006/relationships/hyperlink" Target="consultantplus://offline/ref=1A60454996B9B0B0A4216B21357FE7758B2F94A549A52424A59D39676B26063B6962E15BD30E67DCC31E19059F730A23B2DDBC0086C2375444DE2AmFlFK" TargetMode="External"/><Relationship Id="rId21" Type="http://schemas.openxmlformats.org/officeDocument/2006/relationships/hyperlink" Target="consultantplus://offline/ref=1A60454996B9B0B0A4216B21357FE7758B2F94A541A42028A193646D637F0A396E6DBE4CD4476BDDC31E1903912C0F36A385B3079DDC354858DC28FDm5lDK" TargetMode="External"/><Relationship Id="rId34" Type="http://schemas.openxmlformats.org/officeDocument/2006/relationships/hyperlink" Target="consultantplus://offline/ref=1A60454996B9B0B0A4216B21357FE7758B2F94A541A02525A696646D637F0A396E6DBE4CD4476BDDC31E1901952C0F36A385B3079DDC354858DC28FDm5lDK" TargetMode="External"/><Relationship Id="rId42" Type="http://schemas.openxmlformats.org/officeDocument/2006/relationships/hyperlink" Target="consultantplus://offline/ref=1A60454996B9B0B0A4216B21357FE7758B2F94A548A62125A29D39676B26063B6962E15BD30E67DCC31E19059F730A23B2DDBC0086C2375444DE2AmFlFK" TargetMode="External"/><Relationship Id="rId47" Type="http://schemas.openxmlformats.org/officeDocument/2006/relationships/hyperlink" Target="consultantplus://offline/ref=1A60454996B9B0B0A4216B21357FE7758B2F94A549A52424A59D39676B26063B6962E15BD30E67DCC31E18029F730A23B2DDBC0086C2375444DE2AmFlFK" TargetMode="External"/><Relationship Id="rId50" Type="http://schemas.openxmlformats.org/officeDocument/2006/relationships/hyperlink" Target="consultantplus://offline/ref=1A60454996B9B0B0A4216B21357FE7758B2F94A548A72723A49D39676B26063B6962E15BD30E67DCC31E19069F730A23B2DDBC0086C2375444DE2AmFlFK" TargetMode="External"/><Relationship Id="rId55" Type="http://schemas.openxmlformats.org/officeDocument/2006/relationships/hyperlink" Target="consultantplus://offline/ref=1A60454996B9B0B0A4216B21357FE7758B2F94A541A02620A095646D637F0A396E6DBE4CD4476BDDC31E1903912C0F36A385B3079DDC354858DC28FDm5lDK" TargetMode="External"/><Relationship Id="rId63" Type="http://schemas.openxmlformats.org/officeDocument/2006/relationships/hyperlink" Target="consultantplus://offline/ref=1A60454996B9B0B0A4216B21357FE7758B2F94A542A02227A793646D637F0A396E6DBE4CD4476BDDC31E1903932C0F36A385B3079DDC354858DC28FDm5lDK" TargetMode="External"/><Relationship Id="rId7" Type="http://schemas.openxmlformats.org/officeDocument/2006/relationships/hyperlink" Target="consultantplus://offline/ref=1A60454996B9B0B0A4216B21357FE7758B2F94A546A12A28AF9D39676B26063B6962E15BD30E67DCC31E19069F730A23B2DDBC0086C2375444DE2AmFl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60454996B9B0B0A4216B21357FE7758B2F94A549A72A29A49D39676B26063B6962E15BD30E67DCC31E19069F730A23B2DDBC0086C2375444DE2AmFlFK" TargetMode="External"/><Relationship Id="rId20" Type="http://schemas.openxmlformats.org/officeDocument/2006/relationships/hyperlink" Target="consultantplus://offline/ref=1A60454996B9B0B0A4216B21357FE7758B2F94A541A32521A49E646D637F0A396E6DBE4CD4476BDDC31E19039D2C0F36A385B3079DDC354858DC28FDm5lDK" TargetMode="External"/><Relationship Id="rId29" Type="http://schemas.openxmlformats.org/officeDocument/2006/relationships/hyperlink" Target="consultantplus://offline/ref=1A60454996B9B0B0A4216B21357FE7758B2F94A547A02725A49D39676B26063B6962E15BD30E67DCC31E19049F730A23B2DDBC0086C2375444DE2AmFlFK" TargetMode="External"/><Relationship Id="rId41" Type="http://schemas.openxmlformats.org/officeDocument/2006/relationships/hyperlink" Target="consultantplus://offline/ref=1A60454996B9B0B0A4216B21357FE7758B2F94A541A02620A095646D637F0A396E6DBE4CD4476BDDC31E1903932C0F36A385B3079DDC354858DC28FDm5lDK" TargetMode="External"/><Relationship Id="rId54" Type="http://schemas.openxmlformats.org/officeDocument/2006/relationships/hyperlink" Target="consultantplus://offline/ref=1A60454996B9B0B0A4216B21357FE7758B2F94A549A72A29A49D39676B26063B6962E15BD30E67DCC31E19069F730A23B2DDBC0086C2375444DE2AmFlFK" TargetMode="External"/><Relationship Id="rId62" Type="http://schemas.openxmlformats.org/officeDocument/2006/relationships/hyperlink" Target="consultantplus://offline/ref=1A60454996B9B0B0A4216B21357FE7758B2F94A541A72B20A19F646D637F0A396E6DBE4CD4476BDDC31E1903912C0F36A385B3079DDC354858DC28FDm5l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0454996B9B0B0A4216B21357FE7758B2F94A544A72A29AE9D39676B26063B6962E15BD30E67DCC31E19069F730A23B2DDBC0086C2375444DE2AmFlFK" TargetMode="External"/><Relationship Id="rId11" Type="http://schemas.openxmlformats.org/officeDocument/2006/relationships/hyperlink" Target="consultantplus://offline/ref=1A60454996B9B0B0A4216B21357FE7758B2F94A548A62125A29D39676B26063B6962E15BD30E67DCC31E19069F730A23B2DDBC0086C2375444DE2AmFlFK" TargetMode="External"/><Relationship Id="rId24" Type="http://schemas.openxmlformats.org/officeDocument/2006/relationships/hyperlink" Target="consultantplus://offline/ref=1A60454996B9B0B0A4216B21357FE7758B2F94A541A82223A590646D637F0A396E6DBE4CD4476BDDC31E1903912C0F36A385B3079DDC354858DC28FDm5lDK" TargetMode="External"/><Relationship Id="rId32" Type="http://schemas.openxmlformats.org/officeDocument/2006/relationships/hyperlink" Target="consultantplus://offline/ref=1A60454996B9B0B0A4216B21357FE7758B2F94A549A52424A59D39676B26063B6962E15BD30E67DCC31E19069F730A23B2DDBC0086C2375444DE2AmFlFK" TargetMode="External"/><Relationship Id="rId37" Type="http://schemas.openxmlformats.org/officeDocument/2006/relationships/hyperlink" Target="consultantplus://offline/ref=1A60454996B9B0B0A4216B21357FE7758B2F94A542A02227A793646D637F0A396E6DBE4CD4476BDDC31E1903922C0F36A385B3079DDC354858DC28FDm5lDK" TargetMode="External"/><Relationship Id="rId40" Type="http://schemas.openxmlformats.org/officeDocument/2006/relationships/hyperlink" Target="consultantplus://offline/ref=1A60454996B9B0B0A4216B21357FE7758B2F94A542A02227A793646D637F0A396E6DBE4CD4476BDDC31E1903922C0F36A385B3079DDC354858DC28FDm5lDK" TargetMode="External"/><Relationship Id="rId45" Type="http://schemas.openxmlformats.org/officeDocument/2006/relationships/hyperlink" Target="consultantplus://offline/ref=1A60454996B9B0B0A4216B21357FE7758B2F94A549A52424A59D39676B26063B6962E15BD30E67DCC31E190A9F730A23B2DDBC0086C2375444DE2AmFlFK" TargetMode="External"/><Relationship Id="rId53" Type="http://schemas.openxmlformats.org/officeDocument/2006/relationships/hyperlink" Target="consultantplus://offline/ref=1A60454996B9B0B0A4216B21357FE7758B2F94A541A82223A593646D637F0A396E6DBE4CD4476BDDC31E1902952C0F36A385B3079DDC354858DC28FDm5lDK" TargetMode="External"/><Relationship Id="rId58" Type="http://schemas.openxmlformats.org/officeDocument/2006/relationships/hyperlink" Target="consultantplus://offline/ref=1A60454996B9B0B0A4216B21357FE7758B2F94A541A32521A49E646D637F0A396E6DBE4CD4476BDDC31E19039D2C0F36A385B3079DDC354858DC28FDm5lD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A60454996B9B0B0A4216B21357FE7758B2F94A541A82223A593646D637F0A396E6DBE4CD4476BDDC31E1902952C0F36A385B3079DDC354858DC28FDm5lDK" TargetMode="External"/><Relationship Id="rId23" Type="http://schemas.openxmlformats.org/officeDocument/2006/relationships/hyperlink" Target="consultantplus://offline/ref=1A60454996B9B0B0A4216B21357FE7758B2F94A541A52621A29E646D637F0A396E6DBE4CD4476BDDC31E1903912C0F36A385B3079DDC354858DC28FDm5lDK" TargetMode="External"/><Relationship Id="rId28" Type="http://schemas.openxmlformats.org/officeDocument/2006/relationships/hyperlink" Target="consultantplus://offline/ref=1A60454996B9B0B0A4216B21357FE7758B2F94A547A02725A49D39676B26063B6962E15BD30E67DCC31E19059F730A23B2DDBC0086C2375444DE2AmFlFK" TargetMode="External"/><Relationship Id="rId36" Type="http://schemas.openxmlformats.org/officeDocument/2006/relationships/hyperlink" Target="consultantplus://offline/ref=1A60454996B9B0B0A4216B21357FE7758B2F94A541A82223A590646D637F0A396E6DBE4CD4476BDDC31E1903912C0F36A385B3079DDC354858DC28FDm5lDK" TargetMode="External"/><Relationship Id="rId49" Type="http://schemas.openxmlformats.org/officeDocument/2006/relationships/hyperlink" Target="consultantplus://offline/ref=1A60454996B9B0B0A4216B21357FE7758B2F94A548A62125A29D39676B26063B6962E15BD30E67DCC31E190A9F730A23B2DDBC0086C2375444DE2AmFlFK" TargetMode="External"/><Relationship Id="rId57" Type="http://schemas.openxmlformats.org/officeDocument/2006/relationships/hyperlink" Target="consultantplus://offline/ref=1A60454996B9B0B0A4216B21357FE7758B2F94A541A32223A195646D637F0A396E6DBE4CD4476BDDC31E19029C2C0F36A385B3079DDC354858DC28FDm5lDK" TargetMode="External"/><Relationship Id="rId61" Type="http://schemas.openxmlformats.org/officeDocument/2006/relationships/hyperlink" Target="consultantplus://offline/ref=1A60454996B9B0B0A4216B21357FE7758B2F94A541A52621A29E646D637F0A396E6DBE4CD4476BDDC31E19039C2C0F36A385B3079DDC354858DC28FDm5lDK" TargetMode="External"/><Relationship Id="rId10" Type="http://schemas.openxmlformats.org/officeDocument/2006/relationships/hyperlink" Target="consultantplus://offline/ref=1A60454996B9B0B0A4216B21357FE7758B2F94A547A72723A49D39676B26063B6962E15BD30E67DCC31E19069F730A23B2DDBC0086C2375444DE2AmFlFK" TargetMode="External"/><Relationship Id="rId19" Type="http://schemas.openxmlformats.org/officeDocument/2006/relationships/hyperlink" Target="consultantplus://offline/ref=1A60454996B9B0B0A4216B21357FE7758B2F94A541A32223A195646D637F0A396E6DBE4CD4476BDDC31E19029C2C0F36A385B3079DDC354858DC28FDm5lDK" TargetMode="External"/><Relationship Id="rId31" Type="http://schemas.openxmlformats.org/officeDocument/2006/relationships/hyperlink" Target="consultantplus://offline/ref=1A60454996B9B0B0A4216B21357FE7758B2F94A548A62125A29D39676B26063B6962E15BD30E67DCC31E19069F730A23B2DDBC0086C2375444DE2AmFlFK" TargetMode="External"/><Relationship Id="rId44" Type="http://schemas.openxmlformats.org/officeDocument/2006/relationships/hyperlink" Target="consultantplus://offline/ref=1A60454996B9B0B0A4216B21357FE7758B2F94A541A52621A29E646D637F0A396E6DBE4CD4476BDDC31E1903922C0F36A385B3079DDC354858DC28FDm5lDK" TargetMode="External"/><Relationship Id="rId52" Type="http://schemas.openxmlformats.org/officeDocument/2006/relationships/hyperlink" Target="consultantplus://offline/ref=1A60454996B9B0B0A4216B21357FE7758B2F94A549A52424A59D39676B26063B6962E15BD30E67DCC31E19069F730A23B2DDBC0086C2375444DE2AmFlFK" TargetMode="External"/><Relationship Id="rId60" Type="http://schemas.openxmlformats.org/officeDocument/2006/relationships/hyperlink" Target="consultantplus://offline/ref=1A60454996B9B0B0A4216B21357FE7758B2F94A541A42626A296646D637F0A396E6DBE4CD4476BDDC31E19039D2C0F36A385B3079DDC354858DC28FDm5lDK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0454996B9B0B0A4216B21357FE7758B2F94A547A22628A79D39676B26063B6962E15BD30E67DCC31E19069F730A23B2DDBC0086C2375444DE2AmFlFK" TargetMode="External"/><Relationship Id="rId14" Type="http://schemas.openxmlformats.org/officeDocument/2006/relationships/hyperlink" Target="consultantplus://offline/ref=1A60454996B9B0B0A4216B21357FE7758B2F94A549A52424A59D39676B26063B6962E15BD30E67DCC31E19069F730A23B2DDBC0086C2375444DE2AmFlFK" TargetMode="External"/><Relationship Id="rId22" Type="http://schemas.openxmlformats.org/officeDocument/2006/relationships/hyperlink" Target="consultantplus://offline/ref=1A60454996B9B0B0A4216B21357FE7758B2F94A541A42626A296646D637F0A396E6DBE4CD4476BDDC31E19039D2C0F36A385B3079DDC354858DC28FDm5lDK" TargetMode="External"/><Relationship Id="rId27" Type="http://schemas.openxmlformats.org/officeDocument/2006/relationships/hyperlink" Target="consultantplus://offline/ref=1A60454996B9B0B0A421752C2313B07A8E27C3AA46A22876FAC2623A3C2F0C6C3C2DE015950678DCC1001B0396m2l7K" TargetMode="External"/><Relationship Id="rId30" Type="http://schemas.openxmlformats.org/officeDocument/2006/relationships/hyperlink" Target="consultantplus://offline/ref=1A60454996B9B0B0A4216B21357FE7758B2F94A546A12A28AF9D39676B26063B6962E15BD30E67DCC31E19049F730A23B2DDBC0086C2375444DE2AmFlFK" TargetMode="External"/><Relationship Id="rId35" Type="http://schemas.openxmlformats.org/officeDocument/2006/relationships/hyperlink" Target="consultantplus://offline/ref=1A60454996B9B0B0A4216B21357FE7758B2F94A541A52621A29E646D637F0A396E6DBE4CD4476BDDC31E1903922C0F36A385B3079DDC354858DC28FDm5lDK" TargetMode="External"/><Relationship Id="rId43" Type="http://schemas.openxmlformats.org/officeDocument/2006/relationships/hyperlink" Target="consultantplus://offline/ref=1A60454996B9B0B0A4216B21357FE7758B2F94A541A82223A590646D637F0A396E6DBE4CD4476BDDC31E1903912C0F36A385B3079DDC354858DC28FDm5lDK" TargetMode="External"/><Relationship Id="rId48" Type="http://schemas.openxmlformats.org/officeDocument/2006/relationships/hyperlink" Target="consultantplus://offline/ref=1A60454996B9B0B0A4216B21357FE7758B2F94A541A02525A696646D637F0A396E6DBE4CD4476BDDC31E1901952C0F36A385B3079DDC354858DC28FDm5lDK" TargetMode="External"/><Relationship Id="rId56" Type="http://schemas.openxmlformats.org/officeDocument/2006/relationships/hyperlink" Target="consultantplus://offline/ref=1A60454996B9B0B0A4216B21357FE7758B2F94A541A02525A696646D637F0A396E6DBE4CD4476BDDC31E1901962C0F36A385B3079DDC354858DC28FDm5lDK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A60454996B9B0B0A4216B21357FE7758B2F94A547A02725A49D39676B26063B6962E15BD30E67DCC31E19069F730A23B2DDBC0086C2375444DE2AmFlFK" TargetMode="External"/><Relationship Id="rId51" Type="http://schemas.openxmlformats.org/officeDocument/2006/relationships/hyperlink" Target="consultantplus://offline/ref=1A60454996B9B0B0A4216B21357FE7758B2F94A548A92729A79D39676B26063B6962E15BD30E67DCC31E19069F730A23B2DDBC0086C2375444DE2AmFl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A60454996B9B0B0A4216B21357FE7758B2F94A548A72723A49D39676B26063B6962E15BD30E67DCC31E19069F730A23B2DDBC0086C2375444DE2AmFlFK" TargetMode="External"/><Relationship Id="rId17" Type="http://schemas.openxmlformats.org/officeDocument/2006/relationships/hyperlink" Target="consultantplus://offline/ref=1A60454996B9B0B0A4216B21357FE7758B2F94A541A02620A095646D637F0A396E6DBE4CD4476BDDC31E1903912C0F36A385B3079DDC354858DC28FDm5lDK" TargetMode="External"/><Relationship Id="rId25" Type="http://schemas.openxmlformats.org/officeDocument/2006/relationships/hyperlink" Target="consultantplus://offline/ref=1A60454996B9B0B0A4216B21357FE7758B2F94A541A72B20A19F646D637F0A396E6DBE4CD4476BDDC31E1903912C0F36A385B3079DDC354858DC28FDm5lDK" TargetMode="External"/><Relationship Id="rId33" Type="http://schemas.openxmlformats.org/officeDocument/2006/relationships/hyperlink" Target="consultantplus://offline/ref=1A60454996B9B0B0A4216B21357FE7758B2F94A541A02620A095646D637F0A396E6DBE4CD4476BDDC31E1903912C0F36A385B3079DDC354858DC28FDm5lDK" TargetMode="External"/><Relationship Id="rId38" Type="http://schemas.openxmlformats.org/officeDocument/2006/relationships/hyperlink" Target="consultantplus://offline/ref=1A60454996B9B0B0A421752C2313B07A8F2CCDAD4BF67F74AB976C3F347F567C3864B71D890364C2C11E1Bm0l3K" TargetMode="External"/><Relationship Id="rId46" Type="http://schemas.openxmlformats.org/officeDocument/2006/relationships/hyperlink" Target="consultantplus://offline/ref=1A60454996B9B0B0A4216B21357FE7758B2F94A541A02620A095646D637F0A396E6DBE4CD4476BDDC31E19039D2C0F36A385B3079DDC354858DC28FDm5lDK" TargetMode="External"/><Relationship Id="rId59" Type="http://schemas.openxmlformats.org/officeDocument/2006/relationships/hyperlink" Target="consultantplus://offline/ref=1A60454996B9B0B0A4216B21357FE7758B2F94A541A42028A193646D637F0A396E6DBE4CD4476BDDC31E1903912C0F36A385B3079DDC354858DC28FDm5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3801</Words>
  <Characters>21666</Characters>
  <Application>Microsoft Office Word</Application>
  <DocSecurity>0</DocSecurity>
  <Lines>180</Lines>
  <Paragraphs>50</Paragraphs>
  <ScaleCrop>false</ScaleCrop>
  <Company/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1</cp:revision>
  <dcterms:created xsi:type="dcterms:W3CDTF">2020-02-25T10:37:00Z</dcterms:created>
  <dcterms:modified xsi:type="dcterms:W3CDTF">2020-02-25T10:38:00Z</dcterms:modified>
</cp:coreProperties>
</file>