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DB" w:rsidRDefault="00847DE3" w:rsidP="005279A5">
      <w:pPr>
        <w:spacing w:after="0" w:line="240" w:lineRule="auto"/>
        <w:ind w:left="142" w:firstLine="709"/>
        <w:jc w:val="center"/>
        <w:rPr>
          <w:rFonts w:ascii="Times New Roman" w:hAnsi="Times New Roman" w:cs="Times New Roman"/>
          <w:sz w:val="26"/>
          <w:szCs w:val="26"/>
        </w:rPr>
      </w:pPr>
      <w:r>
        <w:rPr>
          <w:rFonts w:ascii="Times New Roman" w:hAnsi="Times New Roman" w:cs="Times New Roman"/>
          <w:sz w:val="26"/>
          <w:szCs w:val="26"/>
        </w:rPr>
        <w:t>Информация о</w:t>
      </w:r>
      <w:r w:rsidR="000647A6">
        <w:rPr>
          <w:rFonts w:ascii="Times New Roman" w:hAnsi="Times New Roman" w:cs="Times New Roman"/>
          <w:sz w:val="26"/>
          <w:szCs w:val="26"/>
        </w:rPr>
        <w:t xml:space="preserve"> деятельности</w:t>
      </w:r>
      <w:r w:rsidR="001B37DB" w:rsidRPr="00FF0901">
        <w:rPr>
          <w:rFonts w:ascii="Times New Roman" w:hAnsi="Times New Roman" w:cs="Times New Roman"/>
          <w:sz w:val="26"/>
          <w:szCs w:val="26"/>
        </w:rPr>
        <w:t xml:space="preserve"> Думы </w:t>
      </w:r>
      <w:r w:rsidR="003E0154" w:rsidRPr="00FF0901">
        <w:rPr>
          <w:rFonts w:ascii="Times New Roman" w:hAnsi="Times New Roman" w:cs="Times New Roman"/>
          <w:sz w:val="26"/>
          <w:szCs w:val="26"/>
        </w:rPr>
        <w:t>Нефтеюганского района</w:t>
      </w:r>
      <w:r w:rsidR="001B37DB" w:rsidRPr="00FF0901">
        <w:rPr>
          <w:rFonts w:ascii="Times New Roman" w:hAnsi="Times New Roman" w:cs="Times New Roman"/>
          <w:sz w:val="26"/>
          <w:szCs w:val="26"/>
        </w:rPr>
        <w:t xml:space="preserve"> </w:t>
      </w:r>
      <w:r w:rsidR="00FF0901">
        <w:rPr>
          <w:rFonts w:ascii="Times New Roman" w:hAnsi="Times New Roman" w:cs="Times New Roman"/>
          <w:sz w:val="26"/>
          <w:szCs w:val="26"/>
        </w:rPr>
        <w:t>V</w:t>
      </w:r>
      <w:r w:rsidR="001B37DB" w:rsidRPr="00FF0901">
        <w:rPr>
          <w:rFonts w:ascii="Times New Roman" w:hAnsi="Times New Roman" w:cs="Times New Roman"/>
          <w:sz w:val="26"/>
          <w:szCs w:val="26"/>
        </w:rPr>
        <w:t xml:space="preserve"> созыва</w:t>
      </w:r>
      <w:r w:rsidR="000647A6">
        <w:rPr>
          <w:rFonts w:ascii="Times New Roman" w:hAnsi="Times New Roman" w:cs="Times New Roman"/>
          <w:sz w:val="26"/>
          <w:szCs w:val="26"/>
        </w:rPr>
        <w:t xml:space="preserve"> (далее – Думы района)</w:t>
      </w:r>
      <w:r w:rsidR="001B37DB" w:rsidRPr="00FF0901">
        <w:rPr>
          <w:rFonts w:ascii="Times New Roman" w:hAnsi="Times New Roman" w:cs="Times New Roman"/>
          <w:sz w:val="26"/>
          <w:szCs w:val="26"/>
        </w:rPr>
        <w:t xml:space="preserve"> за период с марта 201</w:t>
      </w:r>
      <w:r w:rsidR="002F2313" w:rsidRPr="00FF0901">
        <w:rPr>
          <w:rFonts w:ascii="Times New Roman" w:hAnsi="Times New Roman" w:cs="Times New Roman"/>
          <w:sz w:val="26"/>
          <w:szCs w:val="26"/>
        </w:rPr>
        <w:t>1</w:t>
      </w:r>
      <w:r w:rsidR="001B37DB" w:rsidRPr="00FF0901">
        <w:rPr>
          <w:rFonts w:ascii="Times New Roman" w:hAnsi="Times New Roman" w:cs="Times New Roman"/>
          <w:sz w:val="26"/>
          <w:szCs w:val="26"/>
        </w:rPr>
        <w:t xml:space="preserve"> года по </w:t>
      </w:r>
      <w:r w:rsidR="002F2313" w:rsidRPr="00FF0901">
        <w:rPr>
          <w:rFonts w:ascii="Times New Roman" w:hAnsi="Times New Roman" w:cs="Times New Roman"/>
          <w:sz w:val="26"/>
          <w:szCs w:val="26"/>
        </w:rPr>
        <w:t>июль 2016</w:t>
      </w:r>
      <w:r w:rsidR="001B37DB" w:rsidRPr="00FF0901">
        <w:rPr>
          <w:rFonts w:ascii="Times New Roman" w:hAnsi="Times New Roman" w:cs="Times New Roman"/>
          <w:sz w:val="26"/>
          <w:szCs w:val="26"/>
        </w:rPr>
        <w:t xml:space="preserve"> года</w:t>
      </w:r>
    </w:p>
    <w:p w:rsidR="005279A5" w:rsidRPr="00FF0901" w:rsidRDefault="005279A5" w:rsidP="005279A5">
      <w:pPr>
        <w:spacing w:after="0" w:line="240" w:lineRule="auto"/>
        <w:ind w:left="142" w:firstLine="709"/>
        <w:jc w:val="center"/>
        <w:rPr>
          <w:rFonts w:ascii="Times New Roman" w:hAnsi="Times New Roman" w:cs="Times New Roman"/>
          <w:sz w:val="26"/>
          <w:szCs w:val="26"/>
        </w:rPr>
      </w:pPr>
    </w:p>
    <w:p w:rsidR="00A006B1" w:rsidRPr="00FF0901" w:rsidRDefault="00A006B1" w:rsidP="00FF0901">
      <w:pPr>
        <w:autoSpaceDE w:val="0"/>
        <w:autoSpaceDN w:val="0"/>
        <w:adjustRightInd w:val="0"/>
        <w:spacing w:after="0" w:line="240" w:lineRule="auto"/>
        <w:ind w:left="142" w:firstLine="709"/>
        <w:jc w:val="both"/>
        <w:rPr>
          <w:rFonts w:ascii="Times New Roman" w:eastAsia="Times New Roman" w:hAnsi="Times New Roman" w:cs="Times New Roman"/>
          <w:sz w:val="26"/>
          <w:szCs w:val="26"/>
          <w:lang w:eastAsia="ru-RU"/>
        </w:rPr>
      </w:pPr>
      <w:r w:rsidRPr="00FF0901">
        <w:rPr>
          <w:rFonts w:ascii="Times New Roman" w:eastAsia="Times New Roman" w:hAnsi="Times New Roman" w:cs="Times New Roman"/>
          <w:sz w:val="26"/>
          <w:szCs w:val="26"/>
          <w:lang w:eastAsia="ru-RU"/>
        </w:rPr>
        <w:t>В соответствии с частью 6 статьи 35 Федерального закона от 06.10.2003 № 131-ФЗ и  статьи 24 Устава  муниципального образования Нефтеюганский район 13 марта 2011 года на муниципальных выборах в Думу Нефтеюганского района по одномандатным избирательным округам было избрано 15 депутатов.</w:t>
      </w:r>
    </w:p>
    <w:p w:rsidR="00A006B1" w:rsidRPr="00A006B1" w:rsidRDefault="00A006B1" w:rsidP="00FF0901">
      <w:pPr>
        <w:autoSpaceDE w:val="0"/>
        <w:autoSpaceDN w:val="0"/>
        <w:adjustRightInd w:val="0"/>
        <w:spacing w:after="0" w:line="240" w:lineRule="auto"/>
        <w:ind w:left="142" w:firstLine="709"/>
        <w:jc w:val="both"/>
        <w:rPr>
          <w:rFonts w:ascii="Times New Roman" w:eastAsia="Times New Roman" w:hAnsi="Times New Roman" w:cs="Times New Roman"/>
          <w:color w:val="000000"/>
          <w:sz w:val="26"/>
          <w:szCs w:val="26"/>
          <w:lang w:eastAsia="ru-RU"/>
        </w:rPr>
      </w:pPr>
      <w:proofErr w:type="gramStart"/>
      <w:r w:rsidRPr="00A006B1">
        <w:rPr>
          <w:rFonts w:ascii="Times New Roman" w:eastAsia="Times New Roman" w:hAnsi="Times New Roman" w:cs="Times New Roman"/>
          <w:sz w:val="26"/>
          <w:szCs w:val="26"/>
          <w:lang w:eastAsia="ru-RU"/>
        </w:rPr>
        <w:t xml:space="preserve">Ибрагимов Рамиз Ашрафович в третий раз был избран депутатом Думы района (в 2001 году – 3 созыв, в 2006 году – 4 созыв), Аппакова Надежда Дмитриевна, Богославец Богдан Иосифович, Васильченко Светлана Валентиновна, Иванова Любовь Александровна, Пилецкий Владимир Валентинович (в 2006 году – 4 созыв), </w:t>
      </w:r>
      <w:r w:rsidRPr="00A006B1">
        <w:rPr>
          <w:rFonts w:ascii="Times New Roman" w:eastAsia="Times New Roman" w:hAnsi="Times New Roman" w:cs="Times New Roman"/>
          <w:color w:val="000000"/>
          <w:sz w:val="26"/>
          <w:szCs w:val="26"/>
          <w:lang w:eastAsia="ru-RU"/>
        </w:rPr>
        <w:t>Амелина Римма Минниахметовна (в 1996 году - 2 созыв) и Калинушкин Виктор Александрович (в 1996 году - 2 созыв) повторно продолжили</w:t>
      </w:r>
      <w:proofErr w:type="gramEnd"/>
      <w:r w:rsidRPr="00A006B1">
        <w:rPr>
          <w:rFonts w:ascii="Times New Roman" w:eastAsia="Times New Roman" w:hAnsi="Times New Roman" w:cs="Times New Roman"/>
          <w:color w:val="000000"/>
          <w:sz w:val="26"/>
          <w:szCs w:val="26"/>
          <w:lang w:eastAsia="ru-RU"/>
        </w:rPr>
        <w:t xml:space="preserve"> свою работу в Думе района пятого созыва.</w:t>
      </w:r>
    </w:p>
    <w:p w:rsidR="00A006B1" w:rsidRPr="00A006B1" w:rsidRDefault="00A006B1" w:rsidP="00FF0901">
      <w:pPr>
        <w:spacing w:after="0" w:line="240" w:lineRule="auto"/>
        <w:ind w:left="142" w:firstLine="709"/>
        <w:jc w:val="both"/>
        <w:rPr>
          <w:rFonts w:ascii="Times New Roman" w:eastAsia="Times New Roman" w:hAnsi="Times New Roman" w:cs="Times New Roman"/>
          <w:sz w:val="26"/>
          <w:szCs w:val="26"/>
          <w:lang w:eastAsia="ru-RU"/>
        </w:rPr>
      </w:pPr>
      <w:r w:rsidRPr="00A006B1">
        <w:rPr>
          <w:rFonts w:ascii="Times New Roman" w:eastAsia="Times New Roman" w:hAnsi="Times New Roman" w:cs="Times New Roman"/>
          <w:sz w:val="26"/>
          <w:szCs w:val="26"/>
          <w:lang w:eastAsia="ru-RU"/>
        </w:rPr>
        <w:t xml:space="preserve">21 марта 2011 года состоялось первое, организационное заседание Думы района V созыва. Депутаты выбрали председателя Думы, заместителя, определили составы постоянных комиссий. </w:t>
      </w:r>
    </w:p>
    <w:p w:rsidR="00A006B1" w:rsidRPr="00A006B1" w:rsidRDefault="00A006B1" w:rsidP="00FF0901">
      <w:pPr>
        <w:spacing w:after="0" w:line="240" w:lineRule="auto"/>
        <w:ind w:left="142" w:firstLine="709"/>
        <w:jc w:val="both"/>
        <w:rPr>
          <w:rFonts w:ascii="Times New Roman" w:eastAsia="Times New Roman" w:hAnsi="Times New Roman" w:cs="Times New Roman"/>
          <w:sz w:val="26"/>
          <w:szCs w:val="26"/>
          <w:lang w:eastAsia="ru-RU"/>
        </w:rPr>
      </w:pPr>
      <w:r w:rsidRPr="00A006B1">
        <w:rPr>
          <w:rFonts w:ascii="Times New Roman" w:eastAsia="Times New Roman" w:hAnsi="Times New Roman" w:cs="Times New Roman"/>
          <w:sz w:val="26"/>
          <w:szCs w:val="26"/>
          <w:lang w:eastAsia="ru-RU"/>
        </w:rPr>
        <w:t xml:space="preserve">В соответствии с Уставом и Регламентом председателем Думы на первом организационном заседании из числа депутатов </w:t>
      </w:r>
      <w:r w:rsidR="00F520F3">
        <w:rPr>
          <w:rFonts w:ascii="Times New Roman" w:eastAsia="Times New Roman" w:hAnsi="Times New Roman" w:cs="Times New Roman"/>
          <w:sz w:val="26"/>
          <w:szCs w:val="26"/>
          <w:lang w:eastAsia="ru-RU"/>
        </w:rPr>
        <w:t xml:space="preserve">был </w:t>
      </w:r>
      <w:r w:rsidRPr="00A006B1">
        <w:rPr>
          <w:rFonts w:ascii="Times New Roman" w:eastAsia="Times New Roman" w:hAnsi="Times New Roman" w:cs="Times New Roman"/>
          <w:sz w:val="26"/>
          <w:szCs w:val="26"/>
          <w:lang w:eastAsia="ru-RU"/>
        </w:rPr>
        <w:t>избран депутат по избирательному округу № 11 Владимир Валентинович Пилецкий; его заместителем – Богдан Иосифович Богославец, депутат по избирательному округу № 13.</w:t>
      </w:r>
    </w:p>
    <w:p w:rsidR="00A006B1" w:rsidRPr="00A006B1" w:rsidRDefault="00A006B1" w:rsidP="00FF0901">
      <w:pPr>
        <w:spacing w:after="0" w:line="240" w:lineRule="auto"/>
        <w:ind w:left="142" w:firstLine="709"/>
        <w:jc w:val="both"/>
        <w:rPr>
          <w:rFonts w:ascii="Times New Roman" w:eastAsia="Times New Roman" w:hAnsi="Times New Roman" w:cs="Times New Roman"/>
          <w:sz w:val="26"/>
          <w:szCs w:val="26"/>
          <w:lang w:eastAsia="ru-RU"/>
        </w:rPr>
      </w:pPr>
      <w:r w:rsidRPr="00A006B1">
        <w:rPr>
          <w:rFonts w:ascii="Times New Roman" w:eastAsia="Times New Roman" w:hAnsi="Times New Roman" w:cs="Times New Roman"/>
          <w:sz w:val="26"/>
          <w:szCs w:val="26"/>
          <w:lang w:eastAsia="ru-RU"/>
        </w:rPr>
        <w:t>На основании заявления группы депутатов в Думе Нефтеюганского района пятого созыва на первом заседании была зарегистрирована депутатская фракция Всероссийской политической партии «Единая Россия» в составе 13 членов партии Единая Россия. Руководителем фракции был избран Калинушкин Виктор Александрович, заместителем руководителя – Чупретов Андрей Владиславович.</w:t>
      </w:r>
    </w:p>
    <w:p w:rsidR="00A006B1" w:rsidRPr="00A006B1" w:rsidRDefault="00A006B1" w:rsidP="00FF0901">
      <w:pPr>
        <w:autoSpaceDE w:val="0"/>
        <w:autoSpaceDN w:val="0"/>
        <w:adjustRightInd w:val="0"/>
        <w:spacing w:after="0" w:line="240" w:lineRule="auto"/>
        <w:ind w:left="142" w:firstLine="709"/>
        <w:jc w:val="both"/>
        <w:rPr>
          <w:rFonts w:ascii="Times New Roman" w:eastAsia="Times New Roman" w:hAnsi="Times New Roman" w:cs="Times New Roman"/>
          <w:color w:val="000000"/>
          <w:sz w:val="26"/>
          <w:szCs w:val="26"/>
          <w:lang w:eastAsia="ru-RU"/>
        </w:rPr>
      </w:pPr>
    </w:p>
    <w:p w:rsidR="00A006B1" w:rsidRPr="00A006B1" w:rsidRDefault="00A006B1" w:rsidP="00FF0901">
      <w:pPr>
        <w:autoSpaceDE w:val="0"/>
        <w:autoSpaceDN w:val="0"/>
        <w:adjustRightInd w:val="0"/>
        <w:spacing w:after="0" w:line="240" w:lineRule="auto"/>
        <w:ind w:left="142" w:firstLine="709"/>
        <w:jc w:val="center"/>
        <w:rPr>
          <w:rFonts w:ascii="Times New Roman" w:eastAsia="Times New Roman" w:hAnsi="Times New Roman" w:cs="Times New Roman"/>
          <w:color w:val="000000"/>
          <w:sz w:val="26"/>
          <w:szCs w:val="26"/>
          <w:lang w:eastAsia="ru-RU"/>
        </w:rPr>
      </w:pPr>
      <w:r w:rsidRPr="00A006B1">
        <w:rPr>
          <w:rFonts w:ascii="Times New Roman" w:eastAsia="Times New Roman" w:hAnsi="Times New Roman" w:cs="Times New Roman"/>
          <w:color w:val="000000"/>
          <w:sz w:val="26"/>
          <w:szCs w:val="26"/>
          <w:lang w:eastAsia="ru-RU"/>
        </w:rPr>
        <w:t>Состав Думы Нефтеюганского района 5 созыва:</w:t>
      </w:r>
    </w:p>
    <w:p w:rsidR="00A006B1" w:rsidRPr="00A006B1" w:rsidRDefault="00A006B1" w:rsidP="00FF0901">
      <w:pPr>
        <w:autoSpaceDE w:val="0"/>
        <w:autoSpaceDN w:val="0"/>
        <w:adjustRightInd w:val="0"/>
        <w:spacing w:after="0" w:line="240" w:lineRule="auto"/>
        <w:ind w:left="142" w:firstLine="709"/>
        <w:jc w:val="both"/>
        <w:rPr>
          <w:rFonts w:ascii="Times New Roman" w:eastAsia="Times New Roman" w:hAnsi="Times New Roman" w:cs="Times New Roman"/>
          <w:color w:val="000000"/>
          <w:sz w:val="26"/>
          <w:szCs w:val="26"/>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2747"/>
        <w:gridCol w:w="2936"/>
        <w:gridCol w:w="2167"/>
        <w:gridCol w:w="1985"/>
      </w:tblGrid>
      <w:tr w:rsidR="00A006B1" w:rsidRPr="00A006B1" w:rsidTr="005279A5">
        <w:tc>
          <w:tcPr>
            <w:tcW w:w="65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 xml:space="preserve">№ </w:t>
            </w:r>
            <w:proofErr w:type="gramStart"/>
            <w:r w:rsidRPr="00A006B1">
              <w:rPr>
                <w:rFonts w:ascii="Times New Roman" w:eastAsia="Times New Roman" w:hAnsi="Times New Roman" w:cs="Times New Roman"/>
                <w:sz w:val="24"/>
                <w:szCs w:val="24"/>
                <w:lang w:eastAsia="ru-RU"/>
              </w:rPr>
              <w:t>п</w:t>
            </w:r>
            <w:proofErr w:type="gramEnd"/>
            <w:r w:rsidRPr="00A006B1">
              <w:rPr>
                <w:rFonts w:ascii="Times New Roman" w:eastAsia="Times New Roman" w:hAnsi="Times New Roman" w:cs="Times New Roman"/>
                <w:sz w:val="24"/>
                <w:szCs w:val="24"/>
                <w:lang w:eastAsia="ru-RU"/>
              </w:rPr>
              <w:t>/п</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ФИО депутата</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Место работы, должность</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Избирательный округ</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Принадлежность к фракции (группе)</w:t>
            </w:r>
          </w:p>
        </w:tc>
      </w:tr>
      <w:tr w:rsidR="00A006B1" w:rsidRPr="00A006B1" w:rsidTr="005279A5">
        <w:tc>
          <w:tcPr>
            <w:tcW w:w="65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1</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2</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7</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8</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9</w:t>
            </w:r>
          </w:p>
        </w:tc>
      </w:tr>
      <w:tr w:rsidR="00A006B1" w:rsidRPr="00A006B1" w:rsidTr="005279A5">
        <w:tc>
          <w:tcPr>
            <w:tcW w:w="65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1</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Ибрагимов</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Рамиз</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Ашрафович</w:t>
            </w:r>
          </w:p>
        </w:tc>
        <w:tc>
          <w:tcPr>
            <w:tcW w:w="2936" w:type="dxa"/>
            <w:shd w:val="clear" w:color="auto" w:fill="auto"/>
          </w:tcPr>
          <w:p w:rsidR="00A006B1" w:rsidRPr="00A006B1" w:rsidRDefault="00A006B1" w:rsidP="00411FC9">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ООО "РН-Юганскнефтегаз", региональное инженерно-технологическое управление Правдинского региона ЦИТУ Главного управления добычи нефти и газа,</w:t>
            </w:r>
            <w:r w:rsidR="00411FC9">
              <w:rPr>
                <w:rFonts w:ascii="Times New Roman" w:eastAsia="Times New Roman" w:hAnsi="Times New Roman" w:cs="Times New Roman"/>
                <w:sz w:val="24"/>
                <w:szCs w:val="24"/>
                <w:lang w:eastAsia="ru-RU"/>
              </w:rPr>
              <w:t xml:space="preserve"> </w:t>
            </w:r>
            <w:r w:rsidRPr="00A006B1">
              <w:rPr>
                <w:rFonts w:ascii="Times New Roman" w:eastAsia="Times New Roman" w:hAnsi="Times New Roman" w:cs="Times New Roman"/>
                <w:sz w:val="24"/>
                <w:szCs w:val="24"/>
                <w:lang w:eastAsia="ru-RU"/>
              </w:rPr>
              <w:t>менеджер</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bCs/>
                <w:sz w:val="24"/>
                <w:szCs w:val="24"/>
                <w:lang w:eastAsia="ru-RU"/>
              </w:rPr>
            </w:pPr>
            <w:r w:rsidRPr="00A006B1">
              <w:rPr>
                <w:rFonts w:ascii="Times New Roman" w:eastAsia="Times New Roman" w:hAnsi="Times New Roman" w:cs="Times New Roman"/>
                <w:bCs/>
                <w:sz w:val="24"/>
                <w:szCs w:val="24"/>
                <w:lang w:eastAsia="ru-RU"/>
              </w:rPr>
              <w:t>Одномандатный избирательный округ  N 1</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bCs/>
                <w:sz w:val="24"/>
                <w:szCs w:val="24"/>
                <w:lang w:eastAsia="ru-RU"/>
              </w:rPr>
              <w:t>пгт. Пойковский, с. Лемпино</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2</w:t>
            </w:r>
          </w:p>
        </w:tc>
        <w:tc>
          <w:tcPr>
            <w:tcW w:w="2747" w:type="dxa"/>
            <w:shd w:val="clear" w:color="auto" w:fill="auto"/>
          </w:tcPr>
          <w:p w:rsidR="00A006B1" w:rsidRPr="00A006B1" w:rsidRDefault="00A006B1" w:rsidP="005279A5">
            <w:pPr>
              <w:tabs>
                <w:tab w:val="left" w:pos="4060"/>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Чупретов</w:t>
            </w:r>
          </w:p>
          <w:p w:rsidR="00A006B1" w:rsidRPr="00A006B1" w:rsidRDefault="00A006B1" w:rsidP="005279A5">
            <w:pPr>
              <w:tabs>
                <w:tab w:val="left" w:pos="4060"/>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Андрей</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Владиславович</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Нефтеюганское районное муниципальное унитарное сельскохозяйственное предприятие "Чеускино", директор</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2</w:t>
            </w:r>
          </w:p>
          <w:p w:rsidR="00A006B1" w:rsidRPr="00A006B1" w:rsidRDefault="00A006B1" w:rsidP="005279A5">
            <w:pPr>
              <w:spacing w:after="0" w:line="240" w:lineRule="auto"/>
              <w:jc w:val="center"/>
              <w:rPr>
                <w:rFonts w:ascii="Times New Roman" w:eastAsia="Times New Roman" w:hAnsi="Times New Roman" w:cs="Times New Roman"/>
                <w:bCs/>
                <w:sz w:val="24"/>
                <w:szCs w:val="24"/>
                <w:lang w:eastAsia="ru-RU"/>
              </w:rPr>
            </w:pPr>
            <w:r w:rsidRPr="00A006B1">
              <w:rPr>
                <w:rFonts w:ascii="Times New Roman" w:eastAsia="Times New Roman" w:hAnsi="Times New Roman" w:cs="Times New Roman"/>
                <w:sz w:val="24"/>
                <w:szCs w:val="24"/>
                <w:lang w:eastAsia="ru-RU"/>
              </w:rPr>
              <w:t>пгт. Пойковский, п. Чеускино</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3</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Аржевитин Эдуард</w:t>
            </w:r>
          </w:p>
          <w:p w:rsidR="00A006B1" w:rsidRPr="00A006B1" w:rsidRDefault="00A006B1" w:rsidP="005279A5">
            <w:pPr>
              <w:tabs>
                <w:tab w:val="left" w:pos="4060"/>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Валерьевич</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НРМУЗ "Центральная районная больница N 1", заместитель главного врача</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3</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пгт. Пойковский, п. Каркатеевы</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4</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Аппакова</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Надежда</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Дмитриевна</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Филиал Тюменского государственного университета, директор</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4</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пгт. Пойковский</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lastRenderedPageBreak/>
              <w:t>5</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proofErr w:type="spellStart"/>
            <w:r w:rsidRPr="00A006B1">
              <w:rPr>
                <w:rFonts w:ascii="Times New Roman" w:eastAsia="Times New Roman" w:hAnsi="Times New Roman" w:cs="Times New Roman"/>
                <w:sz w:val="24"/>
                <w:szCs w:val="24"/>
                <w:lang w:eastAsia="ru-RU"/>
              </w:rPr>
              <w:t>Омельчак</w:t>
            </w:r>
            <w:proofErr w:type="spellEnd"/>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Сергей</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Евгеньевич</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МОУ "Средняя общеобразовательная школа N 4", преподаватель - организатор ОБЖ</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5 пгт. Пойковский</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5279A5" w:rsidP="00527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Васильченко</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Светлана</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Валентиновна</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Заместитель главного врача ЦРБ-1, главный педиатр района</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6</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пгт. Пойковский</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5279A5" w:rsidP="00527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747" w:type="dxa"/>
            <w:shd w:val="clear" w:color="auto" w:fill="auto"/>
          </w:tcPr>
          <w:p w:rsidR="00A006B1" w:rsidRPr="00A006B1" w:rsidRDefault="00A006B1" w:rsidP="005279A5">
            <w:pPr>
              <w:tabs>
                <w:tab w:val="left" w:pos="4060"/>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Иванова</w:t>
            </w:r>
          </w:p>
          <w:p w:rsidR="00A006B1" w:rsidRPr="00A006B1" w:rsidRDefault="00A006B1" w:rsidP="005279A5">
            <w:pPr>
              <w:tabs>
                <w:tab w:val="left" w:pos="4060"/>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Любовь</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Александровна</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МОУ "Средняя общеобразовательная школа N4", директор</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smartTag w:uri="urn:schemas-microsoft-com:office:smarttags" w:element="PersonName">
              <w:r w:rsidRPr="00A006B1">
                <w:rPr>
                  <w:rFonts w:ascii="Times New Roman" w:eastAsia="Times New Roman" w:hAnsi="Times New Roman" w:cs="Times New Roman"/>
                  <w:sz w:val="24"/>
                  <w:szCs w:val="24"/>
                  <w:lang w:eastAsia="ru-RU"/>
                </w:rPr>
                <w:t>гп. Пойковский</w:t>
              </w:r>
            </w:smartTag>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7</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пгт. Пойковский</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5279A5" w:rsidP="00527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Калинушкин</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Виктор</w:t>
            </w:r>
          </w:p>
          <w:p w:rsidR="00A006B1" w:rsidRPr="00A006B1" w:rsidRDefault="00A006B1" w:rsidP="005279A5">
            <w:pPr>
              <w:tabs>
                <w:tab w:val="left" w:pos="4060"/>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Александрович</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МУ "Центр культуры и досуга "Родники",</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директор</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8</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пгт. Пойковский</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5279A5" w:rsidP="00527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Амелина</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Римма Минниахметовна</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НРМУ "Творческое объединение "Культура", главный специалист</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9</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пгт. Пойковский</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5279A5" w:rsidP="00527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747" w:type="dxa"/>
            <w:shd w:val="clear" w:color="auto" w:fill="auto"/>
          </w:tcPr>
          <w:p w:rsidR="004D3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Кононов</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Марк Львович</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ОАО "</w:t>
            </w:r>
            <w:proofErr w:type="spellStart"/>
            <w:r w:rsidRPr="00A006B1">
              <w:rPr>
                <w:rFonts w:ascii="Times New Roman" w:eastAsia="Times New Roman" w:hAnsi="Times New Roman" w:cs="Times New Roman"/>
                <w:sz w:val="24"/>
                <w:szCs w:val="24"/>
                <w:lang w:eastAsia="ru-RU"/>
              </w:rPr>
              <w:t>Сибнефтепровод</w:t>
            </w:r>
            <w:proofErr w:type="spellEnd"/>
            <w:r w:rsidRPr="00A006B1">
              <w:rPr>
                <w:rFonts w:ascii="Times New Roman" w:eastAsia="Times New Roman" w:hAnsi="Times New Roman" w:cs="Times New Roman"/>
                <w:sz w:val="24"/>
                <w:szCs w:val="24"/>
                <w:lang w:eastAsia="ru-RU"/>
              </w:rPr>
              <w:t>", НУМН ЛПДС "Южный Балык", начальник</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10</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пгт. Пойковский, п. Сентябрьский</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5279A5" w:rsidP="00527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Пилецкий</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Владимир</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Валентинович</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Председатель Думы</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Нефтеюганского района</w:t>
            </w:r>
          </w:p>
        </w:tc>
        <w:tc>
          <w:tcPr>
            <w:tcW w:w="216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11</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 Сингапай</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5279A5" w:rsidP="00527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Сафонов</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Владимир</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Алексеевич</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РМОУ "Усть-Юганская средняя общеобразовательная школа", директор</w:t>
            </w:r>
          </w:p>
        </w:tc>
        <w:tc>
          <w:tcPr>
            <w:tcW w:w="2167" w:type="dxa"/>
            <w:shd w:val="clear" w:color="auto" w:fill="auto"/>
          </w:tcPr>
          <w:p w:rsidR="00A006B1" w:rsidRPr="00A006B1" w:rsidRDefault="00A006B1" w:rsidP="005279A5">
            <w:pPr>
              <w:tabs>
                <w:tab w:val="left" w:pos="2625"/>
              </w:tabs>
              <w:spacing w:after="0" w:line="240" w:lineRule="auto"/>
              <w:jc w:val="center"/>
              <w:rPr>
                <w:rFonts w:ascii="Times New Roman" w:eastAsia="Times New Roman" w:hAnsi="Times New Roman" w:cs="Times New Roman"/>
                <w:bCs/>
                <w:sz w:val="24"/>
                <w:szCs w:val="24"/>
                <w:lang w:eastAsia="ru-RU"/>
              </w:rPr>
            </w:pPr>
            <w:r w:rsidRPr="00A006B1">
              <w:rPr>
                <w:rFonts w:ascii="Times New Roman" w:eastAsia="Times New Roman" w:hAnsi="Times New Roman" w:cs="Times New Roman"/>
                <w:bCs/>
                <w:sz w:val="24"/>
                <w:szCs w:val="24"/>
                <w:lang w:eastAsia="ru-RU"/>
              </w:rPr>
              <w:t>Одномандатный избирательный округ  N 12</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 Усть-Юган; ст. Усть-Юган; п. Юганская Обь; п. КС-5</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5279A5" w:rsidP="00527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Богославец</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Богдан</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Иосифович</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ООО «Лесопромышленная компания», генеральный директор</w:t>
            </w:r>
          </w:p>
        </w:tc>
        <w:tc>
          <w:tcPr>
            <w:tcW w:w="2167" w:type="dxa"/>
            <w:shd w:val="clear" w:color="auto" w:fill="auto"/>
          </w:tcPr>
          <w:p w:rsidR="00A006B1" w:rsidRPr="00A006B1" w:rsidRDefault="00A006B1" w:rsidP="005279A5">
            <w:pPr>
              <w:tabs>
                <w:tab w:val="left" w:pos="2625"/>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w:t>
            </w:r>
            <w:r w:rsidR="000647A6">
              <w:rPr>
                <w:rFonts w:ascii="Times New Roman" w:eastAsia="Times New Roman" w:hAnsi="Times New Roman" w:cs="Times New Roman"/>
                <w:sz w:val="24"/>
                <w:szCs w:val="24"/>
                <w:lang w:eastAsia="ru-RU"/>
              </w:rPr>
              <w:t>номандатный избирательный округ</w:t>
            </w:r>
            <w:r w:rsidRPr="00A006B1">
              <w:rPr>
                <w:rFonts w:ascii="Times New Roman" w:eastAsia="Times New Roman" w:hAnsi="Times New Roman" w:cs="Times New Roman"/>
                <w:sz w:val="24"/>
                <w:szCs w:val="24"/>
                <w:lang w:eastAsia="ru-RU"/>
              </w:rPr>
              <w:t xml:space="preserve"> N 13</w:t>
            </w:r>
          </w:p>
          <w:p w:rsidR="00A006B1" w:rsidRPr="00A006B1" w:rsidRDefault="00A006B1" w:rsidP="005279A5">
            <w:pPr>
              <w:tabs>
                <w:tab w:val="left" w:pos="2625"/>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 Куть-Ях;</w:t>
            </w:r>
          </w:p>
          <w:p w:rsidR="00A006B1" w:rsidRPr="00A006B1" w:rsidRDefault="00A006B1" w:rsidP="005279A5">
            <w:pPr>
              <w:tabs>
                <w:tab w:val="left" w:pos="2625"/>
              </w:tabs>
              <w:spacing w:after="0" w:line="240" w:lineRule="auto"/>
              <w:jc w:val="center"/>
              <w:rPr>
                <w:rFonts w:ascii="Times New Roman" w:eastAsia="Times New Roman" w:hAnsi="Times New Roman" w:cs="Times New Roman"/>
                <w:bCs/>
                <w:sz w:val="24"/>
                <w:szCs w:val="24"/>
                <w:lang w:eastAsia="ru-RU"/>
              </w:rPr>
            </w:pPr>
            <w:r w:rsidRPr="00A006B1">
              <w:rPr>
                <w:rFonts w:ascii="Times New Roman" w:eastAsia="Times New Roman" w:hAnsi="Times New Roman" w:cs="Times New Roman"/>
                <w:sz w:val="24"/>
                <w:szCs w:val="24"/>
                <w:lang w:eastAsia="ru-RU"/>
              </w:rPr>
              <w:t xml:space="preserve">п. </w:t>
            </w:r>
            <w:proofErr w:type="spellStart"/>
            <w:r w:rsidRPr="00A006B1">
              <w:rPr>
                <w:rFonts w:ascii="Times New Roman" w:eastAsia="Times New Roman" w:hAnsi="Times New Roman" w:cs="Times New Roman"/>
                <w:sz w:val="24"/>
                <w:szCs w:val="24"/>
                <w:lang w:eastAsia="ru-RU"/>
              </w:rPr>
              <w:t>Сивыс-Ях</w:t>
            </w:r>
            <w:proofErr w:type="spellEnd"/>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Депутатская фракция партии  «ЕДИНАЯ РОССИЯ»</w:t>
            </w:r>
          </w:p>
        </w:tc>
      </w:tr>
      <w:tr w:rsidR="00A006B1" w:rsidRPr="00A006B1" w:rsidTr="005279A5">
        <w:tc>
          <w:tcPr>
            <w:tcW w:w="655" w:type="dxa"/>
            <w:shd w:val="clear" w:color="auto" w:fill="auto"/>
          </w:tcPr>
          <w:p w:rsidR="00A006B1" w:rsidRPr="00A006B1" w:rsidRDefault="005279A5" w:rsidP="00527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747" w:type="dxa"/>
            <w:shd w:val="clear" w:color="auto" w:fill="auto"/>
          </w:tcPr>
          <w:p w:rsidR="004D3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Сулима</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Сергей Владимирович</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ООО «ПРР-Сервис»</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заместитель главного инженера</w:t>
            </w:r>
          </w:p>
        </w:tc>
        <w:tc>
          <w:tcPr>
            <w:tcW w:w="2167" w:type="dxa"/>
            <w:shd w:val="clear" w:color="auto" w:fill="auto"/>
          </w:tcPr>
          <w:p w:rsidR="00A006B1" w:rsidRPr="00A006B1" w:rsidRDefault="00A006B1" w:rsidP="005279A5">
            <w:pPr>
              <w:tabs>
                <w:tab w:val="left" w:pos="2625"/>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14</w:t>
            </w:r>
          </w:p>
          <w:p w:rsidR="00A006B1" w:rsidRPr="00A006B1" w:rsidRDefault="00A006B1" w:rsidP="005279A5">
            <w:pPr>
              <w:tabs>
                <w:tab w:val="left" w:pos="2625"/>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 Салым</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w:t>
            </w:r>
          </w:p>
        </w:tc>
      </w:tr>
      <w:tr w:rsidR="00A006B1" w:rsidRPr="00A006B1" w:rsidTr="005279A5">
        <w:tc>
          <w:tcPr>
            <w:tcW w:w="655" w:type="dxa"/>
            <w:shd w:val="clear" w:color="auto" w:fill="auto"/>
          </w:tcPr>
          <w:p w:rsidR="00A006B1" w:rsidRPr="00A006B1" w:rsidRDefault="005279A5" w:rsidP="00527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747"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Опалев</w:t>
            </w:r>
          </w:p>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Евгений Геннадьевич</w:t>
            </w:r>
          </w:p>
        </w:tc>
        <w:tc>
          <w:tcPr>
            <w:tcW w:w="2936"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Крестьянское фермерское хозяйство "</w:t>
            </w:r>
            <w:proofErr w:type="spellStart"/>
            <w:r w:rsidRPr="00A006B1">
              <w:rPr>
                <w:rFonts w:ascii="Times New Roman" w:eastAsia="Times New Roman" w:hAnsi="Times New Roman" w:cs="Times New Roman"/>
                <w:sz w:val="24"/>
                <w:szCs w:val="24"/>
                <w:lang w:eastAsia="ru-RU"/>
              </w:rPr>
              <w:t>Опалевы</w:t>
            </w:r>
            <w:proofErr w:type="spellEnd"/>
            <w:r w:rsidRPr="00A006B1">
              <w:rPr>
                <w:rFonts w:ascii="Times New Roman" w:eastAsia="Times New Roman" w:hAnsi="Times New Roman" w:cs="Times New Roman"/>
                <w:sz w:val="24"/>
                <w:szCs w:val="24"/>
                <w:lang w:eastAsia="ru-RU"/>
              </w:rPr>
              <w:t>", глава хозяйства</w:t>
            </w:r>
          </w:p>
        </w:tc>
        <w:tc>
          <w:tcPr>
            <w:tcW w:w="2167" w:type="dxa"/>
            <w:shd w:val="clear" w:color="auto" w:fill="auto"/>
          </w:tcPr>
          <w:p w:rsidR="00A006B1" w:rsidRPr="00A006B1" w:rsidRDefault="00A006B1" w:rsidP="005279A5">
            <w:pPr>
              <w:tabs>
                <w:tab w:val="left" w:pos="2625"/>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Одномандатный избирательный округ  N 15</w:t>
            </w:r>
          </w:p>
          <w:p w:rsidR="00A006B1" w:rsidRPr="00A006B1" w:rsidRDefault="00A006B1" w:rsidP="005279A5">
            <w:pPr>
              <w:tabs>
                <w:tab w:val="left" w:pos="2625"/>
              </w:tabs>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п. КС-6; п. Салым</w:t>
            </w:r>
          </w:p>
        </w:tc>
        <w:tc>
          <w:tcPr>
            <w:tcW w:w="1985" w:type="dxa"/>
            <w:shd w:val="clear" w:color="auto" w:fill="auto"/>
          </w:tcPr>
          <w:p w:rsidR="00A006B1" w:rsidRPr="00A006B1" w:rsidRDefault="00A006B1" w:rsidP="005279A5">
            <w:pPr>
              <w:spacing w:after="0" w:line="240" w:lineRule="auto"/>
              <w:jc w:val="center"/>
              <w:rPr>
                <w:rFonts w:ascii="Times New Roman" w:eastAsia="Times New Roman" w:hAnsi="Times New Roman" w:cs="Times New Roman"/>
                <w:sz w:val="24"/>
                <w:szCs w:val="24"/>
                <w:lang w:eastAsia="ru-RU"/>
              </w:rPr>
            </w:pPr>
            <w:r w:rsidRPr="00A006B1">
              <w:rPr>
                <w:rFonts w:ascii="Times New Roman" w:eastAsia="Times New Roman" w:hAnsi="Times New Roman" w:cs="Times New Roman"/>
                <w:sz w:val="24"/>
                <w:szCs w:val="24"/>
                <w:lang w:eastAsia="ru-RU"/>
              </w:rPr>
              <w:t>–</w:t>
            </w:r>
          </w:p>
        </w:tc>
      </w:tr>
    </w:tbl>
    <w:p w:rsidR="00A006B1" w:rsidRPr="00A006B1" w:rsidRDefault="00A006B1" w:rsidP="00FF0901">
      <w:pPr>
        <w:spacing w:after="0" w:line="240" w:lineRule="auto"/>
        <w:jc w:val="both"/>
        <w:rPr>
          <w:rFonts w:ascii="Times New Roman" w:eastAsia="Times New Roman" w:hAnsi="Times New Roman" w:cs="Times New Roman"/>
          <w:sz w:val="24"/>
          <w:szCs w:val="24"/>
          <w:lang w:eastAsia="ru-RU"/>
        </w:rPr>
      </w:pPr>
    </w:p>
    <w:p w:rsidR="00A006B1" w:rsidRPr="00A006B1" w:rsidRDefault="00A006B1" w:rsidP="00FF0901">
      <w:pPr>
        <w:spacing w:after="0" w:line="240" w:lineRule="auto"/>
        <w:ind w:left="142" w:firstLine="709"/>
        <w:jc w:val="both"/>
        <w:rPr>
          <w:rFonts w:ascii="Times New Roman" w:eastAsia="Times New Roman" w:hAnsi="Times New Roman" w:cs="Times New Roman"/>
          <w:sz w:val="26"/>
          <w:szCs w:val="26"/>
          <w:lang w:eastAsia="ru-RU"/>
        </w:rPr>
      </w:pPr>
      <w:r w:rsidRPr="00A006B1">
        <w:rPr>
          <w:rFonts w:ascii="Times New Roman" w:eastAsia="Times New Roman" w:hAnsi="Times New Roman" w:cs="Times New Roman"/>
          <w:sz w:val="26"/>
          <w:szCs w:val="26"/>
          <w:lang w:eastAsia="ru-RU"/>
        </w:rPr>
        <w:t xml:space="preserve">В связи с переходом на муниципальную службу, депутат Думы Нефтеюганского района </w:t>
      </w:r>
      <w:proofErr w:type="spellStart"/>
      <w:r w:rsidRPr="00A006B1">
        <w:rPr>
          <w:rFonts w:ascii="Times New Roman" w:eastAsia="Times New Roman" w:hAnsi="Times New Roman" w:cs="Times New Roman"/>
          <w:sz w:val="26"/>
          <w:szCs w:val="26"/>
          <w:lang w:eastAsia="ru-RU"/>
        </w:rPr>
        <w:t>Омельчак</w:t>
      </w:r>
      <w:proofErr w:type="spellEnd"/>
      <w:r w:rsidRPr="00A006B1">
        <w:rPr>
          <w:rFonts w:ascii="Times New Roman" w:eastAsia="Times New Roman" w:hAnsi="Times New Roman" w:cs="Times New Roman"/>
          <w:sz w:val="26"/>
          <w:szCs w:val="26"/>
          <w:lang w:eastAsia="ru-RU"/>
        </w:rPr>
        <w:t xml:space="preserve"> Сергей Евгеньевич досрочно сложил полномочия (Решение Думы Нефтеюганского района от 25.10.2011 № 102). </w:t>
      </w:r>
    </w:p>
    <w:p w:rsidR="00474838" w:rsidRPr="00FF0901" w:rsidRDefault="00A006B1" w:rsidP="00FF0901">
      <w:pPr>
        <w:pStyle w:val="a3"/>
        <w:spacing w:after="0"/>
        <w:ind w:left="142" w:firstLine="709"/>
        <w:jc w:val="both"/>
        <w:rPr>
          <w:sz w:val="26"/>
          <w:szCs w:val="26"/>
        </w:rPr>
      </w:pPr>
      <w:r w:rsidRPr="00A006B1">
        <w:rPr>
          <w:rFonts w:eastAsia="Times New Roman"/>
          <w:sz w:val="26"/>
          <w:szCs w:val="26"/>
          <w:lang w:eastAsia="ru-RU"/>
        </w:rPr>
        <w:t xml:space="preserve">4 марта 2012 года </w:t>
      </w:r>
      <w:r w:rsidRPr="00FF0901">
        <w:rPr>
          <w:rFonts w:eastAsia="Times New Roman"/>
          <w:sz w:val="26"/>
          <w:szCs w:val="26"/>
          <w:lang w:eastAsia="ru-RU"/>
        </w:rPr>
        <w:t>б</w:t>
      </w:r>
      <w:r w:rsidR="001B37DB" w:rsidRPr="00FF0901">
        <w:rPr>
          <w:sz w:val="26"/>
          <w:szCs w:val="26"/>
        </w:rPr>
        <w:t>ыли проведены дополнительные выборы в</w:t>
      </w:r>
      <w:r w:rsidR="00FF0901">
        <w:rPr>
          <w:sz w:val="26"/>
          <w:szCs w:val="26"/>
        </w:rPr>
        <w:t xml:space="preserve"> </w:t>
      </w:r>
      <w:r w:rsidR="001B37DB" w:rsidRPr="00FF0901">
        <w:rPr>
          <w:sz w:val="26"/>
          <w:szCs w:val="26"/>
        </w:rPr>
        <w:t xml:space="preserve">Думу </w:t>
      </w:r>
      <w:r w:rsidR="007539E4" w:rsidRPr="00FF0901">
        <w:rPr>
          <w:sz w:val="26"/>
          <w:szCs w:val="26"/>
        </w:rPr>
        <w:t xml:space="preserve">района </w:t>
      </w:r>
      <w:r w:rsidR="001B37DB" w:rsidRPr="00FF0901">
        <w:rPr>
          <w:sz w:val="26"/>
          <w:szCs w:val="26"/>
        </w:rPr>
        <w:t xml:space="preserve">по </w:t>
      </w:r>
      <w:r w:rsidR="007539E4" w:rsidRPr="00FF0901">
        <w:rPr>
          <w:sz w:val="26"/>
          <w:szCs w:val="26"/>
        </w:rPr>
        <w:t xml:space="preserve">одномандатному </w:t>
      </w:r>
      <w:r w:rsidR="001B37DB" w:rsidRPr="00FF0901">
        <w:rPr>
          <w:sz w:val="26"/>
          <w:szCs w:val="26"/>
        </w:rPr>
        <w:t>избирательн</w:t>
      </w:r>
      <w:r w:rsidR="003E0154" w:rsidRPr="00FF0901">
        <w:rPr>
          <w:sz w:val="26"/>
          <w:szCs w:val="26"/>
        </w:rPr>
        <w:t>ому</w:t>
      </w:r>
      <w:r w:rsidR="001B37DB" w:rsidRPr="00FF0901">
        <w:rPr>
          <w:sz w:val="26"/>
          <w:szCs w:val="26"/>
        </w:rPr>
        <w:t xml:space="preserve"> округ</w:t>
      </w:r>
      <w:r w:rsidR="003E0154" w:rsidRPr="00FF0901">
        <w:rPr>
          <w:sz w:val="26"/>
          <w:szCs w:val="26"/>
        </w:rPr>
        <w:t>у</w:t>
      </w:r>
      <w:r w:rsidR="001B37DB" w:rsidRPr="00FF0901">
        <w:rPr>
          <w:sz w:val="26"/>
          <w:szCs w:val="26"/>
        </w:rPr>
        <w:t xml:space="preserve"> № </w:t>
      </w:r>
      <w:r w:rsidR="007539E4" w:rsidRPr="00FF0901">
        <w:rPr>
          <w:sz w:val="26"/>
          <w:szCs w:val="26"/>
        </w:rPr>
        <w:t>5</w:t>
      </w:r>
      <w:r w:rsidR="001B37DB" w:rsidRPr="00FF0901">
        <w:rPr>
          <w:sz w:val="26"/>
          <w:szCs w:val="26"/>
        </w:rPr>
        <w:t xml:space="preserve">, </w:t>
      </w:r>
      <w:r w:rsidR="007539E4" w:rsidRPr="00FF0901">
        <w:rPr>
          <w:sz w:val="26"/>
          <w:szCs w:val="26"/>
        </w:rPr>
        <w:t xml:space="preserve">пгт. Пойковский, </w:t>
      </w:r>
      <w:r w:rsidR="001B37DB" w:rsidRPr="00FF0901">
        <w:rPr>
          <w:sz w:val="26"/>
          <w:szCs w:val="26"/>
        </w:rPr>
        <w:t xml:space="preserve">в результате </w:t>
      </w:r>
      <w:proofErr w:type="gramStart"/>
      <w:r w:rsidR="001B37DB" w:rsidRPr="00FF0901">
        <w:rPr>
          <w:sz w:val="26"/>
          <w:szCs w:val="26"/>
        </w:rPr>
        <w:t>которых</w:t>
      </w:r>
      <w:proofErr w:type="gramEnd"/>
      <w:r w:rsidR="00CD4A98" w:rsidRPr="00FF0901">
        <w:rPr>
          <w:sz w:val="26"/>
          <w:szCs w:val="26"/>
        </w:rPr>
        <w:t xml:space="preserve"> был избран</w:t>
      </w:r>
      <w:r w:rsidR="005279A5">
        <w:rPr>
          <w:sz w:val="26"/>
          <w:szCs w:val="26"/>
        </w:rPr>
        <w:t xml:space="preserve"> </w:t>
      </w:r>
      <w:r w:rsidR="007539E4" w:rsidRPr="00FF0901">
        <w:rPr>
          <w:sz w:val="26"/>
          <w:szCs w:val="26"/>
        </w:rPr>
        <w:t>депутат</w:t>
      </w:r>
      <w:r w:rsidR="00CD4A98" w:rsidRPr="00FF0901">
        <w:rPr>
          <w:sz w:val="26"/>
          <w:szCs w:val="26"/>
        </w:rPr>
        <w:t xml:space="preserve">ом Думы </w:t>
      </w:r>
      <w:r w:rsidR="005279A5">
        <w:rPr>
          <w:sz w:val="26"/>
          <w:szCs w:val="26"/>
        </w:rPr>
        <w:t xml:space="preserve">Нефтеюганского </w:t>
      </w:r>
      <w:r w:rsidR="00CD4A98" w:rsidRPr="00FF0901">
        <w:rPr>
          <w:sz w:val="26"/>
          <w:szCs w:val="26"/>
        </w:rPr>
        <w:t>района</w:t>
      </w:r>
      <w:r w:rsidR="007539E4" w:rsidRPr="00FF0901">
        <w:rPr>
          <w:sz w:val="26"/>
          <w:szCs w:val="26"/>
        </w:rPr>
        <w:t xml:space="preserve"> Семенов Владимир Николаевич</w:t>
      </w:r>
      <w:r w:rsidRPr="00FF0901">
        <w:rPr>
          <w:sz w:val="26"/>
          <w:szCs w:val="26"/>
        </w:rPr>
        <w:t>.</w:t>
      </w:r>
      <w:r w:rsidR="001B37DB" w:rsidRPr="00FF0901">
        <w:rPr>
          <w:sz w:val="26"/>
          <w:szCs w:val="26"/>
        </w:rPr>
        <w:t xml:space="preserve"> </w:t>
      </w:r>
    </w:p>
    <w:p w:rsidR="00474838" w:rsidRPr="00FF0901" w:rsidRDefault="00474838" w:rsidP="00FF0901">
      <w:pPr>
        <w:pStyle w:val="a3"/>
        <w:spacing w:after="0"/>
        <w:ind w:left="142" w:firstLine="709"/>
        <w:jc w:val="both"/>
        <w:rPr>
          <w:rFonts w:eastAsia="Times New Roman"/>
          <w:sz w:val="26"/>
          <w:szCs w:val="26"/>
          <w:lang w:eastAsia="ru-RU"/>
        </w:rPr>
      </w:pPr>
      <w:r w:rsidRPr="00FF0901">
        <w:rPr>
          <w:rFonts w:eastAsia="Times New Roman"/>
          <w:sz w:val="26"/>
          <w:szCs w:val="26"/>
          <w:lang w:eastAsia="ru-RU"/>
        </w:rPr>
        <w:lastRenderedPageBreak/>
        <w:t xml:space="preserve">На основании вступивших в силу изменений в Устав Нефтеюганского района в 2012 году изменилась система управления органов местного самоуправления Нефтеюганского района. 6 марта 2012 года Главой Нефтеюганского района из состава депутатов Думы Нефтеюганского района пятого созыва был избран Семенов Владимир Николаевич. Заместителем председателя Думы Нефтеюганского района, исполняющим полномочия на </w:t>
      </w:r>
      <w:r w:rsidR="005279A5">
        <w:rPr>
          <w:rFonts w:eastAsia="Times New Roman"/>
          <w:sz w:val="26"/>
          <w:szCs w:val="26"/>
          <w:lang w:eastAsia="ru-RU"/>
        </w:rPr>
        <w:t>постоя</w:t>
      </w:r>
      <w:r w:rsidRPr="00FF0901">
        <w:rPr>
          <w:rFonts w:eastAsia="Times New Roman"/>
          <w:sz w:val="26"/>
          <w:szCs w:val="26"/>
          <w:lang w:eastAsia="ru-RU"/>
        </w:rPr>
        <w:t>нной основе, был избран Пилецкий Владимир Валентинович.</w:t>
      </w:r>
    </w:p>
    <w:p w:rsidR="00474838" w:rsidRPr="00474838" w:rsidRDefault="00474838" w:rsidP="00FF0901">
      <w:pPr>
        <w:spacing w:after="0" w:line="240" w:lineRule="auto"/>
        <w:ind w:left="142" w:firstLine="709"/>
        <w:jc w:val="both"/>
        <w:rPr>
          <w:rFonts w:ascii="Times New Roman" w:eastAsia="Times New Roman" w:hAnsi="Times New Roman" w:cs="Times New Roman"/>
          <w:sz w:val="26"/>
          <w:szCs w:val="26"/>
          <w:lang w:eastAsia="ru-RU"/>
        </w:rPr>
      </w:pPr>
      <w:r w:rsidRPr="00474838">
        <w:rPr>
          <w:rFonts w:ascii="Times New Roman" w:eastAsia="Times New Roman" w:hAnsi="Times New Roman" w:cs="Times New Roman"/>
          <w:sz w:val="26"/>
          <w:szCs w:val="26"/>
          <w:lang w:eastAsia="ru-RU"/>
        </w:rPr>
        <w:t xml:space="preserve">Администрацию района на основании результатов конкурса и решения депутатов Думы Нефтеюганского района возглавила Лапковская Галина Васильевна.  </w:t>
      </w:r>
    </w:p>
    <w:p w:rsidR="00474838" w:rsidRPr="00474838" w:rsidRDefault="00474838" w:rsidP="00FF0901">
      <w:pPr>
        <w:spacing w:after="0" w:line="240" w:lineRule="auto"/>
        <w:ind w:left="142" w:firstLine="709"/>
        <w:jc w:val="both"/>
        <w:rPr>
          <w:rFonts w:ascii="Times New Roman" w:eastAsia="Times New Roman" w:hAnsi="Times New Roman" w:cs="Times New Roman"/>
          <w:sz w:val="26"/>
          <w:szCs w:val="26"/>
          <w:lang w:eastAsia="ru-RU"/>
        </w:rPr>
      </w:pPr>
      <w:r w:rsidRPr="00474838">
        <w:rPr>
          <w:rFonts w:ascii="Times New Roman" w:eastAsia="Times New Roman" w:hAnsi="Times New Roman" w:cs="Times New Roman"/>
          <w:sz w:val="26"/>
          <w:szCs w:val="26"/>
          <w:lang w:eastAsia="ru-RU"/>
        </w:rPr>
        <w:t>На первом организационном заседании Думы Нефтеюганского района  была утверждена новая структура Думы Нефтеюганского района:</w:t>
      </w:r>
    </w:p>
    <w:p w:rsidR="00474838" w:rsidRPr="00474838" w:rsidRDefault="00474838" w:rsidP="00FF0901">
      <w:pPr>
        <w:spacing w:after="0" w:line="240" w:lineRule="auto"/>
        <w:ind w:left="851" w:right="-1"/>
        <w:contextualSpacing/>
        <w:jc w:val="both"/>
        <w:rPr>
          <w:rFonts w:ascii="Times New Roman" w:eastAsia="Times New Roman" w:hAnsi="Times New Roman" w:cs="Times New Roman"/>
          <w:sz w:val="26"/>
          <w:szCs w:val="26"/>
          <w:lang w:eastAsia="ru-RU"/>
        </w:rPr>
      </w:pPr>
      <w:r w:rsidRPr="00474838">
        <w:rPr>
          <w:rFonts w:ascii="Times New Roman" w:eastAsia="Times New Roman" w:hAnsi="Times New Roman" w:cs="Times New Roman"/>
          <w:sz w:val="26"/>
          <w:szCs w:val="26"/>
          <w:lang w:eastAsia="ru-RU"/>
        </w:rPr>
        <w:t>Депутаты Думы района;</w:t>
      </w:r>
    </w:p>
    <w:p w:rsidR="00474838" w:rsidRPr="00474838" w:rsidRDefault="00474838" w:rsidP="00FF0901">
      <w:pPr>
        <w:spacing w:after="0" w:line="240" w:lineRule="auto"/>
        <w:ind w:left="851" w:right="-1"/>
        <w:contextualSpacing/>
        <w:jc w:val="both"/>
        <w:rPr>
          <w:rFonts w:ascii="Times New Roman" w:eastAsia="Times New Roman" w:hAnsi="Times New Roman" w:cs="Times New Roman"/>
          <w:sz w:val="26"/>
          <w:szCs w:val="26"/>
          <w:lang w:eastAsia="ru-RU"/>
        </w:rPr>
      </w:pPr>
      <w:r w:rsidRPr="00474838">
        <w:rPr>
          <w:rFonts w:ascii="Times New Roman" w:eastAsia="Times New Roman" w:hAnsi="Times New Roman" w:cs="Times New Roman"/>
          <w:sz w:val="26"/>
          <w:szCs w:val="26"/>
          <w:lang w:eastAsia="ru-RU"/>
        </w:rPr>
        <w:t xml:space="preserve">Глава Нефтеюганского района, </w:t>
      </w:r>
      <w:proofErr w:type="gramStart"/>
      <w:r w:rsidRPr="00474838">
        <w:rPr>
          <w:rFonts w:ascii="Times New Roman" w:eastAsia="Times New Roman" w:hAnsi="Times New Roman" w:cs="Times New Roman"/>
          <w:sz w:val="26"/>
          <w:szCs w:val="26"/>
          <w:lang w:eastAsia="ru-RU"/>
        </w:rPr>
        <w:t>исполняющий</w:t>
      </w:r>
      <w:proofErr w:type="gramEnd"/>
      <w:r w:rsidRPr="00474838">
        <w:rPr>
          <w:rFonts w:ascii="Times New Roman" w:eastAsia="Times New Roman" w:hAnsi="Times New Roman" w:cs="Times New Roman"/>
          <w:sz w:val="26"/>
          <w:szCs w:val="26"/>
          <w:lang w:eastAsia="ru-RU"/>
        </w:rPr>
        <w:t xml:space="preserve"> полномочия председателя Думы района;</w:t>
      </w:r>
    </w:p>
    <w:p w:rsidR="00474838" w:rsidRPr="00474838" w:rsidRDefault="00474838" w:rsidP="00FF0901">
      <w:pPr>
        <w:spacing w:after="0" w:line="240" w:lineRule="auto"/>
        <w:ind w:left="851" w:right="-1"/>
        <w:contextualSpacing/>
        <w:jc w:val="both"/>
        <w:rPr>
          <w:rFonts w:ascii="Times New Roman" w:eastAsia="Times New Roman" w:hAnsi="Times New Roman" w:cs="Times New Roman"/>
          <w:sz w:val="26"/>
          <w:szCs w:val="26"/>
          <w:lang w:eastAsia="ru-RU"/>
        </w:rPr>
      </w:pPr>
      <w:r w:rsidRPr="00474838">
        <w:rPr>
          <w:rFonts w:ascii="Times New Roman" w:eastAsia="Times New Roman" w:hAnsi="Times New Roman" w:cs="Times New Roman"/>
          <w:sz w:val="26"/>
          <w:szCs w:val="26"/>
          <w:lang w:eastAsia="ru-RU"/>
        </w:rPr>
        <w:t>Заместитель председателя Думы Нефтеюганского района;</w:t>
      </w:r>
    </w:p>
    <w:p w:rsidR="00474838" w:rsidRPr="00474838" w:rsidRDefault="00474838" w:rsidP="00FF0901">
      <w:pPr>
        <w:spacing w:after="0" w:line="240" w:lineRule="auto"/>
        <w:ind w:left="851" w:right="-1"/>
        <w:contextualSpacing/>
        <w:jc w:val="both"/>
        <w:rPr>
          <w:rFonts w:ascii="Times New Roman" w:eastAsia="Times New Roman" w:hAnsi="Times New Roman" w:cs="Times New Roman"/>
          <w:sz w:val="26"/>
          <w:szCs w:val="26"/>
          <w:lang w:eastAsia="ru-RU"/>
        </w:rPr>
      </w:pPr>
      <w:r w:rsidRPr="00474838">
        <w:rPr>
          <w:rFonts w:ascii="Times New Roman" w:eastAsia="Times New Roman" w:hAnsi="Times New Roman" w:cs="Times New Roman"/>
          <w:sz w:val="26"/>
          <w:szCs w:val="26"/>
          <w:lang w:eastAsia="ru-RU"/>
        </w:rPr>
        <w:t>Комиссия по бюджету, налогам, имуществу и местному самоуправлению;</w:t>
      </w:r>
    </w:p>
    <w:p w:rsidR="00474838" w:rsidRPr="00474838" w:rsidRDefault="00474838" w:rsidP="00FF0901">
      <w:pPr>
        <w:spacing w:after="0" w:line="240" w:lineRule="auto"/>
        <w:ind w:left="851" w:right="-1"/>
        <w:contextualSpacing/>
        <w:jc w:val="both"/>
        <w:rPr>
          <w:rFonts w:ascii="Times New Roman" w:eastAsia="Times New Roman" w:hAnsi="Times New Roman" w:cs="Times New Roman"/>
          <w:sz w:val="26"/>
          <w:szCs w:val="26"/>
          <w:lang w:eastAsia="ru-RU"/>
        </w:rPr>
      </w:pPr>
      <w:r w:rsidRPr="00474838">
        <w:rPr>
          <w:rFonts w:ascii="Times New Roman" w:eastAsia="Times New Roman" w:hAnsi="Times New Roman" w:cs="Times New Roman"/>
          <w:sz w:val="26"/>
          <w:szCs w:val="26"/>
          <w:lang w:eastAsia="ru-RU"/>
        </w:rPr>
        <w:t>Комиссия по социальным вопросам (образование, здравоохранение, культура, спорт и социальная защита населения), Уставу, мандатам;</w:t>
      </w:r>
    </w:p>
    <w:p w:rsidR="00474838" w:rsidRPr="00474838" w:rsidRDefault="00474838" w:rsidP="00FF0901">
      <w:pPr>
        <w:spacing w:after="0" w:line="240" w:lineRule="auto"/>
        <w:ind w:left="851" w:right="-1"/>
        <w:contextualSpacing/>
        <w:jc w:val="both"/>
        <w:rPr>
          <w:rFonts w:ascii="Times New Roman" w:eastAsia="Times New Roman" w:hAnsi="Times New Roman" w:cs="Times New Roman"/>
          <w:sz w:val="26"/>
          <w:szCs w:val="26"/>
          <w:lang w:eastAsia="ru-RU"/>
        </w:rPr>
      </w:pPr>
      <w:r w:rsidRPr="00474838">
        <w:rPr>
          <w:rFonts w:ascii="Times New Roman" w:eastAsia="Times New Roman" w:hAnsi="Times New Roman" w:cs="Times New Roman"/>
          <w:sz w:val="26"/>
          <w:szCs w:val="26"/>
          <w:lang w:eastAsia="ru-RU"/>
        </w:rPr>
        <w:t>Комиссия по строительству, транспорту и связи, ЖКХ;</w:t>
      </w:r>
    </w:p>
    <w:p w:rsidR="00474838" w:rsidRPr="00474838" w:rsidRDefault="00474838" w:rsidP="00FF0901">
      <w:pPr>
        <w:spacing w:after="0" w:line="240" w:lineRule="auto"/>
        <w:ind w:left="851" w:right="-1"/>
        <w:contextualSpacing/>
        <w:jc w:val="both"/>
        <w:rPr>
          <w:rFonts w:ascii="Times New Roman" w:eastAsia="Times New Roman" w:hAnsi="Times New Roman" w:cs="Times New Roman"/>
          <w:sz w:val="26"/>
          <w:szCs w:val="26"/>
          <w:lang w:eastAsia="ru-RU"/>
        </w:rPr>
      </w:pPr>
      <w:r w:rsidRPr="00474838">
        <w:rPr>
          <w:rFonts w:ascii="Times New Roman" w:eastAsia="Times New Roman" w:hAnsi="Times New Roman" w:cs="Times New Roman"/>
          <w:sz w:val="26"/>
          <w:szCs w:val="26"/>
          <w:lang w:eastAsia="ru-RU"/>
        </w:rPr>
        <w:t>Аппарат Думы района;</w:t>
      </w:r>
    </w:p>
    <w:p w:rsidR="00474838" w:rsidRDefault="00474838" w:rsidP="00FF0901">
      <w:pPr>
        <w:spacing w:after="0" w:line="240" w:lineRule="auto"/>
        <w:ind w:left="851" w:right="-1"/>
        <w:contextualSpacing/>
        <w:jc w:val="both"/>
        <w:rPr>
          <w:rFonts w:ascii="Times New Roman" w:eastAsia="Times New Roman" w:hAnsi="Times New Roman" w:cs="Times New Roman"/>
          <w:sz w:val="26"/>
          <w:szCs w:val="26"/>
          <w:lang w:eastAsia="ru-RU"/>
        </w:rPr>
      </w:pPr>
      <w:r w:rsidRPr="00474838">
        <w:rPr>
          <w:rFonts w:ascii="Times New Roman" w:eastAsia="Times New Roman" w:hAnsi="Times New Roman" w:cs="Times New Roman"/>
          <w:sz w:val="26"/>
          <w:szCs w:val="26"/>
          <w:lang w:eastAsia="ru-RU"/>
        </w:rPr>
        <w:t>Контрольно-счетная палата Нефтеюганского района.</w:t>
      </w:r>
    </w:p>
    <w:p w:rsidR="00FF0901" w:rsidRPr="00474838" w:rsidRDefault="00FF0901" w:rsidP="00FF0901">
      <w:pPr>
        <w:spacing w:after="0" w:line="240" w:lineRule="auto"/>
        <w:ind w:left="851" w:right="-1"/>
        <w:contextualSpacing/>
        <w:jc w:val="both"/>
        <w:rPr>
          <w:rFonts w:ascii="Times New Roman" w:eastAsia="Times New Roman" w:hAnsi="Times New Roman" w:cs="Times New Roman"/>
          <w:sz w:val="26"/>
          <w:szCs w:val="26"/>
          <w:lang w:eastAsia="ru-RU"/>
        </w:rPr>
      </w:pPr>
    </w:p>
    <w:p w:rsidR="001B37DB" w:rsidRPr="00FF0901" w:rsidRDefault="001B37DB" w:rsidP="00FF0901">
      <w:pPr>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Оглядываясь назад, можно по праву отметить, что за указанный  период времени  </w:t>
      </w:r>
      <w:r w:rsidR="007539E4" w:rsidRPr="00FF0901">
        <w:rPr>
          <w:rFonts w:ascii="Times New Roman" w:hAnsi="Times New Roman" w:cs="Times New Roman"/>
          <w:sz w:val="26"/>
          <w:szCs w:val="26"/>
        </w:rPr>
        <w:t>депутатами Думы района</w:t>
      </w:r>
      <w:r w:rsidRPr="00FF0901">
        <w:rPr>
          <w:rFonts w:ascii="Times New Roman" w:hAnsi="Times New Roman" w:cs="Times New Roman"/>
          <w:sz w:val="26"/>
          <w:szCs w:val="26"/>
        </w:rPr>
        <w:t xml:space="preserve"> проделана большая целенаправленная работа в интересах </w:t>
      </w:r>
      <w:r w:rsidR="003E0154" w:rsidRPr="00FF0901">
        <w:rPr>
          <w:rFonts w:ascii="Times New Roman" w:hAnsi="Times New Roman" w:cs="Times New Roman"/>
          <w:sz w:val="26"/>
          <w:szCs w:val="26"/>
        </w:rPr>
        <w:t>района</w:t>
      </w:r>
      <w:r w:rsidRPr="00FF0901">
        <w:rPr>
          <w:rFonts w:ascii="Times New Roman" w:hAnsi="Times New Roman" w:cs="Times New Roman"/>
          <w:sz w:val="26"/>
          <w:szCs w:val="26"/>
        </w:rPr>
        <w:t xml:space="preserve"> и его жителей.  </w:t>
      </w:r>
      <w:r w:rsidR="000871F3" w:rsidRPr="00FF0901">
        <w:rPr>
          <w:rFonts w:ascii="Times New Roman" w:hAnsi="Times New Roman" w:cs="Times New Roman"/>
          <w:sz w:val="26"/>
          <w:szCs w:val="26"/>
        </w:rPr>
        <w:t>Период</w:t>
      </w:r>
      <w:r w:rsidRPr="00FF0901">
        <w:rPr>
          <w:rFonts w:ascii="Times New Roman" w:hAnsi="Times New Roman" w:cs="Times New Roman"/>
          <w:sz w:val="26"/>
          <w:szCs w:val="26"/>
        </w:rPr>
        <w:t xml:space="preserve">  совместной работы  Думы,  </w:t>
      </w:r>
      <w:r w:rsidR="00D42F8C" w:rsidRPr="00FF0901">
        <w:rPr>
          <w:rFonts w:ascii="Times New Roman" w:hAnsi="Times New Roman" w:cs="Times New Roman"/>
          <w:sz w:val="26"/>
          <w:szCs w:val="26"/>
        </w:rPr>
        <w:t>Главы</w:t>
      </w:r>
      <w:r w:rsidRPr="00FF0901">
        <w:rPr>
          <w:rFonts w:ascii="Times New Roman" w:hAnsi="Times New Roman" w:cs="Times New Roman"/>
          <w:sz w:val="26"/>
          <w:szCs w:val="26"/>
        </w:rPr>
        <w:t xml:space="preserve"> </w:t>
      </w:r>
      <w:r w:rsidR="003E0154" w:rsidRPr="00FF0901">
        <w:rPr>
          <w:rFonts w:ascii="Times New Roman" w:hAnsi="Times New Roman" w:cs="Times New Roman"/>
          <w:sz w:val="26"/>
          <w:szCs w:val="26"/>
        </w:rPr>
        <w:t>района</w:t>
      </w:r>
      <w:r w:rsidRPr="00FF0901">
        <w:rPr>
          <w:rFonts w:ascii="Times New Roman" w:hAnsi="Times New Roman" w:cs="Times New Roman"/>
          <w:sz w:val="26"/>
          <w:szCs w:val="26"/>
        </w:rPr>
        <w:t xml:space="preserve"> и Администрации были на</w:t>
      </w:r>
      <w:r w:rsidR="00172C69" w:rsidRPr="00FF0901">
        <w:rPr>
          <w:rFonts w:ascii="Times New Roman" w:hAnsi="Times New Roman" w:cs="Times New Roman"/>
          <w:sz w:val="26"/>
          <w:szCs w:val="26"/>
        </w:rPr>
        <w:t>правлены на</w:t>
      </w:r>
      <w:r w:rsidRPr="00FF0901">
        <w:rPr>
          <w:rFonts w:ascii="Times New Roman" w:hAnsi="Times New Roman" w:cs="Times New Roman"/>
          <w:sz w:val="26"/>
          <w:szCs w:val="26"/>
        </w:rPr>
        <w:t xml:space="preserve"> объединение совместных усилий по решению  задач, направленных на социально-экономическое развитие </w:t>
      </w:r>
      <w:r w:rsidR="003E0154" w:rsidRPr="00FF0901">
        <w:rPr>
          <w:rFonts w:ascii="Times New Roman" w:hAnsi="Times New Roman" w:cs="Times New Roman"/>
          <w:sz w:val="26"/>
          <w:szCs w:val="26"/>
        </w:rPr>
        <w:t>района</w:t>
      </w:r>
      <w:r w:rsidRPr="00FF0901">
        <w:rPr>
          <w:rFonts w:ascii="Times New Roman" w:hAnsi="Times New Roman" w:cs="Times New Roman"/>
          <w:sz w:val="26"/>
          <w:szCs w:val="26"/>
        </w:rPr>
        <w:t>.</w:t>
      </w:r>
    </w:p>
    <w:p w:rsidR="001B37DB" w:rsidRPr="00FF0901" w:rsidRDefault="001B37DB" w:rsidP="00FF0901">
      <w:pPr>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 За  этот период времени был сделан солидный задел на будущее, проведена работа для привлечения инвестиций,  созданы условия для  строительства  новых детских садов, спортивных объектов, ремонта дорог,</w:t>
      </w:r>
      <w:r w:rsidR="00F520F3">
        <w:rPr>
          <w:rFonts w:ascii="Times New Roman" w:hAnsi="Times New Roman" w:cs="Times New Roman"/>
          <w:sz w:val="26"/>
          <w:szCs w:val="26"/>
        </w:rPr>
        <w:t xml:space="preserve"> </w:t>
      </w:r>
      <w:r w:rsidRPr="00FF0901">
        <w:rPr>
          <w:rFonts w:ascii="Times New Roman" w:hAnsi="Times New Roman" w:cs="Times New Roman"/>
          <w:sz w:val="26"/>
          <w:szCs w:val="26"/>
        </w:rPr>
        <w:t xml:space="preserve">благоустройства </w:t>
      </w:r>
      <w:r w:rsidR="003E0154" w:rsidRPr="00FF0901">
        <w:rPr>
          <w:rFonts w:ascii="Times New Roman" w:hAnsi="Times New Roman" w:cs="Times New Roman"/>
          <w:sz w:val="26"/>
          <w:szCs w:val="26"/>
        </w:rPr>
        <w:t>района</w:t>
      </w:r>
      <w:r w:rsidRPr="00FF0901">
        <w:rPr>
          <w:rFonts w:ascii="Times New Roman" w:hAnsi="Times New Roman" w:cs="Times New Roman"/>
          <w:sz w:val="26"/>
          <w:szCs w:val="26"/>
        </w:rPr>
        <w:t xml:space="preserve"> и решения других важных вопросов.</w:t>
      </w:r>
    </w:p>
    <w:p w:rsidR="001B37DB" w:rsidRPr="00FF0901" w:rsidRDefault="001B37DB" w:rsidP="00FF0901">
      <w:pPr>
        <w:ind w:left="142" w:firstLine="709"/>
        <w:jc w:val="both"/>
        <w:rPr>
          <w:rFonts w:ascii="Times New Roman" w:hAnsi="Times New Roman" w:cs="Times New Roman"/>
          <w:sz w:val="26"/>
          <w:szCs w:val="26"/>
        </w:rPr>
      </w:pPr>
      <w:r w:rsidRPr="00FF0901">
        <w:rPr>
          <w:rFonts w:ascii="Times New Roman" w:hAnsi="Times New Roman" w:cs="Times New Roman"/>
          <w:sz w:val="26"/>
          <w:szCs w:val="26"/>
        </w:rPr>
        <w:t>Первоочере</w:t>
      </w:r>
      <w:r w:rsidR="00F520F3">
        <w:rPr>
          <w:rFonts w:ascii="Times New Roman" w:hAnsi="Times New Roman" w:cs="Times New Roman"/>
          <w:sz w:val="26"/>
          <w:szCs w:val="26"/>
        </w:rPr>
        <w:t xml:space="preserve">дными задачами, стоящими перед </w:t>
      </w:r>
      <w:r w:rsidRPr="00FF0901">
        <w:rPr>
          <w:rFonts w:ascii="Times New Roman" w:hAnsi="Times New Roman" w:cs="Times New Roman"/>
          <w:sz w:val="26"/>
          <w:szCs w:val="26"/>
        </w:rPr>
        <w:t xml:space="preserve">Думой </w:t>
      </w:r>
      <w:r w:rsidR="00172C69" w:rsidRPr="00FF0901">
        <w:rPr>
          <w:rFonts w:ascii="Times New Roman" w:hAnsi="Times New Roman" w:cs="Times New Roman"/>
          <w:sz w:val="26"/>
          <w:szCs w:val="26"/>
        </w:rPr>
        <w:t xml:space="preserve">района </w:t>
      </w:r>
      <w:r w:rsidR="00FF0901">
        <w:rPr>
          <w:rFonts w:ascii="Times New Roman" w:hAnsi="Times New Roman" w:cs="Times New Roman"/>
          <w:sz w:val="26"/>
          <w:szCs w:val="26"/>
          <w:lang w:val="en-US"/>
        </w:rPr>
        <w:t>V</w:t>
      </w:r>
      <w:r w:rsidRPr="00FF0901">
        <w:rPr>
          <w:rFonts w:ascii="Times New Roman" w:hAnsi="Times New Roman" w:cs="Times New Roman"/>
          <w:sz w:val="26"/>
          <w:szCs w:val="26"/>
        </w:rPr>
        <w:t xml:space="preserve"> созыва, были задачи по</w:t>
      </w:r>
      <w:r w:rsidR="000647A6">
        <w:rPr>
          <w:rFonts w:ascii="Times New Roman" w:hAnsi="Times New Roman" w:cs="Times New Roman"/>
          <w:sz w:val="26"/>
          <w:szCs w:val="26"/>
        </w:rPr>
        <w:t xml:space="preserve"> наказам избирателей, </w:t>
      </w:r>
      <w:r w:rsidRPr="00FF0901">
        <w:rPr>
          <w:rFonts w:ascii="Times New Roman" w:hAnsi="Times New Roman" w:cs="Times New Roman"/>
          <w:sz w:val="26"/>
          <w:szCs w:val="26"/>
        </w:rPr>
        <w:t xml:space="preserve">поддержанию поступательного развития экономики </w:t>
      </w:r>
      <w:r w:rsidR="003E0154" w:rsidRPr="00FF0901">
        <w:rPr>
          <w:rFonts w:ascii="Times New Roman" w:hAnsi="Times New Roman" w:cs="Times New Roman"/>
          <w:sz w:val="26"/>
          <w:szCs w:val="26"/>
        </w:rPr>
        <w:t>района</w:t>
      </w:r>
      <w:r w:rsidRPr="00FF0901">
        <w:rPr>
          <w:rFonts w:ascii="Times New Roman" w:hAnsi="Times New Roman" w:cs="Times New Roman"/>
          <w:sz w:val="26"/>
          <w:szCs w:val="26"/>
        </w:rPr>
        <w:t>, социальной сферы, обеспечению открытости и доступности муниципальной власти, дальнейшему укреплению институтов местного самоуправления и граждан</w:t>
      </w:r>
      <w:r w:rsidR="000647A6">
        <w:rPr>
          <w:rFonts w:ascii="Times New Roman" w:hAnsi="Times New Roman" w:cs="Times New Roman"/>
          <w:sz w:val="26"/>
          <w:szCs w:val="26"/>
        </w:rPr>
        <w:t>ского общества в целом. Поэтому</w:t>
      </w:r>
      <w:r w:rsidRPr="00FF0901">
        <w:rPr>
          <w:rFonts w:ascii="Times New Roman" w:hAnsi="Times New Roman" w:cs="Times New Roman"/>
          <w:sz w:val="26"/>
          <w:szCs w:val="26"/>
        </w:rPr>
        <w:t xml:space="preserve"> вся нормотворческая деятельность Думы </w:t>
      </w:r>
      <w:r w:rsidR="00172C69" w:rsidRPr="00FF0901">
        <w:rPr>
          <w:rFonts w:ascii="Times New Roman" w:hAnsi="Times New Roman" w:cs="Times New Roman"/>
          <w:sz w:val="26"/>
          <w:szCs w:val="26"/>
        </w:rPr>
        <w:t>района</w:t>
      </w:r>
      <w:r w:rsidR="000647A6">
        <w:rPr>
          <w:rFonts w:ascii="Times New Roman" w:hAnsi="Times New Roman" w:cs="Times New Roman"/>
          <w:sz w:val="26"/>
          <w:szCs w:val="26"/>
        </w:rPr>
        <w:t xml:space="preserve"> была направлена на </w:t>
      </w:r>
      <w:r w:rsidRPr="00FF0901">
        <w:rPr>
          <w:rFonts w:ascii="Times New Roman" w:hAnsi="Times New Roman" w:cs="Times New Roman"/>
          <w:sz w:val="26"/>
          <w:szCs w:val="26"/>
        </w:rPr>
        <w:t>выпо</w:t>
      </w:r>
      <w:r w:rsidR="000647A6">
        <w:rPr>
          <w:rFonts w:ascii="Times New Roman" w:hAnsi="Times New Roman" w:cs="Times New Roman"/>
          <w:sz w:val="26"/>
          <w:szCs w:val="26"/>
        </w:rPr>
        <w:t>лнение</w:t>
      </w:r>
      <w:r w:rsidRPr="00FF0901">
        <w:rPr>
          <w:rFonts w:ascii="Times New Roman" w:hAnsi="Times New Roman" w:cs="Times New Roman"/>
          <w:sz w:val="26"/>
          <w:szCs w:val="26"/>
        </w:rPr>
        <w:t xml:space="preserve"> этих задач и на достижение значимых результатов по всем указанным направлениям.</w:t>
      </w:r>
    </w:p>
    <w:p w:rsidR="001B37DB" w:rsidRPr="00FF0901" w:rsidRDefault="001B37DB" w:rsidP="00FF0901">
      <w:pPr>
        <w:ind w:left="142" w:firstLine="709"/>
        <w:jc w:val="both"/>
        <w:rPr>
          <w:rFonts w:ascii="Times New Roman" w:hAnsi="Times New Roman" w:cs="Times New Roman"/>
          <w:sz w:val="26"/>
          <w:szCs w:val="26"/>
        </w:rPr>
      </w:pPr>
      <w:r w:rsidRPr="00FF0901">
        <w:rPr>
          <w:rFonts w:ascii="Times New Roman" w:hAnsi="Times New Roman" w:cs="Times New Roman"/>
          <w:sz w:val="26"/>
          <w:szCs w:val="26"/>
        </w:rPr>
        <w:t>С марта 201</w:t>
      </w:r>
      <w:r w:rsidR="00172C69" w:rsidRPr="00FF0901">
        <w:rPr>
          <w:rFonts w:ascii="Times New Roman" w:hAnsi="Times New Roman" w:cs="Times New Roman"/>
          <w:sz w:val="26"/>
          <w:szCs w:val="26"/>
        </w:rPr>
        <w:t>1</w:t>
      </w:r>
      <w:r w:rsidRPr="00FF0901">
        <w:rPr>
          <w:rFonts w:ascii="Times New Roman" w:hAnsi="Times New Roman" w:cs="Times New Roman"/>
          <w:sz w:val="26"/>
          <w:szCs w:val="26"/>
        </w:rPr>
        <w:t xml:space="preserve"> г</w:t>
      </w:r>
      <w:r w:rsidR="00FF0901">
        <w:rPr>
          <w:rFonts w:ascii="Times New Roman" w:hAnsi="Times New Roman" w:cs="Times New Roman"/>
          <w:sz w:val="26"/>
          <w:szCs w:val="26"/>
        </w:rPr>
        <w:t xml:space="preserve">ода </w:t>
      </w:r>
      <w:r w:rsidRPr="00FF0901">
        <w:rPr>
          <w:rFonts w:ascii="Times New Roman" w:hAnsi="Times New Roman" w:cs="Times New Roman"/>
          <w:sz w:val="26"/>
          <w:szCs w:val="26"/>
        </w:rPr>
        <w:t xml:space="preserve">по настоящее время было проведено </w:t>
      </w:r>
      <w:r w:rsidR="00172C69" w:rsidRPr="00FF0901">
        <w:rPr>
          <w:rFonts w:ascii="Times New Roman" w:hAnsi="Times New Roman" w:cs="Times New Roman"/>
          <w:sz w:val="26"/>
          <w:szCs w:val="26"/>
        </w:rPr>
        <w:t>72</w:t>
      </w:r>
      <w:r w:rsidRPr="00FF0901">
        <w:rPr>
          <w:rFonts w:ascii="Times New Roman" w:hAnsi="Times New Roman" w:cs="Times New Roman"/>
          <w:sz w:val="26"/>
          <w:szCs w:val="26"/>
        </w:rPr>
        <w:t xml:space="preserve"> заседания  Думы </w:t>
      </w:r>
      <w:r w:rsidR="00172C69" w:rsidRPr="00FF0901">
        <w:rPr>
          <w:rFonts w:ascii="Times New Roman" w:hAnsi="Times New Roman" w:cs="Times New Roman"/>
          <w:sz w:val="26"/>
          <w:szCs w:val="26"/>
        </w:rPr>
        <w:t>района</w:t>
      </w:r>
      <w:r w:rsidRPr="00FF0901">
        <w:rPr>
          <w:rFonts w:ascii="Times New Roman" w:hAnsi="Times New Roman" w:cs="Times New Roman"/>
          <w:sz w:val="26"/>
          <w:szCs w:val="26"/>
        </w:rPr>
        <w:t xml:space="preserve">, принято </w:t>
      </w:r>
      <w:r w:rsidR="00172C69" w:rsidRPr="00FF0901">
        <w:rPr>
          <w:rFonts w:ascii="Times New Roman" w:hAnsi="Times New Roman" w:cs="Times New Roman"/>
          <w:sz w:val="26"/>
          <w:szCs w:val="26"/>
        </w:rPr>
        <w:t>76</w:t>
      </w:r>
      <w:r w:rsidR="002A6BF2" w:rsidRPr="00FF0901">
        <w:rPr>
          <w:rFonts w:ascii="Times New Roman" w:hAnsi="Times New Roman" w:cs="Times New Roman"/>
          <w:sz w:val="26"/>
          <w:szCs w:val="26"/>
        </w:rPr>
        <w:t>8</w:t>
      </w:r>
      <w:r w:rsidR="00172C69" w:rsidRPr="00FF0901">
        <w:rPr>
          <w:rFonts w:ascii="Times New Roman" w:hAnsi="Times New Roman" w:cs="Times New Roman"/>
          <w:sz w:val="26"/>
          <w:szCs w:val="26"/>
        </w:rPr>
        <w:t xml:space="preserve"> </w:t>
      </w:r>
      <w:r w:rsidR="00FF0901">
        <w:rPr>
          <w:rFonts w:ascii="Times New Roman" w:hAnsi="Times New Roman" w:cs="Times New Roman"/>
          <w:sz w:val="26"/>
          <w:szCs w:val="26"/>
        </w:rPr>
        <w:t>решений</w:t>
      </w:r>
      <w:r w:rsidRPr="00FF0901">
        <w:rPr>
          <w:rFonts w:ascii="Times New Roman" w:hAnsi="Times New Roman" w:cs="Times New Roman"/>
          <w:sz w:val="26"/>
          <w:szCs w:val="26"/>
        </w:rPr>
        <w:t xml:space="preserve">, из них </w:t>
      </w:r>
      <w:r w:rsidR="002A6BF2" w:rsidRPr="00FF0901">
        <w:rPr>
          <w:rFonts w:ascii="Times New Roman" w:hAnsi="Times New Roman" w:cs="Times New Roman"/>
          <w:sz w:val="26"/>
          <w:szCs w:val="26"/>
        </w:rPr>
        <w:t>437</w:t>
      </w:r>
      <w:r w:rsidRPr="00FF0901">
        <w:rPr>
          <w:rFonts w:ascii="Times New Roman" w:hAnsi="Times New Roman" w:cs="Times New Roman"/>
          <w:sz w:val="26"/>
          <w:szCs w:val="26"/>
        </w:rPr>
        <w:t xml:space="preserve"> решений нормативно-правового характера.</w:t>
      </w:r>
    </w:p>
    <w:p w:rsidR="001B37DB" w:rsidRPr="00FF0901" w:rsidRDefault="001B37DB" w:rsidP="00FF0901">
      <w:pPr>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Все проекты  решений нормативно  правового характера направлялись в прокуратуру </w:t>
      </w:r>
      <w:r w:rsidR="003E0154" w:rsidRPr="00FF0901">
        <w:rPr>
          <w:rFonts w:ascii="Times New Roman" w:hAnsi="Times New Roman" w:cs="Times New Roman"/>
          <w:sz w:val="26"/>
          <w:szCs w:val="26"/>
        </w:rPr>
        <w:t>района</w:t>
      </w:r>
      <w:r w:rsidRPr="00FF0901">
        <w:rPr>
          <w:rFonts w:ascii="Times New Roman" w:hAnsi="Times New Roman" w:cs="Times New Roman"/>
          <w:sz w:val="26"/>
          <w:szCs w:val="26"/>
        </w:rPr>
        <w:t xml:space="preserve"> на согласование и проведение правовой и антикоррупц</w:t>
      </w:r>
      <w:r w:rsidR="000647A6">
        <w:rPr>
          <w:rFonts w:ascii="Times New Roman" w:hAnsi="Times New Roman" w:cs="Times New Roman"/>
          <w:sz w:val="26"/>
          <w:szCs w:val="26"/>
        </w:rPr>
        <w:t>ионной экспертизы. Поступающие</w:t>
      </w:r>
      <w:r w:rsidRPr="00FF0901">
        <w:rPr>
          <w:rFonts w:ascii="Times New Roman" w:hAnsi="Times New Roman" w:cs="Times New Roman"/>
          <w:sz w:val="26"/>
          <w:szCs w:val="26"/>
        </w:rPr>
        <w:t xml:space="preserve"> замечания своевременно устранялись.</w:t>
      </w:r>
    </w:p>
    <w:p w:rsidR="001B37DB" w:rsidRPr="00FF0901" w:rsidRDefault="001B37DB" w:rsidP="005279A5">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Также </w:t>
      </w:r>
      <w:r w:rsidR="002A6BF2" w:rsidRPr="00FF0901">
        <w:rPr>
          <w:rFonts w:ascii="Times New Roman" w:hAnsi="Times New Roman" w:cs="Times New Roman"/>
          <w:sz w:val="26"/>
          <w:szCs w:val="26"/>
        </w:rPr>
        <w:t>необходимо отметить</w:t>
      </w:r>
      <w:r w:rsidRPr="00FF0901">
        <w:rPr>
          <w:rFonts w:ascii="Times New Roman" w:hAnsi="Times New Roman" w:cs="Times New Roman"/>
          <w:sz w:val="26"/>
          <w:szCs w:val="26"/>
        </w:rPr>
        <w:t>, что вопросы, вынесенные на рассмотрение</w:t>
      </w:r>
      <w:r w:rsidR="00FF0901">
        <w:rPr>
          <w:rFonts w:ascii="Times New Roman" w:hAnsi="Times New Roman" w:cs="Times New Roman"/>
          <w:sz w:val="26"/>
          <w:szCs w:val="26"/>
        </w:rPr>
        <w:t xml:space="preserve"> </w:t>
      </w:r>
      <w:r w:rsidRPr="00FF0901">
        <w:rPr>
          <w:rFonts w:ascii="Times New Roman" w:hAnsi="Times New Roman" w:cs="Times New Roman"/>
          <w:sz w:val="26"/>
          <w:szCs w:val="26"/>
        </w:rPr>
        <w:t>Думы</w:t>
      </w:r>
      <w:r w:rsidR="002A6BF2" w:rsidRPr="00FF0901">
        <w:rPr>
          <w:rFonts w:ascii="Times New Roman" w:hAnsi="Times New Roman" w:cs="Times New Roman"/>
          <w:sz w:val="26"/>
          <w:szCs w:val="26"/>
        </w:rPr>
        <w:t xml:space="preserve"> района</w:t>
      </w:r>
      <w:r w:rsidR="000647A6">
        <w:rPr>
          <w:rFonts w:ascii="Times New Roman" w:hAnsi="Times New Roman" w:cs="Times New Roman"/>
          <w:sz w:val="26"/>
          <w:szCs w:val="26"/>
        </w:rPr>
        <w:t xml:space="preserve">, были </w:t>
      </w:r>
      <w:r w:rsidRPr="00FF0901">
        <w:rPr>
          <w:rFonts w:ascii="Times New Roman" w:hAnsi="Times New Roman" w:cs="Times New Roman"/>
          <w:sz w:val="26"/>
          <w:szCs w:val="26"/>
        </w:rPr>
        <w:t>рассмотрены на заседаниях профильных постоянных комисси</w:t>
      </w:r>
      <w:r w:rsidR="002A6BF2" w:rsidRPr="00FF0901">
        <w:rPr>
          <w:rFonts w:ascii="Times New Roman" w:hAnsi="Times New Roman" w:cs="Times New Roman"/>
          <w:sz w:val="26"/>
          <w:szCs w:val="26"/>
        </w:rPr>
        <w:t>й, депутатских слушаниях</w:t>
      </w:r>
      <w:r w:rsidRPr="00FF0901">
        <w:rPr>
          <w:rFonts w:ascii="Times New Roman" w:hAnsi="Times New Roman" w:cs="Times New Roman"/>
          <w:sz w:val="26"/>
          <w:szCs w:val="26"/>
        </w:rPr>
        <w:t xml:space="preserve">  и заседаниях фракции Партии «ЕДИНАЯ РОССИЯ»</w:t>
      </w:r>
      <w:r w:rsidR="002F2313" w:rsidRPr="00FF0901">
        <w:rPr>
          <w:rFonts w:ascii="Times New Roman" w:hAnsi="Times New Roman" w:cs="Times New Roman"/>
          <w:sz w:val="26"/>
          <w:szCs w:val="26"/>
        </w:rPr>
        <w:t xml:space="preserve"> при Думе Нефтеюганского района</w:t>
      </w:r>
      <w:r w:rsidRPr="00FF0901">
        <w:rPr>
          <w:rFonts w:ascii="Times New Roman" w:hAnsi="Times New Roman" w:cs="Times New Roman"/>
          <w:sz w:val="26"/>
          <w:szCs w:val="26"/>
        </w:rPr>
        <w:t>.</w:t>
      </w:r>
    </w:p>
    <w:p w:rsidR="00FF0901" w:rsidRDefault="000647A6" w:rsidP="005279A5">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соответствии с Федеральным законом </w:t>
      </w:r>
      <w:r w:rsidR="001B37DB" w:rsidRPr="00FF0901">
        <w:rPr>
          <w:rFonts w:ascii="Times New Roman" w:hAnsi="Times New Roman" w:cs="Times New Roman"/>
          <w:sz w:val="26"/>
          <w:szCs w:val="26"/>
        </w:rPr>
        <w:t>№</w:t>
      </w:r>
      <w:r w:rsidR="00FF0901">
        <w:rPr>
          <w:rFonts w:ascii="Times New Roman" w:hAnsi="Times New Roman" w:cs="Times New Roman"/>
          <w:sz w:val="26"/>
          <w:szCs w:val="26"/>
        </w:rPr>
        <w:t xml:space="preserve"> </w:t>
      </w:r>
      <w:r w:rsidR="001B37DB" w:rsidRPr="00FF0901">
        <w:rPr>
          <w:rFonts w:ascii="Times New Roman" w:hAnsi="Times New Roman" w:cs="Times New Roman"/>
          <w:sz w:val="26"/>
          <w:szCs w:val="26"/>
        </w:rPr>
        <w:t>131-ФЗ «Об общих принципах организации местного самоуправления в Российской Федерации», статьей 2</w:t>
      </w:r>
      <w:r w:rsidR="002A6BF2" w:rsidRPr="00FF0901">
        <w:rPr>
          <w:rFonts w:ascii="Times New Roman" w:hAnsi="Times New Roman" w:cs="Times New Roman"/>
          <w:sz w:val="26"/>
          <w:szCs w:val="26"/>
        </w:rPr>
        <w:t>3</w:t>
      </w:r>
      <w:r w:rsidR="001B37DB" w:rsidRPr="00FF0901">
        <w:rPr>
          <w:rFonts w:ascii="Times New Roman" w:hAnsi="Times New Roman" w:cs="Times New Roman"/>
          <w:sz w:val="26"/>
          <w:szCs w:val="26"/>
        </w:rPr>
        <w:t xml:space="preserve"> Устава муниципального образования </w:t>
      </w:r>
      <w:r w:rsidR="002A6BF2" w:rsidRPr="00FF0901">
        <w:rPr>
          <w:rFonts w:ascii="Times New Roman" w:hAnsi="Times New Roman" w:cs="Times New Roman"/>
          <w:sz w:val="26"/>
          <w:szCs w:val="26"/>
        </w:rPr>
        <w:t>Нефтеюганский район</w:t>
      </w:r>
      <w:r w:rsidR="001B37DB" w:rsidRPr="00FF0901">
        <w:rPr>
          <w:rFonts w:ascii="Times New Roman" w:hAnsi="Times New Roman" w:cs="Times New Roman"/>
          <w:sz w:val="26"/>
          <w:szCs w:val="26"/>
        </w:rPr>
        <w:t xml:space="preserve"> в  исключительной компетенции  Думы находится принятие Устава муниципального образования и внесение в него изменений и дополнений.</w:t>
      </w:r>
      <w:r w:rsidR="00FF0901">
        <w:rPr>
          <w:rFonts w:ascii="Times New Roman" w:hAnsi="Times New Roman" w:cs="Times New Roman"/>
          <w:sz w:val="26"/>
          <w:szCs w:val="26"/>
        </w:rPr>
        <w:t xml:space="preserve"> </w:t>
      </w:r>
      <w:r w:rsidR="001B37DB" w:rsidRPr="00FF0901">
        <w:rPr>
          <w:rFonts w:ascii="Times New Roman" w:hAnsi="Times New Roman" w:cs="Times New Roman"/>
          <w:sz w:val="26"/>
          <w:szCs w:val="26"/>
        </w:rPr>
        <w:t>Реализуя данные полномочия,</w:t>
      </w:r>
      <w:r w:rsidR="00FF0901">
        <w:rPr>
          <w:rFonts w:ascii="Times New Roman" w:hAnsi="Times New Roman" w:cs="Times New Roman"/>
          <w:sz w:val="26"/>
          <w:szCs w:val="26"/>
        </w:rPr>
        <w:t xml:space="preserve"> </w:t>
      </w:r>
      <w:r w:rsidR="001B37DB" w:rsidRPr="00FF0901">
        <w:rPr>
          <w:rFonts w:ascii="Times New Roman" w:hAnsi="Times New Roman" w:cs="Times New Roman"/>
          <w:sz w:val="26"/>
          <w:szCs w:val="26"/>
        </w:rPr>
        <w:t xml:space="preserve">Дума </w:t>
      </w:r>
      <w:r w:rsidR="00474838" w:rsidRPr="00FF0901">
        <w:rPr>
          <w:rFonts w:ascii="Times New Roman" w:hAnsi="Times New Roman" w:cs="Times New Roman"/>
          <w:sz w:val="26"/>
          <w:szCs w:val="26"/>
        </w:rPr>
        <w:t xml:space="preserve">района пятого созыва </w:t>
      </w:r>
      <w:r w:rsidR="002A6BF2" w:rsidRPr="00FF0901">
        <w:rPr>
          <w:rFonts w:ascii="Times New Roman" w:hAnsi="Times New Roman" w:cs="Times New Roman"/>
          <w:sz w:val="26"/>
          <w:szCs w:val="26"/>
        </w:rPr>
        <w:t>13</w:t>
      </w:r>
      <w:r w:rsidR="001B37DB" w:rsidRPr="00FF0901">
        <w:rPr>
          <w:rFonts w:ascii="Times New Roman" w:hAnsi="Times New Roman" w:cs="Times New Roman"/>
          <w:sz w:val="26"/>
          <w:szCs w:val="26"/>
        </w:rPr>
        <w:t xml:space="preserve"> раз вносила изменения в Устав муниципального образования </w:t>
      </w:r>
      <w:r w:rsidR="002A6BF2" w:rsidRPr="00FF0901">
        <w:rPr>
          <w:rFonts w:ascii="Times New Roman" w:hAnsi="Times New Roman" w:cs="Times New Roman"/>
          <w:sz w:val="26"/>
          <w:szCs w:val="26"/>
        </w:rPr>
        <w:t>Нефтеюганский район</w:t>
      </w:r>
      <w:r w:rsidR="001B37DB" w:rsidRPr="00FF0901">
        <w:rPr>
          <w:rFonts w:ascii="Times New Roman" w:hAnsi="Times New Roman" w:cs="Times New Roman"/>
          <w:sz w:val="26"/>
          <w:szCs w:val="26"/>
        </w:rPr>
        <w:t xml:space="preserve">, в  </w:t>
      </w:r>
      <w:proofErr w:type="gramStart"/>
      <w:r w:rsidR="001B37DB" w:rsidRPr="00FF0901">
        <w:rPr>
          <w:rFonts w:ascii="Times New Roman" w:hAnsi="Times New Roman" w:cs="Times New Roman"/>
          <w:sz w:val="26"/>
          <w:szCs w:val="26"/>
        </w:rPr>
        <w:t>связи</w:t>
      </w:r>
      <w:proofErr w:type="gramEnd"/>
      <w:r w:rsidR="001B37DB" w:rsidRPr="00FF0901">
        <w:rPr>
          <w:rFonts w:ascii="Times New Roman" w:hAnsi="Times New Roman" w:cs="Times New Roman"/>
          <w:sz w:val="26"/>
          <w:szCs w:val="26"/>
        </w:rPr>
        <w:t xml:space="preserve"> с чем значительно расширился перечень вопросов местного значения и полномочия органов местного самоуправления по их решению.  Например, представительный орган местного самоуправления </w:t>
      </w:r>
      <w:r w:rsidR="00E67E40" w:rsidRPr="00FF0901">
        <w:rPr>
          <w:rFonts w:ascii="Times New Roman" w:hAnsi="Times New Roman" w:cs="Times New Roman"/>
          <w:sz w:val="26"/>
          <w:szCs w:val="26"/>
        </w:rPr>
        <w:t xml:space="preserve">в соответствии с действующим законодательством </w:t>
      </w:r>
      <w:r w:rsidR="001B37DB" w:rsidRPr="00FF0901">
        <w:rPr>
          <w:rFonts w:ascii="Times New Roman" w:hAnsi="Times New Roman" w:cs="Times New Roman"/>
          <w:sz w:val="26"/>
          <w:szCs w:val="26"/>
        </w:rPr>
        <w:t>был наделен</w:t>
      </w:r>
      <w:r w:rsidR="00E67E40" w:rsidRPr="00FF0901">
        <w:rPr>
          <w:rFonts w:ascii="Times New Roman" w:hAnsi="Times New Roman" w:cs="Times New Roman"/>
          <w:sz w:val="26"/>
          <w:szCs w:val="26"/>
        </w:rPr>
        <w:t xml:space="preserve"> </w:t>
      </w:r>
      <w:r w:rsidR="001B37DB" w:rsidRPr="00FF0901">
        <w:rPr>
          <w:rFonts w:ascii="Times New Roman" w:hAnsi="Times New Roman" w:cs="Times New Roman"/>
          <w:sz w:val="26"/>
          <w:szCs w:val="26"/>
        </w:rPr>
        <w:t>такими дополнительными полномочиями, как</w:t>
      </w:r>
      <w:r w:rsidR="00435BC4" w:rsidRPr="00FF0901">
        <w:rPr>
          <w:rFonts w:ascii="Times New Roman" w:hAnsi="Times New Roman" w:cs="Times New Roman"/>
          <w:sz w:val="26"/>
          <w:szCs w:val="26"/>
        </w:rPr>
        <w:t>:</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принятие решения о проведении конкурсов и соревнований; </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 </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установление максимальных размеров земельных участков, предоставляемых гражданам в собственность бесплатно для ведения крестьянского (фермерского) хозяйства, садоводства, огородничества, животноводства, дачного строительства, ведения личного подсобного хозяйства и индивидуального жилищного строительства; </w:t>
      </w:r>
    </w:p>
    <w:p w:rsidR="00435BC4" w:rsidRPr="00FF0901" w:rsidRDefault="00435BC4" w:rsidP="00FF0901">
      <w:pPr>
        <w:spacing w:after="0" w:line="240" w:lineRule="auto"/>
        <w:ind w:left="142" w:firstLine="709"/>
        <w:jc w:val="both"/>
        <w:rPr>
          <w:rFonts w:ascii="Times New Roman" w:hAnsi="Times New Roman" w:cs="Times New Roman"/>
          <w:sz w:val="26"/>
          <w:szCs w:val="26"/>
        </w:rPr>
      </w:pPr>
      <w:proofErr w:type="gramStart"/>
      <w:r w:rsidRPr="00FF0901">
        <w:rPr>
          <w:rFonts w:ascii="Times New Roman" w:hAnsi="Times New Roman" w:cs="Times New Roman"/>
          <w:sz w:val="26"/>
          <w:szCs w:val="26"/>
        </w:rPr>
        <w:t>установление порядка организации доступа к информации о деятельности органов местного самоуправления Нефтеюганского района, в том числе по принятию мер по защите этой информации, по установлению формы предоставления такой информации, а также установление требований к технологическим, программным и лингвистическим средствам обеспечения пользования официальными сайтами органов местного самоуправления Нефтеюганского района, порядка осуществления контроля за обеспечением доступа к информации о деятельности органов местного</w:t>
      </w:r>
      <w:proofErr w:type="gramEnd"/>
      <w:r w:rsidRPr="00FF0901">
        <w:rPr>
          <w:rFonts w:ascii="Times New Roman" w:hAnsi="Times New Roman" w:cs="Times New Roman"/>
          <w:sz w:val="26"/>
          <w:szCs w:val="26"/>
        </w:rPr>
        <w:t xml:space="preserve"> самоуправления Нефтеюганского района, определение порядка утверждения перечней информации о деятельности органов местного самоуправления Нефтеюганского района; </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установление гарантий и компенсаций для лиц, проживающих </w:t>
      </w:r>
      <w:proofErr w:type="gramStart"/>
      <w:r w:rsidRPr="00FF0901">
        <w:rPr>
          <w:rFonts w:ascii="Times New Roman" w:hAnsi="Times New Roman" w:cs="Times New Roman"/>
          <w:sz w:val="26"/>
          <w:szCs w:val="26"/>
        </w:rPr>
        <w:t>в</w:t>
      </w:r>
      <w:proofErr w:type="gramEnd"/>
      <w:r w:rsidRPr="00FF0901">
        <w:rPr>
          <w:rFonts w:ascii="Times New Roman" w:hAnsi="Times New Roman" w:cs="Times New Roman"/>
          <w:sz w:val="26"/>
          <w:szCs w:val="26"/>
        </w:rPr>
        <w:t xml:space="preserve"> </w:t>
      </w:r>
      <w:proofErr w:type="gramStart"/>
      <w:r w:rsidRPr="00FF0901">
        <w:rPr>
          <w:rFonts w:ascii="Times New Roman" w:hAnsi="Times New Roman" w:cs="Times New Roman"/>
          <w:sz w:val="26"/>
          <w:szCs w:val="26"/>
        </w:rPr>
        <w:t>Ханты-Мансийском</w:t>
      </w:r>
      <w:proofErr w:type="gramEnd"/>
      <w:r w:rsidRPr="00FF0901">
        <w:rPr>
          <w:rFonts w:ascii="Times New Roman" w:hAnsi="Times New Roman" w:cs="Times New Roman"/>
          <w:sz w:val="26"/>
          <w:szCs w:val="26"/>
        </w:rPr>
        <w:t xml:space="preserve"> автономном округе - Югре, работающих в органах местного самоуправления и муниципальных учреждениях Нефтеюганского района; </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установление размеров и условий оплаты труда депутатов, выборных должностных лиц местного самоуправления, осуществляющих свои полномочия на постоянной основе; </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установление за счет средств местного бюджета (за исключением финансовых средств, передаваемых местному бюджету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 </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принятие решения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принятие решений о создании </w:t>
      </w:r>
      <w:proofErr w:type="gramStart"/>
      <w:r w:rsidRPr="00FF0901">
        <w:rPr>
          <w:rFonts w:ascii="Times New Roman" w:hAnsi="Times New Roman" w:cs="Times New Roman"/>
          <w:sz w:val="26"/>
          <w:szCs w:val="26"/>
        </w:rPr>
        <w:t>и</w:t>
      </w:r>
      <w:proofErr w:type="gramEnd"/>
      <w:r w:rsidRPr="00FF0901">
        <w:rPr>
          <w:rFonts w:ascii="Times New Roman" w:hAnsi="Times New Roman" w:cs="Times New Roman"/>
          <w:sz w:val="26"/>
          <w:szCs w:val="26"/>
        </w:rPr>
        <w:t xml:space="preserve">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lastRenderedPageBreak/>
        <w:t xml:space="preserve">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установление стоимости и перечня услуг по присоединению объектов дорожного сервиса к автомобильным дорогам общего пользования местного значения; </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утверждение положения о размере, порядке и условиях предоставления гарантий лицам, не отнесенных к должностям муниципальной службы и осуществляющих техническое обеспечение органов местного самоуправления. </w:t>
      </w:r>
    </w:p>
    <w:p w:rsidR="00435BC4" w:rsidRPr="00FF0901" w:rsidRDefault="005279A5" w:rsidP="00FF0901">
      <w:pPr>
        <w:spacing w:after="0" w:line="240" w:lineRule="auto"/>
        <w:ind w:left="142" w:firstLine="709"/>
        <w:jc w:val="both"/>
        <w:rPr>
          <w:rFonts w:ascii="Times New Roman" w:hAnsi="Times New Roman" w:cs="Times New Roman"/>
          <w:sz w:val="26"/>
          <w:szCs w:val="26"/>
        </w:rPr>
      </w:pPr>
      <w:proofErr w:type="gramStart"/>
      <w:r>
        <w:rPr>
          <w:rFonts w:ascii="Times New Roman" w:hAnsi="Times New Roman" w:cs="Times New Roman"/>
          <w:sz w:val="26"/>
          <w:szCs w:val="26"/>
        </w:rPr>
        <w:t>осуществление мер, направленных</w:t>
      </w:r>
      <w:r w:rsidR="00435BC4" w:rsidRPr="00FF0901">
        <w:rPr>
          <w:rFonts w:ascii="Times New Roman" w:hAnsi="Times New Roman" w:cs="Times New Roman"/>
          <w:sz w:val="26"/>
          <w:szCs w:val="26"/>
        </w:rPr>
        <w:t xml:space="preserve">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утверждение порядка подготовки, утверждения местных нормативов градостроительного проектирования Нефтеюганского района и внесения изменений в них;</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утверждение порядка представления лицами, замещающими муниципальные должности Нефтеюганского района,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утверждение порядка сообщения лицами, замещающими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обязанностей, порядка сдачи и оценки подарка, реализации (выкупа) и зачисления средств, вырученных от его реализации;</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установление налоговых ставок по местным налогам, а также принятие решения по предоставлению налоговых льгот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утверждение стратегии социально-экономического развития Нефтеюганского района;</w:t>
      </w:r>
    </w:p>
    <w:p w:rsidR="00435BC4" w:rsidRPr="00FF0901" w:rsidRDefault="00435BC4" w:rsidP="00FF0901">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участие в осуществлении мер по противодействию коррупции в границах Нефтеюганского района, в том числе принятие правовых актов по вопросам противодействия коррупции в отношении лиц, замещающих муниципальные </w:t>
      </w:r>
      <w:r w:rsidR="00474838" w:rsidRPr="00FF0901">
        <w:rPr>
          <w:rFonts w:ascii="Times New Roman" w:hAnsi="Times New Roman" w:cs="Times New Roman"/>
          <w:sz w:val="26"/>
          <w:szCs w:val="26"/>
        </w:rPr>
        <w:t>должности Нефтеюганского района;</w:t>
      </w:r>
    </w:p>
    <w:p w:rsidR="00BA2263" w:rsidRPr="00FF0901" w:rsidRDefault="00435BC4" w:rsidP="00724AB5">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утвержд</w:t>
      </w:r>
      <w:r w:rsidR="00474838" w:rsidRPr="00FF0901">
        <w:rPr>
          <w:rFonts w:ascii="Times New Roman" w:hAnsi="Times New Roman" w:cs="Times New Roman"/>
          <w:sz w:val="26"/>
          <w:szCs w:val="26"/>
        </w:rPr>
        <w:t>ение правил</w:t>
      </w:r>
      <w:r w:rsidRPr="00FF0901">
        <w:rPr>
          <w:rFonts w:ascii="Times New Roman" w:hAnsi="Times New Roman" w:cs="Times New Roman"/>
          <w:sz w:val="26"/>
          <w:szCs w:val="26"/>
        </w:rPr>
        <w:t xml:space="preserve"> благоус</w:t>
      </w:r>
      <w:r w:rsidR="00724AB5">
        <w:rPr>
          <w:rFonts w:ascii="Times New Roman" w:hAnsi="Times New Roman" w:cs="Times New Roman"/>
          <w:sz w:val="26"/>
          <w:szCs w:val="26"/>
        </w:rPr>
        <w:t xml:space="preserve">тройства межселенной территории </w:t>
      </w:r>
      <w:r w:rsidR="00E67E40" w:rsidRPr="00FF0901">
        <w:rPr>
          <w:rFonts w:ascii="Times New Roman" w:hAnsi="Times New Roman" w:cs="Times New Roman"/>
          <w:sz w:val="26"/>
          <w:szCs w:val="26"/>
        </w:rPr>
        <w:t>и др</w:t>
      </w:r>
      <w:r w:rsidRPr="00FF0901">
        <w:rPr>
          <w:rFonts w:ascii="Times New Roman" w:hAnsi="Times New Roman" w:cs="Times New Roman"/>
          <w:sz w:val="26"/>
          <w:szCs w:val="26"/>
        </w:rPr>
        <w:t>.</w:t>
      </w:r>
      <w:r w:rsidR="00BA2263" w:rsidRPr="00FF0901">
        <w:rPr>
          <w:rFonts w:ascii="Times New Roman" w:hAnsi="Times New Roman" w:cs="Times New Roman"/>
          <w:sz w:val="26"/>
          <w:szCs w:val="26"/>
        </w:rPr>
        <w:t xml:space="preserve"> </w:t>
      </w:r>
    </w:p>
    <w:p w:rsidR="001B37DB" w:rsidRPr="00A4271D" w:rsidRDefault="00BA2263" w:rsidP="00A4271D">
      <w:pPr>
        <w:spacing w:after="0" w:line="240" w:lineRule="auto"/>
        <w:ind w:left="142" w:firstLine="709"/>
        <w:jc w:val="both"/>
        <w:rPr>
          <w:rFonts w:ascii="Times New Roman" w:hAnsi="Times New Roman" w:cs="Times New Roman"/>
          <w:sz w:val="26"/>
          <w:szCs w:val="26"/>
        </w:rPr>
      </w:pPr>
      <w:proofErr w:type="gramStart"/>
      <w:r w:rsidRPr="00A4271D">
        <w:rPr>
          <w:rFonts w:ascii="Times New Roman" w:hAnsi="Times New Roman" w:cs="Times New Roman"/>
          <w:sz w:val="26"/>
          <w:szCs w:val="26"/>
        </w:rPr>
        <w:t xml:space="preserve">В связи с принятием Думой автономного округа </w:t>
      </w:r>
      <w:r w:rsidR="00615589" w:rsidRPr="00A4271D">
        <w:rPr>
          <w:rFonts w:ascii="Times New Roman" w:hAnsi="Times New Roman" w:cs="Times New Roman"/>
          <w:sz w:val="26"/>
          <w:szCs w:val="26"/>
        </w:rPr>
        <w:t xml:space="preserve">Закона Ханты-Мансийского автономного округа – Югры от 20.02.2015 N 13-оз </w:t>
      </w:r>
      <w:r w:rsidR="00A4271D" w:rsidRPr="00A4271D">
        <w:rPr>
          <w:rFonts w:ascii="Times New Roman" w:hAnsi="Times New Roman" w:cs="Times New Roman"/>
          <w:sz w:val="26"/>
          <w:szCs w:val="26"/>
        </w:rPr>
        <w:t>«</w:t>
      </w:r>
      <w:r w:rsidR="00615589" w:rsidRPr="00A4271D">
        <w:rPr>
          <w:rFonts w:ascii="Times New Roman" w:hAnsi="Times New Roman" w:cs="Times New Roman"/>
          <w:sz w:val="26"/>
          <w:szCs w:val="26"/>
        </w:rPr>
        <w:t>О внесении изменений в статью 1.2 Закона Ханты-Мансийс</w:t>
      </w:r>
      <w:r w:rsidR="00A4271D" w:rsidRPr="00A4271D">
        <w:rPr>
          <w:rFonts w:ascii="Times New Roman" w:hAnsi="Times New Roman" w:cs="Times New Roman"/>
          <w:sz w:val="26"/>
          <w:szCs w:val="26"/>
        </w:rPr>
        <w:t>кого автономного округа - Югры «</w:t>
      </w:r>
      <w:r w:rsidR="00615589" w:rsidRPr="00A4271D">
        <w:rPr>
          <w:rFonts w:ascii="Times New Roman" w:hAnsi="Times New Roman" w:cs="Times New Roman"/>
          <w:sz w:val="26"/>
          <w:szCs w:val="26"/>
        </w:rPr>
        <w:t>Об отдельных вопросах организации местного самоуправления в Ханты-Мансийском автономном округе - Югре"</w:t>
      </w:r>
      <w:r w:rsidR="00474838" w:rsidRPr="00A4271D">
        <w:rPr>
          <w:rFonts w:ascii="Times New Roman" w:hAnsi="Times New Roman" w:cs="Times New Roman"/>
          <w:sz w:val="26"/>
          <w:szCs w:val="26"/>
        </w:rPr>
        <w:t xml:space="preserve"> </w:t>
      </w:r>
      <w:r w:rsidR="00615589" w:rsidRPr="00A4271D">
        <w:rPr>
          <w:rFonts w:ascii="Times New Roman" w:hAnsi="Times New Roman" w:cs="Times New Roman"/>
          <w:sz w:val="26"/>
          <w:szCs w:val="26"/>
        </w:rPr>
        <w:t xml:space="preserve">решением Думы района от 28.04.2015 № 590 «О внесении изменений в Устав </w:t>
      </w:r>
      <w:r w:rsidR="00A4271D" w:rsidRPr="00A4271D">
        <w:rPr>
          <w:rFonts w:ascii="Times New Roman" w:hAnsi="Times New Roman" w:cs="Times New Roman"/>
          <w:sz w:val="26"/>
          <w:szCs w:val="26"/>
        </w:rPr>
        <w:t>муниципального</w:t>
      </w:r>
      <w:r w:rsidR="00615589" w:rsidRPr="00A4271D">
        <w:rPr>
          <w:rFonts w:ascii="Times New Roman" w:hAnsi="Times New Roman" w:cs="Times New Roman"/>
          <w:sz w:val="26"/>
          <w:szCs w:val="26"/>
        </w:rPr>
        <w:t xml:space="preserve"> образования Нефтеюганский район» </w:t>
      </w:r>
      <w:r w:rsidR="000647A6">
        <w:rPr>
          <w:rFonts w:ascii="Times New Roman" w:hAnsi="Times New Roman" w:cs="Times New Roman"/>
          <w:sz w:val="26"/>
          <w:szCs w:val="26"/>
        </w:rPr>
        <w:t xml:space="preserve">был изменен </w:t>
      </w:r>
      <w:r w:rsidR="001B37DB" w:rsidRPr="00A4271D">
        <w:rPr>
          <w:rFonts w:ascii="Times New Roman" w:hAnsi="Times New Roman" w:cs="Times New Roman"/>
          <w:sz w:val="26"/>
          <w:szCs w:val="26"/>
        </w:rPr>
        <w:t xml:space="preserve">порядок избрания </w:t>
      </w:r>
      <w:r w:rsidR="00A4271D" w:rsidRPr="00A4271D">
        <w:rPr>
          <w:rFonts w:ascii="Times New Roman" w:hAnsi="Times New Roman" w:cs="Times New Roman"/>
          <w:sz w:val="26"/>
          <w:szCs w:val="26"/>
        </w:rPr>
        <w:t>Г</w:t>
      </w:r>
      <w:r w:rsidR="001B37DB" w:rsidRPr="00A4271D">
        <w:rPr>
          <w:rFonts w:ascii="Times New Roman" w:hAnsi="Times New Roman" w:cs="Times New Roman"/>
          <w:sz w:val="26"/>
          <w:szCs w:val="26"/>
        </w:rPr>
        <w:t>лавы</w:t>
      </w:r>
      <w:r w:rsidR="00A4271D" w:rsidRPr="00A4271D">
        <w:rPr>
          <w:rFonts w:ascii="Times New Roman" w:hAnsi="Times New Roman" w:cs="Times New Roman"/>
          <w:sz w:val="26"/>
          <w:szCs w:val="26"/>
        </w:rPr>
        <w:t xml:space="preserve"> </w:t>
      </w:r>
      <w:r w:rsidRPr="00A4271D">
        <w:rPr>
          <w:rFonts w:ascii="Times New Roman" w:hAnsi="Times New Roman" w:cs="Times New Roman"/>
          <w:sz w:val="26"/>
          <w:szCs w:val="26"/>
        </w:rPr>
        <w:t>Нефтеюганского района</w:t>
      </w:r>
      <w:proofErr w:type="gramEnd"/>
      <w:r w:rsidRPr="00A4271D">
        <w:rPr>
          <w:rFonts w:ascii="Times New Roman" w:hAnsi="Times New Roman" w:cs="Times New Roman"/>
          <w:sz w:val="26"/>
          <w:szCs w:val="26"/>
        </w:rPr>
        <w:t xml:space="preserve">, теперь он </w:t>
      </w:r>
      <w:r w:rsidR="004D36B1">
        <w:rPr>
          <w:rFonts w:ascii="Times New Roman" w:hAnsi="Times New Roman" w:cs="Times New Roman"/>
          <w:sz w:val="26"/>
          <w:szCs w:val="26"/>
        </w:rPr>
        <w:t>будет избира</w:t>
      </w:r>
      <w:r w:rsidRPr="00A4271D">
        <w:rPr>
          <w:rFonts w:ascii="Times New Roman" w:hAnsi="Times New Roman" w:cs="Times New Roman"/>
          <w:sz w:val="26"/>
          <w:szCs w:val="26"/>
        </w:rPr>
        <w:t>т</w:t>
      </w:r>
      <w:r w:rsidR="004D36B1">
        <w:rPr>
          <w:rFonts w:ascii="Times New Roman" w:hAnsi="Times New Roman" w:cs="Times New Roman"/>
          <w:sz w:val="26"/>
          <w:szCs w:val="26"/>
        </w:rPr>
        <w:t>ь</w:t>
      </w:r>
      <w:r w:rsidRPr="00A4271D">
        <w:rPr>
          <w:rFonts w:ascii="Times New Roman" w:hAnsi="Times New Roman" w:cs="Times New Roman"/>
          <w:sz w:val="26"/>
          <w:szCs w:val="26"/>
        </w:rPr>
        <w:t>ся представительным органом муниципального образования из числа кандидатов, представленных конкурсной комиссией по результатам конкурса, и возглавля</w:t>
      </w:r>
      <w:r w:rsidR="004D36B1">
        <w:rPr>
          <w:rFonts w:ascii="Times New Roman" w:hAnsi="Times New Roman" w:cs="Times New Roman"/>
          <w:sz w:val="26"/>
          <w:szCs w:val="26"/>
        </w:rPr>
        <w:t>ть</w:t>
      </w:r>
      <w:r w:rsidRPr="00A4271D">
        <w:rPr>
          <w:rFonts w:ascii="Times New Roman" w:hAnsi="Times New Roman" w:cs="Times New Roman"/>
          <w:sz w:val="26"/>
          <w:szCs w:val="26"/>
        </w:rPr>
        <w:t xml:space="preserve"> местную администрацию</w:t>
      </w:r>
      <w:r w:rsidR="00A4271D" w:rsidRPr="00A4271D">
        <w:rPr>
          <w:rFonts w:ascii="Times New Roman" w:hAnsi="Times New Roman" w:cs="Times New Roman"/>
          <w:sz w:val="26"/>
          <w:szCs w:val="26"/>
        </w:rPr>
        <w:t>.</w:t>
      </w:r>
    </w:p>
    <w:p w:rsidR="003A5B82" w:rsidRPr="00A4271D" w:rsidRDefault="003A5B82"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 xml:space="preserve">Изменения в Устав </w:t>
      </w:r>
      <w:r w:rsidR="00724AB5">
        <w:rPr>
          <w:rFonts w:ascii="Times New Roman" w:hAnsi="Times New Roman" w:cs="Times New Roman"/>
          <w:sz w:val="26"/>
          <w:szCs w:val="26"/>
        </w:rPr>
        <w:t xml:space="preserve">района </w:t>
      </w:r>
      <w:r w:rsidRPr="00A4271D">
        <w:rPr>
          <w:rFonts w:ascii="Times New Roman" w:hAnsi="Times New Roman" w:cs="Times New Roman"/>
          <w:sz w:val="26"/>
          <w:szCs w:val="26"/>
        </w:rPr>
        <w:t xml:space="preserve">коснулись порядка формирования </w:t>
      </w:r>
      <w:r w:rsidR="004D36B1">
        <w:rPr>
          <w:rFonts w:ascii="Times New Roman" w:hAnsi="Times New Roman" w:cs="Times New Roman"/>
          <w:sz w:val="26"/>
          <w:szCs w:val="26"/>
        </w:rPr>
        <w:t xml:space="preserve">и структуры </w:t>
      </w:r>
      <w:r w:rsidRPr="00A4271D">
        <w:rPr>
          <w:rFonts w:ascii="Times New Roman" w:hAnsi="Times New Roman" w:cs="Times New Roman"/>
          <w:sz w:val="26"/>
          <w:szCs w:val="26"/>
        </w:rPr>
        <w:t>Думы Нефтеюганского района. Совет депутатов городского поселения Пойковский направил инициативу о формировании Думы Нефтеюганского района из глав поселений и депутатов представительных органов поселений. Инициатива получила поддержку всех остальных поселений Нефтеюганского района.</w:t>
      </w:r>
      <w:r w:rsidR="004D36B1">
        <w:rPr>
          <w:rFonts w:ascii="Times New Roman" w:hAnsi="Times New Roman" w:cs="Times New Roman"/>
          <w:sz w:val="26"/>
          <w:szCs w:val="26"/>
        </w:rPr>
        <w:t xml:space="preserve"> Дума района будет состоять из 16 депутатов с равной </w:t>
      </w:r>
      <w:r w:rsidR="004D36B1">
        <w:rPr>
          <w:rFonts w:ascii="Times New Roman" w:hAnsi="Times New Roman" w:cs="Times New Roman"/>
          <w:sz w:val="26"/>
          <w:szCs w:val="26"/>
        </w:rPr>
        <w:lastRenderedPageBreak/>
        <w:t>нормой представительства от каждого поселения. Организацию деятельности Думы района будет осуществлять Председатель Думы района.</w:t>
      </w:r>
    </w:p>
    <w:p w:rsidR="001B37DB" w:rsidRPr="00A4271D" w:rsidRDefault="003A5B82"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Необходимость принятия данного решения обусловлена стремлением создать консолидированный орган местного самоуправления, способный обеспечить комплексное социально-экономическое развитие территории.</w:t>
      </w:r>
    </w:p>
    <w:p w:rsidR="00BA2263"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 xml:space="preserve"> В соответствии с требованиями Бюджетного законодательства </w:t>
      </w:r>
      <w:proofErr w:type="gramStart"/>
      <w:r w:rsidRPr="00A4271D">
        <w:rPr>
          <w:rFonts w:ascii="Times New Roman" w:hAnsi="Times New Roman" w:cs="Times New Roman"/>
          <w:sz w:val="26"/>
          <w:szCs w:val="26"/>
        </w:rPr>
        <w:t>в</w:t>
      </w:r>
      <w:proofErr w:type="gramEnd"/>
      <w:r w:rsidRPr="00A4271D">
        <w:rPr>
          <w:rFonts w:ascii="Times New Roman" w:hAnsi="Times New Roman" w:cs="Times New Roman"/>
          <w:sz w:val="26"/>
          <w:szCs w:val="26"/>
        </w:rPr>
        <w:t xml:space="preserve"> </w:t>
      </w:r>
      <w:proofErr w:type="gramStart"/>
      <w:r w:rsidR="00BA2263" w:rsidRPr="00A4271D">
        <w:rPr>
          <w:rFonts w:ascii="Times New Roman" w:hAnsi="Times New Roman" w:cs="Times New Roman"/>
          <w:sz w:val="26"/>
          <w:szCs w:val="26"/>
        </w:rPr>
        <w:t>Нефтеюганском</w:t>
      </w:r>
      <w:proofErr w:type="gramEnd"/>
      <w:r w:rsidR="00BA2263" w:rsidRPr="00A4271D">
        <w:rPr>
          <w:rFonts w:ascii="Times New Roman" w:hAnsi="Times New Roman" w:cs="Times New Roman"/>
          <w:sz w:val="26"/>
          <w:szCs w:val="26"/>
        </w:rPr>
        <w:t xml:space="preserve"> районе</w:t>
      </w:r>
      <w:r w:rsidR="005279A5">
        <w:rPr>
          <w:rFonts w:ascii="Times New Roman" w:hAnsi="Times New Roman" w:cs="Times New Roman"/>
          <w:sz w:val="26"/>
          <w:szCs w:val="26"/>
        </w:rPr>
        <w:t xml:space="preserve"> </w:t>
      </w:r>
      <w:r w:rsidRPr="00A4271D">
        <w:rPr>
          <w:rFonts w:ascii="Times New Roman" w:hAnsi="Times New Roman" w:cs="Times New Roman"/>
          <w:sz w:val="26"/>
          <w:szCs w:val="26"/>
        </w:rPr>
        <w:t>в структуру</w:t>
      </w:r>
      <w:r w:rsidR="004D36B1">
        <w:rPr>
          <w:rFonts w:ascii="Times New Roman" w:hAnsi="Times New Roman" w:cs="Times New Roman"/>
          <w:sz w:val="26"/>
          <w:szCs w:val="26"/>
        </w:rPr>
        <w:t xml:space="preserve"> </w:t>
      </w:r>
      <w:r w:rsidRPr="00A4271D">
        <w:rPr>
          <w:rFonts w:ascii="Times New Roman" w:hAnsi="Times New Roman" w:cs="Times New Roman"/>
          <w:sz w:val="26"/>
          <w:szCs w:val="26"/>
        </w:rPr>
        <w:t>органов</w:t>
      </w:r>
      <w:r w:rsidR="00056477">
        <w:rPr>
          <w:rFonts w:ascii="Times New Roman" w:hAnsi="Times New Roman" w:cs="Times New Roman"/>
          <w:sz w:val="26"/>
          <w:szCs w:val="26"/>
        </w:rPr>
        <w:t xml:space="preserve"> </w:t>
      </w:r>
      <w:r w:rsidRPr="00A4271D">
        <w:rPr>
          <w:rFonts w:ascii="Times New Roman" w:hAnsi="Times New Roman" w:cs="Times New Roman"/>
          <w:sz w:val="26"/>
          <w:szCs w:val="26"/>
        </w:rPr>
        <w:t>местного самоуправления</w:t>
      </w:r>
      <w:r w:rsidR="00BA2263" w:rsidRPr="00A4271D">
        <w:rPr>
          <w:rFonts w:ascii="Times New Roman" w:hAnsi="Times New Roman" w:cs="Times New Roman"/>
          <w:sz w:val="26"/>
          <w:szCs w:val="26"/>
        </w:rPr>
        <w:t xml:space="preserve"> был</w:t>
      </w:r>
      <w:r w:rsidRPr="00A4271D">
        <w:rPr>
          <w:rFonts w:ascii="Times New Roman" w:hAnsi="Times New Roman" w:cs="Times New Roman"/>
          <w:sz w:val="26"/>
          <w:szCs w:val="26"/>
        </w:rPr>
        <w:t xml:space="preserve">  введен  новый постоянно действующий орган внешнего муниципального финансового контроля - </w:t>
      </w:r>
      <w:r w:rsidR="00BA2263" w:rsidRPr="00A4271D">
        <w:rPr>
          <w:rFonts w:ascii="Times New Roman" w:hAnsi="Times New Roman" w:cs="Times New Roman"/>
          <w:sz w:val="26"/>
          <w:szCs w:val="26"/>
        </w:rPr>
        <w:t>К</w:t>
      </w:r>
      <w:r w:rsidRPr="00A4271D">
        <w:rPr>
          <w:rFonts w:ascii="Times New Roman" w:hAnsi="Times New Roman" w:cs="Times New Roman"/>
          <w:sz w:val="26"/>
          <w:szCs w:val="26"/>
        </w:rPr>
        <w:t xml:space="preserve">онтрольно-счетная палата </w:t>
      </w:r>
      <w:r w:rsidR="003E0154" w:rsidRPr="00A4271D">
        <w:rPr>
          <w:rFonts w:ascii="Times New Roman" w:hAnsi="Times New Roman" w:cs="Times New Roman"/>
          <w:sz w:val="26"/>
          <w:szCs w:val="26"/>
        </w:rPr>
        <w:t>Нефтеюганского района</w:t>
      </w:r>
      <w:r w:rsidRPr="00A4271D">
        <w:rPr>
          <w:rFonts w:ascii="Times New Roman" w:hAnsi="Times New Roman" w:cs="Times New Roman"/>
          <w:sz w:val="26"/>
          <w:szCs w:val="26"/>
        </w:rPr>
        <w:t>.</w:t>
      </w:r>
      <w:r w:rsidR="004D36B1">
        <w:rPr>
          <w:rFonts w:ascii="Times New Roman" w:hAnsi="Times New Roman" w:cs="Times New Roman"/>
          <w:sz w:val="26"/>
          <w:szCs w:val="26"/>
        </w:rPr>
        <w:t xml:space="preserve"> </w:t>
      </w:r>
      <w:r w:rsidR="004D36B1" w:rsidRPr="004D36B1">
        <w:rPr>
          <w:rFonts w:ascii="Times New Roman" w:hAnsi="Times New Roman" w:cs="Times New Roman"/>
          <w:sz w:val="26"/>
          <w:szCs w:val="26"/>
        </w:rPr>
        <w:t>Контрольно-счетная палата</w:t>
      </w:r>
      <w:r w:rsidRPr="00A4271D">
        <w:rPr>
          <w:rFonts w:ascii="Times New Roman" w:hAnsi="Times New Roman" w:cs="Times New Roman"/>
          <w:sz w:val="26"/>
          <w:szCs w:val="26"/>
        </w:rPr>
        <w:t xml:space="preserve"> проводит эффективный контроль финансовой деятельност</w:t>
      </w:r>
      <w:r w:rsidR="004D36B1">
        <w:rPr>
          <w:rFonts w:ascii="Times New Roman" w:hAnsi="Times New Roman" w:cs="Times New Roman"/>
          <w:sz w:val="26"/>
          <w:szCs w:val="26"/>
        </w:rPr>
        <w:t>и</w:t>
      </w:r>
      <w:r w:rsidRPr="00A4271D">
        <w:rPr>
          <w:rFonts w:ascii="Times New Roman" w:hAnsi="Times New Roman" w:cs="Times New Roman"/>
          <w:sz w:val="26"/>
          <w:szCs w:val="26"/>
        </w:rPr>
        <w:t xml:space="preserve"> всех структурных подразделений </w:t>
      </w:r>
      <w:r w:rsidR="000E6540">
        <w:rPr>
          <w:rFonts w:ascii="Times New Roman" w:hAnsi="Times New Roman" w:cs="Times New Roman"/>
          <w:sz w:val="26"/>
          <w:szCs w:val="26"/>
        </w:rPr>
        <w:t>а</w:t>
      </w:r>
      <w:r w:rsidRPr="00A4271D">
        <w:rPr>
          <w:rFonts w:ascii="Times New Roman" w:hAnsi="Times New Roman" w:cs="Times New Roman"/>
          <w:sz w:val="26"/>
          <w:szCs w:val="26"/>
        </w:rPr>
        <w:t xml:space="preserve">дминистрации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w:t>
      </w:r>
      <w:r w:rsidR="004D36B1">
        <w:rPr>
          <w:rFonts w:ascii="Times New Roman" w:hAnsi="Times New Roman" w:cs="Times New Roman"/>
          <w:sz w:val="26"/>
          <w:szCs w:val="26"/>
        </w:rPr>
        <w:t xml:space="preserve"> </w:t>
      </w:r>
      <w:r w:rsidR="000E6540">
        <w:rPr>
          <w:rFonts w:ascii="Times New Roman" w:hAnsi="Times New Roman" w:cs="Times New Roman"/>
          <w:sz w:val="26"/>
          <w:szCs w:val="26"/>
        </w:rPr>
        <w:t xml:space="preserve">администраций </w:t>
      </w:r>
      <w:r w:rsidR="004D36B1">
        <w:rPr>
          <w:rFonts w:ascii="Times New Roman" w:hAnsi="Times New Roman" w:cs="Times New Roman"/>
          <w:sz w:val="26"/>
          <w:szCs w:val="26"/>
        </w:rPr>
        <w:t>поселений, входящих в состав района,</w:t>
      </w:r>
      <w:r w:rsidRPr="00A4271D">
        <w:rPr>
          <w:rFonts w:ascii="Times New Roman" w:hAnsi="Times New Roman" w:cs="Times New Roman"/>
          <w:sz w:val="26"/>
          <w:szCs w:val="26"/>
        </w:rPr>
        <w:t xml:space="preserve"> проверя</w:t>
      </w:r>
      <w:r w:rsidR="00BA2263" w:rsidRPr="00A4271D">
        <w:rPr>
          <w:rFonts w:ascii="Times New Roman" w:hAnsi="Times New Roman" w:cs="Times New Roman"/>
          <w:sz w:val="26"/>
          <w:szCs w:val="26"/>
        </w:rPr>
        <w:t>ет</w:t>
      </w:r>
      <w:r w:rsidRPr="00A4271D">
        <w:rPr>
          <w:rFonts w:ascii="Times New Roman" w:hAnsi="Times New Roman" w:cs="Times New Roman"/>
          <w:sz w:val="26"/>
          <w:szCs w:val="26"/>
        </w:rPr>
        <w:t xml:space="preserve"> целевое  расходование денежных средств</w:t>
      </w:r>
      <w:r w:rsidR="00A4271D">
        <w:rPr>
          <w:rFonts w:ascii="Times New Roman" w:hAnsi="Times New Roman" w:cs="Times New Roman"/>
          <w:sz w:val="26"/>
          <w:szCs w:val="26"/>
        </w:rPr>
        <w:t xml:space="preserve"> </w:t>
      </w:r>
      <w:r w:rsidRPr="00A4271D">
        <w:rPr>
          <w:rFonts w:ascii="Times New Roman" w:hAnsi="Times New Roman" w:cs="Times New Roman"/>
          <w:sz w:val="26"/>
          <w:szCs w:val="26"/>
        </w:rPr>
        <w:t xml:space="preserve">и эффективность их использования, качество работ и услуг, выполняемых за счет бюджета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xml:space="preserve">. </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Также в исключительной компетенции</w:t>
      </w:r>
      <w:r w:rsidR="00056477">
        <w:rPr>
          <w:rFonts w:ascii="Times New Roman" w:hAnsi="Times New Roman" w:cs="Times New Roman"/>
          <w:sz w:val="26"/>
          <w:szCs w:val="26"/>
        </w:rPr>
        <w:t xml:space="preserve"> </w:t>
      </w:r>
      <w:r w:rsidRPr="00A4271D">
        <w:rPr>
          <w:rFonts w:ascii="Times New Roman" w:hAnsi="Times New Roman" w:cs="Times New Roman"/>
          <w:sz w:val="26"/>
          <w:szCs w:val="26"/>
        </w:rPr>
        <w:t xml:space="preserve">Думы </w:t>
      </w:r>
      <w:r w:rsidR="00056477">
        <w:rPr>
          <w:rFonts w:ascii="Times New Roman" w:hAnsi="Times New Roman" w:cs="Times New Roman"/>
          <w:sz w:val="26"/>
          <w:szCs w:val="26"/>
        </w:rPr>
        <w:t xml:space="preserve">района </w:t>
      </w:r>
      <w:r w:rsidRPr="00A4271D">
        <w:rPr>
          <w:rFonts w:ascii="Times New Roman" w:hAnsi="Times New Roman" w:cs="Times New Roman"/>
          <w:sz w:val="26"/>
          <w:szCs w:val="26"/>
        </w:rPr>
        <w:t>находится утверждение местного бюджета  и отчета о</w:t>
      </w:r>
      <w:r w:rsidR="00056477">
        <w:rPr>
          <w:rFonts w:ascii="Times New Roman" w:hAnsi="Times New Roman" w:cs="Times New Roman"/>
          <w:sz w:val="26"/>
          <w:szCs w:val="26"/>
        </w:rPr>
        <w:t>б</w:t>
      </w:r>
      <w:r w:rsidRPr="00A4271D">
        <w:rPr>
          <w:rFonts w:ascii="Times New Roman" w:hAnsi="Times New Roman" w:cs="Times New Roman"/>
          <w:sz w:val="26"/>
          <w:szCs w:val="26"/>
        </w:rPr>
        <w:t xml:space="preserve"> его исполнении.</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 xml:space="preserve">Бюджет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xml:space="preserve"> на </w:t>
      </w:r>
      <w:r w:rsidR="00615589" w:rsidRPr="00A4271D">
        <w:rPr>
          <w:rFonts w:ascii="Times New Roman" w:hAnsi="Times New Roman" w:cs="Times New Roman"/>
          <w:sz w:val="26"/>
          <w:szCs w:val="26"/>
        </w:rPr>
        <w:t>очередной финансовый</w:t>
      </w:r>
      <w:r w:rsidRPr="00A4271D">
        <w:rPr>
          <w:rFonts w:ascii="Times New Roman" w:hAnsi="Times New Roman" w:cs="Times New Roman"/>
          <w:sz w:val="26"/>
          <w:szCs w:val="26"/>
        </w:rPr>
        <w:t xml:space="preserve"> год</w:t>
      </w:r>
      <w:r w:rsidR="00724AB5">
        <w:rPr>
          <w:rFonts w:ascii="Times New Roman" w:hAnsi="Times New Roman" w:cs="Times New Roman"/>
          <w:sz w:val="26"/>
          <w:szCs w:val="26"/>
        </w:rPr>
        <w:t xml:space="preserve"> и плановый период</w:t>
      </w:r>
      <w:r w:rsidRPr="00A4271D">
        <w:rPr>
          <w:rFonts w:ascii="Times New Roman" w:hAnsi="Times New Roman" w:cs="Times New Roman"/>
          <w:sz w:val="26"/>
          <w:szCs w:val="26"/>
        </w:rPr>
        <w:t>, который</w:t>
      </w:r>
      <w:r w:rsidR="00615589" w:rsidRPr="00A4271D">
        <w:rPr>
          <w:rFonts w:ascii="Times New Roman" w:hAnsi="Times New Roman" w:cs="Times New Roman"/>
          <w:sz w:val="26"/>
          <w:szCs w:val="26"/>
        </w:rPr>
        <w:t xml:space="preserve"> </w:t>
      </w:r>
      <w:r w:rsidRPr="00A4271D">
        <w:rPr>
          <w:rFonts w:ascii="Times New Roman" w:hAnsi="Times New Roman" w:cs="Times New Roman"/>
          <w:sz w:val="26"/>
          <w:szCs w:val="26"/>
        </w:rPr>
        <w:t>всегда являлся неизменно социально ориентированным,</w:t>
      </w:r>
      <w:r w:rsidR="00056477">
        <w:rPr>
          <w:rFonts w:ascii="Times New Roman" w:hAnsi="Times New Roman" w:cs="Times New Roman"/>
          <w:sz w:val="26"/>
          <w:szCs w:val="26"/>
        </w:rPr>
        <w:t xml:space="preserve"> </w:t>
      </w:r>
      <w:r w:rsidRPr="00A4271D">
        <w:rPr>
          <w:rFonts w:ascii="Times New Roman" w:hAnsi="Times New Roman" w:cs="Times New Roman"/>
          <w:sz w:val="26"/>
          <w:szCs w:val="26"/>
        </w:rPr>
        <w:t xml:space="preserve">Думой </w:t>
      </w:r>
      <w:r w:rsidR="00615589" w:rsidRPr="00A4271D">
        <w:rPr>
          <w:rFonts w:ascii="Times New Roman" w:hAnsi="Times New Roman" w:cs="Times New Roman"/>
          <w:sz w:val="26"/>
          <w:szCs w:val="26"/>
        </w:rPr>
        <w:t xml:space="preserve">района </w:t>
      </w:r>
      <w:r w:rsidRPr="00A4271D">
        <w:rPr>
          <w:rFonts w:ascii="Times New Roman" w:hAnsi="Times New Roman" w:cs="Times New Roman"/>
          <w:sz w:val="26"/>
          <w:szCs w:val="26"/>
        </w:rPr>
        <w:t>принимался своевременно, что позволяло распорядителям бюджетны</w:t>
      </w:r>
      <w:r w:rsidR="000647A6">
        <w:rPr>
          <w:rFonts w:ascii="Times New Roman" w:hAnsi="Times New Roman" w:cs="Times New Roman"/>
          <w:sz w:val="26"/>
          <w:szCs w:val="26"/>
        </w:rPr>
        <w:t>х сре</w:t>
      </w:r>
      <w:proofErr w:type="gramStart"/>
      <w:r w:rsidR="000647A6">
        <w:rPr>
          <w:rFonts w:ascii="Times New Roman" w:hAnsi="Times New Roman" w:cs="Times New Roman"/>
          <w:sz w:val="26"/>
          <w:szCs w:val="26"/>
        </w:rPr>
        <w:t>дств пл</w:t>
      </w:r>
      <w:proofErr w:type="gramEnd"/>
      <w:r w:rsidR="000647A6">
        <w:rPr>
          <w:rFonts w:ascii="Times New Roman" w:hAnsi="Times New Roman" w:cs="Times New Roman"/>
          <w:sz w:val="26"/>
          <w:szCs w:val="26"/>
        </w:rPr>
        <w:t>анировать расходы и</w:t>
      </w:r>
      <w:r w:rsidRPr="00A4271D">
        <w:rPr>
          <w:rFonts w:ascii="Times New Roman" w:hAnsi="Times New Roman" w:cs="Times New Roman"/>
          <w:sz w:val="26"/>
          <w:szCs w:val="26"/>
        </w:rPr>
        <w:t xml:space="preserve"> обеспечивать выполнение социальных обязательств перед жителями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xml:space="preserve"> и дальнейшее развитие отраслей </w:t>
      </w:r>
      <w:r w:rsidR="002A6BF2" w:rsidRPr="00A4271D">
        <w:rPr>
          <w:rFonts w:ascii="Times New Roman" w:hAnsi="Times New Roman" w:cs="Times New Roman"/>
          <w:sz w:val="26"/>
          <w:szCs w:val="26"/>
        </w:rPr>
        <w:t>Нефтеюганского района</w:t>
      </w:r>
      <w:r w:rsidRPr="00A4271D">
        <w:rPr>
          <w:rFonts w:ascii="Times New Roman" w:hAnsi="Times New Roman" w:cs="Times New Roman"/>
          <w:sz w:val="26"/>
          <w:szCs w:val="26"/>
        </w:rPr>
        <w:t>.</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Также</w:t>
      </w:r>
      <w:r w:rsidR="00056477">
        <w:rPr>
          <w:rFonts w:ascii="Times New Roman" w:hAnsi="Times New Roman" w:cs="Times New Roman"/>
          <w:sz w:val="26"/>
          <w:szCs w:val="26"/>
        </w:rPr>
        <w:t xml:space="preserve"> </w:t>
      </w:r>
      <w:r w:rsidRPr="00A4271D">
        <w:rPr>
          <w:rFonts w:ascii="Times New Roman" w:hAnsi="Times New Roman" w:cs="Times New Roman"/>
          <w:sz w:val="26"/>
          <w:szCs w:val="26"/>
        </w:rPr>
        <w:t xml:space="preserve">Дума </w:t>
      </w:r>
      <w:r w:rsidR="00056477">
        <w:rPr>
          <w:rFonts w:ascii="Times New Roman" w:hAnsi="Times New Roman" w:cs="Times New Roman"/>
          <w:sz w:val="26"/>
          <w:szCs w:val="26"/>
        </w:rPr>
        <w:t xml:space="preserve">района </w:t>
      </w:r>
      <w:r w:rsidRPr="00A4271D">
        <w:rPr>
          <w:rFonts w:ascii="Times New Roman" w:hAnsi="Times New Roman" w:cs="Times New Roman"/>
          <w:sz w:val="26"/>
          <w:szCs w:val="26"/>
        </w:rPr>
        <w:t>всегда оперативно рассм</w:t>
      </w:r>
      <w:r w:rsidR="00056477">
        <w:rPr>
          <w:rFonts w:ascii="Times New Roman" w:hAnsi="Times New Roman" w:cs="Times New Roman"/>
          <w:sz w:val="26"/>
          <w:szCs w:val="26"/>
        </w:rPr>
        <w:t>атривала</w:t>
      </w:r>
      <w:r w:rsidRPr="00A4271D">
        <w:rPr>
          <w:rFonts w:ascii="Times New Roman" w:hAnsi="Times New Roman" w:cs="Times New Roman"/>
          <w:sz w:val="26"/>
          <w:szCs w:val="26"/>
        </w:rPr>
        <w:t xml:space="preserve"> проект</w:t>
      </w:r>
      <w:r w:rsidR="00056477">
        <w:rPr>
          <w:rFonts w:ascii="Times New Roman" w:hAnsi="Times New Roman" w:cs="Times New Roman"/>
          <w:sz w:val="26"/>
          <w:szCs w:val="26"/>
        </w:rPr>
        <w:t>ы</w:t>
      </w:r>
      <w:r w:rsidRPr="00A4271D">
        <w:rPr>
          <w:rFonts w:ascii="Times New Roman" w:hAnsi="Times New Roman" w:cs="Times New Roman"/>
          <w:sz w:val="26"/>
          <w:szCs w:val="26"/>
        </w:rPr>
        <w:t xml:space="preserve"> решений</w:t>
      </w:r>
      <w:r w:rsidR="00056477">
        <w:rPr>
          <w:rFonts w:ascii="Times New Roman" w:hAnsi="Times New Roman" w:cs="Times New Roman"/>
          <w:sz w:val="26"/>
          <w:szCs w:val="26"/>
        </w:rPr>
        <w:t>, представленные</w:t>
      </w:r>
      <w:r w:rsidRPr="00A4271D">
        <w:rPr>
          <w:rFonts w:ascii="Times New Roman" w:hAnsi="Times New Roman" w:cs="Times New Roman"/>
          <w:sz w:val="26"/>
          <w:szCs w:val="26"/>
        </w:rPr>
        <w:t xml:space="preserve"> </w:t>
      </w:r>
      <w:r w:rsidR="00056477">
        <w:rPr>
          <w:rFonts w:ascii="Times New Roman" w:hAnsi="Times New Roman" w:cs="Times New Roman"/>
          <w:sz w:val="26"/>
          <w:szCs w:val="26"/>
        </w:rPr>
        <w:t>Администрацией</w:t>
      </w:r>
      <w:r w:rsidR="00056477" w:rsidRPr="00A4271D">
        <w:rPr>
          <w:rFonts w:ascii="Times New Roman" w:hAnsi="Times New Roman" w:cs="Times New Roman"/>
          <w:sz w:val="26"/>
          <w:szCs w:val="26"/>
        </w:rPr>
        <w:t xml:space="preserve"> района</w:t>
      </w:r>
      <w:r w:rsidR="00056477">
        <w:rPr>
          <w:rFonts w:ascii="Times New Roman" w:hAnsi="Times New Roman" w:cs="Times New Roman"/>
          <w:sz w:val="26"/>
          <w:szCs w:val="26"/>
        </w:rPr>
        <w:t>,</w:t>
      </w:r>
      <w:r w:rsidR="00056477" w:rsidRPr="00A4271D">
        <w:rPr>
          <w:rFonts w:ascii="Times New Roman" w:hAnsi="Times New Roman" w:cs="Times New Roman"/>
          <w:sz w:val="26"/>
          <w:szCs w:val="26"/>
        </w:rPr>
        <w:t xml:space="preserve"> </w:t>
      </w:r>
      <w:r w:rsidR="00056477">
        <w:rPr>
          <w:rFonts w:ascii="Times New Roman" w:hAnsi="Times New Roman" w:cs="Times New Roman"/>
          <w:sz w:val="26"/>
          <w:szCs w:val="26"/>
        </w:rPr>
        <w:t xml:space="preserve">о </w:t>
      </w:r>
      <w:r w:rsidRPr="00A4271D">
        <w:rPr>
          <w:rFonts w:ascii="Times New Roman" w:hAnsi="Times New Roman" w:cs="Times New Roman"/>
          <w:sz w:val="26"/>
          <w:szCs w:val="26"/>
        </w:rPr>
        <w:t xml:space="preserve">внесении изменений в бюджет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xml:space="preserve">, что позволяло своевременно решать многие  существующие проблемы, а также закладывать перспективы  социально-экономического развития </w:t>
      </w:r>
      <w:r w:rsidR="003E0154" w:rsidRPr="00A4271D">
        <w:rPr>
          <w:rFonts w:ascii="Times New Roman" w:hAnsi="Times New Roman" w:cs="Times New Roman"/>
          <w:sz w:val="26"/>
          <w:szCs w:val="26"/>
        </w:rPr>
        <w:t>района</w:t>
      </w:r>
      <w:r w:rsidR="000647A6">
        <w:rPr>
          <w:rFonts w:ascii="Times New Roman" w:hAnsi="Times New Roman" w:cs="Times New Roman"/>
          <w:sz w:val="26"/>
          <w:szCs w:val="26"/>
        </w:rPr>
        <w:t xml:space="preserve">. </w:t>
      </w:r>
      <w:r w:rsidRPr="00A4271D">
        <w:rPr>
          <w:rFonts w:ascii="Times New Roman" w:hAnsi="Times New Roman" w:cs="Times New Roman"/>
          <w:sz w:val="26"/>
          <w:szCs w:val="26"/>
        </w:rPr>
        <w:t>З</w:t>
      </w:r>
      <w:r w:rsidR="000647A6">
        <w:rPr>
          <w:rFonts w:ascii="Times New Roman" w:hAnsi="Times New Roman" w:cs="Times New Roman"/>
          <w:sz w:val="26"/>
          <w:szCs w:val="26"/>
        </w:rPr>
        <w:t xml:space="preserve">а период работы таких проектов </w:t>
      </w:r>
      <w:r w:rsidRPr="00A4271D">
        <w:rPr>
          <w:rFonts w:ascii="Times New Roman" w:hAnsi="Times New Roman" w:cs="Times New Roman"/>
          <w:sz w:val="26"/>
          <w:szCs w:val="26"/>
        </w:rPr>
        <w:t>решений было рассмотрено</w:t>
      </w:r>
      <w:r w:rsidR="00056477">
        <w:rPr>
          <w:rFonts w:ascii="Times New Roman" w:hAnsi="Times New Roman" w:cs="Times New Roman"/>
          <w:sz w:val="26"/>
          <w:szCs w:val="26"/>
        </w:rPr>
        <w:t xml:space="preserve"> </w:t>
      </w:r>
      <w:r w:rsidR="00201076" w:rsidRPr="00A4271D">
        <w:rPr>
          <w:rFonts w:ascii="Times New Roman" w:hAnsi="Times New Roman" w:cs="Times New Roman"/>
          <w:sz w:val="26"/>
          <w:szCs w:val="26"/>
        </w:rPr>
        <w:t>35</w:t>
      </w:r>
      <w:r w:rsidRPr="00A4271D">
        <w:rPr>
          <w:rFonts w:ascii="Times New Roman" w:hAnsi="Times New Roman" w:cs="Times New Roman"/>
          <w:sz w:val="26"/>
          <w:szCs w:val="26"/>
        </w:rPr>
        <w:t>.</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Приоритетное внимание</w:t>
      </w:r>
      <w:r w:rsidR="00056477">
        <w:rPr>
          <w:rFonts w:ascii="Times New Roman" w:hAnsi="Times New Roman" w:cs="Times New Roman"/>
          <w:sz w:val="26"/>
          <w:szCs w:val="26"/>
        </w:rPr>
        <w:t xml:space="preserve"> </w:t>
      </w:r>
      <w:r w:rsidRPr="00A4271D">
        <w:rPr>
          <w:rFonts w:ascii="Times New Roman" w:hAnsi="Times New Roman" w:cs="Times New Roman"/>
          <w:sz w:val="26"/>
          <w:szCs w:val="26"/>
        </w:rPr>
        <w:t xml:space="preserve">Дума </w:t>
      </w:r>
      <w:r w:rsidR="00615589" w:rsidRPr="00A4271D">
        <w:rPr>
          <w:rFonts w:ascii="Times New Roman" w:hAnsi="Times New Roman" w:cs="Times New Roman"/>
          <w:sz w:val="26"/>
          <w:szCs w:val="26"/>
        </w:rPr>
        <w:t xml:space="preserve">района </w:t>
      </w:r>
      <w:r w:rsidRPr="00A4271D">
        <w:rPr>
          <w:rFonts w:ascii="Times New Roman" w:hAnsi="Times New Roman" w:cs="Times New Roman"/>
          <w:sz w:val="26"/>
          <w:szCs w:val="26"/>
        </w:rPr>
        <w:t>уделяла</w:t>
      </w:r>
      <w:r w:rsidR="00056477">
        <w:rPr>
          <w:rFonts w:ascii="Times New Roman" w:hAnsi="Times New Roman" w:cs="Times New Roman"/>
          <w:sz w:val="26"/>
          <w:szCs w:val="26"/>
        </w:rPr>
        <w:t xml:space="preserve"> </w:t>
      </w:r>
      <w:r w:rsidRPr="00A4271D">
        <w:rPr>
          <w:rFonts w:ascii="Times New Roman" w:hAnsi="Times New Roman" w:cs="Times New Roman"/>
          <w:sz w:val="26"/>
          <w:szCs w:val="26"/>
        </w:rPr>
        <w:t>повышению эффективн</w:t>
      </w:r>
      <w:r w:rsidR="000647A6">
        <w:rPr>
          <w:rFonts w:ascii="Times New Roman" w:hAnsi="Times New Roman" w:cs="Times New Roman"/>
          <w:sz w:val="26"/>
          <w:szCs w:val="26"/>
        </w:rPr>
        <w:t xml:space="preserve">ости бюджетного планирования и </w:t>
      </w:r>
      <w:r w:rsidRPr="00A4271D">
        <w:rPr>
          <w:rFonts w:ascii="Times New Roman" w:hAnsi="Times New Roman" w:cs="Times New Roman"/>
          <w:sz w:val="26"/>
          <w:szCs w:val="26"/>
        </w:rPr>
        <w:t xml:space="preserve">управления муниципальным имуществом, обеспечению налоговых и неналоговых поступлений в бюджет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w:t>
      </w:r>
      <w:r w:rsidR="002E297A">
        <w:rPr>
          <w:rFonts w:ascii="Times New Roman" w:hAnsi="Times New Roman" w:cs="Times New Roman"/>
          <w:sz w:val="26"/>
          <w:szCs w:val="26"/>
        </w:rPr>
        <w:t xml:space="preserve"> </w:t>
      </w:r>
      <w:proofErr w:type="gramStart"/>
      <w:r w:rsidRPr="00A4271D">
        <w:rPr>
          <w:rFonts w:ascii="Times New Roman" w:hAnsi="Times New Roman" w:cs="Times New Roman"/>
          <w:sz w:val="26"/>
          <w:szCs w:val="26"/>
        </w:rPr>
        <w:t>кон</w:t>
      </w:r>
      <w:r w:rsidR="000647A6">
        <w:rPr>
          <w:rFonts w:ascii="Times New Roman" w:hAnsi="Times New Roman" w:cs="Times New Roman"/>
          <w:sz w:val="26"/>
          <w:szCs w:val="26"/>
        </w:rPr>
        <w:t>тролю за</w:t>
      </w:r>
      <w:proofErr w:type="gramEnd"/>
      <w:r w:rsidR="000647A6">
        <w:rPr>
          <w:rFonts w:ascii="Times New Roman" w:hAnsi="Times New Roman" w:cs="Times New Roman"/>
          <w:sz w:val="26"/>
          <w:szCs w:val="26"/>
        </w:rPr>
        <w:t xml:space="preserve"> деятельностью органов </w:t>
      </w:r>
      <w:r w:rsidRPr="00A4271D">
        <w:rPr>
          <w:rFonts w:ascii="Times New Roman" w:hAnsi="Times New Roman" w:cs="Times New Roman"/>
          <w:sz w:val="26"/>
          <w:szCs w:val="26"/>
        </w:rPr>
        <w:t>местного самоуправления.</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 xml:space="preserve">Так, за указанный период в сфере </w:t>
      </w:r>
      <w:proofErr w:type="gramStart"/>
      <w:r w:rsidRPr="00A4271D">
        <w:rPr>
          <w:rFonts w:ascii="Times New Roman" w:hAnsi="Times New Roman" w:cs="Times New Roman"/>
          <w:sz w:val="26"/>
          <w:szCs w:val="26"/>
        </w:rPr>
        <w:t>правового</w:t>
      </w:r>
      <w:proofErr w:type="gramEnd"/>
      <w:r w:rsidRPr="00A4271D">
        <w:rPr>
          <w:rFonts w:ascii="Times New Roman" w:hAnsi="Times New Roman" w:cs="Times New Roman"/>
          <w:sz w:val="26"/>
          <w:szCs w:val="26"/>
        </w:rPr>
        <w:t xml:space="preserve"> регулирования было принято:</w:t>
      </w:r>
    </w:p>
    <w:p w:rsidR="001B37DB" w:rsidRDefault="008C0D2A"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142 решения</w:t>
      </w:r>
      <w:r w:rsidR="001B37DB" w:rsidRPr="00A4271D">
        <w:rPr>
          <w:rFonts w:ascii="Times New Roman" w:hAnsi="Times New Roman" w:cs="Times New Roman"/>
          <w:sz w:val="26"/>
          <w:szCs w:val="26"/>
        </w:rPr>
        <w:t xml:space="preserve"> - по </w:t>
      </w:r>
      <w:r w:rsidR="00056477">
        <w:rPr>
          <w:rFonts w:ascii="Times New Roman" w:hAnsi="Times New Roman" w:cs="Times New Roman"/>
          <w:sz w:val="26"/>
          <w:szCs w:val="26"/>
        </w:rPr>
        <w:t>бюджету, налогам и финансам</w:t>
      </w:r>
      <w:r w:rsidR="001B37DB" w:rsidRPr="00A4271D">
        <w:rPr>
          <w:rFonts w:ascii="Times New Roman" w:hAnsi="Times New Roman" w:cs="Times New Roman"/>
          <w:sz w:val="26"/>
          <w:szCs w:val="26"/>
        </w:rPr>
        <w:t>;</w:t>
      </w:r>
    </w:p>
    <w:p w:rsidR="00056477" w:rsidRPr="00056477" w:rsidRDefault="002E297A" w:rsidP="00056477">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128 решений -</w:t>
      </w:r>
      <w:r w:rsidR="00056477" w:rsidRPr="00056477">
        <w:rPr>
          <w:rFonts w:ascii="Times New Roman" w:hAnsi="Times New Roman" w:cs="Times New Roman"/>
          <w:sz w:val="26"/>
          <w:szCs w:val="26"/>
        </w:rPr>
        <w:t xml:space="preserve"> жилищное, земельное, градостроительное законодательство</w:t>
      </w:r>
      <w:r>
        <w:rPr>
          <w:rFonts w:ascii="Times New Roman" w:hAnsi="Times New Roman" w:cs="Times New Roman"/>
          <w:sz w:val="26"/>
          <w:szCs w:val="26"/>
        </w:rPr>
        <w:t>;</w:t>
      </w:r>
      <w:r w:rsidR="00056477" w:rsidRPr="00056477">
        <w:rPr>
          <w:rFonts w:ascii="Times New Roman" w:hAnsi="Times New Roman" w:cs="Times New Roman"/>
          <w:sz w:val="26"/>
          <w:szCs w:val="26"/>
        </w:rPr>
        <w:t xml:space="preserve"> </w:t>
      </w:r>
    </w:p>
    <w:p w:rsidR="00056477" w:rsidRPr="00A4271D" w:rsidRDefault="002E297A" w:rsidP="00056477">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 xml:space="preserve">  98 решений -</w:t>
      </w:r>
      <w:r w:rsidR="00056477" w:rsidRPr="00056477">
        <w:rPr>
          <w:rFonts w:ascii="Times New Roman" w:hAnsi="Times New Roman" w:cs="Times New Roman"/>
          <w:sz w:val="26"/>
          <w:szCs w:val="26"/>
        </w:rPr>
        <w:t xml:space="preserve"> </w:t>
      </w:r>
      <w:r>
        <w:rPr>
          <w:rFonts w:ascii="Times New Roman" w:hAnsi="Times New Roman" w:cs="Times New Roman"/>
          <w:sz w:val="26"/>
          <w:szCs w:val="26"/>
        </w:rPr>
        <w:t>по вопросам жилищно-коммунального хозяйства;</w:t>
      </w:r>
    </w:p>
    <w:p w:rsidR="001B37DB" w:rsidRPr="00A4271D" w:rsidRDefault="008C0D2A"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103</w:t>
      </w:r>
      <w:r w:rsidR="001B37DB" w:rsidRPr="00A4271D">
        <w:rPr>
          <w:rFonts w:ascii="Times New Roman" w:hAnsi="Times New Roman" w:cs="Times New Roman"/>
          <w:sz w:val="26"/>
          <w:szCs w:val="26"/>
        </w:rPr>
        <w:t xml:space="preserve"> решения - по вопросам </w:t>
      </w:r>
      <w:proofErr w:type="gramStart"/>
      <w:r w:rsidR="001B37DB" w:rsidRPr="00A4271D">
        <w:rPr>
          <w:rFonts w:ascii="Times New Roman" w:hAnsi="Times New Roman" w:cs="Times New Roman"/>
          <w:sz w:val="26"/>
          <w:szCs w:val="26"/>
        </w:rPr>
        <w:t>социальной</w:t>
      </w:r>
      <w:proofErr w:type="gramEnd"/>
      <w:r w:rsidR="001B37DB" w:rsidRPr="00A4271D">
        <w:rPr>
          <w:rFonts w:ascii="Times New Roman" w:hAnsi="Times New Roman" w:cs="Times New Roman"/>
          <w:sz w:val="26"/>
          <w:szCs w:val="26"/>
        </w:rPr>
        <w:t xml:space="preserve"> политики;</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154 решени</w:t>
      </w:r>
      <w:r w:rsidR="00FF0901" w:rsidRPr="00A4271D">
        <w:rPr>
          <w:rFonts w:ascii="Times New Roman" w:hAnsi="Times New Roman" w:cs="Times New Roman"/>
          <w:sz w:val="26"/>
          <w:szCs w:val="26"/>
        </w:rPr>
        <w:t>я</w:t>
      </w:r>
      <w:r w:rsidRPr="00A4271D">
        <w:rPr>
          <w:rFonts w:ascii="Times New Roman" w:hAnsi="Times New Roman" w:cs="Times New Roman"/>
          <w:sz w:val="26"/>
          <w:szCs w:val="26"/>
        </w:rPr>
        <w:t xml:space="preserve"> - по  нормотворческой деятельности и муниципальному управлению;</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143 решени</w:t>
      </w:r>
      <w:r w:rsidR="00FF0901" w:rsidRPr="00A4271D">
        <w:rPr>
          <w:rFonts w:ascii="Times New Roman" w:hAnsi="Times New Roman" w:cs="Times New Roman"/>
          <w:sz w:val="26"/>
          <w:szCs w:val="26"/>
        </w:rPr>
        <w:t>я</w:t>
      </w:r>
      <w:r w:rsidRPr="00A4271D">
        <w:rPr>
          <w:rFonts w:ascii="Times New Roman" w:hAnsi="Times New Roman" w:cs="Times New Roman"/>
          <w:sz w:val="26"/>
          <w:szCs w:val="26"/>
        </w:rPr>
        <w:t xml:space="preserve"> правового характера.</w:t>
      </w:r>
    </w:p>
    <w:p w:rsidR="001B37DB" w:rsidRPr="00A4271D" w:rsidRDefault="000647A6" w:rsidP="00A4271D">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 xml:space="preserve">Ежегодно на заседаниях </w:t>
      </w:r>
      <w:r w:rsidR="001B37DB" w:rsidRPr="00A4271D">
        <w:rPr>
          <w:rFonts w:ascii="Times New Roman" w:hAnsi="Times New Roman" w:cs="Times New Roman"/>
          <w:sz w:val="26"/>
          <w:szCs w:val="26"/>
        </w:rPr>
        <w:t>Думы</w:t>
      </w:r>
      <w:r w:rsidR="002E297A">
        <w:rPr>
          <w:rFonts w:ascii="Times New Roman" w:hAnsi="Times New Roman" w:cs="Times New Roman"/>
          <w:sz w:val="26"/>
          <w:szCs w:val="26"/>
        </w:rPr>
        <w:t xml:space="preserve"> района</w:t>
      </w:r>
      <w:r w:rsidR="001B37DB" w:rsidRPr="00A4271D">
        <w:rPr>
          <w:rFonts w:ascii="Times New Roman" w:hAnsi="Times New Roman" w:cs="Times New Roman"/>
          <w:sz w:val="26"/>
          <w:szCs w:val="26"/>
        </w:rPr>
        <w:t xml:space="preserve"> </w:t>
      </w:r>
      <w:proofErr w:type="gramStart"/>
      <w:r w:rsidR="001B37DB" w:rsidRPr="00A4271D">
        <w:rPr>
          <w:rFonts w:ascii="Times New Roman" w:hAnsi="Times New Roman" w:cs="Times New Roman"/>
          <w:sz w:val="26"/>
          <w:szCs w:val="26"/>
        </w:rPr>
        <w:t>заслушивались</w:t>
      </w:r>
      <w:r w:rsidR="000E6540">
        <w:rPr>
          <w:rFonts w:ascii="Times New Roman" w:hAnsi="Times New Roman" w:cs="Times New Roman"/>
          <w:sz w:val="26"/>
          <w:szCs w:val="26"/>
        </w:rPr>
        <w:t xml:space="preserve"> </w:t>
      </w:r>
      <w:r w:rsidR="001B37DB" w:rsidRPr="00A4271D">
        <w:rPr>
          <w:rFonts w:ascii="Times New Roman" w:hAnsi="Times New Roman" w:cs="Times New Roman"/>
          <w:sz w:val="26"/>
          <w:szCs w:val="26"/>
        </w:rPr>
        <w:t>и</w:t>
      </w:r>
      <w:r w:rsidR="000E6540">
        <w:rPr>
          <w:rFonts w:ascii="Times New Roman" w:hAnsi="Times New Roman" w:cs="Times New Roman"/>
          <w:sz w:val="26"/>
          <w:szCs w:val="26"/>
        </w:rPr>
        <w:t xml:space="preserve"> </w:t>
      </w:r>
      <w:r>
        <w:rPr>
          <w:rFonts w:ascii="Times New Roman" w:hAnsi="Times New Roman" w:cs="Times New Roman"/>
          <w:sz w:val="26"/>
          <w:szCs w:val="26"/>
        </w:rPr>
        <w:t>утверждались</w:t>
      </w:r>
      <w:proofErr w:type="gramEnd"/>
      <w:r>
        <w:rPr>
          <w:rFonts w:ascii="Times New Roman" w:hAnsi="Times New Roman" w:cs="Times New Roman"/>
          <w:sz w:val="26"/>
          <w:szCs w:val="26"/>
        </w:rPr>
        <w:t xml:space="preserve"> </w:t>
      </w:r>
      <w:r w:rsidR="001B37DB" w:rsidRPr="00A4271D">
        <w:rPr>
          <w:rFonts w:ascii="Times New Roman" w:hAnsi="Times New Roman" w:cs="Times New Roman"/>
          <w:sz w:val="26"/>
          <w:szCs w:val="26"/>
        </w:rPr>
        <w:t xml:space="preserve">отчеты об исполнении бюджета </w:t>
      </w:r>
      <w:r w:rsidR="003E0154" w:rsidRPr="00A4271D">
        <w:rPr>
          <w:rFonts w:ascii="Times New Roman" w:hAnsi="Times New Roman" w:cs="Times New Roman"/>
          <w:sz w:val="26"/>
          <w:szCs w:val="26"/>
        </w:rPr>
        <w:t>района</w:t>
      </w:r>
      <w:r w:rsidR="001B37DB" w:rsidRPr="00A4271D">
        <w:rPr>
          <w:rFonts w:ascii="Times New Roman" w:hAnsi="Times New Roman" w:cs="Times New Roman"/>
          <w:sz w:val="26"/>
          <w:szCs w:val="26"/>
        </w:rPr>
        <w:t xml:space="preserve"> за каждый прошедший год, </w:t>
      </w:r>
      <w:r w:rsidR="000E6540">
        <w:rPr>
          <w:rFonts w:ascii="Times New Roman" w:hAnsi="Times New Roman" w:cs="Times New Roman"/>
          <w:sz w:val="26"/>
          <w:szCs w:val="26"/>
        </w:rPr>
        <w:t xml:space="preserve">о результатах приватизации муниципального имущества, </w:t>
      </w:r>
      <w:r w:rsidR="001B37DB" w:rsidRPr="00A4271D">
        <w:rPr>
          <w:rFonts w:ascii="Times New Roman" w:hAnsi="Times New Roman" w:cs="Times New Roman"/>
          <w:sz w:val="26"/>
          <w:szCs w:val="26"/>
        </w:rPr>
        <w:t xml:space="preserve">а также отчеты </w:t>
      </w:r>
      <w:r w:rsidR="00A4271D">
        <w:rPr>
          <w:rFonts w:ascii="Times New Roman" w:hAnsi="Times New Roman" w:cs="Times New Roman"/>
          <w:sz w:val="26"/>
          <w:szCs w:val="26"/>
        </w:rPr>
        <w:t>о</w:t>
      </w:r>
      <w:r w:rsidR="001B37DB" w:rsidRPr="00A4271D">
        <w:rPr>
          <w:rFonts w:ascii="Times New Roman" w:hAnsi="Times New Roman" w:cs="Times New Roman"/>
          <w:sz w:val="26"/>
          <w:szCs w:val="26"/>
        </w:rPr>
        <w:t xml:space="preserve">  </w:t>
      </w:r>
      <w:r w:rsidR="00852D0E" w:rsidRPr="00A4271D">
        <w:rPr>
          <w:rFonts w:ascii="Times New Roman" w:hAnsi="Times New Roman" w:cs="Times New Roman"/>
          <w:sz w:val="26"/>
          <w:szCs w:val="26"/>
        </w:rPr>
        <w:t xml:space="preserve">результатах деятельности </w:t>
      </w:r>
      <w:r w:rsidR="00D42F8C" w:rsidRPr="00A4271D">
        <w:rPr>
          <w:rFonts w:ascii="Times New Roman" w:hAnsi="Times New Roman" w:cs="Times New Roman"/>
          <w:sz w:val="26"/>
          <w:szCs w:val="26"/>
        </w:rPr>
        <w:t>Главы</w:t>
      </w:r>
      <w:r w:rsidR="001B37DB" w:rsidRPr="00A4271D">
        <w:rPr>
          <w:rFonts w:ascii="Times New Roman" w:hAnsi="Times New Roman" w:cs="Times New Roman"/>
          <w:sz w:val="26"/>
          <w:szCs w:val="26"/>
        </w:rPr>
        <w:t xml:space="preserve"> </w:t>
      </w:r>
      <w:r w:rsidR="003E0154" w:rsidRPr="00A4271D">
        <w:rPr>
          <w:rFonts w:ascii="Times New Roman" w:hAnsi="Times New Roman" w:cs="Times New Roman"/>
          <w:sz w:val="26"/>
          <w:szCs w:val="26"/>
        </w:rPr>
        <w:t>района</w:t>
      </w:r>
      <w:r w:rsidR="00852D0E" w:rsidRPr="00A4271D">
        <w:rPr>
          <w:rFonts w:ascii="Times New Roman" w:hAnsi="Times New Roman" w:cs="Times New Roman"/>
          <w:sz w:val="26"/>
          <w:szCs w:val="26"/>
        </w:rPr>
        <w:t>, Главы администрации района</w:t>
      </w:r>
      <w:r>
        <w:rPr>
          <w:rFonts w:ascii="Times New Roman" w:hAnsi="Times New Roman" w:cs="Times New Roman"/>
          <w:sz w:val="26"/>
          <w:szCs w:val="26"/>
        </w:rPr>
        <w:t xml:space="preserve"> </w:t>
      </w:r>
      <w:r w:rsidR="001B37DB" w:rsidRPr="00A4271D">
        <w:rPr>
          <w:rFonts w:ascii="Times New Roman" w:hAnsi="Times New Roman" w:cs="Times New Roman"/>
          <w:sz w:val="26"/>
          <w:szCs w:val="26"/>
        </w:rPr>
        <w:t xml:space="preserve">и деятельности Администрации </w:t>
      </w:r>
      <w:r w:rsidR="003E0154" w:rsidRPr="00A4271D">
        <w:rPr>
          <w:rFonts w:ascii="Times New Roman" w:hAnsi="Times New Roman" w:cs="Times New Roman"/>
          <w:sz w:val="26"/>
          <w:szCs w:val="26"/>
        </w:rPr>
        <w:t>Нефтеюганского района</w:t>
      </w:r>
      <w:r w:rsidR="001B37DB" w:rsidRPr="00A4271D">
        <w:rPr>
          <w:rFonts w:ascii="Times New Roman" w:hAnsi="Times New Roman" w:cs="Times New Roman"/>
          <w:sz w:val="26"/>
          <w:szCs w:val="26"/>
        </w:rPr>
        <w:t>.</w:t>
      </w:r>
    </w:p>
    <w:p w:rsidR="001B37DB" w:rsidRPr="00A4271D" w:rsidRDefault="000647A6" w:rsidP="00A4271D">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 xml:space="preserve">Принимались </w:t>
      </w:r>
      <w:r w:rsidR="001B37DB" w:rsidRPr="00A4271D">
        <w:rPr>
          <w:rFonts w:ascii="Times New Roman" w:hAnsi="Times New Roman" w:cs="Times New Roman"/>
          <w:sz w:val="26"/>
          <w:szCs w:val="26"/>
        </w:rPr>
        <w:t>решения, регулирующие деятельность</w:t>
      </w:r>
      <w:r w:rsidR="00A4271D">
        <w:rPr>
          <w:rFonts w:ascii="Times New Roman" w:hAnsi="Times New Roman" w:cs="Times New Roman"/>
          <w:sz w:val="26"/>
          <w:szCs w:val="26"/>
        </w:rPr>
        <w:t xml:space="preserve"> </w:t>
      </w:r>
      <w:r w:rsidR="001B37DB" w:rsidRPr="00A4271D">
        <w:rPr>
          <w:rFonts w:ascii="Times New Roman" w:hAnsi="Times New Roman" w:cs="Times New Roman"/>
          <w:sz w:val="26"/>
          <w:szCs w:val="26"/>
        </w:rPr>
        <w:t>Думы</w:t>
      </w:r>
      <w:r w:rsidR="002E297A">
        <w:rPr>
          <w:rFonts w:ascii="Times New Roman" w:hAnsi="Times New Roman" w:cs="Times New Roman"/>
          <w:sz w:val="26"/>
          <w:szCs w:val="26"/>
        </w:rPr>
        <w:t xml:space="preserve"> района</w:t>
      </w:r>
      <w:r w:rsidR="001B37DB" w:rsidRPr="00A4271D">
        <w:rPr>
          <w:rFonts w:ascii="Times New Roman" w:hAnsi="Times New Roman" w:cs="Times New Roman"/>
          <w:sz w:val="26"/>
          <w:szCs w:val="26"/>
        </w:rPr>
        <w:t xml:space="preserve"> и закрепляющие ее полномочия. Так, было утверждено в новой редакции</w:t>
      </w:r>
      <w:r w:rsidR="002E297A">
        <w:rPr>
          <w:rFonts w:ascii="Times New Roman" w:hAnsi="Times New Roman" w:cs="Times New Roman"/>
          <w:sz w:val="26"/>
          <w:szCs w:val="26"/>
        </w:rPr>
        <w:t xml:space="preserve"> </w:t>
      </w:r>
      <w:r w:rsidR="001B37DB" w:rsidRPr="00A4271D">
        <w:rPr>
          <w:rFonts w:ascii="Times New Roman" w:hAnsi="Times New Roman" w:cs="Times New Roman"/>
          <w:sz w:val="26"/>
          <w:szCs w:val="26"/>
        </w:rPr>
        <w:t>Положение «О</w:t>
      </w:r>
      <w:r>
        <w:rPr>
          <w:rFonts w:ascii="Times New Roman" w:hAnsi="Times New Roman" w:cs="Times New Roman"/>
          <w:sz w:val="26"/>
          <w:szCs w:val="26"/>
        </w:rPr>
        <w:t>б аппарате</w:t>
      </w:r>
      <w:r w:rsidR="00852D0E" w:rsidRPr="00A4271D">
        <w:rPr>
          <w:rFonts w:ascii="Times New Roman" w:hAnsi="Times New Roman" w:cs="Times New Roman"/>
          <w:sz w:val="26"/>
          <w:szCs w:val="26"/>
        </w:rPr>
        <w:t xml:space="preserve"> Думы</w:t>
      </w:r>
      <w:r w:rsidR="001B37DB" w:rsidRPr="00A4271D">
        <w:rPr>
          <w:rFonts w:ascii="Times New Roman" w:hAnsi="Times New Roman" w:cs="Times New Roman"/>
          <w:sz w:val="26"/>
          <w:szCs w:val="26"/>
        </w:rPr>
        <w:t xml:space="preserve"> </w:t>
      </w:r>
      <w:r w:rsidR="003E0154" w:rsidRPr="00A4271D">
        <w:rPr>
          <w:rFonts w:ascii="Times New Roman" w:hAnsi="Times New Roman" w:cs="Times New Roman"/>
          <w:sz w:val="26"/>
          <w:szCs w:val="26"/>
        </w:rPr>
        <w:t>Нефтеюганского района</w:t>
      </w:r>
      <w:r>
        <w:rPr>
          <w:rFonts w:ascii="Times New Roman" w:hAnsi="Times New Roman" w:cs="Times New Roman"/>
          <w:sz w:val="26"/>
          <w:szCs w:val="26"/>
        </w:rPr>
        <w:t xml:space="preserve">», внесены </w:t>
      </w:r>
      <w:r w:rsidR="001B37DB" w:rsidRPr="00A4271D">
        <w:rPr>
          <w:rFonts w:ascii="Times New Roman" w:hAnsi="Times New Roman" w:cs="Times New Roman"/>
          <w:sz w:val="26"/>
          <w:szCs w:val="26"/>
        </w:rPr>
        <w:t>изменения в Регламент</w:t>
      </w:r>
      <w:r w:rsidR="000E6540">
        <w:rPr>
          <w:rFonts w:ascii="Times New Roman" w:hAnsi="Times New Roman" w:cs="Times New Roman"/>
          <w:sz w:val="26"/>
          <w:szCs w:val="26"/>
        </w:rPr>
        <w:t xml:space="preserve"> </w:t>
      </w:r>
      <w:r w:rsidR="001B37DB" w:rsidRPr="00A4271D">
        <w:rPr>
          <w:rFonts w:ascii="Times New Roman" w:hAnsi="Times New Roman" w:cs="Times New Roman"/>
          <w:sz w:val="26"/>
          <w:szCs w:val="26"/>
        </w:rPr>
        <w:t>Думы</w:t>
      </w:r>
      <w:r w:rsidR="00852D0E" w:rsidRPr="00A4271D">
        <w:rPr>
          <w:rFonts w:ascii="Times New Roman" w:hAnsi="Times New Roman" w:cs="Times New Roman"/>
          <w:sz w:val="26"/>
          <w:szCs w:val="26"/>
        </w:rPr>
        <w:t xml:space="preserve"> района</w:t>
      </w:r>
      <w:r w:rsidR="001B37DB" w:rsidRPr="00A4271D">
        <w:rPr>
          <w:rFonts w:ascii="Times New Roman" w:hAnsi="Times New Roman" w:cs="Times New Roman"/>
          <w:sz w:val="26"/>
          <w:szCs w:val="26"/>
        </w:rPr>
        <w:t>.</w:t>
      </w:r>
    </w:p>
    <w:p w:rsidR="001B37DB" w:rsidRPr="00A4271D" w:rsidRDefault="001B37DB" w:rsidP="00A4271D">
      <w:pPr>
        <w:spacing w:after="0" w:line="240" w:lineRule="auto"/>
        <w:ind w:left="142" w:firstLine="709"/>
        <w:jc w:val="both"/>
        <w:rPr>
          <w:rFonts w:ascii="Times New Roman" w:hAnsi="Times New Roman" w:cs="Times New Roman"/>
          <w:sz w:val="26"/>
          <w:szCs w:val="26"/>
        </w:rPr>
      </w:pP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 xml:space="preserve"> В сфере особого внимания</w:t>
      </w:r>
      <w:r w:rsidR="000E6540">
        <w:rPr>
          <w:rFonts w:ascii="Times New Roman" w:hAnsi="Times New Roman" w:cs="Times New Roman"/>
          <w:sz w:val="26"/>
          <w:szCs w:val="26"/>
        </w:rPr>
        <w:t xml:space="preserve"> </w:t>
      </w:r>
      <w:r w:rsidRPr="00A4271D">
        <w:rPr>
          <w:rFonts w:ascii="Times New Roman" w:hAnsi="Times New Roman" w:cs="Times New Roman"/>
          <w:sz w:val="26"/>
          <w:szCs w:val="26"/>
        </w:rPr>
        <w:t>Думы</w:t>
      </w:r>
      <w:r w:rsidR="000E6540">
        <w:rPr>
          <w:rFonts w:ascii="Times New Roman" w:hAnsi="Times New Roman" w:cs="Times New Roman"/>
          <w:sz w:val="26"/>
          <w:szCs w:val="26"/>
        </w:rPr>
        <w:t xml:space="preserve"> района </w:t>
      </w:r>
      <w:r w:rsidRPr="00A4271D">
        <w:rPr>
          <w:rFonts w:ascii="Times New Roman" w:hAnsi="Times New Roman" w:cs="Times New Roman"/>
          <w:sz w:val="26"/>
          <w:szCs w:val="26"/>
        </w:rPr>
        <w:t>находились</w:t>
      </w:r>
      <w:r w:rsidR="000E6540">
        <w:rPr>
          <w:rFonts w:ascii="Times New Roman" w:hAnsi="Times New Roman" w:cs="Times New Roman"/>
          <w:sz w:val="26"/>
          <w:szCs w:val="26"/>
        </w:rPr>
        <w:t xml:space="preserve"> </w:t>
      </w:r>
      <w:r w:rsidRPr="00A4271D">
        <w:rPr>
          <w:rFonts w:ascii="Times New Roman" w:hAnsi="Times New Roman" w:cs="Times New Roman"/>
          <w:sz w:val="26"/>
          <w:szCs w:val="26"/>
        </w:rPr>
        <w:t>бюджетные</w:t>
      </w:r>
      <w:r w:rsidR="000E6540">
        <w:rPr>
          <w:rFonts w:ascii="Times New Roman" w:hAnsi="Times New Roman" w:cs="Times New Roman"/>
          <w:sz w:val="26"/>
          <w:szCs w:val="26"/>
        </w:rPr>
        <w:t xml:space="preserve"> </w:t>
      </w:r>
      <w:r w:rsidRPr="00A4271D">
        <w:rPr>
          <w:rFonts w:ascii="Times New Roman" w:hAnsi="Times New Roman" w:cs="Times New Roman"/>
          <w:sz w:val="26"/>
          <w:szCs w:val="26"/>
        </w:rPr>
        <w:t xml:space="preserve">и налоговые вопросы. Были приняты решения  Думы, направленные на укрепление  налоговой и доходной базы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среди них так</w:t>
      </w:r>
      <w:r w:rsidR="002E297A">
        <w:rPr>
          <w:rFonts w:ascii="Times New Roman" w:hAnsi="Times New Roman" w:cs="Times New Roman"/>
          <w:sz w:val="26"/>
          <w:szCs w:val="26"/>
        </w:rPr>
        <w:t xml:space="preserve">ие </w:t>
      </w:r>
      <w:r w:rsidRPr="00A4271D">
        <w:rPr>
          <w:rFonts w:ascii="Times New Roman" w:hAnsi="Times New Roman" w:cs="Times New Roman"/>
          <w:sz w:val="26"/>
          <w:szCs w:val="26"/>
        </w:rPr>
        <w:t>решения, как:</w:t>
      </w:r>
    </w:p>
    <w:p w:rsidR="001B37DB" w:rsidRPr="00A4271D" w:rsidRDefault="00546BB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Об установлении налога на имущество физических лиц на межселенной территории МО Нефтеюганский район</w:t>
      </w:r>
      <w:r w:rsidR="001B37DB" w:rsidRPr="00A4271D">
        <w:rPr>
          <w:rFonts w:ascii="Times New Roman" w:hAnsi="Times New Roman" w:cs="Times New Roman"/>
          <w:sz w:val="26"/>
          <w:szCs w:val="26"/>
        </w:rPr>
        <w:t>;</w:t>
      </w:r>
    </w:p>
    <w:p w:rsidR="001B37DB" w:rsidRPr="00A4271D" w:rsidRDefault="00546BB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Об установлении земельного налога</w:t>
      </w:r>
      <w:r w:rsidRPr="00A4271D">
        <w:rPr>
          <w:rFonts w:ascii="Times New Roman" w:hAnsi="Times New Roman" w:cs="Times New Roman"/>
          <w:sz w:val="26"/>
          <w:szCs w:val="26"/>
        </w:rPr>
        <w:tab/>
      </w:r>
    </w:p>
    <w:p w:rsidR="001B37DB" w:rsidRPr="00A4271D" w:rsidRDefault="004D04A2"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О</w:t>
      </w:r>
      <w:r w:rsidR="001B37DB" w:rsidRPr="00A4271D">
        <w:rPr>
          <w:rFonts w:ascii="Times New Roman" w:hAnsi="Times New Roman" w:cs="Times New Roman"/>
          <w:sz w:val="26"/>
          <w:szCs w:val="26"/>
        </w:rPr>
        <w:t xml:space="preserve"> внесени</w:t>
      </w:r>
      <w:r w:rsidRPr="00A4271D">
        <w:rPr>
          <w:rFonts w:ascii="Times New Roman" w:hAnsi="Times New Roman" w:cs="Times New Roman"/>
          <w:sz w:val="26"/>
          <w:szCs w:val="26"/>
        </w:rPr>
        <w:t>и</w:t>
      </w:r>
      <w:r w:rsidR="001B37DB" w:rsidRPr="00A4271D">
        <w:rPr>
          <w:rFonts w:ascii="Times New Roman" w:hAnsi="Times New Roman" w:cs="Times New Roman"/>
          <w:sz w:val="26"/>
          <w:szCs w:val="26"/>
        </w:rPr>
        <w:t xml:space="preserve"> изменени</w:t>
      </w:r>
      <w:r w:rsidRPr="00A4271D">
        <w:rPr>
          <w:rFonts w:ascii="Times New Roman" w:hAnsi="Times New Roman" w:cs="Times New Roman"/>
          <w:sz w:val="26"/>
          <w:szCs w:val="26"/>
        </w:rPr>
        <w:t>й</w:t>
      </w:r>
      <w:r w:rsidR="001B37DB" w:rsidRPr="00A4271D">
        <w:rPr>
          <w:rFonts w:ascii="Times New Roman" w:hAnsi="Times New Roman" w:cs="Times New Roman"/>
          <w:sz w:val="26"/>
          <w:szCs w:val="26"/>
        </w:rPr>
        <w:t xml:space="preserve"> в решение  Думы от </w:t>
      </w:r>
      <w:r w:rsidR="00546BBB" w:rsidRPr="00A4271D">
        <w:rPr>
          <w:rFonts w:ascii="Times New Roman" w:hAnsi="Times New Roman" w:cs="Times New Roman"/>
          <w:bCs/>
          <w:sz w:val="26"/>
          <w:szCs w:val="26"/>
        </w:rPr>
        <w:t>17.11.2009 № 990 «</w:t>
      </w:r>
      <w:r w:rsidR="00546BBB" w:rsidRPr="00A4271D">
        <w:rPr>
          <w:rFonts w:ascii="Times New Roman" w:hAnsi="Times New Roman" w:cs="Times New Roman"/>
          <w:sz w:val="26"/>
          <w:szCs w:val="26"/>
        </w:rPr>
        <w:t>О применении системы налогообложения в виде единого налога на вмененный доход для отдельных видов деятельности в муниципальном образовании Нефтеюганский район</w:t>
      </w:r>
      <w:r w:rsidR="001B37DB" w:rsidRPr="00A4271D">
        <w:rPr>
          <w:rFonts w:ascii="Times New Roman" w:hAnsi="Times New Roman" w:cs="Times New Roman"/>
          <w:sz w:val="26"/>
          <w:szCs w:val="26"/>
        </w:rPr>
        <w:t>»;</w:t>
      </w:r>
    </w:p>
    <w:p w:rsidR="000E6540" w:rsidRDefault="002E297A" w:rsidP="00A4271D">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lastRenderedPageBreak/>
        <w:t>О</w:t>
      </w:r>
      <w:r w:rsidR="004D04A2" w:rsidRPr="00A4271D">
        <w:rPr>
          <w:rFonts w:ascii="Times New Roman" w:hAnsi="Times New Roman" w:cs="Times New Roman"/>
          <w:sz w:val="26"/>
          <w:szCs w:val="26"/>
        </w:rPr>
        <w:t>б установлении формы проведения торгов на право заключения договоров на установку и эксплуатацию рекламных конструкций</w:t>
      </w:r>
      <w:r w:rsidR="000E6540">
        <w:rPr>
          <w:rFonts w:ascii="Times New Roman" w:hAnsi="Times New Roman" w:cs="Times New Roman"/>
          <w:sz w:val="26"/>
          <w:szCs w:val="26"/>
        </w:rPr>
        <w:t>;</w:t>
      </w:r>
    </w:p>
    <w:p w:rsidR="001B37DB" w:rsidRDefault="000E6540" w:rsidP="00A4271D">
      <w:pPr>
        <w:spacing w:after="0" w:line="240" w:lineRule="auto"/>
        <w:ind w:left="142" w:firstLine="709"/>
        <w:jc w:val="both"/>
        <w:rPr>
          <w:rFonts w:ascii="Times New Roman" w:hAnsi="Times New Roman" w:cs="Times New Roman"/>
          <w:sz w:val="26"/>
          <w:szCs w:val="26"/>
        </w:rPr>
      </w:pPr>
      <w:r w:rsidRPr="000E6540">
        <w:rPr>
          <w:rFonts w:ascii="Times New Roman" w:hAnsi="Times New Roman" w:cs="Times New Roman"/>
          <w:sz w:val="26"/>
          <w:szCs w:val="26"/>
        </w:rPr>
        <w:t xml:space="preserve">Об арендной плате за земельные участки, находящиеся в собственности </w:t>
      </w:r>
      <w:proofErr w:type="gramStart"/>
      <w:r w:rsidRPr="000E6540">
        <w:rPr>
          <w:rFonts w:ascii="Times New Roman" w:hAnsi="Times New Roman" w:cs="Times New Roman"/>
          <w:sz w:val="26"/>
          <w:szCs w:val="26"/>
        </w:rPr>
        <w:t>муниципального</w:t>
      </w:r>
      <w:proofErr w:type="gramEnd"/>
      <w:r w:rsidRPr="000E6540">
        <w:rPr>
          <w:rFonts w:ascii="Times New Roman" w:hAnsi="Times New Roman" w:cs="Times New Roman"/>
          <w:sz w:val="26"/>
          <w:szCs w:val="26"/>
        </w:rPr>
        <w:t xml:space="preserve"> образования Нефтеюганский район</w:t>
      </w:r>
      <w:r w:rsidR="001B37DB" w:rsidRPr="00A4271D">
        <w:rPr>
          <w:rFonts w:ascii="Times New Roman" w:hAnsi="Times New Roman" w:cs="Times New Roman"/>
          <w:sz w:val="26"/>
          <w:szCs w:val="26"/>
        </w:rPr>
        <w:t xml:space="preserve"> и другие.</w:t>
      </w:r>
    </w:p>
    <w:p w:rsidR="00724AB5" w:rsidRPr="00A4271D" w:rsidRDefault="00724AB5" w:rsidP="00A4271D">
      <w:pPr>
        <w:spacing w:after="0" w:line="240" w:lineRule="auto"/>
        <w:ind w:left="142" w:firstLine="709"/>
        <w:jc w:val="both"/>
        <w:rPr>
          <w:rFonts w:ascii="Times New Roman" w:hAnsi="Times New Roman" w:cs="Times New Roman"/>
          <w:sz w:val="26"/>
          <w:szCs w:val="26"/>
        </w:rPr>
      </w:pPr>
      <w:r w:rsidRPr="00724AB5">
        <w:rPr>
          <w:rFonts w:ascii="Times New Roman" w:hAnsi="Times New Roman" w:cs="Times New Roman"/>
          <w:sz w:val="26"/>
          <w:szCs w:val="26"/>
        </w:rPr>
        <w:t>Руководствуясь Налоговым кодексом Российской Федерации, были внесены изменения в  решение Думы Нефтеюганского района от 21.10.2011 № 90 «Об установлении земельного налога» в части изменения сроков уплаты налогов. Для создания благоприятного инвестиционного климата на территории Нефтеюганского района и осуществления мер экономического стимулирования в области землепользования вносились изменения, касающиеся установления льгот в виде освобождения от уплаты земельного налога субъектам малого (среднего) предпринимательства.</w:t>
      </w:r>
    </w:p>
    <w:p w:rsidR="001B37DB" w:rsidRPr="00A4271D" w:rsidRDefault="000647A6" w:rsidP="00A4271D">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 xml:space="preserve">Результатом </w:t>
      </w:r>
      <w:r w:rsidR="001B37DB" w:rsidRPr="00A4271D">
        <w:rPr>
          <w:rFonts w:ascii="Times New Roman" w:hAnsi="Times New Roman" w:cs="Times New Roman"/>
          <w:sz w:val="26"/>
          <w:szCs w:val="26"/>
        </w:rPr>
        <w:t>совместной работы</w:t>
      </w:r>
      <w:r>
        <w:rPr>
          <w:rFonts w:ascii="Times New Roman" w:hAnsi="Times New Roman" w:cs="Times New Roman"/>
          <w:sz w:val="26"/>
          <w:szCs w:val="26"/>
        </w:rPr>
        <w:t xml:space="preserve"> в данном  направлении стали достигнутые успехи</w:t>
      </w:r>
      <w:r w:rsidR="001B37DB" w:rsidRPr="00A4271D">
        <w:rPr>
          <w:rFonts w:ascii="Times New Roman" w:hAnsi="Times New Roman" w:cs="Times New Roman"/>
          <w:sz w:val="26"/>
          <w:szCs w:val="26"/>
        </w:rPr>
        <w:t xml:space="preserve"> в сфере управ</w:t>
      </w:r>
      <w:r w:rsidR="004D04A2" w:rsidRPr="00A4271D">
        <w:rPr>
          <w:rFonts w:ascii="Times New Roman" w:hAnsi="Times New Roman" w:cs="Times New Roman"/>
          <w:sz w:val="26"/>
          <w:szCs w:val="26"/>
        </w:rPr>
        <w:t>ления муниципальным имуществом.</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 xml:space="preserve">Очень важным для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xml:space="preserve"> стало принятие </w:t>
      </w:r>
      <w:r w:rsidR="004D04A2" w:rsidRPr="00A4271D">
        <w:rPr>
          <w:rFonts w:ascii="Times New Roman" w:hAnsi="Times New Roman" w:cs="Times New Roman"/>
          <w:sz w:val="26"/>
          <w:szCs w:val="26"/>
        </w:rPr>
        <w:t>Стратегии социально-экономического развития муниципального образования Нефтеюганский район на период до 2030 года и Программы комплексного развития систем коммунальной инфраструктуры муниципального образования Нефтеюганский район на период до 2020 года</w:t>
      </w:r>
      <w:r w:rsidR="000647A6">
        <w:rPr>
          <w:rFonts w:ascii="Times New Roman" w:hAnsi="Times New Roman" w:cs="Times New Roman"/>
          <w:sz w:val="26"/>
          <w:szCs w:val="26"/>
        </w:rPr>
        <w:t xml:space="preserve">. </w:t>
      </w:r>
      <w:r w:rsidRPr="00A4271D">
        <w:rPr>
          <w:rFonts w:ascii="Times New Roman" w:hAnsi="Times New Roman" w:cs="Times New Roman"/>
          <w:sz w:val="26"/>
          <w:szCs w:val="26"/>
        </w:rPr>
        <w:t xml:space="preserve">Данные нормативные акты  были направлены на развитие приоритетных отраслей экономики, обеспечивающих устойчивость </w:t>
      </w:r>
      <w:r w:rsidR="004D04A2" w:rsidRPr="00A4271D">
        <w:rPr>
          <w:rFonts w:ascii="Times New Roman" w:hAnsi="Times New Roman" w:cs="Times New Roman"/>
          <w:sz w:val="26"/>
          <w:szCs w:val="26"/>
        </w:rPr>
        <w:t>районного</w:t>
      </w:r>
      <w:r w:rsidR="000647A6">
        <w:rPr>
          <w:rFonts w:ascii="Times New Roman" w:hAnsi="Times New Roman" w:cs="Times New Roman"/>
          <w:sz w:val="26"/>
          <w:szCs w:val="26"/>
        </w:rPr>
        <w:t xml:space="preserve"> бюджета и </w:t>
      </w:r>
      <w:r w:rsidRPr="00A4271D">
        <w:rPr>
          <w:rFonts w:ascii="Times New Roman" w:hAnsi="Times New Roman" w:cs="Times New Roman"/>
          <w:sz w:val="26"/>
          <w:szCs w:val="26"/>
        </w:rPr>
        <w:t xml:space="preserve">доходов жителей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на привлечение инвестиций, на создани</w:t>
      </w:r>
      <w:r w:rsidR="000647A6">
        <w:rPr>
          <w:rFonts w:ascii="Times New Roman" w:hAnsi="Times New Roman" w:cs="Times New Roman"/>
          <w:sz w:val="26"/>
          <w:szCs w:val="26"/>
        </w:rPr>
        <w:t xml:space="preserve">е новых рабочих мест, развитие </w:t>
      </w:r>
      <w:r w:rsidRPr="00A4271D">
        <w:rPr>
          <w:rFonts w:ascii="Times New Roman" w:hAnsi="Times New Roman" w:cs="Times New Roman"/>
          <w:sz w:val="26"/>
          <w:szCs w:val="26"/>
        </w:rPr>
        <w:t>социальной и инженерно</w:t>
      </w:r>
      <w:r w:rsidR="000647A6">
        <w:rPr>
          <w:rFonts w:ascii="Times New Roman" w:hAnsi="Times New Roman" w:cs="Times New Roman"/>
          <w:sz w:val="26"/>
          <w:szCs w:val="26"/>
        </w:rPr>
        <w:t xml:space="preserve">й инфраструктуры, комфортности </w:t>
      </w:r>
      <w:r w:rsidRPr="00A4271D">
        <w:rPr>
          <w:rFonts w:ascii="Times New Roman" w:hAnsi="Times New Roman" w:cs="Times New Roman"/>
          <w:sz w:val="26"/>
          <w:szCs w:val="26"/>
        </w:rPr>
        <w:t>среды.</w:t>
      </w:r>
    </w:p>
    <w:p w:rsidR="001B37DB" w:rsidRPr="00A4271D" w:rsidRDefault="00724AB5" w:rsidP="00A4271D">
      <w:pPr>
        <w:spacing w:after="0" w:line="240" w:lineRule="auto"/>
        <w:ind w:left="142"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B60683">
        <w:rPr>
          <w:rFonts w:ascii="Times New Roman" w:hAnsi="Times New Roman" w:cs="Times New Roman"/>
          <w:sz w:val="26"/>
          <w:szCs w:val="26"/>
        </w:rPr>
        <w:t>Так, например, о</w:t>
      </w:r>
      <w:r w:rsidR="002E35E2" w:rsidRPr="00A4271D">
        <w:rPr>
          <w:rFonts w:ascii="Times New Roman" w:hAnsi="Times New Roman" w:cs="Times New Roman"/>
          <w:sz w:val="26"/>
          <w:szCs w:val="26"/>
        </w:rPr>
        <w:t xml:space="preserve">бъем инвестиций в основной капитал по крупным и средним организациям </w:t>
      </w:r>
      <w:r w:rsidR="002E35E2" w:rsidRPr="000E6540">
        <w:rPr>
          <w:rFonts w:ascii="Times New Roman" w:hAnsi="Times New Roman" w:cs="Times New Roman"/>
          <w:sz w:val="26"/>
          <w:szCs w:val="26"/>
        </w:rPr>
        <w:t>района за январь-ноябрь 2015 года составил 107 762 млн. рублей</w:t>
      </w:r>
      <w:r w:rsidR="002E35E2" w:rsidRPr="00A4271D">
        <w:rPr>
          <w:rFonts w:ascii="Times New Roman" w:hAnsi="Times New Roman" w:cs="Times New Roman"/>
          <w:sz w:val="26"/>
          <w:szCs w:val="26"/>
        </w:rPr>
        <w:t>, что составило 160,2% к аналогичному периоду 2014 года (в сопоставимых ценах).</w:t>
      </w:r>
      <w:proofErr w:type="gramEnd"/>
      <w:r w:rsidR="002E35E2" w:rsidRPr="00A4271D">
        <w:rPr>
          <w:rFonts w:ascii="Times New Roman" w:hAnsi="Times New Roman" w:cs="Times New Roman"/>
          <w:sz w:val="26"/>
          <w:szCs w:val="26"/>
        </w:rPr>
        <w:t xml:space="preserve"> Наибольший объем капитальных вложений традиционно осуществляется в сферу добычи полезных ископаемых, а также в сферу транспорта и связи.</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 xml:space="preserve"> </w:t>
      </w:r>
      <w:proofErr w:type="gramStart"/>
      <w:r w:rsidR="002E35E2" w:rsidRPr="00A4271D">
        <w:rPr>
          <w:rFonts w:ascii="Times New Roman" w:hAnsi="Times New Roman" w:cs="Times New Roman"/>
          <w:sz w:val="26"/>
          <w:szCs w:val="26"/>
        </w:rPr>
        <w:t>Уровень регистрируемой безработицы на конец 2015 года составил 0,09</w:t>
      </w:r>
      <w:r w:rsidR="002E297A">
        <w:rPr>
          <w:rFonts w:ascii="Times New Roman" w:hAnsi="Times New Roman" w:cs="Times New Roman"/>
          <w:sz w:val="26"/>
          <w:szCs w:val="26"/>
        </w:rPr>
        <w:t xml:space="preserve"> </w:t>
      </w:r>
      <w:r w:rsidR="002E35E2" w:rsidRPr="00A4271D">
        <w:rPr>
          <w:rFonts w:ascii="Times New Roman" w:hAnsi="Times New Roman" w:cs="Times New Roman"/>
          <w:sz w:val="26"/>
          <w:szCs w:val="26"/>
        </w:rPr>
        <w:t>% (2014 - 0,15%)</w:t>
      </w:r>
      <w:r w:rsidRPr="00A4271D">
        <w:rPr>
          <w:rFonts w:ascii="Times New Roman" w:hAnsi="Times New Roman" w:cs="Times New Roman"/>
          <w:sz w:val="26"/>
          <w:szCs w:val="26"/>
        </w:rPr>
        <w:t xml:space="preserve">, что является лучшим показателем среди </w:t>
      </w:r>
      <w:r w:rsidR="002E35E2" w:rsidRPr="00A4271D">
        <w:rPr>
          <w:rFonts w:ascii="Times New Roman" w:hAnsi="Times New Roman" w:cs="Times New Roman"/>
          <w:sz w:val="26"/>
          <w:szCs w:val="26"/>
        </w:rPr>
        <w:t xml:space="preserve">муниципальных образований </w:t>
      </w:r>
      <w:r w:rsidR="002E297A">
        <w:rPr>
          <w:rFonts w:ascii="Times New Roman" w:hAnsi="Times New Roman" w:cs="Times New Roman"/>
          <w:sz w:val="26"/>
          <w:szCs w:val="26"/>
        </w:rPr>
        <w:t>автономного округа</w:t>
      </w:r>
      <w:r w:rsidRPr="00A4271D">
        <w:rPr>
          <w:rFonts w:ascii="Times New Roman" w:hAnsi="Times New Roman" w:cs="Times New Roman"/>
          <w:sz w:val="26"/>
          <w:szCs w:val="26"/>
        </w:rPr>
        <w:t>.</w:t>
      </w:r>
      <w:r w:rsidR="00724AB5">
        <w:rPr>
          <w:rFonts w:ascii="Times New Roman" w:hAnsi="Times New Roman" w:cs="Times New Roman"/>
          <w:sz w:val="26"/>
          <w:szCs w:val="26"/>
        </w:rPr>
        <w:t>)</w:t>
      </w:r>
      <w:proofErr w:type="gramEnd"/>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 xml:space="preserve">В соответствии с Бюджетным кодексом Российской Федерации, федеральным и </w:t>
      </w:r>
      <w:r w:rsidR="0006560B" w:rsidRPr="00A4271D">
        <w:rPr>
          <w:rFonts w:ascii="Times New Roman" w:hAnsi="Times New Roman" w:cs="Times New Roman"/>
          <w:sz w:val="26"/>
          <w:szCs w:val="26"/>
        </w:rPr>
        <w:t>окружным</w:t>
      </w:r>
      <w:r w:rsidRPr="00A4271D">
        <w:rPr>
          <w:rFonts w:ascii="Times New Roman" w:hAnsi="Times New Roman" w:cs="Times New Roman"/>
          <w:sz w:val="26"/>
          <w:szCs w:val="26"/>
        </w:rPr>
        <w:t xml:space="preserve"> законодательством</w:t>
      </w:r>
      <w:r w:rsidR="00B60683">
        <w:rPr>
          <w:rFonts w:ascii="Times New Roman" w:hAnsi="Times New Roman" w:cs="Times New Roman"/>
          <w:sz w:val="26"/>
          <w:szCs w:val="26"/>
        </w:rPr>
        <w:t xml:space="preserve"> в 2012 году</w:t>
      </w:r>
      <w:r w:rsidRPr="00A4271D">
        <w:rPr>
          <w:rFonts w:ascii="Times New Roman" w:hAnsi="Times New Roman" w:cs="Times New Roman"/>
          <w:sz w:val="26"/>
          <w:szCs w:val="26"/>
        </w:rPr>
        <w:t xml:space="preserve"> было принято решение</w:t>
      </w:r>
      <w:r w:rsidR="00B60683">
        <w:rPr>
          <w:rFonts w:ascii="Times New Roman" w:hAnsi="Times New Roman" w:cs="Times New Roman"/>
          <w:sz w:val="26"/>
          <w:szCs w:val="26"/>
        </w:rPr>
        <w:t xml:space="preserve"> </w:t>
      </w:r>
      <w:r w:rsidRPr="00A4271D">
        <w:rPr>
          <w:rFonts w:ascii="Times New Roman" w:hAnsi="Times New Roman" w:cs="Times New Roman"/>
          <w:sz w:val="26"/>
          <w:szCs w:val="26"/>
        </w:rPr>
        <w:t>Думы</w:t>
      </w:r>
      <w:r w:rsidR="00B60683">
        <w:rPr>
          <w:rFonts w:ascii="Times New Roman" w:hAnsi="Times New Roman" w:cs="Times New Roman"/>
          <w:sz w:val="26"/>
          <w:szCs w:val="26"/>
        </w:rPr>
        <w:t xml:space="preserve"> района</w:t>
      </w:r>
      <w:r w:rsidRPr="00A4271D">
        <w:rPr>
          <w:rFonts w:ascii="Times New Roman" w:hAnsi="Times New Roman" w:cs="Times New Roman"/>
          <w:sz w:val="26"/>
          <w:szCs w:val="26"/>
        </w:rPr>
        <w:t xml:space="preserve"> </w:t>
      </w:r>
      <w:r w:rsidR="0006560B" w:rsidRPr="00A4271D">
        <w:rPr>
          <w:rFonts w:ascii="Times New Roman" w:hAnsi="Times New Roman" w:cs="Times New Roman"/>
          <w:sz w:val="26"/>
          <w:szCs w:val="26"/>
        </w:rPr>
        <w:t>о создании муниципального дорожного фонда Нефтеюганского района</w:t>
      </w:r>
      <w:r w:rsidRPr="00A4271D">
        <w:rPr>
          <w:rFonts w:ascii="Times New Roman" w:hAnsi="Times New Roman" w:cs="Times New Roman"/>
          <w:sz w:val="26"/>
          <w:szCs w:val="26"/>
        </w:rPr>
        <w:t xml:space="preserve">. Средства  дорожного фонда стали достойным вкладом в </w:t>
      </w:r>
      <w:r w:rsidR="0006560B" w:rsidRPr="00A4271D">
        <w:rPr>
          <w:rFonts w:ascii="Times New Roman" w:hAnsi="Times New Roman" w:cs="Times New Roman"/>
          <w:sz w:val="26"/>
          <w:szCs w:val="26"/>
        </w:rPr>
        <w:t xml:space="preserve">содержание и </w:t>
      </w:r>
      <w:r w:rsidRPr="00A4271D">
        <w:rPr>
          <w:rFonts w:ascii="Times New Roman" w:hAnsi="Times New Roman" w:cs="Times New Roman"/>
          <w:sz w:val="26"/>
          <w:szCs w:val="26"/>
        </w:rPr>
        <w:t xml:space="preserve">проведение ремонта </w:t>
      </w:r>
      <w:r w:rsidR="0006560B" w:rsidRPr="00A4271D">
        <w:rPr>
          <w:rFonts w:ascii="Times New Roman" w:hAnsi="Times New Roman" w:cs="Times New Roman"/>
          <w:sz w:val="26"/>
          <w:szCs w:val="26"/>
        </w:rPr>
        <w:t>автомобильных дорог общего пользования местного значения Нефтеюганского района</w:t>
      </w:r>
      <w:r w:rsidRPr="00A4271D">
        <w:rPr>
          <w:rFonts w:ascii="Times New Roman" w:hAnsi="Times New Roman" w:cs="Times New Roman"/>
          <w:sz w:val="26"/>
          <w:szCs w:val="26"/>
        </w:rPr>
        <w:t>.</w:t>
      </w:r>
    </w:p>
    <w:p w:rsidR="00617FDE"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Одним из значимых стало решение</w:t>
      </w:r>
      <w:r w:rsidR="00B60683">
        <w:rPr>
          <w:rFonts w:ascii="Times New Roman" w:hAnsi="Times New Roman" w:cs="Times New Roman"/>
          <w:sz w:val="26"/>
          <w:szCs w:val="26"/>
        </w:rPr>
        <w:t xml:space="preserve"> </w:t>
      </w:r>
      <w:r w:rsidRPr="00A4271D">
        <w:rPr>
          <w:rFonts w:ascii="Times New Roman" w:hAnsi="Times New Roman" w:cs="Times New Roman"/>
          <w:sz w:val="26"/>
          <w:szCs w:val="26"/>
        </w:rPr>
        <w:t>Думы</w:t>
      </w:r>
      <w:r w:rsidR="00B60683">
        <w:rPr>
          <w:rFonts w:ascii="Times New Roman" w:hAnsi="Times New Roman" w:cs="Times New Roman"/>
          <w:sz w:val="26"/>
          <w:szCs w:val="26"/>
        </w:rPr>
        <w:t xml:space="preserve"> района</w:t>
      </w:r>
      <w:r w:rsidR="002E297A">
        <w:rPr>
          <w:rFonts w:ascii="Times New Roman" w:hAnsi="Times New Roman" w:cs="Times New Roman"/>
          <w:sz w:val="26"/>
          <w:szCs w:val="26"/>
        </w:rPr>
        <w:t xml:space="preserve"> </w:t>
      </w:r>
      <w:r w:rsidR="0006560B" w:rsidRPr="00A4271D">
        <w:rPr>
          <w:rFonts w:ascii="Times New Roman" w:hAnsi="Times New Roman" w:cs="Times New Roman"/>
          <w:sz w:val="26"/>
          <w:szCs w:val="26"/>
        </w:rPr>
        <w:t>«Об утверждении Правил землепользования и застройки межселенной территории Нефтеюганского района»</w:t>
      </w:r>
      <w:r w:rsidR="00542FDA" w:rsidRPr="00A4271D">
        <w:rPr>
          <w:rFonts w:ascii="Times New Roman" w:hAnsi="Times New Roman" w:cs="Times New Roman"/>
          <w:sz w:val="26"/>
          <w:szCs w:val="26"/>
        </w:rPr>
        <w:t xml:space="preserve">. </w:t>
      </w:r>
      <w:r w:rsidR="00B60683">
        <w:rPr>
          <w:rFonts w:ascii="Times New Roman" w:hAnsi="Times New Roman" w:cs="Times New Roman"/>
          <w:sz w:val="26"/>
          <w:szCs w:val="26"/>
        </w:rPr>
        <w:t>Д</w:t>
      </w:r>
      <w:r w:rsidR="00542FDA" w:rsidRPr="00A4271D">
        <w:rPr>
          <w:rFonts w:ascii="Times New Roman" w:hAnsi="Times New Roman" w:cs="Times New Roman"/>
          <w:sz w:val="26"/>
          <w:szCs w:val="26"/>
        </w:rPr>
        <w:t>анн</w:t>
      </w:r>
      <w:r w:rsidR="00B60683">
        <w:rPr>
          <w:rFonts w:ascii="Times New Roman" w:hAnsi="Times New Roman" w:cs="Times New Roman"/>
          <w:sz w:val="26"/>
          <w:szCs w:val="26"/>
        </w:rPr>
        <w:t>ым</w:t>
      </w:r>
      <w:r w:rsidR="00542FDA" w:rsidRPr="00A4271D">
        <w:rPr>
          <w:rFonts w:ascii="Times New Roman" w:hAnsi="Times New Roman" w:cs="Times New Roman"/>
          <w:sz w:val="26"/>
          <w:szCs w:val="26"/>
        </w:rPr>
        <w:t xml:space="preserve"> нормативн</w:t>
      </w:r>
      <w:r w:rsidR="00B60683">
        <w:rPr>
          <w:rFonts w:ascii="Times New Roman" w:hAnsi="Times New Roman" w:cs="Times New Roman"/>
          <w:sz w:val="26"/>
          <w:szCs w:val="26"/>
        </w:rPr>
        <w:t>ым</w:t>
      </w:r>
      <w:r w:rsidR="00542FDA" w:rsidRPr="00A4271D">
        <w:rPr>
          <w:rFonts w:ascii="Times New Roman" w:hAnsi="Times New Roman" w:cs="Times New Roman"/>
          <w:sz w:val="26"/>
          <w:szCs w:val="26"/>
        </w:rPr>
        <w:t xml:space="preserve"> акт</w:t>
      </w:r>
      <w:r w:rsidR="00B60683">
        <w:rPr>
          <w:rFonts w:ascii="Times New Roman" w:hAnsi="Times New Roman" w:cs="Times New Roman"/>
          <w:sz w:val="26"/>
          <w:szCs w:val="26"/>
        </w:rPr>
        <w:t>ом</w:t>
      </w:r>
      <w:r w:rsidR="00542FDA" w:rsidRPr="00A4271D">
        <w:rPr>
          <w:rFonts w:ascii="Times New Roman" w:hAnsi="Times New Roman" w:cs="Times New Roman"/>
          <w:sz w:val="26"/>
          <w:szCs w:val="26"/>
        </w:rPr>
        <w:t xml:space="preserve"> устанавливаются территориальные зоны, градостроительные регламенты, порядок применения правил землепользования и застройки</w:t>
      </w:r>
      <w:r w:rsidR="00B60683">
        <w:rPr>
          <w:rFonts w:ascii="Times New Roman" w:hAnsi="Times New Roman" w:cs="Times New Roman"/>
          <w:sz w:val="26"/>
          <w:szCs w:val="26"/>
        </w:rPr>
        <w:t xml:space="preserve"> </w:t>
      </w:r>
      <w:r w:rsidR="00542FDA" w:rsidRPr="00A4271D">
        <w:rPr>
          <w:rFonts w:ascii="Times New Roman" w:hAnsi="Times New Roman" w:cs="Times New Roman"/>
          <w:sz w:val="26"/>
          <w:szCs w:val="26"/>
        </w:rPr>
        <w:t>и порядок внесения в них изменений в целях создания условий для устойчивого развития межселенных территорий</w:t>
      </w:r>
      <w:r w:rsidR="00B60683">
        <w:rPr>
          <w:rFonts w:ascii="Times New Roman" w:hAnsi="Times New Roman" w:cs="Times New Roman"/>
          <w:sz w:val="26"/>
          <w:szCs w:val="26"/>
        </w:rPr>
        <w:t xml:space="preserve"> </w:t>
      </w:r>
      <w:r w:rsidR="00542FDA" w:rsidRPr="00A4271D">
        <w:rPr>
          <w:rFonts w:ascii="Times New Roman" w:hAnsi="Times New Roman" w:cs="Times New Roman"/>
          <w:sz w:val="26"/>
          <w:szCs w:val="26"/>
        </w:rPr>
        <w:t>Нефтеюганского района, эффективного землепользования и застройки, обеспечения прав и законных интересов физических и юридических лиц.</w:t>
      </w:r>
      <w:r w:rsidR="00B60683">
        <w:rPr>
          <w:rFonts w:ascii="Times New Roman" w:hAnsi="Times New Roman" w:cs="Times New Roman"/>
          <w:sz w:val="26"/>
          <w:szCs w:val="26"/>
        </w:rPr>
        <w:t xml:space="preserve"> Также были</w:t>
      </w:r>
      <w:r w:rsidR="00617FDE" w:rsidRPr="00A4271D">
        <w:rPr>
          <w:rFonts w:ascii="Times New Roman" w:hAnsi="Times New Roman" w:cs="Times New Roman"/>
          <w:sz w:val="26"/>
          <w:szCs w:val="26"/>
        </w:rPr>
        <w:t xml:space="preserve"> </w:t>
      </w:r>
      <w:r w:rsidR="00B60683">
        <w:rPr>
          <w:rFonts w:ascii="Times New Roman" w:hAnsi="Times New Roman" w:cs="Times New Roman"/>
          <w:sz w:val="26"/>
          <w:szCs w:val="26"/>
        </w:rPr>
        <w:t>у</w:t>
      </w:r>
      <w:r w:rsidR="00617FDE" w:rsidRPr="00A4271D">
        <w:rPr>
          <w:rFonts w:ascii="Times New Roman" w:hAnsi="Times New Roman" w:cs="Times New Roman"/>
          <w:sz w:val="26"/>
          <w:szCs w:val="26"/>
        </w:rPr>
        <w:t xml:space="preserve">тверждены местные нормативы градостроительного проектирования Нефтеюганского района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Нефтеюганского района, определяющими и содержащими цели и задачи социально-экономического развития территории Нефтеюганского района. Нормативы приняты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территории Нефтеюганского района.      </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 xml:space="preserve">Большое внимание уделялось развитию гражданского общества. Одним из важных итогов работы  Думы </w:t>
      </w:r>
      <w:r w:rsidR="00FF0901" w:rsidRPr="00A4271D">
        <w:rPr>
          <w:rFonts w:ascii="Times New Roman" w:hAnsi="Times New Roman" w:cs="Times New Roman"/>
          <w:sz w:val="26"/>
          <w:szCs w:val="26"/>
        </w:rPr>
        <w:t>V</w:t>
      </w:r>
      <w:r w:rsidR="000647A6">
        <w:rPr>
          <w:rFonts w:ascii="Times New Roman" w:hAnsi="Times New Roman" w:cs="Times New Roman"/>
          <w:sz w:val="26"/>
          <w:szCs w:val="26"/>
        </w:rPr>
        <w:t xml:space="preserve"> созыва </w:t>
      </w:r>
      <w:r w:rsidRPr="00A4271D">
        <w:rPr>
          <w:rFonts w:ascii="Times New Roman" w:hAnsi="Times New Roman" w:cs="Times New Roman"/>
          <w:sz w:val="26"/>
          <w:szCs w:val="26"/>
        </w:rPr>
        <w:t xml:space="preserve">стало создание условий для расширения возможностей прямого участия </w:t>
      </w:r>
      <w:r w:rsidR="00542FDA" w:rsidRPr="00A4271D">
        <w:rPr>
          <w:rFonts w:ascii="Times New Roman" w:hAnsi="Times New Roman" w:cs="Times New Roman"/>
          <w:sz w:val="26"/>
          <w:szCs w:val="26"/>
        </w:rPr>
        <w:t>жителей района</w:t>
      </w:r>
      <w:r w:rsidRPr="00A4271D">
        <w:rPr>
          <w:rFonts w:ascii="Times New Roman" w:hAnsi="Times New Roman" w:cs="Times New Roman"/>
          <w:sz w:val="26"/>
          <w:szCs w:val="26"/>
        </w:rPr>
        <w:t xml:space="preserve"> в выполнении задач соц</w:t>
      </w:r>
      <w:r w:rsidR="000647A6">
        <w:rPr>
          <w:rFonts w:ascii="Times New Roman" w:hAnsi="Times New Roman" w:cs="Times New Roman"/>
          <w:sz w:val="26"/>
          <w:szCs w:val="26"/>
        </w:rPr>
        <w:t xml:space="preserve">иально-экономического развития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xml:space="preserve">, осуществления населением </w:t>
      </w:r>
      <w:r w:rsidR="003E0154" w:rsidRPr="00A4271D">
        <w:rPr>
          <w:rFonts w:ascii="Times New Roman" w:hAnsi="Times New Roman" w:cs="Times New Roman"/>
          <w:sz w:val="26"/>
          <w:szCs w:val="26"/>
        </w:rPr>
        <w:t>района</w:t>
      </w:r>
      <w:r w:rsidR="00B60683">
        <w:rPr>
          <w:rFonts w:ascii="Times New Roman" w:hAnsi="Times New Roman" w:cs="Times New Roman"/>
          <w:sz w:val="26"/>
          <w:szCs w:val="26"/>
        </w:rPr>
        <w:t xml:space="preserve"> </w:t>
      </w:r>
      <w:r w:rsidRPr="00A4271D">
        <w:rPr>
          <w:rFonts w:ascii="Times New Roman" w:hAnsi="Times New Roman" w:cs="Times New Roman"/>
          <w:sz w:val="26"/>
          <w:szCs w:val="26"/>
        </w:rPr>
        <w:t xml:space="preserve">права на реализацию инициатив граждан по </w:t>
      </w:r>
      <w:r w:rsidRPr="00A4271D">
        <w:rPr>
          <w:rFonts w:ascii="Times New Roman" w:hAnsi="Times New Roman" w:cs="Times New Roman"/>
          <w:sz w:val="26"/>
          <w:szCs w:val="26"/>
        </w:rPr>
        <w:lastRenderedPageBreak/>
        <w:t>решен</w:t>
      </w:r>
      <w:r w:rsidR="000647A6">
        <w:rPr>
          <w:rFonts w:ascii="Times New Roman" w:hAnsi="Times New Roman" w:cs="Times New Roman"/>
          <w:sz w:val="26"/>
          <w:szCs w:val="26"/>
        </w:rPr>
        <w:t xml:space="preserve">ию вопросов местного значения. В этих целях были приняты </w:t>
      </w:r>
      <w:r w:rsidR="00FF0901" w:rsidRPr="00A4271D">
        <w:rPr>
          <w:rFonts w:ascii="Times New Roman" w:hAnsi="Times New Roman" w:cs="Times New Roman"/>
          <w:sz w:val="26"/>
          <w:szCs w:val="26"/>
        </w:rPr>
        <w:t>муниципальные правовые акты</w:t>
      </w:r>
      <w:r w:rsidRPr="00A4271D">
        <w:rPr>
          <w:rFonts w:ascii="Times New Roman" w:hAnsi="Times New Roman" w:cs="Times New Roman"/>
          <w:sz w:val="26"/>
          <w:szCs w:val="26"/>
        </w:rPr>
        <w:t>: «</w:t>
      </w:r>
      <w:r w:rsidR="00542FDA" w:rsidRPr="00A4271D">
        <w:rPr>
          <w:rFonts w:ascii="Times New Roman" w:hAnsi="Times New Roman" w:cs="Times New Roman"/>
          <w:sz w:val="26"/>
          <w:szCs w:val="26"/>
        </w:rPr>
        <w:t xml:space="preserve">Об утверждении Порядка реализации правотворческой инициативы граждан </w:t>
      </w:r>
      <w:proofErr w:type="gramStart"/>
      <w:r w:rsidR="00542FDA" w:rsidRPr="00A4271D">
        <w:rPr>
          <w:rFonts w:ascii="Times New Roman" w:hAnsi="Times New Roman" w:cs="Times New Roman"/>
          <w:sz w:val="26"/>
          <w:szCs w:val="26"/>
        </w:rPr>
        <w:t>в</w:t>
      </w:r>
      <w:proofErr w:type="gramEnd"/>
      <w:r w:rsidR="00542FDA" w:rsidRPr="00A4271D">
        <w:rPr>
          <w:rFonts w:ascii="Times New Roman" w:hAnsi="Times New Roman" w:cs="Times New Roman"/>
          <w:sz w:val="26"/>
          <w:szCs w:val="26"/>
        </w:rPr>
        <w:t xml:space="preserve"> </w:t>
      </w:r>
      <w:proofErr w:type="gramStart"/>
      <w:r w:rsidR="00542FDA" w:rsidRPr="00A4271D">
        <w:rPr>
          <w:rFonts w:ascii="Times New Roman" w:hAnsi="Times New Roman" w:cs="Times New Roman"/>
          <w:sz w:val="26"/>
          <w:szCs w:val="26"/>
        </w:rPr>
        <w:t>Нефтеюганском</w:t>
      </w:r>
      <w:proofErr w:type="gramEnd"/>
      <w:r w:rsidR="00542FDA" w:rsidRPr="00A4271D">
        <w:rPr>
          <w:rFonts w:ascii="Times New Roman" w:hAnsi="Times New Roman" w:cs="Times New Roman"/>
          <w:sz w:val="26"/>
          <w:szCs w:val="26"/>
        </w:rPr>
        <w:t xml:space="preserve"> районе</w:t>
      </w:r>
      <w:r w:rsidRPr="00A4271D">
        <w:rPr>
          <w:rFonts w:ascii="Times New Roman" w:hAnsi="Times New Roman" w:cs="Times New Roman"/>
          <w:sz w:val="26"/>
          <w:szCs w:val="26"/>
        </w:rPr>
        <w:t>»</w:t>
      </w:r>
      <w:r w:rsidR="00542FDA" w:rsidRPr="00A4271D">
        <w:rPr>
          <w:rFonts w:ascii="Times New Roman" w:hAnsi="Times New Roman" w:cs="Times New Roman"/>
          <w:sz w:val="26"/>
          <w:szCs w:val="26"/>
        </w:rPr>
        <w:t>; «Об утверждении порядка организации и проведения публичных слушаний</w:t>
      </w:r>
      <w:r w:rsidR="000E6540">
        <w:rPr>
          <w:rFonts w:ascii="Times New Roman" w:hAnsi="Times New Roman" w:cs="Times New Roman"/>
          <w:sz w:val="26"/>
          <w:szCs w:val="26"/>
        </w:rPr>
        <w:t>»</w:t>
      </w:r>
      <w:r w:rsidR="00542FDA" w:rsidRPr="00A4271D">
        <w:rPr>
          <w:rFonts w:ascii="Times New Roman" w:hAnsi="Times New Roman" w:cs="Times New Roman"/>
          <w:sz w:val="26"/>
          <w:szCs w:val="26"/>
        </w:rPr>
        <w:t>; «Об утверждении Порядка назначения и проведения опроса граждан в Нефтеюганском районе»</w:t>
      </w:r>
      <w:r w:rsidR="00B60683">
        <w:rPr>
          <w:rFonts w:ascii="Times New Roman" w:hAnsi="Times New Roman" w:cs="Times New Roman"/>
          <w:sz w:val="26"/>
          <w:szCs w:val="26"/>
        </w:rPr>
        <w:t xml:space="preserve"> и другие</w:t>
      </w:r>
      <w:r w:rsidRPr="00A4271D">
        <w:rPr>
          <w:rFonts w:ascii="Times New Roman" w:hAnsi="Times New Roman" w:cs="Times New Roman"/>
          <w:sz w:val="26"/>
          <w:szCs w:val="26"/>
        </w:rPr>
        <w:t>.</w:t>
      </w:r>
    </w:p>
    <w:p w:rsidR="00617FDE"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Благодаря постоянному</w:t>
      </w:r>
      <w:r w:rsidR="00B60683">
        <w:rPr>
          <w:rFonts w:ascii="Times New Roman" w:hAnsi="Times New Roman" w:cs="Times New Roman"/>
          <w:sz w:val="26"/>
          <w:szCs w:val="26"/>
        </w:rPr>
        <w:t xml:space="preserve"> </w:t>
      </w:r>
      <w:r w:rsidRPr="00A4271D">
        <w:rPr>
          <w:rFonts w:ascii="Times New Roman" w:hAnsi="Times New Roman" w:cs="Times New Roman"/>
          <w:sz w:val="26"/>
          <w:szCs w:val="26"/>
        </w:rPr>
        <w:t>взаимодействию</w:t>
      </w:r>
      <w:r w:rsidR="00B60683">
        <w:rPr>
          <w:rFonts w:ascii="Times New Roman" w:hAnsi="Times New Roman" w:cs="Times New Roman"/>
          <w:sz w:val="26"/>
          <w:szCs w:val="26"/>
        </w:rPr>
        <w:t xml:space="preserve"> </w:t>
      </w:r>
      <w:r w:rsidRPr="00A4271D">
        <w:rPr>
          <w:rFonts w:ascii="Times New Roman" w:hAnsi="Times New Roman" w:cs="Times New Roman"/>
          <w:sz w:val="26"/>
          <w:szCs w:val="26"/>
        </w:rPr>
        <w:t xml:space="preserve">Думы и Администрации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xml:space="preserve"> с жителями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общественными организациями и диаспорами,  вовлечению их в работу по</w:t>
      </w:r>
      <w:r w:rsidR="00B60683">
        <w:rPr>
          <w:rFonts w:ascii="Times New Roman" w:hAnsi="Times New Roman" w:cs="Times New Roman"/>
          <w:sz w:val="26"/>
          <w:szCs w:val="26"/>
        </w:rPr>
        <w:t xml:space="preserve"> </w:t>
      </w:r>
      <w:r w:rsidRPr="00A4271D">
        <w:rPr>
          <w:rFonts w:ascii="Times New Roman" w:hAnsi="Times New Roman" w:cs="Times New Roman"/>
          <w:sz w:val="26"/>
          <w:szCs w:val="26"/>
        </w:rPr>
        <w:t>решению актуальных вопросов</w:t>
      </w:r>
      <w:r w:rsidR="00617FDE" w:rsidRPr="00A4271D">
        <w:rPr>
          <w:rFonts w:ascii="Times New Roman" w:hAnsi="Times New Roman" w:cs="Times New Roman"/>
          <w:sz w:val="26"/>
          <w:szCs w:val="26"/>
        </w:rPr>
        <w:t>,</w:t>
      </w:r>
      <w:r w:rsidR="00B60683">
        <w:rPr>
          <w:rFonts w:ascii="Times New Roman" w:hAnsi="Times New Roman" w:cs="Times New Roman"/>
          <w:sz w:val="26"/>
          <w:szCs w:val="26"/>
        </w:rPr>
        <w:t xml:space="preserve"> </w:t>
      </w:r>
      <w:r w:rsidR="00617FDE" w:rsidRPr="00A4271D">
        <w:rPr>
          <w:rFonts w:ascii="Times New Roman" w:hAnsi="Times New Roman" w:cs="Times New Roman"/>
          <w:sz w:val="26"/>
          <w:szCs w:val="26"/>
        </w:rPr>
        <w:t>выросла ответственность граждан</w:t>
      </w:r>
      <w:r w:rsidRPr="00A4271D">
        <w:rPr>
          <w:rFonts w:ascii="Times New Roman" w:hAnsi="Times New Roman" w:cs="Times New Roman"/>
          <w:sz w:val="26"/>
          <w:szCs w:val="26"/>
        </w:rPr>
        <w:t xml:space="preserve"> за судьбу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xml:space="preserve">, за его благополучие.  </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 xml:space="preserve">Жители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xml:space="preserve"> принимали активное участие в публичных слушаниях по</w:t>
      </w:r>
      <w:r w:rsidR="00617FDE" w:rsidRPr="00A4271D">
        <w:rPr>
          <w:rFonts w:ascii="Times New Roman" w:hAnsi="Times New Roman" w:cs="Times New Roman"/>
          <w:sz w:val="26"/>
          <w:szCs w:val="26"/>
        </w:rPr>
        <w:t xml:space="preserve"> обсуждению</w:t>
      </w:r>
      <w:r w:rsidRPr="00A4271D">
        <w:rPr>
          <w:rFonts w:ascii="Times New Roman" w:hAnsi="Times New Roman" w:cs="Times New Roman"/>
          <w:sz w:val="26"/>
          <w:szCs w:val="26"/>
        </w:rPr>
        <w:t xml:space="preserve"> ежегодно</w:t>
      </w:r>
      <w:r w:rsidR="00617FDE" w:rsidRPr="00A4271D">
        <w:rPr>
          <w:rFonts w:ascii="Times New Roman" w:hAnsi="Times New Roman" w:cs="Times New Roman"/>
          <w:sz w:val="26"/>
          <w:szCs w:val="26"/>
        </w:rPr>
        <w:t>го</w:t>
      </w:r>
      <w:r w:rsidRPr="00A4271D">
        <w:rPr>
          <w:rFonts w:ascii="Times New Roman" w:hAnsi="Times New Roman" w:cs="Times New Roman"/>
          <w:sz w:val="26"/>
          <w:szCs w:val="26"/>
        </w:rPr>
        <w:t xml:space="preserve"> проект</w:t>
      </w:r>
      <w:r w:rsidR="00617FDE" w:rsidRPr="00A4271D">
        <w:rPr>
          <w:rFonts w:ascii="Times New Roman" w:hAnsi="Times New Roman" w:cs="Times New Roman"/>
          <w:sz w:val="26"/>
          <w:szCs w:val="26"/>
        </w:rPr>
        <w:t xml:space="preserve">а </w:t>
      </w:r>
      <w:r w:rsidRPr="00A4271D">
        <w:rPr>
          <w:rFonts w:ascii="Times New Roman" w:hAnsi="Times New Roman" w:cs="Times New Roman"/>
          <w:sz w:val="26"/>
          <w:szCs w:val="26"/>
        </w:rPr>
        <w:t xml:space="preserve">бюджета </w:t>
      </w:r>
      <w:r w:rsidR="003E0154" w:rsidRPr="00A4271D">
        <w:rPr>
          <w:rFonts w:ascii="Times New Roman" w:hAnsi="Times New Roman" w:cs="Times New Roman"/>
          <w:sz w:val="26"/>
          <w:szCs w:val="26"/>
        </w:rPr>
        <w:t>района</w:t>
      </w:r>
      <w:r w:rsidR="00617FDE" w:rsidRPr="00A4271D">
        <w:rPr>
          <w:rFonts w:ascii="Times New Roman" w:hAnsi="Times New Roman" w:cs="Times New Roman"/>
          <w:sz w:val="26"/>
          <w:szCs w:val="26"/>
        </w:rPr>
        <w:t xml:space="preserve"> и его исполнения</w:t>
      </w:r>
      <w:r w:rsidRPr="00A4271D">
        <w:rPr>
          <w:rFonts w:ascii="Times New Roman" w:hAnsi="Times New Roman" w:cs="Times New Roman"/>
          <w:sz w:val="26"/>
          <w:szCs w:val="26"/>
        </w:rPr>
        <w:t xml:space="preserve">, внесению изменений в Устав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xml:space="preserve">, в Правила землепользования и застройки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w:t>
      </w:r>
      <w:r w:rsidR="00B60683">
        <w:rPr>
          <w:rFonts w:ascii="Times New Roman" w:hAnsi="Times New Roman" w:cs="Times New Roman"/>
          <w:sz w:val="26"/>
          <w:szCs w:val="26"/>
        </w:rPr>
        <w:t xml:space="preserve"> </w:t>
      </w:r>
      <w:r w:rsidRPr="00A4271D">
        <w:rPr>
          <w:rFonts w:ascii="Times New Roman" w:hAnsi="Times New Roman" w:cs="Times New Roman"/>
          <w:sz w:val="26"/>
          <w:szCs w:val="26"/>
        </w:rPr>
        <w:t>на которых высказывали свою позицию по принимаемым проектам решений,</w:t>
      </w:r>
      <w:r w:rsidR="00FB1CDC">
        <w:rPr>
          <w:rFonts w:ascii="Times New Roman" w:hAnsi="Times New Roman" w:cs="Times New Roman"/>
          <w:sz w:val="26"/>
          <w:szCs w:val="26"/>
        </w:rPr>
        <w:t xml:space="preserve"> </w:t>
      </w:r>
      <w:r w:rsidRPr="00A4271D">
        <w:rPr>
          <w:rFonts w:ascii="Times New Roman" w:hAnsi="Times New Roman" w:cs="Times New Roman"/>
          <w:sz w:val="26"/>
          <w:szCs w:val="26"/>
        </w:rPr>
        <w:t>вносили предложения.</w:t>
      </w:r>
      <w:r w:rsidR="007F1E57" w:rsidRPr="00A4271D">
        <w:rPr>
          <w:rFonts w:ascii="Times New Roman" w:hAnsi="Times New Roman" w:cs="Times New Roman"/>
          <w:sz w:val="26"/>
          <w:szCs w:val="26"/>
        </w:rPr>
        <w:t xml:space="preserve"> Всего за период работы Думы района было проведено 25 публичных слушаний</w:t>
      </w:r>
      <w:r w:rsidR="00FB1CDC">
        <w:rPr>
          <w:rFonts w:ascii="Times New Roman" w:hAnsi="Times New Roman" w:cs="Times New Roman"/>
          <w:sz w:val="26"/>
          <w:szCs w:val="26"/>
        </w:rPr>
        <w:t xml:space="preserve"> по проектам решений Думы района</w:t>
      </w:r>
      <w:r w:rsidR="007F1E57" w:rsidRPr="00A4271D">
        <w:rPr>
          <w:rFonts w:ascii="Times New Roman" w:hAnsi="Times New Roman" w:cs="Times New Roman"/>
          <w:sz w:val="26"/>
          <w:szCs w:val="26"/>
        </w:rPr>
        <w:t>.</w:t>
      </w:r>
    </w:p>
    <w:p w:rsidR="007F1E57" w:rsidRPr="00A4271D" w:rsidRDefault="001B37DB" w:rsidP="00A4271D">
      <w:pPr>
        <w:autoSpaceDE w:val="0"/>
        <w:autoSpaceDN w:val="0"/>
        <w:adjustRightInd w:val="0"/>
        <w:spacing w:after="0" w:line="240" w:lineRule="auto"/>
        <w:ind w:left="142" w:right="-1" w:firstLine="709"/>
        <w:jc w:val="both"/>
        <w:rPr>
          <w:rFonts w:ascii="Times New Roman" w:eastAsia="Times New Roman" w:hAnsi="Times New Roman" w:cs="Times New Roman"/>
          <w:sz w:val="26"/>
          <w:szCs w:val="26"/>
          <w:lang w:eastAsia="ru-RU"/>
        </w:rPr>
      </w:pPr>
      <w:r w:rsidRPr="00A4271D">
        <w:rPr>
          <w:rFonts w:ascii="Times New Roman" w:hAnsi="Times New Roman" w:cs="Times New Roman"/>
          <w:sz w:val="26"/>
          <w:szCs w:val="26"/>
        </w:rPr>
        <w:t xml:space="preserve">В целях поощрения </w:t>
      </w:r>
      <w:r w:rsidR="007F1E57" w:rsidRPr="00A4271D">
        <w:rPr>
          <w:rFonts w:ascii="Times New Roman" w:hAnsi="Times New Roman" w:cs="Times New Roman"/>
          <w:sz w:val="26"/>
          <w:szCs w:val="26"/>
        </w:rPr>
        <w:t>жителей района</w:t>
      </w:r>
      <w:r w:rsidRPr="00A4271D">
        <w:rPr>
          <w:rFonts w:ascii="Times New Roman" w:hAnsi="Times New Roman" w:cs="Times New Roman"/>
          <w:sz w:val="26"/>
          <w:szCs w:val="26"/>
        </w:rPr>
        <w:t xml:space="preserve">, внесших вклад в </w:t>
      </w:r>
      <w:r w:rsidR="0046151F" w:rsidRPr="00A4271D">
        <w:rPr>
          <w:rFonts w:ascii="Times New Roman" w:eastAsia="Times New Roman" w:hAnsi="Times New Roman" w:cs="Times New Roman"/>
          <w:sz w:val="26"/>
          <w:szCs w:val="26"/>
          <w:lang w:eastAsia="ru-RU"/>
        </w:rPr>
        <w:t>социально-экономическое  развитие Нефтеюганского района</w:t>
      </w:r>
      <w:r w:rsidRPr="00A4271D">
        <w:rPr>
          <w:rFonts w:ascii="Times New Roman" w:hAnsi="Times New Roman" w:cs="Times New Roman"/>
          <w:sz w:val="26"/>
          <w:szCs w:val="26"/>
        </w:rPr>
        <w:t xml:space="preserve">, общественную и культурную жизнь </w:t>
      </w:r>
      <w:r w:rsidR="003E0154" w:rsidRPr="00A4271D">
        <w:rPr>
          <w:rFonts w:ascii="Times New Roman" w:hAnsi="Times New Roman" w:cs="Times New Roman"/>
          <w:sz w:val="26"/>
          <w:szCs w:val="26"/>
        </w:rPr>
        <w:t>района</w:t>
      </w:r>
      <w:r w:rsidRPr="00A4271D">
        <w:rPr>
          <w:rFonts w:ascii="Times New Roman" w:hAnsi="Times New Roman" w:cs="Times New Roman"/>
          <w:sz w:val="26"/>
          <w:szCs w:val="26"/>
        </w:rPr>
        <w:t>, был</w:t>
      </w:r>
      <w:r w:rsidR="007F1E57" w:rsidRPr="00A4271D">
        <w:rPr>
          <w:rFonts w:ascii="Times New Roman" w:hAnsi="Times New Roman" w:cs="Times New Roman"/>
          <w:sz w:val="26"/>
          <w:szCs w:val="26"/>
        </w:rPr>
        <w:t>о</w:t>
      </w:r>
      <w:r w:rsidRPr="00A4271D">
        <w:rPr>
          <w:rFonts w:ascii="Times New Roman" w:hAnsi="Times New Roman" w:cs="Times New Roman"/>
          <w:sz w:val="26"/>
          <w:szCs w:val="26"/>
        </w:rPr>
        <w:t xml:space="preserve"> принят</w:t>
      </w:r>
      <w:r w:rsidR="007F1E57" w:rsidRPr="00A4271D">
        <w:rPr>
          <w:rFonts w:ascii="Times New Roman" w:hAnsi="Times New Roman" w:cs="Times New Roman"/>
          <w:sz w:val="26"/>
          <w:szCs w:val="26"/>
        </w:rPr>
        <w:t xml:space="preserve">о решение </w:t>
      </w:r>
      <w:r w:rsidRPr="00A4271D">
        <w:rPr>
          <w:rFonts w:ascii="Times New Roman" w:hAnsi="Times New Roman" w:cs="Times New Roman"/>
          <w:sz w:val="26"/>
          <w:szCs w:val="26"/>
        </w:rPr>
        <w:t xml:space="preserve"> </w:t>
      </w:r>
      <w:r w:rsidR="007F1E57" w:rsidRPr="00A4271D">
        <w:rPr>
          <w:rFonts w:ascii="Times New Roman" w:hAnsi="Times New Roman" w:cs="Times New Roman"/>
          <w:sz w:val="26"/>
          <w:szCs w:val="26"/>
        </w:rPr>
        <w:t>«</w:t>
      </w:r>
      <w:r w:rsidR="007F1E57" w:rsidRPr="00A4271D">
        <w:rPr>
          <w:rFonts w:ascii="Times New Roman" w:eastAsia="Times New Roman" w:hAnsi="Times New Roman" w:cs="Times New Roman"/>
          <w:sz w:val="26"/>
          <w:szCs w:val="26"/>
          <w:lang w:eastAsia="ru-RU"/>
        </w:rPr>
        <w:t>О наградах и поч</w:t>
      </w:r>
      <w:r w:rsidR="0046151F" w:rsidRPr="00A4271D">
        <w:rPr>
          <w:rFonts w:ascii="Times New Roman" w:eastAsia="Times New Roman" w:hAnsi="Times New Roman" w:cs="Times New Roman"/>
          <w:sz w:val="26"/>
          <w:szCs w:val="26"/>
          <w:lang w:eastAsia="ru-RU"/>
        </w:rPr>
        <w:t>е</w:t>
      </w:r>
      <w:r w:rsidR="007F1E57" w:rsidRPr="00A4271D">
        <w:rPr>
          <w:rFonts w:ascii="Times New Roman" w:eastAsia="Times New Roman" w:hAnsi="Times New Roman" w:cs="Times New Roman"/>
          <w:sz w:val="26"/>
          <w:szCs w:val="26"/>
          <w:lang w:eastAsia="ru-RU"/>
        </w:rPr>
        <w:t>тных званиях Нефтеюганского района»</w:t>
      </w:r>
      <w:r w:rsidR="0046151F" w:rsidRPr="00A4271D">
        <w:rPr>
          <w:rFonts w:ascii="Times New Roman" w:hAnsi="Times New Roman" w:cs="Times New Roman"/>
          <w:sz w:val="26"/>
          <w:szCs w:val="26"/>
        </w:rPr>
        <w:t xml:space="preserve"> </w:t>
      </w:r>
    </w:p>
    <w:p w:rsidR="001B37DB" w:rsidRPr="00A4271D" w:rsidRDefault="001B37DB" w:rsidP="00A427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За 5</w:t>
      </w:r>
      <w:r w:rsidR="00FB1CDC">
        <w:rPr>
          <w:rFonts w:ascii="Times New Roman" w:hAnsi="Times New Roman" w:cs="Times New Roman"/>
          <w:sz w:val="26"/>
          <w:szCs w:val="26"/>
        </w:rPr>
        <w:t xml:space="preserve"> </w:t>
      </w:r>
      <w:r w:rsidRPr="00A4271D">
        <w:rPr>
          <w:rFonts w:ascii="Times New Roman" w:hAnsi="Times New Roman" w:cs="Times New Roman"/>
          <w:sz w:val="26"/>
          <w:szCs w:val="26"/>
        </w:rPr>
        <w:t xml:space="preserve">лет работы </w:t>
      </w:r>
      <w:r w:rsidR="00FB1CDC" w:rsidRPr="00A4271D">
        <w:rPr>
          <w:rFonts w:ascii="Times New Roman" w:hAnsi="Times New Roman" w:cs="Times New Roman"/>
          <w:sz w:val="26"/>
          <w:szCs w:val="26"/>
        </w:rPr>
        <w:t xml:space="preserve">семи жителям Нефтеюганского региона </w:t>
      </w:r>
      <w:r w:rsidRPr="00A4271D">
        <w:rPr>
          <w:rFonts w:ascii="Times New Roman" w:hAnsi="Times New Roman" w:cs="Times New Roman"/>
          <w:sz w:val="26"/>
          <w:szCs w:val="26"/>
        </w:rPr>
        <w:t xml:space="preserve">было присвоено звание «Почетный гражданин </w:t>
      </w:r>
      <w:r w:rsidR="003E0154" w:rsidRPr="00A4271D">
        <w:rPr>
          <w:rFonts w:ascii="Times New Roman" w:hAnsi="Times New Roman" w:cs="Times New Roman"/>
          <w:sz w:val="26"/>
          <w:szCs w:val="26"/>
        </w:rPr>
        <w:t>Нефтеюганского района</w:t>
      </w:r>
      <w:r w:rsidR="0046151F" w:rsidRPr="00A4271D">
        <w:rPr>
          <w:rFonts w:ascii="Times New Roman" w:hAnsi="Times New Roman" w:cs="Times New Roman"/>
          <w:sz w:val="26"/>
          <w:szCs w:val="26"/>
        </w:rPr>
        <w:t>»</w:t>
      </w:r>
      <w:r w:rsidRPr="00A4271D">
        <w:rPr>
          <w:rFonts w:ascii="Times New Roman" w:hAnsi="Times New Roman" w:cs="Times New Roman"/>
          <w:sz w:val="26"/>
          <w:szCs w:val="26"/>
        </w:rPr>
        <w:t>.</w:t>
      </w:r>
    </w:p>
    <w:p w:rsidR="00B80D1D" w:rsidRPr="00B80D1D" w:rsidRDefault="00B80D1D" w:rsidP="00B80D1D">
      <w:pPr>
        <w:spacing w:after="0" w:line="240" w:lineRule="auto"/>
        <w:ind w:left="142" w:firstLine="709"/>
        <w:jc w:val="both"/>
        <w:rPr>
          <w:rFonts w:ascii="Times New Roman" w:hAnsi="Times New Roman" w:cs="Times New Roman"/>
          <w:sz w:val="26"/>
          <w:szCs w:val="26"/>
        </w:rPr>
      </w:pPr>
      <w:r w:rsidRPr="00B80D1D">
        <w:rPr>
          <w:rFonts w:ascii="Times New Roman" w:hAnsi="Times New Roman" w:cs="Times New Roman"/>
          <w:sz w:val="26"/>
          <w:szCs w:val="26"/>
        </w:rPr>
        <w:t>Все актуальные и важные вопросы жизнеобеспечения района, а также вопросы, внесенные в</w:t>
      </w:r>
      <w:r w:rsidR="009B6BE2">
        <w:rPr>
          <w:rFonts w:ascii="Times New Roman" w:hAnsi="Times New Roman" w:cs="Times New Roman"/>
          <w:sz w:val="26"/>
          <w:szCs w:val="26"/>
        </w:rPr>
        <w:t xml:space="preserve"> </w:t>
      </w:r>
      <w:r w:rsidRPr="00B80D1D">
        <w:rPr>
          <w:rFonts w:ascii="Times New Roman" w:hAnsi="Times New Roman" w:cs="Times New Roman"/>
          <w:sz w:val="26"/>
          <w:szCs w:val="26"/>
        </w:rPr>
        <w:t>Думу</w:t>
      </w:r>
      <w:r w:rsidR="009B6BE2">
        <w:rPr>
          <w:rFonts w:ascii="Times New Roman" w:hAnsi="Times New Roman" w:cs="Times New Roman"/>
          <w:sz w:val="26"/>
          <w:szCs w:val="26"/>
        </w:rPr>
        <w:t xml:space="preserve"> района</w:t>
      </w:r>
      <w:r w:rsidRPr="00B80D1D">
        <w:rPr>
          <w:rFonts w:ascii="Times New Roman" w:hAnsi="Times New Roman" w:cs="Times New Roman"/>
          <w:sz w:val="26"/>
          <w:szCs w:val="26"/>
        </w:rPr>
        <w:t xml:space="preserve">, тщательно </w:t>
      </w:r>
      <w:proofErr w:type="gramStart"/>
      <w:r w:rsidRPr="00B80D1D">
        <w:rPr>
          <w:rFonts w:ascii="Times New Roman" w:hAnsi="Times New Roman" w:cs="Times New Roman"/>
          <w:sz w:val="26"/>
          <w:szCs w:val="26"/>
        </w:rPr>
        <w:t>прорабатывались и рассматривались</w:t>
      </w:r>
      <w:proofErr w:type="gramEnd"/>
      <w:r w:rsidR="009B6BE2">
        <w:rPr>
          <w:rFonts w:ascii="Times New Roman" w:hAnsi="Times New Roman" w:cs="Times New Roman"/>
          <w:sz w:val="26"/>
          <w:szCs w:val="26"/>
        </w:rPr>
        <w:t>:</w:t>
      </w:r>
      <w:r w:rsidRPr="00B80D1D">
        <w:rPr>
          <w:rFonts w:ascii="Times New Roman" w:hAnsi="Times New Roman" w:cs="Times New Roman"/>
          <w:sz w:val="26"/>
          <w:szCs w:val="26"/>
        </w:rPr>
        <w:t xml:space="preserve"> на</w:t>
      </w:r>
      <w:r w:rsidR="009B6BE2">
        <w:rPr>
          <w:rFonts w:ascii="Times New Roman" w:hAnsi="Times New Roman" w:cs="Times New Roman"/>
          <w:sz w:val="26"/>
          <w:szCs w:val="26"/>
        </w:rPr>
        <w:t xml:space="preserve"> </w:t>
      </w:r>
      <w:r w:rsidRPr="00B80D1D">
        <w:rPr>
          <w:rFonts w:ascii="Times New Roman" w:hAnsi="Times New Roman" w:cs="Times New Roman"/>
          <w:sz w:val="26"/>
          <w:szCs w:val="26"/>
        </w:rPr>
        <w:t>заседаниях постоянных комиссий, депутатских слушаниях, на которые приглашались специалисты отраслев</w:t>
      </w:r>
      <w:r w:rsidR="0026601C">
        <w:rPr>
          <w:rFonts w:ascii="Times New Roman" w:hAnsi="Times New Roman" w:cs="Times New Roman"/>
          <w:sz w:val="26"/>
          <w:szCs w:val="26"/>
        </w:rPr>
        <w:t xml:space="preserve">ых (функциональных)  органов и </w:t>
      </w:r>
      <w:r w:rsidRPr="00B80D1D">
        <w:rPr>
          <w:rFonts w:ascii="Times New Roman" w:hAnsi="Times New Roman" w:cs="Times New Roman"/>
          <w:sz w:val="26"/>
          <w:szCs w:val="26"/>
        </w:rPr>
        <w:t xml:space="preserve">юристы. Для более тщательного изучения вопросов создавались рабочие группы, </w:t>
      </w:r>
      <w:r w:rsidR="009B6BE2">
        <w:rPr>
          <w:rFonts w:ascii="Times New Roman" w:hAnsi="Times New Roman" w:cs="Times New Roman"/>
          <w:sz w:val="26"/>
          <w:szCs w:val="26"/>
        </w:rPr>
        <w:t xml:space="preserve">проводились выездные заседания комиссий, </w:t>
      </w:r>
      <w:r w:rsidRPr="00B80D1D">
        <w:rPr>
          <w:rFonts w:ascii="Times New Roman" w:hAnsi="Times New Roman" w:cs="Times New Roman"/>
          <w:sz w:val="26"/>
          <w:szCs w:val="26"/>
        </w:rPr>
        <w:t>на которых  вырабатывались предложения</w:t>
      </w:r>
      <w:r w:rsidR="009B6BE2">
        <w:rPr>
          <w:rFonts w:ascii="Times New Roman" w:hAnsi="Times New Roman" w:cs="Times New Roman"/>
          <w:sz w:val="26"/>
          <w:szCs w:val="26"/>
        </w:rPr>
        <w:t xml:space="preserve"> </w:t>
      </w:r>
      <w:r w:rsidRPr="00B80D1D">
        <w:rPr>
          <w:rFonts w:ascii="Times New Roman" w:hAnsi="Times New Roman" w:cs="Times New Roman"/>
          <w:sz w:val="26"/>
          <w:szCs w:val="26"/>
        </w:rPr>
        <w:t>по проектам решений</w:t>
      </w:r>
      <w:r w:rsidR="009B6BE2">
        <w:rPr>
          <w:rFonts w:ascii="Times New Roman" w:hAnsi="Times New Roman" w:cs="Times New Roman"/>
          <w:sz w:val="26"/>
          <w:szCs w:val="26"/>
        </w:rPr>
        <w:t xml:space="preserve"> </w:t>
      </w:r>
      <w:r w:rsidRPr="00B80D1D">
        <w:rPr>
          <w:rFonts w:ascii="Times New Roman" w:hAnsi="Times New Roman" w:cs="Times New Roman"/>
          <w:sz w:val="26"/>
          <w:szCs w:val="26"/>
        </w:rPr>
        <w:t>Думы</w:t>
      </w:r>
      <w:r w:rsidR="009B6BE2">
        <w:rPr>
          <w:rFonts w:ascii="Times New Roman" w:hAnsi="Times New Roman" w:cs="Times New Roman"/>
          <w:sz w:val="26"/>
          <w:szCs w:val="26"/>
        </w:rPr>
        <w:t xml:space="preserve"> района</w:t>
      </w:r>
      <w:r w:rsidRPr="00B80D1D">
        <w:rPr>
          <w:rFonts w:ascii="Times New Roman" w:hAnsi="Times New Roman" w:cs="Times New Roman"/>
          <w:sz w:val="26"/>
          <w:szCs w:val="26"/>
        </w:rPr>
        <w:t>. С марта 2011 по нас</w:t>
      </w:r>
      <w:r w:rsidR="009B6BE2">
        <w:rPr>
          <w:rFonts w:ascii="Times New Roman" w:hAnsi="Times New Roman" w:cs="Times New Roman"/>
          <w:sz w:val="26"/>
          <w:szCs w:val="26"/>
        </w:rPr>
        <w:t xml:space="preserve">тоящее время было проведено 58 </w:t>
      </w:r>
      <w:r w:rsidRPr="00B80D1D">
        <w:rPr>
          <w:rFonts w:ascii="Times New Roman" w:hAnsi="Times New Roman" w:cs="Times New Roman"/>
          <w:sz w:val="26"/>
          <w:szCs w:val="26"/>
        </w:rPr>
        <w:t>заседаний постоянных комиссий, 65 депутатских слушаний, рассмотрено более 800 вопросов.</w:t>
      </w:r>
    </w:p>
    <w:p w:rsidR="00B80D1D" w:rsidRPr="00B80D1D" w:rsidRDefault="00B80D1D" w:rsidP="00B80D1D">
      <w:pPr>
        <w:spacing w:after="0" w:line="240" w:lineRule="auto"/>
        <w:ind w:left="142" w:firstLine="709"/>
        <w:jc w:val="both"/>
        <w:rPr>
          <w:rFonts w:ascii="Times New Roman" w:hAnsi="Times New Roman" w:cs="Times New Roman"/>
          <w:sz w:val="26"/>
          <w:szCs w:val="26"/>
        </w:rPr>
      </w:pPr>
      <w:r w:rsidRPr="00B80D1D">
        <w:rPr>
          <w:rFonts w:ascii="Times New Roman" w:hAnsi="Times New Roman" w:cs="Times New Roman"/>
          <w:sz w:val="26"/>
          <w:szCs w:val="26"/>
        </w:rPr>
        <w:t xml:space="preserve">Дума </w:t>
      </w:r>
      <w:r w:rsidR="009B6BE2">
        <w:rPr>
          <w:rFonts w:ascii="Times New Roman" w:hAnsi="Times New Roman" w:cs="Times New Roman"/>
          <w:sz w:val="26"/>
          <w:szCs w:val="26"/>
        </w:rPr>
        <w:t xml:space="preserve">района </w:t>
      </w:r>
      <w:r w:rsidRPr="00B80D1D">
        <w:rPr>
          <w:rFonts w:ascii="Times New Roman" w:hAnsi="Times New Roman" w:cs="Times New Roman"/>
          <w:sz w:val="26"/>
          <w:szCs w:val="26"/>
        </w:rPr>
        <w:t xml:space="preserve">тесно взаимодействовала с государственными органами и общественными объединениями, предприятиями, учреждениями и  организациями, ответственно работала по обращениям граждан. За пятилетний период в  Думу  района поступило более 100 обращений из  общественных и государственных  организаций об оказании помощи в решении проблем. </w:t>
      </w:r>
    </w:p>
    <w:p w:rsidR="00B80D1D" w:rsidRPr="00B80D1D" w:rsidRDefault="00B80D1D" w:rsidP="00B80D1D">
      <w:pPr>
        <w:spacing w:after="0" w:line="240" w:lineRule="auto"/>
        <w:ind w:left="142" w:firstLine="709"/>
        <w:jc w:val="both"/>
        <w:rPr>
          <w:rFonts w:ascii="Times New Roman" w:hAnsi="Times New Roman" w:cs="Times New Roman"/>
          <w:sz w:val="26"/>
          <w:szCs w:val="26"/>
        </w:rPr>
      </w:pPr>
      <w:r w:rsidRPr="00B80D1D">
        <w:rPr>
          <w:rFonts w:ascii="Times New Roman" w:hAnsi="Times New Roman" w:cs="Times New Roman"/>
          <w:sz w:val="26"/>
          <w:szCs w:val="26"/>
        </w:rPr>
        <w:t>Особое внимание</w:t>
      </w:r>
      <w:r w:rsidR="009B6BE2">
        <w:rPr>
          <w:rFonts w:ascii="Times New Roman" w:hAnsi="Times New Roman" w:cs="Times New Roman"/>
          <w:sz w:val="26"/>
          <w:szCs w:val="26"/>
        </w:rPr>
        <w:t xml:space="preserve"> </w:t>
      </w:r>
      <w:r w:rsidRPr="00B80D1D">
        <w:rPr>
          <w:rFonts w:ascii="Times New Roman" w:hAnsi="Times New Roman" w:cs="Times New Roman"/>
          <w:sz w:val="26"/>
          <w:szCs w:val="26"/>
        </w:rPr>
        <w:t>депутаты уделяли работе с жителями своих избирательных округов. Ежемесячно, в соответствии с графиком, вели приемы избирателей</w:t>
      </w:r>
      <w:r w:rsidR="009B6BE2">
        <w:rPr>
          <w:rFonts w:ascii="Times New Roman" w:hAnsi="Times New Roman" w:cs="Times New Roman"/>
          <w:sz w:val="26"/>
          <w:szCs w:val="26"/>
        </w:rPr>
        <w:t>,</w:t>
      </w:r>
      <w:r w:rsidRPr="00B80D1D">
        <w:rPr>
          <w:rFonts w:ascii="Times New Roman" w:hAnsi="Times New Roman" w:cs="Times New Roman"/>
          <w:sz w:val="26"/>
          <w:szCs w:val="26"/>
        </w:rPr>
        <w:t xml:space="preserve"> и </w:t>
      </w:r>
      <w:r w:rsidR="009B6BE2">
        <w:rPr>
          <w:rFonts w:ascii="Times New Roman" w:hAnsi="Times New Roman" w:cs="Times New Roman"/>
          <w:sz w:val="26"/>
          <w:szCs w:val="26"/>
        </w:rPr>
        <w:t xml:space="preserve">по возможности, </w:t>
      </w:r>
      <w:r w:rsidRPr="00B80D1D">
        <w:rPr>
          <w:rFonts w:ascii="Times New Roman" w:hAnsi="Times New Roman" w:cs="Times New Roman"/>
          <w:sz w:val="26"/>
          <w:szCs w:val="26"/>
        </w:rPr>
        <w:t>оказывали помощь населению в решении их насущных проблем. За отчетный период было принято 1535 граждан.</w:t>
      </w:r>
      <w:r w:rsidR="009B6BE2">
        <w:rPr>
          <w:rFonts w:ascii="Times New Roman" w:hAnsi="Times New Roman" w:cs="Times New Roman"/>
          <w:sz w:val="26"/>
          <w:szCs w:val="26"/>
        </w:rPr>
        <w:t xml:space="preserve"> </w:t>
      </w:r>
      <w:r w:rsidRPr="00B80D1D">
        <w:rPr>
          <w:rFonts w:ascii="Times New Roman" w:hAnsi="Times New Roman" w:cs="Times New Roman"/>
          <w:sz w:val="26"/>
          <w:szCs w:val="26"/>
        </w:rPr>
        <w:t>Депутаты фракции «ЕДИНАЯ РОССИЯ» т</w:t>
      </w:r>
      <w:r w:rsidR="0026601C">
        <w:rPr>
          <w:rFonts w:ascii="Times New Roman" w:hAnsi="Times New Roman" w:cs="Times New Roman"/>
          <w:sz w:val="26"/>
          <w:szCs w:val="26"/>
        </w:rPr>
        <w:t>акже вели приемы жителей района</w:t>
      </w:r>
      <w:r w:rsidRPr="00B80D1D">
        <w:rPr>
          <w:rFonts w:ascii="Times New Roman" w:hAnsi="Times New Roman" w:cs="Times New Roman"/>
          <w:sz w:val="26"/>
          <w:szCs w:val="26"/>
        </w:rPr>
        <w:t xml:space="preserve"> в общественной приемной партии «ЕДИНАЯ РОССИЯ»</w:t>
      </w:r>
      <w:r w:rsidR="00724AB5">
        <w:rPr>
          <w:rFonts w:ascii="Times New Roman" w:hAnsi="Times New Roman" w:cs="Times New Roman"/>
          <w:sz w:val="26"/>
          <w:szCs w:val="26"/>
        </w:rPr>
        <w:t xml:space="preserve"> в пгт. Пойковский</w:t>
      </w:r>
      <w:r w:rsidRPr="00B80D1D">
        <w:rPr>
          <w:rFonts w:ascii="Times New Roman" w:hAnsi="Times New Roman" w:cs="Times New Roman"/>
          <w:sz w:val="26"/>
          <w:szCs w:val="26"/>
        </w:rPr>
        <w:t xml:space="preserve">. </w:t>
      </w:r>
    </w:p>
    <w:p w:rsidR="00B80D1D" w:rsidRPr="00B80D1D" w:rsidRDefault="00B80D1D" w:rsidP="00B80D1D">
      <w:pPr>
        <w:spacing w:after="0" w:line="240" w:lineRule="auto"/>
        <w:ind w:left="142" w:firstLine="709"/>
        <w:jc w:val="both"/>
        <w:rPr>
          <w:rFonts w:ascii="Times New Roman" w:hAnsi="Times New Roman" w:cs="Times New Roman"/>
          <w:sz w:val="26"/>
          <w:szCs w:val="26"/>
        </w:rPr>
      </w:pPr>
      <w:r w:rsidRPr="00B80D1D">
        <w:rPr>
          <w:rFonts w:ascii="Times New Roman" w:hAnsi="Times New Roman" w:cs="Times New Roman"/>
          <w:sz w:val="26"/>
          <w:szCs w:val="26"/>
        </w:rPr>
        <w:t>За пять лет работы</w:t>
      </w:r>
      <w:r w:rsidR="009B6BE2">
        <w:rPr>
          <w:rFonts w:ascii="Times New Roman" w:hAnsi="Times New Roman" w:cs="Times New Roman"/>
          <w:sz w:val="26"/>
          <w:szCs w:val="26"/>
        </w:rPr>
        <w:t xml:space="preserve"> </w:t>
      </w:r>
      <w:r w:rsidRPr="00B80D1D">
        <w:rPr>
          <w:rFonts w:ascii="Times New Roman" w:hAnsi="Times New Roman" w:cs="Times New Roman"/>
          <w:sz w:val="26"/>
          <w:szCs w:val="26"/>
        </w:rPr>
        <w:t>депутатами рассмотрено около 1000 письменных обращений граждан по различным вопросам, из них решено положительно 730,</w:t>
      </w:r>
      <w:r w:rsidR="009B6BE2">
        <w:rPr>
          <w:rFonts w:ascii="Times New Roman" w:hAnsi="Times New Roman" w:cs="Times New Roman"/>
          <w:sz w:val="26"/>
          <w:szCs w:val="26"/>
        </w:rPr>
        <w:t xml:space="preserve"> </w:t>
      </w:r>
      <w:r w:rsidR="0026601C">
        <w:rPr>
          <w:rFonts w:ascii="Times New Roman" w:hAnsi="Times New Roman" w:cs="Times New Roman"/>
          <w:sz w:val="26"/>
          <w:szCs w:val="26"/>
        </w:rPr>
        <w:t>по 125</w:t>
      </w:r>
      <w:r w:rsidRPr="00B80D1D">
        <w:rPr>
          <w:rFonts w:ascii="Times New Roman" w:hAnsi="Times New Roman" w:cs="Times New Roman"/>
          <w:sz w:val="26"/>
          <w:szCs w:val="26"/>
        </w:rPr>
        <w:t xml:space="preserve"> вопросам даны разъяснения, более 140 </w:t>
      </w:r>
      <w:r w:rsidR="009B6BE2">
        <w:rPr>
          <w:rFonts w:ascii="Times New Roman" w:hAnsi="Times New Roman" w:cs="Times New Roman"/>
          <w:sz w:val="26"/>
          <w:szCs w:val="26"/>
        </w:rPr>
        <w:t>обращений переадресовано другим исполнителям</w:t>
      </w:r>
      <w:r w:rsidRPr="00B80D1D">
        <w:rPr>
          <w:rFonts w:ascii="Times New Roman" w:hAnsi="Times New Roman" w:cs="Times New Roman"/>
          <w:sz w:val="26"/>
          <w:szCs w:val="26"/>
        </w:rPr>
        <w:t>. Самыми наболевшими проблемами в обращениях граждан были проблемы ЖКХ, социального обеспечения, здравоохранения, устройства в детские сады и другие.</w:t>
      </w:r>
    </w:p>
    <w:p w:rsidR="00B80D1D" w:rsidRPr="00B80D1D" w:rsidRDefault="0026601C" w:rsidP="00B80D1D">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 xml:space="preserve">Деятельность </w:t>
      </w:r>
      <w:r w:rsidR="00B80D1D" w:rsidRPr="00B80D1D">
        <w:rPr>
          <w:rFonts w:ascii="Times New Roman" w:hAnsi="Times New Roman" w:cs="Times New Roman"/>
          <w:sz w:val="26"/>
          <w:szCs w:val="26"/>
        </w:rPr>
        <w:t xml:space="preserve">Думы </w:t>
      </w:r>
      <w:r w:rsidR="009B6BE2">
        <w:rPr>
          <w:rFonts w:ascii="Times New Roman" w:hAnsi="Times New Roman" w:cs="Times New Roman"/>
          <w:sz w:val="26"/>
          <w:szCs w:val="26"/>
        </w:rPr>
        <w:t xml:space="preserve">района </w:t>
      </w:r>
      <w:r w:rsidR="00B80D1D" w:rsidRPr="00B80D1D">
        <w:rPr>
          <w:rFonts w:ascii="Times New Roman" w:hAnsi="Times New Roman" w:cs="Times New Roman"/>
          <w:sz w:val="26"/>
          <w:szCs w:val="26"/>
        </w:rPr>
        <w:t>постоянно освещалась в средствах массовой информации. В районной газете «Югорское об</w:t>
      </w:r>
      <w:r>
        <w:rPr>
          <w:rFonts w:ascii="Times New Roman" w:hAnsi="Times New Roman" w:cs="Times New Roman"/>
          <w:sz w:val="26"/>
          <w:szCs w:val="26"/>
        </w:rPr>
        <w:t xml:space="preserve">озрение», на официальном сайте </w:t>
      </w:r>
      <w:r w:rsidR="00B80D1D" w:rsidRPr="00B80D1D">
        <w:rPr>
          <w:rFonts w:ascii="Times New Roman" w:hAnsi="Times New Roman" w:cs="Times New Roman"/>
          <w:sz w:val="26"/>
          <w:szCs w:val="26"/>
        </w:rPr>
        <w:t>органов местного самоуправления Нефтеюганского района постоянно размещ</w:t>
      </w:r>
      <w:r>
        <w:rPr>
          <w:rFonts w:ascii="Times New Roman" w:hAnsi="Times New Roman" w:cs="Times New Roman"/>
          <w:sz w:val="26"/>
          <w:szCs w:val="26"/>
        </w:rPr>
        <w:t>алась информация о деятельности</w:t>
      </w:r>
      <w:r w:rsidR="00B80D1D" w:rsidRPr="00B80D1D">
        <w:rPr>
          <w:rFonts w:ascii="Times New Roman" w:hAnsi="Times New Roman" w:cs="Times New Roman"/>
          <w:sz w:val="26"/>
          <w:szCs w:val="26"/>
        </w:rPr>
        <w:t xml:space="preserve"> Думы района, освещались заседания</w:t>
      </w:r>
      <w:r w:rsidR="009B6BE2">
        <w:rPr>
          <w:rFonts w:ascii="Times New Roman" w:hAnsi="Times New Roman" w:cs="Times New Roman"/>
          <w:sz w:val="26"/>
          <w:szCs w:val="26"/>
        </w:rPr>
        <w:t xml:space="preserve"> </w:t>
      </w:r>
      <w:r w:rsidR="00B80D1D" w:rsidRPr="00B80D1D">
        <w:rPr>
          <w:rFonts w:ascii="Times New Roman" w:hAnsi="Times New Roman" w:cs="Times New Roman"/>
          <w:sz w:val="26"/>
          <w:szCs w:val="26"/>
        </w:rPr>
        <w:t xml:space="preserve">Думы </w:t>
      </w:r>
      <w:r w:rsidR="009B6BE2">
        <w:rPr>
          <w:rFonts w:ascii="Times New Roman" w:hAnsi="Times New Roman" w:cs="Times New Roman"/>
          <w:sz w:val="26"/>
          <w:szCs w:val="26"/>
        </w:rPr>
        <w:t xml:space="preserve">района </w:t>
      </w:r>
      <w:r w:rsidR="00B80D1D" w:rsidRPr="00B80D1D">
        <w:rPr>
          <w:rFonts w:ascii="Times New Roman" w:hAnsi="Times New Roman" w:cs="Times New Roman"/>
          <w:sz w:val="26"/>
          <w:szCs w:val="26"/>
        </w:rPr>
        <w:t>и ее постоянных комиссий, а также размещались графики приема граждан по личным вопроса</w:t>
      </w:r>
      <w:r>
        <w:rPr>
          <w:rFonts w:ascii="Times New Roman" w:hAnsi="Times New Roman" w:cs="Times New Roman"/>
          <w:sz w:val="26"/>
          <w:szCs w:val="26"/>
        </w:rPr>
        <w:t>м. По итогам пятилетней работы</w:t>
      </w:r>
      <w:r w:rsidR="00B80D1D" w:rsidRPr="00B80D1D">
        <w:rPr>
          <w:rFonts w:ascii="Times New Roman" w:hAnsi="Times New Roman" w:cs="Times New Roman"/>
          <w:sz w:val="26"/>
          <w:szCs w:val="26"/>
        </w:rPr>
        <w:t xml:space="preserve"> в средствах массово</w:t>
      </w:r>
      <w:r>
        <w:rPr>
          <w:rFonts w:ascii="Times New Roman" w:hAnsi="Times New Roman" w:cs="Times New Roman"/>
          <w:sz w:val="26"/>
          <w:szCs w:val="26"/>
        </w:rPr>
        <w:t xml:space="preserve">й информации было опубликовано </w:t>
      </w:r>
      <w:r w:rsidR="00B80D1D" w:rsidRPr="00B80D1D">
        <w:rPr>
          <w:rFonts w:ascii="Times New Roman" w:hAnsi="Times New Roman" w:cs="Times New Roman"/>
          <w:sz w:val="26"/>
          <w:szCs w:val="26"/>
        </w:rPr>
        <w:t>87 статей, более 80 информационных сюжет</w:t>
      </w:r>
      <w:r w:rsidR="009B6BE2">
        <w:rPr>
          <w:rFonts w:ascii="Times New Roman" w:hAnsi="Times New Roman" w:cs="Times New Roman"/>
          <w:sz w:val="26"/>
          <w:szCs w:val="26"/>
        </w:rPr>
        <w:t>ов</w:t>
      </w:r>
      <w:r w:rsidR="00B80D1D" w:rsidRPr="00B80D1D">
        <w:rPr>
          <w:rFonts w:ascii="Times New Roman" w:hAnsi="Times New Roman" w:cs="Times New Roman"/>
          <w:sz w:val="26"/>
          <w:szCs w:val="26"/>
        </w:rPr>
        <w:t xml:space="preserve"> о деятельности Думы Нефтеюганского района.</w:t>
      </w:r>
    </w:p>
    <w:p w:rsidR="007F1DA1" w:rsidRDefault="00B80D1D" w:rsidP="00B80D1D">
      <w:pPr>
        <w:spacing w:after="0" w:line="240" w:lineRule="auto"/>
        <w:ind w:left="142" w:firstLine="709"/>
        <w:jc w:val="both"/>
        <w:rPr>
          <w:rFonts w:ascii="Times New Roman" w:hAnsi="Times New Roman" w:cs="Times New Roman"/>
          <w:sz w:val="26"/>
          <w:szCs w:val="26"/>
        </w:rPr>
      </w:pPr>
      <w:r w:rsidRPr="00B80D1D">
        <w:rPr>
          <w:rFonts w:ascii="Times New Roman" w:hAnsi="Times New Roman" w:cs="Times New Roman"/>
          <w:sz w:val="26"/>
          <w:szCs w:val="26"/>
        </w:rPr>
        <w:t>Депутаты</w:t>
      </w:r>
      <w:r w:rsidR="00324505" w:rsidRPr="00324505">
        <w:rPr>
          <w:rFonts w:ascii="Times New Roman" w:hAnsi="Times New Roman" w:cs="Times New Roman"/>
          <w:sz w:val="26"/>
          <w:szCs w:val="26"/>
        </w:rPr>
        <w:t xml:space="preserve"> </w:t>
      </w:r>
      <w:r w:rsidRPr="00B80D1D">
        <w:rPr>
          <w:rFonts w:ascii="Times New Roman" w:hAnsi="Times New Roman" w:cs="Times New Roman"/>
          <w:sz w:val="26"/>
          <w:szCs w:val="26"/>
        </w:rPr>
        <w:t>принимали</w:t>
      </w:r>
      <w:r w:rsidR="00324505" w:rsidRPr="00324505">
        <w:rPr>
          <w:rFonts w:ascii="Times New Roman" w:hAnsi="Times New Roman" w:cs="Times New Roman"/>
          <w:sz w:val="26"/>
          <w:szCs w:val="26"/>
        </w:rPr>
        <w:t xml:space="preserve"> </w:t>
      </w:r>
      <w:r w:rsidRPr="00B80D1D">
        <w:rPr>
          <w:rFonts w:ascii="Times New Roman" w:hAnsi="Times New Roman" w:cs="Times New Roman"/>
          <w:sz w:val="26"/>
          <w:szCs w:val="26"/>
        </w:rPr>
        <w:t>участие</w:t>
      </w:r>
      <w:r w:rsidR="00324505" w:rsidRPr="00324505">
        <w:rPr>
          <w:rFonts w:ascii="Times New Roman" w:hAnsi="Times New Roman" w:cs="Times New Roman"/>
          <w:sz w:val="26"/>
          <w:szCs w:val="26"/>
        </w:rPr>
        <w:t xml:space="preserve"> </w:t>
      </w:r>
      <w:r w:rsidRPr="00B80D1D">
        <w:rPr>
          <w:rFonts w:ascii="Times New Roman" w:hAnsi="Times New Roman" w:cs="Times New Roman"/>
          <w:sz w:val="26"/>
          <w:szCs w:val="26"/>
        </w:rPr>
        <w:t>в районных</w:t>
      </w:r>
      <w:r w:rsidR="00324505" w:rsidRPr="00324505">
        <w:rPr>
          <w:rFonts w:ascii="Times New Roman" w:hAnsi="Times New Roman" w:cs="Times New Roman"/>
          <w:sz w:val="26"/>
          <w:szCs w:val="26"/>
        </w:rPr>
        <w:t xml:space="preserve"> </w:t>
      </w:r>
      <w:r w:rsidRPr="00B80D1D">
        <w:rPr>
          <w:rFonts w:ascii="Times New Roman" w:hAnsi="Times New Roman" w:cs="Times New Roman"/>
          <w:sz w:val="26"/>
          <w:szCs w:val="26"/>
        </w:rPr>
        <w:t>мероприятиях,</w:t>
      </w:r>
      <w:r w:rsidR="00324505" w:rsidRPr="00324505">
        <w:rPr>
          <w:rFonts w:ascii="Times New Roman" w:hAnsi="Times New Roman" w:cs="Times New Roman"/>
          <w:sz w:val="26"/>
          <w:szCs w:val="26"/>
        </w:rPr>
        <w:t xml:space="preserve"> </w:t>
      </w:r>
      <w:r w:rsidR="0026601C">
        <w:rPr>
          <w:rFonts w:ascii="Times New Roman" w:hAnsi="Times New Roman" w:cs="Times New Roman"/>
          <w:sz w:val="26"/>
          <w:szCs w:val="26"/>
        </w:rPr>
        <w:t xml:space="preserve">посвященных государственным праздникам и памятным </w:t>
      </w:r>
      <w:r w:rsidRPr="00B80D1D">
        <w:rPr>
          <w:rFonts w:ascii="Times New Roman" w:hAnsi="Times New Roman" w:cs="Times New Roman"/>
          <w:sz w:val="26"/>
          <w:szCs w:val="26"/>
        </w:rPr>
        <w:t>датам, а также в мероприятиях, приуроченных  к 35-летию со дня образо</w:t>
      </w:r>
      <w:r w:rsidR="009B6BE2">
        <w:rPr>
          <w:rFonts w:ascii="Times New Roman" w:hAnsi="Times New Roman" w:cs="Times New Roman"/>
          <w:sz w:val="26"/>
          <w:szCs w:val="26"/>
        </w:rPr>
        <w:t xml:space="preserve">вания Нефтеюганского района, к </w:t>
      </w:r>
      <w:r w:rsidRPr="00B80D1D">
        <w:rPr>
          <w:rFonts w:ascii="Times New Roman" w:hAnsi="Times New Roman" w:cs="Times New Roman"/>
          <w:sz w:val="26"/>
          <w:szCs w:val="26"/>
        </w:rPr>
        <w:t xml:space="preserve">70-летию Победы в Великой </w:t>
      </w:r>
      <w:r w:rsidRPr="00B80D1D">
        <w:rPr>
          <w:rFonts w:ascii="Times New Roman" w:hAnsi="Times New Roman" w:cs="Times New Roman"/>
          <w:sz w:val="26"/>
          <w:szCs w:val="26"/>
        </w:rPr>
        <w:lastRenderedPageBreak/>
        <w:t>Отечественной Войне.</w:t>
      </w:r>
      <w:r w:rsidR="007F1DA1" w:rsidRPr="007F1DA1">
        <w:t xml:space="preserve"> </w:t>
      </w:r>
      <w:r w:rsidR="007F1DA1" w:rsidRPr="007F1DA1">
        <w:rPr>
          <w:rFonts w:ascii="Times New Roman" w:hAnsi="Times New Roman" w:cs="Times New Roman"/>
          <w:sz w:val="26"/>
          <w:szCs w:val="26"/>
        </w:rPr>
        <w:t>В тесном вз</w:t>
      </w:r>
      <w:r w:rsidR="0026601C">
        <w:rPr>
          <w:rFonts w:ascii="Times New Roman" w:hAnsi="Times New Roman" w:cs="Times New Roman"/>
          <w:sz w:val="26"/>
          <w:szCs w:val="26"/>
        </w:rPr>
        <w:t>аимодействии с образовательными</w:t>
      </w:r>
      <w:r w:rsidR="007F1DA1" w:rsidRPr="007F1DA1">
        <w:rPr>
          <w:rFonts w:ascii="Times New Roman" w:hAnsi="Times New Roman" w:cs="Times New Roman"/>
          <w:sz w:val="26"/>
          <w:szCs w:val="26"/>
        </w:rPr>
        <w:t xml:space="preserve"> уч</w:t>
      </w:r>
      <w:r w:rsidR="0026601C">
        <w:rPr>
          <w:rFonts w:ascii="Times New Roman" w:hAnsi="Times New Roman" w:cs="Times New Roman"/>
          <w:sz w:val="26"/>
          <w:szCs w:val="26"/>
        </w:rPr>
        <w:t xml:space="preserve">реждениями района депутаты </w:t>
      </w:r>
      <w:r w:rsidR="007F1DA1" w:rsidRPr="007F1DA1">
        <w:rPr>
          <w:rFonts w:ascii="Times New Roman" w:hAnsi="Times New Roman" w:cs="Times New Roman"/>
          <w:sz w:val="26"/>
          <w:szCs w:val="26"/>
        </w:rPr>
        <w:t>прин</w:t>
      </w:r>
      <w:r w:rsidR="0026601C">
        <w:rPr>
          <w:rFonts w:ascii="Times New Roman" w:hAnsi="Times New Roman" w:cs="Times New Roman"/>
          <w:sz w:val="26"/>
          <w:szCs w:val="26"/>
        </w:rPr>
        <w:t>имали участие в проведении Открытых уроков, посвященных Дню Конституции</w:t>
      </w:r>
      <w:r w:rsidR="007F1DA1" w:rsidRPr="007F1DA1">
        <w:rPr>
          <w:rFonts w:ascii="Times New Roman" w:hAnsi="Times New Roman" w:cs="Times New Roman"/>
          <w:sz w:val="26"/>
          <w:szCs w:val="26"/>
        </w:rPr>
        <w:t xml:space="preserve"> Российской  Феде</w:t>
      </w:r>
      <w:r w:rsidR="0026601C">
        <w:rPr>
          <w:rFonts w:ascii="Times New Roman" w:hAnsi="Times New Roman" w:cs="Times New Roman"/>
          <w:sz w:val="26"/>
          <w:szCs w:val="26"/>
        </w:rPr>
        <w:t>рации, Дню знаний, в проведении «Уроков мужества» во всех школах</w:t>
      </w:r>
      <w:r w:rsidR="007F1DA1" w:rsidRPr="007F1DA1">
        <w:rPr>
          <w:rFonts w:ascii="Times New Roman" w:hAnsi="Times New Roman" w:cs="Times New Roman"/>
          <w:sz w:val="26"/>
          <w:szCs w:val="26"/>
        </w:rPr>
        <w:t xml:space="preserve"> муниципалитета.  </w:t>
      </w:r>
    </w:p>
    <w:p w:rsidR="00B80D1D" w:rsidRPr="00324505" w:rsidRDefault="00B80D1D" w:rsidP="00B80D1D">
      <w:pPr>
        <w:spacing w:after="0" w:line="240" w:lineRule="auto"/>
        <w:ind w:left="142" w:firstLine="709"/>
        <w:jc w:val="both"/>
        <w:rPr>
          <w:rFonts w:ascii="Times New Roman" w:hAnsi="Times New Roman" w:cs="Times New Roman"/>
          <w:sz w:val="26"/>
          <w:szCs w:val="26"/>
        </w:rPr>
      </w:pPr>
      <w:r w:rsidRPr="00B80D1D">
        <w:rPr>
          <w:rFonts w:ascii="Times New Roman" w:hAnsi="Times New Roman" w:cs="Times New Roman"/>
          <w:sz w:val="26"/>
          <w:szCs w:val="26"/>
        </w:rPr>
        <w:t>В 2014 году достойно было отмечено и 20-летие</w:t>
      </w:r>
      <w:r w:rsidR="007F1DA1">
        <w:rPr>
          <w:rFonts w:ascii="Times New Roman" w:hAnsi="Times New Roman" w:cs="Times New Roman"/>
          <w:sz w:val="26"/>
          <w:szCs w:val="26"/>
        </w:rPr>
        <w:t xml:space="preserve"> </w:t>
      </w:r>
      <w:r w:rsidRPr="00B80D1D">
        <w:rPr>
          <w:rFonts w:ascii="Times New Roman" w:hAnsi="Times New Roman" w:cs="Times New Roman"/>
          <w:sz w:val="26"/>
          <w:szCs w:val="26"/>
        </w:rPr>
        <w:t xml:space="preserve">Думы Нефтеюганского района с участием депутатов Думы Нефтеюганского района </w:t>
      </w:r>
      <w:r w:rsidR="00324505">
        <w:rPr>
          <w:rFonts w:ascii="Times New Roman" w:hAnsi="Times New Roman" w:cs="Times New Roman"/>
          <w:sz w:val="26"/>
          <w:szCs w:val="26"/>
          <w:lang w:val="en-US"/>
        </w:rPr>
        <w:t>I</w:t>
      </w:r>
      <w:r w:rsidR="00324505" w:rsidRPr="00324505">
        <w:rPr>
          <w:rFonts w:ascii="Times New Roman" w:hAnsi="Times New Roman" w:cs="Times New Roman"/>
          <w:sz w:val="26"/>
          <w:szCs w:val="26"/>
        </w:rPr>
        <w:t xml:space="preserve"> </w:t>
      </w:r>
      <w:r w:rsidRPr="00B80D1D">
        <w:rPr>
          <w:rFonts w:ascii="Times New Roman" w:hAnsi="Times New Roman" w:cs="Times New Roman"/>
          <w:sz w:val="26"/>
          <w:szCs w:val="26"/>
        </w:rPr>
        <w:t>– V созывов.</w:t>
      </w:r>
    </w:p>
    <w:p w:rsidR="009A24BC" w:rsidRPr="009A24BC" w:rsidRDefault="009A24BC" w:rsidP="009A24BC">
      <w:pPr>
        <w:spacing w:after="0" w:line="240" w:lineRule="auto"/>
        <w:ind w:left="142" w:firstLine="709"/>
        <w:jc w:val="both"/>
        <w:rPr>
          <w:rFonts w:ascii="Times New Roman" w:hAnsi="Times New Roman" w:cs="Times New Roman"/>
          <w:sz w:val="26"/>
          <w:szCs w:val="26"/>
        </w:rPr>
      </w:pPr>
      <w:r w:rsidRPr="009A24BC">
        <w:rPr>
          <w:rFonts w:ascii="Times New Roman" w:hAnsi="Times New Roman" w:cs="Times New Roman"/>
          <w:sz w:val="26"/>
          <w:szCs w:val="26"/>
        </w:rPr>
        <w:t xml:space="preserve">Депутаты Думы Нефтеюганского района представляют Думу на различных уровнях, участвуют в публичных мероприятиях </w:t>
      </w:r>
      <w:proofErr w:type="spellStart"/>
      <w:r w:rsidRPr="009A24BC">
        <w:rPr>
          <w:rFonts w:ascii="Times New Roman" w:hAnsi="Times New Roman" w:cs="Times New Roman"/>
          <w:sz w:val="26"/>
          <w:szCs w:val="26"/>
        </w:rPr>
        <w:t>общерайонного</w:t>
      </w:r>
      <w:proofErr w:type="spellEnd"/>
      <w:r w:rsidRPr="009A24BC">
        <w:rPr>
          <w:rFonts w:ascii="Times New Roman" w:hAnsi="Times New Roman" w:cs="Times New Roman"/>
          <w:sz w:val="26"/>
          <w:szCs w:val="26"/>
        </w:rPr>
        <w:t xml:space="preserve"> значения, проводимых Администрацией района, входят в состав координационных, общественных советов, рабочих групп, комиссий при Администрации района. </w:t>
      </w:r>
    </w:p>
    <w:p w:rsidR="009A24BC" w:rsidRPr="009A24BC" w:rsidRDefault="009A24BC" w:rsidP="009A24BC">
      <w:pPr>
        <w:spacing w:after="0" w:line="240" w:lineRule="auto"/>
        <w:ind w:left="142" w:firstLine="709"/>
        <w:jc w:val="both"/>
        <w:rPr>
          <w:rFonts w:ascii="Times New Roman" w:hAnsi="Times New Roman" w:cs="Times New Roman"/>
          <w:sz w:val="26"/>
          <w:szCs w:val="26"/>
        </w:rPr>
      </w:pPr>
      <w:r w:rsidRPr="009A24BC">
        <w:rPr>
          <w:rFonts w:ascii="Times New Roman" w:hAnsi="Times New Roman" w:cs="Times New Roman"/>
          <w:sz w:val="26"/>
          <w:szCs w:val="26"/>
        </w:rPr>
        <w:t>Жилищные вопросы, касающиеся жителей поселков района, рассматривались на заседаниях комиссии по жилищным вопросам Нефтеюганского района, в состав которой входят депутаты Думы района: Богославец Б.И., Ибрагимов Р.А., Чупретов А.В.</w:t>
      </w:r>
    </w:p>
    <w:p w:rsidR="009A24BC" w:rsidRDefault="009A24BC" w:rsidP="009A24BC">
      <w:pPr>
        <w:spacing w:after="0" w:line="240" w:lineRule="auto"/>
        <w:ind w:left="142" w:firstLine="709"/>
        <w:jc w:val="both"/>
        <w:rPr>
          <w:rFonts w:ascii="Times New Roman" w:hAnsi="Times New Roman" w:cs="Times New Roman"/>
          <w:sz w:val="26"/>
          <w:szCs w:val="26"/>
        </w:rPr>
      </w:pPr>
      <w:r w:rsidRPr="009A24BC">
        <w:rPr>
          <w:rFonts w:ascii="Times New Roman" w:hAnsi="Times New Roman" w:cs="Times New Roman"/>
          <w:sz w:val="26"/>
          <w:szCs w:val="26"/>
        </w:rPr>
        <w:t xml:space="preserve">Координатором Нефтеюганской муниципальной трехсторонней комиссии по регулированию социально-трудовых отношений является заместитель председателя Думы района Пилецкий В.В. </w:t>
      </w:r>
    </w:p>
    <w:p w:rsidR="00324505" w:rsidRPr="00324505" w:rsidRDefault="00324505" w:rsidP="009A24BC">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Депутаты Думы района входили</w:t>
      </w:r>
      <w:r w:rsidRPr="00324505">
        <w:rPr>
          <w:rFonts w:ascii="Times New Roman" w:hAnsi="Times New Roman" w:cs="Times New Roman"/>
          <w:sz w:val="26"/>
          <w:szCs w:val="26"/>
        </w:rPr>
        <w:t xml:space="preserve"> в составы Координационных советов и Рабочих групп при Главе района:</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Координационный совет по делам национально-культурных автономий и взаимодействию с религиозными объединениями при Главе Нефтеюганского района;</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 xml:space="preserve">Координационный Совет по предпринимательству при Главе Нефтеюганского района; </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Координационный совет по патриотическому воспитанию населения Нефтеюганского района;</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 xml:space="preserve">Совет по делам инвалидов при Главе Нефтеюганского района; </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 xml:space="preserve">Межведомственная комиссия </w:t>
      </w:r>
      <w:proofErr w:type="gramStart"/>
      <w:r w:rsidRPr="00324505">
        <w:rPr>
          <w:rFonts w:ascii="Times New Roman" w:hAnsi="Times New Roman" w:cs="Times New Roman"/>
          <w:sz w:val="26"/>
          <w:szCs w:val="26"/>
        </w:rPr>
        <w:t>муниципального</w:t>
      </w:r>
      <w:proofErr w:type="gramEnd"/>
      <w:r w:rsidRPr="00324505">
        <w:rPr>
          <w:rFonts w:ascii="Times New Roman" w:hAnsi="Times New Roman" w:cs="Times New Roman"/>
          <w:sz w:val="26"/>
          <w:szCs w:val="26"/>
        </w:rPr>
        <w:t xml:space="preserve"> образования  Нефтеюганский район по противодействию экстремистской деятельности;</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Антинаркотическая комиссия Нефтеюганского района;</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Межведомственная комиссия по профилактике правонарушений Нефтеюганского района;</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 xml:space="preserve">Межведомственный Совет при Главе </w:t>
      </w:r>
      <w:proofErr w:type="gramStart"/>
      <w:r w:rsidRPr="00324505">
        <w:rPr>
          <w:rFonts w:ascii="Times New Roman" w:hAnsi="Times New Roman" w:cs="Times New Roman"/>
          <w:sz w:val="26"/>
          <w:szCs w:val="26"/>
        </w:rPr>
        <w:t>муниципального</w:t>
      </w:r>
      <w:proofErr w:type="gramEnd"/>
      <w:r w:rsidRPr="00324505">
        <w:rPr>
          <w:rFonts w:ascii="Times New Roman" w:hAnsi="Times New Roman" w:cs="Times New Roman"/>
          <w:sz w:val="26"/>
          <w:szCs w:val="26"/>
        </w:rPr>
        <w:t xml:space="preserve"> образования Нефтеюганский район по противодействию коррупции;</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Комиссия по наградам и почетным званиям Нефтеюганского района;</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Нефтеюганская</w:t>
      </w:r>
      <w:r w:rsidR="007F1DA1">
        <w:rPr>
          <w:rFonts w:ascii="Times New Roman" w:hAnsi="Times New Roman" w:cs="Times New Roman"/>
          <w:sz w:val="26"/>
          <w:szCs w:val="26"/>
        </w:rPr>
        <w:t xml:space="preserve"> </w:t>
      </w:r>
      <w:r w:rsidRPr="00324505">
        <w:rPr>
          <w:rFonts w:ascii="Times New Roman" w:hAnsi="Times New Roman" w:cs="Times New Roman"/>
          <w:sz w:val="26"/>
          <w:szCs w:val="26"/>
        </w:rPr>
        <w:t>муниципальная трехсторонняя комиссия по регулированию социально-трудовых отношений;</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Комиссия по соблюдению требований к служебному поведению муниципальных служащих и урегулированию конфликта интересов;</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Рабочая группа при Главе Нефтеюганского района по делам казачества;</w:t>
      </w:r>
    </w:p>
    <w:p w:rsidR="00324505" w:rsidRPr="00324505" w:rsidRDefault="00324505" w:rsidP="00324505">
      <w:pPr>
        <w:spacing w:after="0" w:line="240" w:lineRule="auto"/>
        <w:ind w:left="142" w:firstLine="709"/>
        <w:jc w:val="both"/>
        <w:rPr>
          <w:rFonts w:ascii="Times New Roman" w:hAnsi="Times New Roman" w:cs="Times New Roman"/>
          <w:sz w:val="26"/>
          <w:szCs w:val="26"/>
        </w:rPr>
      </w:pPr>
      <w:r w:rsidRPr="00324505">
        <w:rPr>
          <w:rFonts w:ascii="Times New Roman" w:hAnsi="Times New Roman" w:cs="Times New Roman"/>
          <w:sz w:val="26"/>
          <w:szCs w:val="26"/>
        </w:rPr>
        <w:t>Комиссия по восстановлению прав</w:t>
      </w:r>
      <w:r w:rsidR="007F1DA1">
        <w:rPr>
          <w:rFonts w:ascii="Times New Roman" w:hAnsi="Times New Roman" w:cs="Times New Roman"/>
          <w:sz w:val="26"/>
          <w:szCs w:val="26"/>
        </w:rPr>
        <w:t xml:space="preserve"> </w:t>
      </w:r>
      <w:r w:rsidRPr="00324505">
        <w:rPr>
          <w:rFonts w:ascii="Times New Roman" w:hAnsi="Times New Roman" w:cs="Times New Roman"/>
          <w:sz w:val="26"/>
          <w:szCs w:val="26"/>
        </w:rPr>
        <w:t>реабилитированных жертв политических репрессий при Главе Нефтеюганского района и др.</w:t>
      </w:r>
    </w:p>
    <w:p w:rsidR="009A24BC" w:rsidRPr="009A24BC" w:rsidRDefault="009A24BC" w:rsidP="009A24BC">
      <w:pPr>
        <w:spacing w:after="0" w:line="240" w:lineRule="auto"/>
        <w:ind w:left="142" w:firstLine="709"/>
        <w:jc w:val="both"/>
        <w:rPr>
          <w:rFonts w:ascii="Times New Roman" w:hAnsi="Times New Roman" w:cs="Times New Roman"/>
          <w:sz w:val="26"/>
          <w:szCs w:val="26"/>
        </w:rPr>
      </w:pPr>
      <w:r w:rsidRPr="009A24BC">
        <w:rPr>
          <w:rFonts w:ascii="Times New Roman" w:hAnsi="Times New Roman" w:cs="Times New Roman"/>
          <w:sz w:val="26"/>
          <w:szCs w:val="26"/>
        </w:rPr>
        <w:t xml:space="preserve">Непосредственное участие в работе </w:t>
      </w:r>
      <w:proofErr w:type="gramStart"/>
      <w:r w:rsidRPr="009A24BC">
        <w:rPr>
          <w:rFonts w:ascii="Times New Roman" w:hAnsi="Times New Roman" w:cs="Times New Roman"/>
          <w:sz w:val="26"/>
          <w:szCs w:val="26"/>
        </w:rPr>
        <w:t>заседаний Координационного совета представительных органов местного самоуправления муниципальных образований</w:t>
      </w:r>
      <w:proofErr w:type="gramEnd"/>
      <w:r w:rsidRPr="009A24BC">
        <w:rPr>
          <w:rFonts w:ascii="Times New Roman" w:hAnsi="Times New Roman" w:cs="Times New Roman"/>
          <w:sz w:val="26"/>
          <w:szCs w:val="26"/>
        </w:rPr>
        <w:t xml:space="preserve"> Ханты-Мансийского автономного округа – Югры и Думы Ханты-Мансийского автономного округа – Югры (пятого созыва) принимал заместитель председателя Думы района Пилецкий В.В. </w:t>
      </w:r>
    </w:p>
    <w:p w:rsidR="00324505" w:rsidRDefault="009A24BC" w:rsidP="009A24BC">
      <w:pPr>
        <w:spacing w:after="0" w:line="240" w:lineRule="auto"/>
        <w:ind w:left="142" w:firstLine="709"/>
        <w:jc w:val="both"/>
        <w:rPr>
          <w:rFonts w:ascii="Times New Roman" w:hAnsi="Times New Roman" w:cs="Times New Roman"/>
          <w:sz w:val="26"/>
          <w:szCs w:val="26"/>
        </w:rPr>
      </w:pPr>
      <w:r w:rsidRPr="009A24BC">
        <w:rPr>
          <w:rFonts w:ascii="Times New Roman" w:hAnsi="Times New Roman" w:cs="Times New Roman"/>
          <w:sz w:val="26"/>
          <w:szCs w:val="26"/>
        </w:rPr>
        <w:t xml:space="preserve">В течение всего периода работы заслушивались информации Пилецкого В.В. о работе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решения, принятые на заседаниях были приняты к сведению. Деятельность Совета являлась важным и необходимым звеном в работе представительных органов местного самоуправления. Обмен опытом, внедрение лучшей практики по реализации вопросов местного значения на территориях, принятие необходимых решений по проблемам, возникающим на местах, обращения в различные </w:t>
      </w:r>
      <w:r w:rsidRPr="009A24BC">
        <w:rPr>
          <w:rFonts w:ascii="Times New Roman" w:hAnsi="Times New Roman" w:cs="Times New Roman"/>
          <w:sz w:val="26"/>
          <w:szCs w:val="26"/>
        </w:rPr>
        <w:lastRenderedPageBreak/>
        <w:t>уровни органов власти для оказания содействия - малая толика того, что несет в себе работа Совета.</w:t>
      </w:r>
    </w:p>
    <w:p w:rsidR="009A24BC" w:rsidRPr="009A24BC" w:rsidRDefault="009A24BC" w:rsidP="009A24BC">
      <w:pPr>
        <w:spacing w:after="0" w:line="240" w:lineRule="auto"/>
        <w:ind w:left="142" w:firstLine="709"/>
        <w:jc w:val="both"/>
        <w:rPr>
          <w:rFonts w:ascii="Times New Roman" w:hAnsi="Times New Roman" w:cs="Times New Roman"/>
          <w:sz w:val="26"/>
          <w:szCs w:val="26"/>
        </w:rPr>
      </w:pPr>
      <w:r w:rsidRPr="009A24BC">
        <w:rPr>
          <w:rFonts w:ascii="Times New Roman" w:hAnsi="Times New Roman" w:cs="Times New Roman"/>
          <w:sz w:val="26"/>
          <w:szCs w:val="26"/>
        </w:rPr>
        <w:t xml:space="preserve">Неоднократно депутаты Думы района обращались в органы власти автономного округа по решению наиболее важных проблем района, таких как: включение в окружную программу мероприятий по газификации частного сектора поселков Нефтеюганского района; предоставление социальной поддержки по оплате жилого помещения и коммунальных услуг работникам образования, проживающим в помещениях, непризнанных </w:t>
      </w:r>
      <w:proofErr w:type="gramStart"/>
      <w:r w:rsidRPr="009A24BC">
        <w:rPr>
          <w:rFonts w:ascii="Times New Roman" w:hAnsi="Times New Roman" w:cs="Times New Roman"/>
          <w:sz w:val="26"/>
          <w:szCs w:val="26"/>
        </w:rPr>
        <w:t>жилыми</w:t>
      </w:r>
      <w:proofErr w:type="gramEnd"/>
      <w:r w:rsidRPr="009A24BC">
        <w:rPr>
          <w:rFonts w:ascii="Times New Roman" w:hAnsi="Times New Roman" w:cs="Times New Roman"/>
          <w:sz w:val="26"/>
          <w:szCs w:val="26"/>
        </w:rPr>
        <w:t xml:space="preserve">; </w:t>
      </w:r>
      <w:proofErr w:type="gramStart"/>
      <w:r w:rsidRPr="009A24BC">
        <w:rPr>
          <w:rFonts w:ascii="Times New Roman" w:hAnsi="Times New Roman" w:cs="Times New Roman"/>
          <w:sz w:val="26"/>
          <w:szCs w:val="26"/>
        </w:rPr>
        <w:t>в связи с многочисленными обращениями в Думу района многодетных семей, проживающих на территории Нефтеюганского района, депутаты обратились в департамент социального развития округа об увеличении возрастного ценза, установленного Законом Ханты-Мансийского автономного округа-Югры от 07.07.2004 № 45-оз «О поддержке семьи, материнства, отцовства и детства в Ханты-Мансийском автономном округе-Югре», до 23 лет в случаях, если ребенок обучается по очной форме обучения (первое образование) и</w:t>
      </w:r>
      <w:proofErr w:type="gramEnd"/>
      <w:r w:rsidRPr="009A24BC">
        <w:rPr>
          <w:rFonts w:ascii="Times New Roman" w:hAnsi="Times New Roman" w:cs="Times New Roman"/>
          <w:sz w:val="26"/>
          <w:szCs w:val="26"/>
        </w:rPr>
        <w:t xml:space="preserve"> остается на иждивении родителей. </w:t>
      </w:r>
    </w:p>
    <w:p w:rsidR="009A24BC" w:rsidRPr="009A24BC" w:rsidRDefault="009A24BC" w:rsidP="009A24BC">
      <w:pPr>
        <w:spacing w:after="0" w:line="240" w:lineRule="auto"/>
        <w:ind w:left="142" w:firstLine="709"/>
        <w:jc w:val="both"/>
        <w:rPr>
          <w:rFonts w:ascii="Times New Roman" w:hAnsi="Times New Roman" w:cs="Times New Roman"/>
          <w:sz w:val="26"/>
          <w:szCs w:val="26"/>
        </w:rPr>
      </w:pPr>
      <w:proofErr w:type="gramStart"/>
      <w:r>
        <w:rPr>
          <w:rFonts w:ascii="Times New Roman" w:hAnsi="Times New Roman" w:cs="Times New Roman"/>
          <w:sz w:val="26"/>
          <w:szCs w:val="26"/>
        </w:rPr>
        <w:t>В 2012 году</w:t>
      </w:r>
      <w:r w:rsidRPr="009A24BC">
        <w:rPr>
          <w:rFonts w:ascii="Times New Roman" w:hAnsi="Times New Roman" w:cs="Times New Roman"/>
          <w:sz w:val="26"/>
          <w:szCs w:val="26"/>
        </w:rPr>
        <w:t xml:space="preserve"> Думой Нефтеюганского района было принято решение о внесении в качестве законодательной инициативы в Думу Ханты-Мансийского автономного округа – Югры Закона «О внесении изменений в Закон Ханты-Мансийского автономного округа – Югры «О регулировании отдельных жилищных отношений в Ханты-Мансийском автономном округе – Югре» по вопросу определения порядка признания строений, расположенных на садовых земельных участках, пригодными для постоянного проживания.  </w:t>
      </w:r>
      <w:proofErr w:type="gramEnd"/>
    </w:p>
    <w:p w:rsidR="009A24BC" w:rsidRPr="009A24BC" w:rsidRDefault="009A24BC" w:rsidP="009A24BC">
      <w:pPr>
        <w:spacing w:after="0" w:line="240" w:lineRule="auto"/>
        <w:ind w:left="142" w:firstLine="709"/>
        <w:jc w:val="both"/>
        <w:rPr>
          <w:rFonts w:ascii="Times New Roman" w:hAnsi="Times New Roman" w:cs="Times New Roman"/>
          <w:sz w:val="26"/>
          <w:szCs w:val="26"/>
        </w:rPr>
      </w:pPr>
      <w:proofErr w:type="gramStart"/>
      <w:r w:rsidRPr="009A24BC">
        <w:rPr>
          <w:rFonts w:ascii="Times New Roman" w:hAnsi="Times New Roman" w:cs="Times New Roman"/>
          <w:sz w:val="26"/>
          <w:szCs w:val="26"/>
        </w:rPr>
        <w:t>В феврале 2012 года депутаты Думы Нефтеюганского района направили обращение в Думу ХМАО-Югры о поддержке многодетных семей, проживающих на территории Ханты-Мансийского автономного округа – Югры, путем увеличения возрастного ценза, установленного Законом Ханты-Мансийского автономного округа-Югры от 07.07.2004 № 45-оз «О поддержке семьи, материнства, отцовства и детства в Ханты-Мансийском автономном округе-Югре», до 23 лет в случаях, если ребенок обучается по очной форме обучения (первое</w:t>
      </w:r>
      <w:proofErr w:type="gramEnd"/>
      <w:r w:rsidRPr="009A24BC">
        <w:rPr>
          <w:rFonts w:ascii="Times New Roman" w:hAnsi="Times New Roman" w:cs="Times New Roman"/>
          <w:sz w:val="26"/>
          <w:szCs w:val="26"/>
        </w:rPr>
        <w:t xml:space="preserve"> образование) и остается на иждивении родителей. Оно не получило поддержки в органах власти Ханты-Мансийского автономного округа – Югры.</w:t>
      </w:r>
    </w:p>
    <w:p w:rsidR="009A24BC" w:rsidRPr="009A24BC" w:rsidRDefault="009A24BC" w:rsidP="009A24BC">
      <w:pPr>
        <w:spacing w:after="0" w:line="240" w:lineRule="auto"/>
        <w:ind w:left="142" w:firstLine="709"/>
        <w:jc w:val="both"/>
        <w:rPr>
          <w:rFonts w:ascii="Times New Roman" w:hAnsi="Times New Roman" w:cs="Times New Roman"/>
          <w:sz w:val="26"/>
          <w:szCs w:val="26"/>
        </w:rPr>
      </w:pPr>
      <w:r w:rsidRPr="009A24BC">
        <w:rPr>
          <w:rFonts w:ascii="Times New Roman" w:hAnsi="Times New Roman" w:cs="Times New Roman"/>
          <w:sz w:val="26"/>
          <w:szCs w:val="26"/>
        </w:rPr>
        <w:t>В сентябре</w:t>
      </w:r>
      <w:r>
        <w:rPr>
          <w:rFonts w:ascii="Times New Roman" w:hAnsi="Times New Roman" w:cs="Times New Roman"/>
          <w:sz w:val="26"/>
          <w:szCs w:val="26"/>
        </w:rPr>
        <w:t xml:space="preserve"> 2012 года </w:t>
      </w:r>
      <w:r w:rsidRPr="009A24BC">
        <w:rPr>
          <w:rFonts w:ascii="Times New Roman" w:hAnsi="Times New Roman" w:cs="Times New Roman"/>
          <w:sz w:val="26"/>
          <w:szCs w:val="26"/>
        </w:rPr>
        <w:t xml:space="preserve">Дума Нефтеюганского района поддержала обращение глав фермерских хозяйств Нефтеюганского района в Правительство ХМАО-Югры о выплате субсидий за мясо, полученное (произведенное) путем </w:t>
      </w:r>
      <w:proofErr w:type="spellStart"/>
      <w:r w:rsidRPr="009A24BC">
        <w:rPr>
          <w:rFonts w:ascii="Times New Roman" w:hAnsi="Times New Roman" w:cs="Times New Roman"/>
          <w:sz w:val="26"/>
          <w:szCs w:val="26"/>
        </w:rPr>
        <w:t>доращивания</w:t>
      </w:r>
      <w:proofErr w:type="spellEnd"/>
      <w:r w:rsidRPr="009A24BC">
        <w:rPr>
          <w:rFonts w:ascii="Times New Roman" w:hAnsi="Times New Roman" w:cs="Times New Roman"/>
          <w:sz w:val="26"/>
          <w:szCs w:val="26"/>
        </w:rPr>
        <w:t xml:space="preserve"> сельскохозяйственных животных. Для выработки комплексного подхода к проблемам развития фермерства автономного округа.</w:t>
      </w:r>
    </w:p>
    <w:p w:rsidR="009A24BC" w:rsidRDefault="009A24BC" w:rsidP="009A24BC">
      <w:pPr>
        <w:spacing w:after="0" w:line="240" w:lineRule="auto"/>
        <w:ind w:left="142" w:firstLine="709"/>
        <w:jc w:val="both"/>
        <w:rPr>
          <w:rFonts w:ascii="Times New Roman" w:hAnsi="Times New Roman" w:cs="Times New Roman"/>
          <w:sz w:val="26"/>
          <w:szCs w:val="26"/>
        </w:rPr>
      </w:pPr>
      <w:r w:rsidRPr="009A24BC">
        <w:rPr>
          <w:rFonts w:ascii="Times New Roman" w:hAnsi="Times New Roman" w:cs="Times New Roman"/>
          <w:sz w:val="26"/>
          <w:szCs w:val="26"/>
        </w:rPr>
        <w:t>В зоне постоянного внимания Думы Нефтеюганского района находи</w:t>
      </w:r>
      <w:r w:rsidR="0026601C">
        <w:rPr>
          <w:rFonts w:ascii="Times New Roman" w:hAnsi="Times New Roman" w:cs="Times New Roman"/>
          <w:sz w:val="26"/>
          <w:szCs w:val="26"/>
        </w:rPr>
        <w:t>лась</w:t>
      </w:r>
      <w:r w:rsidRPr="009A24BC">
        <w:rPr>
          <w:rFonts w:ascii="Times New Roman" w:hAnsi="Times New Roman" w:cs="Times New Roman"/>
          <w:sz w:val="26"/>
          <w:szCs w:val="26"/>
        </w:rPr>
        <w:t xml:space="preserve"> работа по поддержке законодательных </w:t>
      </w:r>
      <w:proofErr w:type="gramStart"/>
      <w:r w:rsidRPr="009A24BC">
        <w:rPr>
          <w:rFonts w:ascii="Times New Roman" w:hAnsi="Times New Roman" w:cs="Times New Roman"/>
          <w:sz w:val="26"/>
          <w:szCs w:val="26"/>
        </w:rPr>
        <w:t>инициатив представительных органов местного самоуправления муниципальных образований автономного округа</w:t>
      </w:r>
      <w:proofErr w:type="gramEnd"/>
      <w:r w:rsidRPr="009A24BC">
        <w:rPr>
          <w:rFonts w:ascii="Times New Roman" w:hAnsi="Times New Roman" w:cs="Times New Roman"/>
          <w:sz w:val="26"/>
          <w:szCs w:val="26"/>
        </w:rPr>
        <w:t xml:space="preserve"> по вопросам, затрагивающим интересы района, его жителей. За отчетный период депутатами Думы района были поддержаны </w:t>
      </w:r>
      <w:r w:rsidR="0026601C">
        <w:rPr>
          <w:rFonts w:ascii="Times New Roman" w:hAnsi="Times New Roman" w:cs="Times New Roman"/>
          <w:sz w:val="26"/>
          <w:szCs w:val="26"/>
        </w:rPr>
        <w:t xml:space="preserve">12 </w:t>
      </w:r>
      <w:r w:rsidRPr="009A24BC">
        <w:rPr>
          <w:rFonts w:ascii="Times New Roman" w:hAnsi="Times New Roman" w:cs="Times New Roman"/>
          <w:sz w:val="26"/>
          <w:szCs w:val="26"/>
        </w:rPr>
        <w:t>законодательных инициатив и обращений, в некоторые из них они внесли свои замечания и предложения.</w:t>
      </w:r>
    </w:p>
    <w:p w:rsidR="00CA7858" w:rsidRPr="00FF0901" w:rsidRDefault="001B37DB" w:rsidP="00B80D1D">
      <w:pPr>
        <w:spacing w:after="0" w:line="240" w:lineRule="auto"/>
        <w:ind w:left="142" w:firstLine="709"/>
        <w:jc w:val="both"/>
        <w:rPr>
          <w:rFonts w:ascii="Times New Roman" w:hAnsi="Times New Roman" w:cs="Times New Roman"/>
          <w:sz w:val="26"/>
          <w:szCs w:val="26"/>
        </w:rPr>
      </w:pPr>
      <w:r w:rsidRPr="00A4271D">
        <w:rPr>
          <w:rFonts w:ascii="Times New Roman" w:hAnsi="Times New Roman" w:cs="Times New Roman"/>
          <w:sz w:val="26"/>
          <w:szCs w:val="26"/>
        </w:rPr>
        <w:t xml:space="preserve">Большое внимание  Дума </w:t>
      </w:r>
      <w:r w:rsidR="0046151F" w:rsidRPr="00A4271D">
        <w:rPr>
          <w:rFonts w:ascii="Times New Roman" w:hAnsi="Times New Roman" w:cs="Times New Roman"/>
          <w:sz w:val="26"/>
          <w:szCs w:val="26"/>
        </w:rPr>
        <w:t xml:space="preserve">района </w:t>
      </w:r>
      <w:r w:rsidRPr="00A4271D">
        <w:rPr>
          <w:rFonts w:ascii="Times New Roman" w:hAnsi="Times New Roman" w:cs="Times New Roman"/>
          <w:sz w:val="26"/>
          <w:szCs w:val="26"/>
        </w:rPr>
        <w:t>уделяла подготовке досто</w:t>
      </w:r>
      <w:r w:rsidRPr="00FF0901">
        <w:rPr>
          <w:rFonts w:ascii="Times New Roman" w:hAnsi="Times New Roman" w:cs="Times New Roman"/>
          <w:sz w:val="26"/>
          <w:szCs w:val="26"/>
        </w:rPr>
        <w:t xml:space="preserve">йной  молодой смены.  Была продолжена работа по  развитию молодежного парламентаризма. На срок полномочий  Думы </w:t>
      </w:r>
      <w:r w:rsidR="0046151F" w:rsidRPr="00FF0901">
        <w:rPr>
          <w:rFonts w:ascii="Times New Roman" w:hAnsi="Times New Roman" w:cs="Times New Roman"/>
          <w:sz w:val="26"/>
          <w:szCs w:val="26"/>
        </w:rPr>
        <w:t>района пято</w:t>
      </w:r>
      <w:r w:rsidRPr="00FF0901">
        <w:rPr>
          <w:rFonts w:ascii="Times New Roman" w:hAnsi="Times New Roman" w:cs="Times New Roman"/>
          <w:sz w:val="26"/>
          <w:szCs w:val="26"/>
        </w:rPr>
        <w:t xml:space="preserve">го созыва был </w:t>
      </w:r>
      <w:r w:rsidR="00CA7858" w:rsidRPr="00FF0901">
        <w:rPr>
          <w:rFonts w:ascii="Times New Roman" w:hAnsi="Times New Roman" w:cs="Times New Roman"/>
          <w:sz w:val="26"/>
          <w:szCs w:val="26"/>
        </w:rPr>
        <w:t>создан</w:t>
      </w:r>
      <w:r w:rsidRPr="00FF0901">
        <w:rPr>
          <w:rFonts w:ascii="Times New Roman" w:hAnsi="Times New Roman" w:cs="Times New Roman"/>
          <w:sz w:val="26"/>
          <w:szCs w:val="26"/>
        </w:rPr>
        <w:t xml:space="preserve"> Молодежный парламент при  Думе</w:t>
      </w:r>
      <w:r w:rsidR="0046151F" w:rsidRPr="00FF0901">
        <w:rPr>
          <w:rFonts w:ascii="Times New Roman" w:hAnsi="Times New Roman" w:cs="Times New Roman"/>
          <w:sz w:val="26"/>
          <w:szCs w:val="26"/>
        </w:rPr>
        <w:t xml:space="preserve"> Нефтеюганского района</w:t>
      </w:r>
      <w:r w:rsidR="008C5739" w:rsidRPr="00FF0901">
        <w:rPr>
          <w:rFonts w:ascii="Times New Roman" w:hAnsi="Times New Roman" w:cs="Times New Roman"/>
          <w:sz w:val="26"/>
          <w:szCs w:val="26"/>
        </w:rPr>
        <w:t xml:space="preserve"> V созыва</w:t>
      </w:r>
      <w:r w:rsidRPr="00FF0901">
        <w:rPr>
          <w:rFonts w:ascii="Times New Roman" w:hAnsi="Times New Roman" w:cs="Times New Roman"/>
          <w:sz w:val="26"/>
          <w:szCs w:val="26"/>
        </w:rPr>
        <w:t xml:space="preserve">. </w:t>
      </w:r>
    </w:p>
    <w:p w:rsidR="00FB1CDC" w:rsidRDefault="00CA7858" w:rsidP="00FB1CDC">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В составе парламента есть представители из различных социальных сфер района, это рабочая молодежь из образования, культуры, медицины, транспорта, нефтянки, а также молодые предприниматели</w:t>
      </w:r>
      <w:r w:rsidR="00FB1CDC">
        <w:rPr>
          <w:rFonts w:ascii="Times New Roman" w:hAnsi="Times New Roman" w:cs="Times New Roman"/>
          <w:sz w:val="26"/>
          <w:szCs w:val="26"/>
        </w:rPr>
        <w:t>, всего 15 человек</w:t>
      </w:r>
      <w:r w:rsidRPr="00FF0901">
        <w:rPr>
          <w:rFonts w:ascii="Times New Roman" w:hAnsi="Times New Roman" w:cs="Times New Roman"/>
          <w:sz w:val="26"/>
          <w:szCs w:val="26"/>
        </w:rPr>
        <w:t>. Члены Молодежного парламента при Думе Нефтеюганского района принимают активное участие в работе и реализации проектов Молодежного парламента при Думе ХМАО-Югры.</w:t>
      </w:r>
      <w:r w:rsidR="00FB1CDC">
        <w:rPr>
          <w:rFonts w:ascii="Times New Roman" w:hAnsi="Times New Roman" w:cs="Times New Roman"/>
          <w:sz w:val="26"/>
          <w:szCs w:val="26"/>
        </w:rPr>
        <w:t xml:space="preserve"> </w:t>
      </w:r>
    </w:p>
    <w:p w:rsidR="00CA7858" w:rsidRPr="00FF0901" w:rsidRDefault="00CA7858" w:rsidP="00FB1CDC">
      <w:pPr>
        <w:spacing w:after="0" w:line="240" w:lineRule="auto"/>
        <w:ind w:left="142" w:firstLine="709"/>
        <w:jc w:val="both"/>
        <w:rPr>
          <w:rFonts w:ascii="Times New Roman" w:hAnsi="Times New Roman" w:cs="Times New Roman"/>
          <w:sz w:val="26"/>
          <w:szCs w:val="26"/>
        </w:rPr>
      </w:pPr>
      <w:proofErr w:type="gramStart"/>
      <w:r w:rsidRPr="00FF0901">
        <w:rPr>
          <w:rFonts w:ascii="Times New Roman" w:hAnsi="Times New Roman" w:cs="Times New Roman"/>
          <w:sz w:val="26"/>
          <w:szCs w:val="26"/>
        </w:rPr>
        <w:t>Молодежный парламент активно взаимодействует с территориальной избирательной комиссией Нефтеюганского района, что способствует повышению интереса молодых и будущих избирателей к процессам и явлениям общественно-политической жизни страны, формирует их активную гр</w:t>
      </w:r>
      <w:r w:rsidR="00FB1CDC">
        <w:rPr>
          <w:rFonts w:ascii="Times New Roman" w:hAnsi="Times New Roman" w:cs="Times New Roman"/>
          <w:sz w:val="26"/>
          <w:szCs w:val="26"/>
        </w:rPr>
        <w:t xml:space="preserve">ажданскую позицию, </w:t>
      </w:r>
      <w:r w:rsidRPr="00FF0901">
        <w:rPr>
          <w:rFonts w:ascii="Times New Roman" w:hAnsi="Times New Roman" w:cs="Times New Roman"/>
          <w:sz w:val="26"/>
          <w:szCs w:val="26"/>
        </w:rPr>
        <w:t xml:space="preserve">участвуют в общественной жизни своих поселений и задействованы в организации практически всех значимых мероприятий </w:t>
      </w:r>
      <w:r w:rsidRPr="00FF0901">
        <w:rPr>
          <w:rFonts w:ascii="Times New Roman" w:hAnsi="Times New Roman" w:cs="Times New Roman"/>
          <w:sz w:val="26"/>
          <w:szCs w:val="26"/>
        </w:rPr>
        <w:lastRenderedPageBreak/>
        <w:t xml:space="preserve">проводимых на территории Нефтеюганского района – митинги, шествия, соревнования и т.д. </w:t>
      </w:r>
      <w:proofErr w:type="gramEnd"/>
    </w:p>
    <w:p w:rsidR="00CA7858" w:rsidRPr="00FF0901" w:rsidRDefault="00CA7858" w:rsidP="00FB1CDC">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Одно из приоритетных направлений деятельности Молодежного парламента при Думе Нефтеюганского района и Советов молодежи муниципальных образований стало правотворчество, с этой целью молодежью осуществлялся мониторинг регионального и федерального законодательства, касающегося ее интересов. Так парламент:</w:t>
      </w:r>
    </w:p>
    <w:p w:rsidR="00CA7858" w:rsidRPr="00FF0901" w:rsidRDefault="00CA7858" w:rsidP="00FB1CDC">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вносил поправки в региональный закон о программе улучшения жилищных условий населения автономного округа, - формулировал свои предложения по ограничению продажи алкогольной продукции в ночное время, распитию спиртных напитков и пива в общественных местах;</w:t>
      </w:r>
    </w:p>
    <w:p w:rsidR="00CA7858" w:rsidRPr="00FF0901" w:rsidRDefault="00CA7858" w:rsidP="00FB1CDC">
      <w:pPr>
        <w:spacing w:after="0" w:line="240" w:lineRule="auto"/>
        <w:ind w:left="142" w:firstLine="709"/>
        <w:jc w:val="both"/>
        <w:rPr>
          <w:rFonts w:ascii="Times New Roman" w:hAnsi="Times New Roman" w:cs="Times New Roman"/>
          <w:sz w:val="26"/>
          <w:szCs w:val="26"/>
        </w:rPr>
      </w:pPr>
      <w:proofErr w:type="gramStart"/>
      <w:r w:rsidRPr="00FF0901">
        <w:rPr>
          <w:rFonts w:ascii="Times New Roman" w:hAnsi="Times New Roman" w:cs="Times New Roman"/>
          <w:sz w:val="26"/>
          <w:szCs w:val="26"/>
        </w:rPr>
        <w:t>- вносил предложения по закреплению на законодательном уровне определений "Молодежное предпринимательство", "Субъект молодежного предпринимательства", проекта целевой программы Ханты-Мансийского автономного округа – Югры «Молодежь Югры» на 2011-2013 годы;</w:t>
      </w:r>
      <w:r w:rsidRPr="00FF0901">
        <w:rPr>
          <w:rFonts w:ascii="Times New Roman" w:hAnsi="Times New Roman" w:cs="Times New Roman"/>
          <w:sz w:val="26"/>
          <w:szCs w:val="26"/>
        </w:rPr>
        <w:cr/>
        <w:t>- вносил свои предложения при разработке и утверждении целевой программы ХМАО – Югры «Молодежь Югры» на 2011-2013 годы, а также ведомственной целевой программы «Совершенствование управления молодежной политикой в Нефтеюганском районе на 2011-2013 годы»;</w:t>
      </w:r>
      <w:proofErr w:type="gramEnd"/>
    </w:p>
    <w:p w:rsidR="00CA7858" w:rsidRPr="00FF0901" w:rsidRDefault="00CA7858" w:rsidP="00FB1CDC">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 вносил свои предложения при разработке стратегии социально-экономического развития Ханты-Мансийского автономного округа – Югры до 2020 года и </w:t>
      </w:r>
      <w:proofErr w:type="gramStart"/>
      <w:r w:rsidRPr="00FF0901">
        <w:rPr>
          <w:rFonts w:ascii="Times New Roman" w:hAnsi="Times New Roman" w:cs="Times New Roman"/>
          <w:sz w:val="26"/>
          <w:szCs w:val="26"/>
        </w:rPr>
        <w:t>на</w:t>
      </w:r>
      <w:proofErr w:type="gramEnd"/>
      <w:r w:rsidRPr="00FF0901">
        <w:rPr>
          <w:rFonts w:ascii="Times New Roman" w:hAnsi="Times New Roman" w:cs="Times New Roman"/>
          <w:sz w:val="26"/>
          <w:szCs w:val="26"/>
        </w:rPr>
        <w:t xml:space="preserve"> периода до 2030 года;</w:t>
      </w:r>
    </w:p>
    <w:p w:rsidR="00CA7858" w:rsidRPr="00FF0901" w:rsidRDefault="00CA7858" w:rsidP="00FB1CDC">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выступил с инициативой об учреждении Премии Главы Нефтеюганского района в целях поощрения и поддержки талантливой молодежи.</w:t>
      </w:r>
    </w:p>
    <w:p w:rsidR="00CA7858" w:rsidRPr="00FF0901" w:rsidRDefault="00CA7858" w:rsidP="00FB1CDC">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Важным направлением работы парламента является пропаганда гражданско-патриотических ценностей и здорового образа жизни.</w:t>
      </w:r>
    </w:p>
    <w:p w:rsidR="00CA7858" w:rsidRPr="00FF0901" w:rsidRDefault="00CA7858" w:rsidP="00FB1CDC">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Институт молодежного парламентаризма обеспечивает активное участие молодежи в формировании и реализации государственной молодежной политики автономного округа и Нефтеюганского района. Благодаря этой</w:t>
      </w:r>
      <w:bookmarkStart w:id="0" w:name="_GoBack"/>
      <w:bookmarkEnd w:id="0"/>
      <w:r w:rsidRPr="00FF0901">
        <w:rPr>
          <w:rFonts w:ascii="Times New Roman" w:hAnsi="Times New Roman" w:cs="Times New Roman"/>
          <w:sz w:val="26"/>
          <w:szCs w:val="26"/>
        </w:rPr>
        <w:t xml:space="preserve"> общественной работе, молодежь имеет реальную возможность лоббировать свои интересы, </w:t>
      </w:r>
      <w:proofErr w:type="gramStart"/>
      <w:r w:rsidRPr="00FF0901">
        <w:rPr>
          <w:rFonts w:ascii="Times New Roman" w:hAnsi="Times New Roman" w:cs="Times New Roman"/>
          <w:sz w:val="26"/>
          <w:szCs w:val="26"/>
        </w:rPr>
        <w:t>увидеть и понять</w:t>
      </w:r>
      <w:proofErr w:type="gramEnd"/>
      <w:r w:rsidRPr="00FF0901">
        <w:rPr>
          <w:rFonts w:ascii="Times New Roman" w:hAnsi="Times New Roman" w:cs="Times New Roman"/>
          <w:sz w:val="26"/>
          <w:szCs w:val="26"/>
        </w:rPr>
        <w:t xml:space="preserve"> специфику работы органов местного самоуправления, получить доступ к информации, изучить процесс и внести свой посильный вклад в законотворческие инициативы, которые касаются молодежи. </w:t>
      </w:r>
    </w:p>
    <w:p w:rsidR="00CA7858" w:rsidRPr="00FF0901" w:rsidRDefault="00CA7858" w:rsidP="00FB1CDC">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Молодежь может получить положительный социальный опыт в сфере местного самоуправления, избирательного права и прочих смежных институтов, что, несомненно, отразится на качестве новых управленческих кадров, которые так необходимы нашему району, округу и стране.</w:t>
      </w:r>
    </w:p>
    <w:p w:rsidR="001B37DB" w:rsidRPr="00FF0901" w:rsidRDefault="001B37DB" w:rsidP="00FB1CDC">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 xml:space="preserve">Завершая </w:t>
      </w:r>
      <w:r w:rsidR="00520087">
        <w:rPr>
          <w:rFonts w:ascii="Times New Roman" w:hAnsi="Times New Roman" w:cs="Times New Roman"/>
          <w:sz w:val="26"/>
          <w:szCs w:val="26"/>
        </w:rPr>
        <w:t>отчет</w:t>
      </w:r>
      <w:r w:rsidRPr="00FF0901">
        <w:rPr>
          <w:rFonts w:ascii="Times New Roman" w:hAnsi="Times New Roman" w:cs="Times New Roman"/>
          <w:sz w:val="26"/>
          <w:szCs w:val="26"/>
        </w:rPr>
        <w:t xml:space="preserve"> о работе</w:t>
      </w:r>
      <w:r w:rsidR="00520087">
        <w:rPr>
          <w:rFonts w:ascii="Times New Roman" w:hAnsi="Times New Roman" w:cs="Times New Roman"/>
          <w:sz w:val="26"/>
          <w:szCs w:val="26"/>
        </w:rPr>
        <w:t xml:space="preserve"> </w:t>
      </w:r>
      <w:r w:rsidRPr="00FF0901">
        <w:rPr>
          <w:rFonts w:ascii="Times New Roman" w:hAnsi="Times New Roman" w:cs="Times New Roman"/>
          <w:sz w:val="26"/>
          <w:szCs w:val="26"/>
        </w:rPr>
        <w:t xml:space="preserve">Думы  </w:t>
      </w:r>
      <w:r w:rsidR="003E0154" w:rsidRPr="00FF0901">
        <w:rPr>
          <w:rFonts w:ascii="Times New Roman" w:hAnsi="Times New Roman" w:cs="Times New Roman"/>
          <w:sz w:val="26"/>
          <w:szCs w:val="26"/>
        </w:rPr>
        <w:t>Нефтеюганского района</w:t>
      </w:r>
      <w:r w:rsidRPr="00FF0901">
        <w:rPr>
          <w:rFonts w:ascii="Times New Roman" w:hAnsi="Times New Roman" w:cs="Times New Roman"/>
          <w:sz w:val="26"/>
          <w:szCs w:val="26"/>
        </w:rPr>
        <w:t xml:space="preserve"> </w:t>
      </w:r>
      <w:r w:rsidR="00FF0901">
        <w:rPr>
          <w:rFonts w:ascii="Times New Roman" w:hAnsi="Times New Roman" w:cs="Times New Roman"/>
          <w:sz w:val="26"/>
          <w:szCs w:val="26"/>
        </w:rPr>
        <w:t>V</w:t>
      </w:r>
      <w:r w:rsidRPr="00FF0901">
        <w:rPr>
          <w:rFonts w:ascii="Times New Roman" w:hAnsi="Times New Roman" w:cs="Times New Roman"/>
          <w:sz w:val="26"/>
          <w:szCs w:val="26"/>
        </w:rPr>
        <w:t xml:space="preserve"> созыва, </w:t>
      </w:r>
      <w:r w:rsidR="00DA25FD" w:rsidRPr="00FF0901">
        <w:rPr>
          <w:rFonts w:ascii="Times New Roman" w:hAnsi="Times New Roman" w:cs="Times New Roman"/>
          <w:sz w:val="26"/>
          <w:szCs w:val="26"/>
        </w:rPr>
        <w:t>можно</w:t>
      </w:r>
      <w:r w:rsidRPr="00FF0901">
        <w:rPr>
          <w:rFonts w:ascii="Times New Roman" w:hAnsi="Times New Roman" w:cs="Times New Roman"/>
          <w:sz w:val="26"/>
          <w:szCs w:val="26"/>
        </w:rPr>
        <w:t xml:space="preserve"> сказать, что</w:t>
      </w:r>
      <w:r w:rsidR="00016FB4">
        <w:rPr>
          <w:rFonts w:ascii="Times New Roman" w:hAnsi="Times New Roman" w:cs="Times New Roman"/>
          <w:sz w:val="26"/>
          <w:szCs w:val="26"/>
        </w:rPr>
        <w:t xml:space="preserve"> </w:t>
      </w:r>
      <w:r w:rsidRPr="00FF0901">
        <w:rPr>
          <w:rFonts w:ascii="Times New Roman" w:hAnsi="Times New Roman" w:cs="Times New Roman"/>
          <w:sz w:val="26"/>
          <w:szCs w:val="26"/>
        </w:rPr>
        <w:t>Дума</w:t>
      </w:r>
      <w:r w:rsidR="00520087">
        <w:rPr>
          <w:rFonts w:ascii="Times New Roman" w:hAnsi="Times New Roman" w:cs="Times New Roman"/>
          <w:sz w:val="26"/>
          <w:szCs w:val="26"/>
        </w:rPr>
        <w:t xml:space="preserve"> района</w:t>
      </w:r>
      <w:r w:rsidRPr="00FF0901">
        <w:rPr>
          <w:rFonts w:ascii="Times New Roman" w:hAnsi="Times New Roman" w:cs="Times New Roman"/>
          <w:sz w:val="26"/>
          <w:szCs w:val="26"/>
        </w:rPr>
        <w:t xml:space="preserve"> в течение пяти</w:t>
      </w:r>
      <w:r w:rsidR="003D3A7B">
        <w:rPr>
          <w:rFonts w:ascii="Times New Roman" w:hAnsi="Times New Roman" w:cs="Times New Roman"/>
          <w:sz w:val="26"/>
          <w:szCs w:val="26"/>
        </w:rPr>
        <w:t xml:space="preserve"> с половиной</w:t>
      </w:r>
      <w:r w:rsidRPr="00FF0901">
        <w:rPr>
          <w:rFonts w:ascii="Times New Roman" w:hAnsi="Times New Roman" w:cs="Times New Roman"/>
          <w:sz w:val="26"/>
          <w:szCs w:val="26"/>
        </w:rPr>
        <w:t xml:space="preserve"> лет в полном объеме реализовала полномочия, возложенные законодательством на представительный орган местного самоуправления. Благодаря совместной слаженной работе  Думы, </w:t>
      </w:r>
      <w:r w:rsidR="00D42F8C" w:rsidRPr="00FF0901">
        <w:rPr>
          <w:rFonts w:ascii="Times New Roman" w:hAnsi="Times New Roman" w:cs="Times New Roman"/>
          <w:sz w:val="26"/>
          <w:szCs w:val="26"/>
        </w:rPr>
        <w:t>Главы</w:t>
      </w:r>
      <w:r w:rsidRPr="00FF0901">
        <w:rPr>
          <w:rFonts w:ascii="Times New Roman" w:hAnsi="Times New Roman" w:cs="Times New Roman"/>
          <w:sz w:val="26"/>
          <w:szCs w:val="26"/>
        </w:rPr>
        <w:t xml:space="preserve"> </w:t>
      </w:r>
      <w:r w:rsidR="003E0154" w:rsidRPr="00FF0901">
        <w:rPr>
          <w:rFonts w:ascii="Times New Roman" w:hAnsi="Times New Roman" w:cs="Times New Roman"/>
          <w:sz w:val="26"/>
          <w:szCs w:val="26"/>
        </w:rPr>
        <w:t>района</w:t>
      </w:r>
      <w:r w:rsidRPr="00FF0901">
        <w:rPr>
          <w:rFonts w:ascii="Times New Roman" w:hAnsi="Times New Roman" w:cs="Times New Roman"/>
          <w:sz w:val="26"/>
          <w:szCs w:val="26"/>
        </w:rPr>
        <w:t xml:space="preserve">, Администрации  </w:t>
      </w:r>
      <w:r w:rsidR="003E0154" w:rsidRPr="00FF0901">
        <w:rPr>
          <w:rFonts w:ascii="Times New Roman" w:hAnsi="Times New Roman" w:cs="Times New Roman"/>
          <w:sz w:val="26"/>
          <w:szCs w:val="26"/>
        </w:rPr>
        <w:t>района</w:t>
      </w:r>
      <w:r w:rsidRPr="00FF0901">
        <w:rPr>
          <w:rFonts w:ascii="Times New Roman" w:hAnsi="Times New Roman" w:cs="Times New Roman"/>
          <w:sz w:val="26"/>
          <w:szCs w:val="26"/>
        </w:rPr>
        <w:t xml:space="preserve"> и </w:t>
      </w:r>
      <w:r w:rsidR="00DA25FD" w:rsidRPr="00FF0901">
        <w:rPr>
          <w:rFonts w:ascii="Times New Roman" w:hAnsi="Times New Roman" w:cs="Times New Roman"/>
          <w:sz w:val="26"/>
          <w:szCs w:val="26"/>
        </w:rPr>
        <w:t>жителей района</w:t>
      </w:r>
      <w:r w:rsidRPr="00FF0901">
        <w:rPr>
          <w:rFonts w:ascii="Times New Roman" w:hAnsi="Times New Roman" w:cs="Times New Roman"/>
          <w:sz w:val="26"/>
          <w:szCs w:val="26"/>
        </w:rPr>
        <w:t xml:space="preserve"> </w:t>
      </w:r>
      <w:proofErr w:type="gramStart"/>
      <w:r w:rsidRPr="00FF0901">
        <w:rPr>
          <w:rFonts w:ascii="Times New Roman" w:hAnsi="Times New Roman" w:cs="Times New Roman"/>
          <w:sz w:val="26"/>
          <w:szCs w:val="26"/>
        </w:rPr>
        <w:t>вырабатывались</w:t>
      </w:r>
      <w:r w:rsidR="00520087">
        <w:rPr>
          <w:rFonts w:ascii="Times New Roman" w:hAnsi="Times New Roman" w:cs="Times New Roman"/>
          <w:sz w:val="26"/>
          <w:szCs w:val="26"/>
        </w:rPr>
        <w:t xml:space="preserve"> </w:t>
      </w:r>
      <w:r w:rsidRPr="00FF0901">
        <w:rPr>
          <w:rFonts w:ascii="Times New Roman" w:hAnsi="Times New Roman" w:cs="Times New Roman"/>
          <w:sz w:val="26"/>
          <w:szCs w:val="26"/>
        </w:rPr>
        <w:t>и реализовывались</w:t>
      </w:r>
      <w:proofErr w:type="gramEnd"/>
      <w:r w:rsidRPr="00FF0901">
        <w:rPr>
          <w:rFonts w:ascii="Times New Roman" w:hAnsi="Times New Roman" w:cs="Times New Roman"/>
          <w:sz w:val="26"/>
          <w:szCs w:val="26"/>
        </w:rPr>
        <w:t xml:space="preserve"> на практике важнейшие  решения, которые сегодня позволили нам говорить о  положительных изменениях и достигнутых успехах во многих сферах жизнедеятельности </w:t>
      </w:r>
      <w:r w:rsidR="00DA25FD" w:rsidRPr="00FF0901">
        <w:rPr>
          <w:rFonts w:ascii="Times New Roman" w:hAnsi="Times New Roman" w:cs="Times New Roman"/>
          <w:sz w:val="26"/>
          <w:szCs w:val="26"/>
        </w:rPr>
        <w:t>Нефтеюганского</w:t>
      </w:r>
      <w:r w:rsidRPr="00FF0901">
        <w:rPr>
          <w:rFonts w:ascii="Times New Roman" w:hAnsi="Times New Roman" w:cs="Times New Roman"/>
          <w:sz w:val="26"/>
          <w:szCs w:val="26"/>
        </w:rPr>
        <w:t xml:space="preserve"> </w:t>
      </w:r>
      <w:r w:rsidR="003E0154" w:rsidRPr="00FF0901">
        <w:rPr>
          <w:rFonts w:ascii="Times New Roman" w:hAnsi="Times New Roman" w:cs="Times New Roman"/>
          <w:sz w:val="26"/>
          <w:szCs w:val="26"/>
        </w:rPr>
        <w:t>района</w:t>
      </w:r>
      <w:r w:rsidRPr="00FF0901">
        <w:rPr>
          <w:rFonts w:ascii="Times New Roman" w:hAnsi="Times New Roman" w:cs="Times New Roman"/>
          <w:sz w:val="26"/>
          <w:szCs w:val="26"/>
        </w:rPr>
        <w:t>.</w:t>
      </w:r>
    </w:p>
    <w:p w:rsidR="00761911" w:rsidRDefault="001B37DB" w:rsidP="00FB1CDC">
      <w:pPr>
        <w:spacing w:after="0" w:line="240" w:lineRule="auto"/>
        <w:ind w:left="142" w:firstLine="709"/>
        <w:jc w:val="both"/>
        <w:rPr>
          <w:rFonts w:ascii="Times New Roman" w:hAnsi="Times New Roman" w:cs="Times New Roman"/>
          <w:sz w:val="26"/>
          <w:szCs w:val="26"/>
        </w:rPr>
      </w:pPr>
      <w:r w:rsidRPr="00FF0901">
        <w:rPr>
          <w:rFonts w:ascii="Times New Roman" w:hAnsi="Times New Roman" w:cs="Times New Roman"/>
          <w:sz w:val="26"/>
          <w:szCs w:val="26"/>
        </w:rPr>
        <w:t>Безусловно,</w:t>
      </w:r>
      <w:r w:rsidR="003D3A7B">
        <w:rPr>
          <w:rFonts w:ascii="Times New Roman" w:hAnsi="Times New Roman" w:cs="Times New Roman"/>
          <w:sz w:val="26"/>
          <w:szCs w:val="26"/>
        </w:rPr>
        <w:t xml:space="preserve"> </w:t>
      </w:r>
      <w:r w:rsidRPr="00FF0901">
        <w:rPr>
          <w:rFonts w:ascii="Times New Roman" w:hAnsi="Times New Roman" w:cs="Times New Roman"/>
          <w:sz w:val="26"/>
          <w:szCs w:val="26"/>
        </w:rPr>
        <w:t xml:space="preserve">еще предстоит немало работы по благоустройству </w:t>
      </w:r>
      <w:r w:rsidR="003E0154" w:rsidRPr="00FF0901">
        <w:rPr>
          <w:rFonts w:ascii="Times New Roman" w:hAnsi="Times New Roman" w:cs="Times New Roman"/>
          <w:sz w:val="26"/>
          <w:szCs w:val="26"/>
        </w:rPr>
        <w:t>района</w:t>
      </w:r>
      <w:r w:rsidRPr="00FF0901">
        <w:rPr>
          <w:rFonts w:ascii="Times New Roman" w:hAnsi="Times New Roman" w:cs="Times New Roman"/>
          <w:sz w:val="26"/>
          <w:szCs w:val="26"/>
        </w:rPr>
        <w:t>, совершенствованию систем</w:t>
      </w:r>
      <w:r w:rsidR="00520087">
        <w:rPr>
          <w:rFonts w:ascii="Times New Roman" w:hAnsi="Times New Roman" w:cs="Times New Roman"/>
          <w:sz w:val="26"/>
          <w:szCs w:val="26"/>
        </w:rPr>
        <w:t xml:space="preserve"> жилищно-коммунального хозяйства</w:t>
      </w:r>
      <w:r w:rsidRPr="00FF0901">
        <w:rPr>
          <w:rFonts w:ascii="Times New Roman" w:hAnsi="Times New Roman" w:cs="Times New Roman"/>
          <w:sz w:val="26"/>
          <w:szCs w:val="26"/>
        </w:rPr>
        <w:t>,</w:t>
      </w:r>
      <w:r w:rsidR="00520087">
        <w:rPr>
          <w:rFonts w:ascii="Times New Roman" w:hAnsi="Times New Roman" w:cs="Times New Roman"/>
          <w:sz w:val="26"/>
          <w:szCs w:val="26"/>
        </w:rPr>
        <w:t xml:space="preserve"> </w:t>
      </w:r>
      <w:r w:rsidRPr="00FF0901">
        <w:rPr>
          <w:rFonts w:ascii="Times New Roman" w:hAnsi="Times New Roman" w:cs="Times New Roman"/>
          <w:sz w:val="26"/>
          <w:szCs w:val="26"/>
        </w:rPr>
        <w:t>образования,</w:t>
      </w:r>
      <w:r w:rsidR="00520087">
        <w:rPr>
          <w:rFonts w:ascii="Times New Roman" w:hAnsi="Times New Roman" w:cs="Times New Roman"/>
          <w:sz w:val="26"/>
          <w:szCs w:val="26"/>
        </w:rPr>
        <w:t xml:space="preserve"> </w:t>
      </w:r>
      <w:r w:rsidRPr="00FF0901">
        <w:rPr>
          <w:rFonts w:ascii="Times New Roman" w:hAnsi="Times New Roman" w:cs="Times New Roman"/>
          <w:sz w:val="26"/>
          <w:szCs w:val="26"/>
        </w:rPr>
        <w:t>транспортного обслуживания,  капитального строительства, развитию социального партнерства с бизнес сообществом. Важно продолжить те положительные начинания, которые есть у нас в области физического развития детей, молодежи, реализации интересных спортивных</w:t>
      </w:r>
      <w:r w:rsidR="00520087">
        <w:rPr>
          <w:rFonts w:ascii="Times New Roman" w:hAnsi="Times New Roman" w:cs="Times New Roman"/>
          <w:sz w:val="26"/>
          <w:szCs w:val="26"/>
        </w:rPr>
        <w:t xml:space="preserve"> </w:t>
      </w:r>
      <w:r w:rsidRPr="00FF0901">
        <w:rPr>
          <w:rFonts w:ascii="Times New Roman" w:hAnsi="Times New Roman" w:cs="Times New Roman"/>
          <w:sz w:val="26"/>
          <w:szCs w:val="26"/>
        </w:rPr>
        <w:t>и культурных проектов</w:t>
      </w:r>
      <w:r w:rsidR="003D3A7B">
        <w:rPr>
          <w:rFonts w:ascii="Times New Roman" w:hAnsi="Times New Roman" w:cs="Times New Roman"/>
          <w:sz w:val="26"/>
          <w:szCs w:val="26"/>
        </w:rPr>
        <w:t xml:space="preserve">. </w:t>
      </w:r>
    </w:p>
    <w:p w:rsidR="001B37DB" w:rsidRPr="00FF0901" w:rsidRDefault="00520087" w:rsidP="00FB1CDC">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 xml:space="preserve">Поэтому </w:t>
      </w:r>
      <w:r w:rsidR="003D3A7B">
        <w:rPr>
          <w:rFonts w:ascii="Times New Roman" w:hAnsi="Times New Roman" w:cs="Times New Roman"/>
          <w:sz w:val="26"/>
          <w:szCs w:val="26"/>
        </w:rPr>
        <w:t>хочется пожелать</w:t>
      </w:r>
      <w:r w:rsidR="001B37DB" w:rsidRPr="00FF0901">
        <w:rPr>
          <w:rFonts w:ascii="Times New Roman" w:hAnsi="Times New Roman" w:cs="Times New Roman"/>
          <w:sz w:val="26"/>
          <w:szCs w:val="26"/>
        </w:rPr>
        <w:t xml:space="preserve"> </w:t>
      </w:r>
      <w:r>
        <w:rPr>
          <w:rFonts w:ascii="Times New Roman" w:hAnsi="Times New Roman" w:cs="Times New Roman"/>
          <w:sz w:val="26"/>
          <w:szCs w:val="26"/>
        </w:rPr>
        <w:t>новому составу</w:t>
      </w:r>
      <w:r w:rsidR="003D3A7B" w:rsidRPr="003D3A7B">
        <w:rPr>
          <w:rFonts w:ascii="Times New Roman" w:hAnsi="Times New Roman" w:cs="Times New Roman"/>
          <w:sz w:val="26"/>
          <w:szCs w:val="26"/>
        </w:rPr>
        <w:t xml:space="preserve"> </w:t>
      </w:r>
      <w:r w:rsidR="003D3A7B">
        <w:rPr>
          <w:rFonts w:ascii="Times New Roman" w:hAnsi="Times New Roman" w:cs="Times New Roman"/>
          <w:sz w:val="26"/>
          <w:szCs w:val="26"/>
        </w:rPr>
        <w:t>Д</w:t>
      </w:r>
      <w:r w:rsidR="003D3A7B" w:rsidRPr="003D3A7B">
        <w:rPr>
          <w:rFonts w:ascii="Times New Roman" w:hAnsi="Times New Roman" w:cs="Times New Roman"/>
          <w:sz w:val="26"/>
          <w:szCs w:val="26"/>
        </w:rPr>
        <w:t xml:space="preserve">умы </w:t>
      </w:r>
      <w:r w:rsidR="003D3A7B">
        <w:rPr>
          <w:rFonts w:ascii="Times New Roman" w:hAnsi="Times New Roman" w:cs="Times New Roman"/>
          <w:sz w:val="26"/>
          <w:szCs w:val="26"/>
        </w:rPr>
        <w:t xml:space="preserve">Нефтеюганского района </w:t>
      </w:r>
      <w:r>
        <w:rPr>
          <w:rFonts w:ascii="Times New Roman" w:hAnsi="Times New Roman" w:cs="Times New Roman"/>
          <w:sz w:val="26"/>
          <w:szCs w:val="26"/>
        </w:rPr>
        <w:t xml:space="preserve">профессионализма, сплоченности, </w:t>
      </w:r>
      <w:r w:rsidR="00016FB4">
        <w:rPr>
          <w:rFonts w:ascii="Times New Roman" w:hAnsi="Times New Roman" w:cs="Times New Roman"/>
          <w:sz w:val="26"/>
          <w:szCs w:val="26"/>
        </w:rPr>
        <w:t>плодотворной работы</w:t>
      </w:r>
      <w:r w:rsidR="003D3A7B">
        <w:rPr>
          <w:rFonts w:ascii="Times New Roman" w:hAnsi="Times New Roman" w:cs="Times New Roman"/>
          <w:sz w:val="26"/>
          <w:szCs w:val="26"/>
        </w:rPr>
        <w:t xml:space="preserve"> </w:t>
      </w:r>
      <w:r w:rsidR="003D3A7B" w:rsidRPr="003D3A7B">
        <w:rPr>
          <w:rFonts w:ascii="Times New Roman" w:hAnsi="Times New Roman" w:cs="Times New Roman"/>
          <w:sz w:val="26"/>
          <w:szCs w:val="26"/>
        </w:rPr>
        <w:t xml:space="preserve">на благо жителей нашего </w:t>
      </w:r>
      <w:r w:rsidR="003D3A7B">
        <w:rPr>
          <w:rFonts w:ascii="Times New Roman" w:hAnsi="Times New Roman" w:cs="Times New Roman"/>
          <w:sz w:val="26"/>
          <w:szCs w:val="26"/>
        </w:rPr>
        <w:t>района</w:t>
      </w:r>
      <w:r w:rsidR="003D3A7B" w:rsidRPr="003D3A7B">
        <w:rPr>
          <w:rFonts w:ascii="Times New Roman" w:hAnsi="Times New Roman" w:cs="Times New Roman"/>
          <w:sz w:val="26"/>
          <w:szCs w:val="26"/>
        </w:rPr>
        <w:t xml:space="preserve">. </w:t>
      </w:r>
    </w:p>
    <w:p w:rsidR="00761911" w:rsidRDefault="00761911" w:rsidP="00FB1CDC">
      <w:pPr>
        <w:spacing w:after="0" w:line="240" w:lineRule="auto"/>
        <w:ind w:left="142" w:firstLine="709"/>
        <w:jc w:val="both"/>
        <w:rPr>
          <w:rFonts w:ascii="Times New Roman" w:hAnsi="Times New Roman" w:cs="Times New Roman"/>
          <w:sz w:val="26"/>
          <w:szCs w:val="26"/>
        </w:rPr>
      </w:pPr>
    </w:p>
    <w:p w:rsidR="00FB1CDC" w:rsidRPr="00FF0901" w:rsidRDefault="00FB1CDC" w:rsidP="00045047">
      <w:pPr>
        <w:rPr>
          <w:rFonts w:ascii="Times New Roman" w:hAnsi="Times New Roman" w:cs="Times New Roman"/>
          <w:sz w:val="26"/>
          <w:szCs w:val="26"/>
        </w:rPr>
      </w:pPr>
    </w:p>
    <w:sectPr w:rsidR="00FB1CDC" w:rsidRPr="00FF0901" w:rsidSect="00FF0901">
      <w:pgSz w:w="11907" w:h="16840" w:code="9"/>
      <w:pgMar w:top="425" w:right="567" w:bottom="284" w:left="851" w:header="567" w:footer="306"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DB"/>
    <w:rsid w:val="00016FB4"/>
    <w:rsid w:val="00045047"/>
    <w:rsid w:val="00056477"/>
    <w:rsid w:val="000647A6"/>
    <w:rsid w:val="0006560B"/>
    <w:rsid w:val="000871F3"/>
    <w:rsid w:val="000E6540"/>
    <w:rsid w:val="00167068"/>
    <w:rsid w:val="00172C69"/>
    <w:rsid w:val="001B37DB"/>
    <w:rsid w:val="001E7143"/>
    <w:rsid w:val="00201076"/>
    <w:rsid w:val="0026601C"/>
    <w:rsid w:val="002A6BF2"/>
    <w:rsid w:val="002E297A"/>
    <w:rsid w:val="002E35E2"/>
    <w:rsid w:val="002F2313"/>
    <w:rsid w:val="00324505"/>
    <w:rsid w:val="003A5B82"/>
    <w:rsid w:val="003C3CD7"/>
    <w:rsid w:val="003D3A7B"/>
    <w:rsid w:val="003E0154"/>
    <w:rsid w:val="00411FC9"/>
    <w:rsid w:val="00435BC4"/>
    <w:rsid w:val="0046151F"/>
    <w:rsid w:val="00474838"/>
    <w:rsid w:val="004D04A2"/>
    <w:rsid w:val="004D36B1"/>
    <w:rsid w:val="00520087"/>
    <w:rsid w:val="005279A5"/>
    <w:rsid w:val="00542FDA"/>
    <w:rsid w:val="00546BBB"/>
    <w:rsid w:val="00615589"/>
    <w:rsid w:val="00617FDE"/>
    <w:rsid w:val="006356CA"/>
    <w:rsid w:val="00724AB5"/>
    <w:rsid w:val="007539E4"/>
    <w:rsid w:val="00761911"/>
    <w:rsid w:val="007F1DA1"/>
    <w:rsid w:val="007F1E57"/>
    <w:rsid w:val="008130A3"/>
    <w:rsid w:val="00847DE3"/>
    <w:rsid w:val="00850128"/>
    <w:rsid w:val="00851F3F"/>
    <w:rsid w:val="00852D0E"/>
    <w:rsid w:val="008C0D2A"/>
    <w:rsid w:val="008C5739"/>
    <w:rsid w:val="00926EB6"/>
    <w:rsid w:val="009A24BC"/>
    <w:rsid w:val="009B6BE2"/>
    <w:rsid w:val="00A006B1"/>
    <w:rsid w:val="00A4271D"/>
    <w:rsid w:val="00A72A27"/>
    <w:rsid w:val="00B60683"/>
    <w:rsid w:val="00B80D1D"/>
    <w:rsid w:val="00BA2263"/>
    <w:rsid w:val="00BE6BF8"/>
    <w:rsid w:val="00CA7858"/>
    <w:rsid w:val="00CC6477"/>
    <w:rsid w:val="00CD4A98"/>
    <w:rsid w:val="00D42F8C"/>
    <w:rsid w:val="00DA25FD"/>
    <w:rsid w:val="00E67E40"/>
    <w:rsid w:val="00F148B3"/>
    <w:rsid w:val="00F520F3"/>
    <w:rsid w:val="00FB1CDC"/>
    <w:rsid w:val="00FF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838"/>
    <w:rPr>
      <w:rFonts w:ascii="Times New Roman" w:hAnsi="Times New Roman" w:cs="Times New Roman"/>
      <w:sz w:val="24"/>
      <w:szCs w:val="24"/>
    </w:rPr>
  </w:style>
  <w:style w:type="paragraph" w:styleId="a4">
    <w:name w:val="Balloon Text"/>
    <w:basedOn w:val="a"/>
    <w:link w:val="a5"/>
    <w:uiPriority w:val="99"/>
    <w:semiHidden/>
    <w:unhideWhenUsed/>
    <w:rsid w:val="00520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0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838"/>
    <w:rPr>
      <w:rFonts w:ascii="Times New Roman" w:hAnsi="Times New Roman" w:cs="Times New Roman"/>
      <w:sz w:val="24"/>
      <w:szCs w:val="24"/>
    </w:rPr>
  </w:style>
  <w:style w:type="paragraph" w:styleId="a4">
    <w:name w:val="Balloon Text"/>
    <w:basedOn w:val="a"/>
    <w:link w:val="a5"/>
    <w:uiPriority w:val="99"/>
    <w:semiHidden/>
    <w:unhideWhenUsed/>
    <w:rsid w:val="00520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0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7DFE4-7FE5-4DF0-AB01-D831EF1F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5586</Words>
  <Characters>31844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Курапова Альфия Минираисовна</dc:creator>
  <cp:lastModifiedBy>Курапова Альфия Минираисовна</cp:lastModifiedBy>
  <cp:revision>18</cp:revision>
  <cp:lastPrinted>2016-08-04T09:29:00Z</cp:lastPrinted>
  <dcterms:created xsi:type="dcterms:W3CDTF">2016-06-27T10:48:00Z</dcterms:created>
  <dcterms:modified xsi:type="dcterms:W3CDTF">2016-08-22T11:11:00Z</dcterms:modified>
</cp:coreProperties>
</file>