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70" w:rsidRPr="003B5B70" w:rsidRDefault="003B5B70" w:rsidP="00C1574D">
      <w:pPr>
        <w:shd w:val="clear" w:color="auto" w:fill="FFFFFF"/>
        <w:spacing w:after="375" w:line="240" w:lineRule="auto"/>
        <w:jc w:val="center"/>
        <w:outlineLvl w:val="0"/>
        <w:rPr>
          <w:rFonts w:ascii="Tahoma" w:eastAsia="Times New Roman" w:hAnsi="Tahoma" w:cs="Tahoma"/>
          <w:color w:val="414141"/>
          <w:kern w:val="36"/>
          <w:sz w:val="36"/>
          <w:szCs w:val="36"/>
          <w:lang w:eastAsia="ru-RU"/>
        </w:rPr>
      </w:pPr>
      <w:r w:rsidRPr="003B5B70">
        <w:rPr>
          <w:rFonts w:ascii="Tahoma" w:eastAsia="Times New Roman" w:hAnsi="Tahoma" w:cs="Tahoma"/>
          <w:color w:val="414141"/>
          <w:kern w:val="36"/>
          <w:sz w:val="36"/>
          <w:szCs w:val="36"/>
          <w:lang w:eastAsia="ru-RU"/>
        </w:rPr>
        <w:t xml:space="preserve">Обзор обращений граждан в Думу </w:t>
      </w:r>
      <w:r>
        <w:rPr>
          <w:rFonts w:ascii="Tahoma" w:eastAsia="Times New Roman" w:hAnsi="Tahoma" w:cs="Tahoma"/>
          <w:color w:val="414141"/>
          <w:kern w:val="36"/>
          <w:sz w:val="36"/>
          <w:szCs w:val="36"/>
          <w:lang w:eastAsia="ru-RU"/>
        </w:rPr>
        <w:t>Нефтеюганского района</w:t>
      </w:r>
      <w:r w:rsidRPr="003B5B70">
        <w:rPr>
          <w:rFonts w:ascii="Tahoma" w:eastAsia="Times New Roman" w:hAnsi="Tahoma" w:cs="Tahoma"/>
          <w:color w:val="414141"/>
          <w:kern w:val="36"/>
          <w:sz w:val="36"/>
          <w:szCs w:val="36"/>
          <w:lang w:eastAsia="ru-RU"/>
        </w:rPr>
        <w:t xml:space="preserve"> </w:t>
      </w:r>
      <w:proofErr w:type="spellStart"/>
      <w:r w:rsidRPr="003B5B70">
        <w:rPr>
          <w:rFonts w:ascii="Tahoma" w:eastAsia="Times New Roman" w:hAnsi="Tahoma" w:cs="Tahoma"/>
          <w:color w:val="414141"/>
          <w:kern w:val="36"/>
          <w:sz w:val="36"/>
          <w:szCs w:val="36"/>
          <w:lang w:eastAsia="ru-RU"/>
        </w:rPr>
        <w:t>района</w:t>
      </w:r>
      <w:proofErr w:type="spellEnd"/>
    </w:p>
    <w:p w:rsidR="003B5B70" w:rsidRPr="003B5B70" w:rsidRDefault="003B5B70" w:rsidP="003B5B70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Обзор обращений, поступивших в Думу </w:t>
      </w:r>
      <w:r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 xml:space="preserve"> района в 2017 году</w:t>
      </w:r>
    </w:p>
    <w:p w:rsidR="003B5B70" w:rsidRDefault="003B5B70" w:rsidP="003B5B7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Председателем и депутатами Думы 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организована постоянная работа по приему обращений от граждан 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района. Письменные обращения поступают лично, по почте, через официальную электронную почту предста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вительного органа власти (</w:t>
      </w:r>
      <w:proofErr w:type="spellStart"/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Duma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@adm</w:t>
      </w:r>
      <w:proofErr w:type="spellEnd"/>
      <w:r>
        <w:rPr>
          <w:rFonts w:ascii="Tahoma" w:eastAsia="Times New Roman" w:hAnsi="Tahoma" w:cs="Tahoma"/>
          <w:color w:val="414141"/>
          <w:sz w:val="18"/>
          <w:szCs w:val="18"/>
          <w:lang w:val="en-US" w:eastAsia="ru-RU"/>
        </w:rPr>
        <w:t>oil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</w:t>
      </w:r>
      <w:proofErr w:type="spellStart"/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ru</w:t>
      </w:r>
      <w:proofErr w:type="spellEnd"/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). Помимо работы с письменными обращениями, ежемесячно председатель и депутаты Думы  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Нефтеюганского 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района проводят личные приемы граждан по различным вопросам. Обращения также поступают от органов местного самоуправления и организаций различных форм собственности.</w:t>
      </w:r>
    </w:p>
    <w:p w:rsidR="00B52CDD" w:rsidRPr="003B5B70" w:rsidRDefault="00B52CDD" w:rsidP="00B52CD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B52CD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Личные приемы граждан проводились в соответствии с утвержденными графиками, которые размещались на стендах в зданиях администраций Нефтеюганского района,  городского, сельских поселений, официальном сайте органов местного самоуправления Нефтеюганского района.</w:t>
      </w:r>
    </w:p>
    <w:p w:rsidR="00B62356" w:rsidRDefault="00BC5DAF" w:rsidP="003B5B7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За 2017 год</w:t>
      </w:r>
      <w:r w:rsidR="003B5B70" w:rsidRPr="004029EB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</w:t>
      </w:r>
      <w:r w:rsidR="007E0B3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Председателю</w:t>
      </w:r>
      <w:r w:rsidR="007E0B31" w:rsidRPr="007E0B3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и депутатам Думы Нефтеюганского района </w:t>
      </w:r>
      <w:r w:rsidR="003B5B70" w:rsidRPr="004029EB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поступило и рассмотрено 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385</w:t>
      </w:r>
      <w:r w:rsidR="003B5B70" w:rsidRPr="004029EB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обращений от</w:t>
      </w:r>
      <w:r w:rsidR="00B6235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жителей Нефтеюганского района.</w:t>
      </w:r>
    </w:p>
    <w:p w:rsidR="004906FE" w:rsidRDefault="004906FE" w:rsidP="003B5B7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4906F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Большее количество обращений граждан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Нефтеюганского</w:t>
      </w:r>
      <w:r w:rsidRPr="004906FE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связано с вопросами жилищно-коммунального обслуживания населения, вопросами улучшения жилищных условий граждан и предоставление земельных участков, организации обслуживания населения в учреждениях здравоохранения, о выделении материальной помощи, о с</w:t>
      </w: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одействии в трудоустройстве.</w:t>
      </w:r>
    </w:p>
    <w:p w:rsidR="004906FE" w:rsidRDefault="004906FE" w:rsidP="003B5B7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</w:t>
      </w:r>
      <w:r w:rsidR="003B5B70"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течение отчетного периода поступали обращения, </w:t>
      </w:r>
      <w:r w:rsidR="00C93A6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касающиеся</w:t>
      </w:r>
      <w:r w:rsidR="003B5B70"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порядка и качества предоставления жилищно-коммунальных услуг, о качестве предоставления услуг управляющими кампаниями и </w:t>
      </w:r>
      <w:proofErr w:type="spellStart"/>
      <w:r w:rsidR="003B5B70"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ресурсоснабжающими</w:t>
      </w:r>
      <w:proofErr w:type="spellEnd"/>
      <w:r w:rsidR="003B5B70"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организациями, об устранении последствий коммунальных аварий. </w:t>
      </w:r>
    </w:p>
    <w:p w:rsidR="003B5B70" w:rsidRPr="003B5B70" w:rsidRDefault="003B5B70" w:rsidP="003B5B7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Также поступали обращения о получении юридической консультации по вопросам выплаты заработной платы и применения районного коэффициента, о предоставлении финансовой помощи физическим и юридическим лицам, об оказании содействия в оформлении опекунства над несовершеннолетними детьми, о нарушениях, связанных с начислением заработной платы работникам.</w:t>
      </w:r>
    </w:p>
    <w:p w:rsidR="00C805CF" w:rsidRDefault="003B5B70" w:rsidP="003B5B7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течение отчетного периода председатель и депутаты Думы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проводили приемы граждан по личным вопросам, в том числе в </w:t>
      </w:r>
      <w:r w:rsidR="00C805CF" w:rsidRPr="00C805C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местной общественной приемной председателя партии «Единая Россия» </w:t>
      </w:r>
      <w:proofErr w:type="spellStart"/>
      <w:r w:rsidR="00C805CF" w:rsidRPr="00C805C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Д.А.Медведева</w:t>
      </w:r>
      <w:proofErr w:type="spellEnd"/>
      <w:r w:rsidR="00C805CF" w:rsidRPr="00C805C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</w:t>
      </w:r>
      <w:r w:rsidR="00C805C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гп.Пойковский.</w:t>
      </w:r>
    </w:p>
    <w:p w:rsidR="00B21A9D" w:rsidRDefault="003B5B70" w:rsidP="00B21A9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декабре 2017 года председатель и депутаты Думы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принимали участие в «декаде» приемов граждан по личным вопросам, посвященных 16-летию партии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«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Единая Россия». </w:t>
      </w:r>
      <w:r w:rsidR="00C312F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</w:t>
      </w:r>
      <w:r w:rsidR="00C312F6" w:rsidRPr="00C312F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роблемы и вопросы, с которыми обращались граждане, были самой разной тематики. Большинство из них касались сферы жилищно-коммунального хозяйства</w:t>
      </w:r>
      <w:r w:rsidR="00C312F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</w:t>
      </w:r>
      <w:r w:rsidR="00C312F6" w:rsidRPr="00C312F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</w:t>
      </w:r>
      <w:r w:rsidR="004029EB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</w:t>
      </w:r>
      <w:r w:rsidR="00B21A9D" w:rsidRPr="00B21A9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данный период проведены темати</w:t>
      </w:r>
      <w:r w:rsidR="00B21A9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ческие приемы и «круглые столы»: </w:t>
      </w:r>
      <w:r w:rsidR="00B21A9D" w:rsidRPr="00B21A9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гп. Пойковский по теме «Молодежь и Партия»</w:t>
      </w:r>
      <w:r w:rsidR="00B21A9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;</w:t>
      </w:r>
      <w:r w:rsidR="00B21A9D" w:rsidRPr="00B21A9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сп. Каркатеевы по теме «Повышение качества </w:t>
      </w:r>
      <w:r w:rsidR="00B21A9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жизни населения сп. Каркатеевы»; </w:t>
      </w:r>
      <w:r w:rsidR="00B21A9D" w:rsidRPr="00B21A9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сп. Куть-Ях по теме «Социальная защита инвалидов»</w:t>
      </w:r>
      <w:r w:rsidR="00B21A9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;</w:t>
      </w:r>
      <w:r w:rsidR="00B21A9D" w:rsidRPr="00B21A9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сп. </w:t>
      </w:r>
      <w:proofErr w:type="gramStart"/>
      <w:r w:rsidR="00B21A9D" w:rsidRPr="00B21A9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Сентябрьский</w:t>
      </w:r>
      <w:proofErr w:type="gramEnd"/>
      <w:r w:rsidR="00B21A9D" w:rsidRPr="00B21A9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по теме «Взаимодействие первичного отдел</w:t>
      </w:r>
      <w:r w:rsidR="00B21A9D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ения Партии и молодогвардейцев».</w:t>
      </w:r>
    </w:p>
    <w:p w:rsidR="003B5B70" w:rsidRPr="003B5B70" w:rsidRDefault="003B5B70" w:rsidP="003B5B70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Все вопросы, поступающие председателю </w:t>
      </w:r>
      <w:bookmarkStart w:id="0" w:name="_GoBack"/>
      <w:bookmarkEnd w:id="0"/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Думы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Нефтеюганского 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района, регистрируются в аппарате Думы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и гражданам предоставляются разъяснения, как в устной (в ходе приема), так и в письменной форме. Такой формат работы обеспечивает более эффективную двухстороннюю связь с населением и позволяет давать подробные разъяснения гражданам. Для получения достоверной информации по всем возникающим у граждан вопросам, депутатами Думы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Нефтеюганского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направляются запросы в органы местного самоуправления с целью получения необходимой информации, а </w:t>
      </w:r>
      <w:r w:rsidR="00B70A3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затем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на основании полученной информации </w:t>
      </w:r>
      <w:r w:rsidR="00C312F6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готовится</w:t>
      </w:r>
      <w:r w:rsidRPr="003B5B70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ответ заявителю.</w:t>
      </w:r>
    </w:p>
    <w:p w:rsidR="000C540B" w:rsidRDefault="000C540B"/>
    <w:p w:rsidR="00A37C8E" w:rsidRDefault="00A37C8E"/>
    <w:sectPr w:rsidR="00A3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0D"/>
    <w:rsid w:val="000C540B"/>
    <w:rsid w:val="003B5B70"/>
    <w:rsid w:val="004029EB"/>
    <w:rsid w:val="004906FE"/>
    <w:rsid w:val="007E0B31"/>
    <w:rsid w:val="00934B0D"/>
    <w:rsid w:val="00A37C8E"/>
    <w:rsid w:val="00B21A9D"/>
    <w:rsid w:val="00B52CDD"/>
    <w:rsid w:val="00B62356"/>
    <w:rsid w:val="00B70A33"/>
    <w:rsid w:val="00BC5DAF"/>
    <w:rsid w:val="00C1574D"/>
    <w:rsid w:val="00C312F6"/>
    <w:rsid w:val="00C805CF"/>
    <w:rsid w:val="00C9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babkinanv</dc:creator>
  <cp:lastModifiedBy>Курапова Альфия Минираисовна</cp:lastModifiedBy>
  <cp:revision>2</cp:revision>
  <dcterms:created xsi:type="dcterms:W3CDTF">2018-04-19T09:30:00Z</dcterms:created>
  <dcterms:modified xsi:type="dcterms:W3CDTF">2018-04-19T09:30:00Z</dcterms:modified>
</cp:coreProperties>
</file>