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45" w:rsidRDefault="00E44445" w:rsidP="00E44445">
      <w:pPr>
        <w:spacing w:line="276" w:lineRule="auto"/>
        <w:ind w:firstLine="708"/>
        <w:jc w:val="center"/>
        <w:rPr>
          <w:rFonts w:eastAsia="Calibri"/>
          <w:bCs/>
          <w:iCs/>
          <w:sz w:val="26"/>
          <w:szCs w:val="26"/>
          <w:lang w:eastAsia="en-US"/>
        </w:rPr>
      </w:pPr>
      <w:r>
        <w:rPr>
          <w:rFonts w:eastAsia="Calibri"/>
          <w:bCs/>
          <w:iCs/>
          <w:sz w:val="26"/>
          <w:szCs w:val="26"/>
          <w:lang w:eastAsia="en-US"/>
        </w:rPr>
        <w:t>ОБЗОР</w:t>
      </w:r>
    </w:p>
    <w:p w:rsidR="00E44445" w:rsidRPr="00E44445" w:rsidRDefault="00E44445" w:rsidP="00E44445">
      <w:pPr>
        <w:spacing w:line="276" w:lineRule="auto"/>
        <w:ind w:firstLine="708"/>
        <w:jc w:val="center"/>
        <w:rPr>
          <w:rFonts w:eastAsia="Calibri"/>
          <w:bCs/>
          <w:iCs/>
          <w:sz w:val="26"/>
          <w:szCs w:val="26"/>
          <w:lang w:eastAsia="en-US"/>
        </w:rPr>
      </w:pPr>
      <w:r>
        <w:rPr>
          <w:rFonts w:eastAsia="Calibri"/>
          <w:bCs/>
          <w:iCs/>
          <w:sz w:val="26"/>
          <w:szCs w:val="26"/>
          <w:lang w:eastAsia="en-US"/>
        </w:rPr>
        <w:t>обращений граждан за 2015 год</w:t>
      </w:r>
    </w:p>
    <w:p w:rsidR="00E44445" w:rsidRDefault="00E44445" w:rsidP="00E44445">
      <w:pPr>
        <w:spacing w:line="276" w:lineRule="auto"/>
        <w:ind w:firstLine="708"/>
        <w:rPr>
          <w:rFonts w:eastAsia="Calibri"/>
          <w:bCs/>
          <w:iCs/>
          <w:sz w:val="26"/>
          <w:szCs w:val="26"/>
          <w:lang w:eastAsia="en-US"/>
        </w:rPr>
      </w:pPr>
    </w:p>
    <w:p w:rsidR="00E44445" w:rsidRPr="00775D22" w:rsidRDefault="00E44445" w:rsidP="00E44445">
      <w:pPr>
        <w:spacing w:line="276" w:lineRule="auto"/>
        <w:ind w:firstLine="708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2015 год -  в деятельности органов местного самоуправления с обращениями граждан ознаменовался тем, что работа с обращениями  российских и иностранных граждан, лиц без гражданства, объединений граждан, в том числе юридических лиц включена в целевые показатели  социально-экономического развития Российской Федерации, определенных Президентом Российской Федерации. </w:t>
      </w:r>
      <w:proofErr w:type="gramStart"/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С целью обеспечения единого подхода рассмотрения обращений в единой трехуровневой системе обеспечения права граждан на обращения в государственные органы власти и органы местного самоуправления (федеральный, субъекта, местный) и в целях совершенствования деятельности по обеспечению целевых показателей социально-экономического развития Российской Федерации </w:t>
      </w:r>
      <w:r w:rsidRPr="00775D22">
        <w:rPr>
          <w:rFonts w:eastAsia="Calibri"/>
          <w:sz w:val="26"/>
          <w:szCs w:val="26"/>
          <w:lang w:eastAsia="en-US"/>
        </w:rPr>
        <w:t>были разработаны</w:t>
      </w:r>
      <w:r w:rsidRPr="00775D22">
        <w:rPr>
          <w:rFonts w:eastAsia="Calibri"/>
          <w:sz w:val="22"/>
          <w:szCs w:val="22"/>
          <w:lang w:eastAsia="en-US"/>
        </w:rPr>
        <w:t xml:space="preserve"> </w:t>
      </w: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 Методические рекомендации по работе с обращениями и запросами российских и иностранных граждан, лиц без гражданства, объединений граждан, в</w:t>
      </w:r>
      <w:proofErr w:type="gramEnd"/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 том числе юридических лиц, в приемных Президента Российский Федерации, в государственных органах и органах местного самоуправления и  утверждены решением рабочей группы при Администрации Президента Российской Федерации по координации и оценке работы с обращениями граждан и организаций  (протокол заседания от 30.07.2015 №10). </w:t>
      </w:r>
    </w:p>
    <w:p w:rsidR="00E44445" w:rsidRPr="00775D22" w:rsidRDefault="00E44445" w:rsidP="00E44445">
      <w:pPr>
        <w:spacing w:line="276" w:lineRule="auto"/>
        <w:ind w:firstLine="708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Основными целями по совершенствованию работы с обращениями являются повышение уровня удовлетворенности авторов результатами рассмотрения их обращения и принятым по ним мерам. </w:t>
      </w:r>
    </w:p>
    <w:p w:rsidR="00E44445" w:rsidRPr="00775D22" w:rsidRDefault="00E44445" w:rsidP="00E44445">
      <w:pPr>
        <w:spacing w:line="276" w:lineRule="auto"/>
        <w:ind w:firstLine="0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775D22">
        <w:rPr>
          <w:rFonts w:eastAsia="Calibri"/>
          <w:bCs/>
          <w:iCs/>
          <w:sz w:val="26"/>
          <w:szCs w:val="26"/>
          <w:lang w:eastAsia="en-US"/>
        </w:rPr>
        <w:tab/>
        <w:t>Низкий уровень удовлетворённости а</w:t>
      </w:r>
      <w:bookmarkStart w:id="0" w:name="_GoBack"/>
      <w:bookmarkEnd w:id="0"/>
      <w:r w:rsidRPr="00775D22">
        <w:rPr>
          <w:rFonts w:eastAsia="Calibri"/>
          <w:bCs/>
          <w:iCs/>
          <w:sz w:val="26"/>
          <w:szCs w:val="26"/>
          <w:lang w:eastAsia="en-US"/>
        </w:rPr>
        <w:t>второв обращений вызван:</w:t>
      </w:r>
    </w:p>
    <w:p w:rsidR="00E44445" w:rsidRPr="00775D22" w:rsidRDefault="00E44445" w:rsidP="00E44445">
      <w:pPr>
        <w:spacing w:line="276" w:lineRule="auto"/>
        <w:ind w:firstLine="708"/>
        <w:rPr>
          <w:rFonts w:eastAsia="Calibri"/>
          <w:bCs/>
          <w:iCs/>
          <w:sz w:val="26"/>
          <w:szCs w:val="26"/>
          <w:lang w:eastAsia="en-US"/>
        </w:rPr>
      </w:pPr>
      <w:proofErr w:type="gramStart"/>
      <w:r w:rsidRPr="00775D22">
        <w:rPr>
          <w:rFonts w:eastAsia="Calibri"/>
          <w:bCs/>
          <w:iCs/>
          <w:sz w:val="26"/>
          <w:szCs w:val="26"/>
          <w:lang w:eastAsia="en-US"/>
        </w:rPr>
        <w:t>1.Результатами рассмотрения обращений несовпадающим с их желанием получить положительное решение по существу поставленных в обращении вопросов, в том числе:</w:t>
      </w:r>
      <w:proofErr w:type="gramEnd"/>
    </w:p>
    <w:p w:rsidR="00E44445" w:rsidRPr="00775D22" w:rsidRDefault="00E44445" w:rsidP="00E44445">
      <w:pPr>
        <w:spacing w:line="276" w:lineRule="auto"/>
        <w:ind w:firstLine="0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 -  </w:t>
      </w:r>
      <w:proofErr w:type="gramStart"/>
      <w:r w:rsidRPr="00775D22">
        <w:rPr>
          <w:rFonts w:eastAsia="Calibri"/>
          <w:bCs/>
          <w:iCs/>
          <w:sz w:val="26"/>
          <w:szCs w:val="26"/>
          <w:lang w:eastAsia="en-US"/>
        </w:rPr>
        <w:t>необъективным</w:t>
      </w:r>
      <w:proofErr w:type="gramEnd"/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 и не всесторонним поставленным в обращении вопросов; </w:t>
      </w:r>
    </w:p>
    <w:p w:rsidR="00E44445" w:rsidRPr="00775D22" w:rsidRDefault="00E44445" w:rsidP="00E44445">
      <w:pPr>
        <w:spacing w:line="276" w:lineRule="auto"/>
        <w:ind w:firstLine="0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 - отсутствие в ответах правовых обоснований принятых решений по поставленным в обращениях вопросах,</w:t>
      </w:r>
    </w:p>
    <w:p w:rsidR="00E44445" w:rsidRPr="00775D22" w:rsidRDefault="00E44445" w:rsidP="00E44445">
      <w:pPr>
        <w:spacing w:line="276" w:lineRule="auto"/>
        <w:ind w:firstLine="0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 -  несвоевременным получением ответов по существу поставленных в обращениях вопросах. </w:t>
      </w:r>
    </w:p>
    <w:p w:rsidR="00E44445" w:rsidRPr="00775D22" w:rsidRDefault="00E44445" w:rsidP="00E44445">
      <w:pPr>
        <w:spacing w:line="276" w:lineRule="auto"/>
        <w:ind w:firstLine="708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2. Получениями авторами ответов на обращение не за подписью </w:t>
      </w:r>
      <w:proofErr w:type="gramStart"/>
      <w:r w:rsidRPr="00775D22">
        <w:rPr>
          <w:rFonts w:eastAsia="Calibri"/>
          <w:bCs/>
          <w:iCs/>
          <w:sz w:val="26"/>
          <w:szCs w:val="26"/>
          <w:lang w:eastAsia="en-US"/>
        </w:rPr>
        <w:t>лиц</w:t>
      </w:r>
      <w:proofErr w:type="gramEnd"/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 на имя которых адресовано обращение, а за подписью иных должностных уполномоченных лиц. </w:t>
      </w:r>
    </w:p>
    <w:p w:rsidR="00E44445" w:rsidRPr="00775D22" w:rsidRDefault="00E44445" w:rsidP="00E44445">
      <w:pPr>
        <w:spacing w:line="276" w:lineRule="auto"/>
        <w:ind w:firstLine="708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3. Получением ответов на жалобы от должностных лиц, решения или действия которых они обжаловали в обращении  на имя другого должностного лица или в адрес иного органа.  </w:t>
      </w:r>
    </w:p>
    <w:p w:rsidR="00E44445" w:rsidRPr="00775D22" w:rsidRDefault="00E44445" w:rsidP="00E44445">
      <w:pPr>
        <w:spacing w:line="276" w:lineRule="auto"/>
        <w:ind w:firstLine="0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ab/>
      </w:r>
      <w:proofErr w:type="gramStart"/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Поменялись понятия «положительно», «отказано», «разъяснено» на «поддержано, в том числе меры приняты», «не поддержано», «разъяснено». </w:t>
      </w:r>
      <w:proofErr w:type="gramEnd"/>
    </w:p>
    <w:p w:rsidR="00E44445" w:rsidRPr="00775D22" w:rsidRDefault="00E44445" w:rsidP="00E44445">
      <w:pPr>
        <w:spacing w:line="276" w:lineRule="auto"/>
        <w:ind w:firstLine="708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 Поэтому вся деятельность органов местного самоуправления Нефтеюганского района была направлена  на реализацию требований данных Методических рекомендаций. </w:t>
      </w:r>
    </w:p>
    <w:p w:rsidR="00E44445" w:rsidRPr="00775D22" w:rsidRDefault="00E44445" w:rsidP="00E44445">
      <w:pPr>
        <w:spacing w:line="276" w:lineRule="auto"/>
        <w:ind w:firstLine="708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>Именно:</w:t>
      </w:r>
    </w:p>
    <w:p w:rsidR="00E44445" w:rsidRPr="00775D22" w:rsidRDefault="00E44445" w:rsidP="00E44445">
      <w:pPr>
        <w:spacing w:line="276" w:lineRule="auto"/>
        <w:ind w:firstLine="708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1. </w:t>
      </w:r>
      <w:proofErr w:type="gramStart"/>
      <w:r w:rsidRPr="00775D22">
        <w:rPr>
          <w:rFonts w:eastAsia="Calibri"/>
          <w:bCs/>
          <w:iCs/>
          <w:sz w:val="26"/>
          <w:szCs w:val="26"/>
          <w:lang w:eastAsia="en-US"/>
        </w:rPr>
        <w:t>Разработаны и приняты</w:t>
      </w:r>
      <w:proofErr w:type="gramEnd"/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 Порядки:</w:t>
      </w:r>
    </w:p>
    <w:p w:rsidR="00E44445" w:rsidRPr="00775D22" w:rsidRDefault="00E44445" w:rsidP="00E44445">
      <w:pPr>
        <w:spacing w:line="276" w:lineRule="auto"/>
        <w:ind w:firstLine="708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>- организации рассмотрения обращений российских и иностранных граждан, лиц без гражданства, объединений граждан, том числе юридических лиц  в органах местного самоуправления Нефтеюганского района, утвержденного постановлением администрации Нефтеюганского района от 31.12.2015 №2410-па;</w:t>
      </w:r>
    </w:p>
    <w:p w:rsidR="00E44445" w:rsidRPr="00775D22" w:rsidRDefault="00E44445" w:rsidP="00E44445">
      <w:pPr>
        <w:spacing w:line="276" w:lineRule="auto"/>
        <w:ind w:firstLine="708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 - организации рассмотрения запросов российских и иностранных граждан, лиц без гражданства, объединений граждан, в том числе юридических лиц, в органах местного </w:t>
      </w:r>
      <w:r w:rsidRPr="00775D22">
        <w:rPr>
          <w:rFonts w:eastAsia="Calibri"/>
          <w:bCs/>
          <w:iCs/>
          <w:sz w:val="26"/>
          <w:szCs w:val="26"/>
          <w:lang w:eastAsia="en-US"/>
        </w:rPr>
        <w:lastRenderedPageBreak/>
        <w:t>самоуправления Нефтеюганского района, утвержденного постановлением администрации Нефтеюганского района от 31.12.2015 №2409-па.</w:t>
      </w:r>
    </w:p>
    <w:p w:rsidR="00E44445" w:rsidRPr="00775D22" w:rsidRDefault="00E44445" w:rsidP="00E44445">
      <w:pPr>
        <w:spacing w:line="276" w:lineRule="auto"/>
        <w:ind w:firstLine="708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2. Велась работа по </w:t>
      </w:r>
      <w:r w:rsidRPr="00775D22">
        <w:rPr>
          <w:spacing w:val="-1"/>
          <w:sz w:val="26"/>
          <w:szCs w:val="26"/>
        </w:rPr>
        <w:t xml:space="preserve">совершенствованию эффективного рассмотрения поступивших обращений, как письменных, так и устных, </w:t>
      </w:r>
      <w:r w:rsidRPr="00775D22">
        <w:rPr>
          <w:sz w:val="26"/>
          <w:szCs w:val="26"/>
        </w:rPr>
        <w:t>повышению уровня удовлетворенности авторов обращений результатами рассмотрения их обращений, и принятым по ним мерам.</w:t>
      </w:r>
    </w:p>
    <w:p w:rsidR="00E44445" w:rsidRPr="00775D22" w:rsidRDefault="00E44445" w:rsidP="00E44445">
      <w:pPr>
        <w:spacing w:line="276" w:lineRule="auto"/>
        <w:ind w:firstLine="708"/>
        <w:rPr>
          <w:rFonts w:eastAsia="Calibri"/>
          <w:bCs/>
          <w:iCs/>
          <w:sz w:val="26"/>
          <w:szCs w:val="26"/>
          <w:lang w:eastAsia="en-US"/>
        </w:rPr>
      </w:pPr>
      <w:r w:rsidRPr="00775D22">
        <w:rPr>
          <w:rFonts w:eastAsia="Calibri"/>
          <w:bCs/>
          <w:iCs/>
          <w:sz w:val="26"/>
          <w:szCs w:val="26"/>
          <w:lang w:eastAsia="en-US"/>
        </w:rPr>
        <w:t xml:space="preserve">3.  С августа 2015 года началась работа по анализу обращений, а также результатов рассмотрения и принятым по ним мерам в форме ведения реестров и итоговых таблиц по обращениям и запросам граждан в органы местного самоуправления Нефтеюганского района с направлением с Правительство ХМАО-Югры.  </w:t>
      </w:r>
    </w:p>
    <w:p w:rsidR="00E44445" w:rsidRPr="00775D22" w:rsidRDefault="00E44445" w:rsidP="00E44445">
      <w:pPr>
        <w:tabs>
          <w:tab w:val="left" w:pos="850"/>
        </w:tabs>
        <w:ind w:firstLine="709"/>
        <w:rPr>
          <w:sz w:val="26"/>
          <w:szCs w:val="26"/>
        </w:rPr>
      </w:pPr>
      <w:r w:rsidRPr="00775D22">
        <w:rPr>
          <w:sz w:val="26"/>
          <w:szCs w:val="26"/>
        </w:rPr>
        <w:t>За 2015 год в адрес органов местного самоуправления района поступило – 883 письменных, устных  обращений, вопросов в обращениях – 893, что на 12 % больше чем в 2014 году – 790. Из них на Главу района – 121 обр., в том числе письменных – 59 обр., устных – 62 обр., в администрацию Нефтеюганского района – 762 обращения.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189"/>
        <w:gridCol w:w="3189"/>
      </w:tblGrid>
      <w:tr w:rsidR="00E44445" w:rsidRPr="00775D22" w:rsidTr="00010EDF">
        <w:tc>
          <w:tcPr>
            <w:tcW w:w="3188" w:type="dxa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3"/>
                <w:sz w:val="26"/>
                <w:szCs w:val="26"/>
              </w:rPr>
            </w:pPr>
            <w:r w:rsidRPr="00775D22">
              <w:rPr>
                <w:spacing w:val="3"/>
                <w:sz w:val="26"/>
                <w:szCs w:val="26"/>
              </w:rPr>
              <w:t>2013 год</w:t>
            </w:r>
          </w:p>
        </w:tc>
        <w:tc>
          <w:tcPr>
            <w:tcW w:w="3189" w:type="dxa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3"/>
                <w:sz w:val="26"/>
                <w:szCs w:val="26"/>
              </w:rPr>
            </w:pPr>
            <w:r w:rsidRPr="00775D22">
              <w:rPr>
                <w:spacing w:val="3"/>
                <w:sz w:val="26"/>
                <w:szCs w:val="26"/>
              </w:rPr>
              <w:t>2014 год</w:t>
            </w:r>
          </w:p>
        </w:tc>
        <w:tc>
          <w:tcPr>
            <w:tcW w:w="3189" w:type="dxa"/>
            <w:shd w:val="clear" w:color="auto" w:fill="auto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3"/>
                <w:sz w:val="26"/>
                <w:szCs w:val="26"/>
              </w:rPr>
            </w:pPr>
            <w:r w:rsidRPr="00775D22">
              <w:rPr>
                <w:spacing w:val="3"/>
                <w:sz w:val="26"/>
                <w:szCs w:val="26"/>
              </w:rPr>
              <w:t>2015 год</w:t>
            </w:r>
          </w:p>
        </w:tc>
      </w:tr>
      <w:tr w:rsidR="00E44445" w:rsidRPr="00775D22" w:rsidTr="00010EDF">
        <w:tc>
          <w:tcPr>
            <w:tcW w:w="3188" w:type="dxa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3"/>
                <w:sz w:val="26"/>
                <w:szCs w:val="26"/>
              </w:rPr>
            </w:pPr>
            <w:r w:rsidRPr="00775D22">
              <w:rPr>
                <w:spacing w:val="3"/>
                <w:sz w:val="26"/>
                <w:szCs w:val="26"/>
              </w:rPr>
              <w:t xml:space="preserve">754 обр. </w:t>
            </w:r>
          </w:p>
        </w:tc>
        <w:tc>
          <w:tcPr>
            <w:tcW w:w="3189" w:type="dxa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3"/>
                <w:sz w:val="26"/>
                <w:szCs w:val="26"/>
              </w:rPr>
            </w:pPr>
            <w:r w:rsidRPr="00775D22">
              <w:rPr>
                <w:spacing w:val="3"/>
                <w:sz w:val="26"/>
                <w:szCs w:val="26"/>
              </w:rPr>
              <w:t>790 обр.</w:t>
            </w:r>
          </w:p>
        </w:tc>
        <w:tc>
          <w:tcPr>
            <w:tcW w:w="3189" w:type="dxa"/>
            <w:shd w:val="clear" w:color="auto" w:fill="auto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3"/>
                <w:sz w:val="26"/>
                <w:szCs w:val="26"/>
              </w:rPr>
            </w:pPr>
            <w:r w:rsidRPr="00775D22">
              <w:rPr>
                <w:spacing w:val="3"/>
                <w:sz w:val="26"/>
                <w:szCs w:val="26"/>
              </w:rPr>
              <w:t>883 обр.</w:t>
            </w:r>
          </w:p>
        </w:tc>
      </w:tr>
    </w:tbl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  <w:r w:rsidRPr="00775D22">
        <w:rPr>
          <w:sz w:val="26"/>
          <w:szCs w:val="26"/>
        </w:rPr>
        <w:t>Анализ тематической структуры показывает, что заявителей, как и в предыдущие годы, волнуют проблемы, касающиеся практически всех сфер жизни.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  <w:r w:rsidRPr="00775D22">
        <w:rPr>
          <w:sz w:val="26"/>
          <w:szCs w:val="26"/>
        </w:rPr>
        <w:t>Значительное место в обращениях граждан, поступивших в адрес администрации района, по прежнему занимают вопросы, связанные с проблемами жилья – 242 обращения, увеличившиеся по сравнению с 2014 годом на 25% - 194 обр.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  <w:r w:rsidRPr="00775D22">
        <w:rPr>
          <w:sz w:val="26"/>
          <w:szCs w:val="26"/>
        </w:rPr>
        <w:t xml:space="preserve">Коммунально-бытовое обслуживание – 143 обращения, 2014 год – 101, увеличилось на 41%. 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  <w:r w:rsidRPr="00775D22">
        <w:rPr>
          <w:sz w:val="26"/>
          <w:szCs w:val="26"/>
        </w:rPr>
        <w:t xml:space="preserve">Агропромышленный комплекс – 213 обращений, 2014 год – 178, увеличилось на 20%. 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FF0000"/>
          <w:sz w:val="26"/>
          <w:szCs w:val="26"/>
        </w:rPr>
      </w:pPr>
      <w:r w:rsidRPr="00775D22">
        <w:rPr>
          <w:sz w:val="26"/>
          <w:szCs w:val="26"/>
        </w:rPr>
        <w:t>Работа органов внутренних дел – 26 обращений, в 2014 – 8,</w:t>
      </w:r>
      <w:r w:rsidRPr="00775D22">
        <w:rPr>
          <w:color w:val="FF0000"/>
          <w:sz w:val="26"/>
          <w:szCs w:val="26"/>
        </w:rPr>
        <w:t xml:space="preserve"> </w:t>
      </w:r>
      <w:r w:rsidRPr="00775D22">
        <w:rPr>
          <w:sz w:val="26"/>
          <w:szCs w:val="26"/>
        </w:rPr>
        <w:t>увеличилось на 225%.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FF0000"/>
          <w:sz w:val="26"/>
          <w:szCs w:val="26"/>
        </w:rPr>
      </w:pPr>
      <w:r w:rsidRPr="00775D22">
        <w:rPr>
          <w:sz w:val="26"/>
          <w:szCs w:val="26"/>
        </w:rPr>
        <w:t>Народное образование – 9 обращений, 2014 год – 9, не изменилось.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  <w:r w:rsidRPr="00775D22">
        <w:rPr>
          <w:sz w:val="26"/>
          <w:szCs w:val="26"/>
        </w:rPr>
        <w:t>Транспорт и связь – 13 обращений, 2014 год – 3,</w:t>
      </w:r>
      <w:r w:rsidRPr="00775D22">
        <w:rPr>
          <w:color w:val="FF0000"/>
          <w:sz w:val="26"/>
          <w:szCs w:val="26"/>
        </w:rPr>
        <w:t xml:space="preserve"> </w:t>
      </w:r>
      <w:r w:rsidRPr="00775D22">
        <w:rPr>
          <w:sz w:val="26"/>
          <w:szCs w:val="26"/>
        </w:rPr>
        <w:t>увеличилось на 333 %.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FF0000"/>
          <w:sz w:val="26"/>
          <w:szCs w:val="26"/>
        </w:rPr>
      </w:pP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  <w:r w:rsidRPr="00775D22">
        <w:rPr>
          <w:sz w:val="26"/>
          <w:szCs w:val="26"/>
        </w:rPr>
        <w:t xml:space="preserve">Труд и заработная плата – 11 обращений, 2014 год – 7, увеличилось на 57%: 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pacing w:val="-1"/>
          <w:sz w:val="26"/>
          <w:szCs w:val="26"/>
        </w:rPr>
      </w:pPr>
      <w:r w:rsidRPr="00775D22">
        <w:rPr>
          <w:spacing w:val="-1"/>
          <w:sz w:val="26"/>
          <w:szCs w:val="26"/>
        </w:rPr>
        <w:t>Финансовые вопросы – 170 обращений, в 2014 году – 47, увеличилось на 262%</w:t>
      </w:r>
      <w:r w:rsidRPr="00775D22">
        <w:rPr>
          <w:color w:val="FF0000"/>
          <w:spacing w:val="-1"/>
          <w:sz w:val="26"/>
          <w:szCs w:val="26"/>
        </w:rPr>
        <w:t xml:space="preserve"> </w:t>
      </w:r>
      <w:r w:rsidRPr="00775D22">
        <w:rPr>
          <w:spacing w:val="-1"/>
          <w:sz w:val="26"/>
          <w:szCs w:val="26"/>
        </w:rPr>
        <w:t xml:space="preserve">из них: - 78 письменных обращений (оказание единовременной материальной помощи гражданам, пострадавшим в результате пожара; оказание единовременной материальной выплаты жителям района, страдающим хронической почечной недостаточностью на оплату проезда к месту получения гемодиализа и обратно;  оказание единовременной материальной помощи гражданам, пострадавшим в результате весенне-летнего паводка). – 92 </w:t>
      </w:r>
      <w:proofErr w:type="gramStart"/>
      <w:r w:rsidRPr="00775D22">
        <w:rPr>
          <w:spacing w:val="-1"/>
          <w:sz w:val="26"/>
          <w:szCs w:val="26"/>
        </w:rPr>
        <w:t>устных</w:t>
      </w:r>
      <w:proofErr w:type="gramEnd"/>
      <w:r w:rsidRPr="00775D22">
        <w:rPr>
          <w:spacing w:val="-1"/>
          <w:sz w:val="26"/>
          <w:szCs w:val="26"/>
        </w:rPr>
        <w:t xml:space="preserve"> обращения (оказание материальной помощи гражданам в связи с трудной жизненной ситуацией, оказание единовременной материальной помощи гражданам, пострадавшим в результате весенне-летнего паводка).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pacing w:val="-1"/>
          <w:sz w:val="26"/>
          <w:szCs w:val="26"/>
        </w:rPr>
      </w:pPr>
      <w:r w:rsidRPr="00775D22">
        <w:rPr>
          <w:spacing w:val="-1"/>
          <w:sz w:val="26"/>
          <w:szCs w:val="26"/>
        </w:rPr>
        <w:t>Социальная защита населения – 23 (2%);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pacing w:val="-1"/>
          <w:sz w:val="26"/>
          <w:szCs w:val="26"/>
        </w:rPr>
      </w:pPr>
      <w:r w:rsidRPr="00775D22">
        <w:rPr>
          <w:spacing w:val="-1"/>
          <w:sz w:val="26"/>
          <w:szCs w:val="26"/>
        </w:rPr>
        <w:t>Экология и природопользование – 10 (1%);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pacing w:val="-1"/>
          <w:sz w:val="26"/>
          <w:szCs w:val="26"/>
        </w:rPr>
      </w:pPr>
      <w:r w:rsidRPr="00775D22">
        <w:rPr>
          <w:spacing w:val="-1"/>
          <w:sz w:val="26"/>
          <w:szCs w:val="26"/>
        </w:rPr>
        <w:t>Промышленность и строительство – 5 (0,5%);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pacing w:val="-1"/>
          <w:sz w:val="26"/>
          <w:szCs w:val="26"/>
        </w:rPr>
      </w:pPr>
      <w:r w:rsidRPr="00775D22">
        <w:rPr>
          <w:spacing w:val="-1"/>
          <w:sz w:val="26"/>
          <w:szCs w:val="26"/>
        </w:rPr>
        <w:t>Здравоохранение – 3 (0,3%);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/>
          <w:spacing w:val="-1"/>
          <w:sz w:val="26"/>
          <w:szCs w:val="26"/>
        </w:rPr>
      </w:pPr>
    </w:p>
    <w:p w:rsidR="00E44445" w:rsidRPr="00775D22" w:rsidRDefault="00E44445" w:rsidP="00E44445">
      <w:pPr>
        <w:ind w:firstLine="0"/>
        <w:jc w:val="center"/>
        <w:rPr>
          <w:sz w:val="26"/>
          <w:szCs w:val="26"/>
        </w:rPr>
      </w:pPr>
      <w:r w:rsidRPr="00775D22">
        <w:rPr>
          <w:sz w:val="26"/>
          <w:szCs w:val="26"/>
        </w:rPr>
        <w:t xml:space="preserve">Статистическая  динамика результатов рассмотрения </w:t>
      </w:r>
    </w:p>
    <w:p w:rsidR="00E44445" w:rsidRPr="00775D22" w:rsidRDefault="00E44445" w:rsidP="00E44445">
      <w:pPr>
        <w:ind w:firstLine="0"/>
        <w:jc w:val="center"/>
        <w:rPr>
          <w:sz w:val="26"/>
          <w:szCs w:val="26"/>
        </w:rPr>
      </w:pPr>
      <w:r w:rsidRPr="00775D22">
        <w:rPr>
          <w:sz w:val="26"/>
          <w:szCs w:val="26"/>
        </w:rPr>
        <w:t xml:space="preserve"> вопросов,  поставленных </w:t>
      </w:r>
      <w:proofErr w:type="gramStart"/>
      <w:r w:rsidRPr="00775D22">
        <w:rPr>
          <w:sz w:val="26"/>
          <w:szCs w:val="26"/>
        </w:rPr>
        <w:t>в</w:t>
      </w:r>
      <w:proofErr w:type="gramEnd"/>
      <w:r w:rsidRPr="00775D22">
        <w:rPr>
          <w:sz w:val="26"/>
          <w:szCs w:val="26"/>
        </w:rPr>
        <w:t xml:space="preserve"> устных и письменных </w:t>
      </w:r>
    </w:p>
    <w:p w:rsidR="00E44445" w:rsidRPr="00775D22" w:rsidRDefault="00E44445" w:rsidP="00E44445">
      <w:pPr>
        <w:ind w:firstLine="0"/>
        <w:jc w:val="center"/>
        <w:rPr>
          <w:sz w:val="26"/>
          <w:szCs w:val="26"/>
          <w:lang w:val="en-US"/>
        </w:rPr>
      </w:pPr>
      <w:proofErr w:type="gramStart"/>
      <w:r w:rsidRPr="00775D22">
        <w:rPr>
          <w:sz w:val="26"/>
          <w:szCs w:val="26"/>
        </w:rPr>
        <w:t>обращениях</w:t>
      </w:r>
      <w:proofErr w:type="gramEnd"/>
      <w:r w:rsidRPr="00775D22">
        <w:rPr>
          <w:sz w:val="26"/>
          <w:szCs w:val="26"/>
        </w:rPr>
        <w:t xml:space="preserve"> граждан </w:t>
      </w:r>
    </w:p>
    <w:p w:rsidR="00E44445" w:rsidRPr="00775D22" w:rsidRDefault="00E44445" w:rsidP="00E44445">
      <w:pPr>
        <w:ind w:firstLine="0"/>
        <w:jc w:val="left"/>
        <w:rPr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394"/>
        <w:gridCol w:w="1560"/>
        <w:gridCol w:w="1560"/>
        <w:gridCol w:w="1560"/>
      </w:tblGrid>
      <w:tr w:rsidR="00E44445" w:rsidRPr="00775D22" w:rsidTr="00010E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75D22">
              <w:rPr>
                <w:b/>
                <w:sz w:val="22"/>
                <w:szCs w:val="22"/>
              </w:rPr>
              <w:t>№</w:t>
            </w:r>
          </w:p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75D22">
              <w:rPr>
                <w:b/>
                <w:sz w:val="22"/>
                <w:szCs w:val="22"/>
              </w:rPr>
              <w:t>п</w:t>
            </w:r>
            <w:proofErr w:type="gramEnd"/>
            <w:r w:rsidRPr="00775D2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75D22">
              <w:rPr>
                <w:b/>
                <w:sz w:val="22"/>
                <w:szCs w:val="22"/>
              </w:rPr>
              <w:t>Результаты рассмотрения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75D22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75D22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75D22">
              <w:rPr>
                <w:b/>
                <w:sz w:val="22"/>
                <w:szCs w:val="22"/>
              </w:rPr>
              <w:t>2015</w:t>
            </w:r>
          </w:p>
        </w:tc>
      </w:tr>
      <w:tr w:rsidR="00E44445" w:rsidRPr="00775D22" w:rsidTr="00010E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Всего  поступило обращений,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883</w:t>
            </w:r>
          </w:p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893 вопросов</w:t>
            </w:r>
          </w:p>
        </w:tc>
      </w:tr>
      <w:tr w:rsidR="00E44445" w:rsidRPr="00775D22" w:rsidTr="00010E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44445" w:rsidRPr="00775D22" w:rsidTr="00010E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left="318" w:firstLine="0"/>
              <w:jc w:val="left"/>
              <w:rPr>
                <w:sz w:val="22"/>
                <w:szCs w:val="22"/>
              </w:rPr>
            </w:pPr>
            <w:proofErr w:type="gramStart"/>
            <w:r w:rsidRPr="00775D22">
              <w:rPr>
                <w:sz w:val="22"/>
                <w:szCs w:val="22"/>
              </w:rPr>
              <w:t>решено положительно / поддержано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75</w:t>
            </w:r>
          </w:p>
        </w:tc>
      </w:tr>
      <w:tr w:rsidR="00E44445" w:rsidRPr="00775D22" w:rsidTr="00010E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left="318" w:firstLine="0"/>
              <w:jc w:val="lef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дано разъяснение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575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586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788</w:t>
            </w:r>
          </w:p>
        </w:tc>
      </w:tr>
      <w:tr w:rsidR="00E44445" w:rsidRPr="00775D22" w:rsidTr="00010EDF">
        <w:trPr>
          <w:trHeight w:val="25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left="318" w:firstLine="0"/>
              <w:jc w:val="left"/>
              <w:rPr>
                <w:sz w:val="22"/>
                <w:szCs w:val="22"/>
              </w:rPr>
            </w:pPr>
            <w:proofErr w:type="gramStart"/>
            <w:r w:rsidRPr="00775D22">
              <w:rPr>
                <w:sz w:val="22"/>
                <w:szCs w:val="22"/>
              </w:rPr>
              <w:t>отказано</w:t>
            </w:r>
            <w:proofErr w:type="gramEnd"/>
            <w:r w:rsidRPr="00775D22">
              <w:rPr>
                <w:sz w:val="22"/>
                <w:szCs w:val="22"/>
              </w:rPr>
              <w:t xml:space="preserve"> / не поддержано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7</w:t>
            </w:r>
          </w:p>
        </w:tc>
      </w:tr>
      <w:tr w:rsidR="00E44445" w:rsidRPr="00775D22" w:rsidTr="00010E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left="318" w:firstLine="0"/>
              <w:jc w:val="lef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находится в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5" w:rsidRPr="00775D22" w:rsidRDefault="00E44445" w:rsidP="00010E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75D22">
              <w:rPr>
                <w:sz w:val="22"/>
                <w:szCs w:val="22"/>
              </w:rPr>
              <w:t>23</w:t>
            </w:r>
          </w:p>
        </w:tc>
      </w:tr>
    </w:tbl>
    <w:p w:rsidR="00E44445" w:rsidRPr="00775D22" w:rsidRDefault="00E44445" w:rsidP="00E44445">
      <w:pPr>
        <w:widowControl w:val="0"/>
        <w:autoSpaceDE w:val="0"/>
        <w:autoSpaceDN w:val="0"/>
        <w:adjustRightInd w:val="0"/>
        <w:ind w:firstLine="0"/>
        <w:jc w:val="left"/>
        <w:rPr>
          <w:sz w:val="20"/>
        </w:rPr>
      </w:pP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  <w:spacing w:val="-1"/>
          <w:sz w:val="26"/>
          <w:szCs w:val="26"/>
        </w:rPr>
      </w:pPr>
      <w:r w:rsidRPr="00775D22">
        <w:rPr>
          <w:color w:val="000000"/>
          <w:spacing w:val="-1"/>
          <w:sz w:val="26"/>
          <w:szCs w:val="26"/>
        </w:rPr>
        <w:t>Продолжают поступать письма от граждан льготной категории: ветеранов труда, инвалидов, многодетных семей, пострадавших от пожара, участников локальных войн, МНС, тружеников тыла и т.д. В 2015 году поступило таких обращений – 23, на 44% меньше по сравнению с 2014 годом – 41.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-1"/>
          <w:sz w:val="26"/>
          <w:szCs w:val="26"/>
        </w:rPr>
      </w:pPr>
      <w:r w:rsidRPr="00775D22">
        <w:rPr>
          <w:sz w:val="26"/>
          <w:szCs w:val="26"/>
        </w:rPr>
        <w:t>В течение прошедшего года было проведено – 11 приемов по личным вопросам главой района, на них принято – 69 чел., рассмотрено – 62 обр. В сравнении с 2014 годом – 9 приемов, - 40</w:t>
      </w:r>
      <w:r w:rsidRPr="00775D22">
        <w:rPr>
          <w:spacing w:val="-1"/>
          <w:sz w:val="26"/>
          <w:szCs w:val="26"/>
        </w:rPr>
        <w:t xml:space="preserve"> чел., - 39 обр. Количество граждан увеличилось на 72 %, обращений увеличилось на 59 %.   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1"/>
        <w:rPr>
          <w:spacing w:val="1"/>
          <w:sz w:val="26"/>
          <w:szCs w:val="26"/>
        </w:rPr>
      </w:pP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1"/>
        <w:rPr>
          <w:spacing w:val="1"/>
          <w:sz w:val="26"/>
          <w:szCs w:val="26"/>
        </w:rPr>
      </w:pPr>
      <w:r w:rsidRPr="00775D22">
        <w:rPr>
          <w:spacing w:val="1"/>
          <w:sz w:val="26"/>
          <w:szCs w:val="26"/>
        </w:rPr>
        <w:t xml:space="preserve">Должностными лицами администрации района и руководителями структурных подразделений проводились также приемы граждан по личным вопросам. Всего проведено – 234 приема, на них принято – 506 человек, рассмотрено – 542 обращения. В сравнении с 2014 годом – 251 прием, - 466 граждан, обращений – 446. Количество граждан увеличилось на 8%, обращений увеличилось на 21 %. 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1"/>
        <w:rPr>
          <w:spacing w:val="1"/>
          <w:sz w:val="26"/>
          <w:szCs w:val="26"/>
        </w:rPr>
      </w:pP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1"/>
        <w:rPr>
          <w:sz w:val="26"/>
          <w:szCs w:val="26"/>
        </w:rPr>
      </w:pPr>
      <w:r w:rsidRPr="00775D22">
        <w:rPr>
          <w:spacing w:val="1"/>
          <w:sz w:val="26"/>
          <w:szCs w:val="26"/>
        </w:rPr>
        <w:t xml:space="preserve">Всего проведено выездных приемов – 10, принято граждан – 50, рассмотрено обращений – 45. В 2014 году: - 18 приемов, - 104 заявителя, - 102 обращения. </w:t>
      </w:r>
      <w:r w:rsidRPr="00775D22">
        <w:rPr>
          <w:sz w:val="26"/>
          <w:szCs w:val="26"/>
        </w:rPr>
        <w:t xml:space="preserve">Количество граждан в отчетном году уменьшилось на 52%, обращений  уменьшилось на 56%. 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  <w:r w:rsidRPr="00775D22">
        <w:rPr>
          <w:sz w:val="26"/>
          <w:szCs w:val="26"/>
        </w:rPr>
        <w:t>В 2015 году во все органы власти поступило 1993 обращения от жителей Нефтеюганского региона, в том числе:</w:t>
      </w: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21"/>
        <w:gridCol w:w="2268"/>
        <w:gridCol w:w="1984"/>
        <w:gridCol w:w="1701"/>
        <w:gridCol w:w="1701"/>
      </w:tblGrid>
      <w:tr w:rsidR="00E44445" w:rsidRPr="00146D92" w:rsidTr="00010EDF">
        <w:trPr>
          <w:trHeight w:val="1312"/>
        </w:trPr>
        <w:tc>
          <w:tcPr>
            <w:tcW w:w="62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№</w:t>
            </w:r>
          </w:p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proofErr w:type="gramStart"/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п</w:t>
            </w:r>
            <w:proofErr w:type="gramEnd"/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/п</w:t>
            </w:r>
          </w:p>
        </w:tc>
        <w:tc>
          <w:tcPr>
            <w:tcW w:w="182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в адрес Президента РФ</w:t>
            </w:r>
          </w:p>
        </w:tc>
        <w:tc>
          <w:tcPr>
            <w:tcW w:w="226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Обращения в адрес Губернатора АО</w:t>
            </w:r>
          </w:p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В адрес ОМС Нефтеюганского района</w:t>
            </w:r>
          </w:p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В адрес </w:t>
            </w:r>
            <w:proofErr w:type="gramStart"/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городского</w:t>
            </w:r>
            <w:proofErr w:type="gramEnd"/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 и сельских поселений Нефтеюганского района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ИТОГО:  обращения во все органы</w:t>
            </w:r>
          </w:p>
        </w:tc>
      </w:tr>
      <w:tr w:rsidR="00E44445" w:rsidRPr="00146D92" w:rsidTr="00010EDF">
        <w:trPr>
          <w:trHeight w:val="656"/>
        </w:trPr>
        <w:tc>
          <w:tcPr>
            <w:tcW w:w="62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1.</w:t>
            </w:r>
          </w:p>
        </w:tc>
        <w:tc>
          <w:tcPr>
            <w:tcW w:w="182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53</w:t>
            </w:r>
          </w:p>
        </w:tc>
        <w:tc>
          <w:tcPr>
            <w:tcW w:w="226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233</w:t>
            </w:r>
          </w:p>
        </w:tc>
        <w:tc>
          <w:tcPr>
            <w:tcW w:w="198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883</w:t>
            </w:r>
          </w:p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 ( в том числе 378 на руководителей ОМС и должностных лиц ОМС)</w:t>
            </w:r>
          </w:p>
        </w:tc>
        <w:tc>
          <w:tcPr>
            <w:tcW w:w="170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824</w:t>
            </w:r>
          </w:p>
        </w:tc>
        <w:tc>
          <w:tcPr>
            <w:tcW w:w="170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1993</w:t>
            </w:r>
          </w:p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 (1488 </w:t>
            </w:r>
            <w:proofErr w:type="spellStart"/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обр</w:t>
            </w:r>
            <w:proofErr w:type="gramStart"/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.б</w:t>
            </w:r>
            <w:proofErr w:type="gramEnd"/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ез</w:t>
            </w:r>
            <w:proofErr w:type="spellEnd"/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 учета руководителей стр. подразделений)  </w:t>
            </w:r>
          </w:p>
        </w:tc>
      </w:tr>
    </w:tbl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  <w:r w:rsidRPr="00775D22">
        <w:rPr>
          <w:sz w:val="26"/>
          <w:szCs w:val="26"/>
        </w:rPr>
        <w:t xml:space="preserve">По территориальной  принадлежности обращений во все органы власти за 2015 год наибольшее количество обращений поступило от жителей </w:t>
      </w:r>
      <w:proofErr w:type="spellStart"/>
      <w:r w:rsidRPr="00775D22">
        <w:rPr>
          <w:sz w:val="26"/>
          <w:szCs w:val="26"/>
        </w:rPr>
        <w:t>г.п</w:t>
      </w:r>
      <w:proofErr w:type="spellEnd"/>
      <w:r w:rsidRPr="00775D22">
        <w:rPr>
          <w:sz w:val="26"/>
          <w:szCs w:val="26"/>
        </w:rPr>
        <w:t xml:space="preserve">. Пойковский (742 обращения, 1,67%), сп. Салым  (341 обращение, 0,76%), сп. Сингапай (138 обращений, 0,31%). Наибольшая активность населения по отношению к численности муниципалитета поселения в сп. Лемпино (9,69%), сп. Сингапай (6,04%), сп. Салым (4,68%). </w:t>
      </w:r>
    </w:p>
    <w:tbl>
      <w:tblPr>
        <w:tblpPr w:leftFromText="180" w:rightFromText="180" w:vertAnchor="text" w:horzAnchor="page" w:tblpX="535" w:tblpY="99"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26"/>
        <w:gridCol w:w="851"/>
        <w:gridCol w:w="992"/>
        <w:gridCol w:w="850"/>
        <w:gridCol w:w="993"/>
        <w:gridCol w:w="992"/>
        <w:gridCol w:w="1134"/>
        <w:gridCol w:w="834"/>
        <w:gridCol w:w="1008"/>
        <w:gridCol w:w="965"/>
        <w:gridCol w:w="965"/>
      </w:tblGrid>
      <w:tr w:rsidR="00E44445" w:rsidRPr="00146D92" w:rsidTr="00010EDF">
        <w:trPr>
          <w:trHeight w:val="1524"/>
        </w:trPr>
        <w:tc>
          <w:tcPr>
            <w:tcW w:w="152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Муниципальное образование (численность) </w:t>
            </w:r>
          </w:p>
        </w:tc>
        <w:tc>
          <w:tcPr>
            <w:tcW w:w="85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Обращения в Адрес Президента РФ 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% от численности района (44401 чел) /% от численности поселения </w:t>
            </w:r>
          </w:p>
        </w:tc>
        <w:tc>
          <w:tcPr>
            <w:tcW w:w="85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В адрес Губернатора АО </w:t>
            </w:r>
          </w:p>
        </w:tc>
        <w:tc>
          <w:tcPr>
            <w:tcW w:w="99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% от численности района (44401 чел) /% от численности поселения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В адрес ОМС Нефтеюганского района 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% от численности района (44401 чел.)/% от численности поселения </w:t>
            </w:r>
          </w:p>
        </w:tc>
        <w:tc>
          <w:tcPr>
            <w:tcW w:w="8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В адрес поселений </w:t>
            </w:r>
          </w:p>
        </w:tc>
        <w:tc>
          <w:tcPr>
            <w:tcW w:w="10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% от численности района (44401чел) /% от численности поселения 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ИТОГО кол-во обращений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% от численности района /% от численности поселения</w:t>
            </w:r>
          </w:p>
        </w:tc>
      </w:tr>
      <w:tr w:rsidR="00E44445" w:rsidRPr="00146D92" w:rsidTr="00010EDF">
        <w:trPr>
          <w:trHeight w:val="404"/>
        </w:trPr>
        <w:tc>
          <w:tcPr>
            <w:tcW w:w="1526" w:type="dxa"/>
            <w:shd w:val="clear" w:color="auto" w:fill="auto"/>
            <w:hideMark/>
          </w:tcPr>
          <w:p w:rsidR="00E44445" w:rsidRPr="00146D92" w:rsidRDefault="00E44445" w:rsidP="00010EDF">
            <w:pPr>
              <w:ind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ПОЙКОВСКИЙ </w:t>
            </w: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lastRenderedPageBreak/>
              <w:t>(26088)</w:t>
            </w:r>
          </w:p>
        </w:tc>
        <w:tc>
          <w:tcPr>
            <w:tcW w:w="85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lastRenderedPageBreak/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0,08/0,13</w:t>
            </w:r>
          </w:p>
        </w:tc>
        <w:tc>
          <w:tcPr>
            <w:tcW w:w="85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139</w:t>
            </w:r>
          </w:p>
        </w:tc>
        <w:tc>
          <w:tcPr>
            <w:tcW w:w="99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0,39/0,67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132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0,29/0,51</w:t>
            </w:r>
          </w:p>
        </w:tc>
        <w:tc>
          <w:tcPr>
            <w:tcW w:w="8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435</w:t>
            </w:r>
          </w:p>
        </w:tc>
        <w:tc>
          <w:tcPr>
            <w:tcW w:w="10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0,1/1,7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742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1,67/2,8</w:t>
            </w: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lastRenderedPageBreak/>
              <w:t>4</w:t>
            </w:r>
          </w:p>
        </w:tc>
      </w:tr>
      <w:tr w:rsidR="00E44445" w:rsidRPr="00146D92" w:rsidTr="00010EDF">
        <w:trPr>
          <w:trHeight w:val="509"/>
        </w:trPr>
        <w:tc>
          <w:tcPr>
            <w:tcW w:w="1526" w:type="dxa"/>
            <w:shd w:val="clear" w:color="auto" w:fill="auto"/>
            <w:hideMark/>
          </w:tcPr>
          <w:p w:rsidR="00E44445" w:rsidRPr="00146D92" w:rsidRDefault="00E44445" w:rsidP="00010EDF">
            <w:pPr>
              <w:ind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lastRenderedPageBreak/>
              <w:t>САЛЫМ (7279)</w:t>
            </w:r>
          </w:p>
        </w:tc>
        <w:tc>
          <w:tcPr>
            <w:tcW w:w="85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0,01/0,06</w:t>
            </w:r>
          </w:p>
        </w:tc>
        <w:tc>
          <w:tcPr>
            <w:tcW w:w="85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0,08/0,35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66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0,14/0,91</w:t>
            </w:r>
          </w:p>
        </w:tc>
        <w:tc>
          <w:tcPr>
            <w:tcW w:w="8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234</w:t>
            </w:r>
          </w:p>
        </w:tc>
        <w:tc>
          <w:tcPr>
            <w:tcW w:w="10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0,52/3,2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341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0,76/4,68</w:t>
            </w:r>
          </w:p>
        </w:tc>
      </w:tr>
      <w:tr w:rsidR="00E44445" w:rsidRPr="00146D92" w:rsidTr="00010EDF">
        <w:trPr>
          <w:trHeight w:val="500"/>
        </w:trPr>
        <w:tc>
          <w:tcPr>
            <w:tcW w:w="1526" w:type="dxa"/>
            <w:shd w:val="clear" w:color="auto" w:fill="auto"/>
            <w:hideMark/>
          </w:tcPr>
          <w:p w:rsidR="00E44445" w:rsidRPr="00146D92" w:rsidRDefault="00E44445" w:rsidP="00010EDF">
            <w:pPr>
              <w:ind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УСТЬ-ЮГАН (1828) </w:t>
            </w:r>
          </w:p>
        </w:tc>
        <w:tc>
          <w:tcPr>
            <w:tcW w:w="85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0,002/0,05</w:t>
            </w:r>
          </w:p>
        </w:tc>
        <w:tc>
          <w:tcPr>
            <w:tcW w:w="85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0,009/0,21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0,06/1,53</w:t>
            </w:r>
          </w:p>
        </w:tc>
        <w:tc>
          <w:tcPr>
            <w:tcW w:w="8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</w:t>
            </w:r>
          </w:p>
        </w:tc>
        <w:tc>
          <w:tcPr>
            <w:tcW w:w="10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0,009/0,21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37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0,08/2,02</w:t>
            </w:r>
          </w:p>
        </w:tc>
      </w:tr>
      <w:tr w:rsidR="00E44445" w:rsidRPr="00146D92" w:rsidTr="00010EDF">
        <w:trPr>
          <w:trHeight w:val="491"/>
        </w:trPr>
        <w:tc>
          <w:tcPr>
            <w:tcW w:w="1526" w:type="dxa"/>
            <w:shd w:val="clear" w:color="auto" w:fill="auto"/>
            <w:hideMark/>
          </w:tcPr>
          <w:p w:rsidR="00E44445" w:rsidRPr="00146D92" w:rsidRDefault="00E44445" w:rsidP="00010EDF">
            <w:pPr>
              <w:ind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СИНГАПАЙ (2281)</w:t>
            </w:r>
          </w:p>
        </w:tc>
        <w:tc>
          <w:tcPr>
            <w:tcW w:w="85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0,002/0,04</w:t>
            </w:r>
          </w:p>
        </w:tc>
        <w:tc>
          <w:tcPr>
            <w:tcW w:w="85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0,05/1,05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53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0,11/2,32</w:t>
            </w:r>
          </w:p>
        </w:tc>
        <w:tc>
          <w:tcPr>
            <w:tcW w:w="8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60</w:t>
            </w:r>
          </w:p>
        </w:tc>
        <w:tc>
          <w:tcPr>
            <w:tcW w:w="10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0,13/2,6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138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0,31/6,04</w:t>
            </w:r>
          </w:p>
        </w:tc>
      </w:tr>
      <w:tr w:rsidR="00E44445" w:rsidRPr="00146D92" w:rsidTr="00010EDF">
        <w:trPr>
          <w:trHeight w:val="509"/>
        </w:trPr>
        <w:tc>
          <w:tcPr>
            <w:tcW w:w="1526" w:type="dxa"/>
            <w:shd w:val="clear" w:color="auto" w:fill="auto"/>
            <w:hideMark/>
          </w:tcPr>
          <w:p w:rsidR="00E44445" w:rsidRPr="00146D92" w:rsidRDefault="00E44445" w:rsidP="00010EDF">
            <w:pPr>
              <w:ind w:left="-142"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ЛЕМПИНО (454)</w:t>
            </w:r>
          </w:p>
        </w:tc>
        <w:tc>
          <w:tcPr>
            <w:tcW w:w="85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0,002/0,22</w:t>
            </w:r>
          </w:p>
        </w:tc>
        <w:tc>
          <w:tcPr>
            <w:tcW w:w="85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0,004/0,44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0,03/3,52</w:t>
            </w:r>
          </w:p>
        </w:tc>
        <w:tc>
          <w:tcPr>
            <w:tcW w:w="8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25</w:t>
            </w:r>
          </w:p>
        </w:tc>
        <w:tc>
          <w:tcPr>
            <w:tcW w:w="10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0,05/5,5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44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0,09/9,69</w:t>
            </w:r>
          </w:p>
        </w:tc>
      </w:tr>
      <w:tr w:rsidR="00E44445" w:rsidRPr="00146D92" w:rsidTr="00010EDF">
        <w:trPr>
          <w:trHeight w:val="473"/>
        </w:trPr>
        <w:tc>
          <w:tcPr>
            <w:tcW w:w="1526" w:type="dxa"/>
            <w:shd w:val="clear" w:color="auto" w:fill="auto"/>
            <w:hideMark/>
          </w:tcPr>
          <w:p w:rsidR="00E44445" w:rsidRPr="00146D92" w:rsidRDefault="00E44445" w:rsidP="00010EDF">
            <w:pPr>
              <w:ind w:left="-142"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КАРКАТЕЕВЫ (1774)</w:t>
            </w:r>
          </w:p>
        </w:tc>
        <w:tc>
          <w:tcPr>
            <w:tcW w:w="85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0,004/ 0,11</w:t>
            </w:r>
          </w:p>
        </w:tc>
        <w:tc>
          <w:tcPr>
            <w:tcW w:w="85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0,006/0,17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0,03/0,91</w:t>
            </w:r>
          </w:p>
        </w:tc>
        <w:tc>
          <w:tcPr>
            <w:tcW w:w="8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20</w:t>
            </w:r>
          </w:p>
        </w:tc>
        <w:tc>
          <w:tcPr>
            <w:tcW w:w="10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0,04/1,2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41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0,09/2,31</w:t>
            </w:r>
          </w:p>
        </w:tc>
      </w:tr>
      <w:tr w:rsidR="00E44445" w:rsidRPr="00146D92" w:rsidTr="00010EDF">
        <w:trPr>
          <w:trHeight w:val="548"/>
        </w:trPr>
        <w:tc>
          <w:tcPr>
            <w:tcW w:w="1526" w:type="dxa"/>
            <w:shd w:val="clear" w:color="auto" w:fill="auto"/>
            <w:hideMark/>
          </w:tcPr>
          <w:p w:rsidR="00E44445" w:rsidRPr="00146D92" w:rsidRDefault="00E44445" w:rsidP="00010EDF">
            <w:pPr>
              <w:ind w:left="-142"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СЕНТЯБРЬСКИЙ (1534)</w:t>
            </w:r>
          </w:p>
        </w:tc>
        <w:tc>
          <w:tcPr>
            <w:tcW w:w="85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0,002/0,06</w:t>
            </w:r>
          </w:p>
        </w:tc>
        <w:tc>
          <w:tcPr>
            <w:tcW w:w="85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0,02/0,65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0,01/0,45</w:t>
            </w:r>
          </w:p>
        </w:tc>
        <w:tc>
          <w:tcPr>
            <w:tcW w:w="8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14</w:t>
            </w:r>
          </w:p>
        </w:tc>
        <w:tc>
          <w:tcPr>
            <w:tcW w:w="10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0,03/0,91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32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0,07/2,08</w:t>
            </w:r>
          </w:p>
        </w:tc>
      </w:tr>
      <w:tr w:rsidR="00E44445" w:rsidRPr="00146D92" w:rsidTr="00010EDF">
        <w:trPr>
          <w:trHeight w:val="567"/>
        </w:trPr>
        <w:tc>
          <w:tcPr>
            <w:tcW w:w="1526" w:type="dxa"/>
            <w:shd w:val="clear" w:color="auto" w:fill="auto"/>
            <w:hideMark/>
          </w:tcPr>
          <w:p w:rsidR="00E44445" w:rsidRPr="00146D92" w:rsidRDefault="00E44445" w:rsidP="00010EDF">
            <w:pPr>
              <w:ind w:left="-142"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КУТЬ-ЯХ(2071)</w:t>
            </w:r>
          </w:p>
        </w:tc>
        <w:tc>
          <w:tcPr>
            <w:tcW w:w="85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0,02/0,43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0,01/0,03</w:t>
            </w:r>
          </w:p>
        </w:tc>
        <w:tc>
          <w:tcPr>
            <w:tcW w:w="8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32</w:t>
            </w:r>
          </w:p>
        </w:tc>
        <w:tc>
          <w:tcPr>
            <w:tcW w:w="10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0,07/1,5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48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0,1/2,31</w:t>
            </w:r>
          </w:p>
        </w:tc>
      </w:tr>
      <w:tr w:rsidR="00E44445" w:rsidRPr="00146D92" w:rsidTr="00010EDF">
        <w:trPr>
          <w:trHeight w:val="559"/>
        </w:trPr>
        <w:tc>
          <w:tcPr>
            <w:tcW w:w="1526" w:type="dxa"/>
            <w:shd w:val="clear" w:color="auto" w:fill="auto"/>
            <w:hideMark/>
          </w:tcPr>
          <w:p w:rsidR="00E44445" w:rsidRPr="00146D92" w:rsidRDefault="00E44445" w:rsidP="00010EDF">
            <w:pPr>
              <w:ind w:left="-142"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Нефтеюганский район, другие</w:t>
            </w:r>
          </w:p>
        </w:tc>
        <w:tc>
          <w:tcPr>
            <w:tcW w:w="85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0,013</w:t>
            </w:r>
          </w:p>
        </w:tc>
        <w:tc>
          <w:tcPr>
            <w:tcW w:w="85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0,01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0,01</w:t>
            </w:r>
          </w:p>
        </w:tc>
        <w:tc>
          <w:tcPr>
            <w:tcW w:w="8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sz w:val="20"/>
                <w:szCs w:val="22"/>
              </w:rPr>
              <w:t>16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sz w:val="20"/>
                <w:szCs w:val="22"/>
              </w:rPr>
              <w:t>0,03</w:t>
            </w:r>
          </w:p>
        </w:tc>
      </w:tr>
      <w:tr w:rsidR="00E44445" w:rsidRPr="00146D92" w:rsidTr="00010EDF">
        <w:trPr>
          <w:trHeight w:val="510"/>
        </w:trPr>
        <w:tc>
          <w:tcPr>
            <w:tcW w:w="1526" w:type="dxa"/>
            <w:shd w:val="clear" w:color="auto" w:fill="auto"/>
            <w:hideMark/>
          </w:tcPr>
          <w:p w:rsidR="00E44445" w:rsidRPr="00146D92" w:rsidRDefault="00E44445" w:rsidP="00010EDF">
            <w:pPr>
              <w:ind w:left="-142"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Нефтеюганск </w:t>
            </w:r>
          </w:p>
        </w:tc>
        <w:tc>
          <w:tcPr>
            <w:tcW w:w="85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48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0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sz w:val="20"/>
                <w:szCs w:val="22"/>
              </w:rPr>
              <w:t>49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E44445" w:rsidRPr="00146D92" w:rsidTr="00010EDF">
        <w:trPr>
          <w:trHeight w:val="523"/>
        </w:trPr>
        <w:tc>
          <w:tcPr>
            <w:tcW w:w="152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ИТОГО: </w:t>
            </w:r>
          </w:p>
        </w:tc>
        <w:tc>
          <w:tcPr>
            <w:tcW w:w="851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53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0,12</w:t>
            </w:r>
          </w:p>
        </w:tc>
        <w:tc>
          <w:tcPr>
            <w:tcW w:w="850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233</w:t>
            </w:r>
          </w:p>
        </w:tc>
        <w:tc>
          <w:tcPr>
            <w:tcW w:w="99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0,52</w:t>
            </w:r>
          </w:p>
        </w:tc>
        <w:tc>
          <w:tcPr>
            <w:tcW w:w="992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378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0,85</w:t>
            </w:r>
          </w:p>
        </w:tc>
        <w:tc>
          <w:tcPr>
            <w:tcW w:w="8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824</w:t>
            </w:r>
          </w:p>
        </w:tc>
        <w:tc>
          <w:tcPr>
            <w:tcW w:w="10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1,86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1488</w:t>
            </w:r>
          </w:p>
        </w:tc>
        <w:tc>
          <w:tcPr>
            <w:tcW w:w="965" w:type="dxa"/>
            <w:shd w:val="clear" w:color="auto" w:fill="auto"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bCs/>
                <w:kern w:val="24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3,35</w:t>
            </w:r>
          </w:p>
        </w:tc>
      </w:tr>
    </w:tbl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E44445" w:rsidRPr="00775D22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775D22">
        <w:rPr>
          <w:sz w:val="26"/>
          <w:szCs w:val="26"/>
        </w:rPr>
        <w:t xml:space="preserve">Наибольшая активность граждан в динамике </w:t>
      </w:r>
      <w:proofErr w:type="gramStart"/>
      <w:r w:rsidRPr="00775D22">
        <w:rPr>
          <w:sz w:val="26"/>
          <w:szCs w:val="26"/>
        </w:rPr>
        <w:t>за</w:t>
      </w:r>
      <w:proofErr w:type="gramEnd"/>
      <w:r w:rsidRPr="00775D22">
        <w:rPr>
          <w:sz w:val="26"/>
          <w:szCs w:val="26"/>
        </w:rPr>
        <w:t xml:space="preserve"> последние 3 года по обращениям в адрес городского и сельских поселений по отношению к численности муниципалитета наблюдается в сп. Салым (3,93% -  2013 год, 4,35% - 2014 год,  3,21% - 2015 год</w:t>
      </w:r>
      <w:proofErr w:type="gramStart"/>
      <w:r w:rsidRPr="00775D22">
        <w:rPr>
          <w:sz w:val="26"/>
          <w:szCs w:val="26"/>
        </w:rPr>
        <w:t xml:space="preserve"> )</w:t>
      </w:r>
      <w:proofErr w:type="gramEnd"/>
      <w:r w:rsidRPr="00775D22">
        <w:rPr>
          <w:sz w:val="26"/>
          <w:szCs w:val="26"/>
        </w:rPr>
        <w:t xml:space="preserve">,  </w:t>
      </w:r>
      <w:proofErr w:type="spellStart"/>
      <w:r w:rsidRPr="00775D22">
        <w:rPr>
          <w:sz w:val="26"/>
          <w:szCs w:val="26"/>
        </w:rPr>
        <w:t>Лемпиино</w:t>
      </w:r>
      <w:proofErr w:type="spellEnd"/>
      <w:r w:rsidRPr="00775D22">
        <w:rPr>
          <w:sz w:val="26"/>
          <w:szCs w:val="26"/>
        </w:rPr>
        <w:t xml:space="preserve"> (9,65% - 2013 год, 6,38% – 2014 год, 5,50% – 2015 год), Сингапай (3,13% - 2013 год, 2,63 %  - 2015 год).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843"/>
        <w:gridCol w:w="737"/>
        <w:gridCol w:w="964"/>
        <w:gridCol w:w="1134"/>
        <w:gridCol w:w="737"/>
        <w:gridCol w:w="1105"/>
        <w:gridCol w:w="1276"/>
        <w:gridCol w:w="737"/>
        <w:gridCol w:w="1106"/>
        <w:gridCol w:w="708"/>
      </w:tblGrid>
      <w:tr w:rsidR="00E44445" w:rsidRPr="00146D92" w:rsidTr="00010EDF">
        <w:trPr>
          <w:trHeight w:val="1491"/>
        </w:trPr>
        <w:tc>
          <w:tcPr>
            <w:tcW w:w="184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Муниципальное образование 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2013 год</w:t>
            </w:r>
          </w:p>
        </w:tc>
        <w:tc>
          <w:tcPr>
            <w:tcW w:w="96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Численность </w:t>
            </w:r>
          </w:p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муниципального образования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% от численности населения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2014 год </w:t>
            </w:r>
          </w:p>
        </w:tc>
        <w:tc>
          <w:tcPr>
            <w:tcW w:w="1105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Численность </w:t>
            </w:r>
          </w:p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муниципального образования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% от численности населения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2015 год</w:t>
            </w:r>
          </w:p>
        </w:tc>
        <w:tc>
          <w:tcPr>
            <w:tcW w:w="110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Численность </w:t>
            </w:r>
          </w:p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муниципального образования </w:t>
            </w:r>
          </w:p>
        </w:tc>
        <w:tc>
          <w:tcPr>
            <w:tcW w:w="7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% от численности населения</w:t>
            </w:r>
          </w:p>
        </w:tc>
      </w:tr>
      <w:tr w:rsidR="00E44445" w:rsidRPr="00146D92" w:rsidTr="00010EDF">
        <w:trPr>
          <w:trHeight w:val="485"/>
        </w:trPr>
        <w:tc>
          <w:tcPr>
            <w:tcW w:w="184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ПОЙКОВСКИЙ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247</w:t>
            </w:r>
          </w:p>
        </w:tc>
        <w:tc>
          <w:tcPr>
            <w:tcW w:w="96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26008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0,94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467</w:t>
            </w:r>
          </w:p>
        </w:tc>
        <w:tc>
          <w:tcPr>
            <w:tcW w:w="1105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26088</w:t>
            </w:r>
          </w:p>
        </w:tc>
        <w:tc>
          <w:tcPr>
            <w:tcW w:w="127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1,79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435</w:t>
            </w:r>
          </w:p>
        </w:tc>
        <w:tc>
          <w:tcPr>
            <w:tcW w:w="110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26088</w:t>
            </w:r>
          </w:p>
        </w:tc>
        <w:tc>
          <w:tcPr>
            <w:tcW w:w="7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1,66</w:t>
            </w:r>
          </w:p>
        </w:tc>
      </w:tr>
      <w:tr w:rsidR="00E44445" w:rsidRPr="00146D92" w:rsidTr="00010EDF">
        <w:trPr>
          <w:trHeight w:val="516"/>
        </w:trPr>
        <w:tc>
          <w:tcPr>
            <w:tcW w:w="184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САЛЫМ 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245</w:t>
            </w:r>
          </w:p>
        </w:tc>
        <w:tc>
          <w:tcPr>
            <w:tcW w:w="96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7210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3,39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317</w:t>
            </w:r>
          </w:p>
        </w:tc>
        <w:tc>
          <w:tcPr>
            <w:tcW w:w="1105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7279</w:t>
            </w:r>
          </w:p>
        </w:tc>
        <w:tc>
          <w:tcPr>
            <w:tcW w:w="127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4,35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234</w:t>
            </w:r>
          </w:p>
        </w:tc>
        <w:tc>
          <w:tcPr>
            <w:tcW w:w="110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7279</w:t>
            </w:r>
          </w:p>
        </w:tc>
        <w:tc>
          <w:tcPr>
            <w:tcW w:w="7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3,21</w:t>
            </w:r>
          </w:p>
        </w:tc>
      </w:tr>
      <w:tr w:rsidR="00E44445" w:rsidRPr="00146D92" w:rsidTr="00010EDF">
        <w:trPr>
          <w:trHeight w:val="507"/>
        </w:trPr>
        <w:tc>
          <w:tcPr>
            <w:tcW w:w="184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УСТЬ-ЮГАН 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12</w:t>
            </w:r>
          </w:p>
        </w:tc>
        <w:tc>
          <w:tcPr>
            <w:tcW w:w="96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1835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0,65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5</w:t>
            </w:r>
          </w:p>
        </w:tc>
        <w:tc>
          <w:tcPr>
            <w:tcW w:w="1105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1828</w:t>
            </w:r>
          </w:p>
        </w:tc>
        <w:tc>
          <w:tcPr>
            <w:tcW w:w="127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0,27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</w:t>
            </w:r>
          </w:p>
        </w:tc>
        <w:tc>
          <w:tcPr>
            <w:tcW w:w="110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1828</w:t>
            </w:r>
          </w:p>
        </w:tc>
        <w:tc>
          <w:tcPr>
            <w:tcW w:w="7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0,21</w:t>
            </w:r>
          </w:p>
        </w:tc>
      </w:tr>
      <w:tr w:rsidR="00E44445" w:rsidRPr="00146D92" w:rsidTr="00010EDF">
        <w:trPr>
          <w:trHeight w:val="497"/>
        </w:trPr>
        <w:tc>
          <w:tcPr>
            <w:tcW w:w="184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СИНГАПАЙ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67</w:t>
            </w:r>
          </w:p>
        </w:tc>
        <w:tc>
          <w:tcPr>
            <w:tcW w:w="96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2139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3,13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17</w:t>
            </w:r>
          </w:p>
        </w:tc>
        <w:tc>
          <w:tcPr>
            <w:tcW w:w="1105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2281</w:t>
            </w:r>
          </w:p>
        </w:tc>
        <w:tc>
          <w:tcPr>
            <w:tcW w:w="127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0,74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60</w:t>
            </w:r>
          </w:p>
        </w:tc>
        <w:tc>
          <w:tcPr>
            <w:tcW w:w="110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2281</w:t>
            </w:r>
          </w:p>
        </w:tc>
        <w:tc>
          <w:tcPr>
            <w:tcW w:w="7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2,63</w:t>
            </w:r>
          </w:p>
        </w:tc>
      </w:tr>
      <w:tr w:rsidR="00E44445" w:rsidRPr="00146D92" w:rsidTr="00010EDF">
        <w:trPr>
          <w:trHeight w:val="516"/>
        </w:trPr>
        <w:tc>
          <w:tcPr>
            <w:tcW w:w="184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ЛЕМПИНО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45</w:t>
            </w:r>
          </w:p>
        </w:tc>
        <w:tc>
          <w:tcPr>
            <w:tcW w:w="96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466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9,65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29</w:t>
            </w:r>
          </w:p>
        </w:tc>
        <w:tc>
          <w:tcPr>
            <w:tcW w:w="1105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454</w:t>
            </w:r>
          </w:p>
        </w:tc>
        <w:tc>
          <w:tcPr>
            <w:tcW w:w="127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6,38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25</w:t>
            </w:r>
          </w:p>
        </w:tc>
        <w:tc>
          <w:tcPr>
            <w:tcW w:w="110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454</w:t>
            </w:r>
          </w:p>
        </w:tc>
        <w:tc>
          <w:tcPr>
            <w:tcW w:w="7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5,50</w:t>
            </w:r>
          </w:p>
        </w:tc>
      </w:tr>
      <w:tr w:rsidR="00E44445" w:rsidRPr="00146D92" w:rsidTr="00010EDF">
        <w:trPr>
          <w:trHeight w:val="479"/>
        </w:trPr>
        <w:tc>
          <w:tcPr>
            <w:tcW w:w="184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КАРКАТЕЕВЫ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16</w:t>
            </w:r>
          </w:p>
        </w:tc>
        <w:tc>
          <w:tcPr>
            <w:tcW w:w="96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1762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0,91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42</w:t>
            </w:r>
          </w:p>
        </w:tc>
        <w:tc>
          <w:tcPr>
            <w:tcW w:w="1105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1774</w:t>
            </w:r>
          </w:p>
        </w:tc>
        <w:tc>
          <w:tcPr>
            <w:tcW w:w="127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2,36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20</w:t>
            </w:r>
          </w:p>
        </w:tc>
        <w:tc>
          <w:tcPr>
            <w:tcW w:w="110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1774</w:t>
            </w:r>
          </w:p>
        </w:tc>
        <w:tc>
          <w:tcPr>
            <w:tcW w:w="7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1,12</w:t>
            </w:r>
          </w:p>
        </w:tc>
      </w:tr>
      <w:tr w:rsidR="00E44445" w:rsidRPr="00146D92" w:rsidTr="00010EDF">
        <w:trPr>
          <w:trHeight w:val="556"/>
        </w:trPr>
        <w:tc>
          <w:tcPr>
            <w:tcW w:w="184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СЕНТЯБРЬСКИЙ 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21</w:t>
            </w:r>
          </w:p>
        </w:tc>
        <w:tc>
          <w:tcPr>
            <w:tcW w:w="96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1516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1,38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27</w:t>
            </w:r>
          </w:p>
        </w:tc>
        <w:tc>
          <w:tcPr>
            <w:tcW w:w="1105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1534</w:t>
            </w:r>
          </w:p>
        </w:tc>
        <w:tc>
          <w:tcPr>
            <w:tcW w:w="127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1,76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14</w:t>
            </w:r>
          </w:p>
        </w:tc>
        <w:tc>
          <w:tcPr>
            <w:tcW w:w="110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1534</w:t>
            </w:r>
          </w:p>
        </w:tc>
        <w:tc>
          <w:tcPr>
            <w:tcW w:w="7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0,91</w:t>
            </w:r>
          </w:p>
        </w:tc>
      </w:tr>
      <w:tr w:rsidR="00E44445" w:rsidRPr="00146D92" w:rsidTr="00010EDF">
        <w:trPr>
          <w:trHeight w:val="575"/>
        </w:trPr>
        <w:tc>
          <w:tcPr>
            <w:tcW w:w="184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КУТЬ-ЯХ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41</w:t>
            </w:r>
          </w:p>
        </w:tc>
        <w:tc>
          <w:tcPr>
            <w:tcW w:w="96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2069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1,98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24</w:t>
            </w:r>
          </w:p>
        </w:tc>
        <w:tc>
          <w:tcPr>
            <w:tcW w:w="1105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2071</w:t>
            </w:r>
          </w:p>
        </w:tc>
        <w:tc>
          <w:tcPr>
            <w:tcW w:w="127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1,15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32</w:t>
            </w:r>
          </w:p>
        </w:tc>
        <w:tc>
          <w:tcPr>
            <w:tcW w:w="110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2071</w:t>
            </w:r>
          </w:p>
        </w:tc>
        <w:tc>
          <w:tcPr>
            <w:tcW w:w="7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1,54</w:t>
            </w:r>
          </w:p>
        </w:tc>
      </w:tr>
      <w:tr w:rsidR="00E44445" w:rsidRPr="00146D92" w:rsidTr="00010EDF">
        <w:trPr>
          <w:trHeight w:val="530"/>
        </w:trPr>
        <w:tc>
          <w:tcPr>
            <w:tcW w:w="1843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 xml:space="preserve">ИТОГО: 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694</w:t>
            </w:r>
          </w:p>
        </w:tc>
        <w:tc>
          <w:tcPr>
            <w:tcW w:w="96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44094</w:t>
            </w:r>
          </w:p>
        </w:tc>
        <w:tc>
          <w:tcPr>
            <w:tcW w:w="1134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1,57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928</w:t>
            </w:r>
          </w:p>
        </w:tc>
        <w:tc>
          <w:tcPr>
            <w:tcW w:w="1105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44401</w:t>
            </w:r>
          </w:p>
        </w:tc>
        <w:tc>
          <w:tcPr>
            <w:tcW w:w="127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2,09</w:t>
            </w:r>
          </w:p>
        </w:tc>
        <w:tc>
          <w:tcPr>
            <w:tcW w:w="737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824</w:t>
            </w:r>
          </w:p>
        </w:tc>
        <w:tc>
          <w:tcPr>
            <w:tcW w:w="1106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44401</w:t>
            </w:r>
          </w:p>
        </w:tc>
        <w:tc>
          <w:tcPr>
            <w:tcW w:w="708" w:type="dxa"/>
            <w:shd w:val="clear" w:color="auto" w:fill="auto"/>
            <w:hideMark/>
          </w:tcPr>
          <w:p w:rsidR="00E44445" w:rsidRPr="00146D92" w:rsidRDefault="00E44445" w:rsidP="00010EDF">
            <w:pPr>
              <w:ind w:firstLine="0"/>
              <w:jc w:val="left"/>
              <w:rPr>
                <w:rFonts w:eastAsia="Calibri"/>
                <w:sz w:val="20"/>
                <w:szCs w:val="22"/>
              </w:rPr>
            </w:pPr>
            <w:r w:rsidRPr="00146D92">
              <w:rPr>
                <w:rFonts w:eastAsia="Calibri"/>
                <w:bCs/>
                <w:kern w:val="24"/>
                <w:sz w:val="20"/>
                <w:szCs w:val="22"/>
              </w:rPr>
              <w:t>1,85</w:t>
            </w:r>
          </w:p>
        </w:tc>
      </w:tr>
    </w:tbl>
    <w:p w:rsidR="00E44445" w:rsidRPr="006E659A" w:rsidRDefault="00E44445" w:rsidP="00E4444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E44445" w:rsidRPr="00775D22" w:rsidRDefault="00E44445" w:rsidP="00E44445">
      <w:pPr>
        <w:widowControl w:val="0"/>
        <w:autoSpaceDE w:val="0"/>
        <w:autoSpaceDN w:val="0"/>
        <w:adjustRightInd w:val="0"/>
        <w:ind w:left="-142" w:firstLine="720"/>
        <w:rPr>
          <w:sz w:val="26"/>
          <w:szCs w:val="26"/>
        </w:rPr>
      </w:pPr>
      <w:r w:rsidRPr="00775D22">
        <w:rPr>
          <w:sz w:val="26"/>
          <w:szCs w:val="26"/>
        </w:rPr>
        <w:t xml:space="preserve">В целях поручения Президента РФ от 26.04.2013 № Пр-936 ежегодно, начиная с 12 декабря 2013 года, в целях обеспечения согласованного функционирования и взаимодействия органов государственной власти и органов местного самоуправления на территории РФ проводится Общероссийский день приема граждан (ОДПГ). В 2015 году был проведен третий общероссийский день приема граждан 14 декабря. </w:t>
      </w:r>
    </w:p>
    <w:p w:rsidR="00E44445" w:rsidRPr="00775D22" w:rsidRDefault="00E44445" w:rsidP="00E44445">
      <w:pPr>
        <w:spacing w:after="200" w:line="276" w:lineRule="auto"/>
        <w:ind w:left="-142" w:firstLine="708"/>
        <w:rPr>
          <w:rFonts w:eastAsia="Calibri"/>
          <w:sz w:val="26"/>
          <w:szCs w:val="26"/>
          <w:lang w:eastAsia="en-US"/>
        </w:rPr>
      </w:pPr>
      <w:r w:rsidRPr="00775D22">
        <w:rPr>
          <w:rFonts w:eastAsia="Calibri"/>
          <w:sz w:val="26"/>
          <w:szCs w:val="26"/>
          <w:lang w:eastAsia="en-US"/>
        </w:rPr>
        <w:lastRenderedPageBreak/>
        <w:t>Единой системой объединяющей все органы власти является Портал ССТУ</w:t>
      </w:r>
      <w:proofErr w:type="gramStart"/>
      <w:r w:rsidRPr="00775D22">
        <w:rPr>
          <w:rFonts w:eastAsia="Calibri"/>
          <w:sz w:val="26"/>
          <w:szCs w:val="26"/>
          <w:lang w:eastAsia="en-US"/>
        </w:rPr>
        <w:t>.Р</w:t>
      </w:r>
      <w:proofErr w:type="gramEnd"/>
      <w:r w:rsidRPr="00775D22">
        <w:rPr>
          <w:rFonts w:eastAsia="Calibri"/>
          <w:sz w:val="26"/>
          <w:szCs w:val="26"/>
          <w:lang w:eastAsia="en-US"/>
        </w:rPr>
        <w:t xml:space="preserve">Ф (справочно-сетевой телефонный узел) который предназначен для создания электронного справочника, содержащего данные о каналах и средствах связи, с указанием их номеров или электронных адресов, используемых уполномоченными лицами государственных органов и органов местного самоуправления, данные о компетенции соответствующих государственных органов и органов местного самоуправления, а также для передачи разных информационных материалов. </w:t>
      </w:r>
    </w:p>
    <w:p w:rsidR="00E44445" w:rsidRPr="00775D22" w:rsidRDefault="00E44445" w:rsidP="00E44445">
      <w:pPr>
        <w:spacing w:after="200" w:line="276" w:lineRule="auto"/>
        <w:ind w:left="-142" w:firstLine="708"/>
        <w:rPr>
          <w:rFonts w:eastAsia="Calibri"/>
          <w:sz w:val="26"/>
          <w:szCs w:val="26"/>
          <w:lang w:eastAsia="en-US"/>
        </w:rPr>
      </w:pPr>
      <w:r w:rsidRPr="00775D22">
        <w:rPr>
          <w:rFonts w:eastAsia="Calibri"/>
          <w:sz w:val="26"/>
          <w:szCs w:val="26"/>
          <w:lang w:eastAsia="en-US"/>
        </w:rPr>
        <w:t>С января месяца 2016 года на портале ССТУ</w:t>
      </w:r>
      <w:proofErr w:type="gramStart"/>
      <w:r w:rsidRPr="00775D22">
        <w:rPr>
          <w:rFonts w:eastAsia="Calibri"/>
          <w:sz w:val="26"/>
          <w:szCs w:val="26"/>
          <w:lang w:eastAsia="en-US"/>
        </w:rPr>
        <w:t>.Р</w:t>
      </w:r>
      <w:proofErr w:type="gramEnd"/>
      <w:r w:rsidRPr="00775D22">
        <w:rPr>
          <w:rFonts w:eastAsia="Calibri"/>
          <w:sz w:val="26"/>
          <w:szCs w:val="26"/>
          <w:lang w:eastAsia="en-US"/>
        </w:rPr>
        <w:t xml:space="preserve">Ф функционирует отложенный личный прием граждан уполномоченными лицами государственных органов и органов местного самоуправления с размещением дат и времени приема. Уполномоченные специалисты управления и поселений ежемесячно </w:t>
      </w:r>
      <w:proofErr w:type="gramStart"/>
      <w:r w:rsidRPr="00775D22">
        <w:rPr>
          <w:rFonts w:eastAsia="Calibri"/>
          <w:sz w:val="26"/>
          <w:szCs w:val="26"/>
          <w:lang w:eastAsia="en-US"/>
        </w:rPr>
        <w:t>координируют данную информацию и отслеживают</w:t>
      </w:r>
      <w:proofErr w:type="gramEnd"/>
      <w:r w:rsidRPr="00775D22">
        <w:rPr>
          <w:rFonts w:eastAsia="Calibri"/>
          <w:sz w:val="26"/>
          <w:szCs w:val="26"/>
          <w:lang w:eastAsia="en-US"/>
        </w:rPr>
        <w:t xml:space="preserve"> запись на прием.</w:t>
      </w:r>
    </w:p>
    <w:p w:rsidR="00E44445" w:rsidRPr="00775D22" w:rsidRDefault="00E44445" w:rsidP="00E44445">
      <w:pPr>
        <w:widowControl w:val="0"/>
        <w:autoSpaceDE w:val="0"/>
        <w:autoSpaceDN w:val="0"/>
        <w:adjustRightInd w:val="0"/>
        <w:ind w:left="-142" w:firstLine="720"/>
        <w:jc w:val="left"/>
        <w:rPr>
          <w:sz w:val="26"/>
          <w:szCs w:val="26"/>
        </w:rPr>
      </w:pPr>
      <w:r w:rsidRPr="00775D22">
        <w:rPr>
          <w:sz w:val="26"/>
          <w:szCs w:val="26"/>
        </w:rPr>
        <w:t>14 декабря в Общероссийский день приема граждан в органы местного самоуправления района, городского, сельских поселений обратилось – 47 заявителей из них:</w:t>
      </w:r>
    </w:p>
    <w:p w:rsidR="00E44445" w:rsidRPr="00775D22" w:rsidRDefault="00E44445" w:rsidP="00E44445">
      <w:pPr>
        <w:widowControl w:val="0"/>
        <w:autoSpaceDE w:val="0"/>
        <w:autoSpaceDN w:val="0"/>
        <w:adjustRightInd w:val="0"/>
        <w:ind w:left="-142" w:firstLine="720"/>
        <w:jc w:val="left"/>
        <w:rPr>
          <w:sz w:val="26"/>
          <w:szCs w:val="26"/>
        </w:rPr>
      </w:pPr>
      <w:r w:rsidRPr="00775D22">
        <w:rPr>
          <w:sz w:val="26"/>
          <w:szCs w:val="26"/>
        </w:rPr>
        <w:t xml:space="preserve">- АНР – 14 </w:t>
      </w:r>
    </w:p>
    <w:p w:rsidR="00E44445" w:rsidRPr="00775D22" w:rsidRDefault="00E44445" w:rsidP="00E44445">
      <w:pPr>
        <w:widowControl w:val="0"/>
        <w:autoSpaceDE w:val="0"/>
        <w:autoSpaceDN w:val="0"/>
        <w:adjustRightInd w:val="0"/>
        <w:ind w:left="-142" w:firstLine="720"/>
        <w:jc w:val="left"/>
        <w:rPr>
          <w:sz w:val="26"/>
          <w:szCs w:val="26"/>
        </w:rPr>
      </w:pPr>
      <w:r w:rsidRPr="00775D22">
        <w:rPr>
          <w:sz w:val="26"/>
          <w:szCs w:val="26"/>
        </w:rPr>
        <w:t xml:space="preserve">- </w:t>
      </w:r>
      <w:proofErr w:type="spellStart"/>
      <w:r w:rsidRPr="00775D22">
        <w:rPr>
          <w:sz w:val="26"/>
          <w:szCs w:val="26"/>
        </w:rPr>
        <w:t>гп</w:t>
      </w:r>
      <w:proofErr w:type="gramStart"/>
      <w:r w:rsidRPr="00775D22">
        <w:rPr>
          <w:sz w:val="26"/>
          <w:szCs w:val="26"/>
        </w:rPr>
        <w:t>.П</w:t>
      </w:r>
      <w:proofErr w:type="gramEnd"/>
      <w:r w:rsidRPr="00775D22">
        <w:rPr>
          <w:sz w:val="26"/>
          <w:szCs w:val="26"/>
        </w:rPr>
        <w:t>ойковский</w:t>
      </w:r>
      <w:proofErr w:type="spellEnd"/>
      <w:r w:rsidRPr="00775D22">
        <w:rPr>
          <w:sz w:val="26"/>
          <w:szCs w:val="26"/>
        </w:rPr>
        <w:t xml:space="preserve"> – 14</w:t>
      </w:r>
    </w:p>
    <w:p w:rsidR="00E44445" w:rsidRPr="00775D22" w:rsidRDefault="00E44445" w:rsidP="00E44445">
      <w:pPr>
        <w:widowControl w:val="0"/>
        <w:autoSpaceDE w:val="0"/>
        <w:autoSpaceDN w:val="0"/>
        <w:adjustRightInd w:val="0"/>
        <w:ind w:left="-142" w:firstLine="720"/>
        <w:jc w:val="left"/>
        <w:rPr>
          <w:sz w:val="26"/>
          <w:szCs w:val="26"/>
        </w:rPr>
      </w:pPr>
      <w:r w:rsidRPr="00775D22">
        <w:rPr>
          <w:sz w:val="26"/>
          <w:szCs w:val="26"/>
        </w:rPr>
        <w:t xml:space="preserve">- </w:t>
      </w:r>
      <w:proofErr w:type="spellStart"/>
      <w:r w:rsidRPr="00775D22">
        <w:rPr>
          <w:sz w:val="26"/>
          <w:szCs w:val="26"/>
        </w:rPr>
        <w:t>сп</w:t>
      </w:r>
      <w:proofErr w:type="gramStart"/>
      <w:r w:rsidRPr="00775D22">
        <w:rPr>
          <w:sz w:val="26"/>
          <w:szCs w:val="26"/>
        </w:rPr>
        <w:t>.С</w:t>
      </w:r>
      <w:proofErr w:type="gramEnd"/>
      <w:r w:rsidRPr="00775D22">
        <w:rPr>
          <w:sz w:val="26"/>
          <w:szCs w:val="26"/>
        </w:rPr>
        <w:t>алым</w:t>
      </w:r>
      <w:proofErr w:type="spellEnd"/>
      <w:r w:rsidRPr="00775D22">
        <w:rPr>
          <w:sz w:val="26"/>
          <w:szCs w:val="26"/>
        </w:rPr>
        <w:t xml:space="preserve"> – 15</w:t>
      </w:r>
    </w:p>
    <w:p w:rsidR="00E44445" w:rsidRPr="00775D22" w:rsidRDefault="00E44445" w:rsidP="00E44445">
      <w:pPr>
        <w:widowControl w:val="0"/>
        <w:autoSpaceDE w:val="0"/>
        <w:autoSpaceDN w:val="0"/>
        <w:adjustRightInd w:val="0"/>
        <w:ind w:left="-142" w:firstLine="720"/>
        <w:jc w:val="left"/>
        <w:rPr>
          <w:sz w:val="26"/>
          <w:szCs w:val="26"/>
        </w:rPr>
      </w:pPr>
      <w:r w:rsidRPr="00775D22">
        <w:rPr>
          <w:sz w:val="26"/>
          <w:szCs w:val="26"/>
        </w:rPr>
        <w:t xml:space="preserve">- </w:t>
      </w:r>
      <w:proofErr w:type="spellStart"/>
      <w:r w:rsidRPr="00775D22">
        <w:rPr>
          <w:sz w:val="26"/>
          <w:szCs w:val="26"/>
        </w:rPr>
        <w:t>сп</w:t>
      </w:r>
      <w:proofErr w:type="gramStart"/>
      <w:r w:rsidRPr="00775D22">
        <w:rPr>
          <w:sz w:val="26"/>
          <w:szCs w:val="26"/>
        </w:rPr>
        <w:t>.У</w:t>
      </w:r>
      <w:proofErr w:type="gramEnd"/>
      <w:r w:rsidRPr="00775D22">
        <w:rPr>
          <w:sz w:val="26"/>
          <w:szCs w:val="26"/>
        </w:rPr>
        <w:t>сть-Юган</w:t>
      </w:r>
      <w:proofErr w:type="spellEnd"/>
      <w:r w:rsidRPr="00775D22">
        <w:rPr>
          <w:sz w:val="26"/>
          <w:szCs w:val="26"/>
        </w:rPr>
        <w:t xml:space="preserve"> – 0 </w:t>
      </w:r>
    </w:p>
    <w:p w:rsidR="00E44445" w:rsidRPr="00775D22" w:rsidRDefault="00E44445" w:rsidP="00E44445">
      <w:pPr>
        <w:widowControl w:val="0"/>
        <w:autoSpaceDE w:val="0"/>
        <w:autoSpaceDN w:val="0"/>
        <w:adjustRightInd w:val="0"/>
        <w:ind w:left="-142" w:firstLine="720"/>
        <w:jc w:val="left"/>
        <w:rPr>
          <w:sz w:val="26"/>
          <w:szCs w:val="26"/>
        </w:rPr>
      </w:pPr>
      <w:r w:rsidRPr="00775D22">
        <w:rPr>
          <w:sz w:val="26"/>
          <w:szCs w:val="26"/>
        </w:rPr>
        <w:t xml:space="preserve">- </w:t>
      </w:r>
      <w:proofErr w:type="spellStart"/>
      <w:r w:rsidRPr="00775D22">
        <w:rPr>
          <w:sz w:val="26"/>
          <w:szCs w:val="26"/>
        </w:rPr>
        <w:t>сп</w:t>
      </w:r>
      <w:proofErr w:type="gramStart"/>
      <w:r w:rsidRPr="00775D22">
        <w:rPr>
          <w:sz w:val="26"/>
          <w:szCs w:val="26"/>
        </w:rPr>
        <w:t>.С</w:t>
      </w:r>
      <w:proofErr w:type="gramEnd"/>
      <w:r w:rsidRPr="00775D22">
        <w:rPr>
          <w:sz w:val="26"/>
          <w:szCs w:val="26"/>
        </w:rPr>
        <w:t>ингапай</w:t>
      </w:r>
      <w:proofErr w:type="spellEnd"/>
      <w:r w:rsidRPr="00775D22">
        <w:rPr>
          <w:sz w:val="26"/>
          <w:szCs w:val="26"/>
        </w:rPr>
        <w:t xml:space="preserve"> – 0 </w:t>
      </w:r>
    </w:p>
    <w:p w:rsidR="00E44445" w:rsidRPr="00775D22" w:rsidRDefault="00E44445" w:rsidP="00E44445">
      <w:pPr>
        <w:widowControl w:val="0"/>
        <w:autoSpaceDE w:val="0"/>
        <w:autoSpaceDN w:val="0"/>
        <w:adjustRightInd w:val="0"/>
        <w:ind w:left="-142" w:firstLine="720"/>
        <w:jc w:val="left"/>
        <w:rPr>
          <w:sz w:val="26"/>
          <w:szCs w:val="26"/>
        </w:rPr>
      </w:pPr>
      <w:r w:rsidRPr="00775D22">
        <w:rPr>
          <w:sz w:val="26"/>
          <w:szCs w:val="26"/>
        </w:rPr>
        <w:t xml:space="preserve">- </w:t>
      </w:r>
      <w:proofErr w:type="spellStart"/>
      <w:r w:rsidRPr="00775D22">
        <w:rPr>
          <w:sz w:val="26"/>
          <w:szCs w:val="26"/>
        </w:rPr>
        <w:t>сп</w:t>
      </w:r>
      <w:proofErr w:type="gramStart"/>
      <w:r w:rsidRPr="00775D22">
        <w:rPr>
          <w:sz w:val="26"/>
          <w:szCs w:val="26"/>
        </w:rPr>
        <w:t>.Л</w:t>
      </w:r>
      <w:proofErr w:type="gramEnd"/>
      <w:r w:rsidRPr="00775D22">
        <w:rPr>
          <w:sz w:val="26"/>
          <w:szCs w:val="26"/>
        </w:rPr>
        <w:t>емпино</w:t>
      </w:r>
      <w:proofErr w:type="spellEnd"/>
      <w:r w:rsidRPr="00775D22">
        <w:rPr>
          <w:sz w:val="26"/>
          <w:szCs w:val="26"/>
        </w:rPr>
        <w:t xml:space="preserve"> – 0 </w:t>
      </w:r>
    </w:p>
    <w:p w:rsidR="00E44445" w:rsidRPr="00775D22" w:rsidRDefault="00E44445" w:rsidP="00E44445">
      <w:pPr>
        <w:widowControl w:val="0"/>
        <w:autoSpaceDE w:val="0"/>
        <w:autoSpaceDN w:val="0"/>
        <w:adjustRightInd w:val="0"/>
        <w:ind w:left="-142" w:firstLine="720"/>
        <w:jc w:val="left"/>
        <w:rPr>
          <w:sz w:val="26"/>
          <w:szCs w:val="26"/>
        </w:rPr>
      </w:pPr>
      <w:r w:rsidRPr="00775D22">
        <w:rPr>
          <w:sz w:val="26"/>
          <w:szCs w:val="26"/>
        </w:rPr>
        <w:t xml:space="preserve">- </w:t>
      </w:r>
      <w:proofErr w:type="spellStart"/>
      <w:r w:rsidRPr="00775D22">
        <w:rPr>
          <w:sz w:val="26"/>
          <w:szCs w:val="26"/>
        </w:rPr>
        <w:t>сп</w:t>
      </w:r>
      <w:proofErr w:type="gramStart"/>
      <w:r w:rsidRPr="00775D22">
        <w:rPr>
          <w:sz w:val="26"/>
          <w:szCs w:val="26"/>
        </w:rPr>
        <w:t>.К</w:t>
      </w:r>
      <w:proofErr w:type="gramEnd"/>
      <w:r w:rsidRPr="00775D22">
        <w:rPr>
          <w:sz w:val="26"/>
          <w:szCs w:val="26"/>
        </w:rPr>
        <w:t>аркатеевы</w:t>
      </w:r>
      <w:proofErr w:type="spellEnd"/>
      <w:r w:rsidRPr="00775D22">
        <w:rPr>
          <w:sz w:val="26"/>
          <w:szCs w:val="26"/>
        </w:rPr>
        <w:t xml:space="preserve"> – 0 </w:t>
      </w:r>
    </w:p>
    <w:p w:rsidR="00E44445" w:rsidRPr="00775D22" w:rsidRDefault="00E44445" w:rsidP="00E44445">
      <w:pPr>
        <w:widowControl w:val="0"/>
        <w:autoSpaceDE w:val="0"/>
        <w:autoSpaceDN w:val="0"/>
        <w:adjustRightInd w:val="0"/>
        <w:ind w:left="-142" w:firstLine="720"/>
        <w:jc w:val="left"/>
        <w:rPr>
          <w:sz w:val="26"/>
          <w:szCs w:val="26"/>
        </w:rPr>
      </w:pPr>
      <w:r w:rsidRPr="00775D22">
        <w:rPr>
          <w:sz w:val="26"/>
          <w:szCs w:val="26"/>
        </w:rPr>
        <w:t xml:space="preserve">- </w:t>
      </w:r>
      <w:proofErr w:type="spellStart"/>
      <w:r w:rsidRPr="00775D22">
        <w:rPr>
          <w:sz w:val="26"/>
          <w:szCs w:val="26"/>
        </w:rPr>
        <w:t>сп</w:t>
      </w:r>
      <w:proofErr w:type="gramStart"/>
      <w:r w:rsidRPr="00775D22">
        <w:rPr>
          <w:sz w:val="26"/>
          <w:szCs w:val="26"/>
        </w:rPr>
        <w:t>.К</w:t>
      </w:r>
      <w:proofErr w:type="gramEnd"/>
      <w:r w:rsidRPr="00775D22">
        <w:rPr>
          <w:sz w:val="26"/>
          <w:szCs w:val="26"/>
        </w:rPr>
        <w:t>уть-Ях</w:t>
      </w:r>
      <w:proofErr w:type="spellEnd"/>
      <w:r w:rsidRPr="00775D22">
        <w:rPr>
          <w:sz w:val="26"/>
          <w:szCs w:val="26"/>
        </w:rPr>
        <w:t xml:space="preserve"> – 3 </w:t>
      </w:r>
    </w:p>
    <w:p w:rsidR="00E44445" w:rsidRPr="00775D22" w:rsidRDefault="00E44445" w:rsidP="00E44445">
      <w:pPr>
        <w:widowControl w:val="0"/>
        <w:autoSpaceDE w:val="0"/>
        <w:autoSpaceDN w:val="0"/>
        <w:adjustRightInd w:val="0"/>
        <w:ind w:left="-142" w:firstLine="720"/>
        <w:jc w:val="left"/>
        <w:rPr>
          <w:sz w:val="26"/>
          <w:szCs w:val="26"/>
        </w:rPr>
      </w:pPr>
      <w:r w:rsidRPr="00775D22">
        <w:rPr>
          <w:sz w:val="26"/>
          <w:szCs w:val="26"/>
        </w:rPr>
        <w:t xml:space="preserve">- </w:t>
      </w:r>
      <w:proofErr w:type="spellStart"/>
      <w:r w:rsidRPr="00775D22">
        <w:rPr>
          <w:sz w:val="26"/>
          <w:szCs w:val="26"/>
        </w:rPr>
        <w:t>сп</w:t>
      </w:r>
      <w:proofErr w:type="gramStart"/>
      <w:r w:rsidRPr="00775D22">
        <w:rPr>
          <w:sz w:val="26"/>
          <w:szCs w:val="26"/>
        </w:rPr>
        <w:t>.С</w:t>
      </w:r>
      <w:proofErr w:type="gramEnd"/>
      <w:r w:rsidRPr="00775D22">
        <w:rPr>
          <w:sz w:val="26"/>
          <w:szCs w:val="26"/>
        </w:rPr>
        <w:t>ентябрьский</w:t>
      </w:r>
      <w:proofErr w:type="spellEnd"/>
      <w:r w:rsidRPr="00775D22">
        <w:rPr>
          <w:sz w:val="26"/>
          <w:szCs w:val="26"/>
        </w:rPr>
        <w:t xml:space="preserve"> – 1</w:t>
      </w:r>
    </w:p>
    <w:p w:rsidR="00E44445" w:rsidRDefault="00E44445" w:rsidP="00E44445">
      <w:pPr>
        <w:tabs>
          <w:tab w:val="left" w:pos="850"/>
        </w:tabs>
        <w:ind w:left="-142" w:firstLine="0"/>
        <w:jc w:val="left"/>
        <w:rPr>
          <w:sz w:val="26"/>
          <w:szCs w:val="26"/>
        </w:rPr>
      </w:pPr>
    </w:p>
    <w:p w:rsidR="00E44445" w:rsidRPr="00775D22" w:rsidRDefault="00E44445" w:rsidP="00E44445">
      <w:pPr>
        <w:tabs>
          <w:tab w:val="left" w:pos="850"/>
        </w:tabs>
        <w:ind w:left="-142" w:firstLine="709"/>
        <w:jc w:val="left"/>
        <w:rPr>
          <w:sz w:val="26"/>
          <w:szCs w:val="26"/>
        </w:rPr>
      </w:pPr>
      <w:r w:rsidRPr="00775D22">
        <w:rPr>
          <w:sz w:val="26"/>
          <w:szCs w:val="26"/>
        </w:rPr>
        <w:t>В сравнении с 2014 годом  (52 обращения) количество поступивших обращений  в 2015 году (47 обращений) уменьшилось на 10%.</w:t>
      </w:r>
    </w:p>
    <w:p w:rsidR="00E44445" w:rsidRPr="00775D22" w:rsidRDefault="00E44445" w:rsidP="00E44445">
      <w:pPr>
        <w:tabs>
          <w:tab w:val="left" w:pos="850"/>
        </w:tabs>
        <w:ind w:left="-142" w:firstLine="0"/>
        <w:jc w:val="left"/>
        <w:rPr>
          <w:sz w:val="26"/>
          <w:szCs w:val="26"/>
        </w:rPr>
      </w:pPr>
    </w:p>
    <w:p w:rsidR="00E44445" w:rsidRDefault="00E44445" w:rsidP="00E44445">
      <w:pPr>
        <w:spacing w:line="276" w:lineRule="auto"/>
        <w:ind w:left="-142" w:firstLine="708"/>
        <w:rPr>
          <w:sz w:val="26"/>
          <w:szCs w:val="26"/>
        </w:rPr>
      </w:pPr>
      <w:r w:rsidRPr="00775D22">
        <w:rPr>
          <w:rFonts w:eastAsia="Calibri"/>
          <w:sz w:val="26"/>
          <w:szCs w:val="26"/>
          <w:lang w:eastAsia="en-US"/>
        </w:rPr>
        <w:t xml:space="preserve">Основной задачей и целью органов местного самоуправления района, городского, сельских поселений в работе с обращениями и запросами граждан района на </w:t>
      </w:r>
      <w:proofErr w:type="gramStart"/>
      <w:r w:rsidRPr="00775D22">
        <w:rPr>
          <w:rFonts w:eastAsia="Calibri"/>
          <w:sz w:val="26"/>
          <w:szCs w:val="26"/>
          <w:lang w:eastAsia="en-US"/>
        </w:rPr>
        <w:t>текущий</w:t>
      </w:r>
      <w:proofErr w:type="gramEnd"/>
      <w:r w:rsidRPr="00775D22">
        <w:rPr>
          <w:rFonts w:eastAsia="Calibri"/>
          <w:sz w:val="26"/>
          <w:szCs w:val="26"/>
          <w:lang w:eastAsia="en-US"/>
        </w:rPr>
        <w:t xml:space="preserve"> год является – понижение активности населения района и совершенствование работы с обращениями и запросами граждан по </w:t>
      </w:r>
      <w:r w:rsidRPr="00775D22">
        <w:rPr>
          <w:sz w:val="26"/>
          <w:szCs w:val="26"/>
        </w:rPr>
        <w:t>повышению уровня удовлетворенности авторов обращений результатами рассмотрения их обращений, и принятым по ним мерам.</w:t>
      </w:r>
    </w:p>
    <w:p w:rsidR="001E7143" w:rsidRDefault="001E7143"/>
    <w:sectPr w:rsidR="001E7143" w:rsidSect="00167068">
      <w:pgSz w:w="11907" w:h="16840" w:code="9"/>
      <w:pgMar w:top="425" w:right="851" w:bottom="284" w:left="851" w:header="567" w:footer="306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45"/>
    <w:rsid w:val="00167068"/>
    <w:rsid w:val="001E7143"/>
    <w:rsid w:val="00E4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Курапова Альфия Минираисовна</dc:creator>
  <cp:lastModifiedBy>Курапова Альфия Минираисовна</cp:lastModifiedBy>
  <cp:revision>1</cp:revision>
  <dcterms:created xsi:type="dcterms:W3CDTF">2016-10-11T09:08:00Z</dcterms:created>
  <dcterms:modified xsi:type="dcterms:W3CDTF">2016-10-11T09:10:00Z</dcterms:modified>
</cp:coreProperties>
</file>