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6DD6" w14:textId="6D0906D4" w:rsidR="00F64D1A" w:rsidRDefault="00973F50" w:rsidP="00973F50">
      <w:pPr>
        <w:tabs>
          <w:tab w:val="left" w:pos="709"/>
        </w:tabs>
        <w:spacing w:after="0" w:line="280" w:lineRule="exact"/>
        <w:ind w:firstLine="68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</w:p>
    <w:p w14:paraId="0E57DCBE" w14:textId="77777777" w:rsidR="00973F50" w:rsidRDefault="00973F50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2D7219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2D7219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2D72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D5093E" w:rsidRDefault="00B352CD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93E">
        <w:rPr>
          <w:rFonts w:ascii="Times New Roman" w:eastAsia="Calibri" w:hAnsi="Times New Roman" w:cs="Times New Roman"/>
          <w:sz w:val="26"/>
          <w:szCs w:val="26"/>
        </w:rPr>
        <w:t>Внес</w:t>
      </w:r>
      <w:r w:rsidRPr="005E4690">
        <w:rPr>
          <w:rFonts w:ascii="Times New Roman" w:eastAsia="Calibri" w:hAnsi="Times New Roman" w:cs="Times New Roman"/>
          <w:sz w:val="26"/>
          <w:szCs w:val="26"/>
        </w:rPr>
        <w:t>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</w:t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«Управление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093E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D509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7777777" w:rsidR="00EC0D4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6B456A6E" w:rsidR="005E4690" w:rsidRPr="0029075A" w:rsidRDefault="005E4690" w:rsidP="00607C25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  <w:highlight w:val="red"/>
        </w:rPr>
      </w:pP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5E4690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B81662">
        <w:rPr>
          <w:rFonts w:ascii="Times New Roman" w:hAnsi="Times New Roman" w:cs="Times New Roman"/>
          <w:sz w:val="26"/>
          <w:szCs w:val="26"/>
        </w:rPr>
        <w:t xml:space="preserve"> </w:t>
      </w:r>
      <w:r w:rsidR="00B81662" w:rsidRPr="0029075A">
        <w:rPr>
          <w:rFonts w:ascii="Times New Roman" w:hAnsi="Times New Roman" w:cs="Times New Roman"/>
          <w:sz w:val="26"/>
          <w:szCs w:val="26"/>
          <w:highlight w:val="red"/>
        </w:rPr>
        <w:t>0</w:t>
      </w:r>
      <w:r w:rsidR="00E94A0B" w:rsidRPr="0029075A">
        <w:rPr>
          <w:rFonts w:ascii="Times New Roman" w:hAnsi="Times New Roman" w:cs="Times New Roman"/>
          <w:sz w:val="26"/>
          <w:szCs w:val="26"/>
          <w:highlight w:val="red"/>
        </w:rPr>
        <w:t>1.0</w:t>
      </w:r>
      <w:r w:rsidR="00607C25">
        <w:rPr>
          <w:rFonts w:ascii="Times New Roman" w:hAnsi="Times New Roman" w:cs="Times New Roman"/>
          <w:sz w:val="26"/>
          <w:szCs w:val="26"/>
          <w:highlight w:val="red"/>
        </w:rPr>
        <w:t>3</w:t>
      </w:r>
      <w:r w:rsidR="006A4750" w:rsidRPr="0029075A">
        <w:rPr>
          <w:rFonts w:ascii="Times New Roman" w:hAnsi="Times New Roman" w:cs="Times New Roman"/>
          <w:sz w:val="26"/>
          <w:szCs w:val="26"/>
          <w:highlight w:val="red"/>
        </w:rPr>
        <w:t>.202</w:t>
      </w:r>
      <w:r w:rsidR="00607C25">
        <w:rPr>
          <w:rFonts w:ascii="Times New Roman" w:hAnsi="Times New Roman" w:cs="Times New Roman"/>
          <w:sz w:val="26"/>
          <w:szCs w:val="26"/>
          <w:highlight w:val="red"/>
        </w:rPr>
        <w:t>4</w:t>
      </w:r>
      <w:r w:rsidRPr="0029075A">
        <w:rPr>
          <w:rFonts w:ascii="Times New Roman" w:hAnsi="Times New Roman" w:cs="Times New Roman"/>
          <w:sz w:val="26"/>
          <w:szCs w:val="26"/>
          <w:highlight w:val="red"/>
        </w:rPr>
        <w:t>.</w:t>
      </w:r>
    </w:p>
    <w:p w14:paraId="64059A6F" w14:textId="77777777" w:rsidR="00EC0D40" w:rsidRPr="005E4690" w:rsidRDefault="00EC0D40" w:rsidP="00BD367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7777777" w:rsidR="006E63DF" w:rsidRPr="005E4690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77777777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ADBB21B" w14:textId="77777777" w:rsidR="00E94A0B" w:rsidRDefault="00E94A0B" w:rsidP="00F64D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E23CAE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002EE4B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50006D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8D09AF9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A6968F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F7505DD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A565D1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FD3EBC8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738AF987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5452DA9C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21F75FA5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16FF7E84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304D94EA" w14:textId="77777777" w:rsidR="0007514F" w:rsidRDefault="0007514F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4BF123DB" w14:textId="058DE9C3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2A2BC1C0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0776A">
        <w:rPr>
          <w:rFonts w:ascii="Times New Roman" w:hAnsi="Times New Roman"/>
          <w:sz w:val="26"/>
          <w:szCs w:val="26"/>
        </w:rPr>
        <w:t>«____</w:t>
      </w:r>
      <w:proofErr w:type="gramStart"/>
      <w:r w:rsidR="0040776A">
        <w:rPr>
          <w:rFonts w:ascii="Times New Roman" w:hAnsi="Times New Roman"/>
          <w:sz w:val="26"/>
          <w:szCs w:val="26"/>
        </w:rPr>
        <w:t>_»_</w:t>
      </w:r>
      <w:proofErr w:type="gramEnd"/>
      <w:r w:rsidR="0040776A">
        <w:rPr>
          <w:rFonts w:ascii="Times New Roman" w:hAnsi="Times New Roman"/>
          <w:sz w:val="26"/>
          <w:szCs w:val="26"/>
        </w:rPr>
        <w:t>________№__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Pr="002D7219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6AC05131" w14:textId="630B9D86" w:rsidR="0064701E" w:rsidRPr="0064701E" w:rsidRDefault="00555273" w:rsidP="0064701E">
      <w:pPr>
        <w:jc w:val="center"/>
        <w:rPr>
          <w:rFonts w:ascii="Arial" w:eastAsia="Times New Roman" w:hAnsi="Arial" w:cs="Arial"/>
          <w:b/>
          <w:caps/>
          <w:color w:val="000080"/>
          <w:sz w:val="20"/>
          <w:szCs w:val="20"/>
          <w:u w:val="single"/>
          <w:lang w:eastAsia="ru-RU"/>
        </w:rPr>
      </w:pPr>
      <w:r w:rsidRPr="002D7219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 w:rsidRPr="002D721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4701E" w:rsidRPr="002D7219">
        <w:rPr>
          <w:rFonts w:ascii="Times New Roman" w:hAnsi="Times New Roman" w:cs="Times New Roman"/>
          <w:sz w:val="26"/>
          <w:szCs w:val="26"/>
        </w:rPr>
        <w:t>,</w:t>
      </w:r>
      <w:r w:rsidR="001A691F" w:rsidRPr="002D7219">
        <w:rPr>
          <w:rFonts w:ascii="Times New Roman" w:hAnsi="Times New Roman" w:cs="Times New Roman"/>
          <w:sz w:val="26"/>
          <w:szCs w:val="26"/>
        </w:rPr>
        <w:t xml:space="preserve">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2D7219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 w:rsidRPr="002D7219">
        <w:rPr>
          <w:rFonts w:ascii="Times New Roman" w:hAnsi="Times New Roman" w:cs="Times New Roman"/>
          <w:sz w:val="26"/>
          <w:szCs w:val="26"/>
        </w:rPr>
        <w:br/>
      </w:r>
      <w:r w:rsidRPr="002D7219">
        <w:rPr>
          <w:rFonts w:ascii="Times New Roman" w:hAnsi="Times New Roman" w:cs="Times New Roman"/>
          <w:sz w:val="26"/>
          <w:szCs w:val="26"/>
        </w:rPr>
        <w:t>по делам администрации Нефтеюганского района»</w:t>
      </w:r>
      <w:r w:rsidR="006470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0A90" w14:textId="6EF7C00E" w:rsidR="00555273" w:rsidRPr="007B38CC" w:rsidRDefault="0064701E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ECCAA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615BA77E" w14:textId="581B6551" w:rsidR="00971DF3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 </w:t>
      </w:r>
      <w:r w:rsidR="00555273">
        <w:rPr>
          <w:rFonts w:ascii="Times New Roman" w:hAnsi="Times New Roman"/>
          <w:sz w:val="26"/>
          <w:szCs w:val="26"/>
        </w:rPr>
        <w:t>Г</w:t>
      </w:r>
      <w:r w:rsidR="00555273"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 w:rsidR="00555273">
        <w:rPr>
          <w:rFonts w:ascii="Times New Roman" w:hAnsi="Times New Roman"/>
          <w:sz w:val="26"/>
          <w:szCs w:val="26"/>
        </w:rPr>
        <w:t>К</w:t>
      </w:r>
      <w:r w:rsidR="00555273"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 w:rsidR="00555273">
        <w:rPr>
          <w:rFonts w:ascii="Times New Roman" w:hAnsi="Times New Roman"/>
          <w:sz w:val="26"/>
          <w:szCs w:val="26"/>
        </w:rPr>
        <w:t>а</w:t>
      </w:r>
      <w:r w:rsidR="00555273"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 w:rsidR="00555273">
        <w:rPr>
          <w:rFonts w:ascii="Times New Roman" w:hAnsi="Times New Roman"/>
          <w:sz w:val="26"/>
          <w:szCs w:val="26"/>
        </w:rPr>
        <w:t>,</w:t>
      </w:r>
      <w:r w:rsidR="00555273"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</w:t>
      </w:r>
      <w:r>
        <w:rPr>
          <w:rFonts w:ascii="Times New Roman" w:hAnsi="Times New Roman"/>
          <w:sz w:val="26"/>
          <w:szCs w:val="26"/>
        </w:rPr>
        <w:t xml:space="preserve">, </w:t>
      </w:r>
      <w:r w:rsidR="00555273" w:rsidRPr="007B38CC">
        <w:rPr>
          <w:rFonts w:ascii="Times New Roman" w:hAnsi="Times New Roman"/>
          <w:sz w:val="26"/>
          <w:szCs w:val="26"/>
        </w:rPr>
        <w:t>муниципальное казенное учреждение «Управление по делам админ</w:t>
      </w:r>
      <w:r w:rsidR="00555273"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32BEEB75" w:rsidR="00555273" w:rsidRPr="00276F80" w:rsidRDefault="00971DF3" w:rsidP="00971DF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</w:t>
      </w:r>
      <w:r w:rsidR="00555273">
        <w:rPr>
          <w:rFonts w:ascii="Times New Roman" w:hAnsi="Times New Roman"/>
          <w:sz w:val="26"/>
          <w:szCs w:val="26"/>
        </w:rPr>
        <w:t>Д</w:t>
      </w:r>
      <w:r w:rsidR="00555273"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276F80">
        <w:rPr>
          <w:rFonts w:ascii="Times New Roman" w:hAnsi="Times New Roman"/>
          <w:sz w:val="26"/>
          <w:szCs w:val="26"/>
        </w:rPr>
        <w:t>от 03.05.2000 №</w:t>
      </w:r>
      <w:r w:rsidR="00555273">
        <w:rPr>
          <w:rFonts w:ascii="Times New Roman" w:hAnsi="Times New Roman"/>
          <w:sz w:val="26"/>
          <w:szCs w:val="26"/>
        </w:rPr>
        <w:t xml:space="preserve"> </w:t>
      </w:r>
      <w:r w:rsidR="00555273" w:rsidRPr="00276F80">
        <w:rPr>
          <w:rFonts w:ascii="Times New Roman" w:hAnsi="Times New Roman"/>
          <w:sz w:val="26"/>
          <w:szCs w:val="26"/>
        </w:rPr>
        <w:t>19-оз «</w:t>
      </w:r>
      <w:r w:rsidR="00555273">
        <w:rPr>
          <w:rFonts w:ascii="Times New Roman" w:hAnsi="Times New Roman"/>
          <w:sz w:val="26"/>
          <w:szCs w:val="26"/>
        </w:rPr>
        <w:t>О статусе депутата Думы Ханты-М</w:t>
      </w:r>
      <w:r w:rsidR="00555273"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40776A">
        <w:rPr>
          <w:rFonts w:ascii="Times New Roman" w:hAnsi="Times New Roman"/>
          <w:sz w:val="26"/>
          <w:szCs w:val="26"/>
        </w:rPr>
        <w:t>полуду</w:t>
      </w:r>
      <w:r w:rsidR="006E63DF" w:rsidRPr="0040776A">
        <w:rPr>
          <w:rFonts w:ascii="Times New Roman" w:hAnsi="Times New Roman"/>
          <w:sz w:val="26"/>
          <w:szCs w:val="26"/>
        </w:rPr>
        <w:t>ш</w:t>
      </w:r>
      <w:r w:rsidRPr="0040776A">
        <w:rPr>
          <w:rFonts w:ascii="Times New Roman" w:hAnsi="Times New Roman"/>
          <w:sz w:val="26"/>
          <w:szCs w:val="26"/>
        </w:rPr>
        <w:t>ей</w:t>
      </w:r>
      <w:proofErr w:type="spellEnd"/>
      <w:r w:rsidRPr="0040776A">
        <w:rPr>
          <w:rFonts w:ascii="Times New Roman" w:hAnsi="Times New Roman"/>
          <w:sz w:val="26"/>
          <w:szCs w:val="26"/>
        </w:rPr>
        <w:t>,</w:t>
      </w:r>
      <w:r w:rsidRPr="00350822">
        <w:rPr>
          <w:rFonts w:ascii="Times New Roman" w:hAnsi="Times New Roman"/>
          <w:sz w:val="26"/>
          <w:szCs w:val="26"/>
        </w:rPr>
        <w:t xml:space="preserve">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lastRenderedPageBreak/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89AA5E" w14:textId="75CD0500" w:rsidR="00555273" w:rsidRPr="00511592" w:rsidRDefault="00555273" w:rsidP="00704A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37E00AA7" w14:textId="6991E504" w:rsidR="00555273" w:rsidRPr="00511592" w:rsidRDefault="00555273" w:rsidP="00F066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11592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29057745" w14:textId="44966D08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</w:t>
      </w:r>
      <w:proofErr w:type="spellStart"/>
      <w:r w:rsidR="00750D1A">
        <w:rPr>
          <w:rFonts w:ascii="Times New Roman" w:hAnsi="Times New Roman" w:cs="Times New Roman"/>
          <w:sz w:val="26"/>
          <w:szCs w:val="26"/>
        </w:rPr>
        <w:t>априо</w:t>
      </w:r>
      <w:r w:rsidRPr="007B38CC">
        <w:rPr>
          <w:rFonts w:ascii="Times New Roman" w:hAnsi="Times New Roman" w:cs="Times New Roman"/>
          <w:sz w:val="26"/>
          <w:szCs w:val="26"/>
        </w:rPr>
        <w:t>типа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607C25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414763C5" w:rsidR="00555273" w:rsidRPr="0029075A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2DE2A1B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29075A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29075A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29075A" w:rsidRDefault="00607C25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DBCCE86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q-му тарифу; </w:t>
      </w:r>
    </w:p>
    <w:p w14:paraId="3F783BF6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29075A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29075A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5A">
              <w:rPr>
                <w:rFonts w:ascii="Times New Roman" w:hAnsi="Times New Roman" w:cs="Times New Roman"/>
              </w:rPr>
              <w:t>( руб.</w:t>
            </w:r>
            <w:proofErr w:type="gram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29075A">
              <w:rPr>
                <w:rFonts w:ascii="Times New Roman" w:hAnsi="Times New Roman" w:cs="Times New Roman"/>
              </w:rPr>
              <w:t>му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29075A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B7E4CB8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565FC5F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29075A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29075A" w:rsidRDefault="00607C25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 xml:space="preserve">с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29075A">
        <w:rPr>
          <w:rFonts w:ascii="Times New Roman" w:hAnsi="Times New Roman" w:cs="Times New Roman"/>
          <w:lang w:val="en-US"/>
        </w:rPr>
        <w:t>b</w:t>
      </w:r>
      <w:r w:rsidR="00555273" w:rsidRPr="0029075A">
        <w:rPr>
          <w:rFonts w:ascii="Times New Roman" w:hAnsi="Times New Roman" w:cs="Times New Roman"/>
        </w:rPr>
        <w:t>-му тарифу;</w:t>
      </w:r>
    </w:p>
    <w:p w14:paraId="20399408" w14:textId="451DB6BC" w:rsidR="00555273" w:rsidRPr="0029075A" w:rsidRDefault="00607C25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29075A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29075A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29075A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29075A">
              <w:rPr>
                <w:rFonts w:ascii="Times New Roman" w:hAnsi="Times New Roman" w:cs="Times New Roman"/>
                <w:lang w:val="en-US"/>
              </w:rPr>
              <w:t>b</w:t>
            </w:r>
            <w:r w:rsidRPr="0029075A">
              <w:rPr>
                <w:rFonts w:ascii="Times New Roman" w:hAnsi="Times New Roman" w:cs="Times New Roman"/>
              </w:rPr>
              <w:t>-му тарифу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256D3076" w:rsidR="00555273" w:rsidRPr="0029075A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</w:t>
            </w:r>
            <w:r w:rsidR="00F00516" w:rsidRPr="00290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24A00985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29075A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290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26061D5F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2907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29075A" w:rsidRDefault="00607C25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60261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Qkзон</w:t>
      </w:r>
      <w:proofErr w:type="spellEnd"/>
      <w:r w:rsidRPr="0029075A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Skзон</w:t>
      </w:r>
      <w:proofErr w:type="spellEnd"/>
      <w:r w:rsidRPr="0029075A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Pkзон</w:t>
      </w:r>
      <w:proofErr w:type="spellEnd"/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29075A">
        <w:rPr>
          <w:rFonts w:ascii="Times New Roman" w:hAnsi="Times New Roman" w:cs="Times New Roman"/>
        </w:rPr>
        <w:t>му</w:t>
      </w:r>
      <w:proofErr w:type="spellEnd"/>
      <w:r w:rsidRPr="0029075A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29075A">
        <w:rPr>
          <w:rFonts w:ascii="Times New Roman" w:hAnsi="Times New Roman" w:cs="Times New Roman"/>
          <w:vertAlign w:val="subscript"/>
        </w:rPr>
        <w:t>зон</w:t>
      </w:r>
      <w:r w:rsidRPr="0029075A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29075A">
        <w:rPr>
          <w:rFonts w:ascii="Times New Roman" w:hAnsi="Times New Roman" w:cs="Times New Roman"/>
          <w:lang w:val="en-US"/>
        </w:rPr>
        <w:t>j</w:t>
      </w:r>
      <w:r w:rsidRPr="0029075A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29075A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месяц в расчете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4C384DD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29075A">
              <w:rPr>
                <w:rFonts w:ascii="Times New Roman" w:hAnsi="Times New Roman" w:cs="Times New Roman"/>
              </w:rPr>
              <w:t>2</w:t>
            </w:r>
            <w:r w:rsidR="00F00516" w:rsidRPr="0029075A">
              <w:rPr>
                <w:rFonts w:ascii="Times New Roman" w:hAnsi="Times New Roman" w:cs="Times New Roman"/>
              </w:rPr>
              <w:t>3</w:t>
            </w:r>
            <w:r w:rsidR="00426977" w:rsidRPr="00290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30B23C8A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29075A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29075A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29075A" w:rsidRDefault="00555273" w:rsidP="00555273">
      <w:pPr>
        <w:ind w:firstLine="567"/>
        <w:jc w:val="center"/>
      </w:pPr>
      <w:r w:rsidRPr="0029075A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29075A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29075A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6A54D223" w:rsidR="00555273" w:rsidRPr="0029075A" w:rsidRDefault="00EF7005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в соответствии с тарифами </w:t>
            </w:r>
          </w:p>
        </w:tc>
      </w:tr>
    </w:tbl>
    <w:p w14:paraId="77228DF5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29075A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25819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29075A">
          <w:rPr>
            <w:rFonts w:ascii="Times New Roman" w:hAnsi="Times New Roman" w:cs="Times New Roman"/>
          </w:rPr>
          <w:t>пунктом 7</w:t>
        </w:r>
      </w:hyperlink>
      <w:r w:rsidRPr="0029075A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</w:t>
      </w:r>
      <w:r w:rsidR="008432D0" w:rsidRPr="0029075A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29075A">
        <w:rPr>
          <w:rFonts w:ascii="Times New Roman" w:hAnsi="Times New Roman" w:cs="Times New Roman"/>
        </w:rPr>
        <w:t xml:space="preserve">,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8C4E38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29075A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29075A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29075A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29075A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29075A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 xml:space="preserve">должность муниципальной службы высшей группы, учреждаемую для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 xml:space="preserve">замещающего должность муниципальной службы высшей </w:t>
            </w:r>
            <w:r w:rsidRPr="0029075A">
              <w:rPr>
                <w:rFonts w:ascii="Times New Roman" w:hAnsi="Times New Roman"/>
                <w:lang w:eastAsia="ru-RU"/>
              </w:rPr>
              <w:lastRenderedPageBreak/>
              <w:t>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29075A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группы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29075A">
              <w:rPr>
                <w:rFonts w:ascii="Times New Roman" w:hAnsi="Times New Roman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29075A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Pr="0029075A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29075A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4</w:t>
            </w:r>
            <w:r w:rsidR="00555273" w:rsidRPr="0029075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1D0BC018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6D512F0" w14:textId="1744603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52B444B" w14:textId="57E7BAD3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FF718BA" w14:textId="757C7CD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3CF6708" w14:textId="06B066AA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385F498C" w14:textId="3A9545C5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BA25C1A" w14:textId="6EB41A7F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E697E2A" w14:textId="0019C6D6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7EDAE58" w14:textId="7446656C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BADC6A9" w14:textId="77777777" w:rsidR="00511592" w:rsidRPr="0029075A" w:rsidRDefault="00511592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835"/>
      </w:tblGrid>
      <w:tr w:rsidR="001B5CFF" w:rsidRPr="0029075A" w14:paraId="55F94D9B" w14:textId="77777777" w:rsidTr="008909B3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EBB9B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абонентских номеров, подключенных к сети подвижной связи</w:t>
            </w:r>
          </w:p>
          <w:p w14:paraId="33602D2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31EE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связи </w:t>
            </w:r>
          </w:p>
          <w:p w14:paraId="4E32205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расчете на 1 номер в месяц</w:t>
            </w:r>
          </w:p>
          <w:p w14:paraId="7410BD1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20BA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14:paraId="617B65B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1B5CFF" w:rsidRPr="0029075A" w14:paraId="0217B3DF" w14:textId="77777777" w:rsidTr="008909B3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31B62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E63E7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B84EF" w14:textId="77777777" w:rsidR="001B5CFF" w:rsidRPr="0029075A" w:rsidRDefault="001B5CFF" w:rsidP="00890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25C2CD4" w14:textId="77777777" w:rsidR="001B5CFF" w:rsidRPr="0029075A" w:rsidRDefault="001B5CFF" w:rsidP="001B5C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14:paraId="27393013" w14:textId="77777777" w:rsidR="001B5CFF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BE6ED6" w14:textId="25DBD608" w:rsidR="00580D17" w:rsidRPr="0029075A" w:rsidRDefault="001B5CFF" w:rsidP="001B5CFF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8.</w:t>
      </w:r>
      <w:r w:rsidR="000B7474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0B7474" w:rsidRPr="0029075A">
        <w:rPr>
          <w:rFonts w:ascii="Times New Roman" w:hAnsi="Times New Roman" w:cs="Times New Roman"/>
          <w:sz w:val="26"/>
          <w:szCs w:val="26"/>
        </w:rPr>
        <w:t xml:space="preserve"> на оплату услуг подвижной связи для проведения мероприятия</w:t>
      </w:r>
    </w:p>
    <w:p w14:paraId="75AEAE1A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29075A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29075A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29075A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29075A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29075A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29075A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29075A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29075A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3E95EA2F" w:rsidR="00580D17" w:rsidRPr="0029075A" w:rsidRDefault="00EF7005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в соответствии с тарифами оператора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29075A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29075A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309DC3C0" w:rsidR="00555273" w:rsidRPr="0029075A" w:rsidRDefault="00953629" w:rsidP="0095362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9.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сеть интернет и услуги интернет – провайдеров</w:t>
      </w:r>
    </w:p>
    <w:p w14:paraId="2C84FE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1AB8E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29075A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29075A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29075A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29075A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29075A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5F5712A8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10.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</w:t>
      </w:r>
      <w:r w:rsidR="005C596D" w:rsidRPr="0029075A">
        <w:rPr>
          <w:rFonts w:ascii="Times New Roman" w:hAnsi="Times New Roman" w:cs="Times New Roman"/>
          <w:sz w:val="26"/>
          <w:szCs w:val="26"/>
        </w:rPr>
        <w:t>: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канала передачи данных, </w:t>
      </w:r>
      <w:r w:rsidR="006E63DF" w:rsidRPr="0029075A">
        <w:rPr>
          <w:rFonts w:ascii="Times New Roman" w:hAnsi="Times New Roman" w:cs="Times New Roman"/>
          <w:sz w:val="26"/>
          <w:szCs w:val="26"/>
        </w:rPr>
        <w:br/>
      </w:r>
      <w:r w:rsidR="005C596D" w:rsidRPr="0029075A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t>по орган</w:t>
      </w:r>
      <w:r w:rsidR="001E5938" w:rsidRPr="0029075A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29075A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29075A">
        <w:rPr>
          <w:rFonts w:ascii="Times New Roman" w:eastAsia="Calibri" w:hAnsi="Times New Roman" w:cs="Times New Roman"/>
          <w:bCs/>
        </w:rPr>
        <w:t>п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>*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29075A">
        <w:rPr>
          <w:rFonts w:ascii="Times New Roman" w:eastAsia="Calibri" w:hAnsi="Times New Roman" w:cs="Times New Roman"/>
          <w:bCs/>
        </w:rPr>
        <w:t>п</w:t>
      </w:r>
      <w:r w:rsidR="005C596D"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 xml:space="preserve"> + 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29075A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29075A">
        <w:rPr>
          <w:rFonts w:ascii="Times New Roman" w:eastAsia="Calibri" w:hAnsi="Times New Roman" w:cs="Times New Roman"/>
          <w:bCs/>
        </w:rPr>
        <w:t>*</w:t>
      </w:r>
      <w:r w:rsidR="005C596D"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29075A">
        <w:rPr>
          <w:rFonts w:ascii="Times New Roman" w:eastAsia="Calibri" w:hAnsi="Times New Roman" w:cs="Times New Roman"/>
          <w:bCs/>
        </w:rPr>
        <w:t>пцк</w:t>
      </w:r>
      <w:proofErr w:type="spellEnd"/>
      <w:r w:rsidRPr="0029075A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29075A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</w:t>
      </w:r>
      <w:r w:rsidRPr="0029075A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lastRenderedPageBreak/>
        <w:t xml:space="preserve">Рп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DF79BB" w:rsidRPr="0029075A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</w:rPr>
        <w:t>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стоимость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организации доступа к сети</w:t>
      </w:r>
      <w:r w:rsidR="005C596D" w:rsidRPr="0029075A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29075A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цк</w:t>
      </w:r>
      <w:r w:rsidRPr="0029075A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Pr="0029075A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29075A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29075A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29075A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1369D6B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каналов связи </w:t>
            </w:r>
            <w:r w:rsidR="00953629" w:rsidRPr="0029075A">
              <w:rPr>
                <w:rFonts w:ascii="Times New Roman" w:hAnsi="Times New Roman" w:cs="Times New Roman"/>
              </w:rPr>
              <w:t>на здание</w:t>
            </w:r>
          </w:p>
          <w:p w14:paraId="379B02A4" w14:textId="79B82F88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Плата за организацию одного канала связи в год</w:t>
            </w:r>
          </w:p>
          <w:p w14:paraId="191B5333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6083EDB2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29075A">
              <w:rPr>
                <w:rFonts w:ascii="Times New Roman" w:hAnsi="Times New Roman" w:cs="Times New Roman"/>
              </w:rPr>
              <w:br/>
              <w:t>к сети интернет</w:t>
            </w:r>
            <w:r w:rsidR="00953629" w:rsidRPr="0029075A">
              <w:rPr>
                <w:rFonts w:ascii="Times New Roman" w:hAnsi="Times New Roman" w:cs="Times New Roman"/>
              </w:rPr>
              <w:t xml:space="preserve"> на здание</w:t>
            </w:r>
            <w:r w:rsidRPr="0029075A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 w:rsidRPr="0029075A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29075A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47AB801F" w:rsidR="00264DC6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цифровых каналов связи </w:t>
            </w:r>
            <w:r w:rsidR="004A49E6" w:rsidRPr="0029075A">
              <w:rPr>
                <w:rFonts w:ascii="Times New Roman" w:hAnsi="Times New Roman" w:cs="Times New Roman"/>
              </w:rPr>
              <w:t>на здание</w:t>
            </w:r>
          </w:p>
          <w:p w14:paraId="4BF890CC" w14:textId="718F976E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Плата за организацию одного цифрового канала связи </w:t>
            </w:r>
            <w:r w:rsidR="00264DC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29075A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29075A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622C10E4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29075A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055A91D8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A49E6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B3CCF1F" w14:textId="77777777" w:rsidR="00264DC6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29075A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36017857" w:rsidR="00555273" w:rsidRPr="0029075A" w:rsidRDefault="00953629" w:rsidP="009536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11.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</w:t>
      </w:r>
      <w:proofErr w:type="gramEnd"/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предоставлению канала связи,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по предоставлению доступа </w:t>
      </w:r>
      <w:r w:rsidR="001E5938" w:rsidRPr="0029075A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29075A">
        <w:rPr>
          <w:rFonts w:ascii="Times New Roman" w:eastAsia="Calibri" w:hAnsi="Times New Roman" w:cs="Times New Roman"/>
          <w:bCs/>
        </w:rPr>
        <w:t>З</w:t>
      </w:r>
      <w:r w:rsidRPr="0029075A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29075A">
        <w:rPr>
          <w:rFonts w:ascii="Times New Roman" w:eastAsia="Calibri" w:hAnsi="Times New Roman" w:cs="Times New Roman"/>
          <w:bCs/>
        </w:rPr>
        <w:t>=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r w:rsidRPr="0029075A">
        <w:rPr>
          <w:rFonts w:ascii="Times New Roman" w:eastAsia="Calibri" w:hAnsi="Times New Roman" w:cs="Times New Roman"/>
          <w:bCs/>
        </w:rPr>
        <w:t xml:space="preserve">к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 xml:space="preserve">+ </w:t>
      </w:r>
      <w:r w:rsidRPr="0029075A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bCs/>
        </w:rPr>
        <w:t xml:space="preserve">х </w:t>
      </w:r>
      <w:r w:rsidRPr="0029075A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  <w:bCs/>
        </w:rPr>
        <w:t>тд</w:t>
      </w:r>
      <w:proofErr w:type="spellEnd"/>
      <w:r w:rsidRPr="0029075A">
        <w:rPr>
          <w:rFonts w:ascii="Times New Roman" w:eastAsia="Calibri" w:hAnsi="Times New Roman" w:cs="Times New Roman"/>
          <w:bCs/>
        </w:rPr>
        <w:t xml:space="preserve"> х </w:t>
      </w:r>
      <w:r w:rsidRPr="0029075A">
        <w:rPr>
          <w:rFonts w:ascii="Times New Roman" w:eastAsia="Calibri" w:hAnsi="Times New Roman" w:cs="Times New Roman"/>
          <w:bCs/>
          <w:lang w:val="en-US"/>
        </w:rPr>
        <w:t>N</w:t>
      </w:r>
      <w:r w:rsidRPr="0029075A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организованных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Рк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lang w:eastAsia="ru-RU"/>
        </w:rPr>
        <w:t>тд</w:t>
      </w:r>
      <w:r w:rsidRPr="0029075A">
        <w:rPr>
          <w:rFonts w:ascii="Times New Roman" w:eastAsia="Calibri" w:hAnsi="Times New Roman" w:cs="Times New Roman"/>
        </w:rPr>
        <w:t xml:space="preserve"> - количество </w:t>
      </w:r>
      <w:r w:rsidRPr="0029075A">
        <w:rPr>
          <w:rFonts w:ascii="Times New Roman" w:hAnsi="Times New Roman" w:cs="Times New Roman"/>
        </w:rPr>
        <w:t>точек доступа к сети связи по передаче данных</w:t>
      </w:r>
      <w:r w:rsidRPr="0029075A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noProof/>
          <w:lang w:eastAsia="ru-RU"/>
        </w:rPr>
        <w:t>Ртд</w:t>
      </w:r>
      <w:r w:rsidRPr="0029075A">
        <w:rPr>
          <w:rFonts w:ascii="Times New Roman" w:eastAsia="Calibri" w:hAnsi="Times New Roman" w:cs="Times New Roman"/>
        </w:rPr>
        <w:t xml:space="preserve"> -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</w:rPr>
        <w:t xml:space="preserve"> – количество месяцев </w:t>
      </w:r>
      <w:r w:rsidRPr="0029075A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29075A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29075A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0D5F9A60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6973AA5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37F3C18A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  <w:r w:rsidR="004A49E6" w:rsidRPr="0029075A">
              <w:rPr>
                <w:rFonts w:ascii="Times New Roman" w:hAnsi="Times New Roman" w:cs="Times New Roman"/>
              </w:rPr>
              <w:t xml:space="preserve"> на здание</w:t>
            </w:r>
          </w:p>
          <w:p w14:paraId="25642AB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29075A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5308845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4F5E8343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A49E6" w:rsidRPr="00290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380EAD1" w14:textId="27F076B3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71B44F" w14:textId="26BB8B04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12.Затраты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14:paraId="071F23F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73D6C8" wp14:editId="63039B82">
            <wp:extent cx="1916430" cy="48387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E92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104C4B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1B6CD" wp14:editId="517E9184">
            <wp:extent cx="334010" cy="255270"/>
            <wp:effectExtent l="0" t="0" r="889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 в месяц;</w:t>
      </w:r>
    </w:p>
    <w:p w14:paraId="4EFAFC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153E2" wp14:editId="6B1C0A9F">
            <wp:extent cx="290195" cy="25527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14:paraId="0DA4E76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069FA" wp14:editId="2F7E6B2C">
            <wp:extent cx="351790" cy="25527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674D0C" w:rsidRPr="0029075A" w14:paraId="1EE1DF03" w14:textId="77777777" w:rsidTr="00F03AAF">
        <w:trPr>
          <w:trHeight w:val="564"/>
        </w:trPr>
        <w:tc>
          <w:tcPr>
            <w:tcW w:w="2660" w:type="dxa"/>
          </w:tcPr>
          <w:p w14:paraId="0A4D277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14:paraId="4CF0C98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14:paraId="4C7098E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118" w:type="dxa"/>
          </w:tcPr>
          <w:p w14:paraId="16A6099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14:paraId="7AC9D5F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14:paraId="2C2354B4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1" w:type="dxa"/>
          </w:tcPr>
          <w:p w14:paraId="627558B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14:paraId="4AD9C18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136E8019" w14:textId="77777777" w:rsidTr="00F03AAF">
        <w:trPr>
          <w:trHeight w:val="263"/>
        </w:trPr>
        <w:tc>
          <w:tcPr>
            <w:tcW w:w="2660" w:type="dxa"/>
            <w:noWrap/>
          </w:tcPr>
          <w:p w14:paraId="5A354BC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118" w:type="dxa"/>
            <w:noWrap/>
          </w:tcPr>
          <w:p w14:paraId="49AA163F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</w:tcPr>
          <w:p w14:paraId="1D2444C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1350CB6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355C7D" w14:textId="03D4099F" w:rsidR="00674D0C" w:rsidRPr="0029075A" w:rsidRDefault="00674D0C" w:rsidP="00BD3672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канала связи по потоку Е1</w:t>
      </w:r>
    </w:p>
    <w:p w14:paraId="0929EDF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14:paraId="289C0729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,</w:t>
      </w:r>
    </w:p>
    <w:p w14:paraId="04CB7A3A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1CBDB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каналов связи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потоку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Е 1;</w:t>
      </w:r>
    </w:p>
    <w:p w14:paraId="22A7DE1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 xml:space="preserve">плата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плата за организацию одного канала связи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потоку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Е 1 в год</w:t>
      </w:r>
    </w:p>
    <w:p w14:paraId="1D00F24D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674D0C" w:rsidRPr="0029075A" w14:paraId="5676AABF" w14:textId="77777777" w:rsidTr="00F03AAF">
        <w:trPr>
          <w:trHeight w:val="295"/>
        </w:trPr>
        <w:tc>
          <w:tcPr>
            <w:tcW w:w="3908" w:type="dxa"/>
            <w:hideMark/>
          </w:tcPr>
          <w:p w14:paraId="485C3FC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каналов связи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потоку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14:paraId="16086E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Плата за организацию одного канала связи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потоку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 1 в год</w:t>
            </w:r>
          </w:p>
          <w:p w14:paraId="5C80DBA2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00F744AE" w14:textId="77777777" w:rsidTr="00F03AAF">
        <w:trPr>
          <w:trHeight w:val="300"/>
        </w:trPr>
        <w:tc>
          <w:tcPr>
            <w:tcW w:w="3908" w:type="dxa"/>
            <w:noWrap/>
            <w:hideMark/>
          </w:tcPr>
          <w:p w14:paraId="21813383" w14:textId="77777777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14:paraId="0E72C2EE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74A1DF0F" w14:textId="63ACE905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29126F00" w14:textId="77777777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14:paraId="433917C9" w14:textId="023A0EC3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1.14. Затраты на оказание услуг по предоставлению канала связи по потоку Е1:</w:t>
      </w:r>
    </w:p>
    <w:p w14:paraId="005255A0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14:paraId="71AB7D97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9075A">
        <w:rPr>
          <w:rFonts w:ascii="Times New Roman" w:eastAsia="Calibri" w:hAnsi="Times New Roman" w:cs="Times New Roman"/>
          <w:b/>
        </w:rPr>
        <w:t>З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</w:rPr>
        <w:t>=</w:t>
      </w:r>
      <w:r w:rsidRPr="0029075A">
        <w:rPr>
          <w:rFonts w:ascii="Times New Roman" w:eastAsia="Calibri" w:hAnsi="Times New Roman" w:cs="Times New Roman"/>
          <w:b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</w:rPr>
        <w:t>*</w:t>
      </w:r>
      <w:r w:rsidRPr="0029075A">
        <w:rPr>
          <w:rFonts w:ascii="Times New Roman" w:eastAsia="Calibri" w:hAnsi="Times New Roman" w:cs="Times New Roman"/>
          <w:b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</w:rPr>
        <w:t>,</w:t>
      </w:r>
    </w:p>
    <w:p w14:paraId="5AFDF8F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55F11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C5CFD9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16"/>
          <w:szCs w:val="16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 цифр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организованных каналов связи по потоку Е 1;</w:t>
      </w:r>
    </w:p>
    <w:p w14:paraId="467A8C8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– цена абонентской платы за услугу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по  предоставлению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одного канала связи по  потоку Е 1 </w:t>
      </w:r>
      <w:r w:rsidRPr="0029075A">
        <w:rPr>
          <w:rFonts w:ascii="Times New Roman" w:eastAsia="Calibri" w:hAnsi="Times New Roman" w:cs="Times New Roman"/>
          <w:sz w:val="20"/>
          <w:szCs w:val="20"/>
        </w:rPr>
        <w:br/>
        <w:t>в месяц;</w:t>
      </w:r>
    </w:p>
    <w:p w14:paraId="666F3505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51F04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674D0C" w:rsidRPr="0029075A" w14:paraId="1E584A80" w14:textId="77777777" w:rsidTr="00F03AAF">
        <w:trPr>
          <w:trHeight w:val="856"/>
        </w:trPr>
        <w:tc>
          <w:tcPr>
            <w:tcW w:w="2791" w:type="dxa"/>
            <w:vAlign w:val="center"/>
            <w:hideMark/>
          </w:tcPr>
          <w:p w14:paraId="097CEB55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организованных каналов связи по потоку Е 1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185CCD2F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абонентской платы за услугу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 предоставлению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канала связи по  потоку Е 1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47" w:type="dxa"/>
            <w:vAlign w:val="center"/>
            <w:hideMark/>
          </w:tcPr>
          <w:p w14:paraId="3B384B7B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79B48B7E" w14:textId="77777777" w:rsidR="00674D0C" w:rsidRPr="0029075A" w:rsidRDefault="00674D0C" w:rsidP="00F03A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FFE61" w14:textId="77777777" w:rsidTr="00F03AAF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14:paraId="3C2ECF5E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14:paraId="5B851D97" w14:textId="77777777" w:rsidR="000F486F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6AD60BD5" w14:textId="1CCD057F" w:rsidR="00674D0C" w:rsidRPr="0029075A" w:rsidRDefault="000F486F" w:rsidP="000F486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14:paraId="3090DD8C" w14:textId="77777777" w:rsidR="00674D0C" w:rsidRPr="0029075A" w:rsidRDefault="00674D0C" w:rsidP="00F03AAF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6F1EA3C1" w14:textId="446C1A4F" w:rsidR="00674D0C" w:rsidRPr="0029075A" w:rsidRDefault="00674D0C" w:rsidP="00674D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1.15. Затраты на оказание услуг по организации цифровых каналов связи</w:t>
      </w:r>
    </w:p>
    <w:p w14:paraId="057D1F20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C1FB36B" w14:textId="7EF7EA15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плат</w:t>
      </w:r>
      <w:r w:rsidR="00073984" w:rsidRPr="0029075A">
        <w:rPr>
          <w:rFonts w:ascii="Times New Roman" w:eastAsia="Calibri" w:hAnsi="Times New Roman" w:cs="Times New Roman"/>
          <w:b/>
          <w:sz w:val="16"/>
          <w:szCs w:val="16"/>
        </w:rPr>
        <w:t>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5732CA77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28E12B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цифровых каналов связи;</w:t>
      </w:r>
    </w:p>
    <w:p w14:paraId="2F70EE5E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плата</w:t>
      </w: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-  плата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за организацию одного цифрового канала в год.</w:t>
      </w:r>
    </w:p>
    <w:p w14:paraId="1A75579B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674D0C" w:rsidRPr="0029075A" w14:paraId="73B3D666" w14:textId="77777777" w:rsidTr="00F03AAF">
        <w:trPr>
          <w:trHeight w:val="418"/>
        </w:trPr>
        <w:tc>
          <w:tcPr>
            <w:tcW w:w="3171" w:type="dxa"/>
            <w:vAlign w:val="center"/>
            <w:hideMark/>
          </w:tcPr>
          <w:p w14:paraId="22AE856A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связи(шт.)</w:t>
            </w:r>
          </w:p>
        </w:tc>
        <w:tc>
          <w:tcPr>
            <w:tcW w:w="5557" w:type="dxa"/>
            <w:vAlign w:val="center"/>
            <w:hideMark/>
          </w:tcPr>
          <w:p w14:paraId="1C40FE83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связи в год</w:t>
            </w:r>
          </w:p>
          <w:p w14:paraId="0470BA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674D0C" w:rsidRPr="0029075A" w14:paraId="77CEACAA" w14:textId="77777777" w:rsidTr="00F03AAF">
        <w:trPr>
          <w:trHeight w:val="300"/>
        </w:trPr>
        <w:tc>
          <w:tcPr>
            <w:tcW w:w="3171" w:type="dxa"/>
            <w:noWrap/>
            <w:vAlign w:val="center"/>
            <w:hideMark/>
          </w:tcPr>
          <w:p w14:paraId="5534FE31" w14:textId="4011A65C" w:rsidR="00674D0C" w:rsidRPr="0029075A" w:rsidRDefault="00674D0C" w:rsidP="00F0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BA382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14:paraId="410B4F36" w14:textId="77777777" w:rsidR="000F486F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тарифами</w:t>
            </w:r>
          </w:p>
          <w:p w14:paraId="6D087072" w14:textId="69EAB277" w:rsidR="00674D0C" w:rsidRPr="0029075A" w:rsidRDefault="000F486F" w:rsidP="000F48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оператора связи</w:t>
            </w:r>
          </w:p>
        </w:tc>
      </w:tr>
    </w:tbl>
    <w:p w14:paraId="4EC2DB49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24635E28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14:paraId="131FE7D2" w14:textId="4B8A7896" w:rsidR="00674D0C" w:rsidRPr="0029075A" w:rsidRDefault="00674D0C" w:rsidP="00BD3672">
      <w:pPr>
        <w:pStyle w:val="a3"/>
        <w:numPr>
          <w:ilvl w:val="1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 связи</w:t>
      </w:r>
    </w:p>
    <w:p w14:paraId="4A0D1B1C" w14:textId="77777777" w:rsidR="00674D0C" w:rsidRPr="0029075A" w:rsidRDefault="00674D0C" w:rsidP="00674D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01A1E6C" w14:textId="57F19DEF" w:rsidR="00674D0C" w:rsidRPr="0029075A" w:rsidRDefault="00674D0C" w:rsidP="000F486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16"/>
          <w:szCs w:val="16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 xml:space="preserve"> х 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350DF944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74206C0F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канал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организованных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 связи;</w:t>
      </w:r>
    </w:p>
    <w:p w14:paraId="1ADE6ACC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</w:t>
      </w:r>
      <w:r w:rsidRPr="0029075A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-  цена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абонентской платы в месяц за услугу по предоставлению одного канала связи;</w:t>
      </w:r>
    </w:p>
    <w:p w14:paraId="61B3C49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14:paraId="48899C56" w14:textId="77777777" w:rsidR="00674D0C" w:rsidRPr="0029075A" w:rsidRDefault="00674D0C" w:rsidP="0067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674D0C" w:rsidRPr="0029075A" w14:paraId="6ED99186" w14:textId="77777777" w:rsidTr="00F03AAF">
        <w:trPr>
          <w:trHeight w:val="701"/>
        </w:trPr>
        <w:tc>
          <w:tcPr>
            <w:tcW w:w="3077" w:type="dxa"/>
            <w:hideMark/>
          </w:tcPr>
          <w:p w14:paraId="623F740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цифровых каналов связи</w:t>
            </w:r>
          </w:p>
          <w:p w14:paraId="3752C96C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14:paraId="7E05F365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в месяц за услугу по предоставлению одного канала связи;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14:paraId="45576E9D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463B5FDE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674D0C" w:rsidRPr="0029075A" w14:paraId="408DA90B" w14:textId="77777777" w:rsidTr="00F03AAF">
        <w:trPr>
          <w:trHeight w:val="300"/>
        </w:trPr>
        <w:tc>
          <w:tcPr>
            <w:tcW w:w="3077" w:type="dxa"/>
            <w:noWrap/>
            <w:vAlign w:val="center"/>
            <w:hideMark/>
          </w:tcPr>
          <w:p w14:paraId="2BB0C5A1" w14:textId="5304AD4F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A3821"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noWrap/>
            <w:vAlign w:val="center"/>
            <w:hideMark/>
          </w:tcPr>
          <w:p w14:paraId="192F3841" w14:textId="77777777" w:rsidR="006000CE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14:paraId="379A8662" w14:textId="438DD9B9" w:rsidR="00674D0C" w:rsidRPr="0029075A" w:rsidRDefault="006000CE" w:rsidP="006000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14:paraId="3E222FB9" w14:textId="77777777" w:rsidR="00674D0C" w:rsidRPr="0029075A" w:rsidRDefault="00674D0C" w:rsidP="00F03A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159AE6DC" w14:textId="77777777" w:rsidR="00674D0C" w:rsidRPr="0029075A" w:rsidRDefault="00674D0C" w:rsidP="00674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67F07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1FE75" w14:textId="77777777" w:rsidR="00674D0C" w:rsidRPr="0029075A" w:rsidRDefault="00674D0C" w:rsidP="00674D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13087" w14:textId="63306ADF" w:rsidR="00555273" w:rsidRPr="0029075A" w:rsidRDefault="00555273" w:rsidP="00BD3672">
      <w:pPr>
        <w:pStyle w:val="a3"/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 w:rsidRPr="0029075A">
        <w:rPr>
          <w:rFonts w:ascii="Times New Roman" w:hAnsi="Times New Roman" w:cs="Times New Roman"/>
          <w:sz w:val="26"/>
          <w:szCs w:val="26"/>
        </w:rPr>
        <w:br/>
        <w:t>в системе электронного документооборота.</w:t>
      </w:r>
    </w:p>
    <w:p w14:paraId="3A2F7765" w14:textId="77777777" w:rsidR="00555273" w:rsidRPr="0029075A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9075A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F5A48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29075A">
        <w:rPr>
          <w:rFonts w:ascii="Times New Roman" w:hAnsi="Times New Roman" w:cs="Times New Roman"/>
        </w:rPr>
        <w:t>;</w:t>
      </w:r>
    </w:p>
    <w:p w14:paraId="6588FF8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29075A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4E6DC36" w:rsidR="008A70A1" w:rsidRPr="0029075A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AF32F" w14:textId="4A5B325B" w:rsidR="00FC0896" w:rsidRPr="0029075A" w:rsidRDefault="00FC0896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7B3C9" w14:textId="1309DB3A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BF80A" w14:textId="00796DA8" w:rsidR="00FC0896" w:rsidRPr="0029075A" w:rsidRDefault="00FC0896" w:rsidP="00FC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29075A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29075A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иной </w:t>
      </w:r>
      <w:r w:rsidRPr="0029075A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FDD45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29075A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29075A">
          <w:rPr>
            <w:rFonts w:ascii="Times New Roman" w:hAnsi="Times New Roman" w:cs="Times New Roman"/>
          </w:rPr>
          <w:t xml:space="preserve">таблицей </w:t>
        </w:r>
      </w:hyperlink>
      <w:r w:rsidRPr="0029075A">
        <w:rPr>
          <w:rFonts w:ascii="Times New Roman" w:hAnsi="Times New Roman" w:cs="Times New Roman"/>
        </w:rPr>
        <w:t>;</w:t>
      </w:r>
    </w:p>
    <w:p w14:paraId="66D3200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регламентно</w:t>
      </w:r>
      <w:proofErr w:type="spellEnd"/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C64133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профилактического ремонта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 в год.</w:t>
      </w:r>
    </w:p>
    <w:p w14:paraId="4C817973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29075A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29075A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</w:t>
            </w:r>
            <w:r w:rsidR="00555273" w:rsidRPr="0029075A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29075A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29075A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 w:rsidRPr="0029075A">
              <w:rPr>
                <w:rFonts w:ascii="Times New Roman" w:hAnsi="Times New Roman" w:cs="Times New Roman"/>
              </w:rPr>
              <w:br/>
            </w:r>
            <w:r w:rsidR="00555273" w:rsidRPr="0029075A">
              <w:rPr>
                <w:rFonts w:ascii="Times New Roman" w:hAnsi="Times New Roman" w:cs="Times New Roman"/>
              </w:rPr>
              <w:t>в год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29075A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29075A">
        <w:rPr>
          <w:rFonts w:ascii="Times New Roman" w:hAnsi="Times New Roman" w:cs="Times New Roman"/>
          <w:sz w:val="26"/>
          <w:szCs w:val="26"/>
        </w:rPr>
        <w:t>по ремонту</w:t>
      </w:r>
      <w:r w:rsidRPr="0029075A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29075A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29075A">
        <w:rPr>
          <w:rFonts w:ascii="Times New Roman" w:hAnsi="Times New Roman" w:cs="Times New Roman"/>
        </w:rPr>
        <w:t>=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Pr="0029075A">
        <w:rPr>
          <w:rFonts w:ascii="Times New Roman" w:hAnsi="Times New Roman" w:cs="Times New Roman"/>
        </w:rPr>
        <w:t>*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29075A">
        <w:rPr>
          <w:rFonts w:ascii="Times New Roman" w:hAnsi="Times New Roman" w:cs="Times New Roman"/>
          <w:vertAlign w:val="subscript"/>
        </w:rPr>
        <w:t xml:space="preserve"> </w:t>
      </w:r>
      <w:r w:rsidR="00A561CF" w:rsidRPr="0029075A">
        <w:rPr>
          <w:rFonts w:ascii="Times New Roman" w:hAnsi="Times New Roman" w:cs="Times New Roman"/>
        </w:rPr>
        <w:t>+</w:t>
      </w:r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ф  </w:t>
      </w:r>
      <w:r w:rsidR="004116D2" w:rsidRPr="0029075A">
        <w:rPr>
          <w:rFonts w:ascii="Times New Roman" w:hAnsi="Times New Roman" w:cs="Times New Roman"/>
        </w:rPr>
        <w:t xml:space="preserve"> 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</w:t>
      </w:r>
      <w:r w:rsidR="004116D2" w:rsidRPr="0029075A">
        <w:rPr>
          <w:rFonts w:ascii="Times New Roman" w:hAnsi="Times New Roman" w:cs="Times New Roman"/>
        </w:rPr>
        <w:t>+</w:t>
      </w:r>
      <w:proofErr w:type="gramEnd"/>
      <w:r w:rsidR="004116D2" w:rsidRPr="0029075A">
        <w:rPr>
          <w:rFonts w:ascii="Times New Roman" w:hAnsi="Times New Roman" w:cs="Times New Roman"/>
        </w:rPr>
        <w:t xml:space="preserve">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р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    </w:t>
      </w:r>
      <w:r w:rsidR="004116D2" w:rsidRPr="0029075A">
        <w:rPr>
          <w:rFonts w:ascii="Times New Roman" w:hAnsi="Times New Roman" w:cs="Times New Roman"/>
        </w:rPr>
        <w:t xml:space="preserve">+ </w:t>
      </w:r>
      <w:r w:rsidR="004116D2" w:rsidRPr="0029075A">
        <w:rPr>
          <w:rFonts w:ascii="Times New Roman" w:hAnsi="Times New Roman" w:cs="Times New Roman"/>
          <w:lang w:val="en-US"/>
        </w:rPr>
        <w:t>Q</w:t>
      </w:r>
      <w:r w:rsidR="004116D2" w:rsidRPr="0029075A">
        <w:rPr>
          <w:rFonts w:ascii="Times New Roman" w:hAnsi="Times New Roman" w:cs="Times New Roman"/>
          <w:vertAlign w:val="subscript"/>
        </w:rPr>
        <w:t>к</w:t>
      </w:r>
      <w:r w:rsidR="004116D2" w:rsidRPr="0029075A">
        <w:rPr>
          <w:rFonts w:ascii="Times New Roman" w:hAnsi="Times New Roman" w:cs="Times New Roman"/>
        </w:rPr>
        <w:t xml:space="preserve">* </w:t>
      </w:r>
      <w:r w:rsidR="004116D2"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29075A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561CF" w:rsidRPr="0029075A">
        <w:rPr>
          <w:rFonts w:ascii="Times New Roman" w:hAnsi="Times New Roman" w:cs="Times New Roman"/>
          <w:vertAlign w:val="subscript"/>
        </w:rPr>
        <w:t>к</w:t>
      </w:r>
      <w:r w:rsidR="00F25D98" w:rsidRPr="0029075A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29075A">
        <w:rPr>
          <w:rFonts w:ascii="Times New Roman" w:hAnsi="Times New Roman" w:cs="Times New Roman"/>
        </w:rPr>
        <w:t>;</w:t>
      </w:r>
    </w:p>
    <w:p w14:paraId="39A665A9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A561CF" w:rsidRPr="0029075A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29075A">
        <w:rPr>
          <w:rFonts w:ascii="Times New Roman" w:hAnsi="Times New Roman" w:cs="Times New Roman"/>
          <w:vertAlign w:val="subscript"/>
        </w:rPr>
        <w:t xml:space="preserve"> </w:t>
      </w:r>
      <w:r w:rsidR="00780D08" w:rsidRPr="0029075A">
        <w:rPr>
          <w:rFonts w:ascii="Times New Roman" w:hAnsi="Times New Roman" w:cs="Times New Roman"/>
        </w:rPr>
        <w:t xml:space="preserve"> -</w:t>
      </w:r>
      <w:proofErr w:type="gramEnd"/>
      <w:r w:rsidR="00A561CF" w:rsidRPr="0029075A">
        <w:rPr>
          <w:rFonts w:ascii="Times New Roman" w:hAnsi="Times New Roman" w:cs="Times New Roman"/>
        </w:rPr>
        <w:t xml:space="preserve"> цена </w:t>
      </w:r>
      <w:r w:rsidRPr="0029075A">
        <w:rPr>
          <w:rFonts w:ascii="Times New Roman" w:hAnsi="Times New Roman" w:cs="Times New Roman"/>
        </w:rPr>
        <w:t>заправки одного картриджа</w:t>
      </w:r>
      <w:r w:rsidR="00F25D98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29075A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561CF" w:rsidRPr="0029075A">
        <w:rPr>
          <w:rFonts w:ascii="Times New Roman" w:hAnsi="Times New Roman" w:cs="Times New Roman"/>
          <w:vertAlign w:val="subscript"/>
        </w:rPr>
        <w:t>ф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A561CF" w:rsidRPr="0029075A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29075A">
        <w:rPr>
          <w:rFonts w:ascii="Times New Roman" w:hAnsi="Times New Roman" w:cs="Times New Roman"/>
        </w:rPr>
        <w:t>фотобарабана</w:t>
      </w:r>
      <w:proofErr w:type="spellEnd"/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мв</w:t>
      </w:r>
      <w:proofErr w:type="spellEnd"/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магнитного вала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29075A">
        <w:rPr>
          <w:rFonts w:ascii="Times New Roman" w:hAnsi="Times New Roman" w:cs="Times New Roman"/>
          <w:vertAlign w:val="subscript"/>
        </w:rPr>
        <w:t>рз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</w:t>
      </w:r>
      <w:proofErr w:type="gramEnd"/>
      <w:r w:rsidR="00312363" w:rsidRPr="0029075A">
        <w:rPr>
          <w:rFonts w:ascii="Times New Roman" w:hAnsi="Times New Roman" w:cs="Times New Roman"/>
        </w:rPr>
        <w:t xml:space="preserve"> цена ремонта </w:t>
      </w:r>
      <w:r w:rsidR="005F0359" w:rsidRPr="0029075A">
        <w:rPr>
          <w:rFonts w:ascii="Times New Roman" w:hAnsi="Times New Roman" w:cs="Times New Roman"/>
        </w:rPr>
        <w:t xml:space="preserve">одной единицы </w:t>
      </w:r>
      <w:r w:rsidR="00312363" w:rsidRPr="0029075A">
        <w:rPr>
          <w:rFonts w:ascii="Times New Roman" w:hAnsi="Times New Roman" w:cs="Times New Roman"/>
        </w:rPr>
        <w:t>(</w:t>
      </w:r>
      <w:r w:rsidR="004116D2" w:rsidRPr="0029075A">
        <w:rPr>
          <w:rFonts w:ascii="Times New Roman" w:hAnsi="Times New Roman" w:cs="Times New Roman"/>
        </w:rPr>
        <w:t>замена ролика заряда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</w:rPr>
        <w:t>;</w:t>
      </w:r>
    </w:p>
    <w:p w14:paraId="4F0EA1B4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р</w:t>
      </w:r>
      <w:r w:rsidRPr="0029075A">
        <w:rPr>
          <w:rFonts w:ascii="Times New Roman" w:hAnsi="Times New Roman" w:cs="Times New Roman"/>
        </w:rPr>
        <w:t xml:space="preserve"> </w:t>
      </w:r>
      <w:r w:rsidR="00312363" w:rsidRPr="0029075A">
        <w:rPr>
          <w:rFonts w:ascii="Times New Roman" w:hAnsi="Times New Roman" w:cs="Times New Roman"/>
        </w:rPr>
        <w:t>-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ракеля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29075A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</w:t>
      </w:r>
      <w:r w:rsidR="00312363" w:rsidRPr="0029075A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29075A">
        <w:rPr>
          <w:rFonts w:ascii="Times New Roman" w:hAnsi="Times New Roman" w:cs="Times New Roman"/>
        </w:rPr>
        <w:t>замена дозирующего лезвия</w:t>
      </w:r>
      <w:r w:rsidR="00312363" w:rsidRPr="0029075A">
        <w:rPr>
          <w:rFonts w:ascii="Times New Roman" w:hAnsi="Times New Roman" w:cs="Times New Roman"/>
        </w:rPr>
        <w:t>)</w:t>
      </w:r>
      <w:r w:rsidRPr="0029075A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29075A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4116D2" w:rsidRPr="0029075A">
        <w:rPr>
          <w:rFonts w:ascii="Times New Roman" w:hAnsi="Times New Roman" w:cs="Times New Roman"/>
          <w:vertAlign w:val="subscript"/>
        </w:rPr>
        <w:t>ч</w:t>
      </w:r>
      <w:r w:rsidRPr="0029075A">
        <w:rPr>
          <w:rFonts w:ascii="Times New Roman" w:hAnsi="Times New Roman" w:cs="Times New Roman"/>
        </w:rPr>
        <w:t xml:space="preserve"> -</w:t>
      </w:r>
      <w:r w:rsidR="00312363" w:rsidRPr="0029075A">
        <w:rPr>
          <w:rFonts w:ascii="Times New Roman" w:hAnsi="Times New Roman" w:cs="Times New Roman"/>
        </w:rPr>
        <w:t xml:space="preserve"> цена ремонта</w:t>
      </w:r>
      <w:r w:rsidR="005F0359" w:rsidRPr="0029075A">
        <w:rPr>
          <w:rFonts w:ascii="Times New Roman" w:hAnsi="Times New Roman" w:cs="Times New Roman"/>
        </w:rPr>
        <w:t xml:space="preserve"> одной единицы</w:t>
      </w:r>
      <w:r w:rsidR="00312363" w:rsidRPr="0029075A">
        <w:rPr>
          <w:rFonts w:ascii="Times New Roman" w:hAnsi="Times New Roman" w:cs="Times New Roman"/>
        </w:rPr>
        <w:t xml:space="preserve"> (</w:t>
      </w:r>
      <w:r w:rsidR="004116D2" w:rsidRPr="0029075A">
        <w:rPr>
          <w:rFonts w:ascii="Times New Roman" w:hAnsi="Times New Roman" w:cs="Times New Roman"/>
        </w:rPr>
        <w:t>замена чипа</w:t>
      </w:r>
      <w:r w:rsidR="00312363" w:rsidRPr="0029075A">
        <w:rPr>
          <w:rFonts w:ascii="Times New Roman" w:hAnsi="Times New Roman" w:cs="Times New Roman"/>
        </w:rPr>
        <w:t>)</w:t>
      </w:r>
      <w:r w:rsidR="004116D2" w:rsidRPr="0029075A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29075A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29075A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29075A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29075A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29075A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магнитного вала)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29075A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29075A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29075A" w:rsidRDefault="00384A2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29075A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29075A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29075A" w:rsidRDefault="004F71AF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29075A" w:rsidRDefault="00F25D98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29075A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29075A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29075A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29075A" w:rsidRDefault="00807039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Pr="0029075A" w:rsidRDefault="003278CD" w:rsidP="00264DC6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29075A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мод</w:t>
      </w:r>
      <w:r w:rsidRPr="002907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BA03CCA" w14:textId="77777777" w:rsidR="00F0490F" w:rsidRPr="0029075A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4"/>
          <w:szCs w:val="24"/>
        </w:rPr>
        <w:t>=1</w:t>
      </w:r>
      <w:r w:rsidR="00555273" w:rsidRPr="0029075A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29075A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29075A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Зтоту</w:t>
      </w:r>
      <w:proofErr w:type="spellEnd"/>
      <w:r w:rsidRPr="0029075A">
        <w:rPr>
          <w:rFonts w:ascii="Times New Roman" w:hAnsi="Times New Roman" w:cs="Times New Roman"/>
        </w:rPr>
        <w:t xml:space="preserve"> = </w:t>
      </w:r>
      <w:proofErr w:type="gramStart"/>
      <w:r w:rsidRPr="0029075A">
        <w:rPr>
          <w:rFonts w:ascii="Times New Roman" w:hAnsi="Times New Roman" w:cs="Times New Roman"/>
        </w:rPr>
        <w:t>( ∑</w:t>
      </w:r>
      <w:proofErr w:type="gram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тот</w:t>
      </w:r>
      <w:r w:rsidRPr="0029075A">
        <w:rPr>
          <w:rFonts w:ascii="Times New Roman" w:hAnsi="Times New Roman" w:cs="Times New Roman"/>
        </w:rPr>
        <w:t xml:space="preserve"> +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)* </w:t>
      </w:r>
      <w:r w:rsidRPr="0029075A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29075A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w:r w:rsidR="000243BF" w:rsidRPr="0029075A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0243BF" w:rsidRPr="0029075A">
        <w:rPr>
          <w:rFonts w:ascii="Times New Roman" w:hAnsi="Times New Roman" w:cs="Times New Roman"/>
        </w:rPr>
        <w:t xml:space="preserve">                    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29075A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29075A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91660A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тооау</w:t>
      </w:r>
      <w:proofErr w:type="spellEnd"/>
      <w:r w:rsidRPr="0029075A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29075A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N-</w:t>
      </w:r>
      <w:r w:rsidRPr="0029075A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29075A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29075A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29075A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29075A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29075A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3790A0A0" w14:textId="43B9FCA5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5F036" w14:textId="69D0D59B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5.Затраты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территориальной автоматизированной системы центрального оповещения (ТАСЦО)</w:t>
      </w:r>
    </w:p>
    <w:p w14:paraId="6E7D4D8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138B35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b/>
          <w:sz w:val="26"/>
          <w:szCs w:val="26"/>
        </w:rPr>
        <w:t>З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>зо</w:t>
      </w:r>
      <w:proofErr w:type="spellEnd"/>
      <w:r w:rsidRPr="0029075A">
        <w:rPr>
          <w:rFonts w:ascii="Times New Roman" w:hAnsi="Times New Roman" w:cs="Times New Roman"/>
          <w:b/>
          <w:sz w:val="26"/>
          <w:szCs w:val="26"/>
        </w:rPr>
        <w:t>=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ремонт </w:t>
      </w:r>
      <w:r w:rsidRPr="0029075A">
        <w:rPr>
          <w:rFonts w:ascii="Times New Roman" w:hAnsi="Times New Roman" w:cs="Times New Roman"/>
          <w:b/>
          <w:sz w:val="26"/>
          <w:szCs w:val="26"/>
        </w:rPr>
        <w:t xml:space="preserve">то х </w:t>
      </w:r>
      <w:r w:rsidRPr="0029075A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b/>
          <w:sz w:val="26"/>
          <w:szCs w:val="26"/>
        </w:rPr>
        <w:t>,</w:t>
      </w:r>
    </w:p>
    <w:p w14:paraId="00D04A66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51C2CBD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ремонт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цена за оказание услуг по техническому обслуживанию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одной системы в месяц;</w:t>
      </w:r>
    </w:p>
    <w:p w14:paraId="3914194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месяцев оказания услуги.</w:t>
      </w:r>
    </w:p>
    <w:p w14:paraId="531ABA5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FB003E" w:rsidRPr="0029075A" w14:paraId="38431486" w14:textId="77777777" w:rsidTr="001E3D3E">
        <w:trPr>
          <w:trHeight w:val="877"/>
        </w:trPr>
        <w:tc>
          <w:tcPr>
            <w:tcW w:w="5528" w:type="dxa"/>
            <w:hideMark/>
          </w:tcPr>
          <w:p w14:paraId="436B9DFB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Цена за оказание услуг по техническому обслуживанию и </w:t>
            </w:r>
            <w:proofErr w:type="spell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-профилактическому ремонту одной системы в месяц (руб.)</w:t>
            </w:r>
          </w:p>
        </w:tc>
        <w:tc>
          <w:tcPr>
            <w:tcW w:w="3827" w:type="dxa"/>
            <w:hideMark/>
          </w:tcPr>
          <w:p w14:paraId="12988220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месяцев </w:t>
            </w:r>
          </w:p>
          <w:p w14:paraId="7FC4B43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(мес.)</w:t>
            </w:r>
          </w:p>
        </w:tc>
      </w:tr>
      <w:tr w:rsidR="00FB003E" w:rsidRPr="0029075A" w14:paraId="2709D525" w14:textId="77777777" w:rsidTr="001E3D3E">
        <w:trPr>
          <w:trHeight w:hRule="exact" w:val="284"/>
        </w:trPr>
        <w:tc>
          <w:tcPr>
            <w:tcW w:w="5528" w:type="dxa"/>
            <w:noWrap/>
            <w:hideMark/>
          </w:tcPr>
          <w:p w14:paraId="00773179" w14:textId="1A10467A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280 000,00</w:t>
            </w:r>
          </w:p>
          <w:p w14:paraId="77B1ABCC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14:paraId="76189DD4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12</w:t>
            </w:r>
          </w:p>
          <w:p w14:paraId="296BC8FA" w14:textId="77777777" w:rsidR="00FB003E" w:rsidRPr="0029075A" w:rsidRDefault="00FB003E" w:rsidP="00FB003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42BA5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F47E63" w14:textId="6A19A393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6.Затраты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содержанию территориальной автоматизированной системы центрального оповещения (ТАСЦО)  (обследование технического состояния/диагностика оборудования точек звукового оповещения)</w:t>
      </w:r>
    </w:p>
    <w:p w14:paraId="27A19ECB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558AEA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2BF238D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69C3AB7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1295ECD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обследованию/диагностике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1CACC50F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73CA5E37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41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54A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обследованию/диагностике одной </w:t>
            </w:r>
          </w:p>
          <w:p w14:paraId="32048E0D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точки звукового оповещения</w:t>
            </w:r>
            <w:proofErr w:type="gram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29075A" w14:paraId="73877CA6" w14:textId="77777777" w:rsidTr="001E3D3E">
        <w:trPr>
          <w:trHeight w:val="7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77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248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113 000,00</w:t>
            </w:r>
          </w:p>
        </w:tc>
      </w:tr>
    </w:tbl>
    <w:p w14:paraId="2FC5EADC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FCBD1" w14:textId="661D31E8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7.Затраты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ремонту территориальной автоматизированной системы центрального оповещения (ТАСЦО) (проведение ремонта оборудования точек звукового оповещения)</w:t>
      </w:r>
    </w:p>
    <w:p w14:paraId="7CCAFF38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DEF92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</w:p>
    <w:p w14:paraId="35CC80F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017D58A9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точек звукового оповещения;</w:t>
      </w:r>
    </w:p>
    <w:p w14:paraId="40BEEA57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им-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ва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– стоимость услуги </w:t>
      </w:r>
      <w:r w:rsidRPr="0029075A">
        <w:rPr>
          <w:rFonts w:ascii="Times New Roman" w:hAnsi="Times New Roman" w:cs="Times New Roman"/>
          <w:bCs/>
          <w:sz w:val="26"/>
          <w:szCs w:val="26"/>
        </w:rPr>
        <w:t>по проведению ремонта оборудования одной точки звукового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7730E61E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F90263" w14:textId="77777777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FB003E" w:rsidRPr="0029075A" w14:paraId="05552929" w14:textId="77777777" w:rsidTr="001E3D3E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29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Количество точек звукового оповещения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1E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проведению ремонта оборудования </w:t>
            </w:r>
          </w:p>
          <w:p w14:paraId="6714001C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bCs/>
                <w:sz w:val="26"/>
                <w:szCs w:val="26"/>
              </w:rPr>
              <w:t>одной точки звукового оповещения</w:t>
            </w:r>
            <w:proofErr w:type="gramStart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руб.)</w:t>
            </w:r>
          </w:p>
        </w:tc>
      </w:tr>
      <w:tr w:rsidR="00FB003E" w:rsidRPr="0029075A" w14:paraId="6FA7AE88" w14:textId="77777777" w:rsidTr="001E3D3E">
        <w:trPr>
          <w:trHeight w:val="26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E75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9B2" w14:textId="77777777" w:rsidR="00FB003E" w:rsidRPr="0029075A" w:rsidRDefault="00FB003E" w:rsidP="00FB003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sz w:val="26"/>
                <w:szCs w:val="26"/>
              </w:rPr>
              <w:t>не более 963 000,00</w:t>
            </w:r>
          </w:p>
        </w:tc>
      </w:tr>
    </w:tbl>
    <w:p w14:paraId="511E0EC5" w14:textId="668C8736" w:rsidR="00FB003E" w:rsidRPr="0029075A" w:rsidRDefault="00FB003E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2C10B0" w14:textId="0D890343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C2003" w14:textId="26A032C8" w:rsidR="00BD3672" w:rsidRPr="0029075A" w:rsidRDefault="00BD3672" w:rsidP="00BD3672">
      <w:pPr>
        <w:pStyle w:val="a3"/>
        <w:numPr>
          <w:ilvl w:val="1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специализированного программного обеспечения «ИСТОК»</w:t>
      </w:r>
    </w:p>
    <w:p w14:paraId="4A44E9B5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C69DB1" w14:textId="77777777" w:rsidR="00BD3672" w:rsidRPr="0029075A" w:rsidRDefault="00BD3672" w:rsidP="00BD36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proofErr w:type="gramStart"/>
      <w:r w:rsidRPr="0029075A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proofErr w:type="gramEnd"/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14:paraId="6E9C80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F85389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45A95236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</w:t>
      </w:r>
      <w:proofErr w:type="spellEnd"/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.</w:t>
      </w:r>
      <w:r w:rsidRPr="0029075A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количество специализированных программных обеспечений;</w:t>
      </w:r>
    </w:p>
    <w:p w14:paraId="0BC3B83D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29075A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абонентской платы за сопровождение одного специализированного программного обеспечения в месяц;</w:t>
      </w:r>
    </w:p>
    <w:p w14:paraId="6E7FAEBC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29075A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2907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35F5371" w14:textId="77777777" w:rsidR="00BD3672" w:rsidRPr="0029075A" w:rsidRDefault="00BD3672" w:rsidP="00BD3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BD3672" w:rsidRPr="0029075A" w14:paraId="7D86FFB2" w14:textId="77777777" w:rsidTr="008909B3">
        <w:trPr>
          <w:trHeight w:val="508"/>
        </w:trPr>
        <w:tc>
          <w:tcPr>
            <w:tcW w:w="3471" w:type="dxa"/>
            <w:vAlign w:val="center"/>
            <w:hideMark/>
          </w:tcPr>
          <w:p w14:paraId="6B10D45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специализированных программных обеспечений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2977" w:type="dxa"/>
            <w:vAlign w:val="center"/>
            <w:hideMark/>
          </w:tcPr>
          <w:p w14:paraId="7FADFF17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одного специализированного программного обеспечения в месяц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14:paraId="51200346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14:paraId="542A8040" w14:textId="77777777" w:rsidR="00BD3672" w:rsidRPr="0029075A" w:rsidRDefault="00BD3672" w:rsidP="008909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BD3672" w:rsidRPr="0029075A" w14:paraId="37A9DA52" w14:textId="77777777" w:rsidTr="008909B3">
        <w:trPr>
          <w:trHeight w:hRule="exact" w:val="563"/>
        </w:trPr>
        <w:tc>
          <w:tcPr>
            <w:tcW w:w="3471" w:type="dxa"/>
            <w:noWrap/>
            <w:vAlign w:val="center"/>
            <w:hideMark/>
          </w:tcPr>
          <w:p w14:paraId="3F0C57CF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14:paraId="57917BB0" w14:textId="6263D872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307F"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3049" w:type="dxa"/>
            <w:noWrap/>
            <w:vAlign w:val="center"/>
            <w:hideMark/>
          </w:tcPr>
          <w:p w14:paraId="0342E077" w14:textId="77777777" w:rsidR="00BD3672" w:rsidRPr="0029075A" w:rsidRDefault="00BD3672" w:rsidP="008909B3">
            <w:pPr>
              <w:ind w:firstLine="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5C4ED437" w14:textId="77777777" w:rsidR="00BD3672" w:rsidRPr="0029075A" w:rsidRDefault="00BD3672" w:rsidP="00FB003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05618B" w14:textId="2119B9DC" w:rsidR="00555273" w:rsidRPr="0029075A" w:rsidRDefault="00555273" w:rsidP="00FB003E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29075A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29075A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2907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 w:rsidRPr="0029075A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29075A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эцп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29075A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29075A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сертификатов ключа подписи на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29075A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 w:rsidRPr="0029075A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29075A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29075A" w:rsidRDefault="00607C25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29075A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081D7E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</w:rPr>
        <w:t xml:space="preserve">Q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рм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N</w:t>
      </w:r>
      <w:r w:rsidRPr="0029075A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29075A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29075A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29075A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29075A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29075A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FFDA4C3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</w:tcPr>
          <w:p w14:paraId="24EBD5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664E5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67B865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  <w:tc>
          <w:tcPr>
            <w:tcW w:w="1564" w:type="dxa"/>
            <w:vAlign w:val="center"/>
          </w:tcPr>
          <w:p w14:paraId="2821B3D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29075A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15028799" w14:textId="77777777" w:rsidTr="00E902C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14:paraId="763C30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E195633" w14:textId="77777777" w:rsidR="00555273" w:rsidRPr="0029075A" w:rsidRDefault="00555273" w:rsidP="00951BD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D0CD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  <w:tc>
          <w:tcPr>
            <w:tcW w:w="1564" w:type="dxa"/>
            <w:vAlign w:val="center"/>
          </w:tcPr>
          <w:p w14:paraId="606EC82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42B54AC" w:rsidR="00555273" w:rsidRPr="0029075A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lang w:eastAsia="ru-RU"/>
              </w:rPr>
              <w:t>8 495,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0B49471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3C6D4E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86725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0A57A3" w14:textId="5B5F30D2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26 130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7FD0E0B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7F66AF0C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19 615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29075A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70B23CA5" w14:textId="77777777" w:rsidTr="00E902CF">
        <w:trPr>
          <w:trHeight w:val="834"/>
        </w:trPr>
        <w:tc>
          <w:tcPr>
            <w:tcW w:w="3261" w:type="dxa"/>
            <w:shd w:val="clear" w:color="auto" w:fill="auto"/>
            <w:vAlign w:val="center"/>
          </w:tcPr>
          <w:p w14:paraId="0269E3F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5B6C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556E6CAE" w14:textId="02018845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216 255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4C42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29075A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00CD7F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669797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-ПМ «Показатели планов-графиков»,</w:t>
            </w:r>
          </w:p>
          <w:p w14:paraId="608C02D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7656650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-ПМ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 Сверка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8BEA54D" w:rsidR="00555273" w:rsidRPr="0029075A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28 585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29075A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56A43B86" w14:textId="33C8F762" w:rsidR="00E818D0" w:rsidRPr="0029075A" w:rsidRDefault="00AF1B7E" w:rsidP="00E81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Функциональные возможности в части о</w:t>
            </w:r>
            <w:r w:rsidR="00EB046A" w:rsidRPr="0029075A">
              <w:rPr>
                <w:rFonts w:ascii="Times New Roman" w:eastAsia="Times New Roman" w:hAnsi="Times New Roman" w:cs="Times New Roman"/>
                <w:lang w:eastAsia="ru-RU"/>
              </w:rPr>
              <w:t>бмена электронными документами м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ежду финансовым органом и ГИС ГМП,</w:t>
            </w:r>
            <w:r w:rsidR="00C72BD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="00EB046A" w:rsidRPr="0029075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ормирования и выгрузки информации для ее последующей обработки и публикации на ЕПБС РФ в соответствии с приказом</w:t>
            </w:r>
            <w:r w:rsidR="006D4BEC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Минфина РФ от 28.12.2016 №</w:t>
            </w:r>
            <w:r w:rsidR="00A3455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4BEC" w:rsidRPr="0029075A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  <w:r w:rsidR="00E818D0" w:rsidRPr="0029075A">
              <w:rPr>
                <w:rFonts w:ascii="Times New Roman" w:eastAsia="Times New Roman" w:hAnsi="Times New Roman" w:cs="Times New Roman"/>
                <w:lang w:eastAsia="ru-RU"/>
              </w:rPr>
              <w:t>н «О составе и порядке размещения и предоставления информации на едином портале бюджетной системы Российской Федерации»</w:t>
            </w:r>
          </w:p>
          <w:p w14:paraId="36B627FF" w14:textId="02194AE5" w:rsidR="00610095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427C1E08" w:rsidR="00610095" w:rsidRPr="0029075A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11 340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E96BFB" w:rsidRPr="0029075A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E96BFB" w:rsidRPr="0029075A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E96BFB" w:rsidRPr="0029075A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62C91F94" w:rsidR="00E96BFB" w:rsidRPr="0029075A" w:rsidRDefault="00E96BFB" w:rsidP="00E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4 300,00</w:t>
            </w:r>
          </w:p>
        </w:tc>
        <w:tc>
          <w:tcPr>
            <w:tcW w:w="1564" w:type="dxa"/>
            <w:vAlign w:val="center"/>
          </w:tcPr>
          <w:p w14:paraId="7BB37E71" w14:textId="0978BC1B" w:rsidR="00E96BFB" w:rsidRPr="0029075A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Pr="0029075A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29075A" w:rsidRDefault="00607C25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29075A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29075A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2907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29075A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61E688BC" w:rsidR="00555273" w:rsidRPr="0029075A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1E07E658" w:rsidR="00555273" w:rsidRPr="0029075A" w:rsidRDefault="00555273" w:rsidP="00C8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29075A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29075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29075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29075A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DEAF1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29075A">
        <w:rPr>
          <w:rFonts w:ascii="Times New Roman" w:hAnsi="Times New Roman" w:cs="Times New Roman"/>
        </w:rPr>
        <w:t>;</w:t>
      </w:r>
    </w:p>
    <w:p w14:paraId="6CEFE87C" w14:textId="77777777" w:rsidR="00D63364" w:rsidRPr="0029075A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29075A">
        <w:rPr>
          <w:rFonts w:ascii="Times New Roman" w:hAnsi="Times New Roman" w:cs="Times New Roman"/>
        </w:rPr>
        <w:t xml:space="preserve">единицы </w:t>
      </w:r>
      <w:r w:rsidRPr="0029075A">
        <w:rPr>
          <w:rFonts w:ascii="Times New Roman" w:hAnsi="Times New Roman" w:cs="Times New Roman"/>
        </w:rPr>
        <w:t>программного обеспечения</w:t>
      </w:r>
      <w:r w:rsidR="00A63111" w:rsidRPr="0029075A">
        <w:rPr>
          <w:rFonts w:ascii="Times New Roman" w:hAnsi="Times New Roman" w:cs="Times New Roman"/>
        </w:rPr>
        <w:t>/ программного продукта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3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29075A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29075A">
              <w:rPr>
                <w:rFonts w:ascii="Times New Roman" w:hAnsi="Times New Roman" w:cs="Times New Roman"/>
              </w:rPr>
              <w:t>, предоставления доступа</w:t>
            </w:r>
            <w:r w:rsidRPr="0029075A">
              <w:rPr>
                <w:rFonts w:ascii="Times New Roman" w:hAnsi="Times New Roman" w:cs="Times New Roman"/>
              </w:rPr>
              <w:t xml:space="preserve">) </w:t>
            </w:r>
            <w:r w:rsidR="00A63111" w:rsidRPr="0029075A">
              <w:rPr>
                <w:rFonts w:ascii="Times New Roman" w:hAnsi="Times New Roman" w:cs="Times New Roman"/>
              </w:rPr>
              <w:t xml:space="preserve">единицы </w:t>
            </w:r>
            <w:r w:rsidRPr="0029075A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29075A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29075A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29075A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29075A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085B072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09E6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29075A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29075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29075A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29075A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29075A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29075A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29075A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 w:rsidRPr="0029075A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1224EDE2" w:rsidR="00A63111" w:rsidRPr="0029075A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одного сертификата на 1 лицензию</w:t>
            </w:r>
            <w:r w:rsidR="00D6336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6FA9AFB2" w:rsidR="00A63111" w:rsidRPr="0029075A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2708F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75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29075A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29075A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29075A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29075A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29075A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29075A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62C844F6" w:rsidR="00723B2D" w:rsidRPr="0029075A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0C0D2A6" w14:textId="77777777" w:rsidR="00693B71" w:rsidRPr="0029075A" w:rsidRDefault="00607C25" w:rsidP="00693B71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14:paraId="605E23FD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16977A27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прог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</w:t>
      </w:r>
      <w:r w:rsidRPr="0029075A">
        <w:rPr>
          <w:rFonts w:ascii="Times New Roman" w:eastAsia="Times New Roman" w:hAnsi="Times New Roman" w:cs="Times New Roman"/>
          <w:lang w:eastAsia="ru-RU"/>
        </w:rPr>
        <w:t>оличество услуг в год;</w:t>
      </w:r>
    </w:p>
    <w:p w14:paraId="4C35EA75" w14:textId="77777777" w:rsidR="00693B71" w:rsidRPr="0029075A" w:rsidRDefault="00693B71" w:rsidP="00693B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eastAsia="ru-RU"/>
        </w:rPr>
        <w:t>Р – цена абонентского обслуживание и сопровождение программного обеспечения.</w:t>
      </w:r>
    </w:p>
    <w:p w14:paraId="4B705E80" w14:textId="21389EFE" w:rsidR="00693B71" w:rsidRPr="0029075A" w:rsidRDefault="00693B71" w:rsidP="00693B71">
      <w:pPr>
        <w:ind w:left="8496"/>
        <w:rPr>
          <w:rFonts w:ascii="Calibri" w:eastAsia="Calibri" w:hAnsi="Calibri" w:cs="Times New Roman"/>
        </w:rPr>
      </w:pP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Таблица 4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693B71" w:rsidRPr="0029075A" w14:paraId="617403C2" w14:textId="77777777" w:rsidTr="00E7096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FBB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A80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услуг в год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180" w14:textId="6AE02294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абонентского обслуживания и сопровождения программного обеспечения </w:t>
            </w:r>
            <w:r w:rsidR="00792E5D"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693B71" w:rsidRPr="0029075A" w14:paraId="55FA6BBD" w14:textId="77777777" w:rsidTr="00E7096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7D9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 и сопровождение программного обеспечения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8AA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4A84" w14:textId="77777777" w:rsidR="00693B71" w:rsidRPr="0029075A" w:rsidRDefault="00693B71" w:rsidP="0069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240 000,00</w:t>
            </w:r>
          </w:p>
        </w:tc>
      </w:tr>
    </w:tbl>
    <w:p w14:paraId="380A8B5A" w14:textId="77777777" w:rsidR="00693B71" w:rsidRPr="0029075A" w:rsidRDefault="00693B71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29075A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29075A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</w:t>
      </w:r>
      <w:r w:rsidR="00435347" w:rsidRPr="0029075A">
        <w:rPr>
          <w:rFonts w:ascii="Times New Roman" w:hAnsi="Times New Roman" w:cs="Times New Roman"/>
          <w:sz w:val="26"/>
          <w:szCs w:val="26"/>
        </w:rPr>
        <w:lastRenderedPageBreak/>
        <w:t>информационной инфраструктуры и тестировани</w:t>
      </w:r>
      <w:r w:rsidR="00C660B1" w:rsidRPr="0029075A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="00C660B1" w:rsidRPr="0029075A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29075A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29075A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gramStart"/>
      <w:r w:rsidRPr="0029075A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 *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29075A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Q</w:t>
      </w:r>
      <w:r w:rsidR="00C93832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29075A">
        <w:rPr>
          <w:rFonts w:ascii="Times New Roman" w:hAnsi="Times New Roman" w:cs="Times New Roman"/>
          <w:sz w:val="14"/>
          <w:szCs w:val="14"/>
        </w:rPr>
        <w:t xml:space="preserve"> ау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29075A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Q</w:t>
      </w:r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29075A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29075A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9075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29075A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29075A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1F89ED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29075A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29075A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="001771F0" w:rsidRPr="0029075A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</w:t>
      </w:r>
      <w:r w:rsidR="001771F0" w:rsidRPr="0029075A">
        <w:rPr>
          <w:rFonts w:ascii="Times New Roman" w:hAnsi="Times New Roman" w:cs="Times New Roman"/>
        </w:rPr>
        <w:t>мероприятий в год</w:t>
      </w:r>
      <w:r w:rsidR="00C52114" w:rsidRPr="0029075A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29075A">
        <w:rPr>
          <w:rFonts w:ascii="Times New Roman" w:hAnsi="Times New Roman" w:cs="Times New Roman"/>
        </w:rPr>
        <w:t>;</w:t>
      </w:r>
    </w:p>
    <w:p w14:paraId="264EB6C6" w14:textId="77777777" w:rsidR="00C93832" w:rsidRPr="0029075A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ау - </w:t>
      </w:r>
      <w:r w:rsidRPr="0029075A">
        <w:rPr>
          <w:rFonts w:ascii="Times New Roman" w:hAnsi="Times New Roman" w:cs="Times New Roman"/>
        </w:rPr>
        <w:t xml:space="preserve">цена мероприятия по </w:t>
      </w:r>
      <w:r w:rsidR="00CD62A5" w:rsidRPr="0029075A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29075A">
        <w:rPr>
          <w:rFonts w:ascii="Times New Roman" w:hAnsi="Times New Roman" w:cs="Times New Roman"/>
        </w:rPr>
        <w:t>;</w:t>
      </w:r>
    </w:p>
    <w:p w14:paraId="34C683C6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29075A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</w:t>
      </w:r>
      <w:r w:rsidRPr="0029075A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29075A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r w:rsidRPr="0029075A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29075A">
        <w:rPr>
          <w:rFonts w:ascii="Times New Roman" w:hAnsi="Times New Roman" w:cs="Times New Roman"/>
          <w:sz w:val="14"/>
          <w:szCs w:val="14"/>
        </w:rPr>
        <w:t xml:space="preserve"> - </w:t>
      </w:r>
      <w:r w:rsidRPr="0029075A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29075A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29075A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29075A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29075A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29075A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29075A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29075A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29075A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219C8CF1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4618F32C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151772CD" w:rsidR="00C475E3" w:rsidRPr="0029075A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00E06C50" w:rsidR="00C475E3" w:rsidRPr="0029075A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501A4" w:rsidRPr="0029075A">
              <w:rPr>
                <w:rFonts w:ascii="Times New Roman" w:eastAsia="Times New Roman" w:hAnsi="Times New Roman" w:cs="Times New Roman"/>
                <w:lang w:eastAsia="ru-RU"/>
              </w:rPr>
              <w:t>2 000 000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A8C760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Pr="0029075A" w:rsidRDefault="00555273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29075A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Здпо</w:t>
      </w:r>
      <w:proofErr w:type="spellEnd"/>
      <w:r w:rsidRPr="0029075A">
        <w:rPr>
          <w:rFonts w:ascii="Times New Roman" w:hAnsi="Times New Roman" w:cs="Times New Roman"/>
        </w:rPr>
        <w:t xml:space="preserve">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6479CF9D" w14:textId="77777777" w:rsidR="00555273" w:rsidRPr="0029075A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301EB13F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482975A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програм</w:t>
      </w:r>
      <w:r w:rsidR="004E0B72" w:rsidRPr="0029075A">
        <w:rPr>
          <w:rFonts w:ascii="Times New Roman" w:hAnsi="Times New Roman" w:cs="Times New Roman"/>
        </w:rPr>
        <w:t xml:space="preserve">много обеспечения (программного </w:t>
      </w:r>
      <w:r w:rsidRPr="0029075A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29075A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29075A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29075A" w:rsidRDefault="00A5795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="005B6AD1"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29075A" w:rsidRDefault="00A57954" w:rsidP="00BD3672">
      <w:pPr>
        <w:pStyle w:val="a3"/>
        <w:numPr>
          <w:ilvl w:val="2"/>
          <w:numId w:val="26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29075A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29075A" w:rsidRDefault="00607C25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29075A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DA646E6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 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29075A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одного программного продукта (программного обеспечения, комплекса, интернет – версии информационной системы). </w:t>
      </w:r>
    </w:p>
    <w:p w14:paraId="319C393F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29075A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>Цена единицы приобретаемых (продле</w:t>
            </w:r>
            <w:r w:rsidR="00802A2B" w:rsidRPr="0029075A">
              <w:rPr>
                <w:rFonts w:ascii="Times New Roman" w:hAnsi="Times New Roman" w:cs="Times New Roman"/>
              </w:rPr>
              <w:t xml:space="preserve">ваемых) неисключительных </w:t>
            </w:r>
            <w:proofErr w:type="gramStart"/>
            <w:r w:rsidR="00802A2B" w:rsidRPr="0029075A">
              <w:rPr>
                <w:rFonts w:ascii="Times New Roman" w:hAnsi="Times New Roman" w:cs="Times New Roman"/>
              </w:rPr>
              <w:t>прав  пользования</w:t>
            </w:r>
            <w:proofErr w:type="gramEnd"/>
            <w:r w:rsidR="00802A2B" w:rsidRPr="0029075A">
              <w:rPr>
                <w:rFonts w:ascii="Times New Roman" w:hAnsi="Times New Roman" w:cs="Times New Roman"/>
              </w:rPr>
              <w:t xml:space="preserve"> 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29075A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29075A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29075A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29075A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29075A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29075A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29075A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29075A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29075A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29075A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29075A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29075A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29075A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77777777" w:rsidR="004D1131" w:rsidRPr="0029075A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29075A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29075A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77777777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29075A" w:rsidRDefault="00B3606F" w:rsidP="00D36458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29075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77777777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29075A" w:rsidRDefault="00D36458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29075A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29075A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29075A" w:rsidRDefault="00B3606F" w:rsidP="00B3606F">
            <w:pPr>
              <w:jc w:val="center"/>
            </w:pPr>
            <w:r w:rsidRPr="0029075A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5C65E4BF" w:rsidR="00B3606F" w:rsidRPr="0029075A" w:rsidRDefault="003D4CA5" w:rsidP="00B3606F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6 435</w:t>
            </w:r>
            <w:r w:rsidR="00B3606F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840DC" w:rsidRPr="0029075A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29075A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29075A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29075A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29075A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29075A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29075A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29075A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29075A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29075A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29075A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29075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29075A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29075A" w:rsidRDefault="004C4894" w:rsidP="00BD367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29075A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3.6.1. Затраты на приобретение (продл</w:t>
      </w:r>
      <w:r w:rsidR="00802A2B" w:rsidRPr="0029075A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 w:rsidRPr="0029075A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802A2B" w:rsidRPr="0029075A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 w:rsidRPr="0029075A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802A2B" w:rsidRPr="0029075A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 w:rsidRPr="0029075A">
        <w:rPr>
          <w:rFonts w:ascii="Times New Roman" w:eastAsia="Times New Roman" w:hAnsi="Times New Roman" w:cs="Times New Roman"/>
          <w:lang w:eastAsia="ru-RU"/>
        </w:rPr>
        <w:br/>
      </w:r>
      <w:r w:rsidR="00802A2B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Pr="0029075A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</w:t>
            </w:r>
            <w:proofErr w:type="gramStart"/>
            <w:r w:rsidR="00802A2B" w:rsidRPr="0029075A">
              <w:rPr>
                <w:rFonts w:ascii="Times New Roman" w:hAnsi="Times New Roman" w:cs="Times New Roman"/>
              </w:rPr>
              <w:t xml:space="preserve">на </w:t>
            </w:r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</w:t>
            </w:r>
            <w:proofErr w:type="gramEnd"/>
            <w:r w:rsidR="00802A2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29075A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29075A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29075A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29075A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29075A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Программное обеспечение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29075A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29075A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77777777" w:rsidR="00745572" w:rsidRPr="0029075A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29075A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29075A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29075A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29075A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29075A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4B6B9239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403013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57954" w:rsidRPr="0029075A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лицензии </w:t>
            </w:r>
            <w:proofErr w:type="gramStart"/>
            <w:r w:rsidRPr="0029075A">
              <w:rPr>
                <w:rFonts w:ascii="Times New Roman" w:hAnsi="Times New Roman" w:cs="Times New Roman"/>
              </w:rPr>
              <w:t>на каждого участника</w:t>
            </w:r>
            <w:proofErr w:type="gramEnd"/>
            <w:r w:rsidRPr="0029075A">
              <w:rPr>
                <w:rFonts w:ascii="Times New Roman" w:hAnsi="Times New Roman" w:cs="Times New Roman"/>
              </w:rPr>
              <w:t xml:space="preserve">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33EED8D7" w:rsidR="00A57954" w:rsidRPr="0029075A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4 200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29075A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29075A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29075A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29075A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29075A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29075A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29075A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29075A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 ПК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29075A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лиц, замещающих должности муниципальной службы, учрежденные</w:t>
            </w:r>
          </w:p>
          <w:p w14:paraId="7368648F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1 </w:t>
            </w:r>
            <w:r w:rsidR="00F0490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29075A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29075A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  <w:r w:rsidR="0046785F" w:rsidRPr="0029075A">
              <w:rPr>
                <w:rFonts w:ascii="Times New Roman" w:hAnsi="Times New Roman" w:cs="Times New Roman"/>
              </w:rPr>
              <w:t>10 800,00</w:t>
            </w:r>
            <w:r w:rsidR="00403D06" w:rsidRPr="0029075A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29075A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29075A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29075A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29075A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524CB5DE" w:rsidR="00A57954" w:rsidRPr="0029075A" w:rsidRDefault="008670D2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108 0</w:t>
            </w:r>
            <w:r w:rsidR="00A57954"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745572" w:rsidRPr="0029075A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77DA161C" w:rsidR="00745572" w:rsidRPr="0029075A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29075A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4375CA26" w:rsidR="00745572" w:rsidRPr="0029075A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D6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C636D6">
              <w:rPr>
                <w:rFonts w:ascii="Times New Roman" w:hAnsi="Times New Roman" w:cs="Times New Roman"/>
                <w:highlight w:val="yellow"/>
              </w:rPr>
              <w:t>8</w:t>
            </w:r>
            <w:r w:rsidR="003546CD" w:rsidRPr="00C636D6">
              <w:rPr>
                <w:rFonts w:ascii="Times New Roman" w:hAnsi="Times New Roman" w:cs="Times New Roman"/>
                <w:highlight w:val="yellow"/>
              </w:rPr>
              <w:t>00</w:t>
            </w:r>
            <w:r w:rsidR="00745572" w:rsidRPr="00C636D6">
              <w:rPr>
                <w:rFonts w:ascii="Times New Roman" w:hAnsi="Times New Roman" w:cs="Times New Roman"/>
                <w:highlight w:val="yellow"/>
              </w:rPr>
              <w:t> 000,00</w:t>
            </w:r>
          </w:p>
        </w:tc>
      </w:tr>
      <w:tr w:rsidR="00412553" w:rsidRPr="0029075A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29075A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29075A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29075A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29075A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0CE21ACF" w:rsidR="00412553" w:rsidRPr="0029075A" w:rsidRDefault="00742CAD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расширенный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541AC2F" w:rsidR="00412553" w:rsidRPr="0029075A" w:rsidRDefault="00742CAD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3168CB9C" w:rsidR="00412553" w:rsidRPr="0029075A" w:rsidRDefault="00742CAD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2B08D2" w:rsidRPr="0029075A" w14:paraId="7B65373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33B8" w14:textId="261E309F" w:rsidR="002B08D2" w:rsidRPr="0029075A" w:rsidRDefault="002B08D2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3F3" w14:textId="7539028A" w:rsidR="002B08D2" w:rsidRPr="0029075A" w:rsidRDefault="002B08D2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D68" w14:textId="75E3B351" w:rsidR="002B08D2" w:rsidRPr="0029075A" w:rsidRDefault="002B08D2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90 000,00</w:t>
            </w:r>
          </w:p>
        </w:tc>
      </w:tr>
    </w:tbl>
    <w:p w14:paraId="4A389FD0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29075A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3.6.2.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C215167" w14:textId="77777777" w:rsidR="00A57954" w:rsidRPr="0029075A" w:rsidRDefault="00607C25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84BD66C" w14:textId="77777777" w:rsidR="00A57954" w:rsidRPr="0029075A" w:rsidRDefault="00607C25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29075A">
        <w:rPr>
          <w:rFonts w:ascii="Times New Roman" w:hAnsi="Times New Roman" w:cs="Times New Roman"/>
        </w:rPr>
        <w:t xml:space="preserve">количество </w:t>
      </w:r>
      <w:r w:rsidR="00A57954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29075A">
        <w:rPr>
          <w:rFonts w:ascii="Times New Roman" w:hAnsi="Times New Roman" w:cs="Times New Roman"/>
        </w:rPr>
        <w:t>;</w:t>
      </w:r>
    </w:p>
    <w:p w14:paraId="506DC38D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 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0495A768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440483" w14:textId="586E1D95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71D10C" w14:textId="106D6CC3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F23F8B" w14:textId="77777777" w:rsidR="00193C5A" w:rsidRPr="0029075A" w:rsidRDefault="00193C5A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29075A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справочно-информационных систем</w:t>
            </w:r>
          </w:p>
          <w:p w14:paraId="4852ECFE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29075A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Pr="0029075A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5AEEA5BD" w:rsidR="00A57954" w:rsidRPr="0029075A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51FF" w:rsidRPr="0029075A">
              <w:rPr>
                <w:rFonts w:ascii="Times New Roman" w:eastAsia="Times New Roman" w:hAnsi="Times New Roman" w:cs="Times New Roman"/>
                <w:lang w:eastAsia="ru-RU"/>
              </w:rPr>
              <w:t>70 884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29075A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554892B9" w:rsidR="00A57954" w:rsidRPr="0029075A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C850AE" w:rsidRPr="0029075A">
              <w:rPr>
                <w:rFonts w:ascii="Times New Roman" w:eastAsia="Times New Roman" w:hAnsi="Times New Roman" w:cs="Times New Roman"/>
                <w:lang w:eastAsia="ru-RU"/>
              </w:rPr>
              <w:t>400 000</w:t>
            </w:r>
            <w:r w:rsidR="00A57954"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67B7B64" w14:textId="77777777" w:rsidR="00A57954" w:rsidRPr="0029075A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29075A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3.6.3.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29075A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9B3DE68" w14:textId="77777777" w:rsidR="00A57954" w:rsidRPr="0029075A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Pr="0029075A">
        <w:rPr>
          <w:rFonts w:ascii="Times New Roman" w:hAnsi="Times New Roman" w:cs="Times New Roman"/>
        </w:rPr>
        <w:t>систем)</w:t>
      </w:r>
    </w:p>
    <w:p w14:paraId="65CDA08E" w14:textId="77777777" w:rsidR="00A57954" w:rsidRPr="0029075A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29075A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Pr="0029075A">
              <w:rPr>
                <w:rFonts w:ascii="Times New Roman" w:hAnsi="Times New Roman" w:cs="Times New Roman"/>
              </w:rPr>
              <w:br/>
              <w:t>(продуктов, систем) в год</w:t>
            </w:r>
          </w:p>
          <w:p w14:paraId="28EF96C0" w14:textId="77777777" w:rsidR="00A57954" w:rsidRPr="0029075A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29075A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единицы разрабатываемых и внедряемых программных обеспечений (продуктов, систем)</w:t>
            </w:r>
          </w:p>
          <w:p w14:paraId="11F9F21B" w14:textId="77777777" w:rsidR="00A57954" w:rsidRPr="0029075A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29075A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Pr="0029075A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29075A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Pr="0029075A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29075A" w:rsidRDefault="00AB6102" w:rsidP="00BD3672">
      <w:pPr>
        <w:pStyle w:val="a3"/>
        <w:numPr>
          <w:ilvl w:val="1"/>
          <w:numId w:val="2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 w:rsidRPr="0029075A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29075A" w:rsidRDefault="00607C25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29075A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3E72BE8" w14:textId="1840ABD1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68C5088" w14:textId="6519E874" w:rsidR="00AB6102" w:rsidRPr="0029075A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29075A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29075A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29075A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29075A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29075A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29075A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29075A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3 500 000,00</w:t>
            </w:r>
          </w:p>
        </w:tc>
      </w:tr>
    </w:tbl>
    <w:p w14:paraId="65828790" w14:textId="77777777" w:rsidR="00AB6102" w:rsidRPr="0029075A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6CD675F" w14:textId="1E0F18CC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370AD9" w14:textId="273DFFF7" w:rsidR="008670D2" w:rsidRPr="0029075A" w:rsidRDefault="008670D2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7FB7A860" w14:textId="77777777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D68D21" w14:textId="0E58CCDB" w:rsidR="008670D2" w:rsidRPr="0029075A" w:rsidRDefault="008670D2" w:rsidP="008670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10917496" w14:textId="7900CA3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47D3A514" w14:textId="54DC294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lastRenderedPageBreak/>
        <w:t xml:space="preserve">где: </w:t>
      </w:r>
    </w:p>
    <w:p w14:paraId="1D288DF1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307EDE52" w14:textId="02DEC7D8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услуг по ремонту локально вычислительной сети в год;</w:t>
      </w:r>
    </w:p>
    <w:p w14:paraId="4B45206C" w14:textId="6B9918B3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одной услуги по ремонту локально вычислительной сети.</w:t>
      </w:r>
    </w:p>
    <w:p w14:paraId="6B558083" w14:textId="04CF5B89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8670D2" w:rsidRPr="0029075A" w14:paraId="34516663" w14:textId="77777777" w:rsidTr="00474B2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838" w14:textId="7D3D6C1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услуг по ремонту </w:t>
            </w:r>
            <w:proofErr w:type="gramStart"/>
            <w:r w:rsidRPr="0029075A">
              <w:rPr>
                <w:rFonts w:ascii="Times New Roman" w:hAnsi="Times New Roman" w:cs="Times New Roman"/>
              </w:rPr>
              <w:t>локально  вычислительной</w:t>
            </w:r>
            <w:proofErr w:type="gramEnd"/>
            <w:r w:rsidRPr="0029075A">
              <w:rPr>
                <w:rFonts w:ascii="Times New Roman" w:hAnsi="Times New Roman" w:cs="Times New Roman"/>
              </w:rPr>
              <w:t xml:space="preserve">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F71" w14:textId="7C1C02CA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70D2" w:rsidRPr="0029075A" w14:paraId="1EECDCDD" w14:textId="77777777" w:rsidTr="00474B2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09E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045" w14:textId="77777777" w:rsidR="008670D2" w:rsidRPr="0029075A" w:rsidRDefault="008670D2" w:rsidP="004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434 000,00</w:t>
            </w:r>
          </w:p>
        </w:tc>
      </w:tr>
    </w:tbl>
    <w:p w14:paraId="21F745C0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60D3009C" w14:textId="40889770" w:rsidR="00BE1E3C" w:rsidRPr="0029075A" w:rsidRDefault="00BE1E3C" w:rsidP="00BD3672">
      <w:pPr>
        <w:pStyle w:val="a3"/>
        <w:numPr>
          <w:ilvl w:val="1"/>
          <w:numId w:val="28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предоставления хостинга, доменных имен, предоставлению виртуального сервера и иных сопутствующих дополнительных услуг</w:t>
      </w:r>
    </w:p>
    <w:p w14:paraId="19CB587C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90E5188" w14:textId="77777777" w:rsidR="00BE1E3C" w:rsidRPr="0029075A" w:rsidRDefault="00BE1E3C" w:rsidP="00BE1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мод = </w:t>
      </w: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255AA8F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22120944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28FA4C3F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</w:rPr>
      </w:pPr>
    </w:p>
    <w:p w14:paraId="254BDEDC" w14:textId="3FA015A4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 xml:space="preserve"> – количество хостинга в год;</w:t>
      </w:r>
    </w:p>
    <w:p w14:paraId="6AB16CD2" w14:textId="176C6742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16"/>
          <w:szCs w:val="16"/>
        </w:rPr>
        <w:t>мод</w:t>
      </w:r>
      <w:r w:rsidRPr="0029075A">
        <w:rPr>
          <w:rFonts w:ascii="Times New Roman" w:hAnsi="Times New Roman" w:cs="Times New Roman"/>
          <w:sz w:val="26"/>
          <w:szCs w:val="26"/>
        </w:rPr>
        <w:t>- цена обслуживания в год.</w:t>
      </w:r>
    </w:p>
    <w:p w14:paraId="33A89865" w14:textId="77777777" w:rsidR="00BE1E3C" w:rsidRPr="0029075A" w:rsidRDefault="00BE1E3C" w:rsidP="00BE1E3C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BE1E3C" w:rsidRPr="0029075A" w14:paraId="7C8BB605" w14:textId="77777777" w:rsidTr="00D1738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7F1" w14:textId="119A948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хостинга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CCF" w14:textId="3AFE53FE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обслуживания в год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E1E3C" w:rsidRPr="0029075A" w14:paraId="2C038EA1" w14:textId="77777777" w:rsidTr="00D1738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032" w14:textId="77777777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BD" w14:textId="0E1D6D01" w:rsidR="00BE1E3C" w:rsidRPr="0029075A" w:rsidRDefault="00BE1E3C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55E9371E" w14:textId="77777777" w:rsidR="008670D2" w:rsidRPr="0029075A" w:rsidRDefault="008670D2" w:rsidP="008670D2">
      <w:pPr>
        <w:pStyle w:val="a3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4B12DCC5" w14:textId="2FAA1176" w:rsidR="00906E88" w:rsidRPr="0029075A" w:rsidRDefault="00906E88" w:rsidP="00906E88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>10.Затраты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14:paraId="2DAC4F9A" w14:textId="77777777" w:rsidR="00906E88" w:rsidRPr="0029075A" w:rsidRDefault="00906E88" w:rsidP="00906E8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769F36" w14:textId="77777777" w:rsidR="00906E88" w:rsidRPr="0029075A" w:rsidRDefault="00607C25" w:rsidP="00906E88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FC6B368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4DD7FFD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Q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29075A">
        <w:rPr>
          <w:rFonts w:ascii="Times New Roman" w:hAnsi="Times New Roman" w:cs="Times New Roman"/>
          <w:sz w:val="20"/>
          <w:szCs w:val="20"/>
        </w:rPr>
        <w:t>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29075A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14:paraId="1083D345" w14:textId="77777777" w:rsidR="00906E88" w:rsidRPr="0029075A" w:rsidRDefault="00906E88" w:rsidP="00906E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proofErr w:type="gramStart"/>
      <w:r w:rsidRPr="0029075A">
        <w:rPr>
          <w:rFonts w:ascii="Times New Roman" w:hAnsi="Times New Roman" w:cs="Times New Roman"/>
          <w:sz w:val="20"/>
          <w:szCs w:val="20"/>
        </w:rPr>
        <w:t xml:space="preserve">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</w:t>
      </w:r>
      <w:proofErr w:type="gramEnd"/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</w:t>
      </w:r>
      <w:r w:rsidRPr="0029075A">
        <w:rPr>
          <w:rFonts w:ascii="Times New Roman" w:hAnsi="Times New Roman" w:cs="Times New Roman"/>
          <w:sz w:val="20"/>
          <w:szCs w:val="20"/>
        </w:rPr>
        <w:t>сопровождению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14:paraId="2C4CC70C" w14:textId="77777777" w:rsidR="00906E88" w:rsidRPr="0029075A" w:rsidRDefault="00906E88" w:rsidP="00906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906E88" w:rsidRPr="0029075A" w14:paraId="1391A115" w14:textId="77777777" w:rsidTr="001E3D3E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E0E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8A2" w14:textId="283BFBE6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 по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1 системы</w:t>
            </w:r>
          </w:p>
          <w:p w14:paraId="2A803583" w14:textId="77777777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906E88" w:rsidRPr="0029075A" w14:paraId="56177FBD" w14:textId="77777777" w:rsidTr="001E3D3E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8D6" w14:textId="239B5F6F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26" w14:textId="701C0EBB" w:rsidR="00906E88" w:rsidRPr="0029075A" w:rsidRDefault="00906E88" w:rsidP="001E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660 000,00</w:t>
            </w:r>
          </w:p>
        </w:tc>
      </w:tr>
    </w:tbl>
    <w:p w14:paraId="5E8C54D1" w14:textId="77777777" w:rsidR="00906E88" w:rsidRPr="0029075A" w:rsidRDefault="00906E88" w:rsidP="00906E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408157F" w14:textId="77777777" w:rsidR="00906E88" w:rsidRPr="0029075A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680263E" w14:textId="6367648B" w:rsidR="00555273" w:rsidRPr="0029075A" w:rsidRDefault="00906E88" w:rsidP="00906E8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479610A0" w:rsidR="00555273" w:rsidRPr="0029075A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D7137" w14:textId="0B7BE1D2" w:rsidR="00976FF3" w:rsidRPr="0029075A" w:rsidRDefault="00976FF3" w:rsidP="00976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4.1. Затраты на оказание услуг по выполнение работ монтажа/демонтажа точки звукоусиления территориальной автоматизированной системы центрального оповещения населения:</w:t>
      </w:r>
    </w:p>
    <w:p w14:paraId="410D2B6A" w14:textId="77777777" w:rsidR="00976FF3" w:rsidRPr="0029075A" w:rsidRDefault="00976FF3" w:rsidP="00976F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75295" w14:textId="77777777" w:rsidR="00976FF3" w:rsidRPr="0029075A" w:rsidRDefault="00976FF3" w:rsidP="00976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</w:t>
      </w:r>
      <w:r w:rsidRPr="0029075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звукоусиления территориальной автоматизированной системы центрального оповещения населения определяется согласно проектно-сметной документации.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Количество точек звукоусиления</w:t>
      </w:r>
      <w:proofErr w:type="gram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не более фактически установленных в поселениях Нефтеюганского района.</w:t>
      </w:r>
    </w:p>
    <w:p w14:paraId="6308A90F" w14:textId="77777777" w:rsidR="00976FF3" w:rsidRPr="0029075A" w:rsidRDefault="00976FF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64203488" w:rsidR="00555273" w:rsidRPr="0029075A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4.</w:t>
      </w:r>
      <w:r w:rsidR="00976FF3" w:rsidRPr="0029075A">
        <w:rPr>
          <w:rFonts w:ascii="Times New Roman" w:hAnsi="Times New Roman" w:cs="Times New Roman"/>
          <w:sz w:val="26"/>
          <w:szCs w:val="26"/>
        </w:rPr>
        <w:t>2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="00B352C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мод 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мод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мод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0649E9A9" w14:textId="77777777" w:rsidR="00555273" w:rsidRPr="0029075A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="0055527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</w:rPr>
        <w:t>=1</w:t>
      </w:r>
      <w:r w:rsidR="00555273" w:rsidRPr="0029075A">
        <w:rPr>
          <w:rFonts w:ascii="Times New Roman" w:hAnsi="Times New Roman" w:cs="Times New Roman"/>
        </w:rPr>
        <w:tab/>
      </w:r>
    </w:p>
    <w:p w14:paraId="5C95A7D3" w14:textId="77777777" w:rsidR="00555273" w:rsidRPr="0029075A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45422AA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 xml:space="preserve">мод </w:t>
      </w:r>
      <w:r w:rsidRPr="0029075A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29075A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29075A">
        <w:rPr>
          <w:rFonts w:ascii="Times New Roman" w:hAnsi="Times New Roman" w:cs="Times New Roman"/>
          <w:sz w:val="12"/>
          <w:szCs w:val="12"/>
        </w:rPr>
        <w:t xml:space="preserve"> </w:t>
      </w:r>
      <w:r w:rsidRPr="0029075A">
        <w:rPr>
          <w:rFonts w:ascii="Times New Roman" w:hAnsi="Times New Roman" w:cs="Times New Roman"/>
          <w:sz w:val="12"/>
          <w:szCs w:val="12"/>
        </w:rPr>
        <w:t>мод</w:t>
      </w:r>
      <w:r w:rsidRPr="0029075A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29075A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29075A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075A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29075A" w:rsidRDefault="00555273" w:rsidP="00BD3672">
      <w:pPr>
        <w:pStyle w:val="a3"/>
        <w:framePr w:w="9234" w:wrap="auto" w:hAnchor="text" w:x="1701"/>
        <w:numPr>
          <w:ilvl w:val="0"/>
          <w:numId w:val="26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29075A" w:rsidSect="00F64D1A">
          <w:headerReference w:type="default" r:id="rId3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64451538" w:rsidR="00555273" w:rsidRPr="0029075A" w:rsidRDefault="001311ED" w:rsidP="001311ED">
      <w:pPr>
        <w:pStyle w:val="a3"/>
        <w:tabs>
          <w:tab w:val="left" w:pos="993"/>
        </w:tabs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должности*, в соответствии с нормативами муниципальных органов;</w:t>
      </w:r>
    </w:p>
    <w:p w14:paraId="13256694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29075A" w14:paraId="2D647B61" w14:textId="77777777" w:rsidTr="00BF1D9F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исполь-зования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депутат Думы ХМАО-Югры, служащие территориальной избирательной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обеспечение, </w:t>
            </w:r>
          </w:p>
          <w:p w14:paraId="41B5B7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2E0ABDED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(руб.)</w:t>
            </w:r>
          </w:p>
        </w:tc>
      </w:tr>
      <w:tr w:rsidR="00555273" w:rsidRPr="0029075A" w14:paraId="32A4FF46" w14:textId="77777777" w:rsidTr="00BF1D9F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</w:t>
            </w:r>
          </w:p>
          <w:p w14:paraId="0FD64F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B53801" w14:textId="77777777" w:rsidTr="00BF1D9F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29075A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29075A" w14:paraId="27329193" w14:textId="77777777" w:rsidTr="003D7136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29075A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29075A" w14:paraId="31024DC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781" w14:textId="77777777" w:rsidR="00555273" w:rsidRPr="0029075A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2907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758AE9CF" w14:textId="77777777" w:rsidR="00555273" w:rsidRPr="0029075A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админи-страции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-кого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района 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-венных </w:t>
            </w:r>
            <w:r w:rsidRPr="002907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29075A" w14:paraId="621F253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29075A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29075A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29075A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290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29075A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29075A" w14:paraId="1AA2907A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29075A" w14:paraId="79045482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29075A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1DB19110" w:rsidR="00555273" w:rsidRPr="0029075A" w:rsidRDefault="008409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9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42 0</w:t>
            </w:r>
            <w:r w:rsidR="00555273" w:rsidRPr="008409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00,00</w:t>
            </w:r>
          </w:p>
        </w:tc>
      </w:tr>
      <w:tr w:rsidR="00851AC1" w:rsidRPr="0029075A" w14:paraId="5B3E8350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29075A" w14:paraId="320C8C0A" w14:textId="77777777" w:rsidTr="003D713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297556EA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01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1541B1" w:rsidR="00851AC1" w:rsidRPr="0029075A" w:rsidRDefault="000140E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851AC1" w:rsidRPr="0029075A" w14:paraId="470AA176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29075A" w14:paraId="16CE6C59" w14:textId="77777777" w:rsidTr="003D713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29075A" w14:paraId="4A192E98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29075A" w14:paraId="08361281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29075A" w14:paraId="5267E467" w14:textId="77777777" w:rsidTr="003D7136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29075A" w14:paraId="6CFE78CF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29075A" w14:paraId="45C3D6C0" w14:textId="77777777" w:rsidTr="003D7136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29075A" w14:paraId="0EDB79E6" w14:textId="77777777" w:rsidTr="003D713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29075A" w14:paraId="7124FE51" w14:textId="77777777" w:rsidTr="003D713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29075A" w14:paraId="6D012A59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29075A" w14:paraId="29D1E151" w14:textId="77777777" w:rsidTr="003D713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29075A" w14:paraId="28AF6FAE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А4/чёрно-белый принтер формата А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4 ,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77777777" w:rsidR="00851AC1" w:rsidRPr="0029075A" w:rsidRDefault="008D6A2C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60000,00/5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29075A" w14:paraId="14B2CA78" w14:textId="77777777" w:rsidTr="003D7136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08D9A08A" w:rsidR="00851AC1" w:rsidRPr="0029075A" w:rsidRDefault="00850F13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851AC1" w:rsidRPr="0029075A" w14:paraId="1750A1CB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29075A" w14:paraId="33E8B8C1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29075A" w14:paraId="0CF60D21" w14:textId="77777777" w:rsidTr="003D7136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29075A" w14:paraId="6E668A60" w14:textId="77777777" w:rsidTr="003D7136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29075A" w14:paraId="4919A6C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29075A" w14:paraId="3C0269B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29075A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29075A" w14:paraId="3624E00D" w14:textId="77777777" w:rsidTr="003D713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29075A" w14:paraId="5B797959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29075A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29075A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29075A" w:rsidRDefault="00851AC1" w:rsidP="00851AC1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29075A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29075A" w14:paraId="2D5CC9D8" w14:textId="77777777" w:rsidTr="00384A2D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29075A" w14:paraId="137E32A7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29075A" w14:paraId="3C08AE9D" w14:textId="77777777" w:rsidTr="003D7136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29075A" w14:paraId="564D7A0E" w14:textId="77777777" w:rsidTr="003D713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29075A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29075A" w14:paraId="35253D47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29075A" w14:paraId="454B2B72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29075A" w14:paraId="4B958291" w14:textId="77777777" w:rsidTr="003D7136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29075A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29075A" w14:paraId="61FAE6C9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29075A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29075A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29075A" w:rsidRDefault="00C851B4" w:rsidP="00C851B4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29075A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474B25" w:rsidRPr="0029075A" w14:paraId="6DC484AF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DB2" w14:textId="42098D8E" w:rsidR="00474B25" w:rsidRPr="0029075A" w:rsidRDefault="00474B2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DC53" w14:textId="398A92F8" w:rsidR="00474B25" w:rsidRPr="0029075A" w:rsidRDefault="00474B25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3.x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2624" w14:textId="39DB6333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E4D" w14:textId="6D3EBE7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B7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E69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B8A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3A6B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C2F5" w14:textId="5EA0E7ED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11AA" w14:textId="5BED26F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D74" w14:textId="04F10562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634 676,0</w:t>
            </w:r>
          </w:p>
        </w:tc>
      </w:tr>
      <w:tr w:rsidR="00474B25" w:rsidRPr="0029075A" w14:paraId="7263C6B7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1D9" w14:textId="2FAC1295" w:rsidR="00474B25" w:rsidRPr="0029075A" w:rsidRDefault="003362F7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825" w14:textId="21B5BEAC" w:rsidR="00474B25" w:rsidRPr="0029075A" w:rsidRDefault="003362F7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АКПШ «К</w:t>
            </w:r>
            <w:r w:rsidR="00423E3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нтинент». ЦУС – Сервер Доступа, Платформа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IPC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604" w14:textId="3E508C0E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315F" w14:textId="083B1BA9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302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56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3B0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76BD" w14:textId="77777777" w:rsidR="00474B25" w:rsidRPr="0029075A" w:rsidRDefault="00474B2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54C" w14:textId="5DEE5E8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6C6" w14:textId="456AACD5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C50" w14:textId="2DEA5454" w:rsidR="00474B25" w:rsidRPr="0029075A" w:rsidRDefault="003E40CB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1 615 000,0</w:t>
            </w:r>
          </w:p>
        </w:tc>
      </w:tr>
      <w:tr w:rsidR="00423E35" w:rsidRPr="0029075A" w14:paraId="55B084B0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6BD0" w14:textId="553FAA58" w:rsidR="00423E35" w:rsidRPr="0029075A" w:rsidRDefault="00423E35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9A6" w14:textId="62D287CC" w:rsidR="00423E35" w:rsidRPr="0029075A" w:rsidRDefault="00A60050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Шлюз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VoIP-GSM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43" w14:textId="2AA4D061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1DB" w14:textId="49618D39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118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AF2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EF7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689" w14:textId="77777777" w:rsidR="00423E35" w:rsidRPr="0029075A" w:rsidRDefault="00423E35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D037" w14:textId="3E73A1E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B89" w14:textId="041A7624" w:rsidR="00423E35" w:rsidRPr="0029075A" w:rsidRDefault="00A60050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</w:t>
            </w:r>
            <w:r w:rsidR="00307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A2C" w14:textId="4EC54998" w:rsidR="00423E35" w:rsidRPr="0029075A" w:rsidRDefault="00834F6D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33 000,0</w:t>
            </w:r>
          </w:p>
        </w:tc>
      </w:tr>
    </w:tbl>
    <w:p w14:paraId="1FB354A6" w14:textId="77777777" w:rsidR="00596E0E" w:rsidRPr="0029075A" w:rsidRDefault="00596E0E" w:rsidP="00555273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5026"/>
      </w:tblGrid>
      <w:tr w:rsidR="00596E0E" w:rsidRPr="0029075A" w14:paraId="59F6E721" w14:textId="77777777" w:rsidTr="001E3D3E">
        <w:trPr>
          <w:trHeight w:val="600"/>
        </w:trPr>
        <w:tc>
          <w:tcPr>
            <w:tcW w:w="817" w:type="dxa"/>
            <w:noWrap/>
            <w:vAlign w:val="bottom"/>
            <w:hideMark/>
          </w:tcPr>
          <w:p w14:paraId="23270D8D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 w:val="restart"/>
            <w:vAlign w:val="center"/>
            <w:hideMark/>
          </w:tcPr>
          <w:p w14:paraId="7208E2EF" w14:textId="43782FCA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6E0E" w:rsidRPr="0029075A" w14:paraId="4D286A3C" w14:textId="77777777" w:rsidTr="001E3D3E">
        <w:trPr>
          <w:trHeight w:val="672"/>
        </w:trPr>
        <w:tc>
          <w:tcPr>
            <w:tcW w:w="817" w:type="dxa"/>
            <w:noWrap/>
            <w:vAlign w:val="bottom"/>
            <w:hideMark/>
          </w:tcPr>
          <w:p w14:paraId="700DC403" w14:textId="77777777" w:rsidR="00596E0E" w:rsidRPr="0029075A" w:rsidRDefault="00596E0E" w:rsidP="00596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vMerge/>
            <w:vAlign w:val="center"/>
            <w:hideMark/>
          </w:tcPr>
          <w:p w14:paraId="5B259DED" w14:textId="77777777" w:rsidR="00596E0E" w:rsidRPr="0029075A" w:rsidRDefault="00596E0E" w:rsidP="00596E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17491DF" w14:textId="3DC31C5A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**по данным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Pr="0029075A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29075A">
        <w:rPr>
          <w:rFonts w:ascii="Times New Roman" w:hAnsi="Times New Roman" w:cs="Times New Roman"/>
          <w:sz w:val="20"/>
          <w:szCs w:val="20"/>
        </w:rPr>
        <w:t>сотрудников,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29075A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6. Затраты на приобретение оборотных запасов (материалов)</w:t>
      </w:r>
    </w:p>
    <w:p w14:paraId="48DB017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29075A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6.1. 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29075A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29075A" w:rsidRDefault="00607C25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29075A" w:rsidRDefault="00607C25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должности*, в соответствии с нормативами муниципальных органов;</w:t>
            </w:r>
          </w:p>
          <w:p w14:paraId="3D09EFD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расчёта единица (или комплект) на 1 ед. техники в год </w:t>
            </w:r>
          </w:p>
          <w:p w14:paraId="796BAAB3" w14:textId="77777777" w:rsidR="00025C96" w:rsidRPr="0029075A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29075A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29075A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29075A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29075A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29075A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1 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  <w:proofErr w:type="gramEnd"/>
          </w:p>
        </w:tc>
      </w:tr>
      <w:tr w:rsidR="00555273" w:rsidRPr="0029075A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29075A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Pr="0029075A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29075A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29075A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29075A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«руководитель» 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 :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380CE00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6D24FD58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не более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2C13BD3D" w:rsidR="002C7E78" w:rsidRPr="0029075A" w:rsidRDefault="003362F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19 200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29075A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29075A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29075A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29075A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29075A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29075A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29075A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29075A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29075A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29075A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29075A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29075A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29075A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29075A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29075A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29075A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29075A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29075A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29075A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29075A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29075A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29075A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29075A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29075A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29075A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29075A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29075A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29075A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29075A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29075A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29075A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29075A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29075A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29075A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29075A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29075A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2C7E78" w:rsidRPr="0029075A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29075A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29075A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29075A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29075A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29075A" w:rsidRDefault="002C7E78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77777777" w:rsidR="002C7E78" w:rsidRPr="0029075A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</w:tbl>
    <w:p w14:paraId="3336EF40" w14:textId="77777777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B17A8" w14:textId="54AB2B19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6.2. Затраты на приобретение запасных частей для территориальной системы центрального оповещения населения (ТАСЦО)</w:t>
      </w:r>
    </w:p>
    <w:p w14:paraId="71776B62" w14:textId="7C7503EB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З зч=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Q i мат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D5F8943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19028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A40695" w14:textId="5B79464D" w:rsidR="0087718F" w:rsidRPr="0029075A" w:rsidRDefault="00607C25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</m:sub>
        </m:sSub>
      </m:oMath>
      <w:r w:rsidR="0087718F" w:rsidRPr="0029075A">
        <w:rPr>
          <w:rFonts w:ascii="Times New Roman" w:hAnsi="Times New Roman" w:cs="Times New Roman"/>
          <w:sz w:val="20"/>
          <w:szCs w:val="20"/>
        </w:rPr>
        <w:t xml:space="preserve"> - количество запасных частей для ТАСЦО;</w:t>
      </w:r>
    </w:p>
    <w:p w14:paraId="169D3083" w14:textId="48D02F3A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запасных частей.</w:t>
      </w:r>
    </w:p>
    <w:p w14:paraId="275AD5C7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3373"/>
        <w:gridCol w:w="1559"/>
        <w:gridCol w:w="1276"/>
        <w:gridCol w:w="2410"/>
        <w:gridCol w:w="2268"/>
      </w:tblGrid>
      <w:tr w:rsidR="00E22BCB" w:rsidRPr="0029075A" w14:paraId="3B5A38A7" w14:textId="77777777" w:rsidTr="00E22BCB">
        <w:trPr>
          <w:trHeight w:val="70"/>
        </w:trPr>
        <w:tc>
          <w:tcPr>
            <w:tcW w:w="597" w:type="dxa"/>
          </w:tcPr>
          <w:p w14:paraId="235260EC" w14:textId="4E106CA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Align w:val="center"/>
          </w:tcPr>
          <w:p w14:paraId="2B9C11D7" w14:textId="3400F20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1D653A2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</w:t>
            </w:r>
          </w:p>
        </w:tc>
        <w:tc>
          <w:tcPr>
            <w:tcW w:w="1276" w:type="dxa"/>
            <w:vAlign w:val="center"/>
          </w:tcPr>
          <w:p w14:paraId="4F74A3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noWrap/>
            <w:vAlign w:val="center"/>
          </w:tcPr>
          <w:p w14:paraId="48BF29E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на единицу товара, не более руб.</w:t>
            </w:r>
          </w:p>
        </w:tc>
        <w:tc>
          <w:tcPr>
            <w:tcW w:w="2268" w:type="dxa"/>
            <w:vAlign w:val="center"/>
          </w:tcPr>
          <w:p w14:paraId="68B6795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 (шт.)</w:t>
            </w:r>
          </w:p>
        </w:tc>
      </w:tr>
      <w:tr w:rsidR="00E22BCB" w:rsidRPr="0029075A" w14:paraId="5602B7DB" w14:textId="77777777" w:rsidTr="00E22BCB">
        <w:trPr>
          <w:trHeight w:val="70"/>
        </w:trPr>
        <w:tc>
          <w:tcPr>
            <w:tcW w:w="597" w:type="dxa"/>
          </w:tcPr>
          <w:p w14:paraId="4B9B6AE8" w14:textId="3B522ADA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14:paraId="1464C3FF" w14:textId="2A5CF7C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Аккумулятор</w:t>
            </w:r>
          </w:p>
        </w:tc>
        <w:tc>
          <w:tcPr>
            <w:tcW w:w="1559" w:type="dxa"/>
            <w:vAlign w:val="center"/>
          </w:tcPr>
          <w:p w14:paraId="78BFCA2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0BC17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E0A27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268" w:type="dxa"/>
            <w:vAlign w:val="center"/>
          </w:tcPr>
          <w:p w14:paraId="16C671A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60E78C04" w14:textId="77777777" w:rsidTr="00E22BCB">
        <w:trPr>
          <w:trHeight w:val="70"/>
        </w:trPr>
        <w:tc>
          <w:tcPr>
            <w:tcW w:w="597" w:type="dxa"/>
          </w:tcPr>
          <w:p w14:paraId="402DB380" w14:textId="5A42C469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14:paraId="5887D83A" w14:textId="246134A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питания для АРМ ТАСЦО</w:t>
            </w:r>
          </w:p>
        </w:tc>
        <w:tc>
          <w:tcPr>
            <w:tcW w:w="1559" w:type="dxa"/>
            <w:vAlign w:val="center"/>
          </w:tcPr>
          <w:p w14:paraId="6E7F1D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DAD27A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6D62D6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14 970,00</w:t>
            </w:r>
          </w:p>
        </w:tc>
        <w:tc>
          <w:tcPr>
            <w:tcW w:w="2268" w:type="dxa"/>
            <w:vAlign w:val="center"/>
          </w:tcPr>
          <w:p w14:paraId="31994B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1шт.на АРМ, задействованных в </w:t>
            </w:r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системе  ТАСЦО</w:t>
            </w:r>
            <w:proofErr w:type="gramEnd"/>
          </w:p>
        </w:tc>
      </w:tr>
      <w:tr w:rsidR="00E22BCB" w:rsidRPr="0029075A" w14:paraId="7339CABC" w14:textId="77777777" w:rsidTr="00E22BCB">
        <w:trPr>
          <w:trHeight w:val="518"/>
        </w:trPr>
        <w:tc>
          <w:tcPr>
            <w:tcW w:w="597" w:type="dxa"/>
          </w:tcPr>
          <w:p w14:paraId="6265EBC3" w14:textId="4E75DA7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14:paraId="6E887020" w14:textId="344BFE4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1559" w:type="dxa"/>
            <w:vAlign w:val="center"/>
          </w:tcPr>
          <w:p w14:paraId="03426DA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2675FE4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7A8DCB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2268" w:type="dxa"/>
            <w:vAlign w:val="center"/>
          </w:tcPr>
          <w:p w14:paraId="4428FB3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CD7C23B" w14:textId="77777777" w:rsidTr="00E22BCB">
        <w:trPr>
          <w:trHeight w:val="518"/>
        </w:trPr>
        <w:tc>
          <w:tcPr>
            <w:tcW w:w="597" w:type="dxa"/>
          </w:tcPr>
          <w:p w14:paraId="10631212" w14:textId="1A4AFDC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14:paraId="6E1036F7" w14:textId="7B12841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1559" w:type="dxa"/>
            <w:vAlign w:val="center"/>
          </w:tcPr>
          <w:p w14:paraId="7F199D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14:paraId="14C2470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C2B509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4BEF55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4698CEE8" w14:textId="77777777" w:rsidTr="00E22BCB">
        <w:trPr>
          <w:trHeight w:val="518"/>
        </w:trPr>
        <w:tc>
          <w:tcPr>
            <w:tcW w:w="597" w:type="dxa"/>
          </w:tcPr>
          <w:p w14:paraId="2C1875E1" w14:textId="49F62FA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14:paraId="0A6C70C0" w14:textId="43B90598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1559" w:type="dxa"/>
            <w:vAlign w:val="center"/>
          </w:tcPr>
          <w:p w14:paraId="7D2E1A03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6CA8E1F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5F2C5AF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2268" w:type="dxa"/>
            <w:vAlign w:val="center"/>
          </w:tcPr>
          <w:p w14:paraId="6D96A084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073A2C99" w14:textId="77777777" w:rsidTr="00E22BCB">
        <w:trPr>
          <w:trHeight w:val="518"/>
        </w:trPr>
        <w:tc>
          <w:tcPr>
            <w:tcW w:w="597" w:type="dxa"/>
          </w:tcPr>
          <w:p w14:paraId="5D734613" w14:textId="048FFA22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14:paraId="7A74B6DD" w14:textId="416F14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1559" w:type="dxa"/>
            <w:vAlign w:val="center"/>
          </w:tcPr>
          <w:p w14:paraId="6A9843F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6E74CC3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11CB90F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326 000,00</w:t>
            </w:r>
          </w:p>
        </w:tc>
        <w:tc>
          <w:tcPr>
            <w:tcW w:w="2268" w:type="dxa"/>
            <w:vAlign w:val="center"/>
          </w:tcPr>
          <w:p w14:paraId="4984D05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B97D0B1" w14:textId="77777777" w:rsidTr="00E22BCB">
        <w:trPr>
          <w:trHeight w:val="518"/>
        </w:trPr>
        <w:tc>
          <w:tcPr>
            <w:tcW w:w="597" w:type="dxa"/>
          </w:tcPr>
          <w:p w14:paraId="79985DC2" w14:textId="227BAE9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3" w:type="dxa"/>
            <w:vAlign w:val="center"/>
          </w:tcPr>
          <w:p w14:paraId="31E17336" w14:textId="2A54283C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Громкоговоритель</w:t>
            </w:r>
          </w:p>
        </w:tc>
        <w:tc>
          <w:tcPr>
            <w:tcW w:w="1559" w:type="dxa"/>
            <w:vAlign w:val="center"/>
          </w:tcPr>
          <w:p w14:paraId="310DB1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756D3D8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ADF5B5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268" w:type="dxa"/>
            <w:vAlign w:val="center"/>
          </w:tcPr>
          <w:p w14:paraId="65C0AC1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шт. на одну точку оповещения</w:t>
            </w:r>
          </w:p>
        </w:tc>
      </w:tr>
      <w:tr w:rsidR="00E22BCB" w:rsidRPr="0029075A" w14:paraId="1CDD516F" w14:textId="77777777" w:rsidTr="00E22BCB">
        <w:trPr>
          <w:trHeight w:val="518"/>
        </w:trPr>
        <w:tc>
          <w:tcPr>
            <w:tcW w:w="597" w:type="dxa"/>
          </w:tcPr>
          <w:p w14:paraId="11CFA3AA" w14:textId="7DE682B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3" w:type="dxa"/>
            <w:vAlign w:val="center"/>
          </w:tcPr>
          <w:p w14:paraId="4F42C82C" w14:textId="6551E5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Зарядное устройство</w:t>
            </w:r>
          </w:p>
        </w:tc>
        <w:tc>
          <w:tcPr>
            <w:tcW w:w="1559" w:type="dxa"/>
            <w:vAlign w:val="center"/>
          </w:tcPr>
          <w:p w14:paraId="5006206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61679F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775100E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61 000,00</w:t>
            </w:r>
          </w:p>
        </w:tc>
        <w:tc>
          <w:tcPr>
            <w:tcW w:w="2268" w:type="dxa"/>
            <w:vAlign w:val="center"/>
          </w:tcPr>
          <w:p w14:paraId="799D2690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шт. на одну </w:t>
            </w:r>
            <w:proofErr w:type="gram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точку  оповещения</w:t>
            </w:r>
            <w:proofErr w:type="gramEnd"/>
          </w:p>
        </w:tc>
      </w:tr>
      <w:tr w:rsidR="00E22BCB" w:rsidRPr="0029075A" w14:paraId="1DE06AA9" w14:textId="77777777" w:rsidTr="00E22BCB">
        <w:trPr>
          <w:trHeight w:val="310"/>
        </w:trPr>
        <w:tc>
          <w:tcPr>
            <w:tcW w:w="597" w:type="dxa"/>
          </w:tcPr>
          <w:p w14:paraId="0AA65971" w14:textId="0F31A3D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3" w:type="dxa"/>
            <w:vAlign w:val="center"/>
          </w:tcPr>
          <w:p w14:paraId="4F2AEB50" w14:textId="65C67C95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1559" w:type="dxa"/>
            <w:vAlign w:val="center"/>
          </w:tcPr>
          <w:p w14:paraId="3C9243F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52471847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0C7B2DB1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6C94A73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22BCB" w:rsidRPr="0029075A" w14:paraId="26CB1EB4" w14:textId="77777777" w:rsidTr="00E22BCB">
        <w:trPr>
          <w:trHeight w:val="518"/>
        </w:trPr>
        <w:tc>
          <w:tcPr>
            <w:tcW w:w="597" w:type="dxa"/>
          </w:tcPr>
          <w:p w14:paraId="6EB1E2AB" w14:textId="54FFC7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3" w:type="dxa"/>
            <w:vAlign w:val="center"/>
          </w:tcPr>
          <w:p w14:paraId="5A28F8B6" w14:textId="2AC1FA73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  <w:p w14:paraId="70DA49C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DA4E6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1ABBCF3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32094BA5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268" w:type="dxa"/>
            <w:vAlign w:val="center"/>
          </w:tcPr>
          <w:p w14:paraId="29A7D60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5A6FB4BA" w14:textId="77777777" w:rsidTr="00E22BCB">
        <w:trPr>
          <w:trHeight w:val="518"/>
        </w:trPr>
        <w:tc>
          <w:tcPr>
            <w:tcW w:w="597" w:type="dxa"/>
          </w:tcPr>
          <w:p w14:paraId="0E3DC126" w14:textId="1EBA24C1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3" w:type="dxa"/>
            <w:vAlign w:val="center"/>
          </w:tcPr>
          <w:p w14:paraId="2D703A54" w14:textId="3951B29B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1559" w:type="dxa"/>
            <w:vAlign w:val="center"/>
          </w:tcPr>
          <w:p w14:paraId="457A747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05D3E6A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D448F8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3A43E9DE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1 шт. на одну точку оповещения</w:t>
            </w:r>
          </w:p>
        </w:tc>
      </w:tr>
      <w:tr w:rsidR="00E22BCB" w:rsidRPr="0029075A" w14:paraId="1FD75651" w14:textId="77777777" w:rsidTr="00E22BCB">
        <w:trPr>
          <w:trHeight w:val="147"/>
        </w:trPr>
        <w:tc>
          <w:tcPr>
            <w:tcW w:w="597" w:type="dxa"/>
          </w:tcPr>
          <w:p w14:paraId="710B7255" w14:textId="0F5CFC1E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73" w:type="dxa"/>
            <w:vAlign w:val="center"/>
          </w:tcPr>
          <w:p w14:paraId="73BDA70D" w14:textId="7227844D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специа-лизированный</w:t>
            </w:r>
            <w:proofErr w:type="spellEnd"/>
          </w:p>
        </w:tc>
        <w:tc>
          <w:tcPr>
            <w:tcW w:w="1559" w:type="dxa"/>
            <w:vAlign w:val="center"/>
          </w:tcPr>
          <w:p w14:paraId="4DBEA1F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 w14:paraId="255897DD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52C6BAEC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2268" w:type="dxa"/>
            <w:vAlign w:val="center"/>
          </w:tcPr>
          <w:p w14:paraId="2CFDCE12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4 шт. на одну точку оповещения</w:t>
            </w:r>
          </w:p>
        </w:tc>
      </w:tr>
      <w:tr w:rsidR="00E22BCB" w:rsidRPr="0029075A" w14:paraId="729B6DBE" w14:textId="77777777" w:rsidTr="00E22BCB">
        <w:trPr>
          <w:trHeight w:val="518"/>
        </w:trPr>
        <w:tc>
          <w:tcPr>
            <w:tcW w:w="597" w:type="dxa"/>
          </w:tcPr>
          <w:p w14:paraId="09225C6E" w14:textId="6F50FF54" w:rsidR="00E22BCB" w:rsidRPr="0029075A" w:rsidRDefault="00172D29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3" w:type="dxa"/>
            <w:vAlign w:val="center"/>
          </w:tcPr>
          <w:p w14:paraId="4AA8CFA3" w14:textId="5F2E2A8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(Сирена С-40)</w:t>
            </w:r>
          </w:p>
        </w:tc>
        <w:tc>
          <w:tcPr>
            <w:tcW w:w="1559" w:type="dxa"/>
            <w:vAlign w:val="center"/>
          </w:tcPr>
          <w:p w14:paraId="49327ED9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14:paraId="3139347B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10" w:type="dxa"/>
            <w:noWrap/>
            <w:vAlign w:val="center"/>
          </w:tcPr>
          <w:p w14:paraId="288BD6F8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14:paraId="7A9F30DD" w14:textId="4076CC63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229ADA" w14:textId="77777777" w:rsidR="00E22BCB" w:rsidRPr="0029075A" w:rsidRDefault="00E22BCB" w:rsidP="00E2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одну точку оповещения населения</w:t>
            </w:r>
          </w:p>
        </w:tc>
      </w:tr>
    </w:tbl>
    <w:p w14:paraId="4FCDF5FA" w14:textId="77777777" w:rsidR="0087718F" w:rsidRPr="0029075A" w:rsidRDefault="0087718F" w:rsidP="00877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21D48ECE" w:rsidR="00555273" w:rsidRPr="0029075A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B7FF84C" w14:textId="77777777" w:rsidR="00555273" w:rsidRPr="0029075A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938CEB1" w14:textId="77777777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E057" w14:textId="77777777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3277F" w14:textId="77777777" w:rsidR="00F30ABC" w:rsidRPr="0029075A" w:rsidRDefault="00F30ABC" w:rsidP="00F30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6.3. Затраты на оказание услуг по установке и настройке средств криптографической защиты информации</w:t>
      </w:r>
    </w:p>
    <w:p w14:paraId="2334544F" w14:textId="77777777" w:rsidR="00801373" w:rsidRPr="0029075A" w:rsidRDefault="00801373" w:rsidP="00F30AB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F0E54" w14:textId="57779FA5" w:rsidR="00F30ABC" w:rsidRPr="0029075A" w:rsidRDefault="00F30ABC" w:rsidP="00F30ABC">
      <w:pPr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Зн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</w:t>
      </w:r>
    </w:p>
    <w:p w14:paraId="3305622A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</w:p>
    <w:p w14:paraId="7093C13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где:</w:t>
      </w:r>
    </w:p>
    <w:p w14:paraId="6F677021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– количество услуг в год;</w:t>
      </w:r>
    </w:p>
    <w:p w14:paraId="6E45A197" w14:textId="77777777" w:rsidR="00F30ABC" w:rsidRPr="0029075A" w:rsidRDefault="00F30ABC" w:rsidP="00F30ABC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-ой услуги</w:t>
      </w:r>
    </w:p>
    <w:p w14:paraId="00550496" w14:textId="77777777" w:rsidR="00F30ABC" w:rsidRPr="0029075A" w:rsidRDefault="00F30ABC" w:rsidP="00F30AB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F30ABC" w:rsidRPr="0029075A" w14:paraId="7F0D3313" w14:textId="77777777" w:rsidTr="00FD2A3E">
        <w:trPr>
          <w:trHeight w:val="327"/>
        </w:trPr>
        <w:tc>
          <w:tcPr>
            <w:tcW w:w="3431" w:type="dxa"/>
            <w:vAlign w:val="center"/>
            <w:hideMark/>
          </w:tcPr>
          <w:p w14:paraId="589DA32A" w14:textId="77777777" w:rsidR="00F30ABC" w:rsidRPr="0029075A" w:rsidRDefault="00F30ABC" w:rsidP="00FD2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075A">
              <w:rPr>
                <w:rFonts w:eastAsia="Calibri"/>
                <w:sz w:val="26"/>
                <w:szCs w:val="26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328976B3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Количество в год </w:t>
            </w:r>
          </w:p>
        </w:tc>
        <w:tc>
          <w:tcPr>
            <w:tcW w:w="2948" w:type="dxa"/>
          </w:tcPr>
          <w:p w14:paraId="5E9B7D3A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>Цена за 1ед.услуги</w:t>
            </w:r>
          </w:p>
          <w:p w14:paraId="0E200FDC" w14:textId="77777777" w:rsidR="00F30ABC" w:rsidRPr="0029075A" w:rsidRDefault="00F30ABC" w:rsidP="00FD2A3E">
            <w:pPr>
              <w:jc w:val="center"/>
              <w:rPr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 (руб.)</w:t>
            </w:r>
          </w:p>
        </w:tc>
      </w:tr>
      <w:tr w:rsidR="00F30ABC" w:rsidRPr="0029075A" w14:paraId="475E8441" w14:textId="77777777" w:rsidTr="00FD2A3E">
        <w:trPr>
          <w:trHeight w:hRule="exact" w:val="1212"/>
        </w:trPr>
        <w:tc>
          <w:tcPr>
            <w:tcW w:w="3431" w:type="dxa"/>
            <w:shd w:val="clear" w:color="auto" w:fill="auto"/>
            <w:noWrap/>
          </w:tcPr>
          <w:p w14:paraId="386D5D09" w14:textId="77777777" w:rsidR="00F30ABC" w:rsidRPr="0029075A" w:rsidRDefault="00F30ABC" w:rsidP="00FD2A3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9075A">
              <w:rPr>
                <w:color w:val="000000"/>
                <w:sz w:val="26"/>
                <w:szCs w:val="26"/>
              </w:rPr>
              <w:t xml:space="preserve">Оказание услуг по установке и настройке </w:t>
            </w:r>
            <w:r w:rsidRPr="0029075A">
              <w:rPr>
                <w:sz w:val="26"/>
                <w:szCs w:val="26"/>
              </w:rPr>
              <w:t>средств криптографической защиты информации</w:t>
            </w:r>
          </w:p>
          <w:p w14:paraId="5696E2EE" w14:textId="77777777" w:rsidR="00F30ABC" w:rsidRPr="0029075A" w:rsidRDefault="00F30ABC" w:rsidP="00FD2A3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noWrap/>
          </w:tcPr>
          <w:p w14:paraId="758CBB4B" w14:textId="77777777" w:rsidR="00F30ABC" w:rsidRPr="0029075A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  <w:r w:rsidRPr="0029075A">
              <w:rPr>
                <w:sz w:val="26"/>
                <w:szCs w:val="26"/>
              </w:rPr>
              <w:t xml:space="preserve">не более </w:t>
            </w:r>
            <w:r w:rsidRPr="0029075A">
              <w:rPr>
                <w:sz w:val="26"/>
                <w:szCs w:val="26"/>
                <w:lang w:val="en-US"/>
              </w:rPr>
              <w:t>1 </w:t>
            </w:r>
          </w:p>
        </w:tc>
        <w:tc>
          <w:tcPr>
            <w:tcW w:w="2948" w:type="dxa"/>
          </w:tcPr>
          <w:p w14:paraId="32FA2F99" w14:textId="77777777" w:rsidR="00F30ABC" w:rsidRPr="0029075A" w:rsidRDefault="00F30ABC" w:rsidP="00FD2A3E">
            <w:pPr>
              <w:jc w:val="center"/>
              <w:rPr>
                <w:sz w:val="26"/>
                <w:szCs w:val="26"/>
                <w:lang w:val="en-US"/>
              </w:rPr>
            </w:pPr>
            <w:r w:rsidRPr="0029075A">
              <w:rPr>
                <w:sz w:val="26"/>
                <w:szCs w:val="26"/>
              </w:rPr>
              <w:t xml:space="preserve">не более </w:t>
            </w:r>
          </w:p>
          <w:p w14:paraId="4300C418" w14:textId="77777777" w:rsidR="00F30ABC" w:rsidRPr="0029075A" w:rsidRDefault="00F30ABC" w:rsidP="00FD2A3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29075A">
              <w:rPr>
                <w:color w:val="000000"/>
                <w:sz w:val="26"/>
                <w:szCs w:val="26"/>
              </w:rPr>
              <w:t>196 056,00</w:t>
            </w:r>
          </w:p>
          <w:p w14:paraId="0F6F9973" w14:textId="77777777" w:rsidR="00F30ABC" w:rsidRPr="0029075A" w:rsidRDefault="00F30ABC" w:rsidP="00FD2A3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5A479269" w14:textId="135E420E" w:rsidR="00F30ABC" w:rsidRPr="0029075A" w:rsidRDefault="00F30ABC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30ABC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14:paraId="06C89C3E" w14:textId="77777777" w:rsidR="00555273" w:rsidRPr="0029075A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29075A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29075A" w:rsidRDefault="00607C25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29075A" w:rsidRDefault="00555273" w:rsidP="00555273">
      <w:pPr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B45E022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–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цена одного программного продукта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(программного обеспечения, комплекса,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интернет – версии информационной системы).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29075A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1E5" w14:textId="79CB1459" w:rsidR="00E57D43" w:rsidRPr="0029075A" w:rsidRDefault="00E57D43" w:rsidP="006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систем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29075A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29075A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29075A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29075A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29075A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29075A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29075A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29075A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29075A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29075A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29075A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290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 xml:space="preserve">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29075A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29075A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29075A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29075A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29075A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29075A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29075A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29075A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29075A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29075A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29075A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29075A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29075A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29075A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29075A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29075A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29075A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29075A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65D84" w:rsidRPr="0029075A" w14:paraId="0F16DF83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9FC" w14:textId="45B06D24" w:rsidR="00665D84" w:rsidRPr="0029075A" w:rsidRDefault="00665D84" w:rsidP="00665D84">
            <w:pPr>
              <w:spacing w:after="0" w:line="240" w:lineRule="auto"/>
              <w:rPr>
                <w:rFonts w:ascii="Times New Roman" w:eastAsia="Calibri" w:hAnsi="Times New Roman" w:cs="Times New Roman"/>
                <w:szCs w:val="21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Pr="0029075A">
              <w:rPr>
                <w:rFonts w:ascii="Times New Roman" w:eastAsia="Calibri" w:hAnsi="Times New Roman" w:cs="Times New Roman"/>
                <w:szCs w:val="21"/>
              </w:rPr>
              <w:t>1</w:t>
            </w:r>
            <w:proofErr w:type="gramStart"/>
            <w:r w:rsidRPr="0029075A">
              <w:rPr>
                <w:rFonts w:ascii="Times New Roman" w:eastAsia="Calibri" w:hAnsi="Times New Roman" w:cs="Times New Roman"/>
                <w:szCs w:val="21"/>
              </w:rPr>
              <w:t>С:Предприятие</w:t>
            </w:r>
            <w:proofErr w:type="gramEnd"/>
            <w:r w:rsidRPr="0029075A">
              <w:rPr>
                <w:rFonts w:ascii="Times New Roman" w:eastAsia="Calibri" w:hAnsi="Times New Roman" w:cs="Times New Roman"/>
                <w:szCs w:val="21"/>
              </w:rPr>
              <w:t xml:space="preserve"> 8 ПРОФ. Клиентская лицензия» на 1 рабочее место</w:t>
            </w:r>
          </w:p>
          <w:p w14:paraId="3D6EF237" w14:textId="77777777" w:rsidR="00665D84" w:rsidRPr="0029075A" w:rsidRDefault="00665D84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56A" w14:textId="568763C7" w:rsidR="00665D84" w:rsidRPr="0029075A" w:rsidRDefault="00161607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200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A0C1" w14:textId="6D44A3FD" w:rsidR="00665D84" w:rsidRPr="0029075A" w:rsidRDefault="003A74FD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160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4 600,00</w:t>
            </w:r>
          </w:p>
        </w:tc>
      </w:tr>
      <w:tr w:rsidR="00EA3215" w:rsidRPr="0029075A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29075A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подсистемы  </w:t>
            </w:r>
            <w:proofErr w:type="spellStart"/>
            <w:r w:rsidR="001244F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29075A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руководителя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29075A" w:rsidRDefault="00701335" w:rsidP="00BD3672">
      <w:pPr>
        <w:pStyle w:val="a3"/>
        <w:numPr>
          <w:ilvl w:val="0"/>
          <w:numId w:val="23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29075A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29075A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 w:rsidRPr="0029075A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услуг п</w:t>
      </w:r>
      <w:r w:rsidR="001E5938" w:rsidRPr="0029075A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29075A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 w:rsidRPr="0029075A">
        <w:rPr>
          <w:rFonts w:ascii="Times New Roman" w:hAnsi="Times New Roman" w:cs="Times New Roman"/>
        </w:rPr>
        <w:t xml:space="preserve">аемых) неисключительных прав </w:t>
      </w:r>
      <w:r w:rsidR="00701335" w:rsidRPr="0029075A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9075A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29075A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 w:rsidRPr="0029075A">
        <w:rPr>
          <w:rFonts w:ascii="Times New Roman" w:hAnsi="Times New Roman" w:cs="Times New Roman"/>
        </w:rPr>
        <w:t>аемых) неисключительных прав пользования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 w:rsidRPr="0029075A">
        <w:rPr>
          <w:rFonts w:ascii="Times New Roman" w:eastAsia="Times New Roman" w:hAnsi="Times New Roman" w:cs="Times New Roman"/>
          <w:lang w:eastAsia="ru-RU"/>
        </w:rPr>
        <w:br/>
      </w:r>
      <w:r w:rsidR="00701335" w:rsidRPr="0029075A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 w:rsidRPr="0029075A">
        <w:rPr>
          <w:rFonts w:ascii="Times New Roman" w:eastAsia="Times New Roman" w:hAnsi="Times New Roman" w:cs="Times New Roman"/>
          <w:lang w:eastAsia="ru-RU"/>
        </w:rPr>
        <w:br/>
      </w:r>
      <w:r w:rsidRPr="0029075A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87C9501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D3B93" w14:textId="1F936C1E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77C15" w14:textId="77777777" w:rsidR="00193C5A" w:rsidRPr="0029075A" w:rsidRDefault="00193C5A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29075A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интернет версий</w:t>
            </w:r>
            <w:proofErr w:type="gramEnd"/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29075A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 w:rsidRPr="0029075A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29075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29075A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29075A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29075A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29075A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29075A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623A8192" w:rsidR="00CA64C9" w:rsidRPr="0029075A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07C01" w:rsidRPr="0029075A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CA64C9" w:rsidRPr="0029075A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29075A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29075A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29075A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29075A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29075A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77777777" w:rsidR="00CA64C9" w:rsidRPr="0029075A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29075A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 w:rsidRPr="0029075A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29075A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29075A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2907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29075A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29075A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29075A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4F1BC9F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FC5990" w:rsidRPr="0029075A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5EAF4D0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124DC5" w:rsidRPr="0029075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A3215" w:rsidRPr="0029075A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 w:rsidRPr="0029075A">
              <w:rPr>
                <w:rFonts w:ascii="Times New Roman" w:hAnsi="Times New Roman" w:cs="Times New Roman"/>
              </w:rPr>
              <w:t>,</w:t>
            </w:r>
            <w:r w:rsidRPr="0029075A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399186E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A3215" w:rsidRPr="0029075A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29075A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29075A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29075A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Программное обеспечение</w:t>
            </w:r>
          </w:p>
          <w:p w14:paraId="4D5D7247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29075A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29075A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15872253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91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4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EA3215" w:rsidRPr="0029075A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« ПК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29075A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5C8DE1FF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группа: «Высшая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End"/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0448F08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BA7219" w:rsidRPr="0029075A">
              <w:rPr>
                <w:rFonts w:ascii="Times New Roman" w:hAnsi="Times New Roman" w:cs="Times New Roman"/>
              </w:rPr>
              <w:t>10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>00,00</w:t>
            </w:r>
            <w:r w:rsidR="00BA7219" w:rsidRPr="0029075A">
              <w:rPr>
                <w:rFonts w:ascii="Times New Roman" w:hAnsi="Times New Roman" w:cs="Times New Roman"/>
              </w:rPr>
              <w:t>/             51 000,00</w:t>
            </w:r>
          </w:p>
        </w:tc>
      </w:tr>
      <w:tr w:rsidR="00EA3215" w:rsidRPr="0029075A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29075A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29075A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29075A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44A457C5" w:rsidR="00EA3215" w:rsidRPr="0029075A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10</w:t>
            </w:r>
            <w:r w:rsidR="00BA7219" w:rsidRPr="0029075A">
              <w:rPr>
                <w:rFonts w:ascii="Times New Roman" w:hAnsi="Times New Roman" w:cs="Times New Roman"/>
              </w:rPr>
              <w:t>8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="00BA7219" w:rsidRPr="0029075A">
              <w:rPr>
                <w:rFonts w:ascii="Times New Roman" w:hAnsi="Times New Roman" w:cs="Times New Roman"/>
              </w:rPr>
              <w:t>0</w:t>
            </w:r>
            <w:r w:rsidRPr="0029075A">
              <w:rPr>
                <w:rFonts w:ascii="Times New Roman" w:hAnsi="Times New Roman" w:cs="Times New Roman"/>
              </w:rPr>
              <w:t>00,00</w:t>
            </w:r>
          </w:p>
        </w:tc>
      </w:tr>
      <w:tr w:rsidR="002D1EDC" w:rsidRPr="0029075A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7E568069" w:rsidR="002D1EDC" w:rsidRPr="0029075A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29075A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5521A49D" w:rsidR="002D1EDC" w:rsidRPr="0029075A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36D6">
              <w:rPr>
                <w:rFonts w:ascii="Times New Roman" w:hAnsi="Times New Roman" w:cs="Times New Roman"/>
                <w:highlight w:val="yellow"/>
              </w:rPr>
              <w:t xml:space="preserve">не более </w:t>
            </w:r>
            <w:r w:rsidR="00C636D6" w:rsidRPr="00C636D6">
              <w:rPr>
                <w:rFonts w:ascii="Times New Roman" w:hAnsi="Times New Roman" w:cs="Times New Roman"/>
                <w:highlight w:val="yellow"/>
              </w:rPr>
              <w:t>8</w:t>
            </w:r>
            <w:r w:rsidR="000069AA" w:rsidRPr="00C636D6">
              <w:rPr>
                <w:rFonts w:ascii="Times New Roman" w:hAnsi="Times New Roman" w:cs="Times New Roman"/>
                <w:highlight w:val="yellow"/>
              </w:rPr>
              <w:t>00</w:t>
            </w:r>
            <w:r w:rsidR="002D1EDC" w:rsidRPr="00C636D6">
              <w:rPr>
                <w:rFonts w:ascii="Times New Roman" w:hAnsi="Times New Roman" w:cs="Times New Roman"/>
                <w:highlight w:val="yellow"/>
              </w:rPr>
              <w:t xml:space="preserve"> 000,00</w:t>
            </w:r>
          </w:p>
        </w:tc>
      </w:tr>
      <w:tr w:rsidR="00DD0AA8" w:rsidRPr="0029075A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29075A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29075A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3362F7" w:rsidRPr="0029075A" w14:paraId="4DBB4B58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4E5F" w14:textId="5FDA39C2" w:rsidR="003362F7" w:rsidRPr="0029075A" w:rsidRDefault="003362F7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активации сервиса совместной технической поддержки ПАК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IDS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NS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1000 3.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1 год, уровень – Расширенный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FF1" w14:textId="3C815145" w:rsidR="003362F7" w:rsidRPr="0029075A" w:rsidRDefault="00F9059B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D17" w14:textId="52512F39" w:rsidR="003362F7" w:rsidRPr="0029075A" w:rsidRDefault="00F9059B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257 149,00</w:t>
            </w:r>
          </w:p>
        </w:tc>
      </w:tr>
      <w:tr w:rsidR="00BA7219" w:rsidRPr="0029075A" w14:paraId="0C4D300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49B" w14:textId="63EF8505" w:rsidR="00BA7219" w:rsidRPr="0029075A" w:rsidRDefault="00BA7219" w:rsidP="00B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405" w14:textId="76CEF538" w:rsidR="00BA7219" w:rsidRPr="0029075A" w:rsidRDefault="00BA7219" w:rsidP="00BA7219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B5F" w14:textId="7CA24E77" w:rsidR="00BA7219" w:rsidRPr="0029075A" w:rsidRDefault="00BA7219" w:rsidP="00BA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90 000,00</w:t>
            </w:r>
          </w:p>
        </w:tc>
      </w:tr>
    </w:tbl>
    <w:p w14:paraId="13A0CE9A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 w:rsidRPr="0029075A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F25CCB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147A722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 xml:space="preserve">количество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29075A">
        <w:rPr>
          <w:rFonts w:ascii="Times New Roman" w:hAnsi="Times New Roman" w:cs="Times New Roman"/>
        </w:rPr>
        <w:t>;</w:t>
      </w:r>
    </w:p>
    <w:p w14:paraId="64E3A62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обслуживания одной </w:t>
      </w:r>
      <w:r w:rsidRPr="0029075A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итс</w:t>
      </w:r>
      <w:proofErr w:type="spellEnd"/>
      <w:r w:rsidRPr="0029075A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29075A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усл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29075A">
              <w:rPr>
                <w:rFonts w:ascii="Times New Roman" w:hAnsi="Times New Roman" w:cs="Times New Roman"/>
              </w:rPr>
              <w:t>Проф</w:t>
            </w:r>
            <w:proofErr w:type="spellEnd"/>
            <w:r w:rsidRPr="0029075A">
              <w:rPr>
                <w:rFonts w:ascii="Times New Roman" w:hAnsi="Times New Roman" w:cs="Times New Roman"/>
              </w:rPr>
              <w:t>) 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руб</w:t>
            </w:r>
            <w:proofErr w:type="spellEnd"/>
            <w:r w:rsidRPr="0029075A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29075A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2CA307D7" w:rsidR="00555273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 270 884,00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29075A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1BF61913" w:rsidR="00555273" w:rsidRPr="0029075A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BA7219" w:rsidRPr="0029075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29075A" w:rsidRDefault="00555273" w:rsidP="00BD3672">
      <w:pPr>
        <w:pStyle w:val="a3"/>
        <w:numPr>
          <w:ilvl w:val="1"/>
          <w:numId w:val="23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 w:rsidRPr="0029075A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B30393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Pr="0029075A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r w:rsidR="00FD0324" w:rsidRPr="0029075A">
        <w:rPr>
          <w:rFonts w:ascii="Times New Roman" w:hAnsi="Times New Roman" w:cs="Times New Roman"/>
        </w:rPr>
        <w:t>систем)</w:t>
      </w:r>
    </w:p>
    <w:p w14:paraId="2085BDEA" w14:textId="77777777" w:rsidR="00FD0324" w:rsidRPr="0029075A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29075A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29075A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 w:rsidRPr="0029075A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29075A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Pr="0029075A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29075A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I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  <w:r w:rsidRPr="0029075A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29075A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29075A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9A97381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29075A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29075A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уктв</w:t>
      </w:r>
      <w:proofErr w:type="spellEnd"/>
      <w:r w:rsidRPr="0029075A">
        <w:rPr>
          <w:rFonts w:ascii="Times New Roman" w:hAnsi="Times New Roman" w:cs="Times New Roman"/>
        </w:rPr>
        <w:t>=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,</w:t>
      </w:r>
    </w:p>
    <w:p w14:paraId="7FEC367A" w14:textId="77777777" w:rsidR="00555273" w:rsidRPr="0029075A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3F2D165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тп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-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29075A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29075A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29075A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BE5E23C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29075A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29075A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29075A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29075A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50E03F4B" w14:textId="77777777" w:rsidR="00555273" w:rsidRPr="0029075A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FEB2AB9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29075A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29075A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Pr="0029075A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29075A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29075A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29075A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29075A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CF8BB6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марк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год</w:t>
      </w:r>
      <w:r w:rsidRPr="0029075A">
        <w:rPr>
          <w:rFonts w:ascii="Times New Roman" w:hAnsi="Times New Roman" w:cs="Times New Roman"/>
        </w:rPr>
        <w:t>;</w:t>
      </w:r>
    </w:p>
    <w:p w14:paraId="082FC9F8" w14:textId="77777777" w:rsidR="00555273" w:rsidRPr="0029075A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прод</w:t>
      </w:r>
      <w:proofErr w:type="spellEnd"/>
      <w:r w:rsidRPr="0029075A">
        <w:rPr>
          <w:rFonts w:ascii="Times New Roman" w:hAnsi="Times New Roman" w:cs="Times New Roman"/>
        </w:rPr>
        <w:t xml:space="preserve"> – </w:t>
      </w:r>
      <w:r w:rsidRPr="0029075A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29075A">
        <w:rPr>
          <w:rFonts w:ascii="Times New Roman" w:hAnsi="Times New Roman" w:cs="Times New Roman"/>
        </w:rPr>
        <w:t>.</w:t>
      </w:r>
    </w:p>
    <w:p w14:paraId="2C63E485" w14:textId="77777777" w:rsidR="004569F5" w:rsidRPr="0029075A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29075A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29075A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29075A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29075A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29075A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29075A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29075A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29075A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29075A" w:rsidRDefault="009A09C9" w:rsidP="00BD3672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29075A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29075A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сот </w:t>
      </w:r>
      <w:r w:rsidRPr="0029075A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29075A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29075A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29075A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29075A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на 1 номер</w:t>
            </w:r>
            <w:r w:rsidR="00025C96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</w:t>
            </w:r>
            <w:proofErr w:type="spellStart"/>
            <w:r w:rsidRPr="0029075A">
              <w:rPr>
                <w:rFonts w:ascii="Times New Roman" w:hAnsi="Times New Roman" w:cs="Times New Roman"/>
              </w:rPr>
              <w:t>сут</w:t>
            </w:r>
            <w:proofErr w:type="spellEnd"/>
            <w:r w:rsidRPr="0029075A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29075A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29075A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29075A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29075A" w:rsidRDefault="00555273" w:rsidP="00BD3672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оплату автотранспортных услуг</w:t>
      </w:r>
    </w:p>
    <w:p w14:paraId="497B5F02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 w:rsidRPr="0029075A">
        <w:rPr>
          <w:rFonts w:ascii="Times New Roman" w:hAnsi="Times New Roman" w:cs="Times New Roman"/>
        </w:rPr>
        <w:t>редусмотренными таблицей 2</w:t>
      </w:r>
      <w:r w:rsidRPr="0029075A">
        <w:rPr>
          <w:rFonts w:ascii="Times New Roman" w:hAnsi="Times New Roman" w:cs="Times New Roman"/>
        </w:rPr>
        <w:t xml:space="preserve"> постановления от 14.05.2015 </w:t>
      </w:r>
      <w:r w:rsidR="00B75D74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29075A" w:rsidRDefault="00607C25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29075A" w:rsidRDefault="00607C25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машино-часов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29075A" w:rsidRDefault="00607C25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29075A" w:rsidRDefault="00607C25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29075A">
        <w:rPr>
          <w:rFonts w:ascii="Times New Roman" w:hAnsi="Times New Roman" w:cs="Times New Roman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29075A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29075A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29075A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29075A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29075A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учрежденных для выполнения функций «руководитель»,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относящихся к группе «Высшие»;</w:t>
            </w:r>
          </w:p>
          <w:p w14:paraId="7A77CB09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333" w14:textId="32C16C7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  <w:r w:rsidR="00A817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  <w:p w14:paraId="200839CE" w14:textId="41AA9CA9" w:rsidR="00A81723" w:rsidRPr="0029075A" w:rsidRDefault="00A8172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80 000</w:t>
            </w:r>
          </w:p>
        </w:tc>
      </w:tr>
    </w:tbl>
    <w:p w14:paraId="3799013C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Pr="0029075A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 М*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уу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Pr="0029075A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29075A">
        <w:rPr>
          <w:rFonts w:ascii="Times New Roman" w:hAnsi="Times New Roman" w:cs="Times New Roman"/>
        </w:rPr>
        <w:t>экплуатации</w:t>
      </w:r>
      <w:proofErr w:type="spellEnd"/>
      <w:r w:rsidRPr="0029075A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29075A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29075A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29075A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Pr="0029075A" w:rsidRDefault="00607C25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29075A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29075A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29075A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29075A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29075A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29075A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29075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 000 </w:t>
            </w:r>
          </w:p>
        </w:tc>
      </w:tr>
    </w:tbl>
    <w:p w14:paraId="15466F62" w14:textId="77777777" w:rsidR="00555273" w:rsidRPr="0029075A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29075A" w:rsidRDefault="00555273" w:rsidP="00BD3672">
      <w:pPr>
        <w:pStyle w:val="a3"/>
        <w:numPr>
          <w:ilvl w:val="1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29075A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29075A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29075A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77777777" w:rsidR="00555273" w:rsidRPr="0029075A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29075A" w:rsidRDefault="00555273" w:rsidP="00BD3672">
      <w:pPr>
        <w:pStyle w:val="a3"/>
        <w:widowControl w:val="0"/>
        <w:numPr>
          <w:ilvl w:val="0"/>
          <w:numId w:val="2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5A3440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29075A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29075A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29075A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29075A">
              <w:t xml:space="preserve"> </w:t>
            </w:r>
            <w:r w:rsidR="0081772C" w:rsidRPr="0029075A"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29075A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29075A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П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</w:t>
      </w:r>
      <w:r w:rsidRPr="0029075A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29075A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29075A" w:rsidRDefault="00607C25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29075A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29075A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29075A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29075A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29075A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29075A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4AA3B67B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29075A">
        <w:rPr>
          <w:rFonts w:ascii="Times New Roman" w:hAnsi="Times New Roman" w:cs="Times New Roman"/>
        </w:rPr>
        <w:t>одноставочного</w:t>
      </w:r>
      <w:proofErr w:type="spellEnd"/>
      <w:r w:rsidRPr="0029075A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29075A">
        <w:rPr>
          <w:rFonts w:ascii="Times New Roman" w:hAnsi="Times New Roman" w:cs="Times New Roman"/>
        </w:rPr>
        <w:t>двуставочного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lastRenderedPageBreak/>
        <w:t>тарифа).</w:t>
      </w:r>
    </w:p>
    <w:p w14:paraId="5D35676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29075A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Pr="0029075A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C79D3A5" w14:textId="77777777" w:rsidR="006376F4" w:rsidRPr="0029075A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3.4.</w:t>
      </w:r>
      <w:r w:rsidR="00C578C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29075A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29075A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+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Т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="001D59EB" w:rsidRPr="0029075A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proofErr w:type="gramStart"/>
      <w:r w:rsidR="001D59EB" w:rsidRPr="0029075A">
        <w:rPr>
          <w:rFonts w:ascii="Times New Roman" w:eastAsia="Calibri" w:hAnsi="Times New Roman" w:cs="Times New Roman"/>
          <w:sz w:val="28"/>
          <w:szCs w:val="28"/>
        </w:rPr>
        <w:t>К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1801FA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регулируемый</w:t>
      </w:r>
      <w:r w:rsidR="006376F4" w:rsidRPr="0029075A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29075A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29075A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29075A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29075A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29075A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29075A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3.5.</w:t>
      </w:r>
      <w:r w:rsidRPr="0029075A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0FCB8F22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Т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П</w:t>
      </w:r>
      <w:r w:rsidRPr="0029075A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29075A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</w:t>
      </w:r>
    </w:p>
    <w:p w14:paraId="7556BAB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хозяйственно-бытовых сточных вод</w:t>
            </w:r>
          </w:p>
          <w:p w14:paraId="54AC3ADE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7BFB42E" w:rsidR="006C64A6" w:rsidRPr="0029075A" w:rsidRDefault="00C82856" w:rsidP="00BC2EF4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="00B27EA0" w:rsidRPr="0029075A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29075A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29075A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9075A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8"/>
          <w:szCs w:val="28"/>
        </w:rPr>
        <w:t>П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Pr="0029075A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29075A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29075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9075A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29075A">
        <w:rPr>
          <w:rFonts w:ascii="Times New Roman" w:eastAsia="Calibri" w:hAnsi="Times New Roman" w:cs="Times New Roman"/>
        </w:rPr>
        <w:t>маш</w:t>
      </w:r>
      <w:proofErr w:type="spellEnd"/>
      <w:r w:rsidRPr="0029075A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Pr="0029075A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29075A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29075A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29075A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29075A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29075A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29075A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29075A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29075A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 ком</w:t>
      </w:r>
      <w:r w:rsidR="006257CF" w:rsidRPr="0029075A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25E33BA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29075A" w:rsidRDefault="00607C25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29075A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29075A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29075A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29075A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29075A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A91EF61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29075A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29075A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29075A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29075A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29075A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29075A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29075A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Pr="0029075A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29075A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="00956EB3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29075A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2907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 w:rsidRPr="0029075A">
        <w:rPr>
          <w:rFonts w:ascii="Times New Roman" w:eastAsia="Times New Roman" w:hAnsi="Times New Roman" w:cs="Times New Roman"/>
          <w:lang w:eastAsia="ru-RU"/>
        </w:rPr>
        <w:t>помещения</w:t>
      </w:r>
      <w:r w:rsidRPr="0029075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Si</w:t>
      </w:r>
      <w:r w:rsidRPr="0029075A">
        <w:rPr>
          <w:rFonts w:ascii="Times New Roman" w:eastAsia="Calibri" w:hAnsi="Times New Roman" w:cs="Times New Roman"/>
        </w:rPr>
        <w:t xml:space="preserve"> ау – </w:t>
      </w:r>
      <w:r w:rsidRPr="0029075A">
        <w:rPr>
          <w:rFonts w:ascii="Times New Roman" w:eastAsia="Times New Roman" w:hAnsi="Times New Roman" w:cs="Times New Roman"/>
          <w:lang w:eastAsia="ru-RU"/>
        </w:rPr>
        <w:t>цена за 1м</w:t>
      </w:r>
      <w:r w:rsidRPr="0029075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в месяц</w:t>
      </w:r>
      <w:r w:rsidRPr="0029075A">
        <w:rPr>
          <w:rFonts w:ascii="Times New Roman" w:eastAsia="Calibri" w:hAnsi="Times New Roman" w:cs="Times New Roman"/>
        </w:rPr>
        <w:t>;</w:t>
      </w:r>
    </w:p>
    <w:p w14:paraId="232932E3" w14:textId="74D1F2BD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 xml:space="preserve">N </w:t>
      </w:r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eastAsia="Calibri" w:hAnsi="Times New Roman" w:cs="Times New Roman"/>
          <w:lang w:val="en-US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Pr="0029075A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29075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29075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29075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063C020B" w:rsidR="00F45D71" w:rsidRPr="0029075A" w:rsidRDefault="00046C8A" w:rsidP="00F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="005F3B09" w:rsidRPr="002907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5D71" w:rsidRPr="0029075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29075A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29075A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>4.2.</w:t>
      </w:r>
      <w:r w:rsidR="00245806" w:rsidRPr="002907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29075A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 w:rsidRPr="0029075A">
        <w:rPr>
          <w:rFonts w:ascii="Times New Roman" w:eastAsia="Calibri" w:hAnsi="Times New Roman" w:cs="Times New Roman"/>
        </w:rPr>
        <w:t>баренды помещения (сцены)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29075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S</w:t>
      </w:r>
      <w:r w:rsidRPr="0029075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29075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29075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29075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29075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29075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29075A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01792DAF" w:rsidR="00555273" w:rsidRPr="0029075A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29075A">
        <w:rPr>
          <w:rFonts w:ascii="Times New Roman" w:eastAsia="Calibri" w:hAnsi="Times New Roman" w:cs="Times New Roman"/>
          <w:sz w:val="26"/>
          <w:szCs w:val="26"/>
        </w:rPr>
        <w:t>оборудования</w:t>
      </w:r>
      <w:r w:rsidR="002B1043" w:rsidRPr="0029075A">
        <w:rPr>
          <w:rFonts w:ascii="Times New Roman" w:eastAsia="Calibri" w:hAnsi="Times New Roman" w:cs="Times New Roman"/>
          <w:sz w:val="26"/>
          <w:szCs w:val="26"/>
        </w:rPr>
        <w:t>(конструкций)</w:t>
      </w:r>
    </w:p>
    <w:p w14:paraId="01937F7D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0D0568A" w14:textId="00E10E6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="00657406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29075A">
        <w:rPr>
          <w:rFonts w:ascii="Times New Roman" w:eastAsia="Calibri" w:hAnsi="Times New Roman" w:cs="Times New Roman"/>
        </w:rPr>
        <w:t>суток</w:t>
      </w:r>
      <w:r w:rsidRPr="0029075A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29075A">
        <w:rPr>
          <w:rFonts w:ascii="Times New Roman" w:eastAsia="Calibri" w:hAnsi="Times New Roman" w:cs="Times New Roman"/>
        </w:rPr>
        <w:t>оборудования</w:t>
      </w:r>
      <w:r w:rsidR="00245806" w:rsidRPr="0029075A">
        <w:rPr>
          <w:rFonts w:ascii="Times New Roman" w:eastAsia="Calibri" w:hAnsi="Times New Roman" w:cs="Times New Roman"/>
        </w:rPr>
        <w:t xml:space="preserve"> </w:t>
      </w:r>
      <w:r w:rsidR="002B1043" w:rsidRPr="0029075A">
        <w:rPr>
          <w:rFonts w:ascii="Times New Roman" w:eastAsia="Calibri" w:hAnsi="Times New Roman" w:cs="Times New Roman"/>
        </w:rPr>
        <w:t xml:space="preserve">(конструкций) </w:t>
      </w:r>
      <w:r w:rsidR="00245806" w:rsidRPr="0029075A">
        <w:rPr>
          <w:rFonts w:ascii="Times New Roman" w:eastAsia="Calibri" w:hAnsi="Times New Roman" w:cs="Times New Roman"/>
        </w:rPr>
        <w:t>в год</w:t>
      </w:r>
      <w:r w:rsidRPr="0029075A">
        <w:rPr>
          <w:rFonts w:ascii="Times New Roman" w:eastAsia="Calibri" w:hAnsi="Times New Roman" w:cs="Times New Roman"/>
        </w:rPr>
        <w:t>;</w:t>
      </w:r>
    </w:p>
    <w:p w14:paraId="5394AF01" w14:textId="7808B02D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29075A">
        <w:rPr>
          <w:rFonts w:ascii="Times New Roman" w:eastAsia="Calibri" w:hAnsi="Times New Roman" w:cs="Times New Roman"/>
        </w:rPr>
        <w:t xml:space="preserve"> об</w:t>
      </w:r>
      <w:r w:rsidRPr="0029075A">
        <w:rPr>
          <w:rFonts w:ascii="Times New Roman" w:eastAsia="Calibri" w:hAnsi="Times New Roman" w:cs="Times New Roman"/>
        </w:rPr>
        <w:t xml:space="preserve"> – цена за </w:t>
      </w:r>
      <w:r w:rsidR="00657406" w:rsidRPr="0029075A">
        <w:rPr>
          <w:rFonts w:ascii="Times New Roman" w:eastAsia="Calibri" w:hAnsi="Times New Roman" w:cs="Times New Roman"/>
        </w:rPr>
        <w:t>сутки</w:t>
      </w:r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29075A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3F723B" w:rsidRPr="0029075A">
        <w:rPr>
          <w:rFonts w:ascii="Times New Roman" w:eastAsia="Times New Roman" w:hAnsi="Times New Roman" w:cs="Times New Roman"/>
          <w:lang w:eastAsia="ru-RU"/>
        </w:rPr>
        <w:t xml:space="preserve"> (конструкций)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29075A">
        <w:rPr>
          <w:rFonts w:ascii="Times New Roman" w:eastAsia="Times New Roman" w:hAnsi="Times New Roman" w:cs="Times New Roman"/>
          <w:lang w:eastAsia="ru-RU"/>
        </w:rPr>
        <w:t>за сутки</w:t>
      </w:r>
      <w:r w:rsidRPr="0029075A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29075A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30C2A451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 xml:space="preserve">Планируемое количество суток аренды, субаренды оборудования </w:t>
            </w:r>
            <w:r w:rsidR="003F723B" w:rsidRPr="0029075A">
              <w:rPr>
                <w:rFonts w:ascii="Times New Roman" w:hAnsi="Times New Roman" w:cs="Times New Roman"/>
                <w:noProof/>
                <w:lang w:eastAsia="ru-RU"/>
              </w:rPr>
              <w:t>(конструкций)</w:t>
            </w:r>
            <w:r w:rsidRPr="0029075A">
              <w:rPr>
                <w:rFonts w:ascii="Times New Roman" w:hAnsi="Times New Roman" w:cs="Times New Roman"/>
                <w:noProof/>
                <w:lang w:eastAsia="ru-RU"/>
              </w:rPr>
              <w:t>в год</w:t>
            </w:r>
            <w:r w:rsidR="00AB47BA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29075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5E4CC3DE" w:rsidR="0081772C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(конструкций)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за сутки </w:t>
            </w:r>
          </w:p>
          <w:p w14:paraId="56461664" w14:textId="4E3D9941" w:rsidR="00555273" w:rsidRPr="0029075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163D0F06" w:rsidR="00555273" w:rsidRPr="0029075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F723B" w:rsidRPr="0029075A">
              <w:rPr>
                <w:rFonts w:ascii="Times New Roman" w:eastAsia="Times New Roman" w:hAnsi="Times New Roman" w:cs="Times New Roman"/>
                <w:lang w:eastAsia="ru-RU"/>
              </w:rPr>
              <w:t>1 400,00</w:t>
            </w:r>
          </w:p>
        </w:tc>
      </w:tr>
    </w:tbl>
    <w:p w14:paraId="46CBB6E9" w14:textId="77777777" w:rsidR="00657406" w:rsidRPr="0029075A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29075A" w:rsidRDefault="00555273" w:rsidP="00BC2EF4">
      <w:pPr>
        <w:pStyle w:val="a3"/>
        <w:widowControl w:val="0"/>
        <w:numPr>
          <w:ilvl w:val="0"/>
          <w:numId w:val="33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14:paraId="574C0771" w14:textId="77777777" w:rsidR="00555273" w:rsidRPr="0029075A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29075A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29075A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29075A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29075A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29075A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399F0B90" w:rsidR="00342358" w:rsidRPr="0029075A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3F85D81C" w:rsidR="0020371A" w:rsidRPr="0029075A" w:rsidRDefault="00607C25" w:rsidP="005871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proofErr w:type="gramStart"/>
      <w:r w:rsidR="0020371A" w:rsidRPr="0029075A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w:proofErr w:type="gram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тко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)+</w:t>
      </w:r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Q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 xml:space="preserve"> Х </w:t>
      </w:r>
      <w:proofErr w:type="spellStart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Рмч</w:t>
      </w:r>
      <w:proofErr w:type="spellEnd"/>
      <w:r w:rsidR="005871E0" w:rsidRPr="0029075A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77755AB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336DE7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29075A">
        <w:rPr>
          <w:rFonts w:ascii="Times New Roman" w:hAnsi="Times New Roman" w:cs="Times New Roman"/>
        </w:rPr>
        <w:br/>
      </w:r>
      <w:r w:rsidR="00C07EC2" w:rsidRPr="0029075A">
        <w:rPr>
          <w:rFonts w:ascii="Times New Roman" w:hAnsi="Times New Roman" w:cs="Times New Roman"/>
        </w:rPr>
        <w:lastRenderedPageBreak/>
        <w:t>и утилизации в год;</w:t>
      </w:r>
    </w:p>
    <w:p w14:paraId="5B01A56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ламп - цена за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29075A">
        <w:rPr>
          <w:rFonts w:ascii="Times New Roman" w:hAnsi="Times New Roman" w:cs="Times New Roman"/>
        </w:rPr>
        <w:t>;</w:t>
      </w:r>
    </w:p>
    <w:p w14:paraId="6932DA92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29075A">
        <w:rPr>
          <w:rFonts w:ascii="Times New Roman" w:hAnsi="Times New Roman" w:cs="Times New Roman"/>
        </w:rPr>
        <w:t>мз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CD8300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тко</w:t>
      </w:r>
      <w:proofErr w:type="spellEnd"/>
      <w:r w:rsidRPr="0029075A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коммун</w:t>
      </w:r>
      <w:r w:rsidR="005871E0" w:rsidRPr="0029075A">
        <w:rPr>
          <w:rFonts w:ascii="Times New Roman" w:hAnsi="Times New Roman" w:cs="Times New Roman"/>
        </w:rPr>
        <w:t>альных крупногабаритных отходов;</w:t>
      </w:r>
    </w:p>
    <w:p w14:paraId="22279C00" w14:textId="5932045B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proofErr w:type="gramStart"/>
      <w:r w:rsidRPr="0029075A">
        <w:rPr>
          <w:rFonts w:ascii="Times New Roman" w:eastAsiaTheme="minorEastAsia" w:hAnsi="Times New Roman" w:cs="Times New Roman"/>
          <w:sz w:val="20"/>
          <w:szCs w:val="20"/>
        </w:rPr>
        <w:t>тко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) – количество тонн твердых коммун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альных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крупногабаритных отходов в год;</w:t>
      </w:r>
    </w:p>
    <w:p w14:paraId="0ECC1045" w14:textId="4581B86E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тко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т</m:t>
        </m:r>
      </m:oMath>
      <w:r w:rsidR="005871E0" w:rsidRPr="0029075A">
        <w:rPr>
          <w:rFonts w:ascii="Times New Roman" w:eastAsiaTheme="minorEastAsia" w:hAnsi="Times New Roman" w:cs="Times New Roman"/>
          <w:sz w:val="20"/>
          <w:szCs w:val="20"/>
        </w:rPr>
        <w:t>)- стоимость услуги размещения (утилизации) тонн твердых коммунальных отходов;</w:t>
      </w:r>
    </w:p>
    <w:p w14:paraId="7AD52278" w14:textId="1DB6B066" w:rsidR="005871E0" w:rsidRPr="0029075A" w:rsidRDefault="005871E0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eastAsiaTheme="minorEastAsia" w:hAnsi="Times New Roman" w:cs="Times New Roman"/>
          <w:sz w:val="20"/>
          <w:szCs w:val="20"/>
          <w:lang w:val="en-US"/>
        </w:rPr>
        <w:t>Q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мч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 xml:space="preserve">- количество </w:t>
      </w:r>
      <w:proofErr w:type="spellStart"/>
      <w:r w:rsidRPr="0029075A">
        <w:rPr>
          <w:rFonts w:ascii="Times New Roman" w:eastAsiaTheme="minorEastAsia" w:hAnsi="Times New Roman" w:cs="Times New Roman"/>
          <w:sz w:val="20"/>
          <w:szCs w:val="20"/>
        </w:rPr>
        <w:t>машино</w:t>
      </w:r>
      <w:proofErr w:type="spellEnd"/>
      <w:r w:rsidRPr="0029075A">
        <w:rPr>
          <w:rFonts w:ascii="Times New Roman" w:eastAsiaTheme="minorEastAsia" w:hAnsi="Times New Roman" w:cs="Times New Roman"/>
          <w:sz w:val="20"/>
          <w:szCs w:val="20"/>
        </w:rPr>
        <w:t>/часов для транспортирования и сбора отходов;</w:t>
      </w:r>
    </w:p>
    <w:p w14:paraId="0499ED5C" w14:textId="2F9DDB75" w:rsidR="005871E0" w:rsidRPr="0029075A" w:rsidRDefault="002B3F11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Рмч</w:t>
      </w:r>
      <w:proofErr w:type="spellEnd"/>
      <w:r w:rsidRPr="0029075A">
        <w:rPr>
          <w:rFonts w:ascii="Times New Roman" w:hAnsi="Times New Roman" w:cs="Times New Roman"/>
        </w:rPr>
        <w:t xml:space="preserve"> – стоимость </w:t>
      </w:r>
      <w:proofErr w:type="spellStart"/>
      <w:r w:rsidRPr="0029075A">
        <w:rPr>
          <w:rFonts w:ascii="Times New Roman" w:hAnsi="Times New Roman" w:cs="Times New Roman"/>
        </w:rPr>
        <w:t>машино</w:t>
      </w:r>
      <w:proofErr w:type="spellEnd"/>
      <w:r w:rsidRPr="0029075A">
        <w:rPr>
          <w:rFonts w:ascii="Times New Roman" w:hAnsi="Times New Roman" w:cs="Times New Roman"/>
        </w:rPr>
        <w:t>/час для транспортирования и сбора отходов.</w:t>
      </w:r>
    </w:p>
    <w:p w14:paraId="65373D56" w14:textId="77777777" w:rsidR="00C07EC2" w:rsidRPr="0029075A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850"/>
        <w:gridCol w:w="993"/>
        <w:gridCol w:w="992"/>
        <w:gridCol w:w="1134"/>
        <w:gridCol w:w="992"/>
        <w:gridCol w:w="992"/>
        <w:gridCol w:w="993"/>
        <w:gridCol w:w="850"/>
        <w:gridCol w:w="851"/>
        <w:gridCol w:w="992"/>
      </w:tblGrid>
      <w:tr w:rsidR="004820D7" w:rsidRPr="0029075A" w14:paraId="6E8D21BE" w14:textId="49821388" w:rsidTr="004820D7">
        <w:trPr>
          <w:trHeight w:val="654"/>
        </w:trPr>
        <w:tc>
          <w:tcPr>
            <w:tcW w:w="850" w:type="dxa"/>
            <w:shd w:val="clear" w:color="auto" w:fill="auto"/>
          </w:tcPr>
          <w:p w14:paraId="13390C39" w14:textId="77777777" w:rsidR="004820D7" w:rsidRPr="0029075A" w:rsidRDefault="004820D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710" w:type="dxa"/>
            <w:shd w:val="clear" w:color="auto" w:fill="auto"/>
            <w:hideMark/>
          </w:tcPr>
          <w:p w14:paraId="0E96A37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4820D7" w:rsidRPr="0029075A" w:rsidRDefault="004820D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46CFAA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993" w:type="dxa"/>
          </w:tcPr>
          <w:p w14:paraId="1C9969D4" w14:textId="77777777" w:rsidR="004820D7" w:rsidRPr="0029075A" w:rsidRDefault="004820D7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4820D7" w:rsidRPr="0029075A" w:rsidRDefault="004820D7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992" w:type="dxa"/>
          </w:tcPr>
          <w:p w14:paraId="452FB2EA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992" w:type="dxa"/>
          </w:tcPr>
          <w:p w14:paraId="51EF90A6" w14:textId="77777777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услуги вывоза, сбора, утилизации и транспортировки 1 куб. метра твердых коммунальных отходов (руб.)</w:t>
            </w:r>
          </w:p>
        </w:tc>
        <w:tc>
          <w:tcPr>
            <w:tcW w:w="993" w:type="dxa"/>
          </w:tcPr>
          <w:p w14:paraId="0980EE3E" w14:textId="53D5F39D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тонн твердых коммунальных отходов в год (т)</w:t>
            </w:r>
          </w:p>
        </w:tc>
        <w:tc>
          <w:tcPr>
            <w:tcW w:w="850" w:type="dxa"/>
          </w:tcPr>
          <w:p w14:paraId="52D3BF0E" w14:textId="6984AC06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услуг и размещения (утилизации) тонн твердых коммунальных отходов в год (руб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481C880B" w14:textId="73FF1021" w:rsidR="004820D7" w:rsidRPr="0029075A" w:rsidRDefault="004820D7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/часов для транспортирования</w:t>
            </w:r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сбора отходов в год (</w:t>
            </w:r>
            <w:proofErr w:type="spellStart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AD52A4" w:rsidRPr="0029075A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34314F" w14:textId="168EC3A6" w:rsidR="004820D7" w:rsidRPr="0029075A" w:rsidRDefault="00AD52A4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/часа для транспортирования и сбора отходов в год (руб.) </w:t>
            </w:r>
          </w:p>
        </w:tc>
      </w:tr>
      <w:tr w:rsidR="004820D7" w:rsidRPr="0029075A" w14:paraId="19DD876C" w14:textId="53546290" w:rsidTr="004820D7">
        <w:trPr>
          <w:trHeight w:val="330"/>
        </w:trPr>
        <w:tc>
          <w:tcPr>
            <w:tcW w:w="850" w:type="dxa"/>
            <w:shd w:val="clear" w:color="auto" w:fill="auto"/>
            <w:vAlign w:val="center"/>
          </w:tcPr>
          <w:p w14:paraId="37547660" w14:textId="5BDE5202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4E208F" w14:textId="77777777" w:rsidR="004820D7" w:rsidRPr="0029075A" w:rsidRDefault="004820D7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850" w:type="dxa"/>
            <w:vAlign w:val="center"/>
          </w:tcPr>
          <w:p w14:paraId="5643E610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993" w:type="dxa"/>
            <w:vAlign w:val="center"/>
          </w:tcPr>
          <w:p w14:paraId="05DDE508" w14:textId="492F70FF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900,00</w:t>
            </w:r>
          </w:p>
        </w:tc>
        <w:tc>
          <w:tcPr>
            <w:tcW w:w="992" w:type="dxa"/>
            <w:vAlign w:val="center"/>
          </w:tcPr>
          <w:p w14:paraId="2CA828FE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992" w:type="dxa"/>
            <w:vAlign w:val="center"/>
          </w:tcPr>
          <w:p w14:paraId="15D37721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992" w:type="dxa"/>
            <w:vAlign w:val="center"/>
          </w:tcPr>
          <w:p w14:paraId="6C8DE029" w14:textId="77777777" w:rsidR="004820D7" w:rsidRPr="0029075A" w:rsidRDefault="004820D7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  <w:tc>
          <w:tcPr>
            <w:tcW w:w="993" w:type="dxa"/>
          </w:tcPr>
          <w:p w14:paraId="6F9A7F8E" w14:textId="1D184C17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850" w:type="dxa"/>
          </w:tcPr>
          <w:p w14:paraId="05D0EB22" w14:textId="2E0FF24E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3 981,00</w:t>
            </w:r>
          </w:p>
        </w:tc>
        <w:tc>
          <w:tcPr>
            <w:tcW w:w="851" w:type="dxa"/>
          </w:tcPr>
          <w:p w14:paraId="3CCF11C7" w14:textId="07377EB1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992" w:type="dxa"/>
          </w:tcPr>
          <w:p w14:paraId="6756175C" w14:textId="2961CCEA" w:rsidR="004820D7" w:rsidRPr="0029075A" w:rsidRDefault="00AD52A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2 800,00</w:t>
            </w:r>
          </w:p>
        </w:tc>
      </w:tr>
    </w:tbl>
    <w:p w14:paraId="62A0FDE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29075A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 w:rsidRPr="0029075A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29075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м3 – </w:t>
      </w:r>
      <w:r w:rsidRPr="0029075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</w:t>
      </w:r>
      <w:r w:rsidR="003C3047" w:rsidRPr="0029075A">
        <w:rPr>
          <w:rFonts w:ascii="Times New Roman" w:hAnsi="Times New Roman" w:cs="Times New Roman"/>
        </w:rPr>
        <w:t xml:space="preserve"> за 1 м2</w:t>
      </w:r>
      <w:r w:rsidRPr="0029075A">
        <w:rPr>
          <w:rFonts w:ascii="Times New Roman" w:hAnsi="Times New Roman" w:cs="Times New Roman"/>
        </w:rPr>
        <w:t>;</w:t>
      </w:r>
    </w:p>
    <w:p w14:paraId="70B8BEB9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 – </w:t>
      </w:r>
      <w:r w:rsidRPr="0029075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очс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 xml:space="preserve">пм – </w:t>
      </w:r>
      <w:r w:rsidRPr="0029075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29075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</w:rPr>
        <w:t>пм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29075A">
        <w:rPr>
          <w:rFonts w:ascii="Times New Roman" w:hAnsi="Times New Roman" w:cs="Times New Roman"/>
        </w:rPr>
        <w:t xml:space="preserve"> – количество </w:t>
      </w:r>
      <w:r w:rsidRPr="0029075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29075A">
        <w:rPr>
          <w:rFonts w:ascii="Times New Roman" w:hAnsi="Times New Roman" w:cs="Times New Roman"/>
        </w:rPr>
        <w:t>;</w:t>
      </w:r>
    </w:p>
    <w:p w14:paraId="089EC918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Р</w:t>
      </w:r>
      <w:r w:rsidRPr="0029075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29075A">
        <w:rPr>
          <w:rFonts w:ascii="Times New Roman" w:hAnsi="Times New Roman" w:cs="Times New Roman"/>
        </w:rPr>
        <w:t>;</w:t>
      </w:r>
    </w:p>
    <w:p w14:paraId="4E9555C4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</w:rPr>
        <w:t>цена услуги по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29075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 w:rsidRPr="0029075A">
        <w:rPr>
          <w:rFonts w:ascii="Times New Roman" w:hAnsi="Times New Roman" w:cs="Times New Roman"/>
        </w:rPr>
        <w:t xml:space="preserve"> – количество аквариумов</w:t>
      </w:r>
      <w:r w:rsidRPr="0029075A">
        <w:rPr>
          <w:rFonts w:ascii="Times New Roman" w:hAnsi="Times New Roman" w:cs="Times New Roman"/>
        </w:rPr>
        <w:t>;</w:t>
      </w:r>
    </w:p>
    <w:p w14:paraId="5F7A0806" w14:textId="77777777" w:rsidR="00CF5E51" w:rsidRPr="0029075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– </w:t>
      </w:r>
      <w:r w:rsidRPr="0029075A">
        <w:rPr>
          <w:rFonts w:ascii="Times New Roman" w:hAnsi="Times New Roman" w:cs="Times New Roman"/>
        </w:rPr>
        <w:t>цена обслуж</w:t>
      </w:r>
      <w:r w:rsidR="00CA34E8" w:rsidRPr="0029075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29075A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1м2 (руб.)</w:t>
            </w:r>
          </w:p>
        </w:tc>
        <w:tc>
          <w:tcPr>
            <w:tcW w:w="993" w:type="dxa"/>
          </w:tcPr>
          <w:p w14:paraId="5DFA78D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(м);</w:t>
            </w:r>
          </w:p>
        </w:tc>
        <w:tc>
          <w:tcPr>
            <w:tcW w:w="850" w:type="dxa"/>
          </w:tcPr>
          <w:p w14:paraId="6CF9C689" w14:textId="4E936AE1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</w:t>
            </w:r>
            <w:r w:rsidR="005F3B09"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в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ковровых изделий штор(м2)</w:t>
            </w:r>
          </w:p>
        </w:tc>
        <w:tc>
          <w:tcPr>
            <w:tcW w:w="567" w:type="dxa"/>
          </w:tcPr>
          <w:p w14:paraId="1EE043CC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чистки ковровых изделий и штор за 1м2/1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gramEnd"/>
          </w:p>
          <w:p w14:paraId="1C95A5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(руб.)</w:t>
            </w:r>
          </w:p>
        </w:tc>
        <w:tc>
          <w:tcPr>
            <w:tcW w:w="1418" w:type="dxa"/>
          </w:tcPr>
          <w:p w14:paraId="4580F9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уборку помещения (м2)</w:t>
            </w:r>
          </w:p>
        </w:tc>
        <w:tc>
          <w:tcPr>
            <w:tcW w:w="567" w:type="dxa"/>
          </w:tcPr>
          <w:p w14:paraId="7FF5194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м2</w:t>
            </w:r>
          </w:p>
          <w:p w14:paraId="78D8CFA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29075A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29075A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29075A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29075A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450AE8D7" w:rsidR="00CF5E51" w:rsidRPr="0029075A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29075A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00A5512D" w:rsidR="00CF5E51" w:rsidRPr="0029075A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5F3B09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A61A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ED2C04B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29075A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переданная на праве оперативного управления, а так же площадь, переданная в безвозмездное пользование</w:t>
            </w:r>
            <w:r w:rsidR="00046C8A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29075A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29075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29075A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29075A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29075A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167B209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2A2CBB62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D5F6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29075A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29075A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29075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58AF9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объем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29075A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29075A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6D089F2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 w:rsidRPr="0029075A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 w:rsidRPr="0029075A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414EFE" w:rsidRPr="0029075A">
        <w:rPr>
          <w:rFonts w:ascii="Times New Roman" w:hAnsi="Times New Roman" w:cs="Times New Roman"/>
          <w:sz w:val="26"/>
          <w:szCs w:val="26"/>
        </w:rPr>
        <w:t xml:space="preserve"> скважин,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29075A">
        <w:rPr>
          <w:rFonts w:ascii="Times New Roman" w:hAnsi="Times New Roman" w:cs="Times New Roman"/>
          <w:sz w:val="26"/>
          <w:szCs w:val="26"/>
        </w:rPr>
        <w:t xml:space="preserve">электросетей и </w:t>
      </w:r>
      <w:r w:rsidRPr="0029075A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-профилактический ремонт), порошковых, воздушно-пенных и углекислотных огнетушителей (в том числе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29075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sz w:val="26"/>
          <w:szCs w:val="26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 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 xml:space="preserve"> л*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л+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во*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9075A">
        <w:rPr>
          <w:rFonts w:ascii="Times New Roman" w:hAnsi="Times New Roman" w:cs="Times New Roman"/>
          <w:sz w:val="26"/>
          <w:szCs w:val="26"/>
        </w:rPr>
        <w:t xml:space="preserve">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</w:rPr>
        <w:t>о*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 xml:space="preserve">о+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29075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29075A">
        <w:rPr>
          <w:rFonts w:ascii="Times New Roman" w:hAnsi="Times New Roman" w:cs="Times New Roman"/>
        </w:rPr>
        <w:t>ибп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</w:t>
      </w:r>
      <w:r w:rsidRPr="0029075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29075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29075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29075A">
        <w:rPr>
          <w:rFonts w:ascii="Times New Roman" w:hAnsi="Times New Roman" w:cs="Times New Roman"/>
        </w:rPr>
        <w:t>санитарно</w:t>
      </w:r>
      <w:proofErr w:type="spellEnd"/>
      <w:r w:rsidR="00555273" w:rsidRPr="0029075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lastRenderedPageBreak/>
        <w:t>N</w:t>
      </w:r>
      <w:r w:rsidRPr="0029075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в год;</w:t>
      </w:r>
    </w:p>
    <w:p w14:paraId="1914F5C2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29075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29075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</w:rPr>
        <w:t>во</w:t>
      </w:r>
      <w:r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29075A">
        <w:rPr>
          <w:rFonts w:ascii="Times New Roman" w:hAnsi="Times New Roman" w:cs="Times New Roman"/>
        </w:rPr>
        <w:t>регламено</w:t>
      </w:r>
      <w:proofErr w:type="spellEnd"/>
      <w:r w:rsidR="00555273" w:rsidRPr="0029075A">
        <w:rPr>
          <w:rFonts w:ascii="Times New Roman" w:hAnsi="Times New Roman" w:cs="Times New Roman"/>
        </w:rPr>
        <w:t xml:space="preserve">-профилактического ремонта </w:t>
      </w:r>
      <w:r w:rsidR="000A6B69" w:rsidRPr="0029075A">
        <w:rPr>
          <w:rFonts w:ascii="Times New Roman" w:hAnsi="Times New Roman" w:cs="Times New Roman"/>
        </w:rPr>
        <w:br/>
      </w:r>
      <w:r w:rsidR="00555273" w:rsidRPr="0029075A">
        <w:rPr>
          <w:rFonts w:ascii="Times New Roman" w:hAnsi="Times New Roman" w:cs="Times New Roman"/>
        </w:rPr>
        <w:t>1 водоочистительного оборудования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в год;</w:t>
      </w:r>
    </w:p>
    <w:p w14:paraId="222ACDBA" w14:textId="2F9C9589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Р</w:t>
      </w:r>
      <w:r w:rsidRPr="0029075A">
        <w:rPr>
          <w:rFonts w:ascii="Times New Roman" w:hAnsi="Times New Roman" w:cs="Times New Roman"/>
          <w:vertAlign w:val="subscript"/>
        </w:rPr>
        <w:t>эу</w:t>
      </w:r>
      <w:proofErr w:type="spellEnd"/>
      <w:r w:rsidRPr="0029075A">
        <w:rPr>
          <w:rFonts w:ascii="Times New Roman" w:hAnsi="Times New Roman" w:cs="Times New Roman"/>
        </w:rPr>
        <w:t xml:space="preserve"> – ц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29075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29075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29075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29075A">
        <w:rPr>
          <w:rFonts w:ascii="Times New Roman" w:hAnsi="Times New Roman" w:cs="Times New Roman"/>
        </w:rPr>
        <w:t>;</w:t>
      </w:r>
    </w:p>
    <w:p w14:paraId="5F232C43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о-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пр</w:t>
      </w:r>
      <w:proofErr w:type="spellEnd"/>
      <w:r w:rsidRPr="0029075A">
        <w:rPr>
          <w:rFonts w:ascii="Times New Roman" w:hAnsi="Times New Roman" w:cs="Times New Roman"/>
        </w:rPr>
        <w:t>- с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29075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29075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86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496"/>
        <w:gridCol w:w="709"/>
        <w:gridCol w:w="567"/>
        <w:gridCol w:w="709"/>
        <w:gridCol w:w="567"/>
        <w:gridCol w:w="567"/>
        <w:gridCol w:w="567"/>
        <w:gridCol w:w="850"/>
        <w:gridCol w:w="709"/>
        <w:gridCol w:w="851"/>
        <w:gridCol w:w="567"/>
        <w:gridCol w:w="850"/>
        <w:gridCol w:w="992"/>
        <w:gridCol w:w="709"/>
        <w:gridCol w:w="567"/>
        <w:gridCol w:w="709"/>
      </w:tblGrid>
      <w:tr w:rsidR="00414EFE" w:rsidRPr="0029075A" w14:paraId="374721A6" w14:textId="77777777" w:rsidTr="00414EFE">
        <w:trPr>
          <w:trHeight w:val="5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ИБП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 обслуживания одного ИБП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14:paraId="6575752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</w:t>
            </w:r>
            <w:r w:rsidRPr="0029075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14:paraId="1661D40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CEF0" w14:textId="592D6498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скважин 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38A" w14:textId="0690F1CB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услуги по 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техническому 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обслуживанию</w:t>
            </w:r>
            <w:r w:rsidR="00967B3E"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скважины в квартал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CF" w14:textId="08443ED0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лифтов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регламенто</w:t>
            </w:r>
            <w:proofErr w:type="spellEnd"/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-профилактического ремонта 1 водоочистительного оборудования 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br/>
              <w:t>в год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ена технического обслуживания и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-профилактического ремонта электросетей и электроустановок в месяц в расчете за 1м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огнетушителей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зарядку одного порошкового, воздушно-пенного, углекислотного огнетушителя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в год (руб.)</w:t>
            </w:r>
          </w:p>
          <w:p w14:paraId="461124B5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B9FE29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месяцев обслуживания (мес.)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414EFE" w:rsidRPr="0029075A" w:rsidRDefault="00414EFE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Количество пожарных рукавов на здание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414EFE" w:rsidRPr="0029075A" w:rsidRDefault="00414EFE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услуги </w:t>
            </w:r>
            <w:r w:rsidRPr="0029075A">
              <w:rPr>
                <w:rFonts w:ascii="Times New Roman" w:hAnsi="Times New Roman" w:cs="Times New Roman"/>
                <w:bCs/>
                <w:sz w:val="16"/>
                <w:szCs w:val="16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414EFE" w:rsidRPr="0029075A" w14:paraId="6FE7A7F2" w14:textId="77777777" w:rsidTr="00414EFE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1A2C" w14:textId="21DAB1B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DEA" w14:textId="1A9F8C04" w:rsidR="00414EFE" w:rsidRPr="0029075A" w:rsidRDefault="00967B3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27 000,00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1E3984E5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1619CAAA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31 </w:t>
            </w:r>
          </w:p>
          <w:p w14:paraId="694DF908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414EFE" w:rsidRPr="0029075A" w:rsidRDefault="00414E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1EF192EB" w:rsidR="00555273" w:rsidRPr="0029075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9E0076" w14:textId="77777777" w:rsidR="00414EFE" w:rsidRPr="0029075A" w:rsidRDefault="00414EFE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311364E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29075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</w:t>
      </w:r>
      <w:r w:rsidR="00FC5C0E" w:rsidRPr="0029075A">
        <w:rPr>
          <w:rFonts w:ascii="Times New Roman" w:hAnsi="Times New Roman" w:cs="Times New Roman"/>
        </w:rPr>
        <w:t>н</w:t>
      </w:r>
      <w:r w:rsidRPr="0029075A">
        <w:rPr>
          <w:rFonts w:ascii="Times New Roman" w:hAnsi="Times New Roman" w:cs="Times New Roman"/>
        </w:rPr>
        <w:t>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29075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29075A">
        <w:rPr>
          <w:rFonts w:ascii="Times New Roman" w:hAnsi="Times New Roman" w:cs="Times New Roman"/>
        </w:rPr>
        <w:t>- количество месяцев обслуживания</w:t>
      </w:r>
      <w:r w:rsidRPr="0029075A">
        <w:t xml:space="preserve"> </w:t>
      </w:r>
      <w:r w:rsidRPr="0029075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Pr="0029075A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29075A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29075A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29075A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29075A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555273" w:rsidRPr="0029075A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 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29075A" w:rsidRDefault="00555273" w:rsidP="00951BDC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6C1C0FB8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69BE4CBD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текущему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охранно-пожарной сигнализации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9075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 w:rsidRPr="0029075A">
        <w:rPr>
          <w:rFonts w:ascii="Times New Roman" w:hAnsi="Times New Roman" w:cs="Times New Roman"/>
          <w:sz w:val="26"/>
          <w:szCs w:val="26"/>
        </w:rPr>
        <w:t xml:space="preserve"> и системы голосового оповещения</w:t>
      </w:r>
      <w:r w:rsidRPr="0029075A">
        <w:rPr>
          <w:rFonts w:ascii="Times New Roman" w:hAnsi="Times New Roman" w:cs="Times New Roman"/>
          <w:sz w:val="26"/>
          <w:szCs w:val="26"/>
        </w:rPr>
        <w:t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в административное здание (СКУД)</w:t>
      </w:r>
      <w:r w:rsidR="00EE003D" w:rsidRPr="0029075A">
        <w:rPr>
          <w:rFonts w:ascii="Times New Roman" w:hAnsi="Times New Roman" w:cs="Times New Roman"/>
          <w:sz w:val="26"/>
          <w:szCs w:val="26"/>
        </w:rPr>
        <w:t>,</w:t>
      </w:r>
      <w:r w:rsidR="00A01702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EE003D" w:rsidRPr="0029075A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 xml:space="preserve"> 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</w:rPr>
        <w:t>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 xml:space="preserve"> + 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*</w:t>
      </w:r>
      <w:r w:rsidR="00EE003D"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 w:rsidRPr="0029075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29075A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7FC61B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с - количество обслуживаемых </w:t>
      </w:r>
      <w:r w:rsidRPr="0029075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29075A">
        <w:rPr>
          <w:rFonts w:ascii="Times New Roman" w:hAnsi="Times New Roman" w:cs="Times New Roman"/>
        </w:rPr>
        <w:t>;</w:t>
      </w:r>
    </w:p>
    <w:p w14:paraId="683E60A8" w14:textId="420310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c</w:t>
      </w:r>
      <w:r w:rsidRPr="0029075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29075A">
        <w:rPr>
          <w:rFonts w:ascii="Times New Roman" w:hAnsi="Times New Roman" w:cs="Times New Roman"/>
        </w:rPr>
        <w:t>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скудш</w:t>
      </w:r>
      <w:proofErr w:type="spellEnd"/>
      <w:r w:rsidRPr="0029075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вн</w:t>
      </w:r>
      <w:proofErr w:type="spellEnd"/>
      <w:r w:rsidRPr="0029075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>вн</w:t>
      </w:r>
      <w:r w:rsidRPr="0029075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N</w:t>
      </w:r>
      <w:r w:rsidRPr="0029075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29075A">
        <w:rPr>
          <w:rFonts w:ascii="Times New Roman" w:hAnsi="Times New Roman" w:cs="Times New Roman"/>
        </w:rPr>
        <w:t>регламенто</w:t>
      </w:r>
      <w:proofErr w:type="spellEnd"/>
      <w:r w:rsidRPr="0029075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трс</w:t>
      </w:r>
      <w:proofErr w:type="spellEnd"/>
      <w:r w:rsidRPr="0029075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29075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Pr="0029075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29075A">
        <w:rPr>
          <w:rFonts w:ascii="Times New Roman" w:hAnsi="Times New Roman" w:cs="Times New Roman"/>
        </w:rPr>
        <w:t xml:space="preserve"> </w:t>
      </w:r>
      <w:r w:rsidR="00EE003D" w:rsidRPr="0029075A">
        <w:rPr>
          <w:rFonts w:ascii="Times New Roman" w:hAnsi="Times New Roman" w:cs="Times New Roman"/>
        </w:rPr>
        <w:t>в год;</w:t>
      </w:r>
    </w:p>
    <w:p w14:paraId="6EB6099C" w14:textId="77777777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ст- </w:t>
      </w:r>
      <w:r w:rsidRPr="0029075A">
        <w:rPr>
          <w:rFonts w:ascii="Times New Roman" w:hAnsi="Times New Roman" w:cs="Times New Roman"/>
        </w:rPr>
        <w:t>количество систем термометрии;</w:t>
      </w:r>
    </w:p>
    <w:p w14:paraId="589B9769" w14:textId="355032E2" w:rsidR="00EE003D" w:rsidRPr="0029075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скуд</w:t>
      </w:r>
      <w:proofErr w:type="spellEnd"/>
      <w:r w:rsidRPr="0029075A">
        <w:rPr>
          <w:rFonts w:ascii="Times New Roman" w:hAnsi="Times New Roman" w:cs="Times New Roman"/>
        </w:rPr>
        <w:t>- цена технического обслуживания и текущего ремонта 1 системы термометрии в год.</w:t>
      </w:r>
    </w:p>
    <w:p w14:paraId="60BCC850" w14:textId="455D9874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AE697E" w14:textId="6811C7F5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310342" w14:textId="77777777" w:rsidR="00193C5A" w:rsidRPr="0029075A" w:rsidRDefault="00193C5A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40C8D2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обслуживаемых систем оповещения</w:t>
            </w:r>
          </w:p>
          <w:p w14:paraId="4272D59F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9075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907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Цена </w:t>
            </w:r>
            <w:proofErr w:type="gram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обслужи-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 системы тревожной сигнализации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29075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</w:t>
      </w:r>
      <w:r w:rsidRPr="00C449B0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proofErr w:type="gram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>..</w:t>
      </w:r>
      <w:proofErr w:type="gram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29075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29075A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936908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51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65D8163F" w:rsidR="00C40766" w:rsidRPr="0029075A" w:rsidRDefault="00096D45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58,2</w:t>
            </w:r>
            <w:r w:rsidR="00C40766" w:rsidRPr="0029075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29075A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29075A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29075A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29075A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29075A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</w:t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29075A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29075A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29075A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29075A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29075A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29075A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29075A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29075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З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тр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м2пом</w:t>
      </w:r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+ </w:t>
      </w: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>м2кровли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од*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од+ 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>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авр</w:t>
      </w:r>
      <w:proofErr w:type="spellEnd"/>
      <w:r w:rsidRPr="0029075A">
        <w:rPr>
          <w:rFonts w:ascii="Times New Roman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 *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бт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>л *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л</w:t>
      </w:r>
      <w:r w:rsidR="00B352CD" w:rsidRPr="0029075A">
        <w:rPr>
          <w:rFonts w:ascii="Times New Roman" w:hAnsi="Times New Roman" w:cs="Times New Roman"/>
        </w:rPr>
        <w:t xml:space="preserve"> </w:t>
      </w:r>
      <w:r w:rsidR="0081470A" w:rsidRPr="0029075A">
        <w:rPr>
          <w:rFonts w:ascii="Times New Roman" w:hAnsi="Times New Roman" w:cs="Times New Roman"/>
        </w:rPr>
        <w:t xml:space="preserve">+ </w:t>
      </w:r>
      <w:r w:rsidR="0081470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81470A" w:rsidRPr="0029075A">
        <w:rPr>
          <w:rFonts w:ascii="Times New Roman" w:hAnsi="Times New Roman" w:cs="Times New Roman"/>
        </w:rPr>
        <w:t xml:space="preserve"> *</w:t>
      </w:r>
      <w:r w:rsidR="0081470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29075A">
        <w:rPr>
          <w:rFonts w:ascii="Times New Roman" w:hAnsi="Times New Roman" w:cs="Times New Roman"/>
        </w:rPr>
        <w:t>хбк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29075A">
        <w:rPr>
          <w:rFonts w:ascii="Times New Roman" w:hAnsi="Times New Roman" w:cs="Times New Roman"/>
        </w:rPr>
        <w:t>итп</w:t>
      </w:r>
      <w:proofErr w:type="spellEnd"/>
      <w:r w:rsidR="00B352CD" w:rsidRPr="0029075A">
        <w:rPr>
          <w:rFonts w:ascii="Times New Roman" w:hAnsi="Times New Roman" w:cs="Times New Roman"/>
        </w:rPr>
        <w:t xml:space="preserve"> + </w:t>
      </w:r>
      <w:r w:rsidR="00B352CD" w:rsidRPr="0029075A">
        <w:rPr>
          <w:rFonts w:ascii="Times New Roman" w:hAnsi="Times New Roman" w:cs="Times New Roman"/>
          <w:lang w:val="en-US"/>
        </w:rPr>
        <w:t>Q</w:t>
      </w:r>
      <w:r w:rsidR="00B352CD" w:rsidRPr="0029075A">
        <w:rPr>
          <w:rFonts w:ascii="Times New Roman" w:hAnsi="Times New Roman" w:cs="Times New Roman"/>
        </w:rPr>
        <w:t>со *</w:t>
      </w:r>
      <w:r w:rsidR="00B352CD" w:rsidRPr="0029075A">
        <w:rPr>
          <w:rFonts w:ascii="Times New Roman" w:hAnsi="Times New Roman" w:cs="Times New Roman"/>
          <w:lang w:val="en-US"/>
        </w:rPr>
        <w:t>P</w:t>
      </w:r>
      <w:r w:rsidR="00B352CD" w:rsidRPr="0029075A">
        <w:rPr>
          <w:rFonts w:ascii="Times New Roman" w:hAnsi="Times New Roman" w:cs="Times New Roman"/>
        </w:rPr>
        <w:t>со</w:t>
      </w:r>
      <w:r w:rsidR="00046C8A" w:rsidRPr="0029075A">
        <w:rPr>
          <w:rFonts w:ascii="Times New Roman" w:hAnsi="Times New Roman" w:cs="Times New Roman"/>
        </w:rPr>
        <w:t xml:space="preserve">+ </w:t>
      </w:r>
      <w:r w:rsidR="00046C8A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046C8A" w:rsidRPr="0029075A">
        <w:rPr>
          <w:rFonts w:ascii="Times New Roman" w:hAnsi="Times New Roman" w:cs="Times New Roman"/>
        </w:rPr>
        <w:t xml:space="preserve"> *</w:t>
      </w:r>
      <w:r w:rsidR="00046C8A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046C8A" w:rsidRPr="0029075A">
        <w:rPr>
          <w:rFonts w:ascii="Times New Roman" w:hAnsi="Times New Roman" w:cs="Times New Roman"/>
        </w:rPr>
        <w:t>вс</w:t>
      </w:r>
      <w:proofErr w:type="spellEnd"/>
      <w:r w:rsidR="005502D7" w:rsidRPr="0029075A">
        <w:rPr>
          <w:rFonts w:ascii="Times New Roman" w:hAnsi="Times New Roman" w:cs="Times New Roman"/>
        </w:rPr>
        <w:t xml:space="preserve">+ </w:t>
      </w:r>
      <w:r w:rsidR="005502D7"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  <w:r w:rsidR="005502D7" w:rsidRPr="0029075A">
        <w:rPr>
          <w:rFonts w:ascii="Times New Roman" w:hAnsi="Times New Roman" w:cs="Times New Roman"/>
        </w:rPr>
        <w:t xml:space="preserve"> *</w:t>
      </w:r>
      <w:r w:rsidR="005502D7"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29075A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AF79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м2пом </w:t>
      </w:r>
      <w:r w:rsidRPr="0029075A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пом</w:t>
      </w:r>
      <w:proofErr w:type="spellEnd"/>
      <w:r w:rsidRPr="0029075A">
        <w:rPr>
          <w:rFonts w:ascii="Times New Roman" w:hAnsi="Times New Roman" w:cs="Times New Roman"/>
        </w:rPr>
        <w:t xml:space="preserve"> - цена текущего ремонта 1м2 здания, 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помещений административного </w:t>
      </w:r>
      <w:proofErr w:type="gramStart"/>
      <w:r w:rsidRPr="0029075A">
        <w:rPr>
          <w:rFonts w:ascii="Times New Roman" w:eastAsia="Times New Roman" w:hAnsi="Times New Roman" w:cs="Times New Roman"/>
          <w:lang w:eastAsia="ru-RU"/>
        </w:rPr>
        <w:t>здания</w:t>
      </w:r>
      <w:r w:rsidRPr="0029075A">
        <w:rPr>
          <w:rFonts w:ascii="Times New Roman" w:hAnsi="Times New Roman" w:cs="Times New Roman"/>
        </w:rPr>
        <w:t xml:space="preserve"> ;</w:t>
      </w:r>
      <w:proofErr w:type="gramEnd"/>
    </w:p>
    <w:p w14:paraId="3E8B5FE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29075A">
        <w:rPr>
          <w:rFonts w:ascii="Times New Roman" w:hAnsi="Times New Roman" w:cs="Times New Roman"/>
          <w:lang w:val="en-US"/>
        </w:rPr>
        <w:t>S</w:t>
      </w:r>
      <w:r w:rsidRPr="0029075A">
        <w:rPr>
          <w:rFonts w:ascii="Times New Roman" w:hAnsi="Times New Roman" w:cs="Times New Roman"/>
          <w:vertAlign w:val="subscript"/>
        </w:rPr>
        <w:t xml:space="preserve">м2кровли- </w:t>
      </w:r>
      <w:r w:rsidRPr="0029075A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од</w:t>
      </w:r>
      <w:r w:rsidRPr="0029075A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Pод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-</w:t>
      </w:r>
      <w:r w:rsidRPr="0029075A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Pбт</w:t>
      </w:r>
      <w:proofErr w:type="spellEnd"/>
      <w:r w:rsidRPr="0029075A">
        <w:rPr>
          <w:rFonts w:ascii="Times New Roman" w:eastAsia="Calibri" w:hAnsi="Times New Roman" w:cs="Times New Roman"/>
        </w:rPr>
        <w:t>-</w:t>
      </w:r>
      <w:r w:rsidRPr="0029075A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л</w:t>
      </w:r>
      <w:r w:rsidRPr="0029075A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л-</w:t>
      </w:r>
      <w:r w:rsidRPr="0029075A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 xml:space="preserve"> –</w:t>
      </w:r>
      <w:r w:rsidR="0026562C" w:rsidRPr="0029075A">
        <w:rPr>
          <w:rFonts w:ascii="Times New Roman" w:hAnsi="Times New Roman" w:cs="Times New Roman"/>
        </w:rPr>
        <w:t xml:space="preserve"> планируемая</w:t>
      </w:r>
      <w:r w:rsidRPr="0029075A">
        <w:rPr>
          <w:rFonts w:ascii="Times New Roman" w:hAnsi="Times New Roman" w:cs="Times New Roman"/>
        </w:rPr>
        <w:t xml:space="preserve"> </w:t>
      </w:r>
      <w:r w:rsidR="0026562C" w:rsidRPr="0029075A">
        <w:rPr>
          <w:rFonts w:ascii="Times New Roman" w:hAnsi="Times New Roman" w:cs="Times New Roman"/>
        </w:rPr>
        <w:t>площадь</w:t>
      </w:r>
      <w:r w:rsidRPr="0029075A">
        <w:rPr>
          <w:rFonts w:ascii="Times New Roman" w:hAnsi="Times New Roman" w:cs="Times New Roman"/>
        </w:rPr>
        <w:t xml:space="preserve"> (м2) хозяйственн</w:t>
      </w:r>
      <w:r w:rsidR="0026562C" w:rsidRPr="0029075A">
        <w:rPr>
          <w:rFonts w:ascii="Times New Roman" w:hAnsi="Times New Roman" w:cs="Times New Roman"/>
        </w:rPr>
        <w:t>о-бытовой канализации подлежащая</w:t>
      </w:r>
      <w:r w:rsidRPr="0029075A">
        <w:rPr>
          <w:rFonts w:ascii="Times New Roman" w:hAnsi="Times New Roman" w:cs="Times New Roman"/>
        </w:rPr>
        <w:t xml:space="preserve"> текущему ремонту в </w:t>
      </w:r>
      <w:proofErr w:type="gramStart"/>
      <w:r w:rsidRPr="0029075A">
        <w:rPr>
          <w:rFonts w:ascii="Times New Roman" w:hAnsi="Times New Roman" w:cs="Times New Roman"/>
        </w:rPr>
        <w:t>год ;</w:t>
      </w:r>
      <w:proofErr w:type="gramEnd"/>
    </w:p>
    <w:p w14:paraId="6E377286" w14:textId="77777777" w:rsidR="0081470A" w:rsidRPr="0029075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хбк</w:t>
      </w:r>
      <w:proofErr w:type="spellEnd"/>
      <w:r w:rsidRPr="0029075A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29075A">
        <w:rPr>
          <w:rFonts w:ascii="Times New Roman" w:hAnsi="Times New Roman" w:cs="Times New Roman"/>
        </w:rPr>
        <w:t xml:space="preserve"> площади</w:t>
      </w:r>
      <w:r w:rsidRPr="0029075A">
        <w:rPr>
          <w:rFonts w:ascii="Times New Roman" w:hAnsi="Times New Roman" w:cs="Times New Roman"/>
        </w:rPr>
        <w:t xml:space="preserve"> х</w:t>
      </w:r>
      <w:r w:rsidR="000853CB" w:rsidRPr="0029075A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29075A">
        <w:rPr>
          <w:rFonts w:ascii="Times New Roman" w:hAnsi="Times New Roman" w:cs="Times New Roman"/>
        </w:rPr>
        <w:t>итп</w:t>
      </w:r>
      <w:proofErr w:type="spellEnd"/>
      <w:r w:rsidR="0096372A" w:rsidRPr="0029075A">
        <w:rPr>
          <w:rFonts w:ascii="Times New Roman" w:hAnsi="Times New Roman" w:cs="Times New Roman"/>
        </w:rPr>
        <w:t xml:space="preserve"> – количество ИТП</w:t>
      </w:r>
      <w:r w:rsidRPr="0029075A">
        <w:rPr>
          <w:rFonts w:ascii="Times New Roman" w:hAnsi="Times New Roman" w:cs="Times New Roman"/>
        </w:rPr>
        <w:t>;</w:t>
      </w:r>
    </w:p>
    <w:p w14:paraId="65731AB5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итп</w:t>
      </w:r>
      <w:proofErr w:type="spellEnd"/>
      <w:r w:rsidRPr="0029075A">
        <w:rPr>
          <w:rFonts w:ascii="Times New Roman" w:hAnsi="Times New Roman" w:cs="Times New Roman"/>
        </w:rPr>
        <w:t>- цена услуги по ремонту ИТП</w:t>
      </w:r>
      <w:r w:rsidR="001B282D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0BD4781C" w14:textId="77777777" w:rsidR="000853CB" w:rsidRPr="0029075A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29075A">
        <w:rPr>
          <w:rFonts w:ascii="Times New Roman" w:hAnsi="Times New Roman" w:cs="Times New Roman"/>
        </w:rPr>
        <w:t xml:space="preserve">в год </w:t>
      </w:r>
      <w:r w:rsidRPr="0029075A">
        <w:rPr>
          <w:rFonts w:ascii="Times New Roman" w:hAnsi="Times New Roman" w:cs="Times New Roman"/>
        </w:rPr>
        <w:t>(м);</w:t>
      </w:r>
    </w:p>
    <w:p w14:paraId="7110824A" w14:textId="77777777" w:rsidR="000853CB" w:rsidRPr="0029075A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="00A21D3E" w:rsidRPr="0029075A">
        <w:rPr>
          <w:rFonts w:ascii="Times New Roman" w:hAnsi="Times New Roman" w:cs="Times New Roman"/>
        </w:rPr>
        <w:t>со</w:t>
      </w:r>
      <w:r w:rsidRPr="0029075A">
        <w:rPr>
          <w:rFonts w:ascii="Times New Roman" w:hAnsi="Times New Roman" w:cs="Times New Roman"/>
        </w:rPr>
        <w:t>- цена текущего ремонта</w:t>
      </w:r>
      <w:r w:rsidR="00046C8A" w:rsidRPr="0029075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29075A">
        <w:rPr>
          <w:rFonts w:ascii="Times New Roman" w:hAnsi="Times New Roman" w:cs="Times New Roman"/>
        </w:rPr>
        <w:t>их</w:t>
      </w:r>
      <w:r w:rsidRPr="0029075A">
        <w:rPr>
          <w:rFonts w:ascii="Times New Roman" w:hAnsi="Times New Roman" w:cs="Times New Roman"/>
        </w:rPr>
        <w:t xml:space="preserve"> ремонт</w:t>
      </w:r>
      <w:r w:rsidR="000955FF" w:rsidRPr="0029075A">
        <w:rPr>
          <w:rFonts w:ascii="Times New Roman" w:hAnsi="Times New Roman" w:cs="Times New Roman"/>
        </w:rPr>
        <w:t>ов</w:t>
      </w:r>
      <w:r w:rsidRPr="0029075A">
        <w:rPr>
          <w:rFonts w:ascii="Times New Roman" w:hAnsi="Times New Roman" w:cs="Times New Roman"/>
        </w:rPr>
        <w:t xml:space="preserve"> водозаборных скважин</w:t>
      </w:r>
      <w:r w:rsidR="000955FF" w:rsidRPr="0029075A">
        <w:rPr>
          <w:rFonts w:ascii="Times New Roman" w:hAnsi="Times New Roman" w:cs="Times New Roman"/>
        </w:rPr>
        <w:t xml:space="preserve"> в год</w:t>
      </w:r>
      <w:r w:rsidRPr="0029075A">
        <w:rPr>
          <w:rFonts w:ascii="Times New Roman" w:hAnsi="Times New Roman" w:cs="Times New Roman"/>
        </w:rPr>
        <w:t>;</w:t>
      </w:r>
    </w:p>
    <w:p w14:paraId="7A72676D" w14:textId="77777777" w:rsidR="005502D7" w:rsidRPr="0029075A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29075A">
        <w:rPr>
          <w:rFonts w:ascii="Times New Roman" w:hAnsi="Times New Roman" w:cs="Times New Roman"/>
        </w:rPr>
        <w:t>вс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0955FF" w:rsidRPr="0029075A">
        <w:rPr>
          <w:rFonts w:ascii="Times New Roman" w:hAnsi="Times New Roman" w:cs="Times New Roman"/>
        </w:rPr>
        <w:t xml:space="preserve">одного </w:t>
      </w:r>
      <w:r w:rsidRPr="0029075A">
        <w:rPr>
          <w:rFonts w:ascii="Times New Roman" w:hAnsi="Times New Roman" w:cs="Times New Roman"/>
        </w:rPr>
        <w:t>текущего ремонта</w:t>
      </w:r>
      <w:r w:rsidR="005502D7" w:rsidRPr="0029075A">
        <w:rPr>
          <w:rFonts w:ascii="Times New Roman" w:hAnsi="Times New Roman" w:cs="Times New Roman"/>
        </w:rPr>
        <w:t xml:space="preserve"> одной</w:t>
      </w:r>
      <w:r w:rsidRPr="0029075A">
        <w:rPr>
          <w:rFonts w:ascii="Times New Roman" w:hAnsi="Times New Roman" w:cs="Times New Roman"/>
        </w:rPr>
        <w:t xml:space="preserve"> </w:t>
      </w:r>
      <w:r w:rsidR="000955FF" w:rsidRPr="0029075A">
        <w:rPr>
          <w:rFonts w:ascii="Times New Roman" w:hAnsi="Times New Roman" w:cs="Times New Roman"/>
        </w:rPr>
        <w:t>водозаборной скважины</w:t>
      </w:r>
      <w:r w:rsidR="005502D7" w:rsidRPr="0029075A">
        <w:rPr>
          <w:rFonts w:ascii="Times New Roman" w:hAnsi="Times New Roman" w:cs="Times New Roman"/>
        </w:rPr>
        <w:t>;</w:t>
      </w:r>
    </w:p>
    <w:p w14:paraId="11F6CC6B" w14:textId="77777777" w:rsidR="005502D7" w:rsidRPr="0029075A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29075A">
        <w:rPr>
          <w:rFonts w:ascii="Times New Roman" w:hAnsi="Times New Roman" w:cs="Times New Roman"/>
        </w:rPr>
        <w:t>, подлежащих текущему ремонту</w:t>
      </w:r>
      <w:r w:rsidRPr="0029075A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29075A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вк</w:t>
      </w:r>
      <w:proofErr w:type="spellEnd"/>
      <w:r w:rsidRPr="0029075A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3B8423A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9075A">
        <w:rPr>
          <w:rFonts w:ascii="Times New Roman" w:hAnsi="Times New Roman" w:cs="Times New Roman"/>
        </w:rPr>
        <w:t xml:space="preserve"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4" w:history="1">
        <w:r w:rsidRPr="0029075A">
          <w:rPr>
            <w:rFonts w:ascii="Times New Roman" w:hAnsi="Times New Roman" w:cs="Times New Roman"/>
          </w:rPr>
          <w:t>Положения</w:t>
        </w:r>
      </w:hyperlink>
      <w:r w:rsidRPr="0029075A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по архитектуре и градостроительству при Г</w:t>
      </w:r>
      <w:r w:rsidR="0096372A" w:rsidRPr="0029075A">
        <w:rPr>
          <w:rFonts w:ascii="Times New Roman" w:hAnsi="Times New Roman" w:cs="Times New Roman"/>
        </w:rPr>
        <w:t>осстрое СССР от 23.11.1988</w:t>
      </w:r>
      <w:r w:rsidRPr="0029075A">
        <w:rPr>
          <w:rFonts w:ascii="Times New Roman" w:hAnsi="Times New Roman" w:cs="Times New Roman"/>
        </w:rPr>
        <w:t xml:space="preserve"> № 312.</w:t>
      </w:r>
      <w:r w:rsidRPr="0029075A">
        <w:rPr>
          <w:rFonts w:ascii="Times New Roman" w:hAnsi="Times New Roman" w:cs="Times New Roman"/>
          <w:i/>
        </w:rPr>
        <w:t xml:space="preserve"> </w:t>
      </w:r>
    </w:p>
    <w:p w14:paraId="57578AD0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47537A9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2FE53007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06704A06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CD4749D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D8A79DD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471CA0E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7C6172D1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417EC62B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37853E68" w14:textId="77777777" w:rsidR="001C7581" w:rsidRPr="0029075A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B7ED0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C154E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1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567"/>
        <w:gridCol w:w="567"/>
        <w:gridCol w:w="425"/>
        <w:gridCol w:w="709"/>
        <w:gridCol w:w="425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4A06E6" w:rsidRPr="0029075A" w14:paraId="5E3C5C19" w14:textId="77777777" w:rsidTr="00BC778B">
        <w:trPr>
          <w:trHeight w:val="5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384A" w14:textId="77777777" w:rsidR="004A06E6" w:rsidRPr="0029075A" w:rsidRDefault="004A06E6" w:rsidP="0008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Планируемая площадь к проведению текущего ремонта здания, помещений административного здания в год </w:t>
            </w:r>
          </w:p>
          <w:p w14:paraId="3D6E3863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0F12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0EF6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7FA3E302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B671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EA7C" w14:textId="77777777" w:rsidR="004A06E6" w:rsidRPr="0029075A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844C" w14:textId="77777777" w:rsidR="004A06E6" w:rsidRPr="0029075A" w:rsidRDefault="004A06E6" w:rsidP="00951B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окна (двери, ворот), офисной мебели (руб.)</w:t>
            </w:r>
          </w:p>
          <w:p w14:paraId="737304CA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BA788" w14:textId="77777777" w:rsidR="004A06E6" w:rsidRPr="0029075A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АВР </w:t>
            </w:r>
          </w:p>
          <w:p w14:paraId="6EA6C07B" w14:textId="77777777" w:rsidR="004A06E6" w:rsidRPr="0029075A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Calibri" w:hAnsi="Times New Roman" w:cs="Times New Roman"/>
                <w:sz w:val="14"/>
                <w:szCs w:val="14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11BE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ремонта одного АВР </w:t>
            </w:r>
          </w:p>
          <w:p w14:paraId="583C5E98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Calibri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5CC61" w14:textId="77777777" w:rsidR="004A06E6" w:rsidRPr="0029075A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Количество бытовой техники</w:t>
            </w:r>
          </w:p>
          <w:p w14:paraId="3C7E72F1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C48E3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Цена ремонта одной единицы бытовой техники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154B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Количество лифтов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9624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D041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Планируемая площадь (м2) хозяйственно-бытовой канализации</w:t>
            </w:r>
            <w:proofErr w:type="gramEnd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BF3C0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F80B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Количество индивидуальных тепловых пунктов (ИТП)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C266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Цена услуги по ремонту </w:t>
            </w:r>
            <w:proofErr w:type="gram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ИТП </w:t>
            </w:r>
            <w:r w:rsidR="00422664" w:rsidRPr="0029075A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End"/>
            <w:r w:rsidR="00422664"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ремонта  ИТП с целью замены вышедшего из строя </w:t>
            </w: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7508" w14:textId="77777777" w:rsidR="004A06E6" w:rsidRPr="0029075A" w:rsidRDefault="004A06E6" w:rsidP="0008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пПланируемый</w:t>
            </w:r>
            <w:proofErr w:type="spellEnd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текущий ремонт системы </w:t>
            </w:r>
            <w:proofErr w:type="spell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в год (м)</w:t>
            </w:r>
          </w:p>
          <w:p w14:paraId="61BE93AA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FD7" w14:textId="77777777" w:rsidR="004A06E6" w:rsidRPr="0029075A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Цена текущего ремонта одного </w:t>
            </w:r>
            <w:proofErr w:type="gram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метра  системы</w:t>
            </w:r>
            <w:proofErr w:type="gramEnd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отопления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8833" w14:textId="77777777" w:rsidR="004A06E6" w:rsidRPr="0029075A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59" w14:textId="77777777" w:rsidR="004A06E6" w:rsidRPr="0029075A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Цена одного текущего ремонта водозаборной скважины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56C9" w14:textId="77777777" w:rsidR="004A06E6" w:rsidRPr="0029075A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86F" w14:textId="77777777" w:rsidR="004A06E6" w:rsidRPr="0029075A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Цена одного текущего ремонта </w:t>
            </w:r>
            <w:r w:rsidR="001C7581"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одного </w:t>
            </w:r>
            <w:proofErr w:type="spellStart"/>
            <w:proofErr w:type="gramStart"/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вольера,к</w:t>
            </w:r>
            <w:r w:rsidR="001C7581" w:rsidRPr="0029075A">
              <w:rPr>
                <w:rFonts w:ascii="Times New Roman" w:hAnsi="Times New Roman" w:cs="Times New Roman"/>
                <w:sz w:val="14"/>
                <w:szCs w:val="14"/>
              </w:rPr>
              <w:t>летки</w:t>
            </w:r>
            <w:proofErr w:type="spellEnd"/>
            <w:proofErr w:type="gramEnd"/>
            <w:r w:rsidR="001C7581"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</w:tr>
      <w:tr w:rsidR="00422664" w:rsidRPr="0029075A" w14:paraId="266595AB" w14:textId="77777777" w:rsidTr="00BC77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1C00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FB94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15 700,00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C80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32AA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6506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не более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52AD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14:paraId="3F9C72DE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4"/>
                <w:szCs w:val="14"/>
              </w:rPr>
              <w:t>54 000,00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7514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7694" w14:textId="77777777" w:rsidR="004A06E6" w:rsidRPr="0029075A" w:rsidRDefault="004A06E6" w:rsidP="004B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DE69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4966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22798D12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C25BC2A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BD1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находящихся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427C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558E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FF81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C64F" w14:textId="77777777" w:rsidR="004A06E6" w:rsidRPr="0029075A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CBB8" w14:textId="77777777" w:rsidR="004A06E6" w:rsidRPr="0029075A" w:rsidRDefault="004A06E6" w:rsidP="00AE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37F9" w14:textId="77777777" w:rsidR="004A06E6" w:rsidRPr="0029075A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150A" w14:textId="77777777" w:rsidR="004A06E6" w:rsidRPr="0029075A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5822,00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E258" w14:textId="77777777" w:rsidR="004A06E6" w:rsidRPr="0029075A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2F46" w14:textId="77777777" w:rsidR="004A06E6" w:rsidRPr="0029075A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108 000,00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5A16" w14:textId="77777777" w:rsidR="004A06E6" w:rsidRPr="0029075A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на балансе в учреждении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C6AC" w14:textId="77777777" w:rsidR="004A06E6" w:rsidRPr="0029075A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222B8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61C53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здание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</w:t>
      </w:r>
      <w:proofErr w:type="gramStart"/>
      <w:r w:rsidRPr="0029075A">
        <w:rPr>
          <w:rFonts w:ascii="Times New Roman" w:eastAsia="Calibri" w:hAnsi="Times New Roman" w:cs="Times New Roman"/>
        </w:rPr>
        <w:t>работ ;</w:t>
      </w:r>
      <w:proofErr w:type="gramEnd"/>
    </w:p>
    <w:p w14:paraId="0E494A1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29075A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здание</w:t>
            </w:r>
            <w:r w:rsidR="00BF1D9F"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</w:rPr>
              <w:t>в год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29075A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29075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lastRenderedPageBreak/>
        <w:t>P</w:t>
      </w:r>
      <w:r w:rsidRPr="0029075A">
        <w:rPr>
          <w:rFonts w:ascii="Times New Roman" w:eastAsia="Calibri" w:hAnsi="Times New Roman" w:cs="Times New Roman"/>
        </w:rPr>
        <w:t>д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услуги изготовления </w:t>
      </w:r>
      <w:r w:rsidR="009F27CA" w:rsidRPr="0029075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>д</w:t>
      </w:r>
      <w:r w:rsidRPr="0029075A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29075A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29075A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29075A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29075A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29075A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29075A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29075A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29075A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29075A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5DD94071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не более </w:t>
            </w:r>
            <w:r w:rsidR="004551CC" w:rsidRPr="0029075A">
              <w:rPr>
                <w:rFonts w:ascii="Times New Roman" w:hAnsi="Times New Roman" w:cs="Times New Roman"/>
              </w:rPr>
              <w:t>117 000,00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29075A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5565850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99299" w14:textId="57615179" w:rsidR="00AA232E" w:rsidRPr="0029075A" w:rsidRDefault="00AA232E" w:rsidP="00A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5.15. Затраты на оказание услуг по техническому обслуживанию узлов учета тепловой энергии с системой управления теплопотреблением</w:t>
      </w:r>
    </w:p>
    <w:p w14:paraId="6EC9D5EA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206625" w14:textId="77777777" w:rsidR="00AA232E" w:rsidRPr="0029075A" w:rsidRDefault="00AA232E" w:rsidP="00AA232E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З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=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*</w:t>
      </w: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</w:p>
    <w:p w14:paraId="05FB8844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DA73E9F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29075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41A09CB" w14:textId="77777777" w:rsidR="00AA232E" w:rsidRPr="0029075A" w:rsidRDefault="00AA232E" w:rsidP="00AA2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29075A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к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65F674C7" w14:textId="77777777" w:rsidR="00AA232E" w:rsidRPr="0029075A" w:rsidRDefault="00AA232E" w:rsidP="00AA232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AA232E" w:rsidRPr="0029075A" w14:paraId="10D803F3" w14:textId="77777777" w:rsidTr="00D17385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3CC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14:paraId="6297BC7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14:paraId="7225F58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CC8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14:paraId="4C165C19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AA232E" w:rsidRPr="0029075A" w14:paraId="28005793" w14:textId="77777777" w:rsidTr="00D1738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516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34598" w14:textId="55B9B46A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3835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192" w14:textId="77777777" w:rsidR="00AA232E" w:rsidRPr="0029075A" w:rsidRDefault="00AA232E" w:rsidP="00D1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2AE53BC" w14:textId="77777777" w:rsidR="00AA232E" w:rsidRPr="0029075A" w:rsidRDefault="00AA232E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9919" w14:textId="0749D1AD" w:rsidR="00CF0976" w:rsidRPr="0029075A" w:rsidRDefault="00AA232E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   </w:t>
      </w:r>
      <w:r w:rsidR="00CF0976" w:rsidRPr="0029075A">
        <w:rPr>
          <w:rFonts w:ascii="Times New Roman" w:hAnsi="Times New Roman" w:cs="Times New Roman"/>
          <w:sz w:val="26"/>
          <w:szCs w:val="26"/>
        </w:rPr>
        <w:t xml:space="preserve">5.16. Затраты на оказание услуг по техническому обслуживанию антенно-фидерных устройств </w:t>
      </w:r>
    </w:p>
    <w:p w14:paraId="1C3E4154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5D0710" w14:textId="25C74B91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то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=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*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обс</w:t>
      </w:r>
      <w:proofErr w:type="spellEnd"/>
    </w:p>
    <w:p w14:paraId="5AE4B89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138A7983" w14:textId="1ECCEE43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Р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цена технического обслуживания антенно-фидерных устройств в месяц; </w:t>
      </w:r>
    </w:p>
    <w:p w14:paraId="42644558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количество месяцев обслуживания.</w:t>
      </w:r>
    </w:p>
    <w:p w14:paraId="1BC527FF" w14:textId="77777777" w:rsidR="00CF0976" w:rsidRPr="0029075A" w:rsidRDefault="00CF0976" w:rsidP="00CF09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CF0976" w:rsidRPr="0029075A" w14:paraId="0AF641DA" w14:textId="77777777" w:rsidTr="001E3D3E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929" w14:textId="18D21902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антенно-фидерных устройств в месяц</w:t>
            </w:r>
          </w:p>
          <w:p w14:paraId="6F0C9D67" w14:textId="554E30FE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B82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  <w:p w14:paraId="4ECC3411" w14:textId="33BA6068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CF0976" w:rsidRPr="0029075A" w14:paraId="7B32A4BD" w14:textId="77777777" w:rsidTr="001E3D3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B39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A87EF" w14:textId="40B95585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794" w14:textId="77777777" w:rsidR="00CF0976" w:rsidRPr="0029075A" w:rsidRDefault="00CF0976" w:rsidP="00CF097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14:paraId="4CEE5BB2" w14:textId="60E6EDE7" w:rsidR="00CF0976" w:rsidRPr="0029075A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D586DCC" w14:textId="0CA0365F" w:rsidR="00555273" w:rsidRPr="0029075A" w:rsidRDefault="00AA232E" w:rsidP="00AA23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5.1</w:t>
      </w:r>
      <w:r w:rsidR="00CF0976" w:rsidRPr="0029075A">
        <w:rPr>
          <w:rFonts w:ascii="Times New Roman" w:hAnsi="Times New Roman" w:cs="Times New Roman"/>
          <w:sz w:val="26"/>
          <w:szCs w:val="26"/>
        </w:rPr>
        <w:t>7</w:t>
      </w:r>
      <w:r w:rsidRPr="0029075A">
        <w:rPr>
          <w:rFonts w:ascii="Times New Roman" w:hAnsi="Times New Roman" w:cs="Times New Roman"/>
          <w:sz w:val="26"/>
          <w:szCs w:val="26"/>
        </w:rPr>
        <w:t xml:space="preserve">. 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="00555273" w:rsidRPr="0029075A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29075A">
        <w:rPr>
          <w:rFonts w:ascii="Times New Roman" w:hAnsi="Times New Roman" w:cs="Times New Roman"/>
          <w:sz w:val="26"/>
          <w:szCs w:val="26"/>
        </w:rPr>
        <w:t xml:space="preserve">муниципальный правовой </w:t>
      </w:r>
      <w:r w:rsidR="00555273" w:rsidRPr="0029075A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29075A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6.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об оказании услуг, связанных с проездом и наймом жилого помещения в связи </w:t>
      </w:r>
      <w:r w:rsidRPr="0029075A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 w:rsidRPr="0029075A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 оборудования, содержание имущества в рамках прочих затрат,</w:t>
      </w:r>
      <w:r w:rsidR="00143410" w:rsidRPr="0029075A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29075A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услуги по централизованному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29075A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5C319CDC" w14:textId="77777777" w:rsidR="00555273" w:rsidRPr="0029075A" w:rsidRDefault="00607C25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29075A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29075A">
        <w:rPr>
          <w:rFonts w:ascii="Times New Roman" w:hAnsi="Times New Roman" w:cs="Times New Roman"/>
        </w:rPr>
        <w:t>;</w:t>
      </w:r>
    </w:p>
    <w:p w14:paraId="765B99B5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>Чох</w:t>
      </w:r>
      <w:r w:rsidRPr="0029075A">
        <w:rPr>
          <w:rFonts w:ascii="Times New Roman" w:hAnsi="Times New Roman" w:cs="Times New Roman"/>
        </w:rPr>
        <w:t xml:space="preserve"> – е</w:t>
      </w:r>
      <w:r w:rsidRPr="0029075A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075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29075A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29075A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29075A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6EF3E4F0" w:rsidR="003A3813" w:rsidRPr="0029075A" w:rsidRDefault="0040776A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родолжительность охраны </w:t>
            </w:r>
            <w:proofErr w:type="spellStart"/>
            <w:r w:rsidR="003A3813" w:rsidRPr="002907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A3813" w:rsidRPr="0029075A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29075A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29075A">
        <w:rPr>
          <w:rFonts w:ascii="Times New Roman" w:hAnsi="Times New Roman" w:cs="Times New Roman"/>
          <w:sz w:val="26"/>
          <w:szCs w:val="26"/>
        </w:rPr>
        <w:t>*</w:t>
      </w:r>
      <w:proofErr w:type="gramStart"/>
      <w:r w:rsidR="003A3813" w:rsidRPr="0029075A">
        <w:rPr>
          <w:rFonts w:ascii="Times New Roman" w:hAnsi="Times New Roman" w:cs="Times New Roman"/>
          <w:sz w:val="26"/>
          <w:szCs w:val="26"/>
        </w:rPr>
        <w:t>Ч</w:t>
      </w:r>
      <w:r w:rsidRPr="0029075A">
        <w:rPr>
          <w:rFonts w:ascii="Times New Roman" w:hAnsi="Times New Roman" w:cs="Times New Roman"/>
          <w:sz w:val="26"/>
          <w:szCs w:val="26"/>
        </w:rPr>
        <w:t>)*</w:t>
      </w:r>
      <w:proofErr w:type="gramEnd"/>
      <w:r w:rsidRPr="0029075A">
        <w:rPr>
          <w:rFonts w:ascii="Times New Roman" w:hAnsi="Times New Roman" w:cs="Times New Roman"/>
          <w:sz w:val="26"/>
          <w:szCs w:val="26"/>
        </w:rPr>
        <w:t>Х)</w:t>
      </w:r>
    </w:p>
    <w:p w14:paraId="2FD3E78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– стоимость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услуги охраны за 1 час</w:t>
      </w:r>
      <w:r w:rsidR="00BF1D9F"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Ч-</w:t>
      </w:r>
      <w:r w:rsidR="00BF1D9F" w:rsidRPr="0029075A">
        <w:t xml:space="preserve"> </w:t>
      </w:r>
      <w:r w:rsidRPr="0029075A">
        <w:rPr>
          <w:rFonts w:ascii="Times New Roman" w:hAnsi="Times New Roman" w:cs="Times New Roman"/>
        </w:rPr>
        <w:t>количество ча</w:t>
      </w:r>
      <w:r w:rsidR="003A3813" w:rsidRPr="0029075A">
        <w:rPr>
          <w:rFonts w:ascii="Times New Roman" w:hAnsi="Times New Roman" w:cs="Times New Roman"/>
        </w:rPr>
        <w:t>сов обслуживания в год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lang w:val="en-US"/>
        </w:rPr>
        <w:t>X</w:t>
      </w:r>
      <w:r w:rsidR="00BF1D9F"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-ом здании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29075A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руб.)*</w:t>
            </w:r>
            <w:proofErr w:type="gramEnd"/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29075A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29075A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29075A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29075A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29075A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</w:t>
      </w:r>
      <w:proofErr w:type="gramStart"/>
      <w:r w:rsidRPr="0029075A">
        <w:rPr>
          <w:rFonts w:ascii="Times New Roman" w:hAnsi="Times New Roman" w:cs="Times New Roman"/>
          <w:sz w:val="26"/>
          <w:szCs w:val="26"/>
        </w:rPr>
        <w:t xml:space="preserve">приказом 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proofErr w:type="gramEnd"/>
      <w:r w:rsidRPr="0029075A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 w:rsidRPr="0029075A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  <w:t>«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9338FB" w:rsidRPr="0029075A">
        <w:rPr>
          <w:rFonts w:ascii="Times New Roman" w:hAnsi="Times New Roman" w:cs="Times New Roman"/>
          <w:sz w:val="26"/>
          <w:szCs w:val="26"/>
        </w:rPr>
        <w:t>ис</w:t>
      </w:r>
      <w:r w:rsidRPr="0029075A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 w:rsidRPr="0029075A">
        <w:rPr>
          <w:rFonts w:ascii="Times New Roman" w:hAnsi="Times New Roman" w:cs="Times New Roman"/>
          <w:sz w:val="26"/>
          <w:szCs w:val="26"/>
        </w:rPr>
        <w:t>»</w:t>
      </w:r>
      <w:r w:rsidRPr="0029075A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 w:rsidRPr="0029075A">
        <w:rPr>
          <w:rFonts w:ascii="Times New Roman" w:hAnsi="Times New Roman" w:cs="Times New Roman"/>
          <w:sz w:val="26"/>
          <w:szCs w:val="26"/>
        </w:rPr>
        <w:t>№</w:t>
      </w:r>
      <w:r w:rsidRPr="0029075A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29075A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 w:rsidRPr="0029075A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 w:rsidRPr="0029075A">
        <w:rPr>
          <w:rFonts w:ascii="Times New Roman" w:hAnsi="Times New Roman" w:cs="Times New Roman"/>
          <w:sz w:val="26"/>
          <w:szCs w:val="26"/>
        </w:rPr>
        <w:t>бор</w:t>
      </w:r>
      <w:r w:rsidR="0014185C" w:rsidRPr="0029075A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 w:rsidRPr="0029075A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29075A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14:paraId="4729C22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+ Ч зкпли * </w:t>
      </w:r>
      <w:r w:rsidR="0014185C" w:rsidRPr="0029075A">
        <w:rPr>
          <w:rFonts w:ascii="Times New Roman" w:hAnsi="Times New Roman" w:cs="Times New Roman"/>
          <w:noProof/>
          <w:lang w:val="en-US" w:eastAsia="ru-RU"/>
        </w:rPr>
        <w:t>P</w:t>
      </w:r>
      <w:r w:rsidR="0014185C" w:rsidRPr="0029075A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3D7C519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29075A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29075A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29075A">
        <w:rPr>
          <w:rFonts w:ascii="Times New Roman" w:hAnsi="Times New Roman" w:cs="Times New Roman"/>
        </w:rPr>
        <w:t xml:space="preserve">- </w:t>
      </w:r>
      <w:r w:rsidR="00325BFE" w:rsidRPr="0029075A">
        <w:rPr>
          <w:rFonts w:ascii="Times New Roman" w:hAnsi="Times New Roman" w:cs="Times New Roman"/>
        </w:rPr>
        <w:t xml:space="preserve">численность работников, </w:t>
      </w:r>
      <w:r w:rsidR="002E6DCD" w:rsidRPr="0029075A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14185C" w:rsidRPr="0029075A">
        <w:rPr>
          <w:rFonts w:ascii="Times New Roman" w:hAnsi="Times New Roman" w:cs="Times New Roman"/>
        </w:rPr>
        <w:t>;</w:t>
      </w:r>
    </w:p>
    <w:p w14:paraId="3E852E09" w14:textId="04BF23D9" w:rsidR="0014185C" w:rsidRPr="0029075A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9075A">
        <w:rPr>
          <w:rFonts w:ascii="Times New Roman" w:hAnsi="Times New Roman" w:cs="Times New Roman"/>
        </w:rPr>
        <w:t xml:space="preserve"> </w:t>
      </w:r>
      <w:r w:rsidR="008E5AE5" w:rsidRPr="0029075A">
        <w:rPr>
          <w:rFonts w:ascii="Times New Roman" w:hAnsi="Times New Roman" w:cs="Times New Roman"/>
        </w:rPr>
        <w:t xml:space="preserve">Р </w:t>
      </w:r>
      <w:proofErr w:type="spellStart"/>
      <w:r w:rsidR="008E5AE5" w:rsidRPr="0029075A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29075A">
        <w:rPr>
          <w:rFonts w:ascii="Times New Roman" w:hAnsi="Times New Roman" w:cs="Times New Roman"/>
        </w:rPr>
        <w:t xml:space="preserve">- цена </w:t>
      </w:r>
      <w:r w:rsidR="00AC1A84" w:rsidRPr="0029075A">
        <w:rPr>
          <w:rFonts w:ascii="Times New Roman" w:hAnsi="Times New Roman" w:cs="Times New Roman"/>
        </w:rPr>
        <w:t>лабораторного исследования</w:t>
      </w:r>
      <w:r w:rsidR="002E6DCD" w:rsidRPr="0029075A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29075A">
        <w:rPr>
          <w:rFonts w:ascii="Times New Roman" w:hAnsi="Times New Roman" w:cs="Times New Roman"/>
          <w:lang w:val="en-US"/>
        </w:rPr>
        <w:t>COVID</w:t>
      </w:r>
      <w:r w:rsidR="002E6DCD" w:rsidRPr="0029075A">
        <w:rPr>
          <w:rFonts w:ascii="Times New Roman" w:hAnsi="Times New Roman" w:cs="Times New Roman"/>
        </w:rPr>
        <w:t xml:space="preserve"> -19</w:t>
      </w:r>
      <w:r w:rsidR="000B2B27" w:rsidRPr="0029075A">
        <w:rPr>
          <w:rFonts w:ascii="Times New Roman" w:hAnsi="Times New Roman" w:cs="Times New Roman"/>
        </w:rPr>
        <w:t>.</w:t>
      </w:r>
    </w:p>
    <w:p w14:paraId="1643F7B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29075A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29075A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диспансеризации</w:t>
            </w:r>
            <w:r w:rsidR="000B2B27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 проведения диспансеризации </w:t>
            </w:r>
          </w:p>
          <w:p w14:paraId="0C5B2A8E" w14:textId="54981BB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расчете на одного работника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29075A">
              <w:t xml:space="preserve">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29075A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29075A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29075A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29075A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05202C45" w:rsidR="002E6DCD" w:rsidRPr="0029075A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2378D5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4755" w:rsidRPr="002907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E6DCD" w:rsidRPr="0029075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55273" w:rsidRPr="0029075A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29075A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29075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Pr="0029075A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29075A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29075A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29075A" w:rsidRDefault="00607C25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13907AF" w14:textId="77777777" w:rsidR="00555273" w:rsidRPr="0029075A" w:rsidRDefault="00607C2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29075A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Times New Roman" w:hAnsi="Times New Roman" w:cs="Times New Roman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29075A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29075A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29075A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29075A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29075A">
        <w:rPr>
          <w:rFonts w:ascii="Times New Roman" w:hAnsi="Times New Roman" w:cs="Times New Roman"/>
          <w:sz w:val="24"/>
          <w:szCs w:val="24"/>
        </w:rPr>
        <w:t>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</w:rPr>
        <w:t>дел</w:t>
      </w:r>
      <w:r w:rsidRPr="0029075A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усл</w:t>
      </w:r>
      <w:proofErr w:type="spellEnd"/>
      <w:r w:rsidRPr="0029075A">
        <w:rPr>
          <w:rFonts w:ascii="Times New Roman" w:hAnsi="Times New Roman" w:cs="Times New Roman"/>
        </w:rPr>
        <w:t xml:space="preserve"> – с</w:t>
      </w:r>
      <w:r w:rsidRPr="0029075A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29075A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29075A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</w:tr>
      <w:tr w:rsidR="00555273" w:rsidRPr="0029075A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550,00</w:t>
            </w:r>
          </w:p>
        </w:tc>
      </w:tr>
      <w:tr w:rsidR="00555273" w:rsidRPr="0029075A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60459803"/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700,00</w:t>
            </w:r>
          </w:p>
        </w:tc>
      </w:tr>
      <w:bookmarkEnd w:id="0"/>
      <w:tr w:rsidR="000D230B" w:rsidRPr="0029075A" w14:paraId="2915091B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BE8" w14:textId="77777777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59A40745" w14:textId="4966DA70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B5B1" w14:textId="27097CA9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EFB1" w14:textId="2FED1FE1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850,00</w:t>
            </w:r>
          </w:p>
        </w:tc>
      </w:tr>
      <w:tr w:rsidR="000D230B" w:rsidRPr="0029075A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450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77777777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6AA36CCA" w:rsidR="000D230B" w:rsidRPr="0029075A" w:rsidRDefault="000D230B" w:rsidP="000D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900,00</w:t>
            </w:r>
          </w:p>
        </w:tc>
      </w:tr>
    </w:tbl>
    <w:p w14:paraId="395731F0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 w:rsidRPr="0029075A">
        <w:rPr>
          <w:rFonts w:ascii="Times New Roman" w:hAnsi="Times New Roman" w:cs="Times New Roman"/>
          <w:sz w:val="26"/>
          <w:szCs w:val="26"/>
        </w:rPr>
        <w:t>я проведения культурно-</w:t>
      </w:r>
      <w:r w:rsidR="006A3FD1" w:rsidRPr="0029075A">
        <w:rPr>
          <w:rFonts w:ascii="Times New Roman" w:hAnsi="Times New Roman" w:cs="Times New Roman"/>
          <w:sz w:val="26"/>
          <w:szCs w:val="26"/>
        </w:rPr>
        <w:lastRenderedPageBreak/>
        <w:t xml:space="preserve">массовых мероприятий, информационно-просветительских </w:t>
      </w:r>
      <w:r w:rsidRPr="0029075A">
        <w:rPr>
          <w:rFonts w:ascii="Times New Roman" w:hAnsi="Times New Roman" w:cs="Times New Roman"/>
          <w:sz w:val="26"/>
          <w:szCs w:val="26"/>
        </w:rPr>
        <w:t>меропри</w:t>
      </w:r>
      <w:r w:rsidR="006A0956" w:rsidRPr="0029075A">
        <w:rPr>
          <w:rFonts w:ascii="Times New Roman" w:hAnsi="Times New Roman" w:cs="Times New Roman"/>
          <w:sz w:val="26"/>
          <w:szCs w:val="26"/>
        </w:rPr>
        <w:t>ятий</w:t>
      </w:r>
      <w:r w:rsidR="006A3FD1" w:rsidRPr="0029075A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29075A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29075A">
        <w:rPr>
          <w:rFonts w:ascii="Times New Roman" w:eastAsiaTheme="minorEastAsia" w:hAnsi="Times New Roman" w:cs="Times New Roman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29075A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29075A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 изготовления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2907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чпит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29075A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29075A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29075A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29075A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Pr="0029075A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Pr="0029075A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29075A" w:rsidRDefault="00607C25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6FF67E70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Q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P</w:t>
      </w:r>
      <w:r w:rsidRPr="0029075A">
        <w:rPr>
          <w:rFonts w:ascii="Times New Roman" w:hAnsi="Times New Roman" w:cs="Times New Roman"/>
          <w:vertAlign w:val="subscript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ж</w:t>
      </w:r>
      <w:r w:rsidRPr="0029075A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29075A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14:paraId="7B707126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услуг: повышение квалификации, семинары, семинары-тренинги, краткосрочные семинары, курсы, вебинары, «круглый стол»,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>в мероприятиях Всероссийского масштаба и т.д. дл</w:t>
      </w:r>
      <w:r w:rsidR="00492A15" w:rsidRPr="0029075A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 w:rsidRPr="0029075A">
        <w:rPr>
          <w:rFonts w:ascii="Times New Roman" w:hAnsi="Times New Roman" w:cs="Times New Roman"/>
          <w:sz w:val="26"/>
          <w:szCs w:val="26"/>
        </w:rPr>
        <w:t xml:space="preserve"> работников учреждений,</w:t>
      </w:r>
      <w:r w:rsidR="00492A15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 w:rsidRPr="0029075A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29075A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=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+ 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от +</w:t>
      </w: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="00863253" w:rsidRPr="0029075A">
        <w:rPr>
          <w:rFonts w:ascii="Times New Roman" w:hAnsi="Times New Roman" w:cs="Times New Roman"/>
        </w:rPr>
        <w:t>+</w:t>
      </w:r>
      <w:r w:rsidR="00863253" w:rsidRPr="0029075A">
        <w:rPr>
          <w:rFonts w:ascii="Times New Roman" w:hAnsi="Times New Roman" w:cs="Times New Roman"/>
          <w:lang w:val="en-US"/>
        </w:rPr>
        <w:t>Qi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  <w:r w:rsidR="00863253" w:rsidRPr="0029075A">
        <w:rPr>
          <w:rFonts w:ascii="Times New Roman" w:hAnsi="Times New Roman" w:cs="Times New Roman"/>
        </w:rPr>
        <w:t xml:space="preserve"> * </w:t>
      </w:r>
      <w:r w:rsidR="00863253" w:rsidRPr="0029075A">
        <w:rPr>
          <w:rFonts w:ascii="Times New Roman" w:hAnsi="Times New Roman" w:cs="Times New Roman"/>
          <w:lang w:val="en-US"/>
        </w:rPr>
        <w:t>P</w:t>
      </w:r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29075A">
        <w:rPr>
          <w:rFonts w:ascii="Times New Roman" w:hAnsi="Times New Roman" w:cs="Times New Roman"/>
        </w:rPr>
        <w:t xml:space="preserve"> </w:t>
      </w:r>
      <w:proofErr w:type="spellStart"/>
      <w:r w:rsidR="00863253" w:rsidRPr="0029075A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A4952B0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29075A">
        <w:rPr>
          <w:rFonts w:ascii="Times New Roman" w:hAnsi="Times New Roman" w:cs="Times New Roman"/>
        </w:rPr>
        <w:t xml:space="preserve">работников, </w:t>
      </w:r>
      <w:r w:rsidRPr="0029075A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29075A">
        <w:rPr>
          <w:rFonts w:ascii="Times New Roman" w:hAnsi="Times New Roman" w:cs="Times New Roman"/>
        </w:rPr>
        <w:t>, работника</w:t>
      </w:r>
      <w:r w:rsidRPr="0029075A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обр</w:t>
      </w:r>
      <w:proofErr w:type="spellEnd"/>
      <w:r w:rsidRPr="0029075A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29075A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29075A">
        <w:rPr>
          <w:rFonts w:ascii="Times New Roman" w:hAnsi="Times New Roman" w:cs="Times New Roman"/>
        </w:rPr>
        <w:t>орг</w:t>
      </w:r>
      <w:r w:rsidR="00492A15" w:rsidRPr="0029075A">
        <w:rPr>
          <w:rFonts w:ascii="Times New Roman" w:hAnsi="Times New Roman" w:cs="Times New Roman"/>
        </w:rPr>
        <w:t>анизаций</w:t>
      </w:r>
      <w:r w:rsidRPr="0029075A">
        <w:rPr>
          <w:rFonts w:ascii="Times New Roman" w:hAnsi="Times New Roman" w:cs="Times New Roman"/>
        </w:rPr>
        <w:t>;</w:t>
      </w:r>
    </w:p>
    <w:p w14:paraId="49760AA3" w14:textId="77777777" w:rsidR="00555273" w:rsidRPr="0029075A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смп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29075A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29075A">
        <w:rPr>
          <w:rFonts w:ascii="Times New Roman" w:hAnsi="Times New Roman" w:cs="Times New Roman"/>
        </w:rPr>
        <w:t>;</w:t>
      </w:r>
    </w:p>
    <w:p w14:paraId="5082DE7D" w14:textId="77777777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29075A">
        <w:rPr>
          <w:rFonts w:ascii="Times New Roman" w:hAnsi="Times New Roman" w:cs="Times New Roman"/>
        </w:rPr>
        <w:t>представителей общественных орг</w:t>
      </w:r>
      <w:r w:rsidRPr="0029075A">
        <w:rPr>
          <w:rFonts w:ascii="Times New Roman" w:hAnsi="Times New Roman" w:cs="Times New Roman"/>
        </w:rPr>
        <w:t>анизаций;</w:t>
      </w:r>
    </w:p>
    <w:p w14:paraId="479E41FE" w14:textId="32F9DFE4" w:rsidR="00795A76" w:rsidRPr="0029075A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поо</w:t>
      </w:r>
      <w:proofErr w:type="spellEnd"/>
      <w:r w:rsidRPr="0029075A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 w:rsidRPr="0029075A">
        <w:rPr>
          <w:rFonts w:ascii="Times New Roman" w:hAnsi="Times New Roman" w:cs="Times New Roman"/>
        </w:rPr>
        <w:br/>
      </w:r>
      <w:r w:rsidRPr="0029075A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29075A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29075A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29075A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29075A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29075A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29075A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29075A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29075A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29075A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29075A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возникновения обоснованной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29075A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29075A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9075A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9075A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</w:t>
      </w:r>
      <w:r w:rsidRPr="0029075A">
        <w:rPr>
          <w:rFonts w:ascii="Times New Roman" w:hAnsi="Times New Roman" w:cs="Times New Roman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vertAlign w:val="subscript"/>
        </w:rPr>
        <w:t xml:space="preserve"> </w:t>
      </w:r>
      <w:r w:rsidRPr="0029075A">
        <w:rPr>
          <w:rFonts w:ascii="Times New Roman" w:hAnsi="Times New Roman" w:cs="Times New Roman"/>
        </w:rPr>
        <w:t xml:space="preserve">= ∑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</w:rPr>
        <w:t xml:space="preserve">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,</w:t>
      </w:r>
      <w:proofErr w:type="gramEnd"/>
    </w:p>
    <w:p w14:paraId="46F58930" w14:textId="77777777" w:rsidR="00555273" w:rsidRPr="0029075A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=1</w:t>
      </w:r>
    </w:p>
    <w:p w14:paraId="549CDF09" w14:textId="77777777" w:rsidR="00555273" w:rsidRPr="0029075A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1254BFD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lastRenderedPageBreak/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- количество единиц услуг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vertAlign w:val="subscript"/>
        </w:rPr>
        <w:t>инф</w:t>
      </w:r>
      <w:r w:rsidRPr="0029075A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29075A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9075A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29075A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29075A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29075A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563 000,00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29075A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29075A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340 000,000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223 000,00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29075A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29075A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29075A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29075A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77777777" w:rsidR="005B03D8" w:rsidRPr="0029075A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29075A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29075A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29075A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29075A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29075A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29075A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29075A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146FAEDA" w:rsidR="00555273" w:rsidRPr="0029075A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384555"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29075A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29075A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29075A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29075A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77777777" w:rsidR="00555273" w:rsidRPr="0029075A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29075A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29075A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29075A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29075A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29075A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29075A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77777777" w:rsidR="00555273" w:rsidRPr="0029075A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29075A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29075A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29075A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77777777" w:rsidR="00555273" w:rsidRPr="0029075A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29075A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29075A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29075A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29075A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29075A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29075A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29075A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29075A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29075A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(до 10полос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proofErr w:type="gramStart"/>
            <w:r w:rsidR="000E3DD8" w:rsidRPr="002907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19" w:type="dxa"/>
            <w:vAlign w:val="center"/>
          </w:tcPr>
          <w:p w14:paraId="457B4D3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200 000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 w:rsidRPr="0029075A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29075A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ксут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29075A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Тм</w:t>
      </w:r>
      <w:proofErr w:type="spellEnd"/>
      <w:r w:rsidRPr="0029075A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29075A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29075A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29075A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29075A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29075A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29075A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9832072"/>
      <w:r w:rsidRPr="0029075A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 w:rsidRPr="0029075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29075A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29075A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29075A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44A6236F" w14:textId="77777777" w:rsidR="00555273" w:rsidRPr="0029075A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-го мероприятия (конкурса, форума и др.) для субъектов малого и среднего предпринимательства.</w:t>
      </w:r>
    </w:p>
    <w:p w14:paraId="34AA41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 w:rsidRPr="0029075A">
              <w:rPr>
                <w:rFonts w:ascii="Times New Roman" w:eastAsia="Calibri" w:hAnsi="Times New Roman" w:cs="Times New Roman"/>
              </w:rPr>
              <w:br/>
            </w:r>
            <w:r w:rsidRPr="0029075A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29075A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29075A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bookmarkEnd w:id="1"/>
    <w:p w14:paraId="10A18C2A" w14:textId="211AE34B" w:rsidR="00555273" w:rsidRPr="0029075A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29075A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29075A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 w:rsidRPr="0029075A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lastRenderedPageBreak/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сбренд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 w:rsidRPr="0029075A"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29075A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29075A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работ, услуг по продвижению бренда муниципального образования Нефтеюганский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29075A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пбренд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</w:t>
      </w:r>
      <w:r w:rsidRPr="0029075A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 w:rsidRPr="0029075A"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29075A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29075A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29075A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29075A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29075A">
        <w:rPr>
          <w:rFonts w:ascii="Times New Roman" w:hAnsi="Times New Roman" w:cs="Times New Roman"/>
        </w:rPr>
        <w:t>астков, подлежащих формированию</w:t>
      </w:r>
      <w:r w:rsidRPr="0029075A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</w:t>
      </w:r>
      <w:r w:rsidRPr="0029075A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цзо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="004F0DA1" w:rsidRPr="0029075A">
        <w:rPr>
          <w:rFonts w:ascii="Times New Roman" w:eastAsia="Calibri" w:hAnsi="Times New Roman" w:cs="Times New Roman"/>
        </w:rPr>
        <w:t>за одну услугу</w:t>
      </w:r>
      <w:r w:rsidRPr="0029075A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29075A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Qi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29075A">
        <w:rPr>
          <w:rFonts w:ascii="Times New Roman" w:eastAsia="Calibri" w:hAnsi="Times New Roman" w:cs="Times New Roman"/>
        </w:rPr>
        <w:t>е</w:t>
      </w:r>
      <w:r w:rsidR="00BF4C7B" w:rsidRPr="0029075A">
        <w:rPr>
          <w:rFonts w:ascii="Times New Roman" w:eastAsia="Calibri" w:hAnsi="Times New Roman" w:cs="Times New Roman"/>
        </w:rPr>
        <w:t xml:space="preserve">диный </w:t>
      </w:r>
      <w:r w:rsidR="00D639E6" w:rsidRPr="0029075A">
        <w:rPr>
          <w:rFonts w:ascii="Times New Roman" w:eastAsia="Calibri" w:hAnsi="Times New Roman" w:cs="Times New Roman"/>
        </w:rPr>
        <w:t>г</w:t>
      </w:r>
      <w:r w:rsidR="00BF4C7B" w:rsidRPr="0029075A">
        <w:rPr>
          <w:rFonts w:ascii="Times New Roman" w:eastAsia="Calibri" w:hAnsi="Times New Roman" w:cs="Times New Roman"/>
        </w:rPr>
        <w:t>осударс</w:t>
      </w:r>
      <w:r w:rsidR="00D639E6" w:rsidRPr="0029075A">
        <w:rPr>
          <w:rFonts w:ascii="Times New Roman" w:eastAsia="Calibri" w:hAnsi="Times New Roman" w:cs="Times New Roman"/>
        </w:rPr>
        <w:t>твенный реестр н</w:t>
      </w:r>
      <w:r w:rsidR="00BF4C7B" w:rsidRPr="0029075A">
        <w:rPr>
          <w:rFonts w:ascii="Times New Roman" w:eastAsia="Calibri" w:hAnsi="Times New Roman" w:cs="Times New Roman"/>
        </w:rPr>
        <w:t xml:space="preserve">едвижимости (далее- </w:t>
      </w:r>
      <w:r w:rsidRPr="0029075A">
        <w:rPr>
          <w:rFonts w:ascii="Times New Roman" w:eastAsia="Calibri" w:hAnsi="Times New Roman" w:cs="Times New Roman"/>
        </w:rPr>
        <w:t>ЕГРН</w:t>
      </w:r>
      <w:r w:rsidR="00BF4C7B" w:rsidRPr="0029075A">
        <w:rPr>
          <w:rFonts w:ascii="Times New Roman" w:eastAsia="Calibri" w:hAnsi="Times New Roman" w:cs="Times New Roman"/>
        </w:rPr>
        <w:t>)</w:t>
      </w:r>
      <w:r w:rsidRPr="0029075A">
        <w:rPr>
          <w:rFonts w:ascii="Times New Roman" w:hAnsi="Times New Roman" w:cs="Times New Roman"/>
        </w:rPr>
        <w:t>;</w:t>
      </w:r>
    </w:p>
    <w:p w14:paraId="575373F4" w14:textId="77777777" w:rsidR="004F0DA1" w:rsidRPr="0029075A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омг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29075A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29075A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(шт.)</w:t>
            </w:r>
          </w:p>
        </w:tc>
        <w:tc>
          <w:tcPr>
            <w:tcW w:w="1713" w:type="dxa"/>
          </w:tcPr>
          <w:p w14:paraId="4DF8489F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29075A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населенных пунктов, подлежащих описанию местоположения границ и внесения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в ЕГРН</w:t>
            </w:r>
          </w:p>
          <w:p w14:paraId="3AA28F79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29075A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29075A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29075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29075A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29075A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 w:rsidRPr="0029075A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777ECB4B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одной </w:t>
      </w:r>
      <w:r w:rsidR="00440960" w:rsidRPr="0029075A">
        <w:rPr>
          <w:rFonts w:ascii="Times New Roman" w:hAnsi="Times New Roman" w:cs="Times New Roman"/>
        </w:rPr>
        <w:t>услуги, по специальной оценке,</w:t>
      </w:r>
      <w:r w:rsidRPr="0029075A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29075A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для передачи сведений в единый государственный реестр недвижимости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соответствии с пп.3,8,13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A3122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29075A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29075A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29075A">
        <w:rPr>
          <w:rFonts w:ascii="Times New Roman" w:hAnsi="Times New Roman" w:cs="Times New Roman"/>
          <w:sz w:val="26"/>
          <w:szCs w:val="26"/>
        </w:rPr>
        <w:t>н</w:t>
      </w:r>
      <w:r w:rsidR="009A3122" w:rsidRPr="0029075A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29075A">
        <w:rPr>
          <w:rFonts w:ascii="Times New Roman" w:hAnsi="Times New Roman" w:cs="Times New Roman"/>
          <w:sz w:val="26"/>
          <w:szCs w:val="26"/>
        </w:rPr>
        <w:t>, объем услуг определяется</w:t>
      </w:r>
      <w:r w:rsidR="00A97E8B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 w:rsidRPr="0029075A">
        <w:rPr>
          <w:rFonts w:ascii="Times New Roman" w:hAnsi="Times New Roman" w:cs="Times New Roman"/>
          <w:sz w:val="26"/>
          <w:szCs w:val="26"/>
        </w:rPr>
        <w:t>ому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 w:rsidRPr="0029075A">
        <w:rPr>
          <w:rFonts w:ascii="Times New Roman" w:hAnsi="Times New Roman" w:cs="Times New Roman"/>
          <w:sz w:val="26"/>
          <w:szCs w:val="26"/>
        </w:rPr>
        <w:t>у</w:t>
      </w:r>
      <w:r w:rsidRPr="0029075A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 w:rsidRPr="0029075A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</w:t>
      </w:r>
      <w:r w:rsidRPr="0029075A">
        <w:rPr>
          <w:rFonts w:ascii="Times New Roman" w:hAnsi="Times New Roman" w:cs="Times New Roman"/>
          <w:noProof/>
          <w:lang w:val="en-US" w:eastAsia="ru-RU"/>
        </w:rPr>
        <w:t>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29075A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29075A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29075A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29075A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29075A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 w:rsidRPr="0029075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29075A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29075A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29075A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29075A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29075A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 w:rsidRPr="0029075A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29075A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 w:rsidRPr="0029075A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29075A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Pr="0029075A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lang w:val="en-US" w:eastAsia="ru-RU"/>
        </w:rPr>
        <w:t>Qi</w:t>
      </w:r>
      <w:r w:rsidRPr="0029075A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29075A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9075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29075A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29075A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29075A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29075A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2907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29075A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29075A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29075A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29075A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29075A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аттестации (периодического контроля) объекта (выделенного помещения)</w:t>
      </w:r>
    </w:p>
    <w:p w14:paraId="5530EDF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количество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</w:t>
      </w:r>
      <w:proofErr w:type="gramStart"/>
      <w:r w:rsidRPr="0029075A">
        <w:rPr>
          <w:rFonts w:ascii="Times New Roman" w:hAnsi="Times New Roman" w:cs="Times New Roman"/>
        </w:rPr>
        <w:t>) .</w:t>
      </w:r>
      <w:proofErr w:type="gramEnd"/>
    </w:p>
    <w:p w14:paraId="1D1BA5C1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29075A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="00BF1D9F" w:rsidRPr="0029075A">
              <w:rPr>
                <w:rFonts w:ascii="Times New Roman" w:hAnsi="Times New Roman" w:cs="Times New Roman"/>
              </w:rPr>
              <w:t xml:space="preserve"> </w:t>
            </w:r>
            <w:r w:rsidRPr="0029075A">
              <w:rPr>
                <w:rFonts w:ascii="Times New Roman" w:hAnsi="Times New Roman" w:cs="Times New Roman"/>
              </w:rPr>
              <w:t>объектов (выделенных</w:t>
            </w:r>
            <w:r w:rsidR="008C40E1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помещений);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29075A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29075A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29075A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Зстратег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стратег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стратег</w:t>
      </w:r>
    </w:p>
    <w:p w14:paraId="72428F9C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количество единиц работ </w:t>
      </w:r>
    </w:p>
    <w:p w14:paraId="65E567DD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стратег - цена единицы работы</w:t>
      </w:r>
    </w:p>
    <w:p w14:paraId="2CCE84D8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29075A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29075A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29075A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29075A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 w:rsidRPr="0029075A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29075A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29075A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Зсэр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сэр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сэр</w:t>
      </w:r>
    </w:p>
    <w:p w14:paraId="0E2B9500" w14:textId="77777777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29075A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29075A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29075A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29075A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29075A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29075A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29075A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29075A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9075A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 w:rsidRPr="0029075A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9075A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29075A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Зцо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  <w:r w:rsidRPr="0029075A">
        <w:rPr>
          <w:rFonts w:ascii="Times New Roman" w:hAnsi="Times New Roman" w:cs="Times New Roman"/>
        </w:rPr>
        <w:t xml:space="preserve"> * </w:t>
      </w: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29075A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29075A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9075A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9075A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29075A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9075A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29075A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29075A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Pr="0029075A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29075A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 w:rsidRPr="0029075A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29075A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29075A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29075A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9075A">
        <w:rPr>
          <w:rFonts w:ascii="Times New Roman" w:hAnsi="Times New Roman" w:cs="Times New Roman"/>
        </w:rPr>
        <w:t>Зси</w:t>
      </w:r>
      <w:proofErr w:type="spellEnd"/>
      <w:r w:rsidRPr="0029075A">
        <w:rPr>
          <w:rFonts w:ascii="Times New Roman" w:hAnsi="Times New Roman" w:cs="Times New Roman"/>
        </w:rPr>
        <w:t xml:space="preserve">= </w:t>
      </w: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си * </w:t>
      </w: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>си</w:t>
      </w:r>
    </w:p>
    <w:p w14:paraId="1F7ACB73" w14:textId="77777777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29075A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29075A">
        <w:rPr>
          <w:rFonts w:ascii="Times New Roman" w:hAnsi="Times New Roman" w:cs="Times New Roman"/>
          <w:sz w:val="20"/>
          <w:szCs w:val="20"/>
        </w:rPr>
        <w:t xml:space="preserve"> си</w:t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29075A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29075A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29075A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29075A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29075A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29075A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29075A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796F1B5" w14:textId="77777777" w:rsidR="00EB29DF" w:rsidRPr="0029075A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29075A" w:rsidRDefault="00B65138" w:rsidP="00555273">
      <w:pPr>
        <w:rPr>
          <w:sz w:val="2"/>
          <w:szCs w:val="2"/>
        </w:rPr>
      </w:pPr>
      <w:r w:rsidRPr="0029075A">
        <w:rPr>
          <w:sz w:val="2"/>
          <w:szCs w:val="2"/>
        </w:rPr>
        <w:t>8</w:t>
      </w:r>
    </w:p>
    <w:p w14:paraId="27504E7D" w14:textId="77777777" w:rsidR="00555273" w:rsidRPr="0029075A" w:rsidRDefault="00607C25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29075A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29075A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29075A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 w:rsidRPr="0029075A">
        <w:rPr>
          <w:rFonts w:ascii="Times New Roman" w:hAnsi="Times New Roman" w:cs="Times New Roman"/>
          <w:sz w:val="26"/>
          <w:szCs w:val="26"/>
        </w:rPr>
        <w:t>: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паспортов опасных отходов, энергетических паспортов,</w:t>
      </w:r>
      <w:r w:rsidR="00086E55" w:rsidRPr="0029075A">
        <w:rPr>
          <w:rFonts w:ascii="Times New Roman" w:hAnsi="Times New Roman" w:cs="Times New Roman"/>
          <w:sz w:val="26"/>
          <w:szCs w:val="26"/>
        </w:rPr>
        <w:t xml:space="preserve"> по тепловизионному обследованию зданий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="00086E55" w:rsidRPr="0029075A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 w:rsidRPr="0029075A"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 w:rsidRPr="0029075A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 w:rsidRPr="0029075A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Pr="0029075A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29075A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29075A">
        <w:rPr>
          <w:rFonts w:ascii="Times New Roman" w:hAnsi="Times New Roman"/>
        </w:rPr>
        <w:t>где:</w:t>
      </w:r>
    </w:p>
    <w:p w14:paraId="7C5FCE85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29075A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энергетических паспортов</w:t>
      </w:r>
      <w:r w:rsidR="00806059" w:rsidRPr="0029075A">
        <w:rPr>
          <w:rFonts w:ascii="Times New Roman" w:hAnsi="Times New Roman"/>
        </w:rPr>
        <w:t xml:space="preserve"> и программ энергосбережения</w:t>
      </w:r>
      <w:r w:rsidR="00086E55" w:rsidRPr="0029075A">
        <w:rPr>
          <w:rFonts w:ascii="Times New Roman" w:hAnsi="Times New Roman"/>
        </w:rPr>
        <w:t>;</w:t>
      </w:r>
    </w:p>
    <w:p w14:paraId="083078E1" w14:textId="77777777" w:rsidR="00555273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proofErr w:type="spellStart"/>
      <w:r w:rsidR="00806059" w:rsidRPr="0029075A">
        <w:rPr>
          <w:rFonts w:ascii="Times New Roman" w:hAnsi="Times New Roman"/>
        </w:rPr>
        <w:t>энергитического</w:t>
      </w:r>
      <w:proofErr w:type="spellEnd"/>
      <w:r w:rsidR="00806059" w:rsidRPr="0029075A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- количество </w:t>
      </w:r>
      <w:r w:rsidR="00806059" w:rsidRPr="0029075A">
        <w:rPr>
          <w:rFonts w:ascii="Times New Roman" w:hAnsi="Times New Roman"/>
        </w:rPr>
        <w:t>тепловизионных обследований</w:t>
      </w:r>
      <w:r w:rsidR="00086E55" w:rsidRPr="0029075A">
        <w:rPr>
          <w:rFonts w:ascii="Times New Roman" w:hAnsi="Times New Roman"/>
        </w:rPr>
        <w:t>;</w:t>
      </w:r>
    </w:p>
    <w:p w14:paraId="1E7CDB04" w14:textId="77777777" w:rsidR="00086E55" w:rsidRPr="0029075A" w:rsidRDefault="00607C25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29075A">
        <w:rPr>
          <w:rFonts w:ascii="Times New Roman" w:hAnsi="Times New Roman"/>
        </w:rPr>
        <w:t xml:space="preserve"> – цена одного </w:t>
      </w:r>
      <w:r w:rsidR="00806059" w:rsidRPr="0029075A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29075A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29075A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паспортов опасных отходов</w:t>
            </w:r>
          </w:p>
          <w:p w14:paraId="3A47C6C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29075A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29075A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29075A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 w:rsidRPr="0029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29075A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75A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 w:rsidRPr="0029075A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29075A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29075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2907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proofErr w:type="gramStart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>..</w:t>
      </w:r>
      <w:proofErr w:type="gramEnd"/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29075A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29075A"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29075A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29075A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29075A" w14:paraId="527B6EFE" w14:textId="77777777" w:rsidTr="00951BDC">
        <w:tc>
          <w:tcPr>
            <w:tcW w:w="4503" w:type="dxa"/>
          </w:tcPr>
          <w:p w14:paraId="62A74A23" w14:textId="77777777" w:rsidR="00555273" w:rsidRPr="0029075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29075A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29075A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Pr="0029075A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29075A" w:rsidRDefault="00607C25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29075A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C1DFB4B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Pr="0029075A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</w:t>
      </w:r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lang w:val="en-US"/>
        </w:rPr>
        <w:t>ay</w:t>
      </w:r>
      <w:r w:rsidRPr="0029075A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29075A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29075A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5A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29075A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с пп.3, 8, 13 ч.1 ст.32 Федерального закона от 13.07.2015 № 218-ФЗ </w:t>
      </w:r>
      <w:r w:rsidRPr="0029075A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</w:t>
      </w:r>
      <w:r w:rsidR="009178B7" w:rsidRPr="0029075A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Цена услуг на подготовку документов для передачи сведений в единый государственный реестр недвижимости регламентируется в соответствии: приказом Минэкономразвития России от 18.01.2012 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в ведении Федеральной службы государственной регистрации, кадастра </w:t>
      </w:r>
      <w:r w:rsidR="00B65138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картографии, в целях выдачи межевого плана»,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приказом Минрегиона Российской </w:t>
      </w:r>
      <w:r w:rsidRPr="0029075A">
        <w:rPr>
          <w:rFonts w:ascii="Times New Roman" w:hAnsi="Times New Roman" w:cs="Times New Roman"/>
          <w:sz w:val="26"/>
          <w:szCs w:val="26"/>
        </w:rPr>
        <w:lastRenderedPageBreak/>
        <w:t>Федерации от 29.12.2009 №</w:t>
      </w:r>
      <w:r w:rsidR="00C449B0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620 «Об утверждении Методических указаний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применению справочников базовых цен на проектные работы в строительстве»</w:t>
      </w:r>
    </w:p>
    <w:p w14:paraId="47045B1F" w14:textId="77777777" w:rsidR="00555273" w:rsidRPr="0029075A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29075A" w:rsidRDefault="00607C25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29075A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29075A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29075A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29075A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цзф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одну услугу по подготовке документов.</w:t>
      </w:r>
    </w:p>
    <w:p w14:paraId="7F76520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29075A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29075A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29075A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29075A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с: приказом Минэкономразвития России от 18.01.2012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ведении Федеральной службы государственной регистрации, кадастра и картографии, в целях выдачи межевого плана», приказом Минрегиона Российской Федерации </w:t>
            </w:r>
            <w:r w:rsidR="008C40E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29.12.2009 №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Pr="0029075A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операторских услуг по обработке архивных документов, услуг по оцифровке архивных документов, на оказание услуг </w:t>
      </w:r>
      <w:r w:rsidRPr="0029075A"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 w:rsidRPr="0029075A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29075A" w:rsidRDefault="00607C25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оу– планируемое количество операторских услуг по обработке архивных документов в год;</w:t>
      </w:r>
    </w:p>
    <w:p w14:paraId="14194CBE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опер-цена операторских услуг по обработке архивных документов;</w:t>
      </w:r>
    </w:p>
    <w:p w14:paraId="3DB2926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коад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оцифрованию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br/>
        <w:t>в год;</w:t>
      </w:r>
    </w:p>
    <w:p w14:paraId="06A6CC04" w14:textId="7599A21B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цоад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29075A">
        <w:rPr>
          <w:rFonts w:ascii="Times New Roman" w:eastAsia="Calibri" w:hAnsi="Times New Roman" w:cs="Times New Roman"/>
        </w:rPr>
        <w:t>оцифрования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кзагс</w:t>
      </w:r>
      <w:proofErr w:type="spellEnd"/>
      <w:r w:rsidRPr="0029075A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29075A">
        <w:rPr>
          <w:rFonts w:ascii="Times New Roman" w:eastAsia="Calibri" w:hAnsi="Times New Roman" w:cs="Times New Roman"/>
        </w:rPr>
        <w:t>цзагс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29075A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29075A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29075A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29075A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29075A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29075A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29075A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 w:rsidRPr="0029075A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29075A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29075A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29075A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29075A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5BE549A7" w14:textId="77777777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29075A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 xml:space="preserve">= ∑ Qi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×Pi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9075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29075A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29075A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количества заключенных муниципальных контрактов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единственным поставщиком по итогам проведения электронных торгов</w:t>
            </w:r>
          </w:p>
        </w:tc>
      </w:tr>
    </w:tbl>
    <w:p w14:paraId="3B49BAF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Pr="0029075A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Pr="0029075A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29075A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 w:rsidRPr="0029075A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29075A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9075A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29075A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29075A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29075A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29075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29075A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>N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29075A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29075A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29075A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29075A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29075A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29075A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29075A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</w:t>
      </w:r>
      <w:proofErr w:type="gramStart"/>
      <w:r w:rsidRPr="0029075A">
        <w:rPr>
          <w:rStyle w:val="hl"/>
          <w:rFonts w:ascii="Times New Roman" w:hAnsi="Times New Roman" w:cs="Times New Roman"/>
          <w:sz w:val="26"/>
          <w:szCs w:val="26"/>
        </w:rPr>
        <w:t>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 x</w:t>
      </w:r>
      <w:proofErr w:type="gram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29075A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29075A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29075A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Qпр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Pпр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29075A">
        <w:rPr>
          <w:rStyle w:val="hl"/>
          <w:rFonts w:ascii="Times New Roman" w:hAnsi="Times New Roman" w:cs="Times New Roman"/>
        </w:rPr>
        <w:t>-  цена</w:t>
      </w:r>
      <w:proofErr w:type="gramEnd"/>
      <w:r w:rsidRPr="0029075A">
        <w:rPr>
          <w:rStyle w:val="hl"/>
          <w:rFonts w:ascii="Times New Roman" w:hAnsi="Times New Roman" w:cs="Times New Roman"/>
        </w:rPr>
        <w:t xml:space="preserve"> одной услуги погрузочно-разгрузочных работ за 1 час</w:t>
      </w:r>
    </w:p>
    <w:p w14:paraId="2CA63FCB" w14:textId="77777777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Qоп</w:t>
      </w:r>
      <w:proofErr w:type="spellEnd"/>
      <w:r w:rsidRPr="0029075A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29075A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29075A">
        <w:rPr>
          <w:rStyle w:val="hl"/>
          <w:rFonts w:ascii="Times New Roman" w:hAnsi="Times New Roman" w:cs="Times New Roman"/>
        </w:rPr>
        <w:t>Pоп</w:t>
      </w:r>
      <w:proofErr w:type="spellEnd"/>
      <w:r w:rsidRPr="0029075A">
        <w:rPr>
          <w:rStyle w:val="hl"/>
          <w:rFonts w:ascii="Times New Roman" w:hAnsi="Times New Roman" w:cs="Times New Roman"/>
        </w:rPr>
        <w:t xml:space="preserve"> </w:t>
      </w:r>
      <w:proofErr w:type="gramStart"/>
      <w:r w:rsidRPr="0029075A">
        <w:rPr>
          <w:rStyle w:val="hl"/>
          <w:rFonts w:ascii="Times New Roman" w:hAnsi="Times New Roman" w:cs="Times New Roman"/>
        </w:rPr>
        <w:t>-  цена</w:t>
      </w:r>
      <w:proofErr w:type="gramEnd"/>
      <w:r w:rsidRPr="0029075A">
        <w:rPr>
          <w:rStyle w:val="hl"/>
          <w:rFonts w:ascii="Times New Roman" w:hAnsi="Times New Roman" w:cs="Times New Roman"/>
        </w:rPr>
        <w:t xml:space="preserve"> одной ус</w:t>
      </w:r>
      <w:r w:rsidR="003D79B7" w:rsidRPr="0029075A">
        <w:rPr>
          <w:rStyle w:val="hl"/>
          <w:rFonts w:ascii="Times New Roman" w:hAnsi="Times New Roman" w:cs="Times New Roman"/>
        </w:rPr>
        <w:t>луги за 1 час офисного переезда</w:t>
      </w:r>
      <w:r w:rsidRPr="0029075A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29075A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29075A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29075A" w:rsidRDefault="00EF322B" w:rsidP="008C40E1">
            <w:pPr>
              <w:jc w:val="center"/>
            </w:pPr>
            <w:r w:rsidRPr="0029075A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29075A" w:rsidRDefault="00EF322B" w:rsidP="008C40E1">
            <w:pPr>
              <w:jc w:val="center"/>
            </w:pPr>
            <w:r w:rsidRPr="0029075A">
              <w:t>Цена за 1ед.услуги</w:t>
            </w:r>
            <w:r w:rsidR="008C40E1" w:rsidRPr="0029075A">
              <w:t xml:space="preserve"> </w:t>
            </w:r>
            <w:r w:rsidRPr="0029075A">
              <w:t>за 1час</w:t>
            </w:r>
          </w:p>
          <w:p w14:paraId="0E5732B6" w14:textId="457CCD93" w:rsidR="00EF322B" w:rsidRPr="0029075A" w:rsidRDefault="00EF322B" w:rsidP="008C40E1">
            <w:pPr>
              <w:jc w:val="center"/>
            </w:pPr>
            <w:r w:rsidRPr="0029075A">
              <w:t>(руб.)</w:t>
            </w:r>
          </w:p>
        </w:tc>
      </w:tr>
      <w:tr w:rsidR="00EF322B" w:rsidRPr="0029075A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t>не более 1050,0</w:t>
            </w:r>
            <w:r w:rsidRPr="0029075A">
              <w:rPr>
                <w:lang w:val="en-US"/>
              </w:rPr>
              <w:t>0</w:t>
            </w:r>
          </w:p>
        </w:tc>
      </w:tr>
      <w:tr w:rsidR="00EF322B" w:rsidRPr="0029075A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29075A" w:rsidRDefault="00EF322B" w:rsidP="008C40E1">
            <w:pPr>
              <w:jc w:val="center"/>
              <w:rPr>
                <w:rFonts w:eastAsia="Calibri"/>
              </w:rPr>
            </w:pPr>
            <w:r w:rsidRPr="0029075A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29075A" w:rsidRDefault="00EF322B" w:rsidP="008C40E1">
            <w:pPr>
              <w:jc w:val="center"/>
            </w:pPr>
            <w:r w:rsidRPr="0029075A">
              <w:t>не более 200 часов</w:t>
            </w:r>
            <w:r w:rsidRPr="0029075A">
              <w:rPr>
                <w:sz w:val="24"/>
                <w:szCs w:val="24"/>
              </w:rPr>
              <w:t xml:space="preserve"> </w:t>
            </w:r>
            <w:r w:rsidRPr="0029075A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29075A" w:rsidRDefault="00EF322B" w:rsidP="008C40E1">
            <w:pPr>
              <w:jc w:val="center"/>
            </w:pPr>
            <w:r w:rsidRPr="0029075A">
              <w:t>не более 2410,00</w:t>
            </w:r>
          </w:p>
        </w:tc>
      </w:tr>
    </w:tbl>
    <w:p w14:paraId="53AB12D9" w14:textId="77777777" w:rsidR="00EF322B" w:rsidRPr="0029075A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29075A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 w:rsidRPr="0029075A">
        <w:rPr>
          <w:rStyle w:val="hl"/>
          <w:rFonts w:ascii="Times New Roman" w:hAnsi="Times New Roman" w:cs="Times New Roman"/>
          <w:sz w:val="26"/>
          <w:szCs w:val="26"/>
        </w:rPr>
        <w:br/>
      </w:r>
      <w:r w:rsidRPr="0029075A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29075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3" w:type="dxa"/>
            <w:hideMark/>
          </w:tcPr>
          <w:p w14:paraId="139236D1" w14:textId="14C6A08A" w:rsidR="008C40E1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 w:rsidRPr="0029075A">
              <w:rPr>
                <w:rStyle w:val="hl"/>
                <w:b w:val="0"/>
                <w:sz w:val="20"/>
                <w:szCs w:val="20"/>
              </w:rPr>
              <w:br/>
            </w:r>
            <w:r w:rsidRPr="0029075A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29075A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9075A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9075A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29075A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29075A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в размере, установленном Основами </w:t>
            </w:r>
            <w:r w:rsidR="00696A6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29075A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075A"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29075A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29075A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29075A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29075A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29075A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29075A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29075A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в год </w:t>
            </w:r>
            <w:proofErr w:type="gramStart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proofErr w:type="gramEnd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29075A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29075A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29075A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животных </w:t>
            </w:r>
            <w:r w:rsidR="008A780D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29075A" w14:paraId="06F91D5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52D19D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владельцы отказались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29075A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29075A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29075A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432780FF" w:rsidR="009A5852" w:rsidRPr="0029075A" w:rsidRDefault="009A5852" w:rsidP="009F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  <w:r w:rsidR="009F7EF5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</w:tr>
      <w:tr w:rsidR="009A5852" w:rsidRPr="0029075A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29075A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29075A" w14:paraId="295DBF33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B4A4D9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29075A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29075A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29075A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29075A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29075A" w14:paraId="4017FB4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718AD3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29075A" w14:paraId="42084DD5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8569F27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межселенные территории, </w:t>
            </w: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29075A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Pr="0029075A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Pr="0029075A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Затраты на оказание услуг по проведению ветеринарных и ветеринарно-профилактических мероприятий жи</w:t>
      </w:r>
      <w:r w:rsidR="002E38C3"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29075A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29075A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услуг в год;</w:t>
      </w:r>
    </w:p>
    <w:p w14:paraId="63D84962" w14:textId="77777777" w:rsidR="00AA0675" w:rsidRPr="0029075A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-ой услуги</w:t>
      </w:r>
    </w:p>
    <w:p w14:paraId="7B840EF6" w14:textId="77777777" w:rsidR="00AA0675" w:rsidRPr="0029075A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29075A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29075A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075A">
              <w:rPr>
                <w:rFonts w:eastAsia="Calibri"/>
              </w:rPr>
              <w:t xml:space="preserve">Наименование </w:t>
            </w:r>
            <w:r w:rsidR="008C40E1" w:rsidRPr="0029075A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29075A" w:rsidRDefault="00E764BB" w:rsidP="00E764BB">
            <w:pPr>
              <w:jc w:val="center"/>
            </w:pPr>
            <w:r w:rsidRPr="0029075A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29075A" w:rsidRDefault="00E764BB" w:rsidP="00E764BB">
            <w:pPr>
              <w:jc w:val="center"/>
            </w:pPr>
            <w:r w:rsidRPr="0029075A">
              <w:t>Цена за 1ед.услуги</w:t>
            </w:r>
          </w:p>
          <w:p w14:paraId="311E742B" w14:textId="77777777" w:rsidR="00E764BB" w:rsidRPr="0029075A" w:rsidRDefault="00E764BB" w:rsidP="00E764BB">
            <w:pPr>
              <w:jc w:val="center"/>
            </w:pPr>
            <w:r w:rsidRPr="0029075A">
              <w:t xml:space="preserve"> (руб.)</w:t>
            </w:r>
          </w:p>
        </w:tc>
      </w:tr>
      <w:tr w:rsidR="00E764BB" w:rsidRPr="0029075A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Клинический осмотр поступивших </w:t>
            </w:r>
            <w:r w:rsidR="008C40E1" w:rsidRPr="0029075A">
              <w:br/>
            </w:r>
            <w:r w:rsidRPr="0029075A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 xml:space="preserve">1 000 </w:t>
            </w:r>
            <w:r w:rsidRPr="0029075A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1 000.0</w:t>
            </w:r>
          </w:p>
        </w:tc>
      </w:tr>
      <w:tr w:rsidR="00E764BB" w:rsidRPr="0029075A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1 300.0</w:t>
            </w:r>
          </w:p>
        </w:tc>
      </w:tr>
      <w:tr w:rsidR="00E764BB" w:rsidRPr="0029075A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29075A" w:rsidRDefault="00E764BB" w:rsidP="00E764BB">
            <w:pPr>
              <w:jc w:val="both"/>
              <w:rPr>
                <w:rFonts w:eastAsia="Calibri"/>
              </w:rPr>
            </w:pPr>
            <w:r w:rsidRPr="0029075A">
              <w:t>Обработка против эктопаразиты</w:t>
            </w:r>
          </w:p>
          <w:p w14:paraId="3731B394" w14:textId="77777777" w:rsidR="00E764BB" w:rsidRPr="0029075A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800.0</w:t>
            </w:r>
          </w:p>
        </w:tc>
      </w:tr>
      <w:tr w:rsidR="00E764BB" w:rsidRPr="0029075A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29075A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3AE46397" w14:textId="3D0879F3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="00244187" w:rsidRPr="0029075A">
              <w:t>9</w:t>
            </w:r>
            <w:r w:rsidR="009F7EF5" w:rsidRPr="0029075A">
              <w:t>0</w:t>
            </w:r>
            <w:r w:rsidRPr="0029075A">
              <w:rPr>
                <w:lang w:val="en-US"/>
              </w:rPr>
              <w:t>0.0</w:t>
            </w:r>
          </w:p>
        </w:tc>
      </w:tr>
      <w:tr w:rsidR="00E764BB" w:rsidRPr="0029075A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lastRenderedPageBreak/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  <w:tr w:rsidR="00E764BB" w:rsidRPr="0029075A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1 500.0</w:t>
            </w:r>
          </w:p>
        </w:tc>
      </w:tr>
      <w:tr w:rsidR="00E764BB" w:rsidRPr="0029075A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Стерилизация (</w:t>
            </w:r>
            <w:proofErr w:type="spellStart"/>
            <w:r w:rsidRPr="0029075A">
              <w:t>Овариогистерэктомия</w:t>
            </w:r>
            <w:proofErr w:type="spellEnd"/>
            <w:r w:rsidRPr="0029075A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10 000.0</w:t>
            </w:r>
          </w:p>
        </w:tc>
      </w:tr>
      <w:tr w:rsidR="00E764BB" w:rsidRPr="0029075A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7 500.0</w:t>
            </w:r>
            <w:r w:rsidRPr="0029075A">
              <w:t xml:space="preserve"> </w:t>
            </w:r>
          </w:p>
        </w:tc>
      </w:tr>
      <w:tr w:rsidR="00E764BB" w:rsidRPr="0029075A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</w:t>
            </w:r>
            <w:r w:rsidRPr="0029075A">
              <w:rPr>
                <w:lang w:val="en-US"/>
              </w:rPr>
              <w:t xml:space="preserve"> 2 300.0</w:t>
            </w:r>
            <w:r w:rsidRPr="0029075A">
              <w:t xml:space="preserve"> </w:t>
            </w:r>
          </w:p>
        </w:tc>
      </w:tr>
      <w:tr w:rsidR="00E764BB" w:rsidRPr="0029075A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29075A" w:rsidRDefault="00E764BB" w:rsidP="00E764BB">
            <w:pPr>
              <w:rPr>
                <w:rFonts w:eastAsia="Calibri"/>
              </w:rPr>
            </w:pPr>
            <w:proofErr w:type="spellStart"/>
            <w:r w:rsidRPr="0029075A">
              <w:t>Биркование</w:t>
            </w:r>
            <w:proofErr w:type="spellEnd"/>
            <w:r w:rsidRPr="0029075A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1 000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300.0</w:t>
            </w:r>
          </w:p>
        </w:tc>
      </w:tr>
      <w:tr w:rsidR="00E764BB" w:rsidRPr="0029075A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29075A" w:rsidRDefault="00E764BB" w:rsidP="00E764BB">
            <w:r w:rsidRPr="0029075A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3 500.0</w:t>
            </w:r>
          </w:p>
        </w:tc>
      </w:tr>
      <w:tr w:rsidR="00E764BB" w:rsidRPr="0029075A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</w:t>
            </w:r>
            <w:r w:rsidRPr="0029075A">
              <w:t xml:space="preserve"> голов</w:t>
            </w:r>
          </w:p>
        </w:tc>
        <w:tc>
          <w:tcPr>
            <w:tcW w:w="2948" w:type="dxa"/>
          </w:tcPr>
          <w:p w14:paraId="597F4874" w14:textId="18236661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</w:t>
            </w:r>
            <w:r w:rsidR="00F733C5" w:rsidRPr="0029075A">
              <w:t>5</w:t>
            </w:r>
            <w:r w:rsidRPr="0029075A">
              <w:rPr>
                <w:lang w:val="en-US"/>
              </w:rPr>
              <w:t>00.0</w:t>
            </w:r>
          </w:p>
        </w:tc>
      </w:tr>
      <w:tr w:rsidR="00E764BB" w:rsidRPr="0029075A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1</w:t>
            </w:r>
            <w:r w:rsidRPr="0029075A">
              <w:t>5 ед.</w:t>
            </w:r>
          </w:p>
        </w:tc>
        <w:tc>
          <w:tcPr>
            <w:tcW w:w="2948" w:type="dxa"/>
          </w:tcPr>
          <w:p w14:paraId="1AB42781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4 000.0</w:t>
            </w:r>
          </w:p>
        </w:tc>
      </w:tr>
      <w:tr w:rsidR="00E764BB" w:rsidRPr="0029075A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500.0</w:t>
            </w:r>
          </w:p>
        </w:tc>
      </w:tr>
      <w:tr w:rsidR="00E764BB" w:rsidRPr="0029075A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29075A" w:rsidRDefault="00E764BB" w:rsidP="00E764BB">
            <w:pPr>
              <w:rPr>
                <w:rFonts w:eastAsia="Calibri"/>
              </w:rPr>
            </w:pPr>
            <w:r w:rsidRPr="0029075A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29075A" w:rsidRDefault="00E764BB" w:rsidP="00E764BB">
            <w:pPr>
              <w:jc w:val="center"/>
              <w:rPr>
                <w:rFonts w:eastAsia="Calibri"/>
              </w:rPr>
            </w:pPr>
            <w:r w:rsidRPr="0029075A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29075A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29075A">
              <w:t xml:space="preserve">не более </w:t>
            </w:r>
            <w:r w:rsidRPr="0029075A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Pr="0029075A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2DFB8" w14:textId="5E0CBDE2" w:rsidR="005A670A" w:rsidRPr="0029075A" w:rsidRDefault="00555273" w:rsidP="005F77AC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Pr="0029075A">
        <w:rPr>
          <w:rFonts w:ascii="Times New Roman" w:hAnsi="Times New Roman" w:cs="Times New Roman"/>
          <w:sz w:val="26"/>
          <w:szCs w:val="26"/>
        </w:rPr>
        <w:br/>
        <w:t>с целью обеспечения непрерывности работы сотрудников, из расчета в год не более 10 контрактов на сумму до 160 000,00 руб. по каждому, с условием внесения изменений в данный муниципал</w:t>
      </w:r>
      <w:r w:rsidR="006C1D35" w:rsidRPr="0029075A">
        <w:rPr>
          <w:rFonts w:ascii="Times New Roman" w:hAnsi="Times New Roman" w:cs="Times New Roman"/>
          <w:sz w:val="26"/>
          <w:szCs w:val="26"/>
        </w:rPr>
        <w:t>ьный правовой акт в последующем.</w:t>
      </w:r>
    </w:p>
    <w:p w14:paraId="217573A6" w14:textId="4D4BE05F" w:rsidR="00661D37" w:rsidRPr="0029075A" w:rsidRDefault="00661D37" w:rsidP="00086E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специализированной гидрометеорологической информации </w:t>
      </w:r>
      <w:r w:rsidR="00C9050D" w:rsidRPr="0029075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4BBD952" w14:textId="3AE94128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сги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=∑ </w:t>
      </w:r>
      <w:proofErr w:type="gramStart"/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2907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29075A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29075A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29075A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 </w:t>
      </w:r>
    </w:p>
    <w:p w14:paraId="41A46F53" w14:textId="0BF0D4CA" w:rsidR="00661D37" w:rsidRPr="0029075A" w:rsidRDefault="00661D37" w:rsidP="00661D37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90BB907" w14:textId="430A9E2E" w:rsidR="00661D37" w:rsidRPr="0029075A" w:rsidRDefault="00661D37" w:rsidP="00661D3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где:</w:t>
      </w:r>
    </w:p>
    <w:p w14:paraId="281220EF" w14:textId="7389705C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в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объема работ</w:t>
      </w: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4B6A3BA1" w14:textId="5884DC5F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в </w:t>
      </w:r>
      <w:proofErr w:type="gramStart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  стоимость</w:t>
      </w:r>
      <w:proofErr w:type="gram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одной </w:t>
      </w:r>
      <w:proofErr w:type="spellStart"/>
      <w:r w:rsidRPr="0029075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3643B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ой раб</w:t>
      </w:r>
      <w:r w:rsidR="00BA622D" w:rsidRPr="0029075A">
        <w:rPr>
          <w:rFonts w:ascii="Times New Roman" w:eastAsia="SimSun" w:hAnsi="Times New Roman" w:cs="Times New Roman"/>
          <w:sz w:val="24"/>
          <w:szCs w:val="24"/>
          <w:lang w:eastAsia="zh-CN"/>
        </w:rPr>
        <w:t>оты</w:t>
      </w:r>
    </w:p>
    <w:p w14:paraId="3CAF4CB3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05"/>
        <w:gridCol w:w="2276"/>
        <w:gridCol w:w="2276"/>
        <w:gridCol w:w="2276"/>
      </w:tblGrid>
      <w:tr w:rsidR="00BA622D" w:rsidRPr="0029075A" w14:paraId="302ADF5A" w14:textId="77777777" w:rsidTr="00661D37">
        <w:tc>
          <w:tcPr>
            <w:tcW w:w="2805" w:type="dxa"/>
          </w:tcPr>
          <w:p w14:paraId="7E45682B" w14:textId="0F33FA51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услуг</w:t>
            </w:r>
          </w:p>
        </w:tc>
        <w:tc>
          <w:tcPr>
            <w:tcW w:w="2276" w:type="dxa"/>
          </w:tcPr>
          <w:p w14:paraId="47BA2272" w14:textId="5300D138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2276" w:type="dxa"/>
          </w:tcPr>
          <w:p w14:paraId="4AC84DC0" w14:textId="06887E55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объема работ</w:t>
            </w:r>
          </w:p>
        </w:tc>
        <w:tc>
          <w:tcPr>
            <w:tcW w:w="2276" w:type="dxa"/>
          </w:tcPr>
          <w:p w14:paraId="015B8C88" w14:textId="023FC85C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Стоимость за 1 единицу</w:t>
            </w:r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руб</w:t>
            </w:r>
            <w:proofErr w:type="spellEnd"/>
            <w:r w:rsidR="003B4EDC"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A622D" w:rsidRPr="0029075A" w14:paraId="4BD17C3C" w14:textId="77777777" w:rsidTr="00661D37">
        <w:tc>
          <w:tcPr>
            <w:tcW w:w="2805" w:type="dxa"/>
          </w:tcPr>
          <w:p w14:paraId="77C73E09" w14:textId="6C7B4FBC" w:rsidR="00BA622D" w:rsidRPr="0029075A" w:rsidRDefault="00BA622D" w:rsidP="00C9050D">
            <w:pPr>
              <w:pStyle w:val="af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Уровень воды по рейке по гидрологическим постам</w:t>
            </w:r>
          </w:p>
        </w:tc>
        <w:tc>
          <w:tcPr>
            <w:tcW w:w="2276" w:type="dxa"/>
          </w:tcPr>
          <w:p w14:paraId="31A3C968" w14:textId="3809A4ED" w:rsidR="00BA622D" w:rsidRPr="0029075A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73726CD3" w14:textId="044763E0" w:rsidR="00BA622D" w:rsidRPr="0029075A" w:rsidRDefault="00413EC5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</w:tc>
        <w:tc>
          <w:tcPr>
            <w:tcW w:w="2276" w:type="dxa"/>
          </w:tcPr>
          <w:p w14:paraId="07C5D6E3" w14:textId="213FC1CB" w:rsidR="00BA622D" w:rsidRPr="0029075A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BA622D" w:rsidRPr="0029075A" w14:paraId="396ACD26" w14:textId="77777777" w:rsidTr="00661D37">
        <w:tc>
          <w:tcPr>
            <w:tcW w:w="2805" w:type="dxa"/>
          </w:tcPr>
          <w:p w14:paraId="411CED8C" w14:textId="6430E90F" w:rsidR="00BA622D" w:rsidRPr="0029075A" w:rsidRDefault="00BA622D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ледяных образований и ледовых явлений по гидрологическим постам</w:t>
            </w:r>
          </w:p>
        </w:tc>
        <w:tc>
          <w:tcPr>
            <w:tcW w:w="2276" w:type="dxa"/>
          </w:tcPr>
          <w:p w14:paraId="0DD1E9A8" w14:textId="197462B9" w:rsidR="00BA622D" w:rsidRPr="0029075A" w:rsidRDefault="003B4EDC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Хар-ка</w:t>
            </w:r>
          </w:p>
        </w:tc>
        <w:tc>
          <w:tcPr>
            <w:tcW w:w="2276" w:type="dxa"/>
          </w:tcPr>
          <w:p w14:paraId="503B9DC2" w14:textId="77777777" w:rsidR="00BA622D" w:rsidRPr="0029075A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потребности</w:t>
            </w:r>
          </w:p>
          <w:p w14:paraId="48FD84AF" w14:textId="6BF279E8" w:rsidR="00C80EB4" w:rsidRPr="0029075A" w:rsidRDefault="00C80EB4" w:rsidP="00BA622D">
            <w:pPr>
              <w:pStyle w:val="a3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</w:tcPr>
          <w:p w14:paraId="40D7FF52" w14:textId="0C84537B" w:rsidR="00BA622D" w:rsidRPr="0029075A" w:rsidRDefault="003B4EDC" w:rsidP="003B4EDC">
            <w:pPr>
              <w:pStyle w:val="a3"/>
              <w:ind w:left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075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</w:tbl>
    <w:p w14:paraId="30C4915B" w14:textId="77777777" w:rsidR="00661D37" w:rsidRPr="0029075A" w:rsidRDefault="00661D37" w:rsidP="00661D37">
      <w:pPr>
        <w:pStyle w:val="a3"/>
        <w:spacing w:after="0" w:line="240" w:lineRule="auto"/>
        <w:ind w:left="525" w:hanging="525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472419D" w14:textId="77777777" w:rsidR="00F62AD9" w:rsidRPr="0029075A" w:rsidRDefault="00F62AD9" w:rsidP="00F62AD9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6.40. </w:t>
      </w: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размещения антенн / оборудования на антенно-мачтовых сооружениях и в производственных помещениях, а также на территориях объектов организаций </w:t>
      </w:r>
    </w:p>
    <w:p w14:paraId="4E4BF43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E47CBB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7FAF065A" wp14:editId="7893AE6B">
            <wp:simplePos x="0" y="0"/>
            <wp:positionH relativeFrom="margin">
              <wp:align>center</wp:align>
            </wp:positionH>
            <wp:positionV relativeFrom="paragraph">
              <wp:posOffset>5359</wp:posOffset>
            </wp:positionV>
            <wp:extent cx="1704975" cy="4857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1E5DB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2BC6D1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772BF8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DEC674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6F6FFF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97254C" wp14:editId="457EBA23">
            <wp:extent cx="295275" cy="2571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антенн / оборудования;</w:t>
      </w:r>
    </w:p>
    <w:p w14:paraId="36A0DD92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B7AF47" wp14:editId="06CBF31D">
            <wp:extent cx="2571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цена предоставления услуги по размещению антенн / оборудования;</w:t>
      </w:r>
    </w:p>
    <w:p w14:paraId="54610C45" w14:textId="77777777" w:rsidR="00F62AD9" w:rsidRPr="0029075A" w:rsidRDefault="00F62AD9" w:rsidP="00F6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A5B7A" wp14:editId="2ED43D26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- количество предоставления услуги по размещению антенн / оборудования.</w:t>
      </w:r>
    </w:p>
    <w:p w14:paraId="2A2091ED" w14:textId="77777777" w:rsidR="00F62AD9" w:rsidRPr="0029075A" w:rsidRDefault="00F62AD9" w:rsidP="00F62AD9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F62AD9" w:rsidRPr="0029075A" w14:paraId="2AB10DE7" w14:textId="77777777" w:rsidTr="001639B8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094A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антенн / оборудования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DB4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предоставления услуги по размещению антенн / оборудования в месяц                                  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9B7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по размещению антенн / оборудования (мес.)</w:t>
            </w:r>
          </w:p>
        </w:tc>
      </w:tr>
      <w:tr w:rsidR="00F62AD9" w:rsidRPr="0029075A" w14:paraId="624C6E6E" w14:textId="77777777" w:rsidTr="001639B8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A76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0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062" w14:textId="77777777" w:rsidR="00F62AD9" w:rsidRPr="0029075A" w:rsidRDefault="00F62AD9" w:rsidP="00F6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3CDD5409" w14:textId="39471F5F" w:rsidR="009C7AC9" w:rsidRPr="0029075A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3CCF37" w14:textId="02A65508" w:rsidR="00DA6978" w:rsidRPr="0029075A" w:rsidRDefault="00DA6978" w:rsidP="006921C2">
      <w:pPr>
        <w:pStyle w:val="a3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мероприятия (организация питания, приобретение призов, изготовление печатной продукции, аренда звукового оборудования, аренда помещений, оформление места проведения, услуги транспорта, услуги монтажа, демонтажа и 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.)</w:t>
      </w:r>
    </w:p>
    <w:p w14:paraId="71E63071" w14:textId="217A1104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провм=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провм* P i провм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26DD597D" w14:textId="77777777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14BED353" w14:textId="4218C2F6" w:rsidR="00DA6978" w:rsidRPr="0029075A" w:rsidRDefault="00DA6978" w:rsidP="00DA697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провм</w:t>
      </w:r>
      <w:proofErr w:type="spellEnd"/>
      <w:r w:rsidRPr="0029075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9075A">
        <w:rPr>
          <w:rFonts w:ascii="Times New Roman" w:eastAsia="Calibri" w:hAnsi="Times New Roman" w:cs="Times New Roman"/>
        </w:rPr>
        <w:t xml:space="preserve">– </w:t>
      </w:r>
      <w:r w:rsidRPr="0029075A">
        <w:rPr>
          <w:rFonts w:ascii="Times New Roman" w:hAnsi="Times New Roman" w:cs="Times New Roman"/>
        </w:rPr>
        <w:t>планируемое количество мероприятий в год</w:t>
      </w:r>
      <w:r w:rsidRPr="0029075A">
        <w:rPr>
          <w:rFonts w:ascii="Times New Roman" w:eastAsia="Calibri" w:hAnsi="Times New Roman" w:cs="Times New Roman"/>
        </w:rPr>
        <w:t>;</w:t>
      </w:r>
    </w:p>
    <w:p w14:paraId="77BDD27E" w14:textId="3D08A760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Pi</w:t>
      </w:r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16"/>
          <w:szCs w:val="16"/>
        </w:rPr>
        <w:t>оргм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услуги по проведению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-го мероприятия </w:t>
      </w:r>
    </w:p>
    <w:p w14:paraId="48412695" w14:textId="77777777" w:rsidR="00DA6978" w:rsidRPr="0029075A" w:rsidRDefault="00DA6978" w:rsidP="00DA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DA6978" w:rsidRPr="0029075A" w14:paraId="688A896F" w14:textId="77777777" w:rsidTr="008874A8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0E2" w14:textId="51AAD4A5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</w:rPr>
              <w:t>Количество мероприятий в год</w:t>
            </w:r>
          </w:p>
          <w:p w14:paraId="5C32BDE8" w14:textId="77777777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2C7" w14:textId="75EB7DF4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</w:rPr>
              <w:t xml:space="preserve">Стоимость услуги по проведению </w:t>
            </w:r>
            <w:proofErr w:type="spellStart"/>
            <w:r w:rsidRPr="0029075A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</w:rPr>
              <w:t xml:space="preserve">-го мероприятия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A6978" w:rsidRPr="0029075A" w14:paraId="49870C9B" w14:textId="77777777" w:rsidTr="008874A8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98F" w14:textId="77777777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B71" w14:textId="0FAE882C" w:rsidR="00DA6978" w:rsidRPr="0029075A" w:rsidRDefault="00DA6978" w:rsidP="0088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14:paraId="5CFB6821" w14:textId="77777777" w:rsidR="00DA6978" w:rsidRPr="0029075A" w:rsidRDefault="00DA6978" w:rsidP="00DA69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88B4B1C" w14:textId="77777777" w:rsidR="00DA6978" w:rsidRPr="0029075A" w:rsidRDefault="00DA6978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29075A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 w:rsidRPr="0029075A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установленными указанием Центрального банка Российской Федерации </w:t>
      </w:r>
      <w:r w:rsidR="006F3FE0" w:rsidRPr="0029075A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29075A">
        <w:rPr>
          <w:rFonts w:ascii="Times New Roman" w:hAnsi="Times New Roman" w:cs="Times New Roman"/>
          <w:sz w:val="26"/>
          <w:szCs w:val="26"/>
        </w:rPr>
        <w:t>№</w:t>
      </w:r>
      <w:r w:rsidR="006F3FE0" w:rsidRPr="0029075A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29075A">
        <w:rPr>
          <w:rFonts w:ascii="Times New Roman" w:hAnsi="Times New Roman" w:cs="Times New Roman"/>
          <w:sz w:val="26"/>
          <w:szCs w:val="26"/>
        </w:rPr>
        <w:t>-У «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29075A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29075A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29075A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29075A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29075A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29075A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29075A">
        <w:rPr>
          <w:rFonts w:ascii="Times New Roman" w:hAnsi="Times New Roman" w:cs="Times New Roman"/>
          <w:sz w:val="26"/>
          <w:szCs w:val="26"/>
        </w:rPr>
        <w:br/>
      </w:r>
      <w:r w:rsidR="005A670A" w:rsidRPr="0029075A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29075A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Pr="0029075A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29075A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6" w:history="1">
        <w:r w:rsidRPr="0029075A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 w:rsidRPr="0029075A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9075A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62628" w:rsidRPr="0029075A">
        <w:rPr>
          <w:rFonts w:ascii="Times New Roman" w:hAnsi="Times New Roman" w:cs="Times New Roman"/>
          <w:sz w:val="20"/>
          <w:szCs w:val="20"/>
        </w:rPr>
        <w:t>от 25.04.</w:t>
      </w:r>
      <w:r w:rsidRPr="0029075A">
        <w:rPr>
          <w:rFonts w:ascii="Times New Roman" w:hAnsi="Times New Roman" w:cs="Times New Roman"/>
          <w:sz w:val="20"/>
          <w:szCs w:val="20"/>
        </w:rPr>
        <w:t>2002 № 40-ФЗ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Pr="0029075A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</w:t>
      </w:r>
      <w:r w:rsidR="00C449B0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29075A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29075A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</w:t>
            </w:r>
          </w:p>
          <w:p w14:paraId="7A4C1952" w14:textId="77777777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29075A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29075A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29075A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29075A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7.2.</w:t>
      </w:r>
      <w:r w:rsidR="0076280A" w:rsidRPr="0029075A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29075A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Pr="0029075A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Pr="0029075A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Pr="0029075A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5A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29075A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29075A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29075A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29075A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Pr="0029075A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29075A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29075A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29075A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29075A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0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29075A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29075A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7.3.</w:t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имущества лиц, замещающих муниципальные должности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 xml:space="preserve">на постоянной основе, гражданской ответственности владельца опасного объекта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="00555273" w:rsidRPr="0029075A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 w:rsidRPr="0029075A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917A36C" w14:textId="77777777" w:rsidR="00555273" w:rsidRPr="0029075A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700A2474" w14:textId="77777777" w:rsidR="00555273" w:rsidRPr="0029075A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29075A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w:lastRenderedPageBreak/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29075A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29075A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29075A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30A9E662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22.2022 № 842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штатному расписанию,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7E3972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услуги, работы для целей капитальных вложений, в том числе:</w:t>
      </w:r>
    </w:p>
    <w:p w14:paraId="496E8E60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29075A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77777777" w:rsidR="00555273" w:rsidRPr="0029075A" w:rsidRDefault="00607C25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14:paraId="48E8E704" w14:textId="77777777" w:rsidR="00555273" w:rsidRPr="0029075A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29075A" w:rsidRDefault="00607C25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29075A" w:rsidRDefault="00607C25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 w:rsidRPr="0029075A">
        <w:rPr>
          <w:rFonts w:ascii="Times New Roman" w:eastAsia="Calibri" w:hAnsi="Times New Roman" w:cs="Times New Roman"/>
        </w:rPr>
        <w:br/>
      </w:r>
      <w:r w:rsidRPr="0029075A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м</w:t>
      </w:r>
      <w:r w:rsidRPr="0029075A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>дэ</w:t>
      </w:r>
      <w:r w:rsidRPr="0029075A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29075A">
        <w:rPr>
          <w:rFonts w:ascii="Times New Roman" w:eastAsia="Calibri" w:hAnsi="Times New Roman" w:cs="Times New Roman"/>
        </w:rPr>
        <w:t>моп</w:t>
      </w:r>
      <w:proofErr w:type="spellEnd"/>
      <w:r w:rsidRPr="0029075A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77777777" w:rsidR="00555273" w:rsidRPr="0029075A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29075A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29075A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14:paraId="4D48F249" w14:textId="77777777" w:rsidR="00555273" w:rsidRPr="0029075A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55273" w:rsidRPr="0029075A" w14:paraId="2A541208" w14:textId="77777777" w:rsidTr="00951BD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08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 в год</w:t>
            </w:r>
          </w:p>
          <w:p w14:paraId="111865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FCA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Стоимость одной</w:t>
            </w:r>
            <w:r w:rsidR="00BF1D9F" w:rsidRPr="00290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/>
                <w:sz w:val="18"/>
                <w:szCs w:val="18"/>
              </w:rPr>
              <w:t>услуги монтажа, демонтажа, установки одной единицы имущества;</w:t>
            </w:r>
          </w:p>
          <w:p w14:paraId="1747BE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224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26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4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1C2930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6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B8C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780D3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5925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3C829D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EF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0F32C8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29075A" w14:paraId="470528C5" w14:textId="77777777" w:rsidTr="00951B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8B2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в пределах</w:t>
            </w:r>
            <w:r w:rsidR="00BF1D9F" w:rsidRPr="002907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/>
                <w:sz w:val="18"/>
                <w:szCs w:val="18"/>
              </w:rPr>
              <w:t>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631B" w14:textId="77777777" w:rsidR="00555273" w:rsidRPr="0029075A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hAnsi="Times New Roman"/>
                <w:sz w:val="18"/>
                <w:szCs w:val="18"/>
              </w:rPr>
              <w:t>не более 45</w:t>
            </w:r>
            <w:r w:rsidR="00555273" w:rsidRPr="0029075A">
              <w:rPr>
                <w:rFonts w:ascii="Times New Roman" w:hAnsi="Times New Roman"/>
                <w:sz w:val="18"/>
                <w:szCs w:val="18"/>
              </w:rPr>
              <w:t>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CED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B5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13E3D5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5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50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72C475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A85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E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739FA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65604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CF2A2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73F" w14:textId="46C0B194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8F5DB6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</w:tbl>
    <w:p w14:paraId="2BF9DFD7" w14:textId="77777777" w:rsidR="00555273" w:rsidRPr="0029075A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29075A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8.2. 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29075A">
        <w:rPr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29075A">
        <w:rPr>
          <w:sz w:val="26"/>
          <w:szCs w:val="26"/>
        </w:rPr>
        <w:t xml:space="preserve"> </w:t>
      </w:r>
      <w:r w:rsidR="004C25F5" w:rsidRPr="0029075A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29075A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745C27" w14:textId="77777777" w:rsidR="00555273" w:rsidRPr="0029075A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 xml:space="preserve">З 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29075A">
        <w:rPr>
          <w:rFonts w:ascii="Times New Roman" w:hAnsi="Times New Roman" w:cs="Times New Roman"/>
          <w:sz w:val="24"/>
          <w:szCs w:val="24"/>
        </w:rPr>
        <w:t xml:space="preserve">=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с*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у*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075A">
        <w:rPr>
          <w:rFonts w:ascii="Times New Roman" w:hAnsi="Times New Roman" w:cs="Times New Roman"/>
          <w:sz w:val="24"/>
          <w:szCs w:val="24"/>
        </w:rPr>
        <w:t>мл *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75A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29075A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</w:rPr>
        <w:t xml:space="preserve"> </w:t>
      </w:r>
      <w:r w:rsidRPr="0029075A">
        <w:rPr>
          <w:rFonts w:ascii="Times New Roman" w:eastAsia="Calibri" w:hAnsi="Times New Roman" w:cs="Times New Roman"/>
        </w:rPr>
        <w:t>с –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Pмс</w:t>
      </w:r>
      <w:proofErr w:type="spellEnd"/>
      <w:r w:rsidRPr="0029075A">
        <w:rPr>
          <w:rFonts w:ascii="Times New Roman" w:eastAsia="Calibri" w:hAnsi="Times New Roman" w:cs="Times New Roman"/>
        </w:rPr>
        <w:t>– стоимость модернизации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одной системы (установки)</w:t>
      </w:r>
      <w:r w:rsidR="00BF1D9F" w:rsidRPr="0029075A">
        <w:rPr>
          <w:rFonts w:ascii="Times New Roman" w:eastAsia="Calibri" w:hAnsi="Times New Roman" w:cs="Times New Roman"/>
        </w:rPr>
        <w:t xml:space="preserve"> </w:t>
      </w:r>
      <w:r w:rsidRPr="0029075A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9075A">
        <w:rPr>
          <w:rFonts w:ascii="Times New Roman" w:eastAsia="Calibri" w:hAnsi="Times New Roman" w:cs="Times New Roman"/>
        </w:rPr>
        <w:t>P</w:t>
      </w:r>
      <w:r w:rsidRPr="0029075A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</w:t>
      </w:r>
      <w:r w:rsidRPr="0029075A">
        <w:rPr>
          <w:rFonts w:ascii="Times New Roman" w:eastAsia="Calibri" w:hAnsi="Times New Roman" w:cs="Times New Roman"/>
        </w:rPr>
        <w:t>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 м</w:t>
      </w:r>
      <w:r w:rsidRPr="0029075A">
        <w:rPr>
          <w:rFonts w:ascii="Times New Roman" w:eastAsia="Calibri" w:hAnsi="Times New Roman" w:cs="Times New Roman"/>
          <w:vertAlign w:val="subscript"/>
        </w:rPr>
        <w:t>л</w:t>
      </w:r>
      <w:r w:rsidRPr="0029075A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9075A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29075A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29075A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29075A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8.3. Затраты по установке: системы тревожной сигнализации комплекса технических средств охраны (тревожная кнопка),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6"/>
          <w:szCs w:val="26"/>
        </w:rPr>
        <w:t xml:space="preserve">, </w:t>
      </w:r>
      <w:r w:rsidR="004C25F5" w:rsidRPr="0029075A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Pr="0029075A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29075A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29075A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стоимость установки: системы сигнализации комплекса технических средств охраны, системы охранной и тревожной сигнализации</w:t>
      </w:r>
      <w:r w:rsidR="00153C27" w:rsidRPr="0029075A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29075A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290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29075A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29075A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29075A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29075A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3DD6AA" w14:textId="77777777" w:rsidR="00555273" w:rsidRPr="0029075A" w:rsidRDefault="00555273" w:rsidP="00BD3672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 w:rsidRPr="0029075A">
        <w:rPr>
          <w:rFonts w:ascii="Times New Roman" w:hAnsi="Times New Roman" w:cs="Times New Roman"/>
          <w:sz w:val="26"/>
          <w:szCs w:val="26"/>
        </w:rPr>
        <w:br/>
      </w:r>
      <w:r w:rsidRPr="0029075A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29075A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</w:t>
      </w:r>
      <w:proofErr w:type="gramStart"/>
      <w:r w:rsidRPr="0029075A">
        <w:rPr>
          <w:rFonts w:ascii="Times New Roman" w:eastAsia="Calibri" w:hAnsi="Times New Roman" w:cs="Times New Roman"/>
          <w:sz w:val="20"/>
          <w:szCs w:val="20"/>
        </w:rPr>
        <w:t>год ;</w:t>
      </w:r>
      <w:proofErr w:type="gramEnd"/>
    </w:p>
    <w:p w14:paraId="2FAAA11D" w14:textId="77777777" w:rsidR="00555273" w:rsidRPr="0029075A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29075A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29075A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29075A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474B25" w:rsidRPr="00D40CAD" w:rsidRDefault="00474B25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474B25" w:rsidRPr="00D40CAD" w:rsidRDefault="00474B25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29075A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2907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075A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29075A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средств, не отнесенные к затратам на приобретение основных средств в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29075A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29075A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29075A" w:rsidRDefault="00607C25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29075A" w:rsidRDefault="00607C25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>- количество основных средств по i-й должности* в год,</w:t>
      </w:r>
      <w:r w:rsidR="00D63364" w:rsidRPr="0029075A">
        <w:rPr>
          <w:rFonts w:ascii="Times New Roman" w:hAnsi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29075A" w:rsidRDefault="00607C25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29075A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29075A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29075A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29075A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29075A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29075A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3F18076A" w:rsidR="009F0600" w:rsidRPr="0029075A" w:rsidRDefault="009F0600" w:rsidP="009F06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Муниципальные казенные учреждения</w:t>
            </w:r>
          </w:p>
          <w:p w14:paraId="6DEBA99B" w14:textId="4F59BD5D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29075A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29075A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29075A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29075A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29075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29075A" w:rsidRDefault="00D17CD8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29075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29075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лиц, замещающих муниципальную должность на постоянной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591F92FF" w:rsidR="00E06287" w:rsidRPr="0029075A" w:rsidRDefault="00A84B7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29075A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29075A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29075A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29075A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29075A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29075A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29075A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29075A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29075A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29075A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29075A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29075A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29075A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29075A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29075A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29075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29075A" w:rsidRDefault="00E06287" w:rsidP="00876594">
            <w:pPr>
              <w:spacing w:after="0" w:line="240" w:lineRule="auto"/>
              <w:jc w:val="center"/>
            </w:pPr>
            <w:proofErr w:type="spellStart"/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мягкой мебели (диван + кресло/ </w:t>
            </w:r>
          </w:p>
          <w:p w14:paraId="7D82A86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диван + два кресла/ </w:t>
            </w:r>
          </w:p>
          <w:p w14:paraId="1884B252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29075A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ия функции: «руководитель»</w:t>
            </w:r>
          </w:p>
          <w:p w14:paraId="316C2DB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</w:t>
            </w:r>
            <w:proofErr w:type="gramEnd"/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«Высшая».</w:t>
            </w:r>
          </w:p>
        </w:tc>
      </w:tr>
      <w:tr w:rsidR="00E06287" w:rsidRPr="0029075A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штор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29075A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2D0C5454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76 000,00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29075A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446C2831" w:rsidR="00E06287" w:rsidRPr="0029075A" w:rsidRDefault="00750D1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91 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29075A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29075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29075A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29075A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29075A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29075A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29075A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29075A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 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29075A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29075A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29075A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»; руководителя учреждения</w:t>
            </w:r>
          </w:p>
        </w:tc>
      </w:tr>
      <w:tr w:rsidR="00E06287" w:rsidRPr="0029075A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29075A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29075A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29075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29075A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29075A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29075A" w:rsidRDefault="00E06287" w:rsidP="001437CA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29075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29075A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29075A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29075A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29075A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29075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29075A" w:rsidRDefault="00E06287" w:rsidP="00876594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29075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29075A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микрофонную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радио-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29075A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29075A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29075A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29075A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льное образование</w:t>
            </w:r>
          </w:p>
        </w:tc>
      </w:tr>
      <w:tr w:rsidR="00AD32D9" w:rsidRPr="0029075A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29075A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29075A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29075A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29075A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</w:tr>
      <w:tr w:rsidR="00AD32D9" w:rsidRPr="0029075A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29075A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29075A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29075A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29075A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336031D3" w:rsidR="00AD32D9" w:rsidRPr="0029075A" w:rsidRDefault="0007514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29075A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мультимедийным </w:t>
            </w:r>
            <w:r w:rsidRPr="0029075A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программным 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29075A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25D8C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территорию </w:t>
            </w:r>
          </w:p>
        </w:tc>
      </w:tr>
      <w:tr w:rsidR="00AD32D9" w:rsidRPr="0029075A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4D4800" w:rsidRPr="0029075A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29075A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29075A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29075A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29075A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29075A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  <w:proofErr w:type="gramEnd"/>
          </w:p>
        </w:tc>
      </w:tr>
      <w:tr w:rsidR="00AD32D9" w:rsidRPr="0029075A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29075A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этаж/на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отдел (по необходимости)</w:t>
            </w:r>
          </w:p>
        </w:tc>
      </w:tr>
      <w:tr w:rsidR="00AD32D9" w:rsidRPr="0029075A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29075A"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29075A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29075A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29075A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29075A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29075A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29075A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внутренним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29075A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29075A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29075A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29075A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29075A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29075A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29075A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29075A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документов,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71B" w14:textId="4F66AA65" w:rsidR="00AD32D9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  <w:p w14:paraId="2DC2BB97" w14:textId="002BE695" w:rsidR="00984284" w:rsidRPr="0029075A" w:rsidRDefault="00984284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кабинет, </w:t>
            </w: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зал совещаний</w:t>
            </w:r>
          </w:p>
        </w:tc>
      </w:tr>
      <w:tr w:rsidR="00AD32D9" w:rsidRPr="0029075A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9075A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29075A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помещение общего пользования</w:t>
            </w:r>
          </w:p>
        </w:tc>
      </w:tr>
      <w:tr w:rsidR="00AD32D9" w:rsidRPr="0029075A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29075A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 стеклом/шкаф витрина/шкаф для бумаги/шкаф офисный/</w:t>
            </w:r>
            <w:proofErr w:type="gram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колонка</w:t>
            </w:r>
            <w:proofErr w:type="gramEnd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29075A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0E48D835" w:rsidR="00AD32D9" w:rsidRPr="0029075A" w:rsidRDefault="00113C72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канцтова</w:t>
            </w:r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металлический</w:t>
            </w:r>
            <w:proofErr w:type="spellEnd"/>
            <w:r w:rsidR="00AD32D9"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571FEC49" w:rsidR="00AD32D9" w:rsidRPr="0029075A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20 000</w:t>
            </w:r>
            <w:r w:rsidRPr="00A451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56EB8048" w:rsidR="00AD32D9" w:rsidRPr="0029075A" w:rsidRDefault="00A451A1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51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41 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500</w:t>
            </w:r>
            <w:r w:rsidRPr="00A451A1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29075A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29075A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29075A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29075A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29075A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29075A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29075A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29075A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29075A" w:rsidRDefault="00AD32D9" w:rsidP="00AD32D9">
            <w:pPr>
              <w:spacing w:after="0" w:line="240" w:lineRule="auto"/>
              <w:jc w:val="center"/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29075A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29075A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29075A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29075A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29075A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9C2D9F" w:rsidRPr="0029075A" w14:paraId="6209F9E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DC04" w14:textId="77777777" w:rsidR="009C2D9F" w:rsidRPr="0029075A" w:rsidRDefault="009C2D9F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56FA" w14:textId="4A08ED3D" w:rsidR="009C2D9F" w:rsidRPr="0029075A" w:rsidRDefault="009C2D9F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Электростанция/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8046" w14:textId="3FBC380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D3E5" w14:textId="400D202C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E98F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E5F9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3ED2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F56D" w14:textId="77777777" w:rsidR="009C2D9F" w:rsidRPr="0029075A" w:rsidRDefault="009C2D9F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2917" w14:textId="5297FE7E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5708" w14:textId="1A76F265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BB88" w14:textId="3AC21768" w:rsidR="009C2D9F" w:rsidRPr="0029075A" w:rsidRDefault="009C2D9F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ПСО</w:t>
            </w:r>
          </w:p>
        </w:tc>
      </w:tr>
    </w:tbl>
    <w:p w14:paraId="7F1AB39D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 группа: «Высшая», могут быть включены следующие наименования офисной мебели: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 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для создания резерва с целью обеспечения непрерывности работы </w:t>
      </w:r>
      <w:proofErr w:type="gramStart"/>
      <w:r w:rsidRPr="0029075A">
        <w:rPr>
          <w:rFonts w:ascii="Times New Roman" w:hAnsi="Times New Roman" w:cs="Times New Roman"/>
          <w:sz w:val="20"/>
          <w:szCs w:val="20"/>
        </w:rPr>
        <w:t>сотрудников ,</w:t>
      </w:r>
      <w:proofErr w:type="gramEnd"/>
      <w:r w:rsidRPr="0029075A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 основных средств по каждому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29075A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29075A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14:paraId="0508D5A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цена одной единицы основного средства для нужд гражданской обороны в соответствии </w:t>
      </w:r>
      <w:r w:rsidRPr="0029075A">
        <w:rPr>
          <w:rFonts w:ascii="Times New Roman" w:hAnsi="Times New Roman" w:cs="Times New Roman"/>
          <w:sz w:val="20"/>
          <w:szCs w:val="20"/>
        </w:rPr>
        <w:br/>
        <w:t>с нормативами муниципальных органов власти;</w:t>
      </w:r>
    </w:p>
    <w:p w14:paraId="5D6BE7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количество единиц 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75A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 w:rsidRPr="0029075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29075A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29075A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29075A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29075A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9075A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9075A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29075A" w:rsidRDefault="00555273" w:rsidP="00BD3672">
      <w:pPr>
        <w:pStyle w:val="a3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075A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 w:rsidRPr="0029075A">
        <w:rPr>
          <w:rFonts w:ascii="Times New Roman" w:eastAsia="Calibri" w:hAnsi="Times New Roman" w:cs="Times New Roman"/>
          <w:sz w:val="26"/>
          <w:szCs w:val="26"/>
        </w:rPr>
        <w:br/>
      </w:r>
      <w:r w:rsidRPr="0029075A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29075A" w:rsidRDefault="00607C25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Pr="0029075A" w:rsidRDefault="00607C25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29075A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29075A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29075A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72 700 </w:t>
            </w:r>
          </w:p>
        </w:tc>
      </w:tr>
    </w:tbl>
    <w:p w14:paraId="346E14DF" w14:textId="77777777" w:rsidR="00555273" w:rsidRPr="0029075A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29075A" w:rsidRDefault="00555273" w:rsidP="00BD3672">
      <w:pPr>
        <w:pStyle w:val="a3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к затратам на приобретение оборотных запасов (материалов) в рамках затрат </w:t>
      </w:r>
      <w:r w:rsidRPr="0029075A">
        <w:rPr>
          <w:rFonts w:ascii="Times New Roman" w:hAnsi="Times New Roman" w:cs="Times New Roman"/>
          <w:sz w:val="26"/>
          <w:szCs w:val="26"/>
        </w:rPr>
        <w:br/>
        <w:t xml:space="preserve">на информационно-коммуникационные технологии, в том числе: </w:t>
      </w:r>
    </w:p>
    <w:p w14:paraId="332391EE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29075A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29075A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29075A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29075A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29075A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lastRenderedPageBreak/>
        <w:t xml:space="preserve">*По приказу Министерства здравоохранения Российской Федерации от 15.12.2020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Pr="0029075A">
        <w:rPr>
          <w:rFonts w:ascii="Times New Roman" w:hAnsi="Times New Roman" w:cs="Times New Roman"/>
          <w:sz w:val="24"/>
          <w:szCs w:val="24"/>
        </w:rPr>
        <w:t>№ 1331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29075A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29075A">
        <w:rPr>
          <w:rFonts w:ascii="Times New Roman" w:hAnsi="Times New Roman" w:cs="Times New Roman"/>
          <w:sz w:val="24"/>
          <w:szCs w:val="24"/>
        </w:rPr>
        <w:t xml:space="preserve"> </w:t>
      </w:r>
      <w:r w:rsidR="00326C48" w:rsidRPr="0029075A">
        <w:rPr>
          <w:rFonts w:ascii="Times New Roman" w:hAnsi="Times New Roman" w:cs="Times New Roman"/>
          <w:sz w:val="24"/>
          <w:szCs w:val="24"/>
        </w:rPr>
        <w:br/>
      </w:r>
      <w:r w:rsidR="00555273" w:rsidRPr="0029075A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29075A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29075A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29075A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11.2.1.</w:t>
      </w:r>
      <w:r w:rsidRPr="0029075A"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29075A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29075A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29075A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29075A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29075A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Pr="0029075A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29075A" w:rsidRDefault="00607C25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 w:rsidRPr="0029075A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29075A" w:rsidRDefault="00607C25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5" w:history="1">
        <w:r w:rsidR="00555273" w:rsidRPr="0029075A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29075A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29075A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 w:rsidRPr="0029075A">
        <w:rPr>
          <w:rFonts w:ascii="Times New Roman" w:hAnsi="Times New Roman" w:cs="Times New Roman"/>
          <w:sz w:val="20"/>
          <w:szCs w:val="20"/>
        </w:rPr>
        <w:br/>
      </w:r>
      <w:r w:rsidR="00151A67" w:rsidRPr="0029075A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29075A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29075A" w:rsidRDefault="00607C25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29075A" w:rsidRDefault="00607C25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29075A" w:rsidRDefault="00607C25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29075A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29075A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29075A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29075A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29075A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29075A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792F682A" w:rsidR="00771157" w:rsidRPr="0029075A" w:rsidRDefault="00E50294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125</w:t>
            </w:r>
            <w:r w:rsidR="0077115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14:paraId="337AB149" w14:textId="77777777" w:rsidR="00555273" w:rsidRPr="0029075A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29075A" w:rsidRDefault="00555273" w:rsidP="00BD3672">
      <w:pPr>
        <w:pStyle w:val="a3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29075A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29075A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lastRenderedPageBreak/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  <w:lang w:val="en-US"/>
        </w:rPr>
        <w:t>Qi</w:t>
      </w:r>
      <w:r w:rsidRPr="0029075A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29075A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075A">
        <w:rPr>
          <w:rFonts w:ascii="Times New Roman" w:hAnsi="Times New Roman"/>
          <w:sz w:val="20"/>
          <w:szCs w:val="20"/>
        </w:rPr>
        <w:t>P</w:t>
      </w:r>
      <w:proofErr w:type="spellStart"/>
      <w:r w:rsidRPr="0029075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833"/>
        <w:gridCol w:w="2878"/>
        <w:gridCol w:w="1623"/>
        <w:gridCol w:w="1188"/>
        <w:gridCol w:w="1491"/>
        <w:gridCol w:w="1522"/>
      </w:tblGrid>
      <w:tr w:rsidR="00555273" w:rsidRPr="0029075A" w14:paraId="569DE68B" w14:textId="77777777" w:rsidTr="00ED1AA7">
        <w:trPr>
          <w:trHeight w:val="83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29075A" w14:paraId="3C8729D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29075A" w14:paraId="67581619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29075A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29075A" w14:paraId="1B80E06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46AD9B23" w:rsidR="00555273" w:rsidRPr="0029075A" w:rsidRDefault="00CC32B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29075A" w14:paraId="17992AEF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29075A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29075A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29075A" w14:paraId="67F5EEA1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29075A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29075A" w14:paraId="06A2DF0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29075A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2508A1D6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29075A" w14:paraId="7504C84E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29075A" w14:paraId="57089E80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29075A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29075A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29075A" w14:paraId="16908B6C" w14:textId="77777777" w:rsidTr="00ED1AA7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29075A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29075A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29075A" w14:paraId="41D929B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29075A" w14:paraId="46A3C652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29075A" w14:paraId="4479E1C7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29075A" w14:paraId="190E4668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9075A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29075A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29075A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29075A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29075A" w14:paraId="0DE47CCE" w14:textId="77777777" w:rsidTr="00ED1AA7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9075A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29075A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29075A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29075A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29075A" w14:paraId="5E57742C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29075A" w14:paraId="4A9AEC8A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9075A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29075A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29075A" w14:paraId="613AE567" w14:textId="77777777" w:rsidTr="00ED1AA7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9075A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29075A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29075A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29075A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22D5E77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031CEF16" w14:textId="080CDD56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7093E483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ED1AA7" w:rsidRPr="0029075A" w14:paraId="3E9B301D" w14:textId="77777777" w:rsidTr="00F2500B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E6A8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58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5936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84EB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14:paraId="403840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proofErr w:type="spellEnd"/>
          </w:p>
          <w:p w14:paraId="4905F4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93F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8CC2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14:paraId="2A1D7D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proofErr w:type="spellEnd"/>
          </w:p>
          <w:p w14:paraId="485886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1ADA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94BB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39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ED1AA7" w:rsidRPr="0029075A" w14:paraId="0CB97E55" w14:textId="77777777" w:rsidTr="00F2500B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14:paraId="6291AF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14:paraId="0A08F7C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6B7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3778B2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C2290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BC7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1DFEC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Служба по мониторингу и </w:t>
            </w: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прогно</w:t>
            </w:r>
            <w:proofErr w:type="spellEnd"/>
          </w:p>
          <w:p w14:paraId="0BC501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  <w:proofErr w:type="spellEnd"/>
          </w:p>
          <w:p w14:paraId="1FE0DF3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нию</w:t>
            </w:r>
            <w:proofErr w:type="spellEnd"/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03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3CD354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728253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AA7" w:rsidRPr="0029075A" w14:paraId="2CB60651" w14:textId="77777777" w:rsidTr="00F2500B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14:paraId="43303D8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 И СРЕДСТВА ИНДИВИДУАЛЬНОЙ ЗАЩИТЫ</w:t>
            </w:r>
          </w:p>
        </w:tc>
      </w:tr>
      <w:tr w:rsidR="00ED1AA7" w:rsidRPr="0029075A" w14:paraId="26723E0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5E1D1ED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1E3476D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5DC00F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32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50C155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0B90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B2E8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8494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54B57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4FCA60D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7C2BE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55160F6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14:paraId="4A59C1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6F97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4251C7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EC2F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B4A74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8150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CEA564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7428FB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B7B2C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F71588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14:paraId="7A5F3B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7841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4A77C6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0131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90DD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83328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3C35B9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6B17D860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633E92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30" w:type="dxa"/>
            <w:shd w:val="clear" w:color="auto" w:fill="auto"/>
          </w:tcPr>
          <w:p w14:paraId="7282EE4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14:paraId="23FB0A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0E111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055EDA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2E99C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1693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207C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14:paraId="5141F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3F74A0BF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0CD4C4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598706C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14:paraId="2C1D1C4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3D190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9023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9AFE5F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15C1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B76D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14:paraId="6CE7CD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13C674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E1B568E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847A6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FDC20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14:paraId="6AC7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DA6BEC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F1FB6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E46D5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7DEC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E721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010D4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766C919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62C80BA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39D46A3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24FB97A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14:paraId="62F582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FA45DE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436D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FA7FB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8E00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653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14915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5809735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45339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57CB62F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14:paraId="309FBB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7AE6127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75E95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88F4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16F31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787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14:paraId="098F32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BFFD94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4135AEB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14:paraId="437C49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14:paraId="121D3F2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70C4164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C354F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067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CE1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A5C3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3B461E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452CE6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713F05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19CCA737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14:paraId="5B37A43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0A4F8B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3E6C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7EE46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25A7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86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14:paraId="30ACB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C13A53" w14:textId="77777777" w:rsidTr="00F2500B">
        <w:trPr>
          <w:trHeight w:val="548"/>
        </w:trPr>
        <w:tc>
          <w:tcPr>
            <w:tcW w:w="434" w:type="dxa"/>
            <w:shd w:val="clear" w:color="auto" w:fill="auto"/>
          </w:tcPr>
          <w:p w14:paraId="11D85E5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14:paraId="34A7903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14:paraId="1B543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C1D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7992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BFFAFB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058C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FEFA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14:paraId="06D97DF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2FDCDBB" w14:textId="77777777" w:rsidTr="00F2500B">
        <w:trPr>
          <w:trHeight w:val="565"/>
        </w:trPr>
        <w:tc>
          <w:tcPr>
            <w:tcW w:w="434" w:type="dxa"/>
          </w:tcPr>
          <w:p w14:paraId="6FE76FB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14:paraId="1CB4EEE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14:paraId="643F16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6353BCC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1E7D47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19B3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1A4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FCF04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14:paraId="43FCC42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55D8E98" w14:textId="77777777" w:rsidTr="00F2500B">
        <w:trPr>
          <w:trHeight w:val="548"/>
        </w:trPr>
        <w:tc>
          <w:tcPr>
            <w:tcW w:w="434" w:type="dxa"/>
          </w:tcPr>
          <w:p w14:paraId="6DCA564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14:paraId="065D99E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14:paraId="4FE4C80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6DA30A6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4B89190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933C9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8A5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14F88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6324C9C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53322AB6" w14:textId="77777777" w:rsidTr="00F2500B">
        <w:trPr>
          <w:trHeight w:val="548"/>
        </w:trPr>
        <w:tc>
          <w:tcPr>
            <w:tcW w:w="434" w:type="dxa"/>
          </w:tcPr>
          <w:p w14:paraId="41341E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14:paraId="0773D73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14:paraId="02131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24EB360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104425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4F01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81D9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C35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73A509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65C4C2FA" w14:textId="77777777" w:rsidTr="00F2500B">
        <w:trPr>
          <w:trHeight w:val="507"/>
        </w:trPr>
        <w:tc>
          <w:tcPr>
            <w:tcW w:w="434" w:type="dxa"/>
          </w:tcPr>
          <w:p w14:paraId="469D660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14:paraId="1F5EFEB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14:paraId="1A5DAD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6CF785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4848A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17ADC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23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E24B5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14:paraId="7E7190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3F61349E" w14:textId="77777777" w:rsidTr="00F2500B">
        <w:trPr>
          <w:trHeight w:val="531"/>
        </w:trPr>
        <w:tc>
          <w:tcPr>
            <w:tcW w:w="434" w:type="dxa"/>
          </w:tcPr>
          <w:p w14:paraId="4878CD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14:paraId="5D7681E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14:paraId="2661FC3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814C104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6F3D68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C23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3291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5BB8F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14:paraId="03D28C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9C01F92" w14:textId="77777777" w:rsidTr="00F2500B">
        <w:trPr>
          <w:trHeight w:val="741"/>
        </w:trPr>
        <w:tc>
          <w:tcPr>
            <w:tcW w:w="434" w:type="dxa"/>
          </w:tcPr>
          <w:p w14:paraId="0F2C6C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14:paraId="363D534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Костюм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противоинцефалитный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или противомоскитный</w:t>
            </w:r>
          </w:p>
        </w:tc>
        <w:tc>
          <w:tcPr>
            <w:tcW w:w="851" w:type="dxa"/>
          </w:tcPr>
          <w:p w14:paraId="69B0BF7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3CADBE3A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70677E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7D2B5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F513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EEA7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</w:tcPr>
          <w:p w14:paraId="1F9247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ПСО (дежурные)</w:t>
            </w:r>
          </w:p>
        </w:tc>
      </w:tr>
      <w:tr w:rsidR="00ED1AA7" w:rsidRPr="0029075A" w14:paraId="0265BF29" w14:textId="77777777" w:rsidTr="00F2500B">
        <w:trPr>
          <w:trHeight w:val="305"/>
        </w:trPr>
        <w:tc>
          <w:tcPr>
            <w:tcW w:w="434" w:type="dxa"/>
          </w:tcPr>
          <w:p w14:paraId="6A8808A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14:paraId="7FC15F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полнолицевая</w:t>
            </w:r>
            <w:proofErr w:type="spellEnd"/>
          </w:p>
        </w:tc>
        <w:tc>
          <w:tcPr>
            <w:tcW w:w="851" w:type="dxa"/>
          </w:tcPr>
          <w:p w14:paraId="38848F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508D164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4F9C1F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36D46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F09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628C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14:paraId="2AA7CC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ED1AA7" w:rsidRPr="0029075A" w14:paraId="18F2DD61" w14:textId="77777777" w:rsidTr="00F2500B">
        <w:trPr>
          <w:trHeight w:val="563"/>
        </w:trPr>
        <w:tc>
          <w:tcPr>
            <w:tcW w:w="434" w:type="dxa"/>
          </w:tcPr>
          <w:p w14:paraId="1463353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14:paraId="3CFDC7C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14:paraId="6EE6796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ACD642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487008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2B4F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F280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CF85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253E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ED1AA7" w:rsidRPr="0029075A" w14:paraId="6DF8934B" w14:textId="77777777" w:rsidTr="00F2500B">
        <w:trPr>
          <w:trHeight w:val="563"/>
        </w:trPr>
        <w:tc>
          <w:tcPr>
            <w:tcW w:w="434" w:type="dxa"/>
          </w:tcPr>
          <w:p w14:paraId="3823A3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14:paraId="4A3FDBF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14:paraId="0EE571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336E07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3B4E40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2A2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C04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DD1B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14:paraId="0A86BC7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13FD04D8" w14:textId="77777777" w:rsidTr="00F2500B">
        <w:trPr>
          <w:trHeight w:val="741"/>
        </w:trPr>
        <w:tc>
          <w:tcPr>
            <w:tcW w:w="434" w:type="dxa"/>
          </w:tcPr>
          <w:p w14:paraId="743786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14:paraId="1129158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14:paraId="702B2A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42F9A2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CC5D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425BE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FE3C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A35F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71959E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189EDB7" w14:textId="77777777" w:rsidTr="00F2500B">
        <w:trPr>
          <w:trHeight w:val="519"/>
        </w:trPr>
        <w:tc>
          <w:tcPr>
            <w:tcW w:w="434" w:type="dxa"/>
          </w:tcPr>
          <w:p w14:paraId="6CAF83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14:paraId="24566A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14:paraId="224925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31A29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36EF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4F1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2468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C92A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2E6D48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21C07C1A" w14:textId="77777777" w:rsidTr="00F2500B">
        <w:trPr>
          <w:trHeight w:val="421"/>
        </w:trPr>
        <w:tc>
          <w:tcPr>
            <w:tcW w:w="434" w:type="dxa"/>
          </w:tcPr>
          <w:p w14:paraId="137149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14:paraId="7C15847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14:paraId="608852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8CE0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3C8A8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E2FF5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699A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478D1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14:paraId="2FFD415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ED1AA7" w:rsidRPr="0029075A" w14:paraId="19A1B22A" w14:textId="77777777" w:rsidTr="00F2500B">
        <w:trPr>
          <w:trHeight w:val="385"/>
        </w:trPr>
        <w:tc>
          <w:tcPr>
            <w:tcW w:w="434" w:type="dxa"/>
          </w:tcPr>
          <w:p w14:paraId="7065AE9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14:paraId="07E792BA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14:paraId="59F4A22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14:paraId="18FD1E3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417DD7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CEFA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18E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77EEC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14:paraId="0D0F28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5ED7B320" w14:textId="77777777" w:rsidTr="00F2500B">
        <w:trPr>
          <w:trHeight w:val="507"/>
        </w:trPr>
        <w:tc>
          <w:tcPr>
            <w:tcW w:w="434" w:type="dxa"/>
          </w:tcPr>
          <w:p w14:paraId="6B3CB33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14:paraId="12B473D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14:paraId="2FCDBD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2E503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26C04F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BB72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F1D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CD98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0253AB1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2A751435" w14:textId="77777777" w:rsidTr="00F2500B">
        <w:trPr>
          <w:trHeight w:val="507"/>
        </w:trPr>
        <w:tc>
          <w:tcPr>
            <w:tcW w:w="434" w:type="dxa"/>
          </w:tcPr>
          <w:p w14:paraId="13FFB2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14:paraId="5376CF2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14:paraId="0FF69E8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32C8F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5F7DFEB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A1FA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B2F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0C04A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14:paraId="421B400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65879886" w14:textId="77777777" w:rsidTr="00F2500B">
        <w:trPr>
          <w:trHeight w:val="507"/>
        </w:trPr>
        <w:tc>
          <w:tcPr>
            <w:tcW w:w="434" w:type="dxa"/>
          </w:tcPr>
          <w:p w14:paraId="6894F4C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14:paraId="357FEAC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14:paraId="075EEF1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0074F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1390FE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C8AD2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98B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54BA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87E6F7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3B6C5E8D" w14:textId="77777777" w:rsidTr="00F2500B">
        <w:trPr>
          <w:trHeight w:val="507"/>
        </w:trPr>
        <w:tc>
          <w:tcPr>
            <w:tcW w:w="434" w:type="dxa"/>
          </w:tcPr>
          <w:p w14:paraId="1DF33A8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14:paraId="17190B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14:paraId="36D96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E3B8A5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5D36E3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CE12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9B44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9EBB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14:paraId="5496E21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501E184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47742B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14:paraId="4EA3834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14:paraId="71F055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C1C0BE2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B00A0E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229F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6581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1BFA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14:paraId="777029D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D711D3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43558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30" w:type="dxa"/>
            <w:shd w:val="clear" w:color="auto" w:fill="auto"/>
          </w:tcPr>
          <w:p w14:paraId="1D96AE0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14:paraId="389EEE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425FCF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065632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C9A5C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DFAD6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0C4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298FF5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F838F01" w14:textId="77777777" w:rsidTr="00F2500B">
        <w:trPr>
          <w:trHeight w:val="507"/>
        </w:trPr>
        <w:tc>
          <w:tcPr>
            <w:tcW w:w="434" w:type="dxa"/>
            <w:shd w:val="clear" w:color="auto" w:fill="auto"/>
          </w:tcPr>
          <w:p w14:paraId="5FD381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14:paraId="501CE28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14:paraId="7F2AF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5D85B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E04B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3BBB3F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982476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FA67A7" w14:textId="56C2673F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  <w:shd w:val="clear" w:color="auto" w:fill="auto"/>
          </w:tcPr>
          <w:p w14:paraId="626749B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044AB3E3" w14:textId="77777777" w:rsidTr="00F2500B">
        <w:trPr>
          <w:trHeight w:val="507"/>
        </w:trPr>
        <w:tc>
          <w:tcPr>
            <w:tcW w:w="434" w:type="dxa"/>
          </w:tcPr>
          <w:p w14:paraId="6511E29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14:paraId="7A2DC0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14:paraId="483610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D360EAD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DDDE4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4484B0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7FB6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1EEFC" w14:textId="1EDA6EEF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2 100,00</w:t>
            </w:r>
          </w:p>
        </w:tc>
        <w:tc>
          <w:tcPr>
            <w:tcW w:w="1673" w:type="dxa"/>
          </w:tcPr>
          <w:p w14:paraId="12B9FDC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410E71" w14:textId="77777777" w:rsidTr="00F2500B">
        <w:trPr>
          <w:trHeight w:val="507"/>
        </w:trPr>
        <w:tc>
          <w:tcPr>
            <w:tcW w:w="434" w:type="dxa"/>
          </w:tcPr>
          <w:p w14:paraId="40E3BC1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14:paraId="7BB3BA2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14:paraId="38F8AD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71B56A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2ED910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853319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A1481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86277" w14:textId="3DD2EFF9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21C6589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37ED69" w14:textId="77777777" w:rsidTr="00F2500B">
        <w:trPr>
          <w:trHeight w:val="507"/>
        </w:trPr>
        <w:tc>
          <w:tcPr>
            <w:tcW w:w="434" w:type="dxa"/>
          </w:tcPr>
          <w:p w14:paraId="47D3D5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14:paraId="24AD92E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14:paraId="31EA59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682EC4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67B02A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6C6D8C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C5B8E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30906" w14:textId="042B2375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673" w:type="dxa"/>
          </w:tcPr>
          <w:p w14:paraId="618E113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A102A8" w14:textId="77777777" w:rsidTr="00F2500B">
        <w:trPr>
          <w:trHeight w:val="507"/>
        </w:trPr>
        <w:tc>
          <w:tcPr>
            <w:tcW w:w="434" w:type="dxa"/>
          </w:tcPr>
          <w:p w14:paraId="569B9A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14:paraId="2A954DC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14:paraId="3CD48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108E0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0C94EEE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9E3C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B75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5BF19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3250C4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ED1AA7" w:rsidRPr="0029075A" w14:paraId="4D26E57F" w14:textId="77777777" w:rsidTr="00F2500B">
        <w:trPr>
          <w:trHeight w:val="507"/>
        </w:trPr>
        <w:tc>
          <w:tcPr>
            <w:tcW w:w="434" w:type="dxa"/>
          </w:tcPr>
          <w:p w14:paraId="3EEFD9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14:paraId="1275D2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14:paraId="4D104B1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051DFA7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6A1E6EC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8D00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6340B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B55F7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14:paraId="131CA6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2E9425B" w14:textId="77777777" w:rsidTr="00F2500B">
        <w:trPr>
          <w:trHeight w:val="507"/>
        </w:trPr>
        <w:tc>
          <w:tcPr>
            <w:tcW w:w="434" w:type="dxa"/>
          </w:tcPr>
          <w:p w14:paraId="683F1D5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14:paraId="585480A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Сапоги резиновые 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антипркольной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подошвой</w:t>
            </w:r>
          </w:p>
        </w:tc>
        <w:tc>
          <w:tcPr>
            <w:tcW w:w="851" w:type="dxa"/>
          </w:tcPr>
          <w:p w14:paraId="3CD81A1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96D267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14:paraId="7B697B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BC2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7897F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B6B194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14:paraId="36B683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68DA3A23" w14:textId="77777777" w:rsidTr="00F2500B">
        <w:trPr>
          <w:trHeight w:val="547"/>
        </w:trPr>
        <w:tc>
          <w:tcPr>
            <w:tcW w:w="434" w:type="dxa"/>
          </w:tcPr>
          <w:p w14:paraId="19A35C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14:paraId="2B15D54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14:paraId="7FA374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14:paraId="3CB4B5E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14:paraId="7BB36B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20E5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74D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432F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257DDE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6DEB1C9" w14:textId="77777777" w:rsidTr="00F2500B">
        <w:trPr>
          <w:trHeight w:val="351"/>
        </w:trPr>
        <w:tc>
          <w:tcPr>
            <w:tcW w:w="434" w:type="dxa"/>
          </w:tcPr>
          <w:p w14:paraId="16F549B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14:paraId="5B1A2575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14:paraId="151BDE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94254B9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0B928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455B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D05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A77D1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14:paraId="4E75C3A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D2882B5" w14:textId="77777777" w:rsidTr="00F2500B">
        <w:trPr>
          <w:trHeight w:val="511"/>
        </w:trPr>
        <w:tc>
          <w:tcPr>
            <w:tcW w:w="434" w:type="dxa"/>
          </w:tcPr>
          <w:p w14:paraId="78572BA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14:paraId="4331C7DC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14:paraId="67CD0CE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073D1EE" w14:textId="77777777" w:rsidR="00ED1AA7" w:rsidRPr="0029075A" w:rsidRDefault="00ED1AA7" w:rsidP="00F2500B">
            <w:pPr>
              <w:jc w:val="center"/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</w:tcPr>
          <w:p w14:paraId="364968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2DB8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E4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3961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14:paraId="5E5926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17F91A0A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362B15E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14:paraId="2DF4D31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Термоноски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20влагоотводящие</w:t>
            </w:r>
          </w:p>
        </w:tc>
        <w:tc>
          <w:tcPr>
            <w:tcW w:w="851" w:type="dxa"/>
            <w:shd w:val="clear" w:color="auto" w:fill="auto"/>
          </w:tcPr>
          <w:p w14:paraId="24537A8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18FED4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798E6F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85ED9C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555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2D931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14:paraId="776FD2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ED1AA7" w:rsidRPr="0029075A" w14:paraId="51E35425" w14:textId="77777777" w:rsidTr="00F2500B">
        <w:trPr>
          <w:trHeight w:val="511"/>
        </w:trPr>
        <w:tc>
          <w:tcPr>
            <w:tcW w:w="434" w:type="dxa"/>
            <w:shd w:val="clear" w:color="auto" w:fill="auto"/>
          </w:tcPr>
          <w:p w14:paraId="4A68BC7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14:paraId="2F13CC7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14:paraId="2598E9B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14:paraId="764C146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FB7D9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B26EA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0AF80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DA869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14:paraId="046A9C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14:paraId="08F59F0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2EC4E72F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191FDF8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14:paraId="76CF91A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14:paraId="1413189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A44FB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9933C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0803C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A60C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368F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14:paraId="6332CBE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2D3A7DAB" w14:textId="77777777" w:rsidTr="00F2500B">
        <w:trPr>
          <w:trHeight w:val="408"/>
        </w:trPr>
        <w:tc>
          <w:tcPr>
            <w:tcW w:w="434" w:type="dxa"/>
            <w:shd w:val="clear" w:color="auto" w:fill="auto"/>
          </w:tcPr>
          <w:p w14:paraId="52E5CB7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14:paraId="54BC7D4F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Шеврон</w:t>
            </w:r>
            <w:proofErr w:type="gram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14:paraId="5E2026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2609F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1FC88F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6C47DD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FC2C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456974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14:paraId="78F6C0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F9B6305" w14:textId="77777777" w:rsidTr="00F2500B">
        <w:trPr>
          <w:trHeight w:val="447"/>
        </w:trPr>
        <w:tc>
          <w:tcPr>
            <w:tcW w:w="434" w:type="dxa"/>
            <w:shd w:val="clear" w:color="auto" w:fill="auto"/>
          </w:tcPr>
          <w:p w14:paraId="37F3CCE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14:paraId="1F09AF1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14:paraId="518DC2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465EBEC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14:paraId="3BCA3D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894E44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0564D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FB1E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1CC2289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ED1AA7" w:rsidRPr="0029075A" w14:paraId="1DFA9FA2" w14:textId="77777777" w:rsidTr="00F2500B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14:paraId="6732ABE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ED1AA7" w:rsidRPr="0029075A" w14:paraId="17F72A7D" w14:textId="77777777" w:rsidTr="00F2500B">
        <w:trPr>
          <w:trHeight w:val="303"/>
        </w:trPr>
        <w:tc>
          <w:tcPr>
            <w:tcW w:w="434" w:type="dxa"/>
            <w:shd w:val="clear" w:color="auto" w:fill="auto"/>
          </w:tcPr>
          <w:p w14:paraId="32CAB8F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14:paraId="262758B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14:paraId="4E823A2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74FE627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14E0D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203C34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5671C5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B7DD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14:paraId="6BBEF6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3117B23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0025C6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14:paraId="444CE01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14:paraId="543EA1F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01D8320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E044AA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5B1ACA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39A9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32538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14:paraId="54BC9E4B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1C6470B4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30ADCA0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162C3FFE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14:paraId="3A9FB7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C596811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2CFA1E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27C9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61AA3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BA88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620CB40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D6BC610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5444674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14:paraId="5F3B105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14:paraId="77EEDBF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217A081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19662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1462A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D539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0382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14:paraId="07A4195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CB0BD7B" w14:textId="77777777" w:rsidTr="00F2500B">
        <w:trPr>
          <w:trHeight w:val="289"/>
        </w:trPr>
        <w:tc>
          <w:tcPr>
            <w:tcW w:w="434" w:type="dxa"/>
            <w:shd w:val="clear" w:color="auto" w:fill="auto"/>
          </w:tcPr>
          <w:p w14:paraId="6A9A2F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14:paraId="382C6D76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14:paraId="1B7018B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3670FDF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14:paraId="27CB02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21CB3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2AB2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B02B8C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1673" w:type="dxa"/>
            <w:shd w:val="clear" w:color="auto" w:fill="auto"/>
          </w:tcPr>
          <w:p w14:paraId="0278506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. на работника</w:t>
            </w:r>
          </w:p>
        </w:tc>
      </w:tr>
      <w:tr w:rsidR="00ED1AA7" w:rsidRPr="0029075A" w14:paraId="43B24D12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0361F78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14:paraId="6061800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14:paraId="1778A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B83AFE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FEE2D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E5224D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5CC6F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49D0A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04D6E8EC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D999434" w14:textId="77777777" w:rsidTr="00F2500B">
        <w:trPr>
          <w:trHeight w:val="437"/>
        </w:trPr>
        <w:tc>
          <w:tcPr>
            <w:tcW w:w="434" w:type="dxa"/>
            <w:shd w:val="clear" w:color="auto" w:fill="auto"/>
          </w:tcPr>
          <w:p w14:paraId="2A43933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14:paraId="7D7473FB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14:paraId="779268C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46CB942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AFF9CF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B35B9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0CC59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05031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14:paraId="4B53EC3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1DA89C1" w14:textId="77777777" w:rsidTr="00F2500B">
        <w:trPr>
          <w:trHeight w:val="260"/>
        </w:trPr>
        <w:tc>
          <w:tcPr>
            <w:tcW w:w="434" w:type="dxa"/>
            <w:shd w:val="clear" w:color="auto" w:fill="auto"/>
          </w:tcPr>
          <w:p w14:paraId="37D77EC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14:paraId="6126B9A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5AD526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53FE4C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7F37B30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6DCEBF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5622E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85B12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0EEA696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CDED338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47E39C3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14:paraId="01EBA692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14:paraId="4861ED4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6FD9A100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0B0281C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A395D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B7A0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6A156A2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14:paraId="529583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539D3DAF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1B59EC2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14:paraId="63C561B8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14:paraId="2642A99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6671906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2DBC90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BF3D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5683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3B4D1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14:paraId="330A0A2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23356CD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1C00C221" w14:textId="77777777" w:rsidTr="00F2500B">
        <w:trPr>
          <w:trHeight w:val="431"/>
        </w:trPr>
        <w:tc>
          <w:tcPr>
            <w:tcW w:w="434" w:type="dxa"/>
            <w:shd w:val="clear" w:color="auto" w:fill="auto"/>
          </w:tcPr>
          <w:p w14:paraId="52544AA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30" w:type="dxa"/>
            <w:shd w:val="clear" w:color="auto" w:fill="auto"/>
          </w:tcPr>
          <w:p w14:paraId="06C0A79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14:paraId="27EAD55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7706C0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9081F5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7A7637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9E8BD0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66996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14:paraId="371710E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14:paraId="0AEF5E4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ED1AA7" w:rsidRPr="0029075A" w14:paraId="3D116F86" w14:textId="77777777" w:rsidTr="00F2500B">
        <w:trPr>
          <w:trHeight w:val="600"/>
        </w:trPr>
        <w:tc>
          <w:tcPr>
            <w:tcW w:w="434" w:type="dxa"/>
            <w:shd w:val="clear" w:color="auto" w:fill="auto"/>
          </w:tcPr>
          <w:p w14:paraId="64243AE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14:paraId="5CF3FA91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14:paraId="16E0804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3DA67B2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36CEC8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FE21E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68836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185B50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14:paraId="117E806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49E8BDB0" w14:textId="77777777" w:rsidTr="00F2500B">
        <w:trPr>
          <w:trHeight w:val="159"/>
        </w:trPr>
        <w:tc>
          <w:tcPr>
            <w:tcW w:w="434" w:type="dxa"/>
            <w:shd w:val="clear" w:color="auto" w:fill="auto"/>
          </w:tcPr>
          <w:p w14:paraId="60F03BAC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14:paraId="7B2E2713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14:paraId="349DEB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96CFB75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4F7905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86A5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98426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14:paraId="2937BFA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14:paraId="5AC16F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ED1AA7" w:rsidRPr="0029075A" w14:paraId="3C6464E9" w14:textId="77777777" w:rsidTr="00F2500B">
        <w:trPr>
          <w:trHeight w:val="265"/>
        </w:trPr>
        <w:tc>
          <w:tcPr>
            <w:tcW w:w="434" w:type="dxa"/>
            <w:shd w:val="clear" w:color="auto" w:fill="auto"/>
          </w:tcPr>
          <w:p w14:paraId="00C1F7D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14:paraId="2C4D79A0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14:paraId="333FC166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14:paraId="2FEB35F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D8226FF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51EFA2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6FE05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5EFD731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14:paraId="3C3445BE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22B1927E" w14:textId="77777777" w:rsidTr="00F2500B">
        <w:trPr>
          <w:trHeight w:val="371"/>
        </w:trPr>
        <w:tc>
          <w:tcPr>
            <w:tcW w:w="434" w:type="dxa"/>
            <w:shd w:val="clear" w:color="auto" w:fill="auto"/>
          </w:tcPr>
          <w:p w14:paraId="72802525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14:paraId="391DE8D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14:paraId="4B7B39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51666829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60B6C72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F042B3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9DDD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BFDE7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14:paraId="1CC73E66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7E99AF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114DB189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14:paraId="6CA08C5D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14:paraId="6635C37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3797C9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551637D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069925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1F0B62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04A64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14:paraId="6C6B3553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60E57553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07EA486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14:paraId="41E84F04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14:paraId="082C1DC1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14:paraId="1F7E2BAA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65DD53A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C9DBF4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07D6D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CAB11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14:paraId="30F923F7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ED1AA7" w:rsidRPr="0029075A" w14:paraId="3BF49550" w14:textId="77777777" w:rsidTr="00F2500B">
        <w:trPr>
          <w:trHeight w:val="360"/>
        </w:trPr>
        <w:tc>
          <w:tcPr>
            <w:tcW w:w="434" w:type="dxa"/>
            <w:shd w:val="clear" w:color="auto" w:fill="auto"/>
          </w:tcPr>
          <w:p w14:paraId="5DD2CCA3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14:paraId="7B018119" w14:textId="77777777" w:rsidR="00ED1AA7" w:rsidRPr="0029075A" w:rsidRDefault="00ED1AA7" w:rsidP="00F2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14:paraId="03C28DE7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59CA8718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14:paraId="49AD9C0E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4893FD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620EA8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D8E9EB" w14:textId="77777777" w:rsidR="00ED1AA7" w:rsidRPr="0029075A" w:rsidRDefault="00ED1AA7" w:rsidP="00F2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73" w:type="dxa"/>
            <w:shd w:val="clear" w:color="auto" w:fill="auto"/>
          </w:tcPr>
          <w:p w14:paraId="7F92C09F" w14:textId="77777777" w:rsidR="00ED1AA7" w:rsidRPr="0029075A" w:rsidRDefault="00ED1AA7" w:rsidP="00F2500B">
            <w:pPr>
              <w:jc w:val="center"/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14:paraId="00856080" w14:textId="77777777" w:rsidR="00ED1AA7" w:rsidRPr="0029075A" w:rsidRDefault="00ED1AA7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D4E15E" w14:textId="3ACA5E03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29075A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ab/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29075A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>ми= (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29075A" w:rsidRDefault="00607C25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членов команды для одного мероприятия;</w:t>
      </w:r>
    </w:p>
    <w:p w14:paraId="2D85EDF3" w14:textId="75DE72C1" w:rsidR="00555273" w:rsidRPr="0029075A" w:rsidRDefault="00607C25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 w:rsidRPr="0029075A">
        <w:rPr>
          <w:rFonts w:ascii="Times New Roman" w:eastAsiaTheme="minorEastAsia" w:hAnsi="Times New Roman" w:cs="Times New Roman"/>
        </w:rPr>
        <w:t xml:space="preserve"> – количество комплектов мягкого инвентаря для одного </w:t>
      </w:r>
      <w:r w:rsidR="00D54AE7" w:rsidRPr="0029075A">
        <w:rPr>
          <w:rFonts w:ascii="Times New Roman" w:eastAsiaTheme="minorEastAsia" w:hAnsi="Times New Roman" w:cs="Times New Roman"/>
        </w:rPr>
        <w:t>мероприятия;</w:t>
      </w:r>
    </w:p>
    <w:p w14:paraId="06065C5F" w14:textId="77777777" w:rsidR="00555273" w:rsidRPr="0029075A" w:rsidRDefault="00607C25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29075A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290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29075A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29075A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</w:tr>
    </w:tbl>
    <w:p w14:paraId="730EF5BF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29075A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29075A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lastRenderedPageBreak/>
        <w:t>11.5. Затраты на приобретение прочих оборотных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запасов (материалов), в том числе:</w:t>
      </w:r>
    </w:p>
    <w:p w14:paraId="7200F4FD" w14:textId="77777777" w:rsidR="00555273" w:rsidRPr="0029075A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29075A" w:rsidRDefault="00607C25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29075A" w:rsidRDefault="00607C25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29075A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по i-й должности* в год, в соответствии с нормативами муниципальных органов;</w:t>
      </w:r>
    </w:p>
    <w:p w14:paraId="6B7C15A4" w14:textId="77777777" w:rsidR="00555273" w:rsidRPr="0029075A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29075A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29075A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Кол-во на сотрудника (единица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измерения)*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29075A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proofErr w:type="gramStart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функций :</w:t>
            </w:r>
            <w:proofErr w:type="gramEnd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«руководитель»</w:t>
            </w:r>
          </w:p>
          <w:p w14:paraId="351755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группа :</w:t>
            </w:r>
            <w:proofErr w:type="gramEnd"/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«Высшая»,</w:t>
            </w:r>
          </w:p>
          <w:p w14:paraId="5B2617C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17E13D76" w:rsidR="00555273" w:rsidRPr="0029075A" w:rsidRDefault="009F06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29075A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29075A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29075A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29075A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29075A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29075A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29075A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55273" w:rsidRPr="0029075A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2907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29075A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29075A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29075A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29075A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29075A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29075A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29075A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55273" w:rsidRPr="0029075A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29075A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29075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29075A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29075A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29075A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29075A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29075A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77777777" w:rsidR="00047D37" w:rsidRPr="0029075A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B374D8" w:rsidRPr="0029075A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29075A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29075A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29075A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29075A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29075A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29075A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29075A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29075A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29075A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29075A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29075A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29075A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29075A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29075A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29075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E5B9A17" w:rsidR="00536D39" w:rsidRPr="0029075A" w:rsidRDefault="001E1F72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36D3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6D39" w:rsidRPr="0029075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29075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29075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29075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29075A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29075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536D39" w:rsidRPr="0029075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536D39" w:rsidRPr="0029075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536D39" w:rsidRPr="0029075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29075A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29075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Конверты пластиковые/ пакет почтовый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29075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 )</w:t>
            </w:r>
            <w:proofErr w:type="gram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29075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 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29075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29075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Лоток/накопитель (вертикальный, горизонтальный,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веерный 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29075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29075A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29075A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29075A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29075A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29075A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29075A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29075A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27BD6E1B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536D39" w:rsidRPr="0029075A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36D39" w:rsidRPr="0029075A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29075A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29075A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29075A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536D39" w:rsidRPr="0029075A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536D39" w:rsidRPr="0029075A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29075A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36D39" w:rsidRPr="0029075A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29075A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29075A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29075A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Pr="0029075A" w:rsidRDefault="00536D39" w:rsidP="00536D39">
            <w:pPr>
              <w:spacing w:after="0" w:line="240" w:lineRule="auto"/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536D39" w:rsidRPr="0029075A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536D39" w:rsidRPr="0029075A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29075A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29075A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29075A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536D39" w:rsidRPr="0029075A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29075A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 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 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29075A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29075A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29075A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29075A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29075A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29075A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29075A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29075A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29075A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Стержни к карандашу 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автоматическому(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29075A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29075A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29075A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29075A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536D39" w:rsidRPr="0029075A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29075A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29075A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29075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29075A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29075A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6E07F4" w:rsidRPr="0029075A" w14:paraId="4ED9589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F5B0" w14:textId="77777777" w:rsidR="006E07F4" w:rsidRPr="0029075A" w:rsidRDefault="006E07F4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4E" w14:textId="06B54831" w:rsidR="006E07F4" w:rsidRPr="0029075A" w:rsidRDefault="006E07F4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9" w14:textId="3DFA96E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40A" w14:textId="77CC4589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454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052F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BE88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4F5" w14:textId="77777777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74C5" w14:textId="418E068C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7445" w14:textId="37EA00CE" w:rsidR="006E07F4" w:rsidRPr="0029075A" w:rsidRDefault="006E07F4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2 600,00</w:t>
            </w:r>
          </w:p>
        </w:tc>
      </w:tr>
      <w:tr w:rsidR="00536D39" w:rsidRPr="0029075A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29075A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29075A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29075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29075A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29075A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536D39" w:rsidRPr="0029075A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29075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29075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29075A" w:rsidRDefault="00536D39" w:rsidP="00536D39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29075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29075A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 xml:space="preserve">* количество материальных запасов по </w:t>
      </w:r>
      <w:proofErr w:type="spellStart"/>
      <w:r w:rsidRPr="0029075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 w:rsidRPr="0029075A">
        <w:rPr>
          <w:rFonts w:ascii="Times New Roman" w:hAnsi="Times New Roman" w:cs="Times New Roman"/>
          <w:sz w:val="20"/>
          <w:szCs w:val="20"/>
        </w:rPr>
        <w:br/>
      </w:r>
      <w:r w:rsidRPr="0029075A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Pr="002907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RPr="0029075A" w:rsidSect="00876594">
          <w:headerReference w:type="default" r:id="rId86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 w:rsidRPr="0029075A">
        <w:rPr>
          <w:rFonts w:ascii="Times New Roman" w:hAnsi="Times New Roman" w:cs="Times New Roman"/>
          <w:sz w:val="20"/>
          <w:szCs w:val="20"/>
        </w:rPr>
        <w:t>апасов не может превышать двадцать</w:t>
      </w:r>
      <w:r w:rsidRPr="0029075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2907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1535F" w:rsidRPr="0029075A">
        <w:rPr>
          <w:rFonts w:ascii="Times New Roman" w:hAnsi="Times New Roman" w:cs="Times New Roman"/>
          <w:sz w:val="20"/>
          <w:szCs w:val="20"/>
        </w:rPr>
        <w:t>Таблица 1А</w:t>
      </w:r>
      <w:r w:rsidR="00C72BD1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2907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2907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 w:rsidRPr="002907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29075A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29075A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29075A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29075A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29075A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29075A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29075A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6C551F7D" w:rsidR="00BB03D7" w:rsidRPr="0029075A" w:rsidRDefault="00E33801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76F95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03D7" w:rsidRPr="0029075A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29075A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29075A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29075A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29075A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29075A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29075A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29075A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29075A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510B4549" w:rsidR="00BB03D7" w:rsidRPr="0029075A" w:rsidRDefault="00E0693E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29075A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29075A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29075A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29075A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29075A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29075A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29075A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29075A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29075A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29075A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29075A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29075A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29075A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29075A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29075A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29075A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29075A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29075A" w:rsidRDefault="004C3692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29075A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29075A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29075A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29075A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29075A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20930DB4" w:rsidR="00BB03D7" w:rsidRPr="0029075A" w:rsidRDefault="000B73E9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29075A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29075A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29075A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29075A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29075A" w:rsidRDefault="00BB03D7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29075A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29075A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29075A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29075A" w:rsidRDefault="00674F64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29075A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1E2A3657" w:rsidR="00674F64" w:rsidRPr="0029075A" w:rsidRDefault="00E33801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715EB" w:rsidRPr="0029075A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29075A" w:rsidRDefault="009715EB" w:rsidP="00BD3672">
            <w:pPr>
              <w:pStyle w:val="a3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29075A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29075A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</w:tbl>
    <w:p w14:paraId="34583F96" w14:textId="77777777" w:rsidR="004B115A" w:rsidRPr="0029075A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Pr="0029075A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29075A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55273" w:rsidRPr="0029075A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29075A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29075A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29075A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29075A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29075A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29075A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29075A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29075A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29075A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29075A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29075A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29075A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29075A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5244E" w:rsidRPr="0029075A" w14:paraId="1E1B825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9C0" w14:textId="77777777" w:rsidR="00E5244E" w:rsidRPr="0029075A" w:rsidRDefault="00E5244E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485" w14:textId="5BC14219" w:rsidR="00E5244E" w:rsidRPr="0029075A" w:rsidRDefault="00E5244E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бутилированная вода (объем бутылки не более 0,5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л)*</w:t>
            </w:r>
            <w:proofErr w:type="gram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B6A8" w14:textId="7DDF7AA2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288B" w14:textId="60617B3E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415A" w14:textId="70DD96D5" w:rsidR="00E5244E" w:rsidRPr="0029075A" w:rsidRDefault="00E5244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на проведение мероприятия, совещания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FE8" w14:textId="6AA847BF" w:rsidR="00E5244E" w:rsidRPr="0029075A" w:rsidRDefault="00CF15F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987313" w:rsidRPr="0029075A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29075A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29075A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29075A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29075A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29075A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29075A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29075A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29075A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29075A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29075A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29075A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29075A" w:rsidRDefault="00DB76E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29075A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29075A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29075A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29075A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29075A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29075A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29075A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29075A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29075A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29075A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29075A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29075A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29075A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29075A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29075A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29075A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29075A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29075A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29075A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29075A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29075A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29075A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29075A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29075A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29075A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29075A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29075A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29075A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29075A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29075A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29075A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29075A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29075A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29075A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29075A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29075A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29075A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 (в рулоне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112043A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F7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8B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240 л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1606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5B3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EEB2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051E" w14:textId="77777777" w:rsidR="00987313" w:rsidRPr="0029075A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987313" w:rsidRPr="0029075A" w14:paraId="1CC638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CA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 (упаковка 30шт.)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45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DF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A2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3CA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2A8BD3A2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5FA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EF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E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3B4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52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3E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311EC5" w:rsidRPr="0029075A" w14:paraId="49DD900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39B" w14:textId="77777777" w:rsidR="00311EC5" w:rsidRPr="00370771" w:rsidRDefault="00311EC5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C14" w14:textId="4BCE062E" w:rsidR="00311EC5" w:rsidRPr="00370771" w:rsidRDefault="00311EC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07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миска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753F" w14:textId="783FB410" w:rsidR="00311EC5" w:rsidRPr="00370771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07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6FF" w14:textId="06BF5465" w:rsidR="00311EC5" w:rsidRPr="00370771" w:rsidRDefault="00311EC5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07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C12C" w14:textId="7AF82231" w:rsidR="00311EC5" w:rsidRPr="00370771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07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41E" w14:textId="36B3B3E9" w:rsidR="00311EC5" w:rsidRPr="00370771" w:rsidRDefault="00311EC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07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600,00</w:t>
            </w:r>
          </w:p>
        </w:tc>
      </w:tr>
      <w:tr w:rsidR="00987313" w:rsidRPr="0029075A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29075A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29075A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29075A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29075A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29075A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29075A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29075A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29075A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29075A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29075A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29075A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29075A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29075A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29075A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29075A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29075A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29075A" w:rsidRDefault="004837E9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29075A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29075A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29075A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29075A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29075A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29075A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29075A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29075A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29075A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29075A" w:rsidRDefault="003811F6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29075A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29075A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29075A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29075A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29075A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29075A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29075A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29075A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29075A" w:rsidRDefault="00987313" w:rsidP="00D44F35">
            <w:pPr>
              <w:jc w:val="center"/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29075A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29075A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29075A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29075A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29075A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29075A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29075A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29075A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29075A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29075A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29075A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29075A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29075A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29075A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29075A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29075A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29075A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29075A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29075A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29075A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29075A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29075A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29075A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29075A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29075A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29075A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29075A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29075A" w:rsidRDefault="00BF5382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29075A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29075A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29075A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29075A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29075A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29075A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29075A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29075A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29075A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29075A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29075A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29075A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29075A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29075A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29075A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29075A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29075A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29075A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29075A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29075A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29075A" w:rsidRDefault="00987313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29075A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29075A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29075A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29075A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29075A" w:rsidRDefault="008A6158" w:rsidP="00BD3672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29075A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29075A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Pr="0029075A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11.5.2. 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пр.),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на приобретение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 w:rsidRPr="0029075A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2907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i/>
          <w:sz w:val="26"/>
          <w:szCs w:val="26"/>
        </w:rPr>
        <w:t>З</w:t>
      </w:r>
      <w:r w:rsidRPr="0029075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>=</w:t>
      </w:r>
      <w:r w:rsidR="00BF1D9F" w:rsidRPr="0029075A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29075A">
        <w:t xml:space="preserve"> </w:t>
      </w:r>
      <w:proofErr w:type="spellStart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29075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д – цена приобретения, изготовления (разработки) единицы бланочной, печатной продукции, информационно-статистических материалов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Qi</w:t>
      </w:r>
      <w:r w:rsidRPr="0029075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Pi</w:t>
      </w:r>
      <w:r w:rsidRPr="0029075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29075A">
        <w:rPr>
          <w:rFonts w:ascii="Times New Roman" w:hAnsi="Times New Roman" w:cs="Times New Roman"/>
        </w:rPr>
        <w:br/>
        <w:t>i-мероприятие;</w:t>
      </w:r>
    </w:p>
    <w:p w14:paraId="0A01C960" w14:textId="2C56BB1E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канц</w:t>
      </w:r>
      <w:proofErr w:type="spellEnd"/>
      <w:r w:rsidRPr="0029075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29075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-мероприятия;</w:t>
      </w:r>
    </w:p>
    <w:p w14:paraId="165533F6" w14:textId="5DB71179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3263622" w14:textId="7BF794C2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412D195" w14:textId="77777777" w:rsidR="00193C5A" w:rsidRPr="0029075A" w:rsidRDefault="00193C5A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19730DC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29075A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29075A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  <w:r w:rsidR="00EE5D2D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29075A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29075A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29075A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29075A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Pr="0029075A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29075A">
        <w:rPr>
          <w:rFonts w:ascii="Times New Roman" w:hAnsi="Times New Roman" w:cs="Times New Roman"/>
          <w:sz w:val="24"/>
          <w:szCs w:val="24"/>
        </w:rPr>
        <w:t>в</w:t>
      </w:r>
      <w:r w:rsidRPr="0029075A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29075A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29075A" w:rsidRDefault="00C578C3" w:rsidP="00BD3672">
      <w:pPr>
        <w:pStyle w:val="a3"/>
        <w:numPr>
          <w:ilvl w:val="2"/>
          <w:numId w:val="19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 </w:t>
      </w:r>
      <w:r w:rsidR="00555273" w:rsidRPr="0029075A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29075A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29075A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2907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25D8C0BE" w:rsidR="00555273" w:rsidRPr="0029075A" w:rsidRDefault="00555273" w:rsidP="00BD3672">
      <w:pPr>
        <w:pStyle w:val="a3"/>
        <w:numPr>
          <w:ilvl w:val="2"/>
          <w:numId w:val="19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29075A">
        <w:rPr>
          <w:rFonts w:ascii="Times New Roman" w:hAnsi="Times New Roman"/>
          <w:sz w:val="26"/>
          <w:szCs w:val="26"/>
        </w:rPr>
        <w:t>воллы</w:t>
      </w:r>
      <w:proofErr w:type="spellEnd"/>
      <w:r w:rsidRPr="0029075A">
        <w:rPr>
          <w:rFonts w:ascii="Times New Roman" w:hAnsi="Times New Roman"/>
          <w:sz w:val="26"/>
          <w:szCs w:val="26"/>
        </w:rPr>
        <w:t>, постеры, ролл-</w:t>
      </w:r>
      <w:proofErr w:type="spellStart"/>
      <w:r w:rsidRPr="0029075A">
        <w:rPr>
          <w:rFonts w:ascii="Times New Roman" w:hAnsi="Times New Roman"/>
          <w:sz w:val="26"/>
          <w:szCs w:val="26"/>
        </w:rPr>
        <w:t>апы</w:t>
      </w:r>
      <w:proofErr w:type="spellEnd"/>
      <w:r w:rsidRPr="0029075A">
        <w:rPr>
          <w:rFonts w:ascii="Times New Roman" w:hAnsi="Times New Roman"/>
          <w:sz w:val="26"/>
          <w:szCs w:val="26"/>
        </w:rPr>
        <w:t>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 w:rsidRPr="0029075A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2907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2907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7C447368" w14:textId="77777777" w:rsidR="00555273" w:rsidRPr="002907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="00160805" w:rsidRPr="002907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2907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2907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2907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9A00993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2907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инф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29075A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29075A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29075A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29075A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баннеры на каркасе,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роллерные стенды)</w:t>
            </w:r>
            <w:r w:rsidRPr="0029075A">
              <w:t xml:space="preserve">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29075A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29075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29075A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29075A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</w:t>
      </w:r>
      <w:r w:rsidR="00E25608" w:rsidRPr="0029075A">
        <w:rPr>
          <w:rFonts w:ascii="Times New Roman" w:hAnsi="Times New Roman" w:cs="Times New Roman"/>
          <w:sz w:val="26"/>
          <w:szCs w:val="26"/>
        </w:rPr>
        <w:t>1</w:t>
      </w:r>
      <w:r w:rsidRPr="0029075A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29075A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29075A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Pr="0029075A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29075A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29075A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29075A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29075A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290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29075A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29075A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29075A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29075A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/>
          <w:sz w:val="26"/>
          <w:szCs w:val="26"/>
        </w:rPr>
        <w:t xml:space="preserve">11.5.6. </w:t>
      </w:r>
      <w:r w:rsidR="00160805" w:rsidRPr="0029075A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9075A">
        <w:rPr>
          <w:rFonts w:ascii="Times New Roman" w:hAnsi="Times New Roman" w:cs="Times New Roman"/>
          <w:sz w:val="26"/>
          <w:szCs w:val="26"/>
        </w:rPr>
        <w:t>З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 xml:space="preserve">= ∑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29075A">
        <w:rPr>
          <w:rFonts w:ascii="Times New Roman" w:hAnsi="Times New Roman" w:cs="Times New Roman"/>
          <w:sz w:val="26"/>
          <w:szCs w:val="26"/>
        </w:rPr>
        <w:t xml:space="preserve">* </w:t>
      </w:r>
      <w:r w:rsidRPr="002907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2907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29075A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r w:rsidRPr="002907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130CF102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29075A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2EB2F7C3" w14:textId="77777777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Q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Pr="0029075A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P</w:t>
      </w:r>
      <w:proofErr w:type="spellStart"/>
      <w:r w:rsidRPr="0029075A">
        <w:rPr>
          <w:rFonts w:ascii="Times New Roman" w:hAnsi="Times New Roman" w:cs="Times New Roman"/>
          <w:lang w:val="en-US"/>
        </w:rPr>
        <w:t>i</w:t>
      </w:r>
      <w:proofErr w:type="spellEnd"/>
      <w:r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  <w:vertAlign w:val="subscript"/>
        </w:rPr>
        <w:t>со</w:t>
      </w:r>
      <w:r w:rsidRPr="0029075A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29075A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29075A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29075A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29075A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29075A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29075A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29075A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Pr="0029075A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Pr="0029075A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29075A" w:rsidRDefault="00555273" w:rsidP="00BD3672">
      <w:pPr>
        <w:pStyle w:val="a3"/>
        <w:widowControl w:val="0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Pr="0029075A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>11.6.1.</w:t>
      </w:r>
      <w:r w:rsidRPr="0029075A">
        <w:rPr>
          <w:rFonts w:ascii="Times New Roman" w:hAnsi="Times New Roman"/>
          <w:sz w:val="26"/>
          <w:szCs w:val="26"/>
        </w:rPr>
        <w:t xml:space="preserve"> Затраты на приобретение хозяйственных товаров для нужд учреждения </w:t>
      </w:r>
    </w:p>
    <w:p w14:paraId="31DF3FB9" w14:textId="77777777" w:rsidR="004B115A" w:rsidRPr="002907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29075A" w:rsidRDefault="00607C25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>где:</w:t>
      </w:r>
    </w:p>
    <w:p w14:paraId="10654CB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 w:rsidRPr="0029075A"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29075A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29075A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29075A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29075A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29075A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29075A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14:paraId="2A418239" w14:textId="77777777" w:rsidR="00555273" w:rsidRPr="002907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29075A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5A">
        <w:rPr>
          <w:rFonts w:ascii="Times New Roman" w:hAnsi="Times New Roman" w:cs="Times New Roman"/>
          <w:sz w:val="26"/>
          <w:szCs w:val="26"/>
        </w:rPr>
        <w:t xml:space="preserve">11.6.2. </w:t>
      </w:r>
      <w:r w:rsidRPr="0029075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(бланки строгой отчетности, 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 на приобретение технической, справочной, нормативной литературы участникам мероприятия,</w:t>
      </w:r>
      <w:r w:rsidR="00BF1D9F" w:rsidRPr="0029075A">
        <w:rPr>
          <w:rFonts w:ascii="Times New Roman" w:hAnsi="Times New Roman"/>
          <w:sz w:val="26"/>
          <w:szCs w:val="26"/>
        </w:rPr>
        <w:t xml:space="preserve"> </w:t>
      </w:r>
      <w:r w:rsidRPr="0029075A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 w:rsidRPr="0029075A">
        <w:rPr>
          <w:rFonts w:ascii="Times New Roman" w:hAnsi="Times New Roman"/>
          <w:sz w:val="26"/>
          <w:szCs w:val="26"/>
        </w:rPr>
        <w:br/>
      </w:r>
      <w:r w:rsidRPr="0029075A">
        <w:rPr>
          <w:rFonts w:ascii="Times New Roman" w:hAnsi="Times New Roman"/>
          <w:sz w:val="26"/>
          <w:szCs w:val="26"/>
        </w:rPr>
        <w:t>для проведения мероприятий, на приобретение комплектов посуды дл</w:t>
      </w:r>
      <w:r w:rsidR="00AC5AA1" w:rsidRPr="0029075A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З</w:t>
      </w:r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>=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  <w:sz w:val="24"/>
          <w:szCs w:val="24"/>
        </w:rPr>
        <w:t xml:space="preserve">* </w:t>
      </w:r>
      <w:r w:rsidRPr="0029075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 w:rsidRPr="002907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075A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29075A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 w:rsidRPr="002907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9075A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075A">
        <w:rPr>
          <w:rFonts w:ascii="Times New Roman" w:hAnsi="Times New Roman" w:cs="Times New Roman"/>
          <w:lang w:val="en-US"/>
        </w:rPr>
        <w:t>Q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hAnsi="Times New Roman" w:cs="Times New Roman"/>
          <w:lang w:val="en-US"/>
        </w:rPr>
        <w:t>P</w:t>
      </w:r>
      <w:proofErr w:type="spellStart"/>
      <w:r w:rsidRPr="0029075A">
        <w:rPr>
          <w:rFonts w:ascii="Times New Roman" w:hAnsi="Times New Roman" w:cs="Times New Roman"/>
          <w:vertAlign w:val="subscript"/>
        </w:rPr>
        <w:t>бл</w:t>
      </w:r>
      <w:proofErr w:type="spellEnd"/>
      <w:r w:rsidRPr="0029075A">
        <w:rPr>
          <w:rFonts w:ascii="Times New Roman" w:hAnsi="Times New Roman" w:cs="Times New Roman"/>
        </w:rPr>
        <w:t xml:space="preserve"> – цена</w:t>
      </w:r>
      <w:r w:rsidR="00BF1D9F" w:rsidRPr="0029075A">
        <w:rPr>
          <w:rFonts w:ascii="Times New Roman" w:hAnsi="Times New Roman" w:cs="Times New Roman"/>
        </w:rPr>
        <w:t xml:space="preserve"> </w:t>
      </w:r>
      <w:r w:rsidRPr="0029075A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</w:p>
    <w:p w14:paraId="2FCF4585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 w:rsidRPr="0029075A">
        <w:rPr>
          <w:rFonts w:ascii="Times New Roman" w:eastAsia="Calibri" w:hAnsi="Times New Roman" w:cs="Times New Roman"/>
        </w:rPr>
        <w:br/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Pr="0029075A" w:rsidRDefault="00607C25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планируемое количество</w:t>
      </w:r>
      <w:r w:rsidR="00555273" w:rsidRPr="0029075A">
        <w:t xml:space="preserve"> </w:t>
      </w:r>
      <w:r w:rsidR="00555273" w:rsidRPr="0029075A">
        <w:rPr>
          <w:rFonts w:ascii="Times New Roman" w:hAnsi="Times New Roman" w:cs="Times New Roman"/>
        </w:rPr>
        <w:t>технической, справочной, нормативной литературы в год;</w:t>
      </w:r>
    </w:p>
    <w:p w14:paraId="4DE2154E" w14:textId="77777777" w:rsidR="00555273" w:rsidRPr="0029075A" w:rsidRDefault="00607C25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цена за единицу технической, справочной, нормативной литературы;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29075A" w:rsidRDefault="00607C25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29075A" w:rsidRDefault="00607C25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29075A">
        <w:rPr>
          <w:rFonts w:ascii="Times New Roman" w:hAnsi="Times New Roman" w:cs="Times New Roman"/>
        </w:rPr>
        <w:t xml:space="preserve"> -</w:t>
      </w:r>
      <w:r w:rsidR="00BF1D9F" w:rsidRPr="0029075A">
        <w:rPr>
          <w:rFonts w:ascii="Times New Roman" w:hAnsi="Times New Roman" w:cs="Times New Roman"/>
        </w:rPr>
        <w:t xml:space="preserve"> </w:t>
      </w:r>
      <w:r w:rsidR="00555273" w:rsidRPr="0029075A">
        <w:rPr>
          <w:rFonts w:ascii="Times New Roman" w:hAnsi="Times New Roman" w:cs="Times New Roman"/>
        </w:rPr>
        <w:t>стоимость одной бутылки;</w:t>
      </w:r>
      <w:r w:rsidR="00BF1D9F" w:rsidRPr="0029075A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29075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9075A">
        <w:rPr>
          <w:rFonts w:ascii="Times New Roman" w:eastAsia="Calibri" w:hAnsi="Times New Roman" w:cs="Times New Roman"/>
          <w:lang w:val="en-US"/>
        </w:rPr>
        <w:t>Qi</w:t>
      </w:r>
      <w:r w:rsidRPr="0029075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29075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9075A">
        <w:rPr>
          <w:rFonts w:ascii="Times New Roman" w:eastAsia="Calibri" w:hAnsi="Times New Roman" w:cs="Times New Roman"/>
        </w:rPr>
        <w:t>P</w:t>
      </w:r>
      <w:proofErr w:type="spellStart"/>
      <w:r w:rsidRPr="0029075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</w:rPr>
        <w:t>кп</w:t>
      </w:r>
      <w:proofErr w:type="spellEnd"/>
      <w:r w:rsidRPr="0029075A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29075A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29075A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</w:t>
            </w:r>
            <w:proofErr w:type="gram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л)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proofErr w:type="gramEnd"/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технической, справочной, нормативной литературы в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за единицу технической, 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(руб.)</w:t>
            </w:r>
          </w:p>
          <w:p w14:paraId="2ABFEF44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Стоимость</w:t>
            </w:r>
            <w:r w:rsidR="00BF1D9F"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29075A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29075A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29075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51975186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660F9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соответствии с планом </w:t>
            </w:r>
            <w:proofErr w:type="gramStart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мероприятий</w:t>
            </w:r>
            <w:proofErr w:type="gramEnd"/>
            <w:r w:rsidRPr="002907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29075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29075A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5A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29075A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26B72C05" w:rsidR="00555273" w:rsidRPr="0029075A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29075A">
        <w:rPr>
          <w:rFonts w:ascii="Times New Roman" w:hAnsi="Times New Roman" w:cs="Times New Roman"/>
          <w:sz w:val="26"/>
          <w:szCs w:val="26"/>
        </w:rPr>
        <w:t xml:space="preserve"> </w:t>
      </w:r>
      <w:r w:rsidRPr="0029075A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 w:rsidRPr="0029075A">
        <w:rPr>
          <w:rFonts w:ascii="Times New Roman" w:hAnsi="Times New Roman" w:cs="Times New Roman"/>
          <w:sz w:val="26"/>
          <w:szCs w:val="26"/>
        </w:rPr>
        <w:t xml:space="preserve"> подарков,</w:t>
      </w:r>
      <w:r w:rsidRPr="0029075A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масштаба,</w:t>
      </w:r>
      <w:r w:rsidR="003C45F0" w:rsidRPr="0029075A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29075A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29075A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 w:rsidRPr="0029075A">
        <w:rPr>
          <w:rFonts w:ascii="Times New Roman" w:hAnsi="Times New Roman" w:cs="Times New Roman"/>
          <w:sz w:val="26"/>
          <w:szCs w:val="26"/>
        </w:rPr>
        <w:t xml:space="preserve">, комплектов наград, плакеток, </w:t>
      </w:r>
      <w:r w:rsidR="004149FA" w:rsidRPr="0029075A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29075A">
        <w:rPr>
          <w:rFonts w:ascii="Times New Roman" w:hAnsi="Times New Roman" w:cs="Times New Roman"/>
          <w:sz w:val="26"/>
          <w:szCs w:val="26"/>
        </w:rPr>
        <w:t>балакрон</w:t>
      </w:r>
      <w:r w:rsidR="00042C66" w:rsidRPr="0029075A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 w:rsidRPr="0029075A">
        <w:rPr>
          <w:rFonts w:ascii="Times New Roman" w:hAnsi="Times New Roman" w:cs="Times New Roman"/>
          <w:sz w:val="26"/>
          <w:szCs w:val="26"/>
        </w:rPr>
        <w:t>)</w:t>
      </w:r>
    </w:p>
    <w:p w14:paraId="704C4BDC" w14:textId="77777777" w:rsidR="00555273" w:rsidRPr="0029075A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29075A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29075A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29075A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075A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29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29075A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сувениров,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29075A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29075A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сп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сувенира, </w:t>
      </w:r>
      <w:r w:rsidR="00363980" w:rsidRPr="0029075A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29075A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2907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29075A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29075A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29075A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29075A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29075A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29075A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Pr="0029075A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29075A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 w:rsidRPr="0029075A">
        <w:rPr>
          <w:rFonts w:ascii="Times New Roman" w:eastAsia="Calibri" w:hAnsi="Times New Roman" w:cs="Times New Roman"/>
          <w:sz w:val="20"/>
          <w:szCs w:val="20"/>
        </w:rPr>
        <w:br/>
      </w:r>
      <w:r w:rsidRPr="0029075A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 w:rsidRPr="0029075A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29075A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29075A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 w:rsidRPr="0029075A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29075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29075A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29075A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29075A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075A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29075A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29075A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Pr="0029075A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29075A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/кг</w:t>
            </w:r>
          </w:p>
        </w:tc>
        <w:tc>
          <w:tcPr>
            <w:tcW w:w="2268" w:type="dxa"/>
            <w:vAlign w:val="center"/>
          </w:tcPr>
          <w:p w14:paraId="792AB2B6" w14:textId="39087FFC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</w:t>
            </w:r>
            <w:r w:rsidR="00363980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E23C5B" w:rsidRPr="002907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23C5B" w:rsidRPr="002907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29075A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29075A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29075A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00023BE1" w:rsidR="00555273" w:rsidRPr="0029075A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4F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не более </w:t>
            </w:r>
            <w:r w:rsidR="008234F3" w:rsidRPr="008234F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6 000</w:t>
            </w:r>
            <w:r w:rsidRPr="008234F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,00.</w:t>
            </w:r>
          </w:p>
        </w:tc>
      </w:tr>
      <w:tr w:rsidR="003753AC" w:rsidRPr="0029075A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 w:rsidRPr="002907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29075A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29075A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29075A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29075A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Папки для диплома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4CDDFEB0" w:rsidR="00FB38A4" w:rsidRPr="0029075A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</w:tr>
      <w:tr w:rsidR="00363980" w:rsidRPr="0029075A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029FF09A" w:rsidR="00363980" w:rsidRPr="0029075A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3B1206" w:rsidRPr="0029075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A0D25" w:rsidRPr="0029075A" w14:paraId="34B08C9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8E2139A" w14:textId="35B66B10" w:rsidR="004A0D25" w:rsidRPr="0029075A" w:rsidRDefault="004A0D2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Рамка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6F8FA" w14:textId="1C6200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505A5660" w14:textId="5DD05CB8" w:rsidR="004A0D25" w:rsidRPr="0029075A" w:rsidRDefault="00510C29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</w:tr>
      <w:tr w:rsidR="00A078A7" w:rsidRPr="0029075A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77777777" w:rsidR="00A078A7" w:rsidRPr="0029075A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шт. / кг подарка одного наименования на каждого участника мероприятия </w:t>
            </w:r>
            <w:r w:rsidRPr="0029075A">
              <w:rPr>
                <w:rFonts w:ascii="Times New Roman" w:hAnsi="Times New Roman" w:cs="Times New Roman"/>
              </w:rPr>
              <w:t>в соответствии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 w:rsidRPr="0029075A">
              <w:rPr>
                <w:rFonts w:ascii="Times New Roman" w:hAnsi="Times New Roman" w:cs="Times New Roman"/>
              </w:rPr>
              <w:br/>
            </w:r>
            <w:r w:rsidRPr="0029075A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29075A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75A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E47" w14:textId="77777777" w:rsidR="00474B25" w:rsidRDefault="00474B25">
      <w:pPr>
        <w:spacing w:after="0" w:line="240" w:lineRule="auto"/>
      </w:pPr>
      <w:r>
        <w:separator/>
      </w:r>
    </w:p>
  </w:endnote>
  <w:endnote w:type="continuationSeparator" w:id="0">
    <w:p w14:paraId="7FD839D4" w14:textId="77777777" w:rsidR="00474B25" w:rsidRDefault="004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B25" w14:textId="77777777" w:rsidR="00474B25" w:rsidRDefault="00474B25">
      <w:pPr>
        <w:spacing w:after="0" w:line="240" w:lineRule="auto"/>
      </w:pPr>
      <w:r>
        <w:separator/>
      </w:r>
    </w:p>
  </w:footnote>
  <w:footnote w:type="continuationSeparator" w:id="0">
    <w:p w14:paraId="1D2D5498" w14:textId="77777777" w:rsidR="00474B25" w:rsidRDefault="0047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112BE029" w:rsidR="00474B25" w:rsidRDefault="00474B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101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474B25" w:rsidRPr="00E61EA2" w:rsidRDefault="00607C2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87F1379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104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474B25" w:rsidRDefault="00474B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0DB03986" w:rsidR="00474B25" w:rsidRPr="0088710A" w:rsidRDefault="00474B25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1F72">
          <w:rPr>
            <w:rFonts w:ascii="Times New Roman" w:hAnsi="Times New Roman" w:cs="Times New Roman"/>
            <w:noProof/>
            <w:sz w:val="24"/>
            <w:szCs w:val="24"/>
          </w:rPr>
          <w:t>111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474B25" w:rsidRDefault="00474B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9D"/>
    <w:multiLevelType w:val="multilevel"/>
    <w:tmpl w:val="6B54DE68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D87EC9"/>
    <w:multiLevelType w:val="hybridMultilevel"/>
    <w:tmpl w:val="79203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A40473E"/>
    <w:multiLevelType w:val="multilevel"/>
    <w:tmpl w:val="8FBA6B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D64BF6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0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6F4637"/>
    <w:multiLevelType w:val="multilevel"/>
    <w:tmpl w:val="FB20A4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83AA7"/>
    <w:multiLevelType w:val="multilevel"/>
    <w:tmpl w:val="CC24FA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1F163F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802606"/>
    <w:multiLevelType w:val="multilevel"/>
    <w:tmpl w:val="CBDC72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7"/>
  </w:num>
  <w:num w:numId="5">
    <w:abstractNumId w:val="20"/>
  </w:num>
  <w:num w:numId="6">
    <w:abstractNumId w:val="15"/>
  </w:num>
  <w:num w:numId="7">
    <w:abstractNumId w:val="32"/>
  </w:num>
  <w:num w:numId="8">
    <w:abstractNumId w:val="3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16"/>
  </w:num>
  <w:num w:numId="17">
    <w:abstractNumId w:val="23"/>
  </w:num>
  <w:num w:numId="18">
    <w:abstractNumId w:val="9"/>
  </w:num>
  <w:num w:numId="19">
    <w:abstractNumId w:val="2"/>
  </w:num>
  <w:num w:numId="20">
    <w:abstractNumId w:val="35"/>
  </w:num>
  <w:num w:numId="21">
    <w:abstractNumId w:val="13"/>
  </w:num>
  <w:num w:numId="22">
    <w:abstractNumId w:val="29"/>
  </w:num>
  <w:num w:numId="23">
    <w:abstractNumId w:val="5"/>
  </w:num>
  <w:num w:numId="24">
    <w:abstractNumId w:val="22"/>
  </w:num>
  <w:num w:numId="25">
    <w:abstractNumId w:val="11"/>
  </w:num>
  <w:num w:numId="26">
    <w:abstractNumId w:val="34"/>
  </w:num>
  <w:num w:numId="27">
    <w:abstractNumId w:val="30"/>
  </w:num>
  <w:num w:numId="28">
    <w:abstractNumId w:val="19"/>
  </w:num>
  <w:num w:numId="29">
    <w:abstractNumId w:val="1"/>
  </w:num>
  <w:num w:numId="30">
    <w:abstractNumId w:val="3"/>
  </w:num>
  <w:num w:numId="31">
    <w:abstractNumId w:val="31"/>
  </w:num>
  <w:num w:numId="32">
    <w:abstractNumId w:val="27"/>
  </w:num>
  <w:num w:numId="33">
    <w:abstractNumId w:val="21"/>
  </w:num>
  <w:num w:numId="34">
    <w:abstractNumId w:val="10"/>
  </w:num>
  <w:num w:numId="35">
    <w:abstractNumId w:val="28"/>
  </w:num>
  <w:num w:numId="3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69AA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0E1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4F49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AF5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EE8"/>
    <w:rsid w:val="00072C39"/>
    <w:rsid w:val="00073482"/>
    <w:rsid w:val="00073984"/>
    <w:rsid w:val="00074411"/>
    <w:rsid w:val="00074DED"/>
    <w:rsid w:val="00074F57"/>
    <w:rsid w:val="0007514F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D45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8C9"/>
    <w:rsid w:val="000B3D84"/>
    <w:rsid w:val="000B3FA1"/>
    <w:rsid w:val="000B4483"/>
    <w:rsid w:val="000B546D"/>
    <w:rsid w:val="000B55B8"/>
    <w:rsid w:val="000B626B"/>
    <w:rsid w:val="000B73E9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C07"/>
    <w:rsid w:val="000C7C22"/>
    <w:rsid w:val="000D08D5"/>
    <w:rsid w:val="000D0ADD"/>
    <w:rsid w:val="000D0CE5"/>
    <w:rsid w:val="000D230B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486F"/>
    <w:rsid w:val="000F5471"/>
    <w:rsid w:val="000F5A69"/>
    <w:rsid w:val="000F5D7A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D39"/>
    <w:rsid w:val="00113951"/>
    <w:rsid w:val="00113C72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0A4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890"/>
    <w:rsid w:val="00123B2F"/>
    <w:rsid w:val="001244F3"/>
    <w:rsid w:val="00124A6F"/>
    <w:rsid w:val="00124BE1"/>
    <w:rsid w:val="00124DC5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1ED"/>
    <w:rsid w:val="00131542"/>
    <w:rsid w:val="00131866"/>
    <w:rsid w:val="00131926"/>
    <w:rsid w:val="00131B8E"/>
    <w:rsid w:val="00131D7C"/>
    <w:rsid w:val="001320A4"/>
    <w:rsid w:val="00132114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1A4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607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2D29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023E"/>
    <w:rsid w:val="00191240"/>
    <w:rsid w:val="00191A57"/>
    <w:rsid w:val="00191E1F"/>
    <w:rsid w:val="00192DAA"/>
    <w:rsid w:val="001931E2"/>
    <w:rsid w:val="00193854"/>
    <w:rsid w:val="00193C5A"/>
    <w:rsid w:val="001940DC"/>
    <w:rsid w:val="00194CC6"/>
    <w:rsid w:val="00195574"/>
    <w:rsid w:val="00195728"/>
    <w:rsid w:val="001965D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31F"/>
    <w:rsid w:val="001B3967"/>
    <w:rsid w:val="001B3A2A"/>
    <w:rsid w:val="001B3A7E"/>
    <w:rsid w:val="001B3AF7"/>
    <w:rsid w:val="001B3F6B"/>
    <w:rsid w:val="001B49B3"/>
    <w:rsid w:val="001B5412"/>
    <w:rsid w:val="001B5602"/>
    <w:rsid w:val="001B58E8"/>
    <w:rsid w:val="001B5CFF"/>
    <w:rsid w:val="001B5F79"/>
    <w:rsid w:val="001B612B"/>
    <w:rsid w:val="001B65E5"/>
    <w:rsid w:val="001B665B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C13"/>
    <w:rsid w:val="001E1F72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7A2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187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595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289A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75A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CAF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8D2"/>
    <w:rsid w:val="002B0E0D"/>
    <w:rsid w:val="002B1043"/>
    <w:rsid w:val="002B286C"/>
    <w:rsid w:val="002B2A20"/>
    <w:rsid w:val="002B2BA2"/>
    <w:rsid w:val="002B33EC"/>
    <w:rsid w:val="002B35AB"/>
    <w:rsid w:val="002B3F11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19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2F7DAA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D9F"/>
    <w:rsid w:val="00307EF8"/>
    <w:rsid w:val="003101C2"/>
    <w:rsid w:val="00310468"/>
    <w:rsid w:val="00310DA3"/>
    <w:rsid w:val="00311EC5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5B3"/>
    <w:rsid w:val="00323F45"/>
    <w:rsid w:val="00323FAC"/>
    <w:rsid w:val="0032459D"/>
    <w:rsid w:val="00325152"/>
    <w:rsid w:val="0032542A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2F7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2F7D"/>
    <w:rsid w:val="00353209"/>
    <w:rsid w:val="00354249"/>
    <w:rsid w:val="00354419"/>
    <w:rsid w:val="003546CD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71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73"/>
    <w:rsid w:val="003835C8"/>
    <w:rsid w:val="00383A65"/>
    <w:rsid w:val="00383D7D"/>
    <w:rsid w:val="00384195"/>
    <w:rsid w:val="0038455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4FD"/>
    <w:rsid w:val="003A7548"/>
    <w:rsid w:val="003A77F1"/>
    <w:rsid w:val="003A7A8B"/>
    <w:rsid w:val="003A7CE3"/>
    <w:rsid w:val="003B1206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4EDC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4CA5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0CB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5B59"/>
    <w:rsid w:val="003F625F"/>
    <w:rsid w:val="003F704B"/>
    <w:rsid w:val="003F723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01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76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3EC5"/>
    <w:rsid w:val="004144ED"/>
    <w:rsid w:val="004149FA"/>
    <w:rsid w:val="00414AEF"/>
    <w:rsid w:val="00414B53"/>
    <w:rsid w:val="00414C98"/>
    <w:rsid w:val="00414EFE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3E35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1CC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0F9"/>
    <w:rsid w:val="004662AF"/>
    <w:rsid w:val="004666EE"/>
    <w:rsid w:val="00466FC6"/>
    <w:rsid w:val="004671D7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4B25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0D7"/>
    <w:rsid w:val="004822A8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0D25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9E6"/>
    <w:rsid w:val="004A4D58"/>
    <w:rsid w:val="004A4EB1"/>
    <w:rsid w:val="004A5044"/>
    <w:rsid w:val="004A5545"/>
    <w:rsid w:val="004A5958"/>
    <w:rsid w:val="004A5AA9"/>
    <w:rsid w:val="004A62C4"/>
    <w:rsid w:val="004A639C"/>
    <w:rsid w:val="004A65AD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C9"/>
    <w:rsid w:val="004D454C"/>
    <w:rsid w:val="004D4800"/>
    <w:rsid w:val="004D4A07"/>
    <w:rsid w:val="004D4ABB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983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0C29"/>
    <w:rsid w:val="00511163"/>
    <w:rsid w:val="005113CB"/>
    <w:rsid w:val="00511563"/>
    <w:rsid w:val="00511592"/>
    <w:rsid w:val="00511CA2"/>
    <w:rsid w:val="00512246"/>
    <w:rsid w:val="00512615"/>
    <w:rsid w:val="00512C17"/>
    <w:rsid w:val="0051347B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6FAB"/>
    <w:rsid w:val="00557CF4"/>
    <w:rsid w:val="005607E1"/>
    <w:rsid w:val="00560C56"/>
    <w:rsid w:val="005620CA"/>
    <w:rsid w:val="00562348"/>
    <w:rsid w:val="00562628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BC8"/>
    <w:rsid w:val="00584C0E"/>
    <w:rsid w:val="0058542C"/>
    <w:rsid w:val="00585EDB"/>
    <w:rsid w:val="005865A3"/>
    <w:rsid w:val="00586D40"/>
    <w:rsid w:val="005871E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6E0E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53A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3B09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0CE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C25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3C38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9E6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01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1D37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5D84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D0C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17"/>
    <w:rsid w:val="00687765"/>
    <w:rsid w:val="006922BC"/>
    <w:rsid w:val="00692AE4"/>
    <w:rsid w:val="0069332D"/>
    <w:rsid w:val="006936A2"/>
    <w:rsid w:val="006936E3"/>
    <w:rsid w:val="00693B71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6C"/>
    <w:rsid w:val="00696CE6"/>
    <w:rsid w:val="006970A7"/>
    <w:rsid w:val="006970B0"/>
    <w:rsid w:val="006971B9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382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7F4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09CE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1FF"/>
    <w:rsid w:val="007359B2"/>
    <w:rsid w:val="00736418"/>
    <w:rsid w:val="0073756C"/>
    <w:rsid w:val="0074068C"/>
    <w:rsid w:val="00740C7F"/>
    <w:rsid w:val="00741157"/>
    <w:rsid w:val="00741536"/>
    <w:rsid w:val="00742CAD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0D1A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48C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2E5D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1FDB"/>
    <w:rsid w:val="007A204B"/>
    <w:rsid w:val="007A2178"/>
    <w:rsid w:val="007A229F"/>
    <w:rsid w:val="007A26D5"/>
    <w:rsid w:val="007A2AC1"/>
    <w:rsid w:val="007A2C4B"/>
    <w:rsid w:val="007A307F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BB3"/>
    <w:rsid w:val="007D0D70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373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4F3"/>
    <w:rsid w:val="008239B6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4F6D"/>
    <w:rsid w:val="0083553E"/>
    <w:rsid w:val="00835921"/>
    <w:rsid w:val="00836A26"/>
    <w:rsid w:val="00837D27"/>
    <w:rsid w:val="00837FBE"/>
    <w:rsid w:val="00840244"/>
    <w:rsid w:val="008409D7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755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0F13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7E9"/>
    <w:rsid w:val="00854DE7"/>
    <w:rsid w:val="00854DF9"/>
    <w:rsid w:val="00854ED1"/>
    <w:rsid w:val="00855997"/>
    <w:rsid w:val="00856354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0D2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18F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B7D94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2EB"/>
    <w:rsid w:val="008D4654"/>
    <w:rsid w:val="008D4F35"/>
    <w:rsid w:val="008D5523"/>
    <w:rsid w:val="008D5A5A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6E88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C1B"/>
    <w:rsid w:val="00913E5F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3EEC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3629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4E0E"/>
    <w:rsid w:val="009660BA"/>
    <w:rsid w:val="00966341"/>
    <w:rsid w:val="0096688C"/>
    <w:rsid w:val="00966FB2"/>
    <w:rsid w:val="00967252"/>
    <w:rsid w:val="00967B3E"/>
    <w:rsid w:val="00967FA9"/>
    <w:rsid w:val="009715EB"/>
    <w:rsid w:val="00971DF3"/>
    <w:rsid w:val="0097274D"/>
    <w:rsid w:val="009729B3"/>
    <w:rsid w:val="00972B03"/>
    <w:rsid w:val="00972D9B"/>
    <w:rsid w:val="00972DEE"/>
    <w:rsid w:val="0097380B"/>
    <w:rsid w:val="00973A51"/>
    <w:rsid w:val="00973F50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6FF3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369"/>
    <w:rsid w:val="009836AC"/>
    <w:rsid w:val="00984284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2D9F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838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600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EF5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1A1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050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23"/>
    <w:rsid w:val="00A81789"/>
    <w:rsid w:val="00A82326"/>
    <w:rsid w:val="00A82823"/>
    <w:rsid w:val="00A83013"/>
    <w:rsid w:val="00A83B55"/>
    <w:rsid w:val="00A83E22"/>
    <w:rsid w:val="00A8452A"/>
    <w:rsid w:val="00A84B7C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5DD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32E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2A4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136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643B"/>
    <w:rsid w:val="00B374D8"/>
    <w:rsid w:val="00B4005E"/>
    <w:rsid w:val="00B4085E"/>
    <w:rsid w:val="00B408DF"/>
    <w:rsid w:val="00B41294"/>
    <w:rsid w:val="00B41833"/>
    <w:rsid w:val="00B41E1C"/>
    <w:rsid w:val="00B421C8"/>
    <w:rsid w:val="00B429C5"/>
    <w:rsid w:val="00B42FA1"/>
    <w:rsid w:val="00B441B1"/>
    <w:rsid w:val="00B44455"/>
    <w:rsid w:val="00B44725"/>
    <w:rsid w:val="00B44ABD"/>
    <w:rsid w:val="00B44AC0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43C5"/>
    <w:rsid w:val="00B74501"/>
    <w:rsid w:val="00B75156"/>
    <w:rsid w:val="00B75676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70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821"/>
    <w:rsid w:val="00BA39A1"/>
    <w:rsid w:val="00BA3E7B"/>
    <w:rsid w:val="00BA40F0"/>
    <w:rsid w:val="00BA48D4"/>
    <w:rsid w:val="00BA53AD"/>
    <w:rsid w:val="00BA5D6B"/>
    <w:rsid w:val="00BA5F12"/>
    <w:rsid w:val="00BA622D"/>
    <w:rsid w:val="00BA63C6"/>
    <w:rsid w:val="00BA69E5"/>
    <w:rsid w:val="00BA70C1"/>
    <w:rsid w:val="00BA7219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2EF4"/>
    <w:rsid w:val="00BC418E"/>
    <w:rsid w:val="00BC42CD"/>
    <w:rsid w:val="00BC4CD4"/>
    <w:rsid w:val="00BC5446"/>
    <w:rsid w:val="00BC5A51"/>
    <w:rsid w:val="00BC63AD"/>
    <w:rsid w:val="00BC64C3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672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7EB"/>
    <w:rsid w:val="00BE1D79"/>
    <w:rsid w:val="00BE1E3C"/>
    <w:rsid w:val="00BE1FA1"/>
    <w:rsid w:val="00BE2770"/>
    <w:rsid w:val="00BE3008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65D7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4C23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6D6"/>
    <w:rsid w:val="00C63FAC"/>
    <w:rsid w:val="00C64133"/>
    <w:rsid w:val="00C64336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0C8"/>
    <w:rsid w:val="00C75F36"/>
    <w:rsid w:val="00C763E4"/>
    <w:rsid w:val="00C76552"/>
    <w:rsid w:val="00C76F95"/>
    <w:rsid w:val="00C772DC"/>
    <w:rsid w:val="00C7751F"/>
    <w:rsid w:val="00C77627"/>
    <w:rsid w:val="00C77674"/>
    <w:rsid w:val="00C80EB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0AE"/>
    <w:rsid w:val="00C851B4"/>
    <w:rsid w:val="00C8588E"/>
    <w:rsid w:val="00C85951"/>
    <w:rsid w:val="00C85A95"/>
    <w:rsid w:val="00C85F13"/>
    <w:rsid w:val="00C8616F"/>
    <w:rsid w:val="00C86223"/>
    <w:rsid w:val="00C87717"/>
    <w:rsid w:val="00C9050D"/>
    <w:rsid w:val="00C90724"/>
    <w:rsid w:val="00C90A60"/>
    <w:rsid w:val="00C90CC7"/>
    <w:rsid w:val="00C90F69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2B3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23B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0976"/>
    <w:rsid w:val="00CF1233"/>
    <w:rsid w:val="00CF1263"/>
    <w:rsid w:val="00CF15F2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4EE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55A"/>
    <w:rsid w:val="00D35C86"/>
    <w:rsid w:val="00D35CEB"/>
    <w:rsid w:val="00D36170"/>
    <w:rsid w:val="00D361B6"/>
    <w:rsid w:val="00D36458"/>
    <w:rsid w:val="00D3648E"/>
    <w:rsid w:val="00D367E6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93E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AE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6978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0D6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693E"/>
    <w:rsid w:val="00E076A1"/>
    <w:rsid w:val="00E07AE0"/>
    <w:rsid w:val="00E07C01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BCB"/>
    <w:rsid w:val="00E22E3D"/>
    <w:rsid w:val="00E22F53"/>
    <w:rsid w:val="00E23A94"/>
    <w:rsid w:val="00E23C5B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801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113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E35"/>
    <w:rsid w:val="00E50294"/>
    <w:rsid w:val="00E50B28"/>
    <w:rsid w:val="00E50ED0"/>
    <w:rsid w:val="00E510FE"/>
    <w:rsid w:val="00E5179D"/>
    <w:rsid w:val="00E51CA1"/>
    <w:rsid w:val="00E5244E"/>
    <w:rsid w:val="00E5260B"/>
    <w:rsid w:val="00E52E94"/>
    <w:rsid w:val="00E530B3"/>
    <w:rsid w:val="00E530BE"/>
    <w:rsid w:val="00E534B4"/>
    <w:rsid w:val="00E536FF"/>
    <w:rsid w:val="00E53926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75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6C0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792"/>
    <w:rsid w:val="00EA014C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1A33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AA7"/>
    <w:rsid w:val="00ED1CD7"/>
    <w:rsid w:val="00ED2020"/>
    <w:rsid w:val="00ED2086"/>
    <w:rsid w:val="00ED21FA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005"/>
    <w:rsid w:val="00EF7C46"/>
    <w:rsid w:val="00F0051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173CE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0ABC"/>
    <w:rsid w:val="00F311BE"/>
    <w:rsid w:val="00F315A4"/>
    <w:rsid w:val="00F3247E"/>
    <w:rsid w:val="00F32722"/>
    <w:rsid w:val="00F34BBE"/>
    <w:rsid w:val="00F34BD0"/>
    <w:rsid w:val="00F34DBE"/>
    <w:rsid w:val="00F35121"/>
    <w:rsid w:val="00F3541F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B34"/>
    <w:rsid w:val="00F43D96"/>
    <w:rsid w:val="00F4408C"/>
    <w:rsid w:val="00F44233"/>
    <w:rsid w:val="00F453F6"/>
    <w:rsid w:val="00F456B2"/>
    <w:rsid w:val="00F45D71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22D4"/>
    <w:rsid w:val="00F62378"/>
    <w:rsid w:val="00F62AD9"/>
    <w:rsid w:val="00F62B7E"/>
    <w:rsid w:val="00F63695"/>
    <w:rsid w:val="00F63C74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3C5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59B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03E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896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093"/>
    <w:rsid w:val="00FC55C2"/>
    <w:rsid w:val="00FC5990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78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9.png"/><Relationship Id="rId84" Type="http://schemas.openxmlformats.org/officeDocument/2006/relationships/image" Target="media/image74.wmf"/><Relationship Id="rId89" Type="http://schemas.openxmlformats.org/officeDocument/2006/relationships/theme" Target="theme/theme1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5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hyperlink" Target="consultantplus://offline/ref=57DD46F769737B5517AAD7EC04F63615C5FA038D3F6F6FED0387850B99869DEDDB4F389E382FD5T27DL" TargetMode="External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hyperlink" Target="consultantplus://offline/ref=57DD46F769737B5517AAD7EC04F63615CCF9068F3C6232E70BDE89099E89C2FADC06349F382FD429T07CL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3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yperlink" Target="consultantplus://offline/ref=57DD46F769737B5517AAD7EC04F63615CCF8058B346332E70BDE89099E89C2FADC06349F382FD421T073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87" Type="http://schemas.openxmlformats.org/officeDocument/2006/relationships/header" Target="header3.xml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716A-8483-4624-BBC4-59A91ED2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127</Pages>
  <Words>32738</Words>
  <Characters>186612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Ещенко Екатерина Александровна</cp:lastModifiedBy>
  <cp:revision>11</cp:revision>
  <cp:lastPrinted>2024-02-22T04:36:00Z</cp:lastPrinted>
  <dcterms:created xsi:type="dcterms:W3CDTF">2024-03-29T05:49:00Z</dcterms:created>
  <dcterms:modified xsi:type="dcterms:W3CDTF">2024-06-04T06:37:00Z</dcterms:modified>
</cp:coreProperties>
</file>