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1C" w:rsidRPr="009A1BB1" w:rsidRDefault="00F2401C" w:rsidP="009A1BB1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A1BB1">
        <w:rPr>
          <w:rFonts w:ascii="Times New Roman" w:eastAsia="Times New Roman" w:hAnsi="Times New Roman"/>
          <w:b/>
          <w:sz w:val="26"/>
          <w:szCs w:val="26"/>
        </w:rPr>
        <w:t xml:space="preserve">Распоряжение администрации Нефтеюганского района </w:t>
      </w:r>
    </w:p>
    <w:p w:rsidR="00F2401C" w:rsidRPr="009A1BB1" w:rsidRDefault="00F2401C" w:rsidP="009A1BB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A1BB1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/>
          <w:b/>
          <w:sz w:val="26"/>
          <w:szCs w:val="26"/>
        </w:rPr>
        <w:t>29</w:t>
      </w:r>
      <w:r w:rsidRPr="009A1BB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>12</w:t>
      </w:r>
      <w:r w:rsidRPr="009A1BB1">
        <w:rPr>
          <w:rFonts w:ascii="Times New Roman" w:eastAsia="Calibri" w:hAnsi="Times New Roman"/>
          <w:b/>
          <w:sz w:val="26"/>
          <w:szCs w:val="26"/>
        </w:rPr>
        <w:t>.201</w:t>
      </w:r>
      <w:r>
        <w:rPr>
          <w:rFonts w:ascii="Times New Roman" w:eastAsia="Calibri" w:hAnsi="Times New Roman"/>
          <w:b/>
          <w:sz w:val="26"/>
          <w:szCs w:val="26"/>
        </w:rPr>
        <w:t>8</w:t>
      </w:r>
      <w:r w:rsidRPr="009A1BB1">
        <w:rPr>
          <w:rFonts w:ascii="Times New Roman" w:eastAsia="Calibri" w:hAnsi="Times New Roman"/>
          <w:b/>
          <w:sz w:val="26"/>
          <w:szCs w:val="26"/>
        </w:rPr>
        <w:t xml:space="preserve"> № </w:t>
      </w:r>
      <w:r>
        <w:rPr>
          <w:rFonts w:ascii="Times New Roman" w:eastAsia="Calibri" w:hAnsi="Times New Roman"/>
          <w:b/>
          <w:sz w:val="26"/>
          <w:szCs w:val="26"/>
        </w:rPr>
        <w:t>739</w:t>
      </w:r>
      <w:r w:rsidRPr="009A1BB1">
        <w:rPr>
          <w:rFonts w:ascii="Times New Roman" w:eastAsia="Calibri" w:hAnsi="Times New Roman"/>
          <w:b/>
          <w:sz w:val="26"/>
          <w:szCs w:val="26"/>
        </w:rPr>
        <w:t>-ра</w:t>
      </w: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AA" w:rsidRDefault="001D3FAA" w:rsidP="001A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AA" w:rsidRDefault="001D3FAA" w:rsidP="001A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2763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карты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75D"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</w:t>
      </w:r>
      <w:r w:rsidR="002763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6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по учету и отчетности администрации 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0A8D" w:rsidRPr="001A0696" w:rsidRDefault="002C0A8D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53BF" w:rsidRDefault="008153BF" w:rsidP="001A0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96"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 w:rsidRPr="001A0696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>
        <w:rPr>
          <w:rFonts w:ascii="Times New Roman" w:hAnsi="Times New Roman" w:cs="Times New Roman"/>
          <w:sz w:val="26"/>
          <w:szCs w:val="26"/>
        </w:rPr>
        <w:br/>
      </w:r>
      <w:r w:rsidRPr="001A0696">
        <w:rPr>
          <w:rFonts w:ascii="Times New Roman" w:hAnsi="Times New Roman" w:cs="Times New Roman"/>
          <w:sz w:val="26"/>
          <w:szCs w:val="26"/>
        </w:rPr>
        <w:t>от 17.08.2015 № 1563-па «Об утверждении Порядка осуществления внутреннего финансового контроля и внутреннего финансового аудита»</w:t>
      </w:r>
      <w:r w:rsidR="001A0696">
        <w:rPr>
          <w:rFonts w:ascii="Times New Roman" w:hAnsi="Times New Roman" w:cs="Times New Roman"/>
          <w:sz w:val="26"/>
          <w:szCs w:val="26"/>
        </w:rPr>
        <w:t>:</w:t>
      </w:r>
    </w:p>
    <w:p w:rsidR="001A0696" w:rsidRPr="001A0696" w:rsidRDefault="001A0696" w:rsidP="001A0696">
      <w:pPr>
        <w:pStyle w:val="ConsPlusNormal"/>
        <w:widowControl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3BF" w:rsidRPr="001A0696" w:rsidRDefault="008153BF" w:rsidP="001A06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7636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карту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финансово</w:t>
      </w:r>
      <w:r w:rsidR="000E5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2763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0E5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2019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66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по учету и отчетности администрации Нефтеюганского района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F5F" w:rsidRPr="00C36F5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F8F" w:rsidRPr="001A0696" w:rsidRDefault="00976F8F" w:rsidP="001A069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6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A0696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директора департамента финансов </w:t>
      </w:r>
      <w:r w:rsidR="001A0696">
        <w:rPr>
          <w:rFonts w:ascii="Times New Roman" w:hAnsi="Times New Roman" w:cs="Times New Roman"/>
          <w:sz w:val="26"/>
          <w:szCs w:val="26"/>
        </w:rPr>
        <w:t>–</w:t>
      </w:r>
      <w:r w:rsidRPr="001A0696">
        <w:rPr>
          <w:rFonts w:ascii="Times New Roman" w:hAnsi="Times New Roman" w:cs="Times New Roman"/>
          <w:sz w:val="26"/>
          <w:szCs w:val="26"/>
        </w:rPr>
        <w:t xml:space="preserve"> заместителя главы </w:t>
      </w:r>
      <w:r w:rsidR="001A0696" w:rsidRPr="001A069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2763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696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276362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DF560C" w:rsidRDefault="00DF560C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696" w:rsidRPr="001A0696" w:rsidRDefault="001A0696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D3FAA" w:rsidRPr="006E07F5" w:rsidRDefault="001D3FA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A0696" w:rsidRPr="006E07F5" w:rsidRDefault="001A069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53BF" w:rsidRPr="001A0696" w:rsidRDefault="008153BF" w:rsidP="001A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153BF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  <w:sectPr w:rsidR="001A0696" w:rsidSect="001A06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B61AA" w:rsidRPr="002B61AA" w:rsidRDefault="002B61AA" w:rsidP="002B61AA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B61AA">
        <w:rPr>
          <w:rFonts w:ascii="Times New Roman" w:hAnsi="Times New Roman" w:cs="Times New Roman"/>
          <w:sz w:val="26"/>
          <w:szCs w:val="26"/>
        </w:rPr>
        <w:t xml:space="preserve">от </w:t>
      </w:r>
      <w:r w:rsidR="00F2401C">
        <w:rPr>
          <w:rFonts w:ascii="Times New Roman" w:hAnsi="Times New Roman" w:cs="Times New Roman"/>
          <w:sz w:val="26"/>
          <w:szCs w:val="26"/>
        </w:rPr>
        <w:t>29.12.2018</w:t>
      </w:r>
      <w:r w:rsidR="0054020F">
        <w:rPr>
          <w:rFonts w:ascii="Times New Roman" w:hAnsi="Times New Roman" w:cs="Times New Roman"/>
          <w:sz w:val="26"/>
          <w:szCs w:val="26"/>
        </w:rPr>
        <w:t xml:space="preserve"> </w:t>
      </w:r>
      <w:r w:rsidRPr="002B61AA">
        <w:rPr>
          <w:rFonts w:ascii="Times New Roman" w:hAnsi="Times New Roman" w:cs="Times New Roman"/>
          <w:sz w:val="26"/>
          <w:szCs w:val="26"/>
        </w:rPr>
        <w:t xml:space="preserve"> №</w:t>
      </w:r>
      <w:r w:rsidR="00F2401C">
        <w:rPr>
          <w:rFonts w:ascii="Times New Roman" w:hAnsi="Times New Roman" w:cs="Times New Roman"/>
          <w:sz w:val="26"/>
          <w:szCs w:val="26"/>
        </w:rPr>
        <w:t xml:space="preserve">  739-ра</w:t>
      </w: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411C90" w:rsidRPr="002B61AA" w:rsidRDefault="00276362" w:rsidP="00411C9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Карта</w:t>
      </w:r>
    </w:p>
    <w:p w:rsid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внутренн</w:t>
      </w:r>
      <w:r w:rsidR="000E53F1">
        <w:rPr>
          <w:rFonts w:ascii="Times New Roman" w:hAnsi="Times New Roman" w:cs="Times New Roman"/>
          <w:sz w:val="26"/>
          <w:szCs w:val="26"/>
        </w:rPr>
        <w:t xml:space="preserve">его финансового </w:t>
      </w:r>
      <w:r w:rsidR="00276362">
        <w:rPr>
          <w:rFonts w:ascii="Times New Roman" w:hAnsi="Times New Roman" w:cs="Times New Roman"/>
          <w:sz w:val="26"/>
          <w:szCs w:val="26"/>
        </w:rPr>
        <w:t>контроля</w:t>
      </w:r>
      <w:r w:rsidR="000E53F1">
        <w:rPr>
          <w:rFonts w:ascii="Times New Roman" w:hAnsi="Times New Roman" w:cs="Times New Roman"/>
          <w:sz w:val="26"/>
          <w:szCs w:val="26"/>
        </w:rPr>
        <w:t xml:space="preserve"> на 2019</w:t>
      </w:r>
      <w:r w:rsidRPr="00411C90">
        <w:rPr>
          <w:rFonts w:ascii="Times New Roman" w:hAnsi="Times New Roman" w:cs="Times New Roman"/>
          <w:sz w:val="26"/>
          <w:szCs w:val="26"/>
        </w:rPr>
        <w:t xml:space="preserve"> год</w:t>
      </w:r>
      <w:r w:rsidR="00766639">
        <w:rPr>
          <w:rFonts w:ascii="Times New Roman" w:hAnsi="Times New Roman" w:cs="Times New Roman"/>
          <w:sz w:val="26"/>
          <w:szCs w:val="26"/>
        </w:rPr>
        <w:t xml:space="preserve"> управления по учету и отчетности</w:t>
      </w:r>
      <w:r w:rsidR="0027636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:rsidR="002B61AA" w:rsidRPr="00411C90" w:rsidRDefault="002B61AA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>Раздел № 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нутренний финансовый </w:t>
      </w:r>
      <w:r w:rsidR="00276362">
        <w:rPr>
          <w:rFonts w:ascii="Times New Roman" w:hAnsi="Times New Roman" w:cs="Times New Roman"/>
          <w:b/>
          <w:bCs/>
          <w:sz w:val="26"/>
          <w:szCs w:val="26"/>
        </w:rPr>
        <w:t>контроль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, осуществляемый в ходе самоконтроля, контроля по уровню подчиненности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315"/>
        <w:gridCol w:w="1948"/>
        <w:gridCol w:w="1843"/>
        <w:gridCol w:w="2410"/>
        <w:gridCol w:w="1956"/>
        <w:gridCol w:w="1980"/>
        <w:gridCol w:w="1980"/>
      </w:tblGrid>
      <w:tr w:rsidR="00276362" w:rsidRPr="00411C90" w:rsidTr="00276362">
        <w:tc>
          <w:tcPr>
            <w:tcW w:w="621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15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контрольного действия</w:t>
            </w:r>
          </w:p>
        </w:tc>
        <w:tc>
          <w:tcPr>
            <w:tcW w:w="1948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в котором осуществляется внутренний финансовый контроль</w:t>
            </w:r>
          </w:p>
        </w:tc>
        <w:tc>
          <w:tcPr>
            <w:tcW w:w="1843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2410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действие, с указанием Ф.И.О, должности</w:t>
            </w:r>
          </w:p>
        </w:tc>
        <w:tc>
          <w:tcPr>
            <w:tcW w:w="1956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  <w:tc>
          <w:tcPr>
            <w:tcW w:w="1980" w:type="dxa"/>
            <w:vAlign w:val="center"/>
          </w:tcPr>
          <w:p w:rsidR="00276362" w:rsidRPr="00411C90" w:rsidRDefault="0027636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контрольных действий</w:t>
            </w:r>
          </w:p>
        </w:tc>
        <w:tc>
          <w:tcPr>
            <w:tcW w:w="1980" w:type="dxa"/>
            <w:vAlign w:val="center"/>
          </w:tcPr>
          <w:p w:rsidR="00276362" w:rsidRPr="00411C90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</w:tbl>
    <w:p w:rsidR="00411C90" w:rsidRPr="00411C90" w:rsidRDefault="00411C90" w:rsidP="00411C9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60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3"/>
        <w:gridCol w:w="3291"/>
        <w:gridCol w:w="9"/>
        <w:gridCol w:w="1939"/>
        <w:gridCol w:w="11"/>
        <w:gridCol w:w="1832"/>
        <w:gridCol w:w="2410"/>
        <w:gridCol w:w="20"/>
        <w:gridCol w:w="1936"/>
        <w:gridCol w:w="14"/>
        <w:gridCol w:w="1950"/>
        <w:gridCol w:w="16"/>
        <w:gridCol w:w="1964"/>
        <w:gridCol w:w="16"/>
      </w:tblGrid>
      <w:tr w:rsidR="00276362" w:rsidRPr="00411C90" w:rsidTr="00276362">
        <w:trPr>
          <w:tblHeader/>
        </w:trPr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Проект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4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и подведомственных учреждений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10" w:type="dxa"/>
          </w:tcPr>
          <w:p w:rsidR="00276362" w:rsidRPr="00411C90" w:rsidRDefault="00276362" w:rsidP="00C3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980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C36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план по доходам, расходам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главного администратора доходов администрации Нефтеюганского района (далее</w:t>
            </w:r>
            <w:r w:rsidR="00C364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ГРБС)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главного распорядителя бюджетных средств (далее ГРБС)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Default="00276362" w:rsidP="009F20A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учету и отчетности,  начальник планово-экономического отдела </w:t>
            </w:r>
          </w:p>
          <w:p w:rsidR="00276362" w:rsidRPr="00411C90" w:rsidRDefault="00276362" w:rsidP="00BD39E0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порядка ведения бюджетного учета</w:t>
            </w:r>
            <w:r w:rsidR="00BD3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 учету первичных учетных документов (составление сводных учетных документов), отражение информации,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в первичных учетных документах, в регистрах бюджетного учета, проведение оценки имущества и обязательств, проведение инвентаризаций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Default="00276362" w:rsidP="009F20A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отчетности,   начальник планово-экономического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276362" w:rsidRPr="00411C90" w:rsidRDefault="00276362" w:rsidP="009F20A7">
            <w:pPr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консолидированной бюджетной отчетности ГРБС, Проверка соблюдения порядка составления и представления бюджетной отчетности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Pr="00411C90" w:rsidRDefault="00276362" w:rsidP="00BD3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отчетности,  начальник планово-экономического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экономист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 ежеквартально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бюджетной росписи ГРБС 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BA" w:rsidRDefault="002859BA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80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лимитов бюджетных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 подведомственных распорядителей и получателей бюджетных средств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276362" w:rsidRPr="00411C90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сметы, ведение и исполнение бюджетной сметы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76362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Pr="00411C90" w:rsidRDefault="00276362" w:rsidP="002859BA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Принятие бюджетных обязатель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еделах лимитов бюджетных обязательств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администрации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276362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управления по учету и отчетности, </w:t>
            </w:r>
          </w:p>
          <w:p w:rsidR="00276362" w:rsidRPr="00411C90" w:rsidRDefault="00276362" w:rsidP="009F20A7">
            <w:pPr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получателями субсидий, субвенций и иных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межбюджентных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трансфертов, имеющих целевое назначение условий, целей и порядка, установленных при их предоставлении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отчетности,  начальник планово-экономического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2859BA" w:rsidRPr="00411C90" w:rsidRDefault="002859BA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утвержденной учетной политики при ведении бюджетного учета ГРБС  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плана графика 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администрации Нефтеюганского района  </w:t>
            </w:r>
            <w:r w:rsidR="002859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Федеральным законом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.04.2013 №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44-ФЗ  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</w:t>
            </w:r>
          </w:p>
        </w:tc>
        <w:tc>
          <w:tcPr>
            <w:tcW w:w="1956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4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проверка соблюдения сроков размещения на официальных сайтах информации </w:t>
            </w:r>
          </w:p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о муниципальных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администрация Нефтеюганского района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</w:t>
            </w:r>
          </w:p>
        </w:tc>
        <w:tc>
          <w:tcPr>
            <w:tcW w:w="1948" w:type="dxa"/>
            <w:gridSpan w:val="2"/>
          </w:tcPr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учету и отчетности,  заместитель начальника управления по учету и отчетности, </w:t>
            </w:r>
          </w:p>
          <w:p w:rsidR="00276362" w:rsidRPr="008011FF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br/>
              <w:t>по бухг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алтерскому учету и отчетности, 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8011FF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сроков размещения информации учреждениями</w:t>
            </w:r>
          </w:p>
        </w:tc>
        <w:tc>
          <w:tcPr>
            <w:tcW w:w="1980" w:type="dxa"/>
            <w:gridSpan w:val="3"/>
          </w:tcPr>
          <w:p w:rsidR="00276362" w:rsidRPr="008011FF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11F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Pr="008011FF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c>
          <w:tcPr>
            <w:tcW w:w="620" w:type="dxa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14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нормативного материала в сфере бюджетного учета  следить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за изменениями законодательства доводить информацию до подведомственных учреждений, оказывать методическую, консультационную помощь</w:t>
            </w:r>
          </w:p>
        </w:tc>
        <w:tc>
          <w:tcPr>
            <w:tcW w:w="1948" w:type="dxa"/>
            <w:gridSpan w:val="2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6362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отчетности, </w:t>
            </w:r>
          </w:p>
          <w:p w:rsidR="00276362" w:rsidRPr="00411C90" w:rsidRDefault="00276362" w:rsidP="009F2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бухгалтерскому учету и отчетности, начальник планово-экономического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планово-экономического отдела </w:t>
            </w:r>
          </w:p>
        </w:tc>
        <w:tc>
          <w:tcPr>
            <w:tcW w:w="1956" w:type="dxa"/>
            <w:gridSpan w:val="2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276362" w:rsidRPr="00411C90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Tr="002443E9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375"/>
        </w:trPr>
        <w:tc>
          <w:tcPr>
            <w:tcW w:w="643" w:type="dxa"/>
            <w:gridSpan w:val="2"/>
          </w:tcPr>
          <w:p w:rsidR="00276362" w:rsidRPr="00D81C5C" w:rsidRDefault="00276362" w:rsidP="002443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300" w:type="dxa"/>
            <w:gridSpan w:val="2"/>
          </w:tcPr>
          <w:p w:rsidR="00276362" w:rsidRPr="00D81C5C" w:rsidRDefault="00276362" w:rsidP="0024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реестра расходных обязательств</w:t>
            </w:r>
          </w:p>
        </w:tc>
        <w:tc>
          <w:tcPr>
            <w:tcW w:w="1950" w:type="dxa"/>
            <w:gridSpan w:val="2"/>
          </w:tcPr>
          <w:p w:rsidR="002443E9" w:rsidRDefault="00276362" w:rsidP="0024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276362" w:rsidRPr="00D81C5C" w:rsidRDefault="00276362" w:rsidP="0024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32" w:type="dxa"/>
          </w:tcPr>
          <w:p w:rsidR="00276362" w:rsidRDefault="00276362" w:rsidP="002443E9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2"/>
          </w:tcPr>
          <w:p w:rsidR="00276362" w:rsidRPr="00D81C5C" w:rsidRDefault="00276362" w:rsidP="0024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учету и отчетности,  заместитель начальника управления по учету и отчетности, </w:t>
            </w:r>
          </w:p>
          <w:p w:rsidR="00276362" w:rsidRPr="00D81C5C" w:rsidRDefault="00276362" w:rsidP="0024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443E9">
              <w:rPr>
                <w:rFonts w:ascii="Times New Roman" w:hAnsi="Times New Roman" w:cs="Times New Roman"/>
                <w:sz w:val="24"/>
                <w:szCs w:val="24"/>
              </w:rPr>
              <w:t xml:space="preserve"> планово-экономического отдела</w:t>
            </w:r>
          </w:p>
        </w:tc>
        <w:tc>
          <w:tcPr>
            <w:tcW w:w="1950" w:type="dxa"/>
            <w:gridSpan w:val="2"/>
          </w:tcPr>
          <w:p w:rsidR="00276362" w:rsidRPr="00D81C5C" w:rsidRDefault="00276362" w:rsidP="0024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76362" w:rsidRPr="00D81C5C" w:rsidRDefault="00276362" w:rsidP="0024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D81C5C" w:rsidRDefault="00276362" w:rsidP="0024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D81C5C" w:rsidRDefault="00276362" w:rsidP="0024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62" w:rsidRPr="00D81C5C" w:rsidRDefault="00276362" w:rsidP="00244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5C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50" w:type="dxa"/>
          </w:tcPr>
          <w:p w:rsidR="00276362" w:rsidRDefault="00276362" w:rsidP="009F20A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2"/>
          </w:tcPr>
          <w:p w:rsidR="00276362" w:rsidRDefault="00276362" w:rsidP="009F20A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3E9" w:rsidRDefault="002443E9" w:rsidP="0041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C90" w:rsidRPr="002443E9" w:rsidRDefault="00411C90" w:rsidP="0041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E9">
        <w:rPr>
          <w:rFonts w:ascii="Times New Roman" w:hAnsi="Times New Roman" w:cs="Times New Roman"/>
          <w:sz w:val="24"/>
          <w:szCs w:val="24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p w:rsid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2AF" w:rsidRDefault="001B22AF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1ADB" w:rsidRDefault="00931ADB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>Раздел № 2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нутренний финансовый </w:t>
      </w:r>
      <w:r w:rsidR="00276362">
        <w:rPr>
          <w:rFonts w:ascii="Times New Roman" w:hAnsi="Times New Roman" w:cs="Times New Roman"/>
          <w:b/>
          <w:bCs/>
          <w:sz w:val="26"/>
          <w:szCs w:val="26"/>
        </w:rPr>
        <w:t>контроль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, осуществляемый по подведомственности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2090"/>
      </w:tblGrid>
      <w:tr w:rsidR="00276362" w:rsidRPr="00411C90" w:rsidTr="00276362">
        <w:trPr>
          <w:tblHeader/>
        </w:trPr>
        <w:tc>
          <w:tcPr>
            <w:tcW w:w="851" w:type="dxa"/>
            <w:vAlign w:val="center"/>
          </w:tcPr>
          <w:p w:rsidR="00276362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внутреннего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3827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Предмет внутреннего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07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действия</w:t>
            </w:r>
          </w:p>
        </w:tc>
        <w:tc>
          <w:tcPr>
            <w:tcW w:w="2090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0" w:type="dxa"/>
            <w:vAlign w:val="center"/>
          </w:tcPr>
          <w:p w:rsidR="00276362" w:rsidRPr="00753217" w:rsidRDefault="00276362" w:rsidP="00276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27636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</w:tbl>
    <w:p w:rsidR="00CB3AA2" w:rsidRPr="00CB3AA2" w:rsidRDefault="00276362" w:rsidP="00227DD2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15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2090"/>
      </w:tblGrid>
      <w:tr w:rsidR="00276362" w:rsidRPr="00411C90" w:rsidTr="00276362">
        <w:trPr>
          <w:tblHeader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6362" w:rsidRPr="00411C90" w:rsidTr="00276362">
        <w:trPr>
          <w:trHeight w:val="123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законности и целевого характера использования финансовых и материальных средств </w:t>
            </w:r>
          </w:p>
        </w:tc>
        <w:tc>
          <w:tcPr>
            <w:tcW w:w="1701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2018 год, проект бюджета </w:t>
            </w:r>
            <w:r w:rsidR="00921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на 2020 и плановый период 2021-2022 годы</w:t>
            </w:r>
          </w:p>
        </w:tc>
        <w:tc>
          <w:tcPr>
            <w:tcW w:w="1807" w:type="dxa"/>
          </w:tcPr>
          <w:p w:rsidR="00276362" w:rsidRPr="003B37D8" w:rsidRDefault="00921FF4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6362" w:rsidRPr="003B37D8">
              <w:rPr>
                <w:rFonts w:ascii="Times New Roman" w:hAnsi="Times New Roman" w:cs="Times New Roman"/>
                <w:sz w:val="24"/>
                <w:szCs w:val="24"/>
              </w:rPr>
              <w:t>арт, август-сентябрь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76362" w:rsidRPr="003B37D8" w:rsidRDefault="00276362" w:rsidP="00227DD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управления </w:t>
            </w:r>
            <w:r w:rsidRPr="003B37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и отчетности 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23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07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276362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</w:p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</w:p>
        </w:tc>
        <w:tc>
          <w:tcPr>
            <w:tcW w:w="2090" w:type="dxa"/>
          </w:tcPr>
          <w:p w:rsidR="00276362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23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276362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382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применение  федеральных стандартов бухгалтерского учета</w:t>
            </w:r>
          </w:p>
        </w:tc>
        <w:tc>
          <w:tcPr>
            <w:tcW w:w="1701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2018 -2019 год</w:t>
            </w:r>
          </w:p>
        </w:tc>
        <w:tc>
          <w:tcPr>
            <w:tcW w:w="1807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00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276362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  <w:p w:rsidR="00E35B58" w:rsidRPr="00753217" w:rsidRDefault="00E35B58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7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2090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00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276362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  <w:p w:rsidR="00E35B58" w:rsidRPr="003B37D8" w:rsidRDefault="00E35B58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проверка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07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3B37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и отчетности 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00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276362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2018 год, проект бюджета на 2020 и плановый период 2021-2022 годы</w:t>
            </w:r>
          </w:p>
          <w:p w:rsidR="00E35B58" w:rsidRPr="003B37D8" w:rsidRDefault="00E35B58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январь, август-сентябрь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B37D8">
              <w:rPr>
                <w:rFonts w:ascii="Times New Roman" w:hAnsi="Times New Roman" w:cs="Times New Roman"/>
                <w:sz w:val="24"/>
                <w:szCs w:val="24"/>
              </w:rPr>
              <w:br/>
              <w:t>по учету и отчетности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00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276362" w:rsidRPr="00753217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276362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70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3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276362" w:rsidRPr="003B37D8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2018 год, проект бюджета на 2020 и плановый период 2021-2022 годы</w:t>
            </w:r>
          </w:p>
        </w:tc>
        <w:tc>
          <w:tcPr>
            <w:tcW w:w="1807" w:type="dxa"/>
          </w:tcPr>
          <w:p w:rsidR="00276362" w:rsidRPr="003B37D8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>январь, август-сентябрь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7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B37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и отчетности </w:t>
            </w:r>
          </w:p>
        </w:tc>
        <w:tc>
          <w:tcPr>
            <w:tcW w:w="2090" w:type="dxa"/>
          </w:tcPr>
          <w:p w:rsidR="00276362" w:rsidRPr="003B37D8" w:rsidRDefault="00276362" w:rsidP="00227DD2">
            <w:pPr>
              <w:spacing w:after="0"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362" w:rsidRPr="00411C90" w:rsidTr="00276362">
        <w:trPr>
          <w:trHeight w:val="1006"/>
        </w:trPr>
        <w:tc>
          <w:tcPr>
            <w:tcW w:w="851" w:type="dxa"/>
          </w:tcPr>
          <w:p w:rsidR="00276362" w:rsidRPr="00753217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276362" w:rsidRPr="00753217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276362" w:rsidRPr="00013E7A" w:rsidRDefault="00276362" w:rsidP="00227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>ведение бюджетной сметы</w:t>
            </w:r>
          </w:p>
        </w:tc>
        <w:tc>
          <w:tcPr>
            <w:tcW w:w="1701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07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E7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</w:tc>
        <w:tc>
          <w:tcPr>
            <w:tcW w:w="2090" w:type="dxa"/>
          </w:tcPr>
          <w:p w:rsidR="00276362" w:rsidRPr="00013E7A" w:rsidRDefault="00276362" w:rsidP="00227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90" w:rsidRPr="00411C90" w:rsidRDefault="00411C90" w:rsidP="00411C90">
      <w:pPr>
        <w:spacing w:after="0" w:line="240" w:lineRule="auto"/>
        <w:ind w:right="1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B6F41" w:rsidRPr="00E35B58" w:rsidRDefault="00411C90" w:rsidP="005D1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B58">
        <w:rPr>
          <w:rFonts w:ascii="Times New Roman" w:hAnsi="Times New Roman" w:cs="Times New Roman"/>
          <w:sz w:val="24"/>
          <w:szCs w:val="24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sectPr w:rsidR="006B6F41" w:rsidRPr="00E35B58" w:rsidSect="002041C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16" w:rsidRDefault="00C53516" w:rsidP="001A0696">
      <w:pPr>
        <w:spacing w:after="0" w:line="240" w:lineRule="auto"/>
      </w:pPr>
      <w:r>
        <w:separator/>
      </w:r>
    </w:p>
  </w:endnote>
  <w:endnote w:type="continuationSeparator" w:id="0">
    <w:p w:rsidR="00C53516" w:rsidRDefault="00C53516" w:rsidP="001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16" w:rsidRDefault="00C53516" w:rsidP="001A0696">
      <w:pPr>
        <w:spacing w:after="0" w:line="240" w:lineRule="auto"/>
      </w:pPr>
      <w:r>
        <w:separator/>
      </w:r>
    </w:p>
  </w:footnote>
  <w:footnote w:type="continuationSeparator" w:id="0">
    <w:p w:rsidR="00C53516" w:rsidRDefault="00C53516" w:rsidP="001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2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0696" w:rsidRPr="001A0696" w:rsidRDefault="001A06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444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696" w:rsidRDefault="001A0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899"/>
    <w:multiLevelType w:val="hybridMultilevel"/>
    <w:tmpl w:val="733C6770"/>
    <w:lvl w:ilvl="0" w:tplc="8D84AB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3130F7"/>
    <w:multiLevelType w:val="hybridMultilevel"/>
    <w:tmpl w:val="1B0A9D2E"/>
    <w:lvl w:ilvl="0" w:tplc="550AF4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484A"/>
    <w:multiLevelType w:val="hybridMultilevel"/>
    <w:tmpl w:val="2A78C118"/>
    <w:lvl w:ilvl="0" w:tplc="879AC9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2"/>
    <w:rsid w:val="00013E7A"/>
    <w:rsid w:val="000223CA"/>
    <w:rsid w:val="00061D0E"/>
    <w:rsid w:val="00071BE7"/>
    <w:rsid w:val="000B41D1"/>
    <w:rsid w:val="000D2DB9"/>
    <w:rsid w:val="000E53F1"/>
    <w:rsid w:val="00115580"/>
    <w:rsid w:val="0013560A"/>
    <w:rsid w:val="00174443"/>
    <w:rsid w:val="00176871"/>
    <w:rsid w:val="001974BE"/>
    <w:rsid w:val="001A0696"/>
    <w:rsid w:val="001B22AF"/>
    <w:rsid w:val="001D3FAA"/>
    <w:rsid w:val="002041C5"/>
    <w:rsid w:val="00227DD2"/>
    <w:rsid w:val="002443E9"/>
    <w:rsid w:val="00276362"/>
    <w:rsid w:val="002859BA"/>
    <w:rsid w:val="002B4AAC"/>
    <w:rsid w:val="002B61AA"/>
    <w:rsid w:val="002C0A8D"/>
    <w:rsid w:val="002F766D"/>
    <w:rsid w:val="0032568D"/>
    <w:rsid w:val="003B37D8"/>
    <w:rsid w:val="003C5AD5"/>
    <w:rsid w:val="003E0542"/>
    <w:rsid w:val="00411C90"/>
    <w:rsid w:val="004A5E51"/>
    <w:rsid w:val="005243E1"/>
    <w:rsid w:val="0054020F"/>
    <w:rsid w:val="005D1CBB"/>
    <w:rsid w:val="005D4F54"/>
    <w:rsid w:val="005F06D7"/>
    <w:rsid w:val="0064745B"/>
    <w:rsid w:val="006A196B"/>
    <w:rsid w:val="006B6F41"/>
    <w:rsid w:val="00707E82"/>
    <w:rsid w:val="0073184C"/>
    <w:rsid w:val="007369B7"/>
    <w:rsid w:val="00753217"/>
    <w:rsid w:val="007627C8"/>
    <w:rsid w:val="00766639"/>
    <w:rsid w:val="007C1798"/>
    <w:rsid w:val="007F6E96"/>
    <w:rsid w:val="008011FF"/>
    <w:rsid w:val="008153BF"/>
    <w:rsid w:val="00851EBA"/>
    <w:rsid w:val="008F6DFD"/>
    <w:rsid w:val="009031A9"/>
    <w:rsid w:val="0090433B"/>
    <w:rsid w:val="00921FF4"/>
    <w:rsid w:val="00930E0B"/>
    <w:rsid w:val="00931ADB"/>
    <w:rsid w:val="00976F8F"/>
    <w:rsid w:val="009F20A7"/>
    <w:rsid w:val="009F2417"/>
    <w:rsid w:val="00A851B9"/>
    <w:rsid w:val="00AC2021"/>
    <w:rsid w:val="00B106C6"/>
    <w:rsid w:val="00B17E1D"/>
    <w:rsid w:val="00B77565"/>
    <w:rsid w:val="00BC6C58"/>
    <w:rsid w:val="00BD39E0"/>
    <w:rsid w:val="00C364EE"/>
    <w:rsid w:val="00C36F5F"/>
    <w:rsid w:val="00C53516"/>
    <w:rsid w:val="00C7475D"/>
    <w:rsid w:val="00CB3AA2"/>
    <w:rsid w:val="00CC2D97"/>
    <w:rsid w:val="00D0064B"/>
    <w:rsid w:val="00D206EE"/>
    <w:rsid w:val="00D54925"/>
    <w:rsid w:val="00D55568"/>
    <w:rsid w:val="00D57AFD"/>
    <w:rsid w:val="00D776A0"/>
    <w:rsid w:val="00D81C5C"/>
    <w:rsid w:val="00DE1B8C"/>
    <w:rsid w:val="00DF2899"/>
    <w:rsid w:val="00DF560C"/>
    <w:rsid w:val="00E35B58"/>
    <w:rsid w:val="00EA1CC3"/>
    <w:rsid w:val="00EB3005"/>
    <w:rsid w:val="00EE7F81"/>
    <w:rsid w:val="00F0201B"/>
    <w:rsid w:val="00F13F9B"/>
    <w:rsid w:val="00F2401C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  <w:style w:type="paragraph" w:styleId="a8">
    <w:name w:val="No Spacing"/>
    <w:uiPriority w:val="1"/>
    <w:qFormat/>
    <w:rsid w:val="005402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  <w:style w:type="paragraph" w:styleId="a8">
    <w:name w:val="No Spacing"/>
    <w:uiPriority w:val="1"/>
    <w:qFormat/>
    <w:rsid w:val="005402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Пятигор Татьяна Алексеевна</cp:lastModifiedBy>
  <cp:revision>2</cp:revision>
  <cp:lastPrinted>2018-01-10T04:37:00Z</cp:lastPrinted>
  <dcterms:created xsi:type="dcterms:W3CDTF">2019-04-16T10:23:00Z</dcterms:created>
  <dcterms:modified xsi:type="dcterms:W3CDTF">2019-04-16T10:23:00Z</dcterms:modified>
</cp:coreProperties>
</file>