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FF1C59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DE7DAF">
        <w:rPr>
          <w:rFonts w:ascii="Courier New" w:hAnsi="Courier New" w:cs="Courier New"/>
          <w:b/>
          <w:sz w:val="20"/>
          <w:szCs w:val="20"/>
        </w:rPr>
        <w:t>«28</w:t>
      </w:r>
      <w:r w:rsidR="00837088">
        <w:rPr>
          <w:rFonts w:ascii="Courier New" w:hAnsi="Courier New" w:cs="Courier New"/>
          <w:b/>
          <w:sz w:val="20"/>
          <w:szCs w:val="20"/>
        </w:rPr>
        <w:t xml:space="preserve">» </w:t>
      </w:r>
      <w:r w:rsidR="003F5F26">
        <w:rPr>
          <w:rFonts w:ascii="Courier New" w:hAnsi="Courier New" w:cs="Courier New"/>
          <w:b/>
          <w:sz w:val="20"/>
          <w:szCs w:val="20"/>
        </w:rPr>
        <w:t>января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3F5F26">
        <w:rPr>
          <w:rFonts w:ascii="Courier New" w:hAnsi="Courier New" w:cs="Courier New"/>
          <w:b/>
          <w:sz w:val="20"/>
          <w:szCs w:val="20"/>
        </w:rPr>
        <w:t>2019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3F5F26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19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FF1C59" w:rsidRPr="003F5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 w:rsidRPr="003F5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F5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Единая дежурно-диспетчерская служба Нефтеюганского района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09.01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DE7D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28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.01.2019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МКУ «Единая дежурно-диспетчерская служба Нефтеюганского района»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МКУ ЕДДС)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МКУ 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ЕДДС.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4906C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Муниципальное казенное учреждение «Единая дежурно-диспетчерская служба Нефтеюганского района» создано путем учреждения на основании Распоряжения администрации Нефтеюганского района от 21.12. 2015 № 563-ра "О создании муниципального казенного учреждения "Единая дежурно-диспетчерская служба Нефтеюганского района"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01.12.2010 № 1685-па «Об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утверждении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порядка создания и ликвидации муниципальных учреждений муниципального образования Нефтеюганский район, а также утверждения их Уставов и внесения в них изменений». Полное наименование учреждения – муниципальное казенное учреждение «Единая дежурно-диспетчерская служба Нефтеюганского района», сокращенное наименование учреждения – МКУ «ЕДДС НР». Организационно-правовая форма Учреждения – муниципальное учреждение. Тип Учреждения –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казенное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Учреждение является некоммерческой организацией. Учредителем 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МКУ ЕДДС</w:t>
      </w:r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 (серия 86 № 002561838) выдано Межрайонной инспекцией Федеральной налоговой службы № 7 по Ханты-Мансийскому автономному округу - Югре 13.01.2016 года за номером 1168617050414.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D73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возложенных функций 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Default="00AA7AF3" w:rsidP="007C2308">
      <w:pPr>
        <w:spacing w:after="0" w:line="276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ЕДДС»</w:t>
      </w:r>
      <w:r w:rsidR="00955A1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955A19" w:rsidRPr="009A28CC" w:rsidRDefault="00955A19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7D4A86" w:rsidRPr="008B3D03" w:rsidRDefault="007D4A8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B750A0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муниципальных нужд на 2018 финансовый год и плановый период 2019-2020 годы  МКУ «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</w:t>
      </w:r>
      <w:r w:rsidR="00EC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D11958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»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</w:t>
      </w:r>
      <w:proofErr w:type="gramEnd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МКУ «</w:t>
      </w:r>
      <w:r w:rsidR="00C232CC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Единая дежурно-диспетчерская служба</w:t>
      </w:r>
      <w:r w:rsidR="006400A2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Нефтеюганского района</w:t>
      </w:r>
      <w:proofErr w:type="gramEnd"/>
      <w:r w:rsidR="006400A2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  <w:r w:rsidR="00866837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12.01.2016 №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1 «Об утверждении штатного расписания МКУ «</w:t>
      </w:r>
      <w:r w:rsidR="00F83C9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ЕДДС</w:t>
      </w:r>
      <w:r w:rsid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».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F83C91">
        <w:rPr>
          <w:rFonts w:ascii="Times New Roman" w:hAnsi="Times New Roman" w:cs="Times New Roman"/>
          <w:iCs/>
          <w:sz w:val="24"/>
          <w:szCs w:val="24"/>
          <w:lang w:eastAsia="ru-RU"/>
        </w:rPr>
        <w:t>сплошным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lastRenderedPageBreak/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F028B8" w:rsidRPr="00BE360A">
        <w:rPr>
          <w:iCs/>
        </w:rPr>
        <w:t xml:space="preserve">план закупок МКУ </w:t>
      </w:r>
      <w:r w:rsidR="004A1307">
        <w:rPr>
          <w:iCs/>
        </w:rPr>
        <w:t>«</w:t>
      </w:r>
      <w:r w:rsidR="00E962B5">
        <w:rPr>
          <w:iCs/>
        </w:rPr>
        <w:t>ЕДДС</w:t>
      </w:r>
      <w:r w:rsidR="004A1307">
        <w:rPr>
          <w:iCs/>
        </w:rPr>
        <w:t>»</w:t>
      </w:r>
    </w:p>
    <w:p w:rsidR="00692295" w:rsidRPr="00BE360A" w:rsidRDefault="00692295" w:rsidP="00D82728">
      <w:pPr>
        <w:pStyle w:val="Standard"/>
        <w:jc w:val="both"/>
        <w:rPr>
          <w:iCs/>
        </w:rPr>
      </w:pP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365034" w:rsidRDefault="00505EA0" w:rsidP="00F24E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F24E9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соответствии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Федеральным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закон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ом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», постановления Правительства Российской Федерации от 21.11.2013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</w:t>
      </w:r>
      <w:proofErr w:type="gramEnd"/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</w:t>
      </w:r>
      <w:proofErr w:type="gramStart"/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услуг», </w:t>
      </w:r>
      <w:r w:rsidR="00F24E90" w:rsidRPr="00F24E9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на основании пункта 16 Приложения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к Постановлению администрации Нефтеюганского района </w:t>
      </w:r>
      <w:r w:rsidR="00F24E90" w:rsidRP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случаях, </w:t>
      </w:r>
      <w:r w:rsidR="00F24E90" w:rsidRPr="00F9215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когда изменению подлежат сведения об объекте закупки и (или) объем финансового обеспечения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муниципальный заказчик </w:t>
      </w:r>
      <w:r w:rsidR="00F24E90" w:rsidRPr="00F24E9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обязан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согласовать возможность такого изменени</w:t>
      </w:r>
      <w:r w:rsidR="003650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я с главным распорядителем, в 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подведомственности которого он находится. </w:t>
      </w:r>
      <w:proofErr w:type="gramEnd"/>
    </w:p>
    <w:p w:rsidR="001A1A8F" w:rsidRDefault="00F24E90" w:rsidP="00F24E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приложении к данной справке </w:t>
      </w:r>
      <w:r w:rsidR="003650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« Анализ нарушений при согласовании и размещении планов закупок МКУ «ЕДДС»  показано, что из 13  изменений, внесенных в течение 2018 года в план закупок на 2018-2020 годы учреждением, только 7 изменений было предоставлено на согласование, из них 5 изменений согласовано </w:t>
      </w:r>
      <w:r w:rsidR="00D7235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после размещения в ЕИС (с </w:t>
      </w:r>
      <w:r w:rsidR="003650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нарушением сроков</w:t>
      </w:r>
      <w:r w:rsidR="00D7235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).</w:t>
      </w:r>
      <w:proofErr w:type="gramEnd"/>
      <w:r w:rsidR="00D7235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Ф</w:t>
      </w:r>
      <w:r w:rsidR="003650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актически только 2 внесения изменений в план закупок учреждения согласованы без нарушений законодательства.</w:t>
      </w:r>
    </w:p>
    <w:p w:rsidR="004E44C1" w:rsidRDefault="004E44C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593656" w:rsidRDefault="00593656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901AD" w:rsidRPr="003901AD" w:rsidRDefault="003901AD" w:rsidP="003901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A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Усилить контроль над  исполнением требований Законодательства. Затребовать у исполнителя объяснение факта нарушения.</w:t>
      </w:r>
    </w:p>
    <w:p w:rsidR="00692295" w:rsidRPr="00BE360A" w:rsidRDefault="00692295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062B1" w:rsidRPr="00436F7B" w:rsidRDefault="00D82728" w:rsidP="0036503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  <w:r w:rsidR="00A062B1"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DE7DAF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«28</w:t>
      </w:r>
      <w:bookmarkStart w:id="0" w:name="_GoBack"/>
      <w:bookmarkEnd w:id="0"/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36503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января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36503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2019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238D"/>
    <w:rsid w:val="00013BF2"/>
    <w:rsid w:val="00017F3F"/>
    <w:rsid w:val="00044FF0"/>
    <w:rsid w:val="000468F4"/>
    <w:rsid w:val="0008577D"/>
    <w:rsid w:val="0009322F"/>
    <w:rsid w:val="000C641B"/>
    <w:rsid w:val="000D2508"/>
    <w:rsid w:val="0013033C"/>
    <w:rsid w:val="00136C3D"/>
    <w:rsid w:val="00141F8C"/>
    <w:rsid w:val="00166504"/>
    <w:rsid w:val="001674D8"/>
    <w:rsid w:val="001815F6"/>
    <w:rsid w:val="001973D2"/>
    <w:rsid w:val="001A1A8F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65034"/>
    <w:rsid w:val="00376FD9"/>
    <w:rsid w:val="003901AD"/>
    <w:rsid w:val="003F5F26"/>
    <w:rsid w:val="00434C04"/>
    <w:rsid w:val="00436F7B"/>
    <w:rsid w:val="00454078"/>
    <w:rsid w:val="004863B5"/>
    <w:rsid w:val="004906CD"/>
    <w:rsid w:val="004918F3"/>
    <w:rsid w:val="00494658"/>
    <w:rsid w:val="004A1307"/>
    <w:rsid w:val="004B12A6"/>
    <w:rsid w:val="004E44C1"/>
    <w:rsid w:val="004F03C7"/>
    <w:rsid w:val="00505EA0"/>
    <w:rsid w:val="00536B22"/>
    <w:rsid w:val="005867ED"/>
    <w:rsid w:val="00593656"/>
    <w:rsid w:val="005A1A74"/>
    <w:rsid w:val="005D6855"/>
    <w:rsid w:val="005D73B8"/>
    <w:rsid w:val="006139CB"/>
    <w:rsid w:val="006141DA"/>
    <w:rsid w:val="006336E8"/>
    <w:rsid w:val="006363DE"/>
    <w:rsid w:val="006400A2"/>
    <w:rsid w:val="00650EA4"/>
    <w:rsid w:val="0066243F"/>
    <w:rsid w:val="00671AD9"/>
    <w:rsid w:val="0067648D"/>
    <w:rsid w:val="00692295"/>
    <w:rsid w:val="006E25B1"/>
    <w:rsid w:val="006E7337"/>
    <w:rsid w:val="006E75DD"/>
    <w:rsid w:val="0076794D"/>
    <w:rsid w:val="007C2308"/>
    <w:rsid w:val="007C6520"/>
    <w:rsid w:val="007D4A86"/>
    <w:rsid w:val="007E5218"/>
    <w:rsid w:val="008039FB"/>
    <w:rsid w:val="00837088"/>
    <w:rsid w:val="00866837"/>
    <w:rsid w:val="00885F25"/>
    <w:rsid w:val="008A4151"/>
    <w:rsid w:val="008B0AF3"/>
    <w:rsid w:val="008B3D03"/>
    <w:rsid w:val="008E0488"/>
    <w:rsid w:val="00910A12"/>
    <w:rsid w:val="00912D48"/>
    <w:rsid w:val="00955A19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4E75"/>
    <w:rsid w:val="00A95313"/>
    <w:rsid w:val="00AA13A2"/>
    <w:rsid w:val="00AA27C4"/>
    <w:rsid w:val="00AA6A46"/>
    <w:rsid w:val="00AA7AF3"/>
    <w:rsid w:val="00AB77DA"/>
    <w:rsid w:val="00AD18F3"/>
    <w:rsid w:val="00AD37E8"/>
    <w:rsid w:val="00AE0543"/>
    <w:rsid w:val="00AE1CAF"/>
    <w:rsid w:val="00AE3243"/>
    <w:rsid w:val="00B750A0"/>
    <w:rsid w:val="00B905C1"/>
    <w:rsid w:val="00B95D67"/>
    <w:rsid w:val="00BB59A2"/>
    <w:rsid w:val="00BE30E4"/>
    <w:rsid w:val="00BE360A"/>
    <w:rsid w:val="00BF3CFC"/>
    <w:rsid w:val="00C17D56"/>
    <w:rsid w:val="00C21249"/>
    <w:rsid w:val="00C232CC"/>
    <w:rsid w:val="00C5513B"/>
    <w:rsid w:val="00CD2859"/>
    <w:rsid w:val="00CD7D68"/>
    <w:rsid w:val="00D11958"/>
    <w:rsid w:val="00D45E26"/>
    <w:rsid w:val="00D7235B"/>
    <w:rsid w:val="00D82728"/>
    <w:rsid w:val="00D93E88"/>
    <w:rsid w:val="00DB03B3"/>
    <w:rsid w:val="00DC7161"/>
    <w:rsid w:val="00DE249E"/>
    <w:rsid w:val="00DE7DAF"/>
    <w:rsid w:val="00E06622"/>
    <w:rsid w:val="00E07972"/>
    <w:rsid w:val="00E10D54"/>
    <w:rsid w:val="00E30CD9"/>
    <w:rsid w:val="00E622E5"/>
    <w:rsid w:val="00E7493C"/>
    <w:rsid w:val="00E74EA7"/>
    <w:rsid w:val="00E827FA"/>
    <w:rsid w:val="00E87441"/>
    <w:rsid w:val="00E9248A"/>
    <w:rsid w:val="00E962B5"/>
    <w:rsid w:val="00EA3B01"/>
    <w:rsid w:val="00EA3FD0"/>
    <w:rsid w:val="00EB73A1"/>
    <w:rsid w:val="00EC2BBA"/>
    <w:rsid w:val="00EC7DCB"/>
    <w:rsid w:val="00ED6486"/>
    <w:rsid w:val="00F01ABB"/>
    <w:rsid w:val="00F028B8"/>
    <w:rsid w:val="00F068B2"/>
    <w:rsid w:val="00F1684B"/>
    <w:rsid w:val="00F16DF4"/>
    <w:rsid w:val="00F24E90"/>
    <w:rsid w:val="00F732B1"/>
    <w:rsid w:val="00F83C91"/>
    <w:rsid w:val="00F9215D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EB98-BC2A-4E3B-A127-7CB7F347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80</cp:revision>
  <cp:lastPrinted>2017-12-26T11:15:00Z</cp:lastPrinted>
  <dcterms:created xsi:type="dcterms:W3CDTF">2017-05-31T06:16:00Z</dcterms:created>
  <dcterms:modified xsi:type="dcterms:W3CDTF">2019-01-28T08:41:00Z</dcterms:modified>
</cp:coreProperties>
</file>