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62" w:rsidRPr="00CA3B7D" w:rsidRDefault="00FF5962" w:rsidP="00E80AF4">
      <w:pPr>
        <w:shd w:val="clear" w:color="auto" w:fill="FFFFFF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A3B7D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FF5962" w:rsidRPr="00CA3B7D" w:rsidRDefault="00FF5962" w:rsidP="00E80AF4">
      <w:pPr>
        <w:jc w:val="center"/>
        <w:rPr>
          <w:rFonts w:ascii="Times New Roman" w:hAnsi="Times New Roman"/>
          <w:b/>
          <w:sz w:val="26"/>
          <w:szCs w:val="26"/>
        </w:rPr>
      </w:pPr>
      <w:r w:rsidRPr="00CA3B7D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29</w:t>
      </w:r>
      <w:r w:rsidRPr="00CA3B7D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4</w:t>
      </w:r>
      <w:r w:rsidRPr="00CA3B7D">
        <w:rPr>
          <w:rFonts w:ascii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hAnsi="Times New Roman"/>
          <w:b/>
          <w:sz w:val="26"/>
          <w:szCs w:val="26"/>
        </w:rPr>
        <w:t>582</w:t>
      </w:r>
      <w:r w:rsidRPr="00CA3B7D">
        <w:rPr>
          <w:rFonts w:ascii="Times New Roman" w:hAnsi="Times New Roman"/>
          <w:b/>
          <w:sz w:val="26"/>
          <w:szCs w:val="26"/>
        </w:rPr>
        <w:t>-па</w:t>
      </w: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C5091D" w:rsidRPr="00C5091D" w:rsidRDefault="00C5091D" w:rsidP="00C64E2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AE0578" w:rsidRDefault="00B776E5" w:rsidP="00AE0578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C5091D"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655C32" w:rsidRPr="00C5091D" w:rsidRDefault="00B776E5" w:rsidP="00AE0578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C5091D">
        <w:rPr>
          <w:rFonts w:ascii="Times New Roman" w:hAnsi="Times New Roman"/>
          <w:b w:val="0"/>
          <w:sz w:val="26"/>
          <w:szCs w:val="26"/>
        </w:rPr>
        <w:t xml:space="preserve">от </w:t>
      </w:r>
      <w:r w:rsidR="009B55B1" w:rsidRPr="00C5091D">
        <w:rPr>
          <w:rFonts w:ascii="Times New Roman" w:hAnsi="Times New Roman"/>
          <w:b w:val="0"/>
          <w:sz w:val="26"/>
          <w:szCs w:val="26"/>
        </w:rPr>
        <w:t>12.10.2018</w:t>
      </w:r>
      <w:r w:rsidRPr="00C5091D">
        <w:rPr>
          <w:rFonts w:ascii="Times New Roman" w:hAnsi="Times New Roman"/>
          <w:b w:val="0"/>
          <w:sz w:val="26"/>
          <w:szCs w:val="26"/>
        </w:rPr>
        <w:t xml:space="preserve">  № </w:t>
      </w:r>
      <w:r w:rsidR="00C64E27" w:rsidRPr="00C5091D">
        <w:rPr>
          <w:rFonts w:ascii="Times New Roman" w:hAnsi="Times New Roman"/>
          <w:b w:val="0"/>
          <w:sz w:val="26"/>
          <w:szCs w:val="26"/>
        </w:rPr>
        <w:t>17</w:t>
      </w:r>
      <w:r w:rsidR="009B55B1" w:rsidRPr="00C5091D">
        <w:rPr>
          <w:rFonts w:ascii="Times New Roman" w:hAnsi="Times New Roman"/>
          <w:b w:val="0"/>
          <w:sz w:val="26"/>
          <w:szCs w:val="26"/>
        </w:rPr>
        <w:t>28</w:t>
      </w:r>
      <w:r w:rsidR="00AA65EE" w:rsidRPr="00C5091D">
        <w:rPr>
          <w:rFonts w:ascii="Times New Roman" w:hAnsi="Times New Roman"/>
          <w:b w:val="0"/>
          <w:sz w:val="26"/>
          <w:szCs w:val="26"/>
        </w:rPr>
        <w:t>-па</w:t>
      </w:r>
      <w:r w:rsidRPr="00C5091D">
        <w:rPr>
          <w:rFonts w:ascii="Times New Roman" w:hAnsi="Times New Roman"/>
          <w:b w:val="0"/>
          <w:sz w:val="26"/>
          <w:szCs w:val="26"/>
        </w:rPr>
        <w:t xml:space="preserve"> «</w:t>
      </w:r>
      <w:r w:rsidR="00C64E27" w:rsidRPr="00C5091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9B55B1" w:rsidRPr="00C5091D">
        <w:rPr>
          <w:rFonts w:ascii="Times New Roman" w:hAnsi="Times New Roman" w:cs="Times New Roman"/>
          <w:b w:val="0"/>
          <w:sz w:val="26"/>
          <w:szCs w:val="26"/>
        </w:rPr>
        <w:t>положения об отделе муниципального контроля администрации Нефтеюганского района</w:t>
      </w:r>
      <w:r w:rsidRPr="00C5091D">
        <w:rPr>
          <w:rFonts w:ascii="Times New Roman" w:hAnsi="Times New Roman"/>
          <w:sz w:val="26"/>
          <w:szCs w:val="26"/>
        </w:rPr>
        <w:t xml:space="preserve">» </w:t>
      </w:r>
    </w:p>
    <w:p w:rsidR="00836EF9" w:rsidRPr="00C5091D" w:rsidRDefault="00836EF9" w:rsidP="00836EF9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56DFA" w:rsidRPr="00C5091D" w:rsidRDefault="00F56DFA" w:rsidP="00836EF9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B10A52" w:rsidRPr="00C5091D" w:rsidRDefault="00655C32" w:rsidP="00C5091D">
      <w:pPr>
        <w:tabs>
          <w:tab w:val="left" w:pos="-822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5091D">
        <w:rPr>
          <w:rFonts w:ascii="Times New Roman" w:hAnsi="Times New Roman"/>
          <w:sz w:val="26"/>
          <w:szCs w:val="26"/>
        </w:rPr>
        <w:t xml:space="preserve">В </w:t>
      </w:r>
      <w:r w:rsidR="005373A3" w:rsidRPr="00C5091D">
        <w:rPr>
          <w:rFonts w:ascii="Times New Roman" w:hAnsi="Times New Roman"/>
          <w:sz w:val="26"/>
          <w:szCs w:val="26"/>
        </w:rPr>
        <w:t>соответствие с Федеральн</w:t>
      </w:r>
      <w:r w:rsidR="00767BAD" w:rsidRPr="00C5091D">
        <w:rPr>
          <w:rFonts w:ascii="Times New Roman" w:hAnsi="Times New Roman"/>
          <w:sz w:val="26"/>
          <w:szCs w:val="26"/>
        </w:rPr>
        <w:t>ым законом</w:t>
      </w:r>
      <w:r w:rsidR="005373A3" w:rsidRPr="00C5091D">
        <w:rPr>
          <w:rFonts w:ascii="Times New Roman" w:hAnsi="Times New Roman"/>
          <w:sz w:val="26"/>
          <w:szCs w:val="26"/>
        </w:rPr>
        <w:t xml:space="preserve"> от </w:t>
      </w:r>
      <w:r w:rsidR="009B55B1" w:rsidRPr="00C5091D">
        <w:rPr>
          <w:rFonts w:ascii="Times New Roman" w:hAnsi="Times New Roman"/>
          <w:sz w:val="26"/>
          <w:szCs w:val="26"/>
        </w:rPr>
        <w:t>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 w:rsidR="00176364" w:rsidRPr="00C5091D">
        <w:rPr>
          <w:rFonts w:ascii="Times New Roman" w:hAnsi="Times New Roman"/>
          <w:sz w:val="26"/>
          <w:szCs w:val="26"/>
        </w:rPr>
        <w:t xml:space="preserve"> </w:t>
      </w:r>
      <w:r w:rsidR="009B55B1" w:rsidRPr="00C509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0A52" w:rsidRPr="00C5091D">
        <w:rPr>
          <w:rFonts w:ascii="Times New Roman" w:hAnsi="Times New Roman"/>
          <w:sz w:val="26"/>
          <w:szCs w:val="26"/>
        </w:rPr>
        <w:t>п</w:t>
      </w:r>
      <w:proofErr w:type="gramEnd"/>
      <w:r w:rsidR="00B10A52" w:rsidRPr="00C5091D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F56DFA" w:rsidRPr="00C5091D" w:rsidRDefault="00F56DFA" w:rsidP="00C5091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55C32" w:rsidRPr="00C5091D" w:rsidRDefault="00655C32" w:rsidP="00C5091D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5091D">
        <w:rPr>
          <w:rFonts w:ascii="Times New Roman" w:eastAsiaTheme="minorEastAsia" w:hAnsi="Times New Roman"/>
          <w:sz w:val="26"/>
          <w:szCs w:val="26"/>
        </w:rPr>
        <w:t xml:space="preserve">1. </w:t>
      </w:r>
      <w:r w:rsidR="00BE0DDB" w:rsidRPr="00C5091D">
        <w:rPr>
          <w:rFonts w:ascii="Times New Roman" w:eastAsiaTheme="minorEastAsia" w:hAnsi="Times New Roman"/>
          <w:sz w:val="26"/>
          <w:szCs w:val="26"/>
        </w:rPr>
        <w:t>В</w:t>
      </w:r>
      <w:r w:rsidRPr="00C5091D">
        <w:rPr>
          <w:rFonts w:ascii="Times New Roman" w:hAnsi="Times New Roman"/>
          <w:sz w:val="26"/>
          <w:szCs w:val="26"/>
        </w:rPr>
        <w:t>нести в постановлени</w:t>
      </w:r>
      <w:r w:rsidR="00BE0DDB" w:rsidRPr="00C5091D">
        <w:rPr>
          <w:rFonts w:ascii="Times New Roman" w:hAnsi="Times New Roman"/>
          <w:sz w:val="26"/>
          <w:szCs w:val="26"/>
        </w:rPr>
        <w:t>е</w:t>
      </w:r>
      <w:r w:rsidRPr="00C5091D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C5091D" w:rsidRPr="00C5091D">
        <w:rPr>
          <w:rFonts w:ascii="Times New Roman" w:hAnsi="Times New Roman"/>
          <w:sz w:val="26"/>
          <w:szCs w:val="26"/>
        </w:rPr>
        <w:br/>
      </w:r>
      <w:r w:rsidRPr="00C5091D">
        <w:rPr>
          <w:rFonts w:ascii="Times New Roman" w:hAnsi="Times New Roman"/>
          <w:sz w:val="26"/>
          <w:szCs w:val="26"/>
        </w:rPr>
        <w:t xml:space="preserve">от </w:t>
      </w:r>
      <w:r w:rsidR="009B55B1" w:rsidRPr="00C5091D">
        <w:rPr>
          <w:rFonts w:ascii="Times New Roman" w:hAnsi="Times New Roman"/>
          <w:sz w:val="26"/>
          <w:szCs w:val="26"/>
        </w:rPr>
        <w:t xml:space="preserve">12.10.2018 </w:t>
      </w:r>
      <w:r w:rsidR="00C64E27" w:rsidRPr="00C5091D">
        <w:rPr>
          <w:rFonts w:ascii="Times New Roman" w:hAnsi="Times New Roman"/>
          <w:sz w:val="26"/>
          <w:szCs w:val="26"/>
        </w:rPr>
        <w:t>№ 17</w:t>
      </w:r>
      <w:r w:rsidR="009B55B1" w:rsidRPr="00C5091D">
        <w:rPr>
          <w:rFonts w:ascii="Times New Roman" w:hAnsi="Times New Roman"/>
          <w:sz w:val="26"/>
          <w:szCs w:val="26"/>
        </w:rPr>
        <w:t>28</w:t>
      </w:r>
      <w:r w:rsidR="00C64E27" w:rsidRPr="00C5091D">
        <w:rPr>
          <w:rFonts w:ascii="Times New Roman" w:hAnsi="Times New Roman"/>
          <w:sz w:val="26"/>
          <w:szCs w:val="26"/>
        </w:rPr>
        <w:t xml:space="preserve">-па «Об утверждении </w:t>
      </w:r>
      <w:r w:rsidR="009B55B1" w:rsidRPr="00C5091D">
        <w:rPr>
          <w:rFonts w:ascii="Times New Roman" w:hAnsi="Times New Roman"/>
          <w:sz w:val="26"/>
          <w:szCs w:val="26"/>
        </w:rPr>
        <w:t>положения об отделе муниципального контроля администрации Нефтеюганского района</w:t>
      </w:r>
      <w:r w:rsidR="00C64E27" w:rsidRPr="00C5091D">
        <w:rPr>
          <w:rFonts w:ascii="Times New Roman" w:hAnsi="Times New Roman"/>
          <w:sz w:val="26"/>
          <w:szCs w:val="26"/>
        </w:rPr>
        <w:t>»</w:t>
      </w:r>
      <w:r w:rsidRPr="00C5091D">
        <w:rPr>
          <w:rFonts w:ascii="Times New Roman" w:hAnsi="Times New Roman"/>
          <w:sz w:val="26"/>
          <w:szCs w:val="26"/>
        </w:rPr>
        <w:t xml:space="preserve"> следующие изменения:  </w:t>
      </w:r>
    </w:p>
    <w:p w:rsidR="000D2CCF" w:rsidRPr="00C5091D" w:rsidRDefault="00DB186C" w:rsidP="00C5091D">
      <w:pPr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C5091D">
        <w:rPr>
          <w:rFonts w:ascii="Times New Roman" w:eastAsiaTheme="minorEastAsia" w:hAnsi="Times New Roman"/>
          <w:sz w:val="26"/>
          <w:szCs w:val="26"/>
        </w:rPr>
        <w:t xml:space="preserve">1.1. </w:t>
      </w:r>
      <w:r w:rsidR="00BE0DDB" w:rsidRPr="00C5091D">
        <w:rPr>
          <w:rFonts w:ascii="Times New Roman" w:eastAsiaTheme="minorEastAsia" w:hAnsi="Times New Roman"/>
          <w:sz w:val="26"/>
          <w:szCs w:val="26"/>
        </w:rPr>
        <w:t>В констатирующей части постановления слова «№ 343» заменить словами «№ 243»</w:t>
      </w:r>
      <w:r w:rsidR="00B10A52" w:rsidRPr="00C5091D">
        <w:rPr>
          <w:rFonts w:ascii="Times New Roman" w:eastAsiaTheme="minorEastAsia" w:hAnsi="Times New Roman"/>
          <w:sz w:val="26"/>
          <w:szCs w:val="26"/>
        </w:rPr>
        <w:t>;</w:t>
      </w:r>
    </w:p>
    <w:p w:rsidR="00BE0DDB" w:rsidRPr="00C5091D" w:rsidRDefault="00BE0DDB" w:rsidP="00C5091D">
      <w:pPr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C5091D">
        <w:rPr>
          <w:rFonts w:ascii="Times New Roman" w:eastAsiaTheme="minorEastAsia" w:hAnsi="Times New Roman"/>
          <w:sz w:val="26"/>
          <w:szCs w:val="26"/>
        </w:rPr>
        <w:t>1.2. В приложении:</w:t>
      </w:r>
    </w:p>
    <w:p w:rsidR="00BE0DDB" w:rsidRPr="00C5091D" w:rsidRDefault="00BE0DDB" w:rsidP="00C5091D">
      <w:pPr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C5091D">
        <w:rPr>
          <w:rFonts w:ascii="Times New Roman" w:eastAsiaTheme="minorEastAsia" w:hAnsi="Times New Roman"/>
          <w:sz w:val="26"/>
          <w:szCs w:val="26"/>
        </w:rPr>
        <w:t>1.2.1. В пункте 1.1 разде</w:t>
      </w:r>
      <w:r w:rsidR="00B10A52" w:rsidRPr="00C5091D">
        <w:rPr>
          <w:rFonts w:ascii="Times New Roman" w:eastAsiaTheme="minorEastAsia" w:hAnsi="Times New Roman"/>
          <w:sz w:val="26"/>
          <w:szCs w:val="26"/>
        </w:rPr>
        <w:t>ла 1  слово «функций» исключить;</w:t>
      </w:r>
    </w:p>
    <w:p w:rsidR="00F834CC" w:rsidRPr="00C5091D" w:rsidRDefault="00F834CC" w:rsidP="00C5091D">
      <w:pPr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C5091D">
        <w:rPr>
          <w:rFonts w:ascii="Times New Roman" w:eastAsiaTheme="minorEastAsia" w:hAnsi="Times New Roman"/>
          <w:sz w:val="26"/>
          <w:szCs w:val="26"/>
        </w:rPr>
        <w:t>1.2.2. Пункт 2.1  раздела 2 изложить в следующей редакции:</w:t>
      </w:r>
    </w:p>
    <w:p w:rsidR="00BE0DDB" w:rsidRPr="00C5091D" w:rsidRDefault="00F834CC" w:rsidP="00C5091D">
      <w:pPr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C5091D">
        <w:rPr>
          <w:rFonts w:ascii="Times New Roman" w:eastAsiaTheme="minorEastAsia" w:hAnsi="Times New Roman"/>
          <w:sz w:val="26"/>
          <w:szCs w:val="26"/>
        </w:rPr>
        <w:t xml:space="preserve">«2.1. Организация и осуществление муниципального контроля на территории </w:t>
      </w:r>
      <w:r w:rsidR="0033564D" w:rsidRPr="00C5091D">
        <w:rPr>
          <w:rFonts w:ascii="Times New Roman" w:eastAsiaTheme="minorEastAsia" w:hAnsi="Times New Roman"/>
          <w:sz w:val="26"/>
          <w:szCs w:val="26"/>
        </w:rPr>
        <w:t>муниципального образования Нефтеюганский район</w:t>
      </w:r>
      <w:r w:rsidRPr="00C5091D">
        <w:rPr>
          <w:rFonts w:ascii="Times New Roman" w:eastAsiaTheme="minorEastAsia" w:hAnsi="Times New Roman"/>
          <w:sz w:val="26"/>
          <w:szCs w:val="26"/>
        </w:rPr>
        <w:t xml:space="preserve"> за соблюдением юридическими лицами, индивидуальными предпринимателями и гражданами обязательных требований, установленных федеральным законодательством Российской Федерации, законодательством Ханты-Мансийского автономного округа – Югры, а также требований, установленных муниципальными правовыми актами Нефтеюганского района в отношении: </w:t>
      </w:r>
    </w:p>
    <w:p w:rsidR="00F834CC" w:rsidRPr="00C5091D" w:rsidRDefault="00F834CC" w:rsidP="00C5091D">
      <w:pPr>
        <w:tabs>
          <w:tab w:val="left" w:pos="993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>1) муниципального земельного контроля на межселенной территории Нефтеюганского района;</w:t>
      </w:r>
    </w:p>
    <w:p w:rsidR="00F834CC" w:rsidRPr="00C5091D" w:rsidRDefault="00F834CC" w:rsidP="00C5091D">
      <w:pPr>
        <w:tabs>
          <w:tab w:val="left" w:pos="993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2) муниципального жилищного контроля  в </w:t>
      </w:r>
      <w:proofErr w:type="gramStart"/>
      <w:r w:rsidRPr="00C5091D">
        <w:rPr>
          <w:rFonts w:ascii="Times New Roman" w:eastAsia="Calibri" w:hAnsi="Times New Roman"/>
          <w:sz w:val="26"/>
          <w:szCs w:val="26"/>
          <w:lang w:eastAsia="en-US"/>
        </w:rPr>
        <w:t>городском</w:t>
      </w:r>
      <w:proofErr w:type="gramEnd"/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 и сельских поселениях Нефтеюганского района;</w:t>
      </w:r>
    </w:p>
    <w:p w:rsidR="00F834CC" w:rsidRPr="00C5091D" w:rsidRDefault="00C5091D" w:rsidP="00C5091D">
      <w:pPr>
        <w:tabs>
          <w:tab w:val="left" w:pos="-8222"/>
          <w:tab w:val="left" w:pos="709"/>
        </w:tabs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hAnsi="Times New Roman"/>
          <w:sz w:val="26"/>
          <w:szCs w:val="26"/>
        </w:rPr>
        <w:tab/>
      </w:r>
      <w:r w:rsidR="00F834CC" w:rsidRPr="00C5091D">
        <w:rPr>
          <w:rFonts w:ascii="Times New Roman" w:hAnsi="Times New Roman"/>
          <w:sz w:val="26"/>
          <w:szCs w:val="26"/>
        </w:rPr>
        <w:t xml:space="preserve">3) муниципального </w:t>
      </w:r>
      <w:proofErr w:type="gramStart"/>
      <w:r w:rsidR="00F834CC" w:rsidRPr="00C5091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F834CC" w:rsidRPr="00C5091D">
        <w:rPr>
          <w:rFonts w:ascii="Times New Roman" w:hAnsi="Times New Roman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="00F834CC" w:rsidRPr="00C5091D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F834CC" w:rsidRPr="00C5091D" w:rsidRDefault="00F834CC" w:rsidP="00C5091D">
      <w:pPr>
        <w:tabs>
          <w:tab w:val="left" w:pos="-8222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4) муниципального </w:t>
      </w:r>
      <w:proofErr w:type="gramStart"/>
      <w:r w:rsidRPr="00C5091D">
        <w:rPr>
          <w:rFonts w:ascii="Times New Roman" w:eastAsia="Calibri" w:hAnsi="Times New Roman"/>
          <w:sz w:val="26"/>
          <w:szCs w:val="26"/>
          <w:lang w:eastAsia="en-US"/>
        </w:rPr>
        <w:t>контроля за</w:t>
      </w:r>
      <w:proofErr w:type="gramEnd"/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 сохранностью автомобильных дорог местного значения вне границ населенных пунктов в границах Нефтеюганского района;</w:t>
      </w:r>
    </w:p>
    <w:p w:rsidR="00F834CC" w:rsidRPr="00C5091D" w:rsidRDefault="00F834CC" w:rsidP="00C5091D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5) муниципального </w:t>
      </w:r>
      <w:proofErr w:type="gramStart"/>
      <w:r w:rsidRPr="00C5091D">
        <w:rPr>
          <w:rFonts w:ascii="Times New Roman" w:eastAsia="Calibri" w:hAnsi="Times New Roman"/>
          <w:sz w:val="26"/>
          <w:szCs w:val="26"/>
          <w:lang w:eastAsia="en-US"/>
        </w:rPr>
        <w:t>контроля за</w:t>
      </w:r>
      <w:proofErr w:type="gramEnd"/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 соблюдением законодательства в области розничной продажи алкогольной продукции</w:t>
      </w:r>
      <w:r w:rsidRPr="00C5091D">
        <w:rPr>
          <w:rFonts w:ascii="Times New Roman" w:eastAsia="Calibri" w:hAnsi="Times New Roman"/>
          <w:bCs/>
          <w:kern w:val="28"/>
          <w:sz w:val="26"/>
          <w:szCs w:val="26"/>
        </w:rPr>
        <w:t>, спиртосодержащей продукции</w:t>
      </w: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5091D" w:rsidRPr="00C5091D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C5091D">
        <w:rPr>
          <w:rFonts w:ascii="Times New Roman" w:eastAsia="Calibri" w:hAnsi="Times New Roman"/>
          <w:sz w:val="26"/>
          <w:szCs w:val="26"/>
          <w:lang w:eastAsia="en-US"/>
        </w:rPr>
        <w:t>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продукции;</w:t>
      </w:r>
    </w:p>
    <w:p w:rsidR="00F834CC" w:rsidRPr="00C5091D" w:rsidRDefault="00F834CC" w:rsidP="00C5091D">
      <w:pPr>
        <w:tabs>
          <w:tab w:val="left" w:pos="993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>6) муниципального контроля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объектов;</w:t>
      </w:r>
    </w:p>
    <w:p w:rsidR="00F834CC" w:rsidRPr="00C5091D" w:rsidRDefault="00F834CC" w:rsidP="00C5091D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>7) муниципального контроля за соблюдением правил благоустройства межселенной территории Нефтеюганского района</w:t>
      </w:r>
      <w:proofErr w:type="gramStart"/>
      <w:r w:rsidRPr="00C5091D">
        <w:rPr>
          <w:rFonts w:ascii="Times New Roman" w:eastAsia="Calibri" w:hAnsi="Times New Roman"/>
          <w:sz w:val="26"/>
          <w:szCs w:val="26"/>
          <w:lang w:eastAsia="en-US"/>
        </w:rPr>
        <w:t>.».</w:t>
      </w:r>
      <w:proofErr w:type="gramEnd"/>
    </w:p>
    <w:p w:rsidR="0033564D" w:rsidRPr="00C5091D" w:rsidRDefault="0033564D" w:rsidP="00C5091D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1.2.3. </w:t>
      </w:r>
      <w:r w:rsidR="000223B6" w:rsidRPr="00C5091D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B10A52" w:rsidRPr="00C5091D">
        <w:rPr>
          <w:rFonts w:ascii="Times New Roman" w:eastAsia="Calibri" w:hAnsi="Times New Roman"/>
          <w:sz w:val="26"/>
          <w:szCs w:val="26"/>
          <w:lang w:eastAsia="en-US"/>
        </w:rPr>
        <w:t>одпункты 1, 2,</w:t>
      </w: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 3 пункта 4.1 раздела 4 изложить в следующей редакции:</w:t>
      </w:r>
    </w:p>
    <w:p w:rsidR="0098571A" w:rsidRPr="00C5091D" w:rsidRDefault="0033564D" w:rsidP="00C5091D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8571A"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1) осуществлять проверки, </w:t>
      </w:r>
      <w:r w:rsidRPr="00C5091D">
        <w:rPr>
          <w:rFonts w:ascii="Times New Roman" w:eastAsia="Calibri" w:hAnsi="Times New Roman"/>
          <w:sz w:val="26"/>
          <w:szCs w:val="26"/>
          <w:lang w:eastAsia="en-US"/>
        </w:rPr>
        <w:t>мероприятия по контролю в соответствующих сферах деятельности</w:t>
      </w:r>
      <w:r w:rsidR="0098571A" w:rsidRPr="00C5091D">
        <w:rPr>
          <w:rFonts w:ascii="Times New Roman" w:eastAsia="Calibri" w:hAnsi="Times New Roman"/>
          <w:sz w:val="26"/>
          <w:szCs w:val="26"/>
          <w:lang w:eastAsia="en-US"/>
        </w:rPr>
        <w:t>, отнесенных к компетенции отдела;</w:t>
      </w:r>
    </w:p>
    <w:p w:rsidR="0033564D" w:rsidRPr="00C5091D" w:rsidRDefault="0098571A" w:rsidP="00C5091D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2) беспрепятственного доступа </w:t>
      </w:r>
      <w:r w:rsidR="00DD3C7D"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на территории, а также на используемые при осуществлении деятельности здания, строения, сооружения, помещения, </w:t>
      </w:r>
      <w:r w:rsidR="00C5091D" w:rsidRPr="00C5091D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DD3C7D" w:rsidRPr="00C5091D">
        <w:rPr>
          <w:rFonts w:ascii="Times New Roman" w:eastAsia="Calibri" w:hAnsi="Times New Roman"/>
          <w:sz w:val="26"/>
          <w:szCs w:val="26"/>
          <w:lang w:eastAsia="en-US"/>
        </w:rPr>
        <w:t>к оборудованию и подобным объектам</w:t>
      </w:r>
      <w:r w:rsidR="0033564D"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D3C7D"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организаций, независимо от форм собственности и ведомственной подчиненности, и ознакомлении с документами </w:t>
      </w:r>
      <w:r w:rsidR="00C5091D" w:rsidRPr="00C5091D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DD3C7D" w:rsidRPr="00C5091D">
        <w:rPr>
          <w:rFonts w:ascii="Times New Roman" w:eastAsia="Calibri" w:hAnsi="Times New Roman"/>
          <w:sz w:val="26"/>
          <w:szCs w:val="26"/>
          <w:lang w:eastAsia="en-US"/>
        </w:rPr>
        <w:t>для выполнения задач, возложенных на отдел</w:t>
      </w:r>
      <w:r w:rsidR="000223B6" w:rsidRPr="00C5091D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223B6" w:rsidRPr="00C5091D" w:rsidRDefault="000223B6" w:rsidP="00C5091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091D">
        <w:rPr>
          <w:rFonts w:ascii="Times New Roman" w:eastAsia="Calibri" w:hAnsi="Times New Roman"/>
          <w:sz w:val="26"/>
          <w:szCs w:val="26"/>
          <w:lang w:eastAsia="en-US"/>
        </w:rPr>
        <w:t xml:space="preserve">3) </w:t>
      </w:r>
      <w:r w:rsidRPr="00C5091D">
        <w:rPr>
          <w:rFonts w:ascii="Times New Roman" w:eastAsiaTheme="minorHAnsi" w:hAnsi="Times New Roman"/>
          <w:sz w:val="26"/>
          <w:szCs w:val="26"/>
          <w:lang w:eastAsia="en-US"/>
        </w:rPr>
        <w:t xml:space="preserve">по результатам проведенных проверок, мероприятий по контролю составлять акт по установленной форме, а в случае выявления при проведении проверки нарушений обязательных требований выдавать предписание об устранении выявленных нарушений с указанием сроков их устранения и принять меры </w:t>
      </w:r>
      <w:r w:rsidR="00C5091D" w:rsidRPr="00C5091D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5091D">
        <w:rPr>
          <w:rFonts w:ascii="Times New Roman" w:eastAsiaTheme="minorHAnsi" w:hAnsi="Times New Roman"/>
          <w:sz w:val="26"/>
          <w:szCs w:val="26"/>
          <w:lang w:eastAsia="en-US"/>
        </w:rPr>
        <w:t>по контролю за устранением выявленных нарушений</w:t>
      </w:r>
      <w:proofErr w:type="gramStart"/>
      <w:r w:rsidRPr="00C5091D">
        <w:rPr>
          <w:rFonts w:ascii="Times New Roman" w:eastAsiaTheme="minorHAnsi" w:hAnsi="Times New Roman"/>
          <w:sz w:val="26"/>
          <w:szCs w:val="26"/>
          <w:lang w:eastAsia="en-US"/>
        </w:rPr>
        <w:t>;»</w:t>
      </w:r>
      <w:proofErr w:type="gramEnd"/>
      <w:r w:rsidRPr="00C5091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C6A8D" w:rsidRPr="00C5091D" w:rsidRDefault="008C6A8D" w:rsidP="00C5091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091D">
        <w:rPr>
          <w:rFonts w:ascii="Times New Roman" w:eastAsiaTheme="minorHAnsi" w:hAnsi="Times New Roman"/>
          <w:sz w:val="26"/>
          <w:szCs w:val="26"/>
          <w:lang w:eastAsia="en-US"/>
        </w:rPr>
        <w:t>1.2.4. Подпункт 5.5 раздела 5 изложить в следующей редакции:</w:t>
      </w:r>
    </w:p>
    <w:p w:rsidR="008C6A8D" w:rsidRPr="00C5091D" w:rsidRDefault="008C6A8D" w:rsidP="00C509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5091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C5091D">
        <w:rPr>
          <w:rFonts w:ascii="Times New Roman" w:hAnsi="Times New Roman"/>
          <w:sz w:val="26"/>
          <w:szCs w:val="26"/>
        </w:rPr>
        <w:t xml:space="preserve">5.5. Специалисты отдела </w:t>
      </w:r>
      <w:r w:rsidRPr="00C5091D">
        <w:rPr>
          <w:rFonts w:ascii="Times New Roman" w:hAnsi="Times New Roman"/>
          <w:color w:val="000000"/>
          <w:sz w:val="26"/>
          <w:szCs w:val="26"/>
        </w:rPr>
        <w:t>должны обеспечивать</w:t>
      </w:r>
      <w:r w:rsidRPr="00C5091D">
        <w:rPr>
          <w:rFonts w:ascii="Times New Roman" w:hAnsi="Times New Roman"/>
          <w:sz w:val="26"/>
          <w:szCs w:val="26"/>
        </w:rPr>
        <w:t xml:space="preserve"> качество проводимых проверок и мероприятий по контролю, их соответствие действующему законодател</w:t>
      </w:r>
      <w:r w:rsidR="00B10A52" w:rsidRPr="00C5091D">
        <w:rPr>
          <w:rFonts w:ascii="Times New Roman" w:hAnsi="Times New Roman"/>
          <w:sz w:val="26"/>
          <w:szCs w:val="26"/>
        </w:rPr>
        <w:t>ьству, достоверность информации</w:t>
      </w:r>
      <w:r w:rsidRPr="00C5091D">
        <w:rPr>
          <w:rFonts w:ascii="Times New Roman" w:hAnsi="Times New Roman"/>
          <w:sz w:val="26"/>
          <w:szCs w:val="26"/>
        </w:rPr>
        <w:t xml:space="preserve"> содержащейся в актах, сохранность документов отдела и документов, предоставленных проверяемыми организациями</w:t>
      </w:r>
      <w:r w:rsidRPr="00C5091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5091D" w:rsidRPr="00C5091D">
        <w:rPr>
          <w:rFonts w:ascii="Times New Roman" w:hAnsi="Times New Roman"/>
          <w:color w:val="000000"/>
          <w:sz w:val="26"/>
          <w:szCs w:val="26"/>
        </w:rPr>
        <w:br/>
      </w:r>
      <w:r w:rsidRPr="00C5091D">
        <w:rPr>
          <w:rFonts w:ascii="Times New Roman" w:hAnsi="Times New Roman"/>
          <w:color w:val="000000"/>
          <w:sz w:val="26"/>
          <w:szCs w:val="26"/>
        </w:rPr>
        <w:t>не</w:t>
      </w:r>
      <w:r w:rsidRPr="00C5091D">
        <w:rPr>
          <w:rFonts w:ascii="Times New Roman" w:hAnsi="Times New Roman"/>
          <w:sz w:val="26"/>
          <w:szCs w:val="26"/>
        </w:rPr>
        <w:t xml:space="preserve"> разглашать </w:t>
      </w:r>
      <w:r w:rsidRPr="00C5091D">
        <w:rPr>
          <w:rFonts w:ascii="Times New Roman" w:hAnsi="Times New Roman"/>
          <w:color w:val="000000"/>
          <w:sz w:val="26"/>
          <w:szCs w:val="26"/>
        </w:rPr>
        <w:t>служебную информацию</w:t>
      </w:r>
      <w:proofErr w:type="gramStart"/>
      <w:r w:rsidRPr="00C5091D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5373A3" w:rsidRPr="00C5091D" w:rsidRDefault="0097641C" w:rsidP="00C5091D">
      <w:pPr>
        <w:tabs>
          <w:tab w:val="left" w:pos="0"/>
          <w:tab w:val="left" w:pos="601"/>
        </w:tabs>
        <w:ind w:firstLine="709"/>
        <w:rPr>
          <w:rFonts w:ascii="Times New Roman" w:hAnsi="Times New Roman"/>
          <w:sz w:val="26"/>
          <w:szCs w:val="26"/>
        </w:rPr>
      </w:pPr>
      <w:r w:rsidRPr="00C5091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5373A3" w:rsidRPr="00C5091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373A3" w:rsidRPr="00C5091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5373A3" w:rsidRPr="00C5091D">
        <w:rPr>
          <w:rFonts w:ascii="Times New Roman" w:hAnsi="Times New Roman"/>
          <w:sz w:val="26"/>
          <w:szCs w:val="26"/>
        </w:rPr>
        <w:t>Кудашкина</w:t>
      </w:r>
      <w:proofErr w:type="spellEnd"/>
      <w:r w:rsidR="005373A3" w:rsidRPr="00C5091D">
        <w:rPr>
          <w:rFonts w:ascii="Times New Roman" w:hAnsi="Times New Roman"/>
          <w:sz w:val="26"/>
          <w:szCs w:val="26"/>
        </w:rPr>
        <w:t xml:space="preserve"> С.А.</w:t>
      </w:r>
    </w:p>
    <w:p w:rsidR="005373A3" w:rsidRPr="00C5091D" w:rsidRDefault="005373A3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373A3" w:rsidRPr="00C5091D" w:rsidRDefault="005373A3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5091D" w:rsidRPr="00C5091D" w:rsidRDefault="00C5091D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95329" w:rsidRPr="00C5091D" w:rsidRDefault="005373A3" w:rsidP="005373A3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C5091D">
        <w:rPr>
          <w:rFonts w:ascii="Times New Roman" w:hAnsi="Times New Roman"/>
          <w:sz w:val="26"/>
          <w:szCs w:val="26"/>
        </w:rPr>
        <w:t xml:space="preserve">Глава    района  </w:t>
      </w:r>
      <w:r w:rsidRPr="00C5091D">
        <w:rPr>
          <w:rFonts w:ascii="Times New Roman" w:hAnsi="Times New Roman"/>
          <w:sz w:val="26"/>
          <w:szCs w:val="26"/>
        </w:rPr>
        <w:tab/>
      </w:r>
      <w:r w:rsidRPr="00C5091D">
        <w:rPr>
          <w:rFonts w:ascii="Times New Roman" w:hAnsi="Times New Roman"/>
          <w:sz w:val="26"/>
          <w:szCs w:val="26"/>
        </w:rPr>
        <w:tab/>
      </w:r>
      <w:r w:rsidRPr="00C5091D">
        <w:rPr>
          <w:rFonts w:ascii="Times New Roman" w:hAnsi="Times New Roman"/>
          <w:sz w:val="26"/>
          <w:szCs w:val="26"/>
        </w:rPr>
        <w:tab/>
      </w:r>
      <w:r w:rsidRPr="00C5091D">
        <w:rPr>
          <w:rFonts w:ascii="Times New Roman" w:hAnsi="Times New Roman"/>
          <w:sz w:val="26"/>
          <w:szCs w:val="26"/>
        </w:rPr>
        <w:tab/>
      </w:r>
      <w:r w:rsidR="00C5091D" w:rsidRPr="00C5091D">
        <w:rPr>
          <w:rFonts w:ascii="Times New Roman" w:hAnsi="Times New Roman"/>
          <w:sz w:val="26"/>
          <w:szCs w:val="26"/>
        </w:rPr>
        <w:tab/>
      </w:r>
      <w:r w:rsidR="00C5091D" w:rsidRPr="00C5091D">
        <w:rPr>
          <w:rFonts w:ascii="Times New Roman" w:hAnsi="Times New Roman"/>
          <w:sz w:val="26"/>
          <w:szCs w:val="26"/>
        </w:rPr>
        <w:tab/>
      </w:r>
      <w:r w:rsidR="00C5091D" w:rsidRPr="00C5091D">
        <w:rPr>
          <w:rFonts w:ascii="Times New Roman" w:hAnsi="Times New Roman"/>
          <w:sz w:val="26"/>
          <w:szCs w:val="26"/>
        </w:rPr>
        <w:tab/>
      </w:r>
      <w:proofErr w:type="spellStart"/>
      <w:r w:rsidRPr="00C5091D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995329" w:rsidRPr="00C5091D" w:rsidSect="00C509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6" w:rsidRDefault="00F44EC6" w:rsidP="00C5091D">
      <w:r>
        <w:separator/>
      </w:r>
    </w:p>
  </w:endnote>
  <w:endnote w:type="continuationSeparator" w:id="0">
    <w:p w:rsidR="00F44EC6" w:rsidRDefault="00F44EC6" w:rsidP="00C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6" w:rsidRDefault="00F44EC6" w:rsidP="00C5091D">
      <w:r>
        <w:separator/>
      </w:r>
    </w:p>
  </w:footnote>
  <w:footnote w:type="continuationSeparator" w:id="0">
    <w:p w:rsidR="00F44EC6" w:rsidRDefault="00F44EC6" w:rsidP="00C5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3874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5091D" w:rsidRPr="00C5091D" w:rsidRDefault="00C5091D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5091D">
          <w:rPr>
            <w:rFonts w:ascii="Times New Roman" w:hAnsi="Times New Roman"/>
            <w:sz w:val="26"/>
            <w:szCs w:val="26"/>
          </w:rPr>
          <w:fldChar w:fldCharType="begin"/>
        </w:r>
        <w:r w:rsidRPr="00C5091D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5091D">
          <w:rPr>
            <w:rFonts w:ascii="Times New Roman" w:hAnsi="Times New Roman"/>
            <w:sz w:val="26"/>
            <w:szCs w:val="26"/>
          </w:rPr>
          <w:fldChar w:fldCharType="separate"/>
        </w:r>
        <w:r w:rsidR="00A41442">
          <w:rPr>
            <w:rFonts w:ascii="Times New Roman" w:hAnsi="Times New Roman"/>
            <w:noProof/>
            <w:sz w:val="26"/>
            <w:szCs w:val="26"/>
          </w:rPr>
          <w:t>2</w:t>
        </w:r>
        <w:r w:rsidRPr="00C5091D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C5091D" w:rsidRDefault="00C509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7"/>
    <w:multiLevelType w:val="hybridMultilevel"/>
    <w:tmpl w:val="160AB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5BEB"/>
    <w:multiLevelType w:val="hybridMultilevel"/>
    <w:tmpl w:val="FDCE7480"/>
    <w:lvl w:ilvl="0" w:tplc="F7422B7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32"/>
    <w:rsid w:val="0000652D"/>
    <w:rsid w:val="000223B6"/>
    <w:rsid w:val="00027E23"/>
    <w:rsid w:val="00051CFC"/>
    <w:rsid w:val="000B29BB"/>
    <w:rsid w:val="000D0B9F"/>
    <w:rsid w:val="000D1736"/>
    <w:rsid w:val="000D2CCF"/>
    <w:rsid w:val="000E0951"/>
    <w:rsid w:val="000E5B3C"/>
    <w:rsid w:val="00170F2C"/>
    <w:rsid w:val="00176364"/>
    <w:rsid w:val="001B54F5"/>
    <w:rsid w:val="001E3F34"/>
    <w:rsid w:val="001F7C97"/>
    <w:rsid w:val="002174F0"/>
    <w:rsid w:val="0032045A"/>
    <w:rsid w:val="0033564D"/>
    <w:rsid w:val="003569D0"/>
    <w:rsid w:val="00372950"/>
    <w:rsid w:val="00381A6C"/>
    <w:rsid w:val="003E1C3C"/>
    <w:rsid w:val="0041351E"/>
    <w:rsid w:val="0042301F"/>
    <w:rsid w:val="00430499"/>
    <w:rsid w:val="004357FD"/>
    <w:rsid w:val="0047122D"/>
    <w:rsid w:val="004E6477"/>
    <w:rsid w:val="005373A3"/>
    <w:rsid w:val="005A65ED"/>
    <w:rsid w:val="005B414F"/>
    <w:rsid w:val="005E2278"/>
    <w:rsid w:val="006106D3"/>
    <w:rsid w:val="00655C32"/>
    <w:rsid w:val="00690C3C"/>
    <w:rsid w:val="006B06D6"/>
    <w:rsid w:val="00767BAD"/>
    <w:rsid w:val="0078470C"/>
    <w:rsid w:val="007A142E"/>
    <w:rsid w:val="0080436A"/>
    <w:rsid w:val="0081553F"/>
    <w:rsid w:val="00836EF9"/>
    <w:rsid w:val="008B6A7A"/>
    <w:rsid w:val="008C6A8D"/>
    <w:rsid w:val="008E3F13"/>
    <w:rsid w:val="00943023"/>
    <w:rsid w:val="0097641C"/>
    <w:rsid w:val="00976F33"/>
    <w:rsid w:val="0098571A"/>
    <w:rsid w:val="00995329"/>
    <w:rsid w:val="009A6715"/>
    <w:rsid w:val="009B55B1"/>
    <w:rsid w:val="009D560A"/>
    <w:rsid w:val="009F2D91"/>
    <w:rsid w:val="009F755F"/>
    <w:rsid w:val="00A41442"/>
    <w:rsid w:val="00A67117"/>
    <w:rsid w:val="00A75A29"/>
    <w:rsid w:val="00A94614"/>
    <w:rsid w:val="00AA65EE"/>
    <w:rsid w:val="00AE0578"/>
    <w:rsid w:val="00B10A52"/>
    <w:rsid w:val="00B776E5"/>
    <w:rsid w:val="00BE0DDB"/>
    <w:rsid w:val="00C0776C"/>
    <w:rsid w:val="00C5091D"/>
    <w:rsid w:val="00C64E27"/>
    <w:rsid w:val="00C71F8D"/>
    <w:rsid w:val="00C82B7F"/>
    <w:rsid w:val="00D0642D"/>
    <w:rsid w:val="00D279C0"/>
    <w:rsid w:val="00DB186C"/>
    <w:rsid w:val="00DD3C7D"/>
    <w:rsid w:val="00E84AA7"/>
    <w:rsid w:val="00EB09EE"/>
    <w:rsid w:val="00EC01AB"/>
    <w:rsid w:val="00EE4EC5"/>
    <w:rsid w:val="00F1657F"/>
    <w:rsid w:val="00F4109B"/>
    <w:rsid w:val="00F44EC6"/>
    <w:rsid w:val="00F56DFA"/>
    <w:rsid w:val="00F834CC"/>
    <w:rsid w:val="00FD47DA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C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C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4F0"/>
    <w:rPr>
      <w:color w:val="0000FF" w:themeColor="hyperlink"/>
      <w:u w:val="single"/>
    </w:rPr>
  </w:style>
  <w:style w:type="paragraph" w:customStyle="1" w:styleId="ConsPlusNormal">
    <w:name w:val="ConsPlusNormal"/>
    <w:rsid w:val="0021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0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91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0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91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C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C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4F0"/>
    <w:rPr>
      <w:color w:val="0000FF" w:themeColor="hyperlink"/>
      <w:u w:val="single"/>
    </w:rPr>
  </w:style>
  <w:style w:type="paragraph" w:customStyle="1" w:styleId="ConsPlusNormal">
    <w:name w:val="ConsPlusNormal"/>
    <w:rsid w:val="0021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0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91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0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91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1001-2CD1-443E-85D2-1F40D19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Шафигуллина Марина Владимировна</cp:lastModifiedBy>
  <cp:revision>2</cp:revision>
  <cp:lastPrinted>2020-05-06T07:45:00Z</cp:lastPrinted>
  <dcterms:created xsi:type="dcterms:W3CDTF">2020-05-20T10:23:00Z</dcterms:created>
  <dcterms:modified xsi:type="dcterms:W3CDTF">2020-05-20T10:23:00Z</dcterms:modified>
</cp:coreProperties>
</file>