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13B" w14:textId="77777777" w:rsidR="0002292C" w:rsidRPr="00EE089C" w:rsidRDefault="0002292C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F0C3F2C" wp14:editId="43E07AF6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1D4A" w14:textId="77777777" w:rsidR="0002292C" w:rsidRPr="00EE089C" w:rsidRDefault="0002292C" w:rsidP="00AB0D00">
      <w:pPr>
        <w:jc w:val="center"/>
        <w:rPr>
          <w:b/>
        </w:rPr>
      </w:pPr>
    </w:p>
    <w:p w14:paraId="46429FA3" w14:textId="77777777" w:rsidR="0002292C" w:rsidRPr="00ED05BF" w:rsidRDefault="0002292C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04F2FE85" w14:textId="77777777" w:rsidR="0002292C" w:rsidRPr="00ED05BF" w:rsidRDefault="0002292C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791AE0AC" w14:textId="77777777" w:rsidR="0002292C" w:rsidRPr="00ED05BF" w:rsidRDefault="0002292C" w:rsidP="00AB0D00">
      <w:pPr>
        <w:jc w:val="center"/>
        <w:rPr>
          <w:b/>
          <w:sz w:val="32"/>
        </w:rPr>
      </w:pPr>
    </w:p>
    <w:p w14:paraId="172A14B5" w14:textId="77777777" w:rsidR="0002292C" w:rsidRPr="00ED05BF" w:rsidRDefault="0002292C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44691EB9" w14:textId="77777777" w:rsidR="0002292C" w:rsidRPr="00EE089C" w:rsidRDefault="0002292C" w:rsidP="00AB0D00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2292C" w:rsidRPr="00EE089C" w14:paraId="79D11C07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CC772D" w14:textId="35D0C066" w:rsidR="0002292C" w:rsidRPr="007132EE" w:rsidRDefault="0002292C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  <w:r w:rsidRPr="007132E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204B644" w14:textId="7F87CF77" w:rsidR="0002292C" w:rsidRPr="007132EE" w:rsidRDefault="0002292C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132EE">
              <w:rPr>
                <w:sz w:val="26"/>
                <w:szCs w:val="26"/>
              </w:rPr>
              <w:t>№</w:t>
            </w:r>
            <w:r w:rsidRPr="007132E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439</w:t>
            </w:r>
            <w:r w:rsidRPr="007132E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2292C" w:rsidRPr="00EE089C" w14:paraId="35A04099" w14:textId="77777777" w:rsidTr="00AB0D00">
        <w:trPr>
          <w:cantSplit/>
          <w:trHeight w:val="70"/>
        </w:trPr>
        <w:tc>
          <w:tcPr>
            <w:tcW w:w="3119" w:type="dxa"/>
          </w:tcPr>
          <w:p w14:paraId="662D23C3" w14:textId="77777777" w:rsidR="0002292C" w:rsidRPr="00EE089C" w:rsidRDefault="0002292C" w:rsidP="00AB0D00">
            <w:pPr>
              <w:rPr>
                <w:sz w:val="4"/>
              </w:rPr>
            </w:pPr>
          </w:p>
          <w:p w14:paraId="6CC1ED58" w14:textId="77777777" w:rsidR="0002292C" w:rsidRPr="00EE089C" w:rsidRDefault="0002292C" w:rsidP="00AB0D00">
            <w:pPr>
              <w:jc w:val="center"/>
            </w:pPr>
          </w:p>
        </w:tc>
        <w:tc>
          <w:tcPr>
            <w:tcW w:w="6595" w:type="dxa"/>
            <w:vMerge/>
          </w:tcPr>
          <w:p w14:paraId="66BB2C52" w14:textId="77777777" w:rsidR="0002292C" w:rsidRPr="00EE089C" w:rsidRDefault="0002292C" w:rsidP="00AB0D00">
            <w:pPr>
              <w:jc w:val="right"/>
            </w:pPr>
          </w:p>
        </w:tc>
      </w:tr>
    </w:tbl>
    <w:p w14:paraId="5FDAFC41" w14:textId="77777777" w:rsidR="0002292C" w:rsidRPr="007132EE" w:rsidRDefault="0002292C" w:rsidP="00AB0D00">
      <w:pPr>
        <w:jc w:val="center"/>
        <w:rPr>
          <w:sz w:val="24"/>
          <w:szCs w:val="24"/>
        </w:rPr>
      </w:pPr>
      <w:proofErr w:type="spellStart"/>
      <w:r w:rsidRPr="007132EE">
        <w:rPr>
          <w:sz w:val="24"/>
          <w:szCs w:val="24"/>
        </w:rPr>
        <w:t>г.Нефтеюганск</w:t>
      </w:r>
      <w:proofErr w:type="spellEnd"/>
    </w:p>
    <w:p w14:paraId="4D1DFAA4" w14:textId="674FAEED" w:rsidR="00CE3CE2" w:rsidRDefault="00CE3CE2" w:rsidP="00A66E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422F089" w14:textId="70822DA5" w:rsidR="00A66EBD" w:rsidRDefault="00A66EBD" w:rsidP="00A66E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14:paraId="2B729847" w14:textId="77777777" w:rsidR="00A66EBD" w:rsidRDefault="00A66EBD" w:rsidP="00A66E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 № 2137-па «Об утверждении перечня должностных лиц администрации Нефтеюганского района, уполномоченных составлять протоколы об административных правонарушениях»</w:t>
      </w:r>
    </w:p>
    <w:p w14:paraId="6648B3D5" w14:textId="12254E68" w:rsidR="00A66EBD" w:rsidRDefault="00A66EBD" w:rsidP="00A66EBD">
      <w:pPr>
        <w:rPr>
          <w:sz w:val="26"/>
          <w:szCs w:val="26"/>
        </w:rPr>
      </w:pPr>
    </w:p>
    <w:p w14:paraId="3C3DA3AE" w14:textId="77777777" w:rsidR="00CE3CE2" w:rsidRDefault="00CE3CE2" w:rsidP="00A66EBD">
      <w:pPr>
        <w:rPr>
          <w:sz w:val="26"/>
          <w:szCs w:val="26"/>
        </w:rPr>
      </w:pPr>
    </w:p>
    <w:p w14:paraId="0E27DCA1" w14:textId="2062D650" w:rsidR="00A66EBD" w:rsidRDefault="00A66EBD" w:rsidP="00CE3C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C14E3">
        <w:rPr>
          <w:sz w:val="26"/>
          <w:szCs w:val="26"/>
        </w:rPr>
        <w:t xml:space="preserve">соответствии с </w:t>
      </w:r>
      <w:r w:rsidR="001544AD">
        <w:rPr>
          <w:sz w:val="26"/>
          <w:szCs w:val="26"/>
        </w:rPr>
        <w:t>Законами</w:t>
      </w:r>
      <w:r w:rsidR="00172E4C" w:rsidRPr="003C32B7">
        <w:rPr>
          <w:sz w:val="26"/>
          <w:szCs w:val="26"/>
        </w:rPr>
        <w:t xml:space="preserve"> Ханты-Мансийского</w:t>
      </w:r>
      <w:r w:rsidR="00172E4C">
        <w:rPr>
          <w:sz w:val="26"/>
          <w:szCs w:val="26"/>
        </w:rPr>
        <w:t xml:space="preserve"> автономного округа – Югры </w:t>
      </w:r>
      <w:r w:rsidR="00CE3CE2">
        <w:rPr>
          <w:sz w:val="26"/>
          <w:szCs w:val="26"/>
        </w:rPr>
        <w:br/>
      </w:r>
      <w:r w:rsidR="00172E4C">
        <w:rPr>
          <w:sz w:val="26"/>
          <w:szCs w:val="26"/>
        </w:rPr>
        <w:t>от 02.03.2009 № 5</w:t>
      </w:r>
      <w:r w:rsidR="00172E4C" w:rsidRPr="003C32B7">
        <w:rPr>
          <w:sz w:val="26"/>
          <w:szCs w:val="26"/>
        </w:rPr>
        <w:t>-оз «О</w:t>
      </w:r>
      <w:r w:rsidR="00172E4C">
        <w:rPr>
          <w:sz w:val="26"/>
          <w:szCs w:val="26"/>
        </w:rPr>
        <w:t>б административных комиссиях в Ханты-Мансийском автономном округе</w:t>
      </w:r>
      <w:r w:rsidR="00CE3CE2">
        <w:rPr>
          <w:sz w:val="26"/>
          <w:szCs w:val="26"/>
        </w:rPr>
        <w:t xml:space="preserve"> – </w:t>
      </w:r>
      <w:r w:rsidR="00172E4C">
        <w:rPr>
          <w:sz w:val="26"/>
          <w:szCs w:val="26"/>
        </w:rPr>
        <w:t>Югре»</w:t>
      </w:r>
      <w:r w:rsidR="001544AD">
        <w:rPr>
          <w:sz w:val="26"/>
          <w:szCs w:val="26"/>
        </w:rPr>
        <w:t>, от 11.06.2010 № 102-оз «Об административных правонарушениях»</w:t>
      </w:r>
      <w:r w:rsidR="00172E4C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я</w:t>
      </w:r>
      <w:r w:rsidR="00CE3CE2">
        <w:rPr>
          <w:sz w:val="26"/>
          <w:szCs w:val="26"/>
        </w:rPr>
        <w:t xml:space="preserve"> </w:t>
      </w:r>
      <w:r>
        <w:rPr>
          <w:sz w:val="26"/>
          <w:szCs w:val="26"/>
        </w:rPr>
        <w:t>ю:</w:t>
      </w:r>
    </w:p>
    <w:p w14:paraId="2A47D5B2" w14:textId="77777777" w:rsidR="00A66EBD" w:rsidRDefault="00A66EBD" w:rsidP="00CE3CE2">
      <w:pPr>
        <w:ind w:firstLine="709"/>
        <w:rPr>
          <w:sz w:val="26"/>
          <w:szCs w:val="26"/>
        </w:rPr>
      </w:pPr>
    </w:p>
    <w:p w14:paraId="20DDD2E6" w14:textId="2AFEEE73" w:rsidR="00A66EBD" w:rsidRDefault="00A66EBD" w:rsidP="00CE3C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постановление администрации Нефтеюганского района от 28.11.2016 № 2137-па «Об утверждении перечня должностных лиц администрации Нефтеюганского района, уполномоченных составлять протоколы </w:t>
      </w:r>
      <w:r w:rsidR="00CE3CE2">
        <w:rPr>
          <w:sz w:val="26"/>
          <w:szCs w:val="26"/>
        </w:rPr>
        <w:br/>
      </w:r>
      <w:r>
        <w:rPr>
          <w:sz w:val="26"/>
          <w:szCs w:val="26"/>
        </w:rPr>
        <w:t xml:space="preserve">об административных правонарушениях», изложив приложение к постановлению </w:t>
      </w:r>
      <w:r w:rsidR="00CE3CE2">
        <w:rPr>
          <w:sz w:val="26"/>
          <w:szCs w:val="26"/>
        </w:rPr>
        <w:br/>
      </w:r>
      <w:r>
        <w:rPr>
          <w:sz w:val="26"/>
          <w:szCs w:val="26"/>
        </w:rPr>
        <w:t>в редакции согласно приложению к настоящему постановлению.</w:t>
      </w:r>
    </w:p>
    <w:p w14:paraId="78F09519" w14:textId="77777777" w:rsidR="00A66EBD" w:rsidRDefault="00A66EBD" w:rsidP="00CE3C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размещению на официальном сайте органов местного самоуправления Нефтеюганского района.</w:t>
      </w:r>
    </w:p>
    <w:p w14:paraId="4094CE3A" w14:textId="110E70F3" w:rsidR="00A66EBD" w:rsidRDefault="00A66EBD" w:rsidP="00CE3CE2">
      <w:pPr>
        <w:tabs>
          <w:tab w:val="left" w:pos="0"/>
        </w:tabs>
        <w:autoSpaceDE/>
        <w:adjustRightInd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3. Контроль за выпол</w:t>
      </w:r>
      <w:r w:rsidR="008C671A">
        <w:rPr>
          <w:spacing w:val="-2"/>
          <w:sz w:val="26"/>
          <w:szCs w:val="26"/>
        </w:rPr>
        <w:t xml:space="preserve">нением постановления </w:t>
      </w:r>
      <w:r w:rsidR="0038208B">
        <w:rPr>
          <w:spacing w:val="-2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38208B">
        <w:rPr>
          <w:spacing w:val="-2"/>
          <w:sz w:val="26"/>
          <w:szCs w:val="26"/>
        </w:rPr>
        <w:t>Кудашкина</w:t>
      </w:r>
      <w:proofErr w:type="spellEnd"/>
      <w:r w:rsidR="0038208B">
        <w:rPr>
          <w:spacing w:val="-2"/>
          <w:sz w:val="26"/>
          <w:szCs w:val="26"/>
        </w:rPr>
        <w:t xml:space="preserve"> С.А.</w:t>
      </w:r>
    </w:p>
    <w:p w14:paraId="27B86183" w14:textId="77777777" w:rsidR="00A66EBD" w:rsidRDefault="00A66EBD" w:rsidP="00A66EBD">
      <w:pPr>
        <w:jc w:val="both"/>
        <w:rPr>
          <w:sz w:val="26"/>
          <w:szCs w:val="26"/>
        </w:rPr>
      </w:pPr>
    </w:p>
    <w:p w14:paraId="67819B48" w14:textId="77777777" w:rsidR="00A66EBD" w:rsidRDefault="00A66EBD" w:rsidP="00A66EBD">
      <w:pPr>
        <w:jc w:val="both"/>
        <w:rPr>
          <w:sz w:val="26"/>
          <w:szCs w:val="26"/>
        </w:rPr>
      </w:pPr>
    </w:p>
    <w:p w14:paraId="722EF7F0" w14:textId="77777777" w:rsidR="00A66EBD" w:rsidRDefault="00A66EBD" w:rsidP="00A66EBD">
      <w:pPr>
        <w:jc w:val="both"/>
        <w:rPr>
          <w:sz w:val="26"/>
          <w:szCs w:val="26"/>
        </w:rPr>
      </w:pPr>
    </w:p>
    <w:p w14:paraId="5B7FE6DF" w14:textId="2DE3423F" w:rsidR="00A66EBD" w:rsidRDefault="008C671A" w:rsidP="00A66E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38208B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8208B">
        <w:rPr>
          <w:sz w:val="26"/>
          <w:szCs w:val="26"/>
        </w:rPr>
        <w:t xml:space="preserve"> </w:t>
      </w:r>
      <w:proofErr w:type="spellStart"/>
      <w:r w:rsidR="0038208B">
        <w:rPr>
          <w:sz w:val="26"/>
          <w:szCs w:val="26"/>
        </w:rPr>
        <w:t>А.А.Бочко</w:t>
      </w:r>
      <w:proofErr w:type="spellEnd"/>
    </w:p>
    <w:p w14:paraId="54C8DFF6" w14:textId="77777777" w:rsidR="00A66EBD" w:rsidRDefault="00A66EBD" w:rsidP="00A66EBD"/>
    <w:p w14:paraId="3944D03C" w14:textId="77777777" w:rsidR="00A66EBD" w:rsidRDefault="00A66EBD" w:rsidP="00A66EBD"/>
    <w:p w14:paraId="1FF56EE8" w14:textId="77777777" w:rsidR="00A66EBD" w:rsidRDefault="00A66EBD" w:rsidP="00A66EBD"/>
    <w:p w14:paraId="2F5A3C99" w14:textId="77777777" w:rsidR="00A66EBD" w:rsidRDefault="00A66EBD" w:rsidP="00A66EBD"/>
    <w:p w14:paraId="33D384BC" w14:textId="77777777" w:rsidR="00A66EBD" w:rsidRDefault="00A66EBD" w:rsidP="00A66EBD"/>
    <w:p w14:paraId="54980141" w14:textId="77777777" w:rsidR="00A66EBD" w:rsidRDefault="00A66EBD" w:rsidP="00A66EBD"/>
    <w:p w14:paraId="6674F619" w14:textId="77777777" w:rsidR="00A66EBD" w:rsidRDefault="00A66EBD" w:rsidP="00A66EBD"/>
    <w:p w14:paraId="301214F8" w14:textId="77777777" w:rsidR="00A66EBD" w:rsidRDefault="00A66EBD" w:rsidP="00A66EBD"/>
    <w:p w14:paraId="40BB398C" w14:textId="77777777" w:rsidR="00A66EBD" w:rsidRDefault="00A66EBD" w:rsidP="00A66EBD"/>
    <w:p w14:paraId="699B8653" w14:textId="77777777" w:rsidR="00A66EBD" w:rsidRDefault="00A66EBD" w:rsidP="00A66EBD"/>
    <w:p w14:paraId="0E7D0F86" w14:textId="77777777" w:rsidR="00A66EBD" w:rsidRDefault="00A66EBD" w:rsidP="00A66EBD"/>
    <w:p w14:paraId="6EC93456" w14:textId="77777777" w:rsidR="00A66EBD" w:rsidRDefault="00A66EBD" w:rsidP="00A66EBD"/>
    <w:p w14:paraId="55848DAA" w14:textId="77777777" w:rsidR="00A66EBD" w:rsidRDefault="00A66EBD" w:rsidP="00A66EBD">
      <w:pPr>
        <w:ind w:left="5529"/>
        <w:rPr>
          <w:sz w:val="26"/>
          <w:szCs w:val="26"/>
        </w:rPr>
      </w:pPr>
    </w:p>
    <w:p w14:paraId="593BA0C0" w14:textId="77777777" w:rsidR="00A66EBD" w:rsidRDefault="00A66EBD" w:rsidP="00A66EBD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5F92D877" w14:textId="77777777" w:rsidR="00A66EBD" w:rsidRDefault="00A66EBD" w:rsidP="00A66EBD">
      <w:pPr>
        <w:ind w:left="5529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1F872A98" w14:textId="3BDA65F4" w:rsidR="00A66EBD" w:rsidRDefault="00A66EBD" w:rsidP="00A66EBD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2292C">
        <w:rPr>
          <w:sz w:val="26"/>
          <w:szCs w:val="26"/>
        </w:rPr>
        <w:t>16.12.2022</w:t>
      </w:r>
      <w:r>
        <w:rPr>
          <w:sz w:val="26"/>
          <w:szCs w:val="26"/>
        </w:rPr>
        <w:t xml:space="preserve"> № </w:t>
      </w:r>
      <w:r w:rsidR="0002292C">
        <w:rPr>
          <w:sz w:val="26"/>
          <w:szCs w:val="26"/>
        </w:rPr>
        <w:t>2439-па</w:t>
      </w:r>
    </w:p>
    <w:p w14:paraId="1F79C923" w14:textId="77777777" w:rsidR="00A66EBD" w:rsidRDefault="00A66EBD" w:rsidP="00A66EBD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E25F4DF" w14:textId="77777777" w:rsidR="00A66EBD" w:rsidRDefault="00A66EBD" w:rsidP="00A66EBD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«Приложение </w:t>
      </w:r>
    </w:p>
    <w:p w14:paraId="312FC87C" w14:textId="77777777" w:rsidR="00A66EBD" w:rsidRDefault="00A66EBD" w:rsidP="00A66EBD">
      <w:pPr>
        <w:ind w:left="5529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12AFCBD" w14:textId="77777777" w:rsidR="00A66EBD" w:rsidRDefault="00A66EBD" w:rsidP="00A66EBD">
      <w:pPr>
        <w:ind w:left="5529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392EA146" w14:textId="77777777" w:rsidR="00A66EBD" w:rsidRDefault="00A66EBD" w:rsidP="00A66EBD">
      <w:pPr>
        <w:ind w:left="5529"/>
        <w:rPr>
          <w:sz w:val="26"/>
          <w:szCs w:val="26"/>
        </w:rPr>
      </w:pPr>
      <w:r>
        <w:rPr>
          <w:sz w:val="26"/>
          <w:szCs w:val="26"/>
        </w:rPr>
        <w:t>от 28.11.2016 № 2137-па</w:t>
      </w:r>
    </w:p>
    <w:p w14:paraId="4CEDC043" w14:textId="3C88B228" w:rsidR="00A66EBD" w:rsidRDefault="00A66EBD" w:rsidP="00A66EBD">
      <w:pPr>
        <w:ind w:firstLine="5656"/>
        <w:rPr>
          <w:sz w:val="26"/>
          <w:szCs w:val="26"/>
        </w:rPr>
      </w:pPr>
    </w:p>
    <w:p w14:paraId="63278B82" w14:textId="77777777" w:rsidR="00CE3CE2" w:rsidRDefault="00CE3CE2" w:rsidP="00A66EBD">
      <w:pPr>
        <w:ind w:firstLine="5656"/>
        <w:rPr>
          <w:sz w:val="26"/>
          <w:szCs w:val="26"/>
        </w:rPr>
      </w:pPr>
    </w:p>
    <w:p w14:paraId="57F5AF44" w14:textId="77777777" w:rsidR="00A66EBD" w:rsidRDefault="00A66EBD" w:rsidP="00A66EBD">
      <w:pPr>
        <w:pStyle w:val="a3"/>
        <w:shd w:val="clear" w:color="auto" w:fill="auto"/>
        <w:spacing w:after="0" w:line="240" w:lineRule="auto"/>
        <w:ind w:left="20"/>
        <w:jc w:val="center"/>
        <w:rPr>
          <w:sz w:val="26"/>
        </w:rPr>
      </w:pPr>
      <w:r>
        <w:rPr>
          <w:sz w:val="26"/>
        </w:rPr>
        <w:t>ПЕРЕЧЕНЬ</w:t>
      </w:r>
    </w:p>
    <w:p w14:paraId="0751B73F" w14:textId="5741B76E" w:rsidR="00A66EBD" w:rsidRDefault="00A66EBD" w:rsidP="00A66EBD">
      <w:pPr>
        <w:pStyle w:val="a3"/>
        <w:shd w:val="clear" w:color="auto" w:fill="auto"/>
        <w:spacing w:after="0" w:line="240" w:lineRule="auto"/>
        <w:ind w:left="20"/>
        <w:jc w:val="center"/>
        <w:rPr>
          <w:sz w:val="26"/>
        </w:rPr>
      </w:pPr>
      <w:r>
        <w:rPr>
          <w:sz w:val="26"/>
        </w:rPr>
        <w:t xml:space="preserve">должностных лиц администрации Нефтеюганского района,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</w:t>
      </w:r>
      <w:r w:rsidR="00CE3CE2">
        <w:rPr>
          <w:sz w:val="26"/>
        </w:rPr>
        <w:t>–</w:t>
      </w:r>
      <w:r>
        <w:rPr>
          <w:sz w:val="26"/>
        </w:rPr>
        <w:t xml:space="preserve"> Югры </w:t>
      </w:r>
      <w:r w:rsidR="00CE3CE2">
        <w:rPr>
          <w:sz w:val="26"/>
        </w:rPr>
        <w:br/>
      </w:r>
      <w:r>
        <w:rPr>
          <w:sz w:val="26"/>
        </w:rPr>
        <w:t>от 11.06.2010 № 102-оз «Об административных правонарушениях»</w:t>
      </w:r>
    </w:p>
    <w:p w14:paraId="64EFA2CF" w14:textId="77777777" w:rsidR="00A66EBD" w:rsidRDefault="00A66EBD" w:rsidP="00A66EBD">
      <w:pPr>
        <w:pStyle w:val="a3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tbl>
      <w:tblPr>
        <w:tblStyle w:val="a5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A66EBD" w14:paraId="24170580" w14:textId="77777777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BE82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5CDE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Наименование должности лица, уполномоченного составлять протоколы </w:t>
            </w:r>
          </w:p>
          <w:p w14:paraId="50B969BE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8798" w14:textId="24B9EE96" w:rsidR="00A66EBD" w:rsidRDefault="00A66EBD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статьи Закона Ханты-Мансийского автономного округа </w:t>
            </w:r>
            <w:r w:rsidR="00CE3CE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Югры от 11.06.2010 № 102-оз</w:t>
            </w:r>
          </w:p>
          <w:p w14:paraId="38D0CFCD" w14:textId="77777777" w:rsidR="00A66EBD" w:rsidRDefault="00A66EBD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административных правонарушениях», в соответствии</w:t>
            </w:r>
          </w:p>
          <w:p w14:paraId="3DC0AF6F" w14:textId="77777777" w:rsidR="00A66EBD" w:rsidRDefault="00A66EBD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которой должностное лицо уполномочено составлять протокол</w:t>
            </w:r>
          </w:p>
        </w:tc>
      </w:tr>
      <w:tr w:rsidR="00A66EBD" w14:paraId="71750F62" w14:textId="77777777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C09D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1AF4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ED43" w14:textId="77777777" w:rsidR="00A66EBD" w:rsidRPr="00CE3CE2" w:rsidRDefault="00151BAF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19, </w:t>
            </w:r>
            <w:r w:rsidR="00A66EBD" w:rsidRPr="00CE3CE2">
              <w:rPr>
                <w:sz w:val="24"/>
                <w:szCs w:val="24"/>
              </w:rPr>
              <w:t>20</w:t>
            </w:r>
          </w:p>
        </w:tc>
      </w:tr>
      <w:tr w:rsidR="00A66EBD" w14:paraId="18675BD0" w14:textId="77777777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1FF5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CF7F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Заместитель председателя комитета гражданской защиты населения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1EA4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10, 15, </w:t>
            </w:r>
            <w:r w:rsidR="00151BAF" w:rsidRPr="00CE3CE2">
              <w:rPr>
                <w:sz w:val="24"/>
                <w:szCs w:val="24"/>
              </w:rPr>
              <w:t xml:space="preserve">19, </w:t>
            </w:r>
            <w:r w:rsidRPr="00CE3CE2">
              <w:rPr>
                <w:sz w:val="24"/>
                <w:szCs w:val="24"/>
              </w:rPr>
              <w:t>20</w:t>
            </w:r>
          </w:p>
        </w:tc>
      </w:tr>
      <w:tr w:rsidR="00A66EBD" w14:paraId="307DAF62" w14:textId="77777777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30F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5EA3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Начальник отдела по профилактике терроризма и правонарушений комитета гражданской защиты населения</w:t>
            </w:r>
            <w:r w:rsidR="001C786D" w:rsidRPr="00CE3CE2">
              <w:rPr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B66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10, 15</w:t>
            </w:r>
          </w:p>
        </w:tc>
      </w:tr>
      <w:tr w:rsidR="00A66EBD" w14:paraId="13400C14" w14:textId="77777777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0895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2EFE" w14:textId="3A3C5A03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Начальник отдела организационной работы </w:t>
            </w:r>
            <w:r w:rsidR="00CE3CE2">
              <w:rPr>
                <w:sz w:val="24"/>
                <w:szCs w:val="24"/>
              </w:rPr>
              <w:br/>
            </w:r>
            <w:r w:rsidRPr="00CE3CE2">
              <w:rPr>
                <w:sz w:val="24"/>
                <w:szCs w:val="24"/>
              </w:rPr>
              <w:t>и делопроизводства</w:t>
            </w:r>
            <w:r w:rsidR="001C786D" w:rsidRPr="00CE3CE2">
              <w:rPr>
                <w:sz w:val="24"/>
                <w:szCs w:val="24"/>
              </w:rPr>
              <w:t xml:space="preserve"> администрации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B191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2</w:t>
            </w:r>
          </w:p>
        </w:tc>
      </w:tr>
      <w:tr w:rsidR="00A66EBD" w14:paraId="2C4FE8C7" w14:textId="77777777" w:rsidTr="00CE3CE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0D3F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203D" w14:textId="01D497DA" w:rsidR="00A66EBD" w:rsidRPr="00CE3CE2" w:rsidRDefault="00A66EBD" w:rsidP="00CE3CE2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Начальник отдела по сельскому хозяйству</w:t>
            </w:r>
            <w:r w:rsidR="001C786D" w:rsidRPr="00CE3CE2">
              <w:rPr>
                <w:sz w:val="24"/>
                <w:szCs w:val="24"/>
              </w:rPr>
              <w:t xml:space="preserve"> администрации Нефтеюганского района</w:t>
            </w:r>
            <w:r w:rsidRPr="00CE3C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670" w14:textId="73937FF4" w:rsidR="00A66EBD" w:rsidRPr="00CE3CE2" w:rsidRDefault="00A66EBD" w:rsidP="00CE3CE2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20.2</w:t>
            </w:r>
            <w:r w:rsidR="0038208B" w:rsidRPr="00CE3CE2">
              <w:rPr>
                <w:sz w:val="24"/>
                <w:szCs w:val="24"/>
              </w:rPr>
              <w:t>, 20.4</w:t>
            </w:r>
          </w:p>
        </w:tc>
      </w:tr>
      <w:tr w:rsidR="00A66EBD" w14:paraId="1FF0BCA5" w14:textId="77777777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D5B7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65F5" w14:textId="40B6A748" w:rsidR="00A66EBD" w:rsidRPr="00CE3CE2" w:rsidRDefault="00A66EBD" w:rsidP="00CE3CE2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Заместитель начальника отдела </w:t>
            </w:r>
            <w:r w:rsidR="00CE3CE2">
              <w:rPr>
                <w:sz w:val="24"/>
                <w:szCs w:val="24"/>
              </w:rPr>
              <w:br/>
            </w:r>
            <w:r w:rsidRPr="00CE3CE2">
              <w:rPr>
                <w:sz w:val="24"/>
                <w:szCs w:val="24"/>
              </w:rPr>
              <w:t>по сельскому хозяйству</w:t>
            </w:r>
            <w:r w:rsidR="001C786D" w:rsidRPr="00CE3CE2">
              <w:rPr>
                <w:sz w:val="24"/>
                <w:szCs w:val="24"/>
              </w:rPr>
              <w:t xml:space="preserve"> администрации Нефтеюганского района</w:t>
            </w:r>
            <w:r w:rsidRPr="00CE3C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5DF1" w14:textId="77777777" w:rsidR="00A66EBD" w:rsidRPr="00CE3CE2" w:rsidRDefault="00A66EB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66EBD" w14:paraId="2ECCDA27" w14:textId="77777777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D477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C0DC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Заместитель начальника отдела </w:t>
            </w:r>
          </w:p>
          <w:p w14:paraId="29B3737E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по опеке и попечительству</w:t>
            </w:r>
            <w:r w:rsidR="001C786D" w:rsidRPr="00CE3CE2">
              <w:rPr>
                <w:sz w:val="24"/>
                <w:szCs w:val="24"/>
              </w:rPr>
              <w:t xml:space="preserve"> администрации Нефтеюганского района</w:t>
            </w:r>
            <w:r w:rsidRPr="00CE3C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BC2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7</w:t>
            </w:r>
          </w:p>
        </w:tc>
      </w:tr>
      <w:tr w:rsidR="00A66EBD" w14:paraId="57696A78" w14:textId="77777777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DA7F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E2D2" w14:textId="3855EB4C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Специалист-эксперт отдела по транспорту </w:t>
            </w:r>
            <w:r w:rsidR="00CE3CE2">
              <w:rPr>
                <w:sz w:val="24"/>
                <w:szCs w:val="24"/>
              </w:rPr>
              <w:br/>
            </w:r>
            <w:r w:rsidRPr="00CE3CE2">
              <w:rPr>
                <w:sz w:val="24"/>
                <w:szCs w:val="24"/>
              </w:rPr>
              <w:t xml:space="preserve">и дорогам департамента строительства </w:t>
            </w:r>
          </w:p>
          <w:p w14:paraId="2BCD8455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75E4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13</w:t>
            </w:r>
          </w:p>
        </w:tc>
      </w:tr>
      <w:tr w:rsidR="00A66EBD" w14:paraId="67E1E1A5" w14:textId="77777777" w:rsidTr="00CE3CE2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51BE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98D4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Специалист-эксперт управления </w:t>
            </w:r>
            <w:r w:rsidRPr="00CE3CE2">
              <w:rPr>
                <w:sz w:val="24"/>
                <w:szCs w:val="24"/>
              </w:rPr>
              <w:br/>
              <w:t xml:space="preserve">по вопросам местного самоуправления </w:t>
            </w:r>
          </w:p>
          <w:p w14:paraId="7E65B656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и обращениям граждан</w:t>
            </w:r>
            <w:r w:rsidR="001C786D" w:rsidRPr="00CE3CE2">
              <w:rPr>
                <w:sz w:val="24"/>
                <w:szCs w:val="24"/>
              </w:rPr>
              <w:t xml:space="preserve"> администрации Нефтеюганского района</w:t>
            </w:r>
            <w:r w:rsidRPr="00CE3C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F05D" w14:textId="77777777" w:rsidR="00A66EBD" w:rsidRPr="00CE3CE2" w:rsidRDefault="00A66EBD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4</w:t>
            </w:r>
          </w:p>
        </w:tc>
      </w:tr>
      <w:tr w:rsidR="0038208B" w14:paraId="47CDEC12" w14:textId="77777777" w:rsidTr="00CE3CE2">
        <w:trPr>
          <w:trHeight w:val="4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6A2E" w14:textId="77777777" w:rsidR="0038208B" w:rsidRPr="00CE3CE2" w:rsidRDefault="0038208B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4E7D" w14:textId="77777777" w:rsidR="0038208B" w:rsidRPr="00CE3CE2" w:rsidRDefault="0038208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Начальник отдела муниципального контроля администрации Нефтеюганского 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3443F" w14:textId="459E8F14" w:rsidR="0038208B" w:rsidRPr="00CE3CE2" w:rsidRDefault="0038208B" w:rsidP="00CE3CE2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21, 23, 27, 29, 29.1, 30, 30.2, 37</w:t>
            </w:r>
          </w:p>
        </w:tc>
      </w:tr>
      <w:tr w:rsidR="0038208B" w14:paraId="52CC9FAB" w14:textId="77777777" w:rsidTr="003948F3">
        <w:trPr>
          <w:trHeight w:val="81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3772" w14:textId="77777777" w:rsidR="0038208B" w:rsidRPr="00CE3CE2" w:rsidRDefault="0038208B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E023" w14:textId="77777777" w:rsidR="0038208B" w:rsidRPr="00CE3CE2" w:rsidRDefault="0038208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Специалист-эксперт отдела муниципального контроля администрации Нефтеюганского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882BF" w14:textId="77777777" w:rsidR="0038208B" w:rsidRDefault="0038208B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5"/>
                <w:lang w:eastAsia="en-US"/>
              </w:rPr>
            </w:pPr>
          </w:p>
        </w:tc>
      </w:tr>
      <w:tr w:rsidR="0038208B" w14:paraId="47D363BE" w14:textId="77777777" w:rsidTr="003948F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4B80" w14:textId="77777777" w:rsidR="0038208B" w:rsidRPr="00CE3CE2" w:rsidRDefault="0038208B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21F3" w14:textId="77777777" w:rsidR="0038208B" w:rsidRPr="00CE3CE2" w:rsidRDefault="0038208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Муниципальный жилищный инспектор отдела муниципального контроля администрации Нефтеюганского района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246CF" w14:textId="77777777" w:rsidR="0038208B" w:rsidRDefault="0038208B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5"/>
                <w:lang w:eastAsia="en-US"/>
              </w:rPr>
            </w:pPr>
          </w:p>
        </w:tc>
      </w:tr>
      <w:tr w:rsidR="0038208B" w14:paraId="3D0CC326" w14:textId="77777777" w:rsidTr="003948F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4346" w14:textId="77777777" w:rsidR="0038208B" w:rsidRPr="00CE3CE2" w:rsidRDefault="0038208B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8056" w14:textId="77777777" w:rsidR="0038208B" w:rsidRPr="00CE3CE2" w:rsidRDefault="0038208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 xml:space="preserve">Главный специалист отдела муниципального контроля администрации Нефтеюганского района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B4E05" w14:textId="77777777" w:rsidR="0038208B" w:rsidRDefault="0038208B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5"/>
                <w:lang w:eastAsia="en-US"/>
              </w:rPr>
            </w:pPr>
          </w:p>
        </w:tc>
      </w:tr>
      <w:tr w:rsidR="0038208B" w14:paraId="6E015E6F" w14:textId="77777777" w:rsidTr="003948F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56C" w14:textId="639C1BB6" w:rsidR="0038208B" w:rsidRPr="00CE3CE2" w:rsidRDefault="0038208B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E15" w14:textId="1BEB59B8" w:rsidR="0038208B" w:rsidRPr="00CE3CE2" w:rsidRDefault="0038208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E3CE2">
              <w:rPr>
                <w:sz w:val="24"/>
                <w:szCs w:val="24"/>
              </w:rPr>
              <w:t>Ведущий специалист отдела муниципального контроля администрации Нефтеюганского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B144" w14:textId="77777777" w:rsidR="0038208B" w:rsidRDefault="0038208B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5"/>
                <w:lang w:eastAsia="en-US"/>
              </w:rPr>
            </w:pPr>
          </w:p>
        </w:tc>
      </w:tr>
    </w:tbl>
    <w:p w14:paraId="2DA75E86" w14:textId="77777777" w:rsidR="00CE6B72" w:rsidRDefault="00A66EBD"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151BAF">
        <w:rPr>
          <w:sz w:val="26"/>
          <w:szCs w:val="26"/>
        </w:rPr>
        <w:t>».</w:t>
      </w:r>
    </w:p>
    <w:sectPr w:rsidR="00CE6B72" w:rsidSect="00CE3CE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40D7" w14:textId="77777777" w:rsidR="00C11A07" w:rsidRDefault="00C11A07" w:rsidP="00CE3CE2">
      <w:r>
        <w:separator/>
      </w:r>
    </w:p>
  </w:endnote>
  <w:endnote w:type="continuationSeparator" w:id="0">
    <w:p w14:paraId="7324A6BD" w14:textId="77777777" w:rsidR="00C11A07" w:rsidRDefault="00C11A07" w:rsidP="00C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85A8" w14:textId="77777777" w:rsidR="00C11A07" w:rsidRDefault="00C11A07" w:rsidP="00CE3CE2">
      <w:r>
        <w:separator/>
      </w:r>
    </w:p>
  </w:footnote>
  <w:footnote w:type="continuationSeparator" w:id="0">
    <w:p w14:paraId="5ED333EE" w14:textId="77777777" w:rsidR="00C11A07" w:rsidRDefault="00C11A07" w:rsidP="00CE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183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2ABC3D" w14:textId="09BE1528" w:rsidR="00CE3CE2" w:rsidRPr="00CE3CE2" w:rsidRDefault="00CE3CE2">
        <w:pPr>
          <w:pStyle w:val="a6"/>
          <w:jc w:val="center"/>
          <w:rPr>
            <w:sz w:val="24"/>
            <w:szCs w:val="24"/>
          </w:rPr>
        </w:pPr>
        <w:r w:rsidRPr="00CE3CE2">
          <w:rPr>
            <w:sz w:val="24"/>
            <w:szCs w:val="24"/>
          </w:rPr>
          <w:fldChar w:fldCharType="begin"/>
        </w:r>
        <w:r w:rsidRPr="00CE3CE2">
          <w:rPr>
            <w:sz w:val="24"/>
            <w:szCs w:val="24"/>
          </w:rPr>
          <w:instrText>PAGE   \* MERGEFORMAT</w:instrText>
        </w:r>
        <w:r w:rsidRPr="00CE3CE2">
          <w:rPr>
            <w:sz w:val="24"/>
            <w:szCs w:val="24"/>
          </w:rPr>
          <w:fldChar w:fldCharType="separate"/>
        </w:r>
        <w:r w:rsidRPr="00CE3CE2">
          <w:rPr>
            <w:sz w:val="24"/>
            <w:szCs w:val="24"/>
          </w:rPr>
          <w:t>2</w:t>
        </w:r>
        <w:r w:rsidRPr="00CE3CE2">
          <w:rPr>
            <w:sz w:val="24"/>
            <w:szCs w:val="24"/>
          </w:rPr>
          <w:fldChar w:fldCharType="end"/>
        </w:r>
      </w:p>
    </w:sdtContent>
  </w:sdt>
  <w:p w14:paraId="543FB5B9" w14:textId="77777777" w:rsidR="00CE3CE2" w:rsidRPr="00CE3CE2" w:rsidRDefault="00CE3CE2">
    <w:pPr>
      <w:pStyle w:val="a6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3D"/>
    <w:rsid w:val="0002292C"/>
    <w:rsid w:val="00151BAF"/>
    <w:rsid w:val="001544AD"/>
    <w:rsid w:val="00172E4C"/>
    <w:rsid w:val="001C786D"/>
    <w:rsid w:val="0038208B"/>
    <w:rsid w:val="00610E8D"/>
    <w:rsid w:val="00682B58"/>
    <w:rsid w:val="008C671A"/>
    <w:rsid w:val="00A66EBD"/>
    <w:rsid w:val="00A8073D"/>
    <w:rsid w:val="00C11A07"/>
    <w:rsid w:val="00CE3CE2"/>
    <w:rsid w:val="00E8228B"/>
    <w:rsid w:val="00EE1BCC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1170"/>
  <w15:chartTrackingRefBased/>
  <w15:docId w15:val="{6B10D386-3479-4A6C-9FB7-AAC23EF1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66EBD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66EB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ConsPlusTitle">
    <w:name w:val="ConsPlusTitle"/>
    <w:rsid w:val="00A66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66EB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3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3C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3C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Литенкова Любовь  Николаевна</dc:creator>
  <cp:keywords/>
  <dc:description/>
  <cp:lastModifiedBy>Аманалиева Акмоор Айбековна</cp:lastModifiedBy>
  <cp:revision>2</cp:revision>
  <dcterms:created xsi:type="dcterms:W3CDTF">2022-12-20T10:53:00Z</dcterms:created>
  <dcterms:modified xsi:type="dcterms:W3CDTF">2022-12-20T10:53:00Z</dcterms:modified>
</cp:coreProperties>
</file>