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1BA6D185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E63B3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FE3BC8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0F22774E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3BC8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8C5EFC">
        <w:rPr>
          <w:rFonts w:ascii="Times New Roman" w:eastAsia="Calibri" w:hAnsi="Times New Roman" w:cs="Times New Roman"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1C75D99A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E6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3BC8">
        <w:rPr>
          <w:rFonts w:ascii="Times New Roman" w:eastAsia="Calibri" w:hAnsi="Times New Roman" w:cs="Times New Roman"/>
          <w:sz w:val="24"/>
          <w:szCs w:val="24"/>
        </w:rPr>
        <w:t>63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F35D51B" w14:textId="77777777" w:rsidR="00FE3BC8" w:rsidRPr="00821DA4" w:rsidRDefault="00FE3BC8" w:rsidP="00FE3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3B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анализе семейно-бытовой обстановки на предмет наличия </w:t>
      </w:r>
    </w:p>
    <w:p w14:paraId="5FA07F63" w14:textId="77777777" w:rsidR="00FE3BC8" w:rsidRPr="00821DA4" w:rsidRDefault="00FE3BC8" w:rsidP="00FE3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3B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или отсутствия признаков детского и (или) семейного неблагополучия, </w:t>
      </w:r>
    </w:p>
    <w:p w14:paraId="1746F6B5" w14:textId="06B14BA1" w:rsidR="00FE3BC8" w:rsidRPr="00FE3BC8" w:rsidRDefault="00FE3BC8" w:rsidP="00FE3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3B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фактов ненадлежащего исполнения родительских обязанностей, соответствия условий у несовершеннолетних, проживающих с лицами, имеющими судимость за совершение особо тяжких преступлений против жизни и здоровья, половой свободы личности, либо за совершение преступлений против половой неприкосновенности несовершеннолетних</w:t>
      </w:r>
    </w:p>
    <w:p w14:paraId="1E101E9C" w14:textId="62D55D08" w:rsidR="00A5172D" w:rsidRPr="00821DA4" w:rsidRDefault="00FE3BC8" w:rsidP="0011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1D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4ACABD4" w14:textId="073D433A" w:rsidR="00FE3BC8" w:rsidRDefault="00D95589" w:rsidP="00FE3BC8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1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21DA4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E3BC8" w:rsidRPr="00821DA4">
        <w:rPr>
          <w:rFonts w:ascii="Times New Roman" w:eastAsia="Calibri" w:hAnsi="Times New Roman" w:cs="Times New Roman"/>
          <w:sz w:val="26"/>
          <w:szCs w:val="26"/>
          <w:lang w:eastAsia="ru-RU"/>
        </w:rPr>
        <w:t>Во исполнение пункта 5.4 постановления комиссии по делам несовершеннолетних и защите их прав при Правительстве Ханты-Мансийского автономного округа – Югры № 51 от 11.10.2023 «О принятии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на период 2023-2025 гг.», заслушав и обсудив информацию ОМВД России по Нефтеюганскому району, муниципальная комиссия установила:</w:t>
      </w:r>
    </w:p>
    <w:p w14:paraId="5448C4C3" w14:textId="77777777" w:rsidR="00821DA4" w:rsidRPr="00821DA4" w:rsidRDefault="00821DA4" w:rsidP="00FE3BC8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2039F2D" w14:textId="410ECE36" w:rsidR="00821DA4" w:rsidRPr="008B63A0" w:rsidRDefault="00821DA4" w:rsidP="008C5EF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1DA4">
        <w:rPr>
          <w:lang w:eastAsia="ru-RU"/>
        </w:rPr>
        <w:tab/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Нефтеюганско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муниципальн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по делам несовершеннолетних и защите их прав №72 от 26.10.2023 </w:t>
      </w:r>
      <w:r w:rsidR="008C5EF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C5EFC" w:rsidRPr="008C5EFC">
        <w:rPr>
          <w:rFonts w:ascii="Times New Roman" w:hAnsi="Times New Roman" w:cs="Times New Roman"/>
          <w:sz w:val="26"/>
          <w:szCs w:val="26"/>
          <w:lang w:eastAsia="ru-RU"/>
        </w:rPr>
        <w:t>Об анализе преступлений и правонарушений, совершенных несовершеннолетними и в отношении них за 9 месяцев 2023 года</w:t>
      </w:r>
      <w:r w:rsidR="008C5EFC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утвержден 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Порядок выявления лиц, имеющих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неприкосновенности, организации межведомственного взаимодействия органов и учреждений системы профилактики безнадзорности и правонарушений несовершеннолетних и работы с семьями, в которых они проживают с несовершеннолетними</w:t>
      </w:r>
      <w:r w:rsidR="008C5EFC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Порядок)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B63A0"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нформация </w:t>
      </w:r>
      <w:r w:rsidR="008C5EFC">
        <w:rPr>
          <w:rFonts w:ascii="Times New Roman" w:hAnsi="Times New Roman" w:cs="Times New Roman"/>
          <w:sz w:val="26"/>
          <w:szCs w:val="26"/>
          <w:lang w:eastAsia="ru-RU"/>
        </w:rPr>
        <w:t>в рамках данного Порядка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от органов и учреждений системы профилактики безнадзорности и правонарушений несовершеннолетних в муниципальную комиссию в 2024 году не поступала.</w:t>
      </w:r>
    </w:p>
    <w:p w14:paraId="7586C238" w14:textId="24F637BF" w:rsidR="00FE3BC8" w:rsidRPr="008B63A0" w:rsidRDefault="008C5EFC" w:rsidP="008B6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 данным ОМВД России по Нефтеюганскому району в</w:t>
      </w:r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истекшем периоде 2024 года на территории Нефтеюганского района снижено количество преступлений</w:t>
      </w:r>
      <w:r w:rsidR="00821DA4" w:rsidRPr="008B63A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совершаемых в быту на 18</w:t>
      </w:r>
      <w:r w:rsidR="008B63A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>2% с 22 до 18.</w:t>
      </w:r>
      <w:r w:rsidR="008B63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>В общей массе преступлений снижено на 66</w:t>
      </w:r>
      <w:r w:rsidR="008B63A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>7% количество умышленных убийств с 3 до 1, из которых на бытовой почве с 1 до 0. На прежнем уровне остаются преступления</w:t>
      </w:r>
      <w:r w:rsidR="008B63A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связанные с причинением тяжкого вреда здоровью, что по итогам истекшего периода составило 4 преступления, при этом преступлений с бытовым мотивом в 2024 году не зарегистрировано.</w:t>
      </w:r>
    </w:p>
    <w:p w14:paraId="4DD5D734" w14:textId="7AEBAB08" w:rsidR="00FE3BC8" w:rsidRPr="008B63A0" w:rsidRDefault="00FE3BC8" w:rsidP="008B6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63A0">
        <w:rPr>
          <w:rFonts w:ascii="Times New Roman" w:hAnsi="Times New Roman" w:cs="Times New Roman"/>
          <w:sz w:val="26"/>
          <w:szCs w:val="26"/>
          <w:lang w:eastAsia="ru-RU"/>
        </w:rPr>
        <w:t>В текущем периоде в отношении 19 несовершеннолетних совершено 19 преступления (зарегистрированные) (ст. 264 УК РФ-2, 157 УК РФ-10, 151.1 УК РФ-3, 112 УК РФ-1, 132 УК РФ-2, 158 УК РФ-1)</w:t>
      </w:r>
      <w:r w:rsidR="008B63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АППГ-10. </w:t>
      </w:r>
    </w:p>
    <w:p w14:paraId="1FADBF48" w14:textId="531BA89C" w:rsidR="00FE3BC8" w:rsidRPr="008B63A0" w:rsidRDefault="008C5EFC" w:rsidP="008B6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>ыявлено 65 фактов ненадлежащего исполнения родительских обязанностей из которых 5 лиц допустили по 2 факта, 1 лицо 3 факта. На профилактический учет поставлено 33 родителя (</w:t>
      </w:r>
      <w:proofErr w:type="spellStart"/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>п.г</w:t>
      </w:r>
      <w:proofErr w:type="spellEnd"/>
      <w:r w:rsidR="00FE3BC8" w:rsidRPr="008B63A0">
        <w:rPr>
          <w:rFonts w:ascii="Times New Roman" w:hAnsi="Times New Roman" w:cs="Times New Roman"/>
          <w:sz w:val="26"/>
          <w:szCs w:val="26"/>
          <w:lang w:eastAsia="ru-RU"/>
        </w:rPr>
        <w:t>. 135 фактов ненадлежащего исполнения родительских обязанностей из которых 16 лиц допустили по 2 факта, 3 лица по 3 факта и 5 лиц по 4 факта. На профилактический учет поставлено 33 родителя).</w:t>
      </w:r>
    </w:p>
    <w:p w14:paraId="678FFB61" w14:textId="77777777" w:rsidR="00FE3BC8" w:rsidRPr="008B63A0" w:rsidRDefault="00FE3BC8" w:rsidP="008B6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Источником большинства рассматриваемых правонарушений является конфликт, возникающий из повседневного межличностного общения в сфере семейно-бытовых отношений. </w:t>
      </w:r>
    </w:p>
    <w:p w14:paraId="19ABAA5B" w14:textId="77777777" w:rsidR="00FE3BC8" w:rsidRPr="008B63A0" w:rsidRDefault="00FE3BC8" w:rsidP="008B6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63A0">
        <w:rPr>
          <w:rFonts w:ascii="Times New Roman" w:hAnsi="Times New Roman" w:cs="Times New Roman"/>
          <w:sz w:val="26"/>
          <w:szCs w:val="26"/>
          <w:lang w:eastAsia="ru-RU"/>
        </w:rPr>
        <w:t>В ходе проведенного анализа установлено, что на сегодняшний день лиц,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несовершеннолетних, в семьях которых воспитываются несовершеннолетние, на территории Нефтеюганского района отсутствуют.</w:t>
      </w:r>
    </w:p>
    <w:p w14:paraId="66FEC578" w14:textId="1CC993E3" w:rsidR="00A5172D" w:rsidRPr="008B63A0" w:rsidRDefault="00FE3BC8" w:rsidP="008B6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оказания профилактического воздействия инспекторами ПДН, совместно со специалистами субъектов профилактики осуществляется регулярная проверка по месту жительства состоящих на учете родителей. В 2024 году от участковых уполномоченных полиции информации о выявлении фактов ненадлежащего исполнения в случаях, когда конфликт </w:t>
      </w:r>
      <w:r w:rsidR="008B63A0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семье проходил в присутствии детей не поступало.</w:t>
      </w:r>
    </w:p>
    <w:p w14:paraId="634798A3" w14:textId="7C3B3EA2" w:rsidR="00A5172D" w:rsidRPr="008B63A0" w:rsidRDefault="00FE3BC8" w:rsidP="008B63A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63A0">
        <w:rPr>
          <w:rFonts w:ascii="Times New Roman" w:hAnsi="Times New Roman" w:cs="Times New Roman"/>
          <w:sz w:val="26"/>
          <w:szCs w:val="26"/>
        </w:rPr>
        <w:t xml:space="preserve"> </w:t>
      </w:r>
      <w:r w:rsidR="00A5172D" w:rsidRPr="008B63A0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A5172D" w:rsidRPr="008B63A0">
        <w:rPr>
          <w:rFonts w:ascii="Times New Roman" w:hAnsi="Times New Roman" w:cs="Times New Roman"/>
          <w:b/>
          <w:sz w:val="26"/>
          <w:szCs w:val="26"/>
          <w:lang w:eastAsia="ru-RU"/>
        </w:rPr>
        <w:t>п о с т а н о в и л а:</w:t>
      </w:r>
    </w:p>
    <w:p w14:paraId="4CB784BF" w14:textId="77777777" w:rsidR="00A5172D" w:rsidRPr="008B63A0" w:rsidRDefault="00A5172D" w:rsidP="008B63A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76C83EE" w14:textId="3A2498DE" w:rsidR="00A5172D" w:rsidRPr="008B63A0" w:rsidRDefault="00A5172D" w:rsidP="008B63A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8B63A0">
        <w:rPr>
          <w:rFonts w:ascii="Times New Roman" w:hAnsi="Times New Roman" w:cs="Times New Roman"/>
          <w:b/>
          <w:sz w:val="26"/>
          <w:szCs w:val="26"/>
          <w:lang w:eastAsia="ru-RU"/>
        </w:rPr>
        <w:t>1.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Информацию </w:t>
      </w:r>
      <w:r w:rsidR="008559E5" w:rsidRPr="008B63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B63A0" w:rsidRPr="008B63A0">
        <w:rPr>
          <w:rFonts w:ascii="Times New Roman" w:hAnsi="Times New Roman" w:cs="Times New Roman"/>
          <w:sz w:val="26"/>
          <w:szCs w:val="26"/>
          <w:lang w:eastAsia="ru-RU"/>
        </w:rPr>
        <w:t>Об анализе семейно-бытовой обстановки на предмет наличия или отсутствия признаков детского и (или) семейного неблагополучия, фактов ненадлежащего исполнения родительских обязанностей, соответствия условий у несовершеннолетних, проживающих с лицами, имеющими судимость за совершение особо тяжких преступлений против жизни и здоровья, половой свободы личности, либо за совершение преступлений против поло-вой неприкосновенности несовершеннолетних</w:t>
      </w:r>
      <w:r w:rsidR="008559E5" w:rsidRPr="008B63A0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8B63A0">
        <w:rPr>
          <w:rFonts w:ascii="Times New Roman" w:hAnsi="Times New Roman" w:cs="Times New Roman"/>
          <w:sz w:val="26"/>
          <w:szCs w:val="26"/>
          <w:lang w:eastAsia="ru-RU"/>
        </w:rPr>
        <w:t>принять к сведению.</w:t>
      </w:r>
    </w:p>
    <w:p w14:paraId="590E148E" w14:textId="3C9AFA59" w:rsidR="00A5172D" w:rsidRPr="008B63A0" w:rsidRDefault="00A5172D" w:rsidP="008B63A0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63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Hlk104287767"/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8B63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 декабря</w:t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</w:t>
      </w:r>
      <w:r w:rsidR="009C6B0C" w:rsidRPr="008B63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bookmarkEnd w:id="0"/>
    </w:p>
    <w:p w14:paraId="3847F50E" w14:textId="3B90D92D" w:rsidR="00F522FC" w:rsidRPr="008B63A0" w:rsidRDefault="00F522FC" w:rsidP="008B63A0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40EDE3" w14:textId="59E946D5" w:rsidR="00FE3BC8" w:rsidRPr="008B63A0" w:rsidRDefault="00F522FC" w:rsidP="008B63A0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2. </w:t>
      </w:r>
      <w:r w:rsidR="00ED5508" w:rsidRPr="008B6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3BC8" w:rsidRPr="008B6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Образовательным организациям Нефтеюганского района обращать внимание на обучающихся с изменениями поведения и психологического состояния, </w:t>
      </w:r>
      <w:r w:rsidR="00FE3BC8" w:rsidRPr="008B6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отношении которых есть основания полагать, что они стали жертвами преступления, в том числе на бытовой почве.</w:t>
      </w:r>
      <w:r w:rsidR="008B6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3BC8" w:rsidRPr="008B6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межведомственный обмен персональными данными по таким случаям с уполномоченными органами и учреждениями, исключив её публичность и доступность широкому кругу специалистов.</w:t>
      </w:r>
    </w:p>
    <w:p w14:paraId="10F3053E" w14:textId="77777777" w:rsidR="00FE3BC8" w:rsidRPr="008B63A0" w:rsidRDefault="00FE3BC8" w:rsidP="008B63A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561CE507" w14:textId="77777777" w:rsidR="00FE3BC8" w:rsidRPr="008B63A0" w:rsidRDefault="00FE3BC8" w:rsidP="008B63A0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8B1EA7" w14:textId="707540B0" w:rsidR="00FE3BC8" w:rsidRPr="008B63A0" w:rsidRDefault="00FE3BC8" w:rsidP="008B63A0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6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B6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3.</w:t>
      </w:r>
      <w:r w:rsidRPr="008B6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Органам и учреждениям системы профилактики безнадзорности и правонарушений несовершеннолетних Нефтеюганского района направлять информацию в ОМВД России по Нефтеюганскому району о фактах семейного насилия выявленных, в ходе общения с гражданами, проведения патронажных проверок, а также полученных из других источников.</w:t>
      </w:r>
    </w:p>
    <w:p w14:paraId="3B32B757" w14:textId="4D23AFBA" w:rsidR="00ED5508" w:rsidRPr="008B63A0" w:rsidRDefault="00FE3BC8" w:rsidP="008B63A0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8B63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D960F52" w14:textId="77777777" w:rsidR="00FE3BC8" w:rsidRPr="008B63A0" w:rsidRDefault="00FE3BC8" w:rsidP="008B63A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373624" w14:textId="38C411F5" w:rsidR="003640DA" w:rsidRPr="008B63A0" w:rsidRDefault="00FE3BC8" w:rsidP="008B6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63A0">
        <w:rPr>
          <w:rFonts w:ascii="Times New Roman" w:hAnsi="Times New Roman" w:cs="Times New Roman"/>
          <w:b/>
          <w:sz w:val="26"/>
          <w:szCs w:val="26"/>
        </w:rPr>
        <w:t>4</w:t>
      </w:r>
      <w:r w:rsidR="003640DA" w:rsidRPr="008B63A0">
        <w:rPr>
          <w:rFonts w:ascii="Times New Roman" w:hAnsi="Times New Roman" w:cs="Times New Roman"/>
          <w:b/>
          <w:sz w:val="26"/>
          <w:szCs w:val="26"/>
        </w:rPr>
        <w:t>.</w:t>
      </w:r>
      <w:r w:rsidR="003640DA" w:rsidRPr="008B63A0">
        <w:rPr>
          <w:rFonts w:ascii="Times New Roman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5D7466E3" w:rsidR="003640DA" w:rsidRPr="008B63A0" w:rsidRDefault="003640DA" w:rsidP="008B63A0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9AEFB62" w14:textId="3D5154B0" w:rsidR="0020708C" w:rsidRPr="008B63A0" w:rsidRDefault="008C5EFC" w:rsidP="008B63A0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52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635ECE" wp14:editId="66443D3D">
            <wp:simplePos x="0" y="0"/>
            <wp:positionH relativeFrom="column">
              <wp:posOffset>1990725</wp:posOffset>
            </wp:positionH>
            <wp:positionV relativeFrom="paragraph">
              <wp:posOffset>64770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77D1" w14:textId="563C7CED" w:rsidR="0020708C" w:rsidRPr="008B63A0" w:rsidRDefault="0020708C" w:rsidP="008B63A0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D820F4" w14:textId="321A7D9A" w:rsidR="0020708C" w:rsidRPr="008B63A0" w:rsidRDefault="0020708C" w:rsidP="008B63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B63A0">
        <w:rPr>
          <w:rFonts w:ascii="Times New Roman" w:hAnsi="Times New Roman" w:cs="Times New Roman"/>
          <w:sz w:val="26"/>
          <w:szCs w:val="26"/>
        </w:rPr>
        <w:t xml:space="preserve">Председательствующий      </w:t>
      </w:r>
      <w:r w:rsidR="008559E5" w:rsidRPr="008B63A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B63A0">
        <w:rPr>
          <w:rFonts w:ascii="Times New Roman" w:hAnsi="Times New Roman" w:cs="Times New Roman"/>
          <w:sz w:val="26"/>
          <w:szCs w:val="26"/>
        </w:rPr>
        <w:t xml:space="preserve"> В.</w:t>
      </w:r>
      <w:r w:rsidR="008B63A0">
        <w:rPr>
          <w:rFonts w:ascii="Times New Roman" w:hAnsi="Times New Roman" w:cs="Times New Roman"/>
          <w:sz w:val="26"/>
          <w:szCs w:val="26"/>
        </w:rPr>
        <w:t>В. Малтакова</w:t>
      </w:r>
    </w:p>
    <w:sectPr w:rsidR="0020708C" w:rsidRPr="008B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D304" w14:textId="77777777" w:rsidR="0095533B" w:rsidRDefault="0095533B" w:rsidP="00D641FF">
      <w:pPr>
        <w:spacing w:after="0" w:line="240" w:lineRule="auto"/>
      </w:pPr>
      <w:r>
        <w:separator/>
      </w:r>
    </w:p>
  </w:endnote>
  <w:endnote w:type="continuationSeparator" w:id="0">
    <w:p w14:paraId="1376882A" w14:textId="77777777" w:rsidR="0095533B" w:rsidRDefault="0095533B" w:rsidP="00D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BCFF" w14:textId="77777777" w:rsidR="0095533B" w:rsidRDefault="0095533B" w:rsidP="00D641FF">
      <w:pPr>
        <w:spacing w:after="0" w:line="240" w:lineRule="auto"/>
      </w:pPr>
      <w:r>
        <w:separator/>
      </w:r>
    </w:p>
  </w:footnote>
  <w:footnote w:type="continuationSeparator" w:id="0">
    <w:p w14:paraId="41FC0BBD" w14:textId="77777777" w:rsidR="0095533B" w:rsidRDefault="0095533B" w:rsidP="00D6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03377C"/>
    <w:rsid w:val="0011599E"/>
    <w:rsid w:val="0012232F"/>
    <w:rsid w:val="0020708C"/>
    <w:rsid w:val="0022710F"/>
    <w:rsid w:val="0025008E"/>
    <w:rsid w:val="003640DA"/>
    <w:rsid w:val="003874A1"/>
    <w:rsid w:val="00423D33"/>
    <w:rsid w:val="004F7F51"/>
    <w:rsid w:val="0053019D"/>
    <w:rsid w:val="005B3359"/>
    <w:rsid w:val="006E58AB"/>
    <w:rsid w:val="006F3A4D"/>
    <w:rsid w:val="007E651E"/>
    <w:rsid w:val="00821DA4"/>
    <w:rsid w:val="00844F9E"/>
    <w:rsid w:val="008559E5"/>
    <w:rsid w:val="008B63A0"/>
    <w:rsid w:val="008C5EFC"/>
    <w:rsid w:val="008F7411"/>
    <w:rsid w:val="00950E7D"/>
    <w:rsid w:val="0095533B"/>
    <w:rsid w:val="009C6B0C"/>
    <w:rsid w:val="009E63B3"/>
    <w:rsid w:val="00A14D64"/>
    <w:rsid w:val="00A37F5F"/>
    <w:rsid w:val="00A5172D"/>
    <w:rsid w:val="00A71518"/>
    <w:rsid w:val="00B33519"/>
    <w:rsid w:val="00B9211A"/>
    <w:rsid w:val="00D641FF"/>
    <w:rsid w:val="00D77C06"/>
    <w:rsid w:val="00D84E98"/>
    <w:rsid w:val="00D95589"/>
    <w:rsid w:val="00E94E18"/>
    <w:rsid w:val="00ED5508"/>
    <w:rsid w:val="00F03558"/>
    <w:rsid w:val="00F522FC"/>
    <w:rsid w:val="00FA2A42"/>
    <w:rsid w:val="00FD106F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51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589"/>
  </w:style>
  <w:style w:type="paragraph" w:styleId="a6">
    <w:name w:val="footnote text"/>
    <w:basedOn w:val="a"/>
    <w:link w:val="a7"/>
    <w:uiPriority w:val="99"/>
    <w:semiHidden/>
    <w:unhideWhenUsed/>
    <w:rsid w:val="00D64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1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4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395-9C87-43D8-A15C-ED5EA23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3</cp:revision>
  <cp:lastPrinted>2024-12-16T10:41:00Z</cp:lastPrinted>
  <dcterms:created xsi:type="dcterms:W3CDTF">2024-12-16T10:04:00Z</dcterms:created>
  <dcterms:modified xsi:type="dcterms:W3CDTF">2024-12-16T10:41:00Z</dcterms:modified>
</cp:coreProperties>
</file>