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F95B" w14:textId="77777777" w:rsidR="009446F1" w:rsidRPr="008A29C1" w:rsidRDefault="009446F1" w:rsidP="009446F1">
      <w:pPr>
        <w:keepNext/>
        <w:tabs>
          <w:tab w:val="left" w:pos="9214"/>
        </w:tabs>
        <w:spacing w:after="0" w:line="240" w:lineRule="auto"/>
        <w:jc w:val="center"/>
        <w:outlineLvl w:val="5"/>
        <w:rPr>
          <w:rFonts w:ascii="Arial" w:eastAsia="Times New Roman" w:hAnsi="Arial" w:cs="Arial"/>
          <w:b/>
          <w:sz w:val="26"/>
          <w:szCs w:val="26"/>
          <w:lang w:eastAsia="ru-RU"/>
        </w:rPr>
      </w:pPr>
      <w:bookmarkStart w:id="0" w:name="_Hlk133250816"/>
      <w:bookmarkEnd w:id="0"/>
      <w:r w:rsidRPr="008A29C1">
        <w:rPr>
          <w:rFonts w:ascii="Arial" w:eastAsia="Times New Roman" w:hAnsi="Arial" w:cs="Arial"/>
          <w:b/>
          <w:noProof/>
          <w:sz w:val="26"/>
          <w:szCs w:val="26"/>
          <w:lang w:eastAsia="ru-RU"/>
        </w:rPr>
        <w:drawing>
          <wp:inline distT="0" distB="0" distL="0" distR="0" wp14:anchorId="045CD4E3" wp14:editId="785FAF0D">
            <wp:extent cx="600075" cy="714375"/>
            <wp:effectExtent l="0" t="0" r="9525" b="9525"/>
            <wp:docPr id="1" name="Рисунок 42" descr="Описание: 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2004"/>
                    <pic:cNvPicPr>
                      <a:picLocks noChangeAspect="1" noChangeArrowheads="1"/>
                    </pic:cNvPicPr>
                  </pic:nvPicPr>
                  <pic:blipFill>
                    <a:blip r:embed="rId6">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637EF771" w14:textId="77777777" w:rsidR="009446F1" w:rsidRPr="008A29C1" w:rsidRDefault="009446F1" w:rsidP="009446F1">
      <w:pPr>
        <w:spacing w:after="0" w:line="240" w:lineRule="auto"/>
        <w:jc w:val="center"/>
        <w:rPr>
          <w:rFonts w:ascii="Arial" w:eastAsia="Calibri" w:hAnsi="Arial" w:cs="Arial"/>
        </w:rPr>
      </w:pPr>
    </w:p>
    <w:p w14:paraId="18E7A3A9" w14:textId="77777777" w:rsidR="009446F1" w:rsidRPr="004E6E55" w:rsidRDefault="009446F1" w:rsidP="009446F1">
      <w:pPr>
        <w:spacing w:after="0" w:line="240" w:lineRule="auto"/>
        <w:jc w:val="center"/>
        <w:rPr>
          <w:rFonts w:ascii="Times New Roman" w:eastAsia="Calibri" w:hAnsi="Times New Roman" w:cs="Times New Roman"/>
          <w:sz w:val="26"/>
          <w:szCs w:val="26"/>
        </w:rPr>
      </w:pPr>
      <w:r w:rsidRPr="004E6E55">
        <w:rPr>
          <w:rFonts w:ascii="Times New Roman" w:eastAsia="Calibri" w:hAnsi="Times New Roman" w:cs="Times New Roman"/>
          <w:sz w:val="26"/>
          <w:szCs w:val="26"/>
        </w:rPr>
        <w:t xml:space="preserve"> Администрация Нефтеюганского района</w:t>
      </w:r>
    </w:p>
    <w:p w14:paraId="097E5CAB" w14:textId="77777777" w:rsidR="009446F1" w:rsidRPr="004E6E55" w:rsidRDefault="009446F1" w:rsidP="009446F1">
      <w:pPr>
        <w:spacing w:after="0" w:line="240" w:lineRule="auto"/>
        <w:jc w:val="center"/>
        <w:rPr>
          <w:rFonts w:ascii="Times New Roman" w:eastAsia="Calibri" w:hAnsi="Times New Roman" w:cs="Times New Roman"/>
          <w:w w:val="90"/>
        </w:rPr>
      </w:pPr>
    </w:p>
    <w:p w14:paraId="4FB5D088" w14:textId="77777777" w:rsidR="009446F1" w:rsidRPr="004E6E55" w:rsidRDefault="00FD4AA1" w:rsidP="009446F1">
      <w:pPr>
        <w:spacing w:after="0" w:line="240" w:lineRule="auto"/>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t>Муниципальная</w:t>
      </w:r>
      <w:r w:rsidR="009446F1" w:rsidRPr="004E6E55">
        <w:rPr>
          <w:rFonts w:ascii="Times New Roman" w:eastAsia="Calibri" w:hAnsi="Times New Roman" w:cs="Times New Roman"/>
          <w:b/>
          <w:bCs/>
          <w:sz w:val="36"/>
          <w:szCs w:val="36"/>
        </w:rPr>
        <w:t xml:space="preserve"> комиссия</w:t>
      </w:r>
    </w:p>
    <w:p w14:paraId="0D0DC508" w14:textId="77777777" w:rsidR="009446F1" w:rsidRPr="004E6E55" w:rsidRDefault="009446F1" w:rsidP="009446F1">
      <w:pPr>
        <w:spacing w:after="0" w:line="240" w:lineRule="auto"/>
        <w:jc w:val="center"/>
        <w:rPr>
          <w:rFonts w:ascii="Times New Roman" w:eastAsia="Calibri" w:hAnsi="Times New Roman" w:cs="Times New Roman"/>
          <w:b/>
          <w:bCs/>
          <w:sz w:val="36"/>
          <w:szCs w:val="36"/>
        </w:rPr>
      </w:pPr>
      <w:r w:rsidRPr="004E6E55">
        <w:rPr>
          <w:rFonts w:ascii="Times New Roman" w:eastAsia="Calibri" w:hAnsi="Times New Roman" w:cs="Times New Roman"/>
          <w:b/>
          <w:bCs/>
          <w:sz w:val="36"/>
          <w:szCs w:val="36"/>
        </w:rPr>
        <w:t>по делам несовершеннолетних и защите их прав</w:t>
      </w:r>
    </w:p>
    <w:p w14:paraId="644C6C4A" w14:textId="77777777" w:rsidR="009446F1" w:rsidRPr="004E6E55" w:rsidRDefault="009446F1" w:rsidP="009446F1">
      <w:pPr>
        <w:spacing w:after="0" w:line="240" w:lineRule="auto"/>
        <w:jc w:val="center"/>
        <w:rPr>
          <w:rFonts w:ascii="Times New Roman" w:eastAsia="Calibri" w:hAnsi="Times New Roman" w:cs="Times New Roman"/>
          <w:sz w:val="24"/>
        </w:rPr>
      </w:pPr>
    </w:p>
    <w:p w14:paraId="62E34F69" w14:textId="6A2DF33A" w:rsidR="009446F1" w:rsidRPr="006C36DF" w:rsidRDefault="009446F1" w:rsidP="009446F1">
      <w:pPr>
        <w:spacing w:after="0" w:line="240" w:lineRule="auto"/>
        <w:jc w:val="center"/>
        <w:rPr>
          <w:rFonts w:ascii="Times New Roman" w:eastAsia="Calibri" w:hAnsi="Times New Roman" w:cs="Times New Roman"/>
          <w:b/>
          <w:bCs/>
          <w:sz w:val="32"/>
          <w:szCs w:val="32"/>
        </w:rPr>
      </w:pPr>
      <w:r w:rsidRPr="004E6E55">
        <w:rPr>
          <w:rFonts w:ascii="Times New Roman" w:eastAsia="Calibri" w:hAnsi="Times New Roman" w:cs="Times New Roman"/>
          <w:b/>
          <w:sz w:val="32"/>
          <w:szCs w:val="32"/>
        </w:rPr>
        <w:t>ПОСТАНОВЛЕНИЕ</w:t>
      </w:r>
      <w:r w:rsidR="00261986">
        <w:rPr>
          <w:rFonts w:ascii="Times New Roman" w:eastAsia="Calibri" w:hAnsi="Times New Roman" w:cs="Times New Roman"/>
          <w:b/>
          <w:sz w:val="32"/>
          <w:szCs w:val="32"/>
        </w:rPr>
        <w:t xml:space="preserve"> №</w:t>
      </w:r>
      <w:r w:rsidR="00FB0111">
        <w:rPr>
          <w:rFonts w:ascii="Times New Roman" w:eastAsia="Calibri" w:hAnsi="Times New Roman" w:cs="Times New Roman"/>
          <w:b/>
          <w:sz w:val="32"/>
          <w:szCs w:val="32"/>
        </w:rPr>
        <w:t>5</w:t>
      </w:r>
      <w:r w:rsidR="004855AF">
        <w:rPr>
          <w:rFonts w:ascii="Times New Roman" w:eastAsia="Calibri" w:hAnsi="Times New Roman" w:cs="Times New Roman"/>
          <w:b/>
          <w:sz w:val="32"/>
          <w:szCs w:val="32"/>
        </w:rPr>
        <w:t>3</w:t>
      </w:r>
    </w:p>
    <w:p w14:paraId="456A6B00" w14:textId="77777777" w:rsidR="009446F1" w:rsidRPr="004E6E55" w:rsidRDefault="009446F1" w:rsidP="009446F1">
      <w:pPr>
        <w:spacing w:after="0" w:line="240" w:lineRule="auto"/>
        <w:rPr>
          <w:rFonts w:ascii="Times New Roman" w:eastAsia="Calibri" w:hAnsi="Times New Roman" w:cs="Times New Roman"/>
          <w:sz w:val="24"/>
          <w:u w:val="single"/>
        </w:rPr>
      </w:pPr>
    </w:p>
    <w:p w14:paraId="1E97C282" w14:textId="59DE123D" w:rsidR="009446F1" w:rsidRPr="00A90781" w:rsidRDefault="009F1F67" w:rsidP="009446F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B83552">
        <w:rPr>
          <w:rFonts w:ascii="Times New Roman" w:eastAsia="Calibri" w:hAnsi="Times New Roman" w:cs="Times New Roman"/>
          <w:sz w:val="24"/>
          <w:szCs w:val="24"/>
        </w:rPr>
        <w:t>5</w:t>
      </w:r>
      <w:r w:rsidR="00F742D1">
        <w:rPr>
          <w:rFonts w:ascii="Times New Roman" w:eastAsia="Calibri" w:hAnsi="Times New Roman" w:cs="Times New Roman"/>
          <w:sz w:val="24"/>
          <w:szCs w:val="24"/>
        </w:rPr>
        <w:t xml:space="preserve"> </w:t>
      </w:r>
      <w:r w:rsidR="00FB0111">
        <w:rPr>
          <w:rFonts w:ascii="Times New Roman" w:eastAsia="Calibri" w:hAnsi="Times New Roman" w:cs="Times New Roman"/>
          <w:sz w:val="24"/>
          <w:szCs w:val="24"/>
        </w:rPr>
        <w:t>июля</w:t>
      </w:r>
      <w:r w:rsidR="0068089D">
        <w:rPr>
          <w:rFonts w:ascii="Times New Roman" w:eastAsia="Calibri" w:hAnsi="Times New Roman" w:cs="Times New Roman"/>
          <w:sz w:val="24"/>
          <w:szCs w:val="24"/>
        </w:rPr>
        <w:t xml:space="preserve"> 202</w:t>
      </w:r>
      <w:r w:rsidR="00B83552">
        <w:rPr>
          <w:rFonts w:ascii="Times New Roman" w:eastAsia="Calibri" w:hAnsi="Times New Roman" w:cs="Times New Roman"/>
          <w:sz w:val="24"/>
          <w:szCs w:val="24"/>
        </w:rPr>
        <w:t>4</w:t>
      </w:r>
      <w:r w:rsidR="00261986" w:rsidRPr="00A90781">
        <w:rPr>
          <w:rFonts w:ascii="Times New Roman" w:eastAsia="Calibri" w:hAnsi="Times New Roman" w:cs="Times New Roman"/>
          <w:sz w:val="24"/>
          <w:szCs w:val="24"/>
        </w:rPr>
        <w:t xml:space="preserve"> года, 10 – </w:t>
      </w:r>
      <w:r w:rsidR="00953D21" w:rsidRPr="00A90781">
        <w:rPr>
          <w:rFonts w:ascii="Times New Roman" w:eastAsia="Calibri" w:hAnsi="Times New Roman" w:cs="Times New Roman"/>
          <w:sz w:val="24"/>
          <w:szCs w:val="24"/>
        </w:rPr>
        <w:t>00</w:t>
      </w:r>
      <w:r w:rsidR="009446F1" w:rsidRPr="00A90781">
        <w:rPr>
          <w:rFonts w:ascii="Times New Roman" w:eastAsia="Calibri" w:hAnsi="Times New Roman" w:cs="Times New Roman"/>
          <w:sz w:val="24"/>
          <w:szCs w:val="24"/>
        </w:rPr>
        <w:t xml:space="preserve"> ч. </w:t>
      </w:r>
    </w:p>
    <w:p w14:paraId="3F0DB118" w14:textId="77777777" w:rsidR="009446F1" w:rsidRPr="00A90781" w:rsidRDefault="009446F1" w:rsidP="009446F1">
      <w:pPr>
        <w:spacing w:after="0" w:line="240" w:lineRule="auto"/>
        <w:jc w:val="center"/>
        <w:rPr>
          <w:rFonts w:ascii="Times New Roman" w:eastAsia="Calibri" w:hAnsi="Times New Roman" w:cs="Times New Roman"/>
          <w:sz w:val="24"/>
          <w:szCs w:val="24"/>
        </w:rPr>
      </w:pPr>
      <w:r w:rsidRPr="00A90781">
        <w:rPr>
          <w:rFonts w:ascii="Times New Roman" w:eastAsia="Calibri" w:hAnsi="Times New Roman" w:cs="Times New Roman"/>
          <w:sz w:val="24"/>
          <w:szCs w:val="24"/>
        </w:rPr>
        <w:t>г. Нефтеюганск</w:t>
      </w:r>
      <w:r w:rsidR="002E7FCB" w:rsidRPr="00A90781">
        <w:rPr>
          <w:rFonts w:ascii="Times New Roman" w:eastAsia="Calibri" w:hAnsi="Times New Roman" w:cs="Times New Roman"/>
          <w:sz w:val="24"/>
          <w:szCs w:val="24"/>
        </w:rPr>
        <w:t>, 3мкрн., д. 21</w:t>
      </w:r>
      <w:r w:rsidR="004E6E55" w:rsidRPr="00A90781">
        <w:rPr>
          <w:rFonts w:ascii="Times New Roman" w:eastAsia="Calibri" w:hAnsi="Times New Roman" w:cs="Times New Roman"/>
          <w:sz w:val="24"/>
          <w:szCs w:val="24"/>
        </w:rPr>
        <w:t>, каб. 430</w:t>
      </w:r>
    </w:p>
    <w:p w14:paraId="0B4FC495" w14:textId="77777777" w:rsidR="009446F1" w:rsidRPr="00A90781" w:rsidRDefault="009446F1" w:rsidP="009446F1">
      <w:pPr>
        <w:spacing w:after="0" w:line="240" w:lineRule="auto"/>
        <w:jc w:val="center"/>
        <w:rPr>
          <w:rFonts w:ascii="Times New Roman" w:eastAsia="Calibri" w:hAnsi="Times New Roman" w:cs="Times New Roman"/>
          <w:sz w:val="24"/>
          <w:szCs w:val="24"/>
        </w:rPr>
      </w:pPr>
      <w:r w:rsidRPr="00A90781">
        <w:rPr>
          <w:rFonts w:ascii="Times New Roman" w:eastAsia="Calibri" w:hAnsi="Times New Roman" w:cs="Times New Roman"/>
          <w:sz w:val="24"/>
          <w:szCs w:val="24"/>
        </w:rPr>
        <w:t>зал совещаний администрации Нефтеюганского района,</w:t>
      </w:r>
    </w:p>
    <w:p w14:paraId="0E3539F6" w14:textId="31885498" w:rsidR="002E7FCB" w:rsidRPr="00A90781" w:rsidRDefault="009446F1" w:rsidP="009446F1">
      <w:pPr>
        <w:spacing w:after="0" w:line="240" w:lineRule="auto"/>
        <w:jc w:val="center"/>
        <w:rPr>
          <w:rFonts w:ascii="Times New Roman" w:eastAsia="Calibri" w:hAnsi="Times New Roman" w:cs="Times New Roman"/>
          <w:sz w:val="24"/>
          <w:szCs w:val="24"/>
        </w:rPr>
      </w:pPr>
      <w:r w:rsidRPr="00A90781">
        <w:rPr>
          <w:rFonts w:ascii="Times New Roman" w:eastAsia="Calibri" w:hAnsi="Times New Roman" w:cs="Times New Roman"/>
          <w:sz w:val="24"/>
          <w:szCs w:val="24"/>
        </w:rPr>
        <w:t xml:space="preserve">(сведения об участниках </w:t>
      </w:r>
      <w:r w:rsidR="009F1F67">
        <w:rPr>
          <w:rFonts w:ascii="Times New Roman" w:eastAsia="Calibri" w:hAnsi="Times New Roman" w:cs="Times New Roman"/>
          <w:sz w:val="24"/>
          <w:szCs w:val="24"/>
        </w:rPr>
        <w:t xml:space="preserve">заседания указаны в протоколе </w:t>
      </w:r>
      <w:r w:rsidR="009F1F67" w:rsidRPr="00302A4F">
        <w:rPr>
          <w:rFonts w:ascii="Times New Roman" w:eastAsia="Calibri" w:hAnsi="Times New Roman" w:cs="Times New Roman"/>
          <w:sz w:val="24"/>
          <w:szCs w:val="24"/>
        </w:rPr>
        <w:t>№</w:t>
      </w:r>
      <w:r w:rsidR="000B721E">
        <w:rPr>
          <w:rFonts w:ascii="Times New Roman" w:eastAsia="Calibri" w:hAnsi="Times New Roman" w:cs="Times New Roman"/>
          <w:sz w:val="24"/>
          <w:szCs w:val="24"/>
        </w:rPr>
        <w:t>37</w:t>
      </w:r>
    </w:p>
    <w:p w14:paraId="2AFD3DD4" w14:textId="77777777" w:rsidR="009446F1" w:rsidRPr="00A90781" w:rsidRDefault="00FA1F2D" w:rsidP="009446F1">
      <w:pPr>
        <w:spacing w:after="0" w:line="240" w:lineRule="auto"/>
        <w:jc w:val="center"/>
        <w:rPr>
          <w:rFonts w:ascii="Times New Roman" w:eastAsia="Calibri" w:hAnsi="Times New Roman" w:cs="Times New Roman"/>
          <w:sz w:val="24"/>
          <w:szCs w:val="24"/>
        </w:rPr>
      </w:pPr>
      <w:r w:rsidRPr="00A90781">
        <w:rPr>
          <w:rFonts w:ascii="Times New Roman" w:eastAsia="Calibri" w:hAnsi="Times New Roman" w:cs="Times New Roman"/>
          <w:sz w:val="24"/>
          <w:szCs w:val="24"/>
        </w:rPr>
        <w:t xml:space="preserve"> заседания МКДН и ЗП Нефтеюганского района</w:t>
      </w:r>
      <w:r w:rsidR="009446F1" w:rsidRPr="00A90781">
        <w:rPr>
          <w:rFonts w:ascii="Times New Roman" w:eastAsia="Calibri" w:hAnsi="Times New Roman" w:cs="Times New Roman"/>
          <w:sz w:val="24"/>
          <w:szCs w:val="24"/>
        </w:rPr>
        <w:t>)</w:t>
      </w:r>
    </w:p>
    <w:p w14:paraId="5039AEFA" w14:textId="77777777" w:rsidR="009446F1" w:rsidRPr="004E6E55" w:rsidRDefault="009446F1" w:rsidP="009446F1">
      <w:pPr>
        <w:spacing w:after="0" w:line="240" w:lineRule="auto"/>
        <w:jc w:val="center"/>
        <w:rPr>
          <w:rFonts w:ascii="Times New Roman" w:eastAsia="Calibri" w:hAnsi="Times New Roman" w:cs="Times New Roman"/>
          <w:sz w:val="26"/>
          <w:szCs w:val="26"/>
        </w:rPr>
      </w:pPr>
    </w:p>
    <w:p w14:paraId="0BE72913" w14:textId="77777777" w:rsidR="004855AF" w:rsidRPr="00C63FD0" w:rsidRDefault="004855AF" w:rsidP="004855AF">
      <w:pPr>
        <w:spacing w:after="0" w:line="240" w:lineRule="auto"/>
        <w:jc w:val="center"/>
        <w:rPr>
          <w:rFonts w:ascii="Times New Roman" w:eastAsia="Times New Roman" w:hAnsi="Times New Roman" w:cs="Times New Roman"/>
          <w:b/>
          <w:sz w:val="24"/>
          <w:szCs w:val="24"/>
          <w:lang w:eastAsia="ru-RU"/>
        </w:rPr>
      </w:pPr>
      <w:bookmarkStart w:id="1" w:name="_Hlk166070858"/>
      <w:r w:rsidRPr="00C63FD0">
        <w:rPr>
          <w:rFonts w:ascii="Times New Roman" w:eastAsia="Times New Roman" w:hAnsi="Times New Roman" w:cs="Times New Roman"/>
          <w:b/>
          <w:sz w:val="24"/>
          <w:szCs w:val="24"/>
          <w:lang w:eastAsia="ru-RU"/>
        </w:rPr>
        <w:t xml:space="preserve">О принимаемых мерах по профилактике потребления несовершеннолетними </w:t>
      </w:r>
    </w:p>
    <w:p w14:paraId="384909D7" w14:textId="77777777" w:rsidR="004855AF" w:rsidRPr="00C63FD0" w:rsidRDefault="004855AF" w:rsidP="004855AF">
      <w:pPr>
        <w:spacing w:after="0" w:line="240" w:lineRule="auto"/>
        <w:jc w:val="center"/>
        <w:rPr>
          <w:rFonts w:ascii="Times New Roman" w:eastAsia="Times New Roman" w:hAnsi="Times New Roman" w:cs="Times New Roman"/>
          <w:b/>
          <w:sz w:val="24"/>
          <w:szCs w:val="24"/>
          <w:lang w:eastAsia="ru-RU"/>
        </w:rPr>
      </w:pPr>
      <w:r w:rsidRPr="00C63FD0">
        <w:rPr>
          <w:rFonts w:ascii="Times New Roman" w:eastAsia="Times New Roman" w:hAnsi="Times New Roman" w:cs="Times New Roman"/>
          <w:b/>
          <w:sz w:val="24"/>
          <w:szCs w:val="24"/>
          <w:lang w:eastAsia="ru-RU"/>
        </w:rPr>
        <w:t xml:space="preserve">наркотических средств, психотропных веществ, новых потенциально опасных </w:t>
      </w:r>
    </w:p>
    <w:p w14:paraId="0FF911B8" w14:textId="650B579E" w:rsidR="004855AF" w:rsidRPr="00C63FD0" w:rsidRDefault="004855AF" w:rsidP="004855AF">
      <w:pPr>
        <w:spacing w:after="0" w:line="240" w:lineRule="auto"/>
        <w:jc w:val="center"/>
        <w:rPr>
          <w:rFonts w:ascii="Times New Roman" w:eastAsia="Times New Roman" w:hAnsi="Times New Roman" w:cs="Times New Roman"/>
          <w:b/>
          <w:sz w:val="24"/>
          <w:szCs w:val="24"/>
          <w:lang w:eastAsia="ru-RU"/>
        </w:rPr>
      </w:pPr>
      <w:r w:rsidRPr="00C63FD0">
        <w:rPr>
          <w:rFonts w:ascii="Times New Roman" w:eastAsia="Times New Roman" w:hAnsi="Times New Roman" w:cs="Times New Roman"/>
          <w:b/>
          <w:sz w:val="24"/>
          <w:szCs w:val="24"/>
          <w:lang w:eastAsia="ru-RU"/>
        </w:rPr>
        <w:t>психоактивных или одурманивающих веществ, алкогольной и спиртосодержащей продукции, а также табакокурения.</w:t>
      </w:r>
    </w:p>
    <w:p w14:paraId="03F433E7" w14:textId="77777777" w:rsidR="004855AF" w:rsidRPr="00C63FD0" w:rsidRDefault="004855AF" w:rsidP="004855AF">
      <w:pPr>
        <w:spacing w:after="0" w:line="240" w:lineRule="auto"/>
        <w:jc w:val="center"/>
        <w:rPr>
          <w:rFonts w:ascii="Times New Roman" w:eastAsia="Times New Roman" w:hAnsi="Times New Roman" w:cs="Times New Roman"/>
          <w:b/>
          <w:sz w:val="24"/>
          <w:szCs w:val="24"/>
          <w:lang w:eastAsia="ru-RU"/>
        </w:rPr>
      </w:pPr>
      <w:r w:rsidRPr="00C63FD0">
        <w:rPr>
          <w:rFonts w:ascii="Times New Roman" w:eastAsia="Times New Roman" w:hAnsi="Times New Roman" w:cs="Times New Roman"/>
          <w:b/>
          <w:sz w:val="24"/>
          <w:szCs w:val="24"/>
          <w:lang w:eastAsia="ru-RU"/>
        </w:rPr>
        <w:t xml:space="preserve">Об исполнении межведомственного плана профилактической работы </w:t>
      </w:r>
    </w:p>
    <w:p w14:paraId="717EFA54" w14:textId="77777777" w:rsidR="004855AF" w:rsidRPr="00C63FD0" w:rsidRDefault="004855AF" w:rsidP="004855AF">
      <w:pPr>
        <w:spacing w:after="0" w:line="240" w:lineRule="auto"/>
        <w:jc w:val="center"/>
        <w:rPr>
          <w:rFonts w:ascii="Times New Roman" w:eastAsia="Times New Roman" w:hAnsi="Times New Roman" w:cs="Times New Roman"/>
          <w:b/>
          <w:sz w:val="24"/>
          <w:szCs w:val="24"/>
          <w:lang w:eastAsia="ru-RU"/>
        </w:rPr>
      </w:pPr>
      <w:r w:rsidRPr="00C63FD0">
        <w:rPr>
          <w:rFonts w:ascii="Times New Roman" w:eastAsia="Times New Roman" w:hAnsi="Times New Roman" w:cs="Times New Roman"/>
          <w:b/>
          <w:sz w:val="24"/>
          <w:szCs w:val="24"/>
          <w:lang w:eastAsia="ru-RU"/>
        </w:rPr>
        <w:t xml:space="preserve">на 2023-2024 учебный год с учащимися и их родителями </w:t>
      </w:r>
    </w:p>
    <w:p w14:paraId="7EB6B55B" w14:textId="505D79A1" w:rsidR="001155CE" w:rsidRPr="00C63FD0" w:rsidRDefault="004855AF" w:rsidP="004855AF">
      <w:pPr>
        <w:spacing w:after="0" w:line="240" w:lineRule="auto"/>
        <w:jc w:val="center"/>
        <w:rPr>
          <w:rFonts w:ascii="Times New Roman" w:eastAsia="Times New Roman" w:hAnsi="Times New Roman" w:cs="Times New Roman"/>
          <w:b/>
          <w:sz w:val="24"/>
          <w:szCs w:val="24"/>
          <w:lang w:eastAsia="ru-RU"/>
        </w:rPr>
      </w:pPr>
      <w:r w:rsidRPr="00C63FD0">
        <w:rPr>
          <w:rFonts w:ascii="Times New Roman" w:eastAsia="Times New Roman" w:hAnsi="Times New Roman" w:cs="Times New Roman"/>
          <w:b/>
          <w:sz w:val="24"/>
          <w:szCs w:val="24"/>
          <w:lang w:eastAsia="ru-RU"/>
        </w:rPr>
        <w:t>(законными представителями) по предупреждению употребления наркотических средств, психотропных, одурманивающих веществ и алкогольных напитков</w:t>
      </w:r>
    </w:p>
    <w:p w14:paraId="2D0FFC84" w14:textId="56B58F38" w:rsidR="004855AF" w:rsidRPr="00C63FD0" w:rsidRDefault="004855AF" w:rsidP="004855AF">
      <w:pPr>
        <w:spacing w:after="0" w:line="240" w:lineRule="auto"/>
        <w:jc w:val="center"/>
        <w:rPr>
          <w:rFonts w:ascii="Times New Roman" w:eastAsia="Times New Roman" w:hAnsi="Times New Roman" w:cs="Times New Roman"/>
          <w:b/>
          <w:sz w:val="24"/>
          <w:szCs w:val="24"/>
          <w:lang w:eastAsia="ru-RU"/>
        </w:rPr>
      </w:pPr>
    </w:p>
    <w:bookmarkEnd w:id="1"/>
    <w:p w14:paraId="41FA378F" w14:textId="1EF8AAA2" w:rsidR="009446F1" w:rsidRPr="00C63FD0" w:rsidRDefault="00FF054B" w:rsidP="005328E4">
      <w:pPr>
        <w:pStyle w:val="a5"/>
        <w:jc w:val="both"/>
        <w:rPr>
          <w:rFonts w:ascii="Times New Roman" w:eastAsia="Calibri" w:hAnsi="Times New Roman" w:cs="Times New Roman"/>
          <w:sz w:val="24"/>
          <w:szCs w:val="24"/>
        </w:rPr>
      </w:pPr>
      <w:r w:rsidRPr="00C63FD0">
        <w:rPr>
          <w:rFonts w:ascii="Times New Roman" w:eastAsia="Calibri" w:hAnsi="Times New Roman" w:cs="Times New Roman"/>
          <w:sz w:val="24"/>
          <w:szCs w:val="24"/>
        </w:rPr>
        <w:tab/>
      </w:r>
      <w:r w:rsidR="001D5EAC" w:rsidRPr="00C63FD0">
        <w:rPr>
          <w:rFonts w:ascii="Times New Roman" w:eastAsia="Calibri" w:hAnsi="Times New Roman" w:cs="Times New Roman"/>
          <w:sz w:val="24"/>
          <w:szCs w:val="24"/>
        </w:rPr>
        <w:t xml:space="preserve">Заслушав и обсудив информацию </w:t>
      </w:r>
      <w:r w:rsidR="001155CE" w:rsidRPr="00C63FD0">
        <w:rPr>
          <w:rFonts w:ascii="Times New Roman" w:eastAsia="Calibri" w:hAnsi="Times New Roman" w:cs="Times New Roman"/>
          <w:sz w:val="24"/>
          <w:szCs w:val="24"/>
        </w:rPr>
        <w:t xml:space="preserve">органов и учреждений системы профилактики безнадзорности </w:t>
      </w:r>
      <w:r w:rsidR="009C31DC">
        <w:rPr>
          <w:rFonts w:ascii="Times New Roman" w:eastAsia="Calibri" w:hAnsi="Times New Roman" w:cs="Times New Roman"/>
          <w:sz w:val="24"/>
          <w:szCs w:val="24"/>
        </w:rPr>
        <w:t xml:space="preserve">и </w:t>
      </w:r>
      <w:r w:rsidR="001155CE" w:rsidRPr="00C63FD0">
        <w:rPr>
          <w:rFonts w:ascii="Times New Roman" w:eastAsia="Calibri" w:hAnsi="Times New Roman" w:cs="Times New Roman"/>
          <w:sz w:val="24"/>
          <w:szCs w:val="24"/>
        </w:rPr>
        <w:t xml:space="preserve">правонарушений несовершеннолетних </w:t>
      </w:r>
      <w:r w:rsidR="001D5EAC" w:rsidRPr="00C63FD0">
        <w:rPr>
          <w:rFonts w:ascii="Times New Roman" w:eastAsia="Calibri" w:hAnsi="Times New Roman" w:cs="Times New Roman"/>
          <w:sz w:val="24"/>
          <w:szCs w:val="24"/>
        </w:rPr>
        <w:t xml:space="preserve">по вопросу, предусмотренному планом работы муниципальной комиссии по делам несовершеннолетних и защите их прав Нефтеюганского района на 2024 год, муниципальная комиссия </w:t>
      </w:r>
      <w:r w:rsidR="009C31DC">
        <w:rPr>
          <w:rFonts w:ascii="Times New Roman" w:eastAsia="Calibri" w:hAnsi="Times New Roman" w:cs="Times New Roman"/>
          <w:sz w:val="24"/>
          <w:szCs w:val="24"/>
        </w:rPr>
        <w:t>установила</w:t>
      </w:r>
      <w:r w:rsidR="001D5EAC" w:rsidRPr="00C63FD0">
        <w:rPr>
          <w:rFonts w:ascii="Times New Roman" w:eastAsia="Calibri" w:hAnsi="Times New Roman" w:cs="Times New Roman"/>
          <w:sz w:val="24"/>
          <w:szCs w:val="24"/>
        </w:rPr>
        <w:t>:</w:t>
      </w:r>
    </w:p>
    <w:p w14:paraId="23AB3933" w14:textId="77777777" w:rsidR="001155CE" w:rsidRPr="00C63FD0" w:rsidRDefault="001155CE" w:rsidP="001155CE">
      <w:pPr>
        <w:pStyle w:val="a5"/>
        <w:jc w:val="both"/>
        <w:rPr>
          <w:rFonts w:ascii="Times New Roman" w:hAnsi="Times New Roman" w:cs="Times New Roman"/>
          <w:color w:val="C00000"/>
          <w:sz w:val="24"/>
          <w:szCs w:val="24"/>
        </w:rPr>
      </w:pPr>
    </w:p>
    <w:p w14:paraId="5CA72C96" w14:textId="77777777" w:rsidR="004855AF" w:rsidRPr="00C63FD0" w:rsidRDefault="004855AF" w:rsidP="004855AF">
      <w:pPr>
        <w:pStyle w:val="a5"/>
        <w:ind w:firstLine="708"/>
        <w:jc w:val="both"/>
        <w:rPr>
          <w:rFonts w:ascii="Times New Roman" w:hAnsi="Times New Roman" w:cs="Times New Roman"/>
          <w:sz w:val="24"/>
          <w:szCs w:val="24"/>
        </w:rPr>
      </w:pPr>
      <w:r w:rsidRPr="00C63FD0">
        <w:rPr>
          <w:rFonts w:ascii="Times New Roman" w:hAnsi="Times New Roman" w:cs="Times New Roman"/>
          <w:sz w:val="24"/>
          <w:szCs w:val="24"/>
        </w:rPr>
        <w:t xml:space="preserve">По данным Отдела Министерства внутренних дел России по Нефтеюганскому району (далее – ОМВД) за истекший период 2024 зарегистрировано совершение 1 преступления несовершеннолетним по ст. 228 УК РФ (сбыт наркотиков). Данный несовершеннолетний является жителем г. Сургут, из благополучной семьи, ранее на профилактическом учете не состоял. </w:t>
      </w:r>
    </w:p>
    <w:p w14:paraId="20AC4A78" w14:textId="656A2279" w:rsidR="004855AF" w:rsidRPr="00C63FD0" w:rsidRDefault="004855AF" w:rsidP="004855AF">
      <w:pPr>
        <w:pStyle w:val="a5"/>
        <w:ind w:firstLine="708"/>
        <w:jc w:val="both"/>
        <w:rPr>
          <w:rFonts w:ascii="Times New Roman" w:hAnsi="Times New Roman" w:cs="Times New Roman"/>
          <w:sz w:val="24"/>
          <w:szCs w:val="24"/>
        </w:rPr>
      </w:pPr>
      <w:r w:rsidRPr="00C63FD0">
        <w:rPr>
          <w:rFonts w:ascii="Times New Roman" w:hAnsi="Times New Roman" w:cs="Times New Roman"/>
          <w:sz w:val="24"/>
          <w:szCs w:val="24"/>
        </w:rPr>
        <w:t>Факты употребления несовершеннолетними психотропных веществ за указанный период не выявлено.</w:t>
      </w:r>
    </w:p>
    <w:p w14:paraId="1464A236" w14:textId="660DA8F7" w:rsidR="004855AF" w:rsidRPr="00C63FD0" w:rsidRDefault="004855AF" w:rsidP="004855AF">
      <w:pPr>
        <w:pStyle w:val="a5"/>
        <w:ind w:firstLine="708"/>
        <w:jc w:val="both"/>
        <w:rPr>
          <w:rFonts w:ascii="Times New Roman" w:hAnsi="Times New Roman" w:cs="Times New Roman"/>
          <w:sz w:val="24"/>
          <w:szCs w:val="24"/>
        </w:rPr>
      </w:pPr>
      <w:r w:rsidRPr="00C63FD0">
        <w:rPr>
          <w:rFonts w:ascii="Times New Roman" w:hAnsi="Times New Roman" w:cs="Times New Roman"/>
          <w:sz w:val="24"/>
          <w:szCs w:val="24"/>
        </w:rPr>
        <w:t xml:space="preserve">В целях снижения уровня преступности среди несовершеннолетних в сфере незаконного оборота наркотических средств сотрудниками </w:t>
      </w:r>
      <w:r w:rsidR="009C31DC">
        <w:rPr>
          <w:rFonts w:ascii="Times New Roman" w:hAnsi="Times New Roman" w:cs="Times New Roman"/>
          <w:sz w:val="24"/>
          <w:szCs w:val="24"/>
        </w:rPr>
        <w:t>подразделения по делам несовершеннолетних</w:t>
      </w:r>
      <w:r w:rsidRPr="00C63FD0">
        <w:rPr>
          <w:rFonts w:ascii="Times New Roman" w:hAnsi="Times New Roman" w:cs="Times New Roman"/>
          <w:sz w:val="24"/>
          <w:szCs w:val="24"/>
        </w:rPr>
        <w:t xml:space="preserve"> совместно с сотрудниками</w:t>
      </w:r>
      <w:r w:rsidR="009C31DC" w:rsidRPr="009C31DC">
        <w:rPr>
          <w:rFonts w:ascii="Times New Roman" w:hAnsi="Times New Roman" w:cs="Times New Roman"/>
          <w:sz w:val="24"/>
          <w:szCs w:val="24"/>
        </w:rPr>
        <w:t xml:space="preserve"> по контролю за оборотом наркотиков </w:t>
      </w:r>
      <w:r w:rsidR="009C31DC">
        <w:rPr>
          <w:rFonts w:ascii="Times New Roman" w:hAnsi="Times New Roman" w:cs="Times New Roman"/>
          <w:sz w:val="24"/>
          <w:szCs w:val="24"/>
        </w:rPr>
        <w:t>(</w:t>
      </w:r>
      <w:r w:rsidRPr="00C63FD0">
        <w:rPr>
          <w:rFonts w:ascii="Times New Roman" w:hAnsi="Times New Roman" w:cs="Times New Roman"/>
          <w:sz w:val="24"/>
          <w:szCs w:val="24"/>
        </w:rPr>
        <w:t>ГКОН</w:t>
      </w:r>
      <w:r w:rsidR="009C31DC">
        <w:rPr>
          <w:rFonts w:ascii="Times New Roman" w:hAnsi="Times New Roman" w:cs="Times New Roman"/>
          <w:sz w:val="24"/>
          <w:szCs w:val="24"/>
        </w:rPr>
        <w:t>)</w:t>
      </w:r>
      <w:r w:rsidRPr="00C63FD0">
        <w:rPr>
          <w:rFonts w:ascii="Times New Roman" w:hAnsi="Times New Roman" w:cs="Times New Roman"/>
          <w:sz w:val="24"/>
          <w:szCs w:val="24"/>
        </w:rPr>
        <w:t xml:space="preserve"> проводятся мероприятия по раннему выявлению и распространению наркотических средств в молодежной среде. В целях профилактики, согласно межведомственному плану профилактических мероприятий с учащимися и их родителями по предупреждению употребления наркотических средств, психотропных веществ, одурманивающих веществ и алкогольных напитков в образовательных учреждениях проводятся лекции, беседы с учащимися образовательных учреждений об административной и уголовной ответственности за потребление и распространение наркотических средств. В 2023-2024 учебном году в 13 образовательных учреждений проведено 102 лекци</w:t>
      </w:r>
      <w:r w:rsidR="009C31DC">
        <w:rPr>
          <w:rFonts w:ascii="Times New Roman" w:hAnsi="Times New Roman" w:cs="Times New Roman"/>
          <w:sz w:val="24"/>
          <w:szCs w:val="24"/>
        </w:rPr>
        <w:t>и</w:t>
      </w:r>
      <w:r w:rsidRPr="00C63FD0">
        <w:rPr>
          <w:rFonts w:ascii="Times New Roman" w:hAnsi="Times New Roman" w:cs="Times New Roman"/>
          <w:sz w:val="24"/>
          <w:szCs w:val="24"/>
        </w:rPr>
        <w:t xml:space="preserve"> с учащимися 7-11 классов с общим охватом 1415 несовершеннолетних.</w:t>
      </w:r>
    </w:p>
    <w:p w14:paraId="73AFB952" w14:textId="5D350A12" w:rsidR="004855AF" w:rsidRPr="00C63FD0" w:rsidRDefault="004855AF" w:rsidP="004855AF">
      <w:pPr>
        <w:pStyle w:val="a5"/>
        <w:ind w:firstLine="708"/>
        <w:jc w:val="both"/>
        <w:rPr>
          <w:rFonts w:ascii="Times New Roman" w:hAnsi="Times New Roman" w:cs="Times New Roman"/>
          <w:sz w:val="24"/>
          <w:szCs w:val="24"/>
        </w:rPr>
      </w:pPr>
      <w:r w:rsidRPr="00C63FD0">
        <w:rPr>
          <w:rFonts w:ascii="Times New Roman" w:hAnsi="Times New Roman" w:cs="Times New Roman"/>
          <w:sz w:val="24"/>
          <w:szCs w:val="24"/>
        </w:rPr>
        <w:lastRenderedPageBreak/>
        <w:t xml:space="preserve">Сотрудниками ГКОН проводится агентурная работа по выявлению фактов распространения наркотических средств в молодежной среде. Дополнительно проводятся мероприятия по выявлению лиц, вовлекающих несовершеннолетних в преступления в сфере НОН. До настоящего времени фактов вовлечения несовершеннолетних в данные преступления не выявлено. </w:t>
      </w:r>
    </w:p>
    <w:p w14:paraId="37657879" w14:textId="7E5F3988" w:rsidR="004855AF" w:rsidRPr="00C63FD0" w:rsidRDefault="004855AF" w:rsidP="004855AF">
      <w:pPr>
        <w:pStyle w:val="a5"/>
        <w:ind w:firstLine="708"/>
        <w:jc w:val="both"/>
        <w:rPr>
          <w:rFonts w:ascii="Times New Roman" w:hAnsi="Times New Roman" w:cs="Times New Roman"/>
          <w:sz w:val="24"/>
          <w:szCs w:val="24"/>
        </w:rPr>
      </w:pPr>
      <w:r w:rsidRPr="00C63FD0">
        <w:rPr>
          <w:rFonts w:ascii="Times New Roman" w:hAnsi="Times New Roman" w:cs="Times New Roman"/>
          <w:sz w:val="24"/>
          <w:szCs w:val="24"/>
        </w:rPr>
        <w:t>Ежемесячно, по инициативе штаба ОМВД проводятся сверки с Нефтеюганской районной больницей на предмет оказания медицинской помощи лицам с диагнозом «отравления ПАВ» для дальнейшей организации профилактической работы, а также выявления лиц, склонных к употреблению наркотических средств. В ходе проведенных сверок фактов потребления ПАВ несовершеннолетними не выявлено.</w:t>
      </w:r>
    </w:p>
    <w:p w14:paraId="4ACB9332" w14:textId="3B56FE6F" w:rsidR="004855AF" w:rsidRPr="00C63FD0" w:rsidRDefault="004855AF" w:rsidP="004855AF">
      <w:pPr>
        <w:pStyle w:val="a5"/>
        <w:ind w:firstLine="708"/>
        <w:jc w:val="both"/>
        <w:rPr>
          <w:rFonts w:ascii="Times New Roman" w:hAnsi="Times New Roman" w:cs="Times New Roman"/>
          <w:sz w:val="24"/>
          <w:szCs w:val="24"/>
        </w:rPr>
      </w:pPr>
      <w:r w:rsidRPr="00C63FD0">
        <w:rPr>
          <w:rFonts w:ascii="Times New Roman" w:hAnsi="Times New Roman" w:cs="Times New Roman"/>
          <w:sz w:val="24"/>
          <w:szCs w:val="24"/>
        </w:rPr>
        <w:t xml:space="preserve">В период с 03 по 05 апреля 2024 на территории Нефтеюганского района проведено оперативно-профилактическое мероприятие </w:t>
      </w:r>
      <w:r w:rsidR="00C63FD0" w:rsidRPr="00C63FD0">
        <w:rPr>
          <w:rFonts w:ascii="Times New Roman" w:hAnsi="Times New Roman" w:cs="Times New Roman"/>
          <w:sz w:val="24"/>
          <w:szCs w:val="24"/>
        </w:rPr>
        <w:t xml:space="preserve">(ОПМ) </w:t>
      </w:r>
      <w:r w:rsidRPr="00C63FD0">
        <w:rPr>
          <w:rFonts w:ascii="Times New Roman" w:hAnsi="Times New Roman" w:cs="Times New Roman"/>
          <w:sz w:val="24"/>
          <w:szCs w:val="24"/>
        </w:rPr>
        <w:t>«Здоровье»</w:t>
      </w:r>
      <w:r w:rsidR="00C63FD0" w:rsidRPr="00C63FD0">
        <w:rPr>
          <w:rFonts w:ascii="Times New Roman" w:hAnsi="Times New Roman" w:cs="Times New Roman"/>
          <w:sz w:val="24"/>
          <w:szCs w:val="24"/>
        </w:rPr>
        <w:t>, с</w:t>
      </w:r>
      <w:r w:rsidRPr="00C63FD0">
        <w:rPr>
          <w:rFonts w:ascii="Times New Roman" w:hAnsi="Times New Roman" w:cs="Times New Roman"/>
          <w:sz w:val="24"/>
          <w:szCs w:val="24"/>
        </w:rPr>
        <w:t xml:space="preserve"> 15 по 21 апреля 2024 ОПМ «Твой выбор»</w:t>
      </w:r>
      <w:r w:rsidR="009C31DC">
        <w:rPr>
          <w:rFonts w:ascii="Times New Roman" w:hAnsi="Times New Roman" w:cs="Times New Roman"/>
          <w:sz w:val="24"/>
          <w:szCs w:val="24"/>
        </w:rPr>
        <w:t>.</w:t>
      </w:r>
      <w:r w:rsidRPr="00C63FD0">
        <w:rPr>
          <w:rFonts w:ascii="Times New Roman" w:hAnsi="Times New Roman" w:cs="Times New Roman"/>
          <w:sz w:val="24"/>
          <w:szCs w:val="24"/>
        </w:rPr>
        <w:t xml:space="preserve"> В ходе проведения данных мероприятий преступлений в сфере </w:t>
      </w:r>
      <w:r w:rsidR="009C31DC">
        <w:rPr>
          <w:rFonts w:ascii="Times New Roman" w:hAnsi="Times New Roman" w:cs="Times New Roman"/>
          <w:sz w:val="24"/>
          <w:szCs w:val="24"/>
        </w:rPr>
        <w:t xml:space="preserve">незаконного оборота наркотиков </w:t>
      </w:r>
      <w:r w:rsidRPr="00C63FD0">
        <w:rPr>
          <w:rFonts w:ascii="Times New Roman" w:hAnsi="Times New Roman" w:cs="Times New Roman"/>
          <w:sz w:val="24"/>
          <w:szCs w:val="24"/>
        </w:rPr>
        <w:t xml:space="preserve">среди несовершеннолетних выявлено не было. </w:t>
      </w:r>
    </w:p>
    <w:p w14:paraId="7EDACBD0" w14:textId="7BE26A68" w:rsidR="004855AF" w:rsidRPr="00C63FD0" w:rsidRDefault="004855AF" w:rsidP="004855AF">
      <w:pPr>
        <w:pStyle w:val="a5"/>
        <w:ind w:firstLine="708"/>
        <w:jc w:val="both"/>
        <w:rPr>
          <w:rFonts w:ascii="Times New Roman" w:hAnsi="Times New Roman" w:cs="Times New Roman"/>
          <w:sz w:val="24"/>
          <w:szCs w:val="24"/>
        </w:rPr>
      </w:pPr>
      <w:r w:rsidRPr="00C63FD0">
        <w:rPr>
          <w:rFonts w:ascii="Times New Roman" w:hAnsi="Times New Roman" w:cs="Times New Roman"/>
          <w:sz w:val="24"/>
          <w:szCs w:val="24"/>
        </w:rPr>
        <w:t>По состоянию на 30</w:t>
      </w:r>
      <w:r w:rsidR="000A27F7">
        <w:rPr>
          <w:rFonts w:ascii="Times New Roman" w:hAnsi="Times New Roman" w:cs="Times New Roman"/>
          <w:sz w:val="24"/>
          <w:szCs w:val="24"/>
        </w:rPr>
        <w:t xml:space="preserve"> июня </w:t>
      </w:r>
      <w:r w:rsidRPr="00C63FD0">
        <w:rPr>
          <w:rFonts w:ascii="Times New Roman" w:hAnsi="Times New Roman" w:cs="Times New Roman"/>
          <w:sz w:val="24"/>
          <w:szCs w:val="24"/>
        </w:rPr>
        <w:t xml:space="preserve">2024 </w:t>
      </w:r>
      <w:r w:rsidR="000A27F7">
        <w:rPr>
          <w:rFonts w:ascii="Times New Roman" w:hAnsi="Times New Roman" w:cs="Times New Roman"/>
          <w:sz w:val="24"/>
          <w:szCs w:val="24"/>
        </w:rPr>
        <w:t xml:space="preserve">г. </w:t>
      </w:r>
      <w:r w:rsidRPr="00C63FD0">
        <w:rPr>
          <w:rFonts w:ascii="Times New Roman" w:hAnsi="Times New Roman" w:cs="Times New Roman"/>
          <w:sz w:val="24"/>
          <w:szCs w:val="24"/>
        </w:rPr>
        <w:t>на территории Нефтеюганского района выявлено 10 фактов реализации спиртных напитков несовершеннолетними (п.г.-18).  Возбуждены 3 уголовных дела по признакам преступления</w:t>
      </w:r>
      <w:r w:rsidR="00C63FD0" w:rsidRPr="00C63FD0">
        <w:rPr>
          <w:rFonts w:ascii="Times New Roman" w:hAnsi="Times New Roman" w:cs="Times New Roman"/>
          <w:sz w:val="24"/>
          <w:szCs w:val="24"/>
        </w:rPr>
        <w:t>,</w:t>
      </w:r>
      <w:r w:rsidRPr="00C63FD0">
        <w:rPr>
          <w:rFonts w:ascii="Times New Roman" w:hAnsi="Times New Roman" w:cs="Times New Roman"/>
          <w:sz w:val="24"/>
          <w:szCs w:val="24"/>
        </w:rPr>
        <w:t xml:space="preserve"> предусмотренного ст. 151.1 УК РФ, 2 из которых направлены в суд. По ст. 20.22 КоАП РФ выявлено 5 правонарушений (п.г.-12), по ст. 6.10 КоАП РФ</w:t>
      </w:r>
      <w:r w:rsidR="00C63FD0" w:rsidRPr="00C63FD0">
        <w:rPr>
          <w:rFonts w:ascii="Times New Roman" w:hAnsi="Times New Roman" w:cs="Times New Roman"/>
          <w:sz w:val="24"/>
          <w:szCs w:val="24"/>
        </w:rPr>
        <w:t xml:space="preserve"> </w:t>
      </w:r>
      <w:r w:rsidRPr="00C63FD0">
        <w:rPr>
          <w:rFonts w:ascii="Times New Roman" w:hAnsi="Times New Roman" w:cs="Times New Roman"/>
          <w:sz w:val="24"/>
          <w:szCs w:val="24"/>
        </w:rPr>
        <w:t>-</w:t>
      </w:r>
      <w:r w:rsidR="00C63FD0" w:rsidRPr="00C63FD0">
        <w:rPr>
          <w:rFonts w:ascii="Times New Roman" w:hAnsi="Times New Roman" w:cs="Times New Roman"/>
          <w:sz w:val="24"/>
          <w:szCs w:val="24"/>
        </w:rPr>
        <w:t xml:space="preserve"> </w:t>
      </w:r>
      <w:r w:rsidRPr="00C63FD0">
        <w:rPr>
          <w:rFonts w:ascii="Times New Roman" w:hAnsi="Times New Roman" w:cs="Times New Roman"/>
          <w:sz w:val="24"/>
          <w:szCs w:val="24"/>
        </w:rPr>
        <w:t>2 (п.г.-3), по ст. 6.23 КоАП РФ</w:t>
      </w:r>
      <w:r w:rsidR="00C63FD0" w:rsidRPr="00C63FD0">
        <w:rPr>
          <w:rFonts w:ascii="Times New Roman" w:hAnsi="Times New Roman" w:cs="Times New Roman"/>
          <w:sz w:val="24"/>
          <w:szCs w:val="24"/>
        </w:rPr>
        <w:t xml:space="preserve"> </w:t>
      </w:r>
      <w:r w:rsidRPr="00C63FD0">
        <w:rPr>
          <w:rFonts w:ascii="Times New Roman" w:hAnsi="Times New Roman" w:cs="Times New Roman"/>
          <w:sz w:val="24"/>
          <w:szCs w:val="24"/>
        </w:rPr>
        <w:t>-</w:t>
      </w:r>
      <w:r w:rsidR="00C63FD0" w:rsidRPr="00C63FD0">
        <w:rPr>
          <w:rFonts w:ascii="Times New Roman" w:hAnsi="Times New Roman" w:cs="Times New Roman"/>
          <w:sz w:val="24"/>
          <w:szCs w:val="24"/>
        </w:rPr>
        <w:t xml:space="preserve"> </w:t>
      </w:r>
      <w:r w:rsidRPr="00C63FD0">
        <w:rPr>
          <w:rFonts w:ascii="Times New Roman" w:hAnsi="Times New Roman" w:cs="Times New Roman"/>
          <w:sz w:val="24"/>
          <w:szCs w:val="24"/>
        </w:rPr>
        <w:t>2.</w:t>
      </w:r>
    </w:p>
    <w:p w14:paraId="0B4F03ED" w14:textId="038D5A69" w:rsidR="00461947" w:rsidRPr="00C63FD0" w:rsidRDefault="004855AF" w:rsidP="004855AF">
      <w:pPr>
        <w:pStyle w:val="a5"/>
        <w:ind w:firstLine="708"/>
        <w:jc w:val="both"/>
        <w:rPr>
          <w:rFonts w:ascii="Times New Roman" w:hAnsi="Times New Roman" w:cs="Times New Roman"/>
          <w:sz w:val="24"/>
          <w:szCs w:val="24"/>
        </w:rPr>
      </w:pPr>
      <w:r w:rsidRPr="00C63FD0">
        <w:rPr>
          <w:rFonts w:ascii="Times New Roman" w:hAnsi="Times New Roman" w:cs="Times New Roman"/>
          <w:sz w:val="24"/>
          <w:szCs w:val="24"/>
        </w:rPr>
        <w:t xml:space="preserve">На профилактический учет поставлено 4 несовершеннолетних и 1 группы антиобщественной направленности по причине употребления алкогольной продукции, в состав которой входит 1 взрослый. </w:t>
      </w:r>
    </w:p>
    <w:p w14:paraId="60D217E1" w14:textId="371DB18A" w:rsidR="00C63FD0" w:rsidRPr="00C63FD0" w:rsidRDefault="00C63FD0" w:rsidP="00C63FD0">
      <w:pPr>
        <w:pStyle w:val="a5"/>
        <w:ind w:firstLine="708"/>
        <w:jc w:val="both"/>
        <w:rPr>
          <w:rFonts w:ascii="Times New Roman" w:hAnsi="Times New Roman" w:cs="Times New Roman"/>
          <w:sz w:val="24"/>
          <w:szCs w:val="24"/>
        </w:rPr>
      </w:pPr>
      <w:r w:rsidRPr="00240F88">
        <w:rPr>
          <w:rFonts w:ascii="Times New Roman" w:hAnsi="Times New Roman" w:cs="Times New Roman"/>
          <w:sz w:val="24"/>
          <w:szCs w:val="24"/>
        </w:rPr>
        <w:t>По данным бюджетного учреждения Ханты-Мансийского автономного округа – Югры «Нефтеюганская районная больница» на основании совместного приказа Департамента образования и департамента здравоохранения автономного округа  «О проведении в 2023/2024 учебном году социально-психологического тестирования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Ханты-Мансийского автономного округа – Югры, направленного на раннее выявление незаконного потребления наркотических средств и психотропных веществ, профилактических медицинских осмотров обучающихся»</w:t>
      </w:r>
      <w:r w:rsidRPr="00240F88">
        <w:t xml:space="preserve"> </w:t>
      </w:r>
      <w:r w:rsidR="00240F88">
        <w:rPr>
          <w:rFonts w:ascii="Times New Roman" w:hAnsi="Times New Roman" w:cs="Times New Roman"/>
          <w:sz w:val="24"/>
          <w:szCs w:val="24"/>
        </w:rPr>
        <w:t xml:space="preserve"> п</w:t>
      </w:r>
      <w:r w:rsidRPr="00240F88">
        <w:rPr>
          <w:rFonts w:ascii="Times New Roman" w:hAnsi="Times New Roman" w:cs="Times New Roman"/>
          <w:sz w:val="24"/>
          <w:szCs w:val="24"/>
        </w:rPr>
        <w:t>о итогам социально-психологического тестирования учащихся Нефтеюганского района выявлено 50 учащихся группы риска. Проведены медицинские осмотры 38 учащихся, предоставивших согласия на медицинские осмотры. Отказалось от проведения медицинского осмотра 11 детей. 1 ребенок (Сингапай) не был осмотрен по уважительным причинам (находился на лечении, отсутствовал в момент выездов в Сингапайскую школу).</w:t>
      </w:r>
      <w:r w:rsidR="00240F88">
        <w:rPr>
          <w:rFonts w:ascii="Times New Roman" w:hAnsi="Times New Roman" w:cs="Times New Roman"/>
          <w:sz w:val="24"/>
          <w:szCs w:val="24"/>
        </w:rPr>
        <w:t xml:space="preserve"> У несовершеннолетних, прошедших медицинские осмотры, употребление ПАВ не подтвердилось.</w:t>
      </w:r>
    </w:p>
    <w:p w14:paraId="28823997" w14:textId="2848CA52" w:rsidR="00C63FD0" w:rsidRPr="00C63FD0" w:rsidRDefault="00C63FD0" w:rsidP="00C63FD0">
      <w:pPr>
        <w:pStyle w:val="a5"/>
        <w:ind w:firstLine="708"/>
        <w:jc w:val="both"/>
        <w:rPr>
          <w:rFonts w:ascii="Times New Roman" w:hAnsi="Times New Roman" w:cs="Times New Roman"/>
          <w:sz w:val="24"/>
          <w:szCs w:val="24"/>
        </w:rPr>
      </w:pPr>
      <w:r w:rsidRPr="00C63FD0">
        <w:rPr>
          <w:rFonts w:ascii="Times New Roman" w:hAnsi="Times New Roman" w:cs="Times New Roman"/>
          <w:sz w:val="24"/>
          <w:szCs w:val="24"/>
        </w:rPr>
        <w:t>Департаментом образования Нефтеюганского района разработан Межведомственный план профилактических мероприятий в образовательных организациях Нефтеюганского района с учащимися и их родителями (законными представителями) по предупреждению употребления наркотических средств, психотропных, одурманивающих веществ и алкогольных напитков на 2023-2024 учебный год, утвержденный постановлением муниципальной комиссии по делам несовершеннолетних и защите их прав Нефтеюганского района № 67 от 28</w:t>
      </w:r>
      <w:r w:rsidR="000A27F7">
        <w:rPr>
          <w:rFonts w:ascii="Times New Roman" w:hAnsi="Times New Roman" w:cs="Times New Roman"/>
          <w:sz w:val="24"/>
          <w:szCs w:val="24"/>
        </w:rPr>
        <w:t xml:space="preserve"> сентября </w:t>
      </w:r>
      <w:r w:rsidRPr="00C63FD0">
        <w:rPr>
          <w:rFonts w:ascii="Times New Roman" w:hAnsi="Times New Roman" w:cs="Times New Roman"/>
          <w:sz w:val="24"/>
          <w:szCs w:val="24"/>
        </w:rPr>
        <w:t>2023</w:t>
      </w:r>
      <w:r w:rsidR="000A27F7">
        <w:rPr>
          <w:rFonts w:ascii="Times New Roman" w:hAnsi="Times New Roman" w:cs="Times New Roman"/>
          <w:sz w:val="24"/>
          <w:szCs w:val="24"/>
        </w:rPr>
        <w:t xml:space="preserve"> г</w:t>
      </w:r>
      <w:r w:rsidRPr="00C63FD0">
        <w:rPr>
          <w:rFonts w:ascii="Times New Roman" w:hAnsi="Times New Roman" w:cs="Times New Roman"/>
          <w:sz w:val="24"/>
          <w:szCs w:val="24"/>
        </w:rPr>
        <w:t xml:space="preserve">.  В рамках данного плана </w:t>
      </w:r>
      <w:r w:rsidR="009C31DC" w:rsidRPr="009C31DC">
        <w:rPr>
          <w:rFonts w:ascii="Times New Roman" w:hAnsi="Times New Roman" w:cs="Times New Roman"/>
          <w:sz w:val="24"/>
          <w:szCs w:val="24"/>
        </w:rPr>
        <w:t xml:space="preserve">проведено 85 </w:t>
      </w:r>
      <w:r w:rsidR="009C31DC">
        <w:rPr>
          <w:rFonts w:ascii="Times New Roman" w:hAnsi="Times New Roman" w:cs="Times New Roman"/>
          <w:sz w:val="24"/>
          <w:szCs w:val="24"/>
        </w:rPr>
        <w:t xml:space="preserve">межведомственных </w:t>
      </w:r>
      <w:r w:rsidR="009C31DC" w:rsidRPr="009C31DC">
        <w:rPr>
          <w:rFonts w:ascii="Times New Roman" w:hAnsi="Times New Roman" w:cs="Times New Roman"/>
          <w:sz w:val="24"/>
          <w:szCs w:val="24"/>
        </w:rPr>
        <w:t>мероприятий</w:t>
      </w:r>
      <w:r w:rsidRPr="00C63FD0">
        <w:rPr>
          <w:rFonts w:ascii="Times New Roman" w:hAnsi="Times New Roman" w:cs="Times New Roman"/>
          <w:sz w:val="24"/>
          <w:szCs w:val="24"/>
        </w:rPr>
        <w:t>:</w:t>
      </w:r>
    </w:p>
    <w:p w14:paraId="26E80B35" w14:textId="77777777" w:rsidR="00C63FD0" w:rsidRPr="00C63FD0" w:rsidRDefault="00C63FD0" w:rsidP="00C63FD0">
      <w:pPr>
        <w:pStyle w:val="a5"/>
        <w:ind w:firstLine="708"/>
        <w:jc w:val="both"/>
        <w:rPr>
          <w:rFonts w:ascii="Times New Roman" w:hAnsi="Times New Roman" w:cs="Times New Roman"/>
          <w:sz w:val="24"/>
          <w:szCs w:val="24"/>
        </w:rPr>
      </w:pPr>
      <w:r w:rsidRPr="00C63FD0">
        <w:rPr>
          <w:rFonts w:ascii="Times New Roman" w:hAnsi="Times New Roman" w:cs="Times New Roman"/>
          <w:sz w:val="24"/>
          <w:szCs w:val="24"/>
        </w:rPr>
        <w:t>- классные часы, лекции, диспуты, беседы с несовершеннолетними на темы: «Здоровье или табак? Сделай выбор», «Будущее без наркотиков. Влияние психотропных веществ на организм», «Алкоголизм, риск и последствия», «Опасная зависимость», «Алкоголь и его влияние на личность человека», «Горькие плоды сладкой жизни», «Правда и ложь об алкоголе», «Что значит быть здоровым», «Полезные и вредные напитки для здоровья», «Азбука здоровья», «Опасная игра-шаг в бездну», «Быть здоровым-это стильно», «Посмотри правде в глаза», «Ты попал в беду», «Правонарушения как результат вредных привычек», «Опасная зависимость» и т.д.</w:t>
      </w:r>
    </w:p>
    <w:p w14:paraId="2F02B052" w14:textId="77777777" w:rsidR="00C63FD0" w:rsidRPr="00C63FD0" w:rsidRDefault="00C63FD0" w:rsidP="00C63FD0">
      <w:pPr>
        <w:pStyle w:val="a5"/>
        <w:ind w:firstLine="708"/>
        <w:jc w:val="both"/>
        <w:rPr>
          <w:rFonts w:ascii="Times New Roman" w:hAnsi="Times New Roman" w:cs="Times New Roman"/>
          <w:sz w:val="24"/>
          <w:szCs w:val="24"/>
        </w:rPr>
      </w:pPr>
      <w:r w:rsidRPr="00C63FD0">
        <w:rPr>
          <w:rFonts w:ascii="Times New Roman" w:hAnsi="Times New Roman" w:cs="Times New Roman"/>
          <w:sz w:val="24"/>
          <w:szCs w:val="24"/>
        </w:rPr>
        <w:lastRenderedPageBreak/>
        <w:t>- родительские собрания, лектории: «Алкоголь и подросток», «Профилактика наркомании среди учащихся», «Игры, в которые играют наши дети» и т.д.</w:t>
      </w:r>
    </w:p>
    <w:p w14:paraId="1532F8E2" w14:textId="77777777" w:rsidR="00C63FD0" w:rsidRPr="00C63FD0" w:rsidRDefault="00C63FD0" w:rsidP="00C63FD0">
      <w:pPr>
        <w:pStyle w:val="a5"/>
        <w:ind w:firstLine="708"/>
        <w:jc w:val="both"/>
        <w:rPr>
          <w:rFonts w:ascii="Times New Roman" w:hAnsi="Times New Roman" w:cs="Times New Roman"/>
          <w:sz w:val="24"/>
          <w:szCs w:val="24"/>
        </w:rPr>
      </w:pPr>
      <w:r w:rsidRPr="00C63FD0">
        <w:rPr>
          <w:rFonts w:ascii="Times New Roman" w:hAnsi="Times New Roman" w:cs="Times New Roman"/>
          <w:sz w:val="24"/>
          <w:szCs w:val="24"/>
        </w:rPr>
        <w:t>- треннинги, индивидуальные беседы: «Подросток в мире вредных привычек», «Спорные утверждения», «Наркотики? Не моя тема!», «Вредные привычки в семье» и т.д.</w:t>
      </w:r>
    </w:p>
    <w:p w14:paraId="5F82A754" w14:textId="77777777" w:rsidR="00C63FD0" w:rsidRPr="00C63FD0" w:rsidRDefault="00C63FD0" w:rsidP="00C63FD0">
      <w:pPr>
        <w:pStyle w:val="a5"/>
        <w:ind w:firstLine="708"/>
        <w:jc w:val="both"/>
        <w:rPr>
          <w:rFonts w:ascii="Times New Roman" w:hAnsi="Times New Roman" w:cs="Times New Roman"/>
          <w:sz w:val="24"/>
          <w:szCs w:val="24"/>
        </w:rPr>
      </w:pPr>
      <w:r w:rsidRPr="00C63FD0">
        <w:rPr>
          <w:rFonts w:ascii="Times New Roman" w:hAnsi="Times New Roman" w:cs="Times New Roman"/>
          <w:sz w:val="24"/>
          <w:szCs w:val="24"/>
        </w:rPr>
        <w:t>- групповые, интерактивные занятия, диалог - размышление: «Вредные привычки и борьба с ними», «Можно ли избавиться от вредных привычек», «Древо полезных привычек», «Детство – территория свободная от курения», «Твоя жизнь – твой выбор», «Вредные привычки», «Мир без наркотиков», «Уголовная и административная ответственность за немедицинское употребление и распространение наркотических средств» и т.д.</w:t>
      </w:r>
    </w:p>
    <w:p w14:paraId="325A2852" w14:textId="77777777" w:rsidR="00C63FD0" w:rsidRPr="00C63FD0" w:rsidRDefault="00C63FD0" w:rsidP="00C63FD0">
      <w:pPr>
        <w:pStyle w:val="a5"/>
        <w:ind w:firstLine="708"/>
        <w:jc w:val="both"/>
        <w:rPr>
          <w:rFonts w:ascii="Times New Roman" w:hAnsi="Times New Roman" w:cs="Times New Roman"/>
          <w:sz w:val="24"/>
          <w:szCs w:val="24"/>
        </w:rPr>
      </w:pPr>
      <w:r w:rsidRPr="00C63FD0">
        <w:rPr>
          <w:rFonts w:ascii="Times New Roman" w:hAnsi="Times New Roman" w:cs="Times New Roman"/>
          <w:sz w:val="24"/>
          <w:szCs w:val="24"/>
        </w:rPr>
        <w:t>- акции, анкетирования, конкурсы, видеоряды, дискуссионные клубы, дни здоровья, круглые столы, флешмобы, игры: «Как прожить до 100 лет?», «Здоровым быть модно!», «Мы за здоровой образ жизни!», «Социальные и медицинские последствия употребления несовершеннолетними табачных изделий, спиртсодержащей продукции, курительных смесей», «#Вредным привычкам скажем – НЕТ!», «#СТОП#ВИЧ# СПИД»», «Здоровью – зеленый свет!», «Новое поколение выбирает жизнь», «Профилактика наркомании», «Профилактика алкоголизма», «Просмотрим на курение иначе…», «Новое поколение выбирает здоровый образ жизни», «Красные тюльпаны надежды», «Жизнь без наркотиков» и т.д.</w:t>
      </w:r>
    </w:p>
    <w:p w14:paraId="47C98D5B" w14:textId="77777777" w:rsidR="00C63FD0" w:rsidRPr="00C63FD0" w:rsidRDefault="00C63FD0" w:rsidP="00C63FD0">
      <w:pPr>
        <w:pStyle w:val="a5"/>
        <w:ind w:firstLine="708"/>
        <w:jc w:val="both"/>
        <w:rPr>
          <w:rFonts w:ascii="Times New Roman" w:hAnsi="Times New Roman" w:cs="Times New Roman"/>
          <w:sz w:val="24"/>
          <w:szCs w:val="24"/>
        </w:rPr>
      </w:pPr>
      <w:r w:rsidRPr="00C63FD0">
        <w:rPr>
          <w:rFonts w:ascii="Times New Roman" w:hAnsi="Times New Roman" w:cs="Times New Roman"/>
          <w:sz w:val="24"/>
          <w:szCs w:val="24"/>
        </w:rPr>
        <w:t>- раздача информационных листовых, оформление стендов, размещение информации на сайтах учреждений: «Береги здоровье смолоду», «Я выбираю здоровье!», «Что значит заботиться о своём здоровье», «Быть здоровым-это стильно» и т.д.</w:t>
      </w:r>
    </w:p>
    <w:p w14:paraId="41E20F75" w14:textId="0ACF2EE9" w:rsidR="00C63FD0" w:rsidRPr="00C63FD0" w:rsidRDefault="00C63FD0" w:rsidP="00C63FD0">
      <w:pPr>
        <w:pStyle w:val="a5"/>
        <w:ind w:firstLine="708"/>
        <w:jc w:val="both"/>
        <w:rPr>
          <w:rFonts w:ascii="Times New Roman" w:hAnsi="Times New Roman" w:cs="Times New Roman"/>
          <w:sz w:val="24"/>
          <w:szCs w:val="24"/>
        </w:rPr>
      </w:pPr>
      <w:r w:rsidRPr="00C63FD0">
        <w:rPr>
          <w:rFonts w:ascii="Times New Roman" w:hAnsi="Times New Roman" w:cs="Times New Roman"/>
          <w:sz w:val="24"/>
          <w:szCs w:val="24"/>
        </w:rPr>
        <w:t>Охват – 4799 несовершеннолетних (100 % обучающихся), 4805 родителей.</w:t>
      </w:r>
      <w:r w:rsidR="00F55590">
        <w:rPr>
          <w:rFonts w:ascii="Times New Roman" w:hAnsi="Times New Roman" w:cs="Times New Roman"/>
          <w:sz w:val="24"/>
          <w:szCs w:val="24"/>
        </w:rPr>
        <w:t xml:space="preserve"> </w:t>
      </w:r>
    </w:p>
    <w:p w14:paraId="1877CBD4" w14:textId="4A04810D" w:rsidR="00C63FD0" w:rsidRPr="00C63FD0" w:rsidRDefault="00C63FD0" w:rsidP="00C63FD0">
      <w:pPr>
        <w:pStyle w:val="a5"/>
        <w:ind w:firstLine="708"/>
        <w:jc w:val="both"/>
        <w:rPr>
          <w:rFonts w:ascii="Times New Roman" w:hAnsi="Times New Roman" w:cs="Times New Roman"/>
          <w:sz w:val="24"/>
          <w:szCs w:val="24"/>
        </w:rPr>
      </w:pPr>
      <w:r w:rsidRPr="00C63FD0">
        <w:rPr>
          <w:rFonts w:ascii="Times New Roman" w:hAnsi="Times New Roman" w:cs="Times New Roman"/>
          <w:sz w:val="24"/>
          <w:szCs w:val="24"/>
        </w:rPr>
        <w:t>В рамках месячника антинаркотической направленности и популяризации здорового образа жизни в период с 26 мая по 26 июня 2024 года организованы и проведены следующие мероприятия:</w:t>
      </w:r>
    </w:p>
    <w:p w14:paraId="46D35311" w14:textId="77777777" w:rsidR="00C63FD0" w:rsidRPr="00C63FD0" w:rsidRDefault="00C63FD0" w:rsidP="00C63FD0">
      <w:pPr>
        <w:pStyle w:val="a5"/>
        <w:ind w:firstLine="708"/>
        <w:jc w:val="both"/>
        <w:rPr>
          <w:rFonts w:ascii="Times New Roman" w:hAnsi="Times New Roman" w:cs="Times New Roman"/>
          <w:sz w:val="24"/>
          <w:szCs w:val="24"/>
        </w:rPr>
      </w:pPr>
      <w:r w:rsidRPr="00C63FD0">
        <w:rPr>
          <w:rFonts w:ascii="Times New Roman" w:hAnsi="Times New Roman" w:cs="Times New Roman"/>
          <w:sz w:val="24"/>
          <w:szCs w:val="24"/>
        </w:rPr>
        <w:t>- индивидуальные консультирование несовершеннолетних и их родителей, находящихся в социально опасном положении о здоровом образе жизни: 56 консультаций, 18 родителей, 38 несовершеннолетних, находящихся в социально опасном положении;</w:t>
      </w:r>
    </w:p>
    <w:p w14:paraId="34267EDB" w14:textId="77777777" w:rsidR="00C63FD0" w:rsidRPr="00C63FD0" w:rsidRDefault="00C63FD0" w:rsidP="00C63FD0">
      <w:pPr>
        <w:pStyle w:val="a5"/>
        <w:ind w:firstLine="708"/>
        <w:jc w:val="both"/>
        <w:rPr>
          <w:rFonts w:ascii="Times New Roman" w:hAnsi="Times New Roman" w:cs="Times New Roman"/>
          <w:sz w:val="24"/>
          <w:szCs w:val="24"/>
        </w:rPr>
      </w:pPr>
      <w:r w:rsidRPr="00C63FD0">
        <w:rPr>
          <w:rFonts w:ascii="Times New Roman" w:hAnsi="Times New Roman" w:cs="Times New Roman"/>
          <w:sz w:val="24"/>
          <w:szCs w:val="24"/>
        </w:rPr>
        <w:t>- 62 психологических тренинга антинаркотической направленности с несовершеннолетними, находящимися в социально опасном положении. Охват 57 несовершеннолетних, находящихся в социально – опасном положении.</w:t>
      </w:r>
    </w:p>
    <w:p w14:paraId="43DD5C91" w14:textId="77777777" w:rsidR="00C63FD0" w:rsidRPr="00C63FD0" w:rsidRDefault="00C63FD0" w:rsidP="00C63FD0">
      <w:pPr>
        <w:pStyle w:val="a5"/>
        <w:ind w:firstLine="708"/>
        <w:jc w:val="both"/>
        <w:rPr>
          <w:rFonts w:ascii="Times New Roman" w:hAnsi="Times New Roman" w:cs="Times New Roman"/>
          <w:sz w:val="24"/>
          <w:szCs w:val="24"/>
        </w:rPr>
      </w:pPr>
      <w:r w:rsidRPr="00C63FD0">
        <w:rPr>
          <w:rFonts w:ascii="Times New Roman" w:hAnsi="Times New Roman" w:cs="Times New Roman"/>
          <w:sz w:val="24"/>
          <w:szCs w:val="24"/>
        </w:rPr>
        <w:t>-  с привлечением сотрудников ОМВД проведены родительские собрания об ответственности несовершеннолетних за совершение преступлений в сфере незаконного оборота наркотических и психотропных веществ. Также распространены памятки по средствам мессенджеров «Ответственность несовершеннолетних за совершение преступлений в сфере незаконного оборота наркотических и психотропных веществ». Охват 4865 родителей.</w:t>
      </w:r>
    </w:p>
    <w:p w14:paraId="1E350BAE" w14:textId="29D150AC" w:rsidR="00C63FD0" w:rsidRDefault="00C63FD0" w:rsidP="00C63FD0">
      <w:pPr>
        <w:pStyle w:val="a5"/>
        <w:ind w:firstLine="708"/>
        <w:jc w:val="both"/>
        <w:rPr>
          <w:rFonts w:ascii="Times New Roman" w:hAnsi="Times New Roman" w:cs="Times New Roman"/>
          <w:sz w:val="24"/>
          <w:szCs w:val="24"/>
        </w:rPr>
      </w:pPr>
      <w:r w:rsidRPr="00C63FD0">
        <w:rPr>
          <w:rFonts w:ascii="Times New Roman" w:hAnsi="Times New Roman" w:cs="Times New Roman"/>
          <w:sz w:val="24"/>
          <w:szCs w:val="24"/>
        </w:rPr>
        <w:t>-  в рамках работы трудовых бригад, на детских площадках, в летних оздоровительных лагерях, с привлечением специалистов религиозных конфессий, ОМВД проведены беседы, лекции, консультации направленные на профилактику употребления несовершеннолетними наркотических средств, психотропных и сильнодействующих веществ. Охват 1987 несовершеннолетних, из них 17 несовершеннолетних и 29 детей, из семей, находящихся в социально – опасном положении.</w:t>
      </w:r>
    </w:p>
    <w:p w14:paraId="401E4292" w14:textId="5181B1C9" w:rsidR="00240F88" w:rsidRPr="00240F88" w:rsidRDefault="00240F88" w:rsidP="00240F88">
      <w:pPr>
        <w:pStyle w:val="a5"/>
        <w:ind w:firstLine="708"/>
        <w:jc w:val="both"/>
        <w:rPr>
          <w:rFonts w:ascii="Times New Roman" w:hAnsi="Times New Roman" w:cs="Times New Roman"/>
          <w:sz w:val="24"/>
          <w:szCs w:val="24"/>
        </w:rPr>
      </w:pPr>
      <w:r w:rsidRPr="00240F88">
        <w:rPr>
          <w:rFonts w:ascii="Times New Roman" w:hAnsi="Times New Roman" w:cs="Times New Roman"/>
          <w:sz w:val="24"/>
          <w:szCs w:val="24"/>
        </w:rPr>
        <w:t xml:space="preserve">Одним из направлений деятельности </w:t>
      </w:r>
      <w:r>
        <w:rPr>
          <w:rFonts w:ascii="Times New Roman" w:hAnsi="Times New Roman" w:cs="Times New Roman"/>
          <w:sz w:val="24"/>
          <w:szCs w:val="24"/>
        </w:rPr>
        <w:t>бюджетного учреждения Ханты-Мансийского автономного округа – Югры «</w:t>
      </w:r>
      <w:r w:rsidRPr="00240F88">
        <w:rPr>
          <w:rFonts w:ascii="Times New Roman" w:hAnsi="Times New Roman" w:cs="Times New Roman"/>
          <w:sz w:val="24"/>
          <w:szCs w:val="24"/>
        </w:rPr>
        <w:t>Нефтеюганский районный комплексный центр социального обслуживания населения</w:t>
      </w:r>
      <w:r>
        <w:rPr>
          <w:rFonts w:ascii="Times New Roman" w:hAnsi="Times New Roman" w:cs="Times New Roman"/>
          <w:sz w:val="24"/>
          <w:szCs w:val="24"/>
        </w:rPr>
        <w:t>»</w:t>
      </w:r>
      <w:r w:rsidRPr="00240F88">
        <w:rPr>
          <w:rFonts w:ascii="Times New Roman" w:hAnsi="Times New Roman" w:cs="Times New Roman"/>
          <w:sz w:val="24"/>
          <w:szCs w:val="24"/>
        </w:rPr>
        <w:t xml:space="preserve"> </w:t>
      </w:r>
      <w:r>
        <w:rPr>
          <w:rFonts w:ascii="Times New Roman" w:hAnsi="Times New Roman" w:cs="Times New Roman"/>
          <w:sz w:val="24"/>
          <w:szCs w:val="24"/>
        </w:rPr>
        <w:t xml:space="preserve">(далее – Учреждение) </w:t>
      </w:r>
      <w:r w:rsidRPr="00240F88">
        <w:rPr>
          <w:rFonts w:ascii="Times New Roman" w:hAnsi="Times New Roman" w:cs="Times New Roman"/>
          <w:sz w:val="24"/>
          <w:szCs w:val="24"/>
        </w:rPr>
        <w:t>в рамках реализации подпрограммы «Подросток» является профилактика асоциального поведения у подростков, в частности</w:t>
      </w:r>
      <w:r>
        <w:rPr>
          <w:rFonts w:ascii="Times New Roman" w:hAnsi="Times New Roman" w:cs="Times New Roman"/>
          <w:sz w:val="24"/>
          <w:szCs w:val="24"/>
        </w:rPr>
        <w:t>,</w:t>
      </w:r>
      <w:r w:rsidRPr="00240F88">
        <w:rPr>
          <w:rFonts w:ascii="Times New Roman" w:hAnsi="Times New Roman" w:cs="Times New Roman"/>
          <w:sz w:val="24"/>
          <w:szCs w:val="24"/>
        </w:rPr>
        <w:t xml:space="preserve"> профилактика употребления наркотических средств, психотропных, одурманивающих веществ и алкогольных напитков. В отделении психологической помощи гражданам Учреждения осуществляют свою деятельность волонтеры отряда «Эрон», которыми проводится работа по формированию здорового образа жизни, профилактике употребления несовершеннолетними психоактивных веществ, алкогольной продукции, а также наркомании, токсикомании и табакокурения. В настоящее время в волонтерском отряде «Эрон» состоит 23 несовершеннолетних, из которых 4 подростка, находящихся в социально опасном положении. </w:t>
      </w:r>
    </w:p>
    <w:p w14:paraId="1E4D6B61" w14:textId="39F0300C" w:rsidR="00240F88" w:rsidRPr="00240F88" w:rsidRDefault="00240F88" w:rsidP="00240F88">
      <w:pPr>
        <w:pStyle w:val="a5"/>
        <w:ind w:firstLine="708"/>
        <w:jc w:val="both"/>
        <w:rPr>
          <w:rFonts w:ascii="Times New Roman" w:hAnsi="Times New Roman" w:cs="Times New Roman"/>
          <w:sz w:val="24"/>
          <w:szCs w:val="24"/>
        </w:rPr>
      </w:pPr>
      <w:r w:rsidRPr="00240F88">
        <w:rPr>
          <w:rFonts w:ascii="Times New Roman" w:hAnsi="Times New Roman" w:cs="Times New Roman"/>
          <w:sz w:val="24"/>
          <w:szCs w:val="24"/>
        </w:rPr>
        <w:lastRenderedPageBreak/>
        <w:t>В целях профилактики здорового образа жизни с участием волонтеров отряда «Эрон»</w:t>
      </w:r>
      <w:r>
        <w:rPr>
          <w:rFonts w:ascii="Times New Roman" w:hAnsi="Times New Roman" w:cs="Times New Roman"/>
          <w:sz w:val="24"/>
          <w:szCs w:val="24"/>
        </w:rPr>
        <w:t xml:space="preserve"> в течение отчетного периода </w:t>
      </w:r>
      <w:r w:rsidRPr="00240F88">
        <w:rPr>
          <w:rFonts w:ascii="Times New Roman" w:hAnsi="Times New Roman" w:cs="Times New Roman"/>
          <w:sz w:val="24"/>
          <w:szCs w:val="24"/>
        </w:rPr>
        <w:t xml:space="preserve">проведены </w:t>
      </w:r>
      <w:r>
        <w:rPr>
          <w:rFonts w:ascii="Times New Roman" w:hAnsi="Times New Roman" w:cs="Times New Roman"/>
          <w:sz w:val="24"/>
          <w:szCs w:val="24"/>
        </w:rPr>
        <w:t>8</w:t>
      </w:r>
      <w:r w:rsidRPr="00240F88">
        <w:rPr>
          <w:rFonts w:ascii="Times New Roman" w:hAnsi="Times New Roman" w:cs="Times New Roman"/>
          <w:sz w:val="24"/>
          <w:szCs w:val="24"/>
        </w:rPr>
        <w:t xml:space="preserve"> мероприяти</w:t>
      </w:r>
      <w:r>
        <w:rPr>
          <w:rFonts w:ascii="Times New Roman" w:hAnsi="Times New Roman" w:cs="Times New Roman"/>
          <w:sz w:val="24"/>
          <w:szCs w:val="24"/>
        </w:rPr>
        <w:t xml:space="preserve">й (акции, уроки) с охватом 119 несовершеннолетних, </w:t>
      </w:r>
      <w:r w:rsidRPr="00240F88">
        <w:rPr>
          <w:rFonts w:ascii="Times New Roman" w:hAnsi="Times New Roman" w:cs="Times New Roman"/>
          <w:sz w:val="24"/>
          <w:szCs w:val="24"/>
        </w:rPr>
        <w:t>28</w:t>
      </w:r>
      <w:r w:rsidR="000A27F7">
        <w:rPr>
          <w:rFonts w:ascii="Times New Roman" w:hAnsi="Times New Roman" w:cs="Times New Roman"/>
          <w:sz w:val="24"/>
          <w:szCs w:val="24"/>
        </w:rPr>
        <w:t xml:space="preserve"> мая </w:t>
      </w:r>
      <w:r w:rsidRPr="00240F88">
        <w:rPr>
          <w:rFonts w:ascii="Times New Roman" w:hAnsi="Times New Roman" w:cs="Times New Roman"/>
          <w:sz w:val="24"/>
          <w:szCs w:val="24"/>
        </w:rPr>
        <w:t>2024</w:t>
      </w:r>
      <w:r w:rsidR="000A27F7">
        <w:rPr>
          <w:rFonts w:ascii="Times New Roman" w:hAnsi="Times New Roman" w:cs="Times New Roman"/>
          <w:sz w:val="24"/>
          <w:szCs w:val="24"/>
        </w:rPr>
        <w:t xml:space="preserve"> г.</w:t>
      </w:r>
      <w:r w:rsidRPr="00240F88">
        <w:rPr>
          <w:rFonts w:ascii="Times New Roman" w:hAnsi="Times New Roman" w:cs="Times New Roman"/>
          <w:sz w:val="24"/>
          <w:szCs w:val="24"/>
        </w:rPr>
        <w:t xml:space="preserve"> в отделении психологической помощи гражданам Учреждения проведено родительское собрание, в рамках которого освещена тема: «Ответственность несовершеннолетних за употребление, хранение и распространение наркотических веществ»</w:t>
      </w:r>
      <w:r>
        <w:rPr>
          <w:rFonts w:ascii="Times New Roman" w:hAnsi="Times New Roman" w:cs="Times New Roman"/>
          <w:sz w:val="24"/>
          <w:szCs w:val="24"/>
        </w:rPr>
        <w:t>, о</w:t>
      </w:r>
      <w:r w:rsidRPr="00240F88">
        <w:rPr>
          <w:rFonts w:ascii="Times New Roman" w:hAnsi="Times New Roman" w:cs="Times New Roman"/>
          <w:sz w:val="24"/>
          <w:szCs w:val="24"/>
        </w:rPr>
        <w:t xml:space="preserve">хват составил 18 человек. </w:t>
      </w:r>
    </w:p>
    <w:p w14:paraId="4AE77D2C" w14:textId="15C224D0" w:rsidR="00240F88" w:rsidRPr="00240F88" w:rsidRDefault="00240F88" w:rsidP="00240F88">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40F88">
        <w:rPr>
          <w:rFonts w:ascii="Times New Roman" w:hAnsi="Times New Roman" w:cs="Times New Roman"/>
          <w:sz w:val="24"/>
          <w:szCs w:val="24"/>
        </w:rPr>
        <w:t xml:space="preserve">В рамках проведения месячника антинаркотической направленности на официальном сайте Учреждения и официальных аккаунтах в социальных сетях «Одноклассники», «ВКонтакте» размещена профилактическая информация: «Как и почему нужно сказать нет», а также информация о вреде вейпов, курительных трубок и других электронных устройств для курения: «Опасные вэйпы. «Попкорновая» болезнь». </w:t>
      </w:r>
    </w:p>
    <w:p w14:paraId="2DB9DFFF" w14:textId="77777777" w:rsidR="00240F88" w:rsidRPr="00240F88" w:rsidRDefault="00240F88" w:rsidP="00240F88">
      <w:pPr>
        <w:pStyle w:val="a5"/>
        <w:ind w:firstLine="708"/>
        <w:jc w:val="both"/>
        <w:rPr>
          <w:rFonts w:ascii="Times New Roman" w:hAnsi="Times New Roman" w:cs="Times New Roman"/>
          <w:sz w:val="24"/>
          <w:szCs w:val="24"/>
        </w:rPr>
      </w:pPr>
      <w:r w:rsidRPr="00240F88">
        <w:rPr>
          <w:rFonts w:ascii="Times New Roman" w:hAnsi="Times New Roman" w:cs="Times New Roman"/>
          <w:sz w:val="24"/>
          <w:szCs w:val="24"/>
        </w:rPr>
        <w:t xml:space="preserve">При патронажах в семьи проведены индивидуальные консультирования несовершеннолетних, находящихся в социально опасном положении, и их родителей (законных представителей) о здоровом образе жизни на тему: «Наркотики или жизнь. Выбор за тобой», с охватом 10 несовершеннолетних и 9 родителей. Среди родителей распространены памятки «Как можно понять, что ребенок употребляет ПАВ».  </w:t>
      </w:r>
    </w:p>
    <w:p w14:paraId="24FBA183" w14:textId="03AFA6E4" w:rsidR="00240F88" w:rsidRPr="00240F88" w:rsidRDefault="00240F88" w:rsidP="00240F88">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 В</w:t>
      </w:r>
      <w:r w:rsidRPr="00240F88">
        <w:rPr>
          <w:rFonts w:ascii="Times New Roman" w:hAnsi="Times New Roman" w:cs="Times New Roman"/>
          <w:sz w:val="24"/>
          <w:szCs w:val="24"/>
        </w:rPr>
        <w:t xml:space="preserve"> рамках месячника антинаркотической направленности проведено профилактическое мероприятие «Наркотики или жизнь. Выбор за тобой!» с охватом 45 несовершеннолетних.</w:t>
      </w:r>
    </w:p>
    <w:p w14:paraId="378E056B" w14:textId="200F2DC3" w:rsidR="00274578" w:rsidRPr="00C63FD0" w:rsidRDefault="006160A5" w:rsidP="00651815">
      <w:pPr>
        <w:pStyle w:val="a5"/>
        <w:ind w:firstLine="708"/>
        <w:jc w:val="both"/>
        <w:rPr>
          <w:rFonts w:ascii="Times New Roman" w:hAnsi="Times New Roman" w:cs="Times New Roman"/>
          <w:b/>
          <w:bCs/>
          <w:sz w:val="24"/>
          <w:szCs w:val="24"/>
        </w:rPr>
      </w:pPr>
      <w:r w:rsidRPr="00C63FD0">
        <w:rPr>
          <w:rFonts w:ascii="Times New Roman" w:hAnsi="Times New Roman" w:cs="Times New Roman"/>
          <w:sz w:val="24"/>
          <w:szCs w:val="24"/>
        </w:rPr>
        <w:t xml:space="preserve">На основании вышеизложенного, во исполнение статьи 2 Федерального закона от 24.06.1999 №120-ФЗ «Об основах системы профилактики безнадзорности и правонарушений несовершеннолетних», </w:t>
      </w:r>
      <w:r w:rsidR="00274578" w:rsidRPr="00C63FD0">
        <w:rPr>
          <w:rFonts w:ascii="Times New Roman" w:hAnsi="Times New Roman" w:cs="Times New Roman"/>
          <w:bCs/>
          <w:sz w:val="24"/>
          <w:szCs w:val="24"/>
        </w:rPr>
        <w:t xml:space="preserve">муниципальная комиссия по делам несовершеннолетних и защите их прав Нефтеюганского района </w:t>
      </w:r>
      <w:r w:rsidR="00274578" w:rsidRPr="00C63FD0">
        <w:rPr>
          <w:rFonts w:ascii="Times New Roman" w:hAnsi="Times New Roman" w:cs="Times New Roman"/>
          <w:b/>
          <w:bCs/>
          <w:sz w:val="24"/>
          <w:szCs w:val="24"/>
        </w:rPr>
        <w:t>п о с т а н о в и л а:</w:t>
      </w:r>
    </w:p>
    <w:p w14:paraId="015B46BE" w14:textId="77777777" w:rsidR="001155CE" w:rsidRPr="00C63FD0" w:rsidRDefault="001155CE" w:rsidP="00651815">
      <w:pPr>
        <w:pStyle w:val="a5"/>
        <w:ind w:firstLine="708"/>
        <w:jc w:val="both"/>
        <w:rPr>
          <w:rFonts w:ascii="Times New Roman" w:hAnsi="Times New Roman" w:cs="Times New Roman"/>
          <w:b/>
          <w:bCs/>
          <w:sz w:val="24"/>
          <w:szCs w:val="24"/>
        </w:rPr>
      </w:pPr>
    </w:p>
    <w:p w14:paraId="70C9E5C5" w14:textId="6F993434" w:rsidR="00651815" w:rsidRPr="00C63FD0" w:rsidRDefault="003567FF" w:rsidP="004855AF">
      <w:pPr>
        <w:pStyle w:val="a5"/>
        <w:jc w:val="both"/>
        <w:rPr>
          <w:rFonts w:ascii="Times New Roman" w:hAnsi="Times New Roman" w:cs="Times New Roman"/>
          <w:sz w:val="24"/>
          <w:szCs w:val="24"/>
        </w:rPr>
      </w:pPr>
      <w:r w:rsidRPr="00C63FD0">
        <w:rPr>
          <w:rFonts w:ascii="Times New Roman" w:hAnsi="Times New Roman" w:cs="Times New Roman"/>
          <w:b/>
          <w:sz w:val="24"/>
          <w:szCs w:val="24"/>
        </w:rPr>
        <w:tab/>
        <w:t>1.</w:t>
      </w:r>
      <w:r w:rsidR="001D5EAC" w:rsidRPr="00C63FD0">
        <w:rPr>
          <w:rFonts w:ascii="Times New Roman" w:hAnsi="Times New Roman" w:cs="Times New Roman"/>
          <w:b/>
          <w:sz w:val="24"/>
          <w:szCs w:val="24"/>
        </w:rPr>
        <w:t xml:space="preserve"> </w:t>
      </w:r>
      <w:r w:rsidRPr="00C63FD0">
        <w:rPr>
          <w:rFonts w:ascii="Times New Roman" w:hAnsi="Times New Roman" w:cs="Times New Roman"/>
          <w:sz w:val="24"/>
          <w:szCs w:val="24"/>
        </w:rPr>
        <w:t xml:space="preserve">Информацию </w:t>
      </w:r>
      <w:r w:rsidR="001D5EAC" w:rsidRPr="00C63FD0">
        <w:rPr>
          <w:rFonts w:ascii="Times New Roman" w:hAnsi="Times New Roman" w:cs="Times New Roman"/>
          <w:sz w:val="24"/>
          <w:szCs w:val="24"/>
        </w:rPr>
        <w:t>«</w:t>
      </w:r>
      <w:r w:rsidR="004855AF" w:rsidRPr="00C63FD0">
        <w:rPr>
          <w:rFonts w:ascii="Times New Roman" w:hAnsi="Times New Roman" w:cs="Times New Roman"/>
          <w:sz w:val="24"/>
          <w:szCs w:val="24"/>
        </w:rPr>
        <w:t>О принимаемых мерах по профилактике потребления несовершеннолетними наркотических средств, психотропных веществ, новых потенциально опасных психоактивных или одурманивающих веществ, алкогольной и спиртосодержащей продукции, а также табакокурения. Об исполнении межведомственного плана профилактической работы на 2023-2024 учебный год с учащимися и их родителями (законными представителями) по предупреждению употребления наркотических средств, психотропных, одурманивающих веществ и алкогольных напитков</w:t>
      </w:r>
      <w:r w:rsidR="001D5EAC" w:rsidRPr="00C63FD0">
        <w:rPr>
          <w:rFonts w:ascii="Times New Roman" w:hAnsi="Times New Roman" w:cs="Times New Roman"/>
          <w:sz w:val="24"/>
          <w:szCs w:val="24"/>
        </w:rPr>
        <w:t>» принять</w:t>
      </w:r>
      <w:r w:rsidR="001D24BC" w:rsidRPr="00C63FD0">
        <w:rPr>
          <w:rFonts w:ascii="Times New Roman" w:hAnsi="Times New Roman" w:cs="Times New Roman"/>
          <w:sz w:val="24"/>
          <w:szCs w:val="24"/>
        </w:rPr>
        <w:t xml:space="preserve"> к сведению.</w:t>
      </w:r>
    </w:p>
    <w:p w14:paraId="0C80AEAE" w14:textId="33253322" w:rsidR="003567FF" w:rsidRPr="00C63FD0" w:rsidRDefault="003567FF" w:rsidP="00E924B6">
      <w:pPr>
        <w:pStyle w:val="a5"/>
        <w:jc w:val="both"/>
        <w:rPr>
          <w:rFonts w:ascii="Times New Roman" w:hAnsi="Times New Roman" w:cs="Times New Roman"/>
          <w:b/>
          <w:sz w:val="24"/>
          <w:szCs w:val="24"/>
        </w:rPr>
      </w:pPr>
      <w:r w:rsidRPr="00C63FD0">
        <w:rPr>
          <w:rFonts w:ascii="Times New Roman" w:hAnsi="Times New Roman" w:cs="Times New Roman"/>
          <w:sz w:val="24"/>
          <w:szCs w:val="24"/>
        </w:rPr>
        <w:tab/>
      </w:r>
      <w:r w:rsidRPr="00C63FD0">
        <w:rPr>
          <w:rFonts w:ascii="Times New Roman" w:hAnsi="Times New Roman" w:cs="Times New Roman"/>
          <w:b/>
          <w:sz w:val="24"/>
          <w:szCs w:val="24"/>
        </w:rPr>
        <w:t>Срок</w:t>
      </w:r>
      <w:r w:rsidRPr="00C63FD0">
        <w:rPr>
          <w:rFonts w:ascii="Times New Roman" w:hAnsi="Times New Roman" w:cs="Times New Roman"/>
          <w:b/>
          <w:sz w:val="24"/>
          <w:szCs w:val="24"/>
          <w:u w:val="single"/>
        </w:rPr>
        <w:t xml:space="preserve">: </w:t>
      </w:r>
      <w:r w:rsidR="006160A5" w:rsidRPr="00C63FD0">
        <w:rPr>
          <w:rFonts w:ascii="Times New Roman" w:hAnsi="Times New Roman" w:cs="Times New Roman"/>
          <w:b/>
          <w:sz w:val="24"/>
          <w:szCs w:val="24"/>
          <w:u w:val="single"/>
        </w:rPr>
        <w:t>2</w:t>
      </w:r>
      <w:r w:rsidR="00651815" w:rsidRPr="00C63FD0">
        <w:rPr>
          <w:rFonts w:ascii="Times New Roman" w:hAnsi="Times New Roman" w:cs="Times New Roman"/>
          <w:b/>
          <w:sz w:val="24"/>
          <w:szCs w:val="24"/>
          <w:u w:val="single"/>
        </w:rPr>
        <w:t>5</w:t>
      </w:r>
      <w:r w:rsidR="006160A5" w:rsidRPr="00C63FD0">
        <w:rPr>
          <w:rFonts w:ascii="Times New Roman" w:hAnsi="Times New Roman" w:cs="Times New Roman"/>
          <w:b/>
          <w:sz w:val="24"/>
          <w:szCs w:val="24"/>
          <w:u w:val="single"/>
        </w:rPr>
        <w:t xml:space="preserve"> </w:t>
      </w:r>
      <w:r w:rsidR="001D5EAC" w:rsidRPr="00C63FD0">
        <w:rPr>
          <w:rFonts w:ascii="Times New Roman" w:hAnsi="Times New Roman" w:cs="Times New Roman"/>
          <w:b/>
          <w:sz w:val="24"/>
          <w:szCs w:val="24"/>
          <w:u w:val="single"/>
        </w:rPr>
        <w:t>июля</w:t>
      </w:r>
      <w:r w:rsidR="0068089D" w:rsidRPr="00C63FD0">
        <w:rPr>
          <w:rFonts w:ascii="Times New Roman" w:hAnsi="Times New Roman" w:cs="Times New Roman"/>
          <w:b/>
          <w:sz w:val="24"/>
          <w:szCs w:val="24"/>
          <w:u w:val="single"/>
        </w:rPr>
        <w:t xml:space="preserve"> 202</w:t>
      </w:r>
      <w:r w:rsidR="00651815" w:rsidRPr="00C63FD0">
        <w:rPr>
          <w:rFonts w:ascii="Times New Roman" w:hAnsi="Times New Roman" w:cs="Times New Roman"/>
          <w:b/>
          <w:sz w:val="24"/>
          <w:szCs w:val="24"/>
          <w:u w:val="single"/>
        </w:rPr>
        <w:t>4</w:t>
      </w:r>
      <w:r w:rsidRPr="00C63FD0">
        <w:rPr>
          <w:rFonts w:ascii="Times New Roman" w:hAnsi="Times New Roman" w:cs="Times New Roman"/>
          <w:b/>
          <w:sz w:val="24"/>
          <w:szCs w:val="24"/>
          <w:u w:val="single"/>
        </w:rPr>
        <w:t xml:space="preserve"> года</w:t>
      </w:r>
      <w:r w:rsidRPr="00C63FD0">
        <w:rPr>
          <w:rFonts w:ascii="Times New Roman" w:hAnsi="Times New Roman" w:cs="Times New Roman"/>
          <w:b/>
          <w:sz w:val="24"/>
          <w:szCs w:val="24"/>
        </w:rPr>
        <w:t>.</w:t>
      </w:r>
    </w:p>
    <w:p w14:paraId="3FBA0348" w14:textId="77777777" w:rsidR="003567FF" w:rsidRPr="00C63FD0" w:rsidRDefault="003567FF" w:rsidP="00E924B6">
      <w:pPr>
        <w:pStyle w:val="a5"/>
        <w:jc w:val="both"/>
        <w:rPr>
          <w:rFonts w:ascii="Times New Roman" w:hAnsi="Times New Roman" w:cs="Times New Roman"/>
          <w:sz w:val="24"/>
          <w:szCs w:val="24"/>
        </w:rPr>
      </w:pPr>
    </w:p>
    <w:p w14:paraId="500AD1BB" w14:textId="77777777" w:rsidR="004855AF" w:rsidRPr="00C63FD0" w:rsidRDefault="003567FF" w:rsidP="004855AF">
      <w:pPr>
        <w:pStyle w:val="a5"/>
        <w:jc w:val="both"/>
        <w:rPr>
          <w:rFonts w:ascii="Times New Roman" w:hAnsi="Times New Roman" w:cs="Times New Roman"/>
          <w:sz w:val="24"/>
          <w:szCs w:val="24"/>
        </w:rPr>
      </w:pPr>
      <w:r w:rsidRPr="00C63FD0">
        <w:rPr>
          <w:sz w:val="24"/>
          <w:szCs w:val="24"/>
        </w:rPr>
        <w:tab/>
      </w:r>
      <w:r w:rsidR="004855AF" w:rsidRPr="00C63FD0">
        <w:rPr>
          <w:rFonts w:ascii="Times New Roman" w:hAnsi="Times New Roman" w:cs="Times New Roman"/>
          <w:b/>
          <w:bCs/>
          <w:sz w:val="24"/>
          <w:szCs w:val="24"/>
        </w:rPr>
        <w:t>2.</w:t>
      </w:r>
      <w:r w:rsidR="004855AF" w:rsidRPr="00C63FD0">
        <w:rPr>
          <w:rFonts w:ascii="Times New Roman" w:hAnsi="Times New Roman" w:cs="Times New Roman"/>
          <w:sz w:val="24"/>
          <w:szCs w:val="24"/>
        </w:rPr>
        <w:t xml:space="preserve">  Департаменту образования Нефтеюганского района (А.Н. Кривуля):</w:t>
      </w:r>
    </w:p>
    <w:p w14:paraId="4A1CC6B4" w14:textId="31C4DF61" w:rsidR="004855AF" w:rsidRPr="00C63FD0" w:rsidRDefault="004855AF" w:rsidP="004855AF">
      <w:pPr>
        <w:pStyle w:val="a5"/>
        <w:ind w:firstLine="708"/>
        <w:jc w:val="both"/>
        <w:rPr>
          <w:rFonts w:ascii="Times New Roman" w:hAnsi="Times New Roman" w:cs="Times New Roman"/>
          <w:sz w:val="24"/>
          <w:szCs w:val="24"/>
        </w:rPr>
      </w:pPr>
      <w:r w:rsidRPr="00C63FD0">
        <w:rPr>
          <w:rFonts w:ascii="Times New Roman" w:hAnsi="Times New Roman" w:cs="Times New Roman"/>
          <w:b/>
          <w:bCs/>
          <w:sz w:val="24"/>
          <w:szCs w:val="24"/>
        </w:rPr>
        <w:t>2.1.</w:t>
      </w:r>
      <w:r w:rsidRPr="00C63FD0">
        <w:rPr>
          <w:rFonts w:ascii="Times New Roman" w:hAnsi="Times New Roman" w:cs="Times New Roman"/>
          <w:sz w:val="24"/>
          <w:szCs w:val="24"/>
        </w:rPr>
        <w:t xml:space="preserve"> Проанализировать отказы несовершеннолетних и их </w:t>
      </w:r>
      <w:r w:rsidR="000A27F7">
        <w:rPr>
          <w:rFonts w:ascii="Times New Roman" w:hAnsi="Times New Roman" w:cs="Times New Roman"/>
          <w:sz w:val="24"/>
          <w:szCs w:val="24"/>
        </w:rPr>
        <w:t>родителей (</w:t>
      </w:r>
      <w:r w:rsidRPr="00C63FD0">
        <w:rPr>
          <w:rFonts w:ascii="Times New Roman" w:hAnsi="Times New Roman" w:cs="Times New Roman"/>
          <w:sz w:val="24"/>
          <w:szCs w:val="24"/>
        </w:rPr>
        <w:t>законных представителей</w:t>
      </w:r>
      <w:r w:rsidR="000A27F7">
        <w:rPr>
          <w:rFonts w:ascii="Times New Roman" w:hAnsi="Times New Roman" w:cs="Times New Roman"/>
          <w:sz w:val="24"/>
          <w:szCs w:val="24"/>
        </w:rPr>
        <w:t>)</w:t>
      </w:r>
      <w:r w:rsidRPr="00C63FD0">
        <w:rPr>
          <w:rFonts w:ascii="Times New Roman" w:hAnsi="Times New Roman" w:cs="Times New Roman"/>
          <w:sz w:val="24"/>
          <w:szCs w:val="24"/>
        </w:rPr>
        <w:t xml:space="preserve"> от прохождения медицинских осмотров по результатам социально-психологического тестирования учащихся в 2023 – 2024 учебном году, направленного на раннее выявление незаконного потребления наркотических средств и психотропных веществ, провести с указанными несовершеннолетними профилактические мероприятия по предупреждению употребления ПАВ, принять меры по минимизации количества отказов от прохождения медицинских осмотров по результатам социально-психологического тестирования учащихся в 2024-2025 учебном году.</w:t>
      </w:r>
    </w:p>
    <w:p w14:paraId="4CFFC414" w14:textId="77777777" w:rsidR="004855AF" w:rsidRPr="00C63FD0" w:rsidRDefault="004855AF" w:rsidP="004855AF">
      <w:pPr>
        <w:pStyle w:val="a5"/>
        <w:ind w:firstLine="708"/>
        <w:jc w:val="both"/>
        <w:rPr>
          <w:rFonts w:ascii="Times New Roman" w:hAnsi="Times New Roman" w:cs="Times New Roman"/>
          <w:b/>
          <w:bCs/>
          <w:sz w:val="24"/>
          <w:szCs w:val="24"/>
        </w:rPr>
      </w:pPr>
      <w:r w:rsidRPr="00C63FD0">
        <w:rPr>
          <w:rFonts w:ascii="Times New Roman" w:hAnsi="Times New Roman" w:cs="Times New Roman"/>
          <w:b/>
          <w:bCs/>
          <w:sz w:val="24"/>
          <w:szCs w:val="24"/>
        </w:rPr>
        <w:t xml:space="preserve">Срок: </w:t>
      </w:r>
      <w:r w:rsidRPr="00C63FD0">
        <w:rPr>
          <w:rFonts w:ascii="Times New Roman" w:hAnsi="Times New Roman" w:cs="Times New Roman"/>
          <w:b/>
          <w:bCs/>
          <w:sz w:val="24"/>
          <w:szCs w:val="24"/>
          <w:u w:val="single"/>
        </w:rPr>
        <w:t>до 01 октября 2024 года</w:t>
      </w:r>
      <w:r w:rsidRPr="00C63FD0">
        <w:rPr>
          <w:rFonts w:ascii="Times New Roman" w:hAnsi="Times New Roman" w:cs="Times New Roman"/>
          <w:b/>
          <w:bCs/>
          <w:sz w:val="24"/>
          <w:szCs w:val="24"/>
        </w:rPr>
        <w:t xml:space="preserve"> </w:t>
      </w:r>
    </w:p>
    <w:p w14:paraId="0B120132" w14:textId="77777777" w:rsidR="004855AF" w:rsidRPr="00C63FD0" w:rsidRDefault="004855AF" w:rsidP="004855AF">
      <w:pPr>
        <w:pStyle w:val="a5"/>
        <w:jc w:val="both"/>
        <w:rPr>
          <w:rFonts w:ascii="Times New Roman" w:hAnsi="Times New Roman" w:cs="Times New Roman"/>
          <w:sz w:val="24"/>
          <w:szCs w:val="24"/>
        </w:rPr>
      </w:pPr>
    </w:p>
    <w:p w14:paraId="4CC48B0B" w14:textId="4B1202D9" w:rsidR="004855AF" w:rsidRPr="00C63FD0" w:rsidRDefault="004855AF" w:rsidP="004855AF">
      <w:pPr>
        <w:pStyle w:val="a5"/>
        <w:ind w:firstLine="708"/>
        <w:jc w:val="both"/>
        <w:rPr>
          <w:rFonts w:ascii="Times New Roman" w:hAnsi="Times New Roman" w:cs="Times New Roman"/>
          <w:sz w:val="24"/>
          <w:szCs w:val="24"/>
        </w:rPr>
      </w:pPr>
      <w:r w:rsidRPr="00C63FD0">
        <w:rPr>
          <w:rFonts w:ascii="Times New Roman" w:hAnsi="Times New Roman" w:cs="Times New Roman"/>
          <w:b/>
          <w:bCs/>
          <w:sz w:val="24"/>
          <w:szCs w:val="24"/>
        </w:rPr>
        <w:t>2.2.</w:t>
      </w:r>
      <w:r w:rsidRPr="00C63FD0">
        <w:rPr>
          <w:rFonts w:ascii="Times New Roman" w:hAnsi="Times New Roman" w:cs="Times New Roman"/>
          <w:sz w:val="24"/>
          <w:szCs w:val="24"/>
        </w:rPr>
        <w:t xml:space="preserve"> Во взаимодействии с Отделением по контролю за оборотом наркотиков ОМВД России по Нефтеюганскому району</w:t>
      </w:r>
      <w:r w:rsidR="000A27F7">
        <w:rPr>
          <w:rFonts w:ascii="Times New Roman" w:hAnsi="Times New Roman" w:cs="Times New Roman"/>
          <w:sz w:val="24"/>
          <w:szCs w:val="24"/>
        </w:rPr>
        <w:t>, м</w:t>
      </w:r>
      <w:r w:rsidRPr="00C63FD0">
        <w:rPr>
          <w:rFonts w:ascii="Times New Roman" w:hAnsi="Times New Roman" w:cs="Times New Roman"/>
          <w:sz w:val="24"/>
          <w:szCs w:val="24"/>
        </w:rPr>
        <w:t xml:space="preserve">ежведомственным следственным отделом Следственного комитета </w:t>
      </w:r>
      <w:r w:rsidR="000A27F7">
        <w:rPr>
          <w:rFonts w:ascii="Times New Roman" w:hAnsi="Times New Roman" w:cs="Times New Roman"/>
          <w:sz w:val="24"/>
          <w:szCs w:val="24"/>
        </w:rPr>
        <w:t xml:space="preserve">РФ </w:t>
      </w:r>
      <w:r w:rsidRPr="00C63FD0">
        <w:rPr>
          <w:rFonts w:ascii="Times New Roman" w:hAnsi="Times New Roman" w:cs="Times New Roman"/>
          <w:sz w:val="24"/>
          <w:szCs w:val="24"/>
        </w:rPr>
        <w:t xml:space="preserve">по </w:t>
      </w:r>
      <w:r w:rsidR="000A27F7">
        <w:rPr>
          <w:rFonts w:ascii="Times New Roman" w:hAnsi="Times New Roman" w:cs="Times New Roman"/>
          <w:sz w:val="24"/>
          <w:szCs w:val="24"/>
        </w:rPr>
        <w:t>Ханты-Мансийскому автономному округу - Югре</w:t>
      </w:r>
      <w:r w:rsidRPr="00C63FD0">
        <w:rPr>
          <w:rFonts w:ascii="Times New Roman" w:hAnsi="Times New Roman" w:cs="Times New Roman"/>
          <w:sz w:val="24"/>
          <w:szCs w:val="24"/>
        </w:rPr>
        <w:t xml:space="preserve"> организовать проведение в общеобразовательных организациях района круглых столов по профилактике вовлечения несовершеннолетних в преступную деятельность в сфере незаконного оборота наркотиков</w:t>
      </w:r>
      <w:r w:rsidR="000A27F7">
        <w:rPr>
          <w:rFonts w:ascii="Times New Roman" w:hAnsi="Times New Roman" w:cs="Times New Roman"/>
          <w:sz w:val="24"/>
          <w:szCs w:val="24"/>
        </w:rPr>
        <w:t>.</w:t>
      </w:r>
    </w:p>
    <w:p w14:paraId="2B170176" w14:textId="77777777" w:rsidR="004855AF" w:rsidRPr="00C63FD0" w:rsidRDefault="004855AF" w:rsidP="004855AF">
      <w:pPr>
        <w:pStyle w:val="a5"/>
        <w:ind w:firstLine="708"/>
        <w:jc w:val="both"/>
        <w:rPr>
          <w:rFonts w:ascii="Times New Roman" w:hAnsi="Times New Roman" w:cs="Times New Roman"/>
          <w:b/>
          <w:bCs/>
          <w:sz w:val="24"/>
          <w:szCs w:val="24"/>
        </w:rPr>
      </w:pPr>
      <w:r w:rsidRPr="00C63FD0">
        <w:rPr>
          <w:rFonts w:ascii="Times New Roman" w:hAnsi="Times New Roman" w:cs="Times New Roman"/>
          <w:b/>
          <w:bCs/>
          <w:sz w:val="24"/>
          <w:szCs w:val="24"/>
        </w:rPr>
        <w:t xml:space="preserve">Срок: </w:t>
      </w:r>
      <w:r w:rsidRPr="00C63FD0">
        <w:rPr>
          <w:rFonts w:ascii="Times New Roman" w:hAnsi="Times New Roman" w:cs="Times New Roman"/>
          <w:b/>
          <w:bCs/>
          <w:sz w:val="24"/>
          <w:szCs w:val="24"/>
          <w:u w:val="single"/>
        </w:rPr>
        <w:t>до 01 ноября 2024 года</w:t>
      </w:r>
      <w:r w:rsidRPr="00C63FD0">
        <w:rPr>
          <w:rFonts w:ascii="Times New Roman" w:hAnsi="Times New Roman" w:cs="Times New Roman"/>
          <w:b/>
          <w:bCs/>
          <w:sz w:val="24"/>
          <w:szCs w:val="24"/>
        </w:rPr>
        <w:t>.</w:t>
      </w:r>
    </w:p>
    <w:p w14:paraId="2C9FC4E4" w14:textId="77777777" w:rsidR="004855AF" w:rsidRPr="00C63FD0" w:rsidRDefault="004855AF" w:rsidP="004855AF">
      <w:pPr>
        <w:pStyle w:val="a5"/>
        <w:jc w:val="both"/>
        <w:rPr>
          <w:rFonts w:ascii="Times New Roman" w:hAnsi="Times New Roman" w:cs="Times New Roman"/>
          <w:sz w:val="24"/>
          <w:szCs w:val="24"/>
        </w:rPr>
      </w:pPr>
    </w:p>
    <w:p w14:paraId="08511B13" w14:textId="0D042915" w:rsidR="004855AF" w:rsidRPr="00C63FD0" w:rsidRDefault="004855AF" w:rsidP="004855AF">
      <w:pPr>
        <w:pStyle w:val="a5"/>
        <w:ind w:firstLine="708"/>
        <w:jc w:val="both"/>
        <w:rPr>
          <w:rFonts w:ascii="Times New Roman" w:hAnsi="Times New Roman" w:cs="Times New Roman"/>
          <w:sz w:val="24"/>
          <w:szCs w:val="24"/>
        </w:rPr>
      </w:pPr>
      <w:r w:rsidRPr="00C63FD0">
        <w:rPr>
          <w:rFonts w:ascii="Times New Roman" w:hAnsi="Times New Roman" w:cs="Times New Roman"/>
          <w:b/>
          <w:bCs/>
          <w:sz w:val="24"/>
          <w:szCs w:val="24"/>
        </w:rPr>
        <w:lastRenderedPageBreak/>
        <w:t>2.3.</w:t>
      </w:r>
      <w:r w:rsidRPr="00C63FD0">
        <w:rPr>
          <w:rFonts w:ascii="Times New Roman" w:hAnsi="Times New Roman" w:cs="Times New Roman"/>
          <w:sz w:val="24"/>
          <w:szCs w:val="24"/>
        </w:rPr>
        <w:t xml:space="preserve">  Разработать во взаимодействии с Отделом Министерства внутренних дел России по Нефтеюганскому району и бюджетными учреждениями Ханты-Мансийского автономного округа - Югры «Нефтеюганская районная больница», «Нефтеюганский районный комплексный центр социального обслуживания населения» Межведомственный план профилактической работы на 2024-2025 учебный год с учащимися и их родителями (законными представителями) по предупреждению употребления наркотических средств, психотропных, одурманивающих веществ и алкогольных напитков, а также табакокурения</w:t>
      </w:r>
      <w:r w:rsidR="000A27F7">
        <w:rPr>
          <w:rFonts w:ascii="Times New Roman" w:hAnsi="Times New Roman" w:cs="Times New Roman"/>
          <w:sz w:val="24"/>
          <w:szCs w:val="24"/>
        </w:rPr>
        <w:t>.</w:t>
      </w:r>
    </w:p>
    <w:p w14:paraId="2A885CE1" w14:textId="77777777" w:rsidR="004855AF" w:rsidRPr="00C63FD0" w:rsidRDefault="004855AF" w:rsidP="004855AF">
      <w:pPr>
        <w:pStyle w:val="a5"/>
        <w:ind w:firstLine="708"/>
        <w:jc w:val="both"/>
        <w:rPr>
          <w:rFonts w:ascii="Times New Roman" w:hAnsi="Times New Roman" w:cs="Times New Roman"/>
          <w:b/>
          <w:bCs/>
          <w:sz w:val="24"/>
          <w:szCs w:val="24"/>
        </w:rPr>
      </w:pPr>
      <w:r w:rsidRPr="00C63FD0">
        <w:rPr>
          <w:rFonts w:ascii="Times New Roman" w:hAnsi="Times New Roman" w:cs="Times New Roman"/>
          <w:b/>
          <w:bCs/>
          <w:sz w:val="24"/>
          <w:szCs w:val="24"/>
        </w:rPr>
        <w:t xml:space="preserve">Срок: </w:t>
      </w:r>
      <w:r w:rsidRPr="00C63FD0">
        <w:rPr>
          <w:rFonts w:ascii="Times New Roman" w:hAnsi="Times New Roman" w:cs="Times New Roman"/>
          <w:b/>
          <w:bCs/>
          <w:sz w:val="24"/>
          <w:szCs w:val="24"/>
          <w:u w:val="single"/>
        </w:rPr>
        <w:t>до 20 сентября 2024 года</w:t>
      </w:r>
      <w:r w:rsidRPr="00C63FD0">
        <w:rPr>
          <w:rFonts w:ascii="Times New Roman" w:hAnsi="Times New Roman" w:cs="Times New Roman"/>
          <w:b/>
          <w:bCs/>
          <w:sz w:val="24"/>
          <w:szCs w:val="24"/>
        </w:rPr>
        <w:t>.</w:t>
      </w:r>
      <w:r w:rsidRPr="00C63FD0">
        <w:rPr>
          <w:rFonts w:ascii="Times New Roman" w:hAnsi="Times New Roman" w:cs="Times New Roman"/>
          <w:b/>
          <w:bCs/>
          <w:sz w:val="24"/>
          <w:szCs w:val="24"/>
        </w:rPr>
        <w:tab/>
      </w:r>
    </w:p>
    <w:p w14:paraId="4C5FE753" w14:textId="77777777" w:rsidR="004855AF" w:rsidRPr="00C63FD0" w:rsidRDefault="004855AF" w:rsidP="004855AF">
      <w:pPr>
        <w:pStyle w:val="a5"/>
        <w:jc w:val="both"/>
        <w:rPr>
          <w:rFonts w:ascii="Times New Roman" w:hAnsi="Times New Roman" w:cs="Times New Roman"/>
          <w:sz w:val="24"/>
          <w:szCs w:val="24"/>
        </w:rPr>
      </w:pPr>
    </w:p>
    <w:p w14:paraId="163A2EDA" w14:textId="77777777" w:rsidR="004855AF" w:rsidRPr="00C63FD0" w:rsidRDefault="004855AF" w:rsidP="004855AF">
      <w:pPr>
        <w:pStyle w:val="a5"/>
        <w:ind w:firstLine="708"/>
        <w:jc w:val="both"/>
        <w:rPr>
          <w:rFonts w:ascii="Times New Roman" w:hAnsi="Times New Roman" w:cs="Times New Roman"/>
          <w:sz w:val="24"/>
          <w:szCs w:val="24"/>
        </w:rPr>
      </w:pPr>
      <w:r w:rsidRPr="00C63FD0">
        <w:rPr>
          <w:rFonts w:ascii="Times New Roman" w:hAnsi="Times New Roman" w:cs="Times New Roman"/>
          <w:sz w:val="24"/>
          <w:szCs w:val="24"/>
        </w:rPr>
        <w:t xml:space="preserve"> </w:t>
      </w:r>
      <w:r w:rsidRPr="00C63FD0">
        <w:rPr>
          <w:rFonts w:ascii="Times New Roman" w:hAnsi="Times New Roman" w:cs="Times New Roman"/>
          <w:b/>
          <w:bCs/>
          <w:sz w:val="24"/>
          <w:szCs w:val="24"/>
        </w:rPr>
        <w:t>4.</w:t>
      </w:r>
      <w:r w:rsidRPr="00C63FD0">
        <w:rPr>
          <w:rFonts w:ascii="Times New Roman" w:hAnsi="Times New Roman" w:cs="Times New Roman"/>
          <w:sz w:val="24"/>
          <w:szCs w:val="24"/>
        </w:rPr>
        <w:t xml:space="preserve"> Бюджетным учреждениям Ханты-Мансийского автономного округа - Югры «Нефтеюганский районный комплексный центр социального обслуживания населения» (Е.М. Елизарьева), «Нефтеюганская районная больница» (О.Р.Ноговицина), Отделу Министерства внутренних дел России по Нефтеюганскому району (И.С. Халепа) направить предложения для формирования Межведомственного плана профилактической работы на 2024-2025 учебный год с учащимися и их родителями (законными представителями) по предупреждению употребления наркотических средств, психотропных, одурманивающих веществ и алкогольных напитков, а также табакокурения</w:t>
      </w:r>
    </w:p>
    <w:p w14:paraId="5124108D" w14:textId="77777777" w:rsidR="004855AF" w:rsidRPr="00C63FD0" w:rsidRDefault="004855AF" w:rsidP="004855AF">
      <w:pPr>
        <w:pStyle w:val="a5"/>
        <w:ind w:firstLine="708"/>
        <w:jc w:val="both"/>
        <w:rPr>
          <w:rFonts w:ascii="Times New Roman" w:hAnsi="Times New Roman" w:cs="Times New Roman"/>
          <w:sz w:val="24"/>
          <w:szCs w:val="24"/>
        </w:rPr>
      </w:pPr>
      <w:r w:rsidRPr="00C63FD0">
        <w:rPr>
          <w:rFonts w:ascii="Times New Roman" w:hAnsi="Times New Roman" w:cs="Times New Roman"/>
          <w:b/>
          <w:bCs/>
          <w:sz w:val="24"/>
          <w:szCs w:val="24"/>
        </w:rPr>
        <w:t xml:space="preserve">Срок: </w:t>
      </w:r>
      <w:r w:rsidRPr="00C63FD0">
        <w:rPr>
          <w:rFonts w:ascii="Times New Roman" w:hAnsi="Times New Roman" w:cs="Times New Roman"/>
          <w:b/>
          <w:bCs/>
          <w:sz w:val="24"/>
          <w:szCs w:val="24"/>
          <w:u w:val="single"/>
        </w:rPr>
        <w:t>не позднее 9 сентября 2024 года</w:t>
      </w:r>
      <w:r w:rsidRPr="00C63FD0">
        <w:rPr>
          <w:rFonts w:ascii="Times New Roman" w:hAnsi="Times New Roman" w:cs="Times New Roman"/>
          <w:sz w:val="24"/>
          <w:szCs w:val="24"/>
        </w:rPr>
        <w:t>.</w:t>
      </w:r>
    </w:p>
    <w:p w14:paraId="6F9BC344" w14:textId="77777777" w:rsidR="004855AF" w:rsidRPr="00C63FD0" w:rsidRDefault="004855AF" w:rsidP="004855AF">
      <w:pPr>
        <w:pStyle w:val="a5"/>
        <w:jc w:val="both"/>
        <w:rPr>
          <w:rFonts w:ascii="Times New Roman" w:hAnsi="Times New Roman" w:cs="Times New Roman"/>
          <w:sz w:val="24"/>
          <w:szCs w:val="24"/>
        </w:rPr>
      </w:pPr>
    </w:p>
    <w:p w14:paraId="459F03EF" w14:textId="3BDFAEFD" w:rsidR="004855AF" w:rsidRPr="00C63FD0" w:rsidRDefault="004855AF" w:rsidP="004855AF">
      <w:pPr>
        <w:pStyle w:val="a5"/>
        <w:ind w:firstLine="708"/>
        <w:jc w:val="both"/>
        <w:rPr>
          <w:rFonts w:ascii="Times New Roman" w:hAnsi="Times New Roman" w:cs="Times New Roman"/>
          <w:sz w:val="24"/>
          <w:szCs w:val="24"/>
        </w:rPr>
      </w:pPr>
      <w:r w:rsidRPr="00C63FD0">
        <w:rPr>
          <w:rFonts w:ascii="Times New Roman" w:hAnsi="Times New Roman" w:cs="Times New Roman"/>
          <w:b/>
          <w:bCs/>
          <w:sz w:val="24"/>
          <w:szCs w:val="24"/>
        </w:rPr>
        <w:t>5.</w:t>
      </w:r>
      <w:r w:rsidRPr="00C63FD0">
        <w:rPr>
          <w:rFonts w:ascii="Times New Roman" w:hAnsi="Times New Roman" w:cs="Times New Roman"/>
          <w:sz w:val="24"/>
          <w:szCs w:val="24"/>
        </w:rPr>
        <w:t xml:space="preserve"> Бюджетному учреждению Ханты-Мансийского автономного округа - Югры «Нефтеюганский районный комплексный центр социального обслуживания населения» (Е.М. Елизарьева) организовать и провести профилактическую акцию «Мы выбираем здоровый образ жизни!» с участием волонтерского отряда «Эрон» и несовершеннолетних, находящихся в социально опасном положении.</w:t>
      </w:r>
    </w:p>
    <w:p w14:paraId="2DCD86F0" w14:textId="45F866AC" w:rsidR="001155CE" w:rsidRPr="00C63FD0" w:rsidRDefault="004855AF" w:rsidP="004855AF">
      <w:pPr>
        <w:pStyle w:val="a5"/>
        <w:jc w:val="both"/>
        <w:rPr>
          <w:rFonts w:ascii="Times New Roman" w:hAnsi="Times New Roman" w:cs="Times New Roman"/>
          <w:b/>
          <w:bCs/>
          <w:sz w:val="24"/>
          <w:szCs w:val="24"/>
        </w:rPr>
      </w:pPr>
      <w:r w:rsidRPr="00C63FD0">
        <w:rPr>
          <w:rFonts w:ascii="Times New Roman" w:hAnsi="Times New Roman" w:cs="Times New Roman"/>
          <w:sz w:val="24"/>
          <w:szCs w:val="24"/>
        </w:rPr>
        <w:tab/>
      </w:r>
      <w:r w:rsidRPr="00C63FD0">
        <w:rPr>
          <w:rFonts w:ascii="Times New Roman" w:hAnsi="Times New Roman" w:cs="Times New Roman"/>
          <w:b/>
          <w:bCs/>
          <w:sz w:val="24"/>
          <w:szCs w:val="24"/>
        </w:rPr>
        <w:t xml:space="preserve">Срок: </w:t>
      </w:r>
      <w:r w:rsidRPr="00C63FD0">
        <w:rPr>
          <w:rFonts w:ascii="Times New Roman" w:hAnsi="Times New Roman" w:cs="Times New Roman"/>
          <w:b/>
          <w:bCs/>
          <w:sz w:val="24"/>
          <w:szCs w:val="24"/>
          <w:u w:val="single"/>
        </w:rPr>
        <w:t>до 01 ноября 2024 года</w:t>
      </w:r>
      <w:r w:rsidRPr="00C63FD0">
        <w:rPr>
          <w:rFonts w:ascii="Times New Roman" w:hAnsi="Times New Roman" w:cs="Times New Roman"/>
          <w:b/>
          <w:bCs/>
          <w:sz w:val="24"/>
          <w:szCs w:val="24"/>
        </w:rPr>
        <w:t>.</w:t>
      </w:r>
    </w:p>
    <w:p w14:paraId="6587A627" w14:textId="77777777" w:rsidR="004855AF" w:rsidRPr="00C63FD0" w:rsidRDefault="004855AF" w:rsidP="004855AF">
      <w:pPr>
        <w:pStyle w:val="a5"/>
        <w:jc w:val="both"/>
        <w:rPr>
          <w:rFonts w:ascii="Times New Roman" w:hAnsi="Times New Roman" w:cs="Times New Roman"/>
          <w:b/>
          <w:bCs/>
          <w:sz w:val="24"/>
          <w:szCs w:val="24"/>
        </w:rPr>
      </w:pPr>
    </w:p>
    <w:p w14:paraId="1FD01A68" w14:textId="74019CF5" w:rsidR="001D5EAC" w:rsidRPr="00C63FD0" w:rsidRDefault="004855AF" w:rsidP="001155CE">
      <w:pPr>
        <w:pStyle w:val="a5"/>
        <w:ind w:firstLine="708"/>
        <w:jc w:val="both"/>
        <w:rPr>
          <w:rFonts w:ascii="Times New Roman" w:hAnsi="Times New Roman" w:cs="Times New Roman"/>
          <w:sz w:val="24"/>
          <w:szCs w:val="24"/>
        </w:rPr>
      </w:pPr>
      <w:r w:rsidRPr="00C63FD0">
        <w:rPr>
          <w:rFonts w:ascii="Times New Roman" w:hAnsi="Times New Roman" w:cs="Times New Roman"/>
          <w:b/>
          <w:bCs/>
          <w:sz w:val="24"/>
          <w:szCs w:val="24"/>
        </w:rPr>
        <w:t>6</w:t>
      </w:r>
      <w:r w:rsidR="001D5EAC" w:rsidRPr="00C63FD0">
        <w:rPr>
          <w:rFonts w:ascii="Times New Roman" w:hAnsi="Times New Roman" w:cs="Times New Roman"/>
          <w:b/>
          <w:bCs/>
          <w:sz w:val="24"/>
          <w:szCs w:val="24"/>
        </w:rPr>
        <w:t>.</w:t>
      </w:r>
      <w:r w:rsidR="001D5EAC" w:rsidRPr="00C63FD0">
        <w:rPr>
          <w:rFonts w:ascii="Times New Roman" w:hAnsi="Times New Roman" w:cs="Times New Roman"/>
          <w:sz w:val="24"/>
          <w:szCs w:val="24"/>
        </w:rPr>
        <w:t xml:space="preserve"> Контроль за исполнением постановления возложить на заместителя председателя муниципальной комиссии</w:t>
      </w:r>
      <w:r w:rsidR="00C67D3B" w:rsidRPr="00C63FD0">
        <w:rPr>
          <w:rFonts w:ascii="Times New Roman" w:hAnsi="Times New Roman" w:cs="Times New Roman"/>
          <w:sz w:val="24"/>
          <w:szCs w:val="24"/>
        </w:rPr>
        <w:t xml:space="preserve"> по делам несовершеннолетних и защите их прав Нефтеюганского района.</w:t>
      </w:r>
    </w:p>
    <w:p w14:paraId="25CA4F22" w14:textId="3169CB4D" w:rsidR="00BB6002" w:rsidRPr="00C63FD0" w:rsidRDefault="001D5EAC" w:rsidP="00C67D3B">
      <w:pPr>
        <w:pStyle w:val="a5"/>
        <w:jc w:val="both"/>
        <w:rPr>
          <w:rFonts w:ascii="Times New Roman" w:hAnsi="Times New Roman" w:cs="Times New Roman"/>
          <w:sz w:val="24"/>
          <w:szCs w:val="24"/>
        </w:rPr>
      </w:pPr>
      <w:r w:rsidRPr="00C63FD0">
        <w:rPr>
          <w:rFonts w:ascii="Times New Roman" w:hAnsi="Times New Roman" w:cs="Times New Roman"/>
          <w:b/>
          <w:sz w:val="24"/>
          <w:szCs w:val="24"/>
        </w:rPr>
        <w:t xml:space="preserve"> </w:t>
      </w:r>
    </w:p>
    <w:p w14:paraId="5D4A9022" w14:textId="77777777" w:rsidR="00C9795F" w:rsidRPr="00C63FD0" w:rsidRDefault="00C9795F" w:rsidP="00E924B6">
      <w:pPr>
        <w:spacing w:after="0" w:line="240" w:lineRule="auto"/>
        <w:jc w:val="both"/>
        <w:rPr>
          <w:rFonts w:ascii="Times New Roman" w:eastAsia="Times New Roman" w:hAnsi="Times New Roman" w:cs="Times New Roman"/>
          <w:sz w:val="24"/>
          <w:szCs w:val="24"/>
          <w:lang w:eastAsia="ru-RU"/>
        </w:rPr>
      </w:pPr>
    </w:p>
    <w:p w14:paraId="10885ED1" w14:textId="77777777" w:rsidR="00BB6002" w:rsidRPr="00C63FD0" w:rsidRDefault="008318BA" w:rsidP="00E924B6">
      <w:pPr>
        <w:spacing w:after="0" w:line="240" w:lineRule="auto"/>
        <w:jc w:val="both"/>
        <w:rPr>
          <w:rFonts w:ascii="Times New Roman" w:eastAsia="Times New Roman" w:hAnsi="Times New Roman" w:cs="Times New Roman"/>
          <w:sz w:val="24"/>
          <w:szCs w:val="24"/>
          <w:lang w:eastAsia="ru-RU"/>
        </w:rPr>
      </w:pPr>
      <w:r w:rsidRPr="00C63FD0">
        <w:rPr>
          <w:noProof/>
          <w:sz w:val="24"/>
          <w:szCs w:val="24"/>
          <w:lang w:eastAsia="ru-RU"/>
        </w:rPr>
        <w:drawing>
          <wp:anchor distT="0" distB="0" distL="114300" distR="114300" simplePos="0" relativeHeight="251659264" behindDoc="1" locked="0" layoutInCell="1" allowOverlap="1" wp14:anchorId="09CB7478" wp14:editId="3171C764">
            <wp:simplePos x="0" y="0"/>
            <wp:positionH relativeFrom="column">
              <wp:posOffset>2105025</wp:posOffset>
            </wp:positionH>
            <wp:positionV relativeFrom="paragraph">
              <wp:posOffset>3810</wp:posOffset>
            </wp:positionV>
            <wp:extent cx="497840" cy="638175"/>
            <wp:effectExtent l="0" t="0" r="0" b="9525"/>
            <wp:wrapNone/>
            <wp:docPr id="4" name="Рисунок 4"/>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840" cy="638175"/>
                    </a:xfrm>
                    <a:prstGeom prst="rect">
                      <a:avLst/>
                    </a:prstGeom>
                    <a:noFill/>
                  </pic:spPr>
                </pic:pic>
              </a:graphicData>
            </a:graphic>
            <wp14:sizeRelH relativeFrom="page">
              <wp14:pctWidth>0</wp14:pctWidth>
            </wp14:sizeRelH>
            <wp14:sizeRelV relativeFrom="page">
              <wp14:pctHeight>0</wp14:pctHeight>
            </wp14:sizeRelV>
          </wp:anchor>
        </w:drawing>
      </w:r>
    </w:p>
    <w:p w14:paraId="5AAA3212" w14:textId="31047D89" w:rsidR="00EE4143" w:rsidRPr="00C63FD0" w:rsidRDefault="00274578" w:rsidP="00E924B6">
      <w:pPr>
        <w:spacing w:after="0" w:line="240" w:lineRule="auto"/>
        <w:jc w:val="both"/>
        <w:rPr>
          <w:rFonts w:ascii="Times New Roman" w:eastAsia="Times New Roman" w:hAnsi="Times New Roman" w:cs="Times New Roman"/>
          <w:sz w:val="24"/>
          <w:szCs w:val="24"/>
          <w:lang w:eastAsia="ru-RU"/>
        </w:rPr>
      </w:pPr>
      <w:r w:rsidRPr="00C63FD0">
        <w:rPr>
          <w:rFonts w:ascii="Times New Roman" w:eastAsia="Times New Roman" w:hAnsi="Times New Roman" w:cs="Times New Roman"/>
          <w:sz w:val="24"/>
          <w:szCs w:val="24"/>
          <w:lang w:eastAsia="ru-RU"/>
        </w:rPr>
        <w:t>Председатель</w:t>
      </w:r>
      <w:r w:rsidR="00686D7C" w:rsidRPr="00C63FD0">
        <w:rPr>
          <w:rFonts w:ascii="Times New Roman" w:eastAsia="Times New Roman" w:hAnsi="Times New Roman" w:cs="Times New Roman"/>
          <w:sz w:val="24"/>
          <w:szCs w:val="24"/>
          <w:lang w:eastAsia="ru-RU"/>
        </w:rPr>
        <w:t>ствующий</w:t>
      </w:r>
      <w:r w:rsidR="00BE0E7D" w:rsidRPr="00C63FD0">
        <w:rPr>
          <w:rFonts w:ascii="Times New Roman" w:eastAsia="Times New Roman" w:hAnsi="Times New Roman" w:cs="Times New Roman"/>
          <w:sz w:val="24"/>
          <w:szCs w:val="24"/>
          <w:lang w:eastAsia="ru-RU"/>
        </w:rPr>
        <w:t xml:space="preserve">                               </w:t>
      </w:r>
      <w:r w:rsidR="000A27F7">
        <w:rPr>
          <w:rFonts w:ascii="Times New Roman" w:eastAsia="Times New Roman" w:hAnsi="Times New Roman" w:cs="Times New Roman"/>
          <w:sz w:val="24"/>
          <w:szCs w:val="24"/>
          <w:lang w:eastAsia="ru-RU"/>
        </w:rPr>
        <w:t xml:space="preserve">     </w:t>
      </w:r>
      <w:r w:rsidR="00651815" w:rsidRPr="00C63FD0">
        <w:rPr>
          <w:rFonts w:ascii="Times New Roman" w:eastAsia="Times New Roman" w:hAnsi="Times New Roman" w:cs="Times New Roman"/>
          <w:sz w:val="24"/>
          <w:szCs w:val="24"/>
          <w:lang w:eastAsia="ru-RU"/>
        </w:rPr>
        <w:t>В.Г.</w:t>
      </w:r>
      <w:r w:rsidR="008318BA" w:rsidRPr="00C63FD0">
        <w:rPr>
          <w:rFonts w:ascii="Times New Roman" w:eastAsia="Times New Roman" w:hAnsi="Times New Roman" w:cs="Times New Roman"/>
          <w:sz w:val="24"/>
          <w:szCs w:val="24"/>
          <w:lang w:eastAsia="ru-RU"/>
        </w:rPr>
        <w:t xml:space="preserve"> </w:t>
      </w:r>
      <w:r w:rsidR="00651815" w:rsidRPr="00C63FD0">
        <w:rPr>
          <w:rFonts w:ascii="Times New Roman" w:eastAsia="Times New Roman" w:hAnsi="Times New Roman" w:cs="Times New Roman"/>
          <w:sz w:val="24"/>
          <w:szCs w:val="24"/>
          <w:lang w:eastAsia="ru-RU"/>
        </w:rPr>
        <w:t>Михалев</w:t>
      </w:r>
    </w:p>
    <w:p w14:paraId="4E4FB494" w14:textId="77777777" w:rsidR="002763AA" w:rsidRPr="00C63FD0" w:rsidRDefault="002763AA" w:rsidP="00E924B6">
      <w:pPr>
        <w:spacing w:after="0" w:line="240" w:lineRule="auto"/>
        <w:jc w:val="both"/>
        <w:rPr>
          <w:rFonts w:ascii="Times New Roman" w:eastAsia="Times New Roman" w:hAnsi="Times New Roman" w:cs="Times New Roman"/>
          <w:sz w:val="24"/>
          <w:szCs w:val="24"/>
          <w:lang w:eastAsia="ru-RU"/>
        </w:rPr>
      </w:pPr>
    </w:p>
    <w:p w14:paraId="62CF7C03" w14:textId="77777777" w:rsidR="002763AA" w:rsidRPr="00C67D3B" w:rsidRDefault="002763AA" w:rsidP="00E924B6">
      <w:pPr>
        <w:spacing w:after="0" w:line="240" w:lineRule="auto"/>
        <w:jc w:val="both"/>
        <w:rPr>
          <w:rFonts w:ascii="Times New Roman" w:eastAsia="Times New Roman" w:hAnsi="Times New Roman" w:cs="Times New Roman"/>
          <w:sz w:val="26"/>
          <w:szCs w:val="26"/>
          <w:lang w:eastAsia="ru-RU"/>
        </w:rPr>
      </w:pPr>
    </w:p>
    <w:p w14:paraId="4CD56EA8" w14:textId="77777777" w:rsidR="002763AA" w:rsidRDefault="002763AA" w:rsidP="00E924B6">
      <w:pPr>
        <w:spacing w:after="0" w:line="240" w:lineRule="auto"/>
        <w:jc w:val="both"/>
        <w:rPr>
          <w:rFonts w:ascii="Times New Roman" w:eastAsia="Times New Roman" w:hAnsi="Times New Roman" w:cs="Times New Roman"/>
          <w:sz w:val="24"/>
          <w:szCs w:val="24"/>
          <w:lang w:eastAsia="ru-RU"/>
        </w:rPr>
      </w:pPr>
    </w:p>
    <w:p w14:paraId="33030EA1" w14:textId="77777777" w:rsidR="002763AA" w:rsidRDefault="002763AA" w:rsidP="00E924B6">
      <w:pPr>
        <w:spacing w:after="0" w:line="240" w:lineRule="auto"/>
        <w:jc w:val="both"/>
        <w:rPr>
          <w:rFonts w:ascii="Times New Roman" w:eastAsia="Times New Roman" w:hAnsi="Times New Roman" w:cs="Times New Roman"/>
          <w:sz w:val="24"/>
          <w:szCs w:val="24"/>
          <w:lang w:eastAsia="ru-RU"/>
        </w:rPr>
      </w:pPr>
    </w:p>
    <w:sectPr w:rsidR="002763AA" w:rsidSect="00261986">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6E4"/>
    <w:multiLevelType w:val="hybridMultilevel"/>
    <w:tmpl w:val="849CE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71579C"/>
    <w:multiLevelType w:val="hybridMultilevel"/>
    <w:tmpl w:val="4522936A"/>
    <w:lvl w:ilvl="0" w:tplc="E670EEE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842FB2"/>
    <w:multiLevelType w:val="hybridMultilevel"/>
    <w:tmpl w:val="9014BDA6"/>
    <w:lvl w:ilvl="0" w:tplc="7048DD48">
      <w:start w:val="3"/>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F1F2AEC"/>
    <w:multiLevelType w:val="multilevel"/>
    <w:tmpl w:val="9D400682"/>
    <w:lvl w:ilvl="0">
      <w:start w:val="4"/>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4" w15:restartNumberingAfterBreak="0">
    <w:nsid w:val="23262196"/>
    <w:multiLevelType w:val="hybridMultilevel"/>
    <w:tmpl w:val="80C20B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25F2F84"/>
    <w:multiLevelType w:val="hybridMultilevel"/>
    <w:tmpl w:val="805CCE04"/>
    <w:lvl w:ilvl="0" w:tplc="E9ECB09A">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7B024EB"/>
    <w:multiLevelType w:val="multilevel"/>
    <w:tmpl w:val="2882529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7" w15:restartNumberingAfterBreak="0">
    <w:nsid w:val="47E4477A"/>
    <w:multiLevelType w:val="hybridMultilevel"/>
    <w:tmpl w:val="B2A01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4CA6031"/>
    <w:multiLevelType w:val="hybridMultilevel"/>
    <w:tmpl w:val="6F6AA8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8"/>
  </w:num>
  <w:num w:numId="2">
    <w:abstractNumId w:val="6"/>
  </w:num>
  <w:num w:numId="3">
    <w:abstractNumId w:val="1"/>
  </w:num>
  <w:num w:numId="4">
    <w:abstractNumId w:val="0"/>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96"/>
    <w:rsid w:val="00004471"/>
    <w:rsid w:val="00017D34"/>
    <w:rsid w:val="00044A1E"/>
    <w:rsid w:val="00063F15"/>
    <w:rsid w:val="000864C3"/>
    <w:rsid w:val="000A27F7"/>
    <w:rsid w:val="000B721E"/>
    <w:rsid w:val="000D440C"/>
    <w:rsid w:val="000E357E"/>
    <w:rsid w:val="00104D1C"/>
    <w:rsid w:val="001155CE"/>
    <w:rsid w:val="00116530"/>
    <w:rsid w:val="0012163C"/>
    <w:rsid w:val="00124D24"/>
    <w:rsid w:val="00126159"/>
    <w:rsid w:val="00127364"/>
    <w:rsid w:val="0014396A"/>
    <w:rsid w:val="00167F35"/>
    <w:rsid w:val="00172450"/>
    <w:rsid w:val="00177C15"/>
    <w:rsid w:val="001D24BC"/>
    <w:rsid w:val="001D256D"/>
    <w:rsid w:val="001D5EAC"/>
    <w:rsid w:val="001D7CED"/>
    <w:rsid w:val="001F4658"/>
    <w:rsid w:val="00225993"/>
    <w:rsid w:val="002355AE"/>
    <w:rsid w:val="00240F88"/>
    <w:rsid w:val="002511BB"/>
    <w:rsid w:val="0025136C"/>
    <w:rsid w:val="0025576A"/>
    <w:rsid w:val="00260CCC"/>
    <w:rsid w:val="00261986"/>
    <w:rsid w:val="00263F21"/>
    <w:rsid w:val="00271B91"/>
    <w:rsid w:val="00274578"/>
    <w:rsid w:val="002763AA"/>
    <w:rsid w:val="00276C61"/>
    <w:rsid w:val="0028689C"/>
    <w:rsid w:val="00291A8F"/>
    <w:rsid w:val="002A0D81"/>
    <w:rsid w:val="002B654E"/>
    <w:rsid w:val="002C08AB"/>
    <w:rsid w:val="002D42D8"/>
    <w:rsid w:val="002E138E"/>
    <w:rsid w:val="002E7FCB"/>
    <w:rsid w:val="00302A4F"/>
    <w:rsid w:val="0031520E"/>
    <w:rsid w:val="0031557F"/>
    <w:rsid w:val="00326B75"/>
    <w:rsid w:val="00332528"/>
    <w:rsid w:val="003417C4"/>
    <w:rsid w:val="00354E50"/>
    <w:rsid w:val="003567FF"/>
    <w:rsid w:val="00356C76"/>
    <w:rsid w:val="00357C96"/>
    <w:rsid w:val="0036332E"/>
    <w:rsid w:val="00372167"/>
    <w:rsid w:val="00376689"/>
    <w:rsid w:val="0038152E"/>
    <w:rsid w:val="00387B9C"/>
    <w:rsid w:val="003900A0"/>
    <w:rsid w:val="003A7D4D"/>
    <w:rsid w:val="003C6F6B"/>
    <w:rsid w:val="003D366E"/>
    <w:rsid w:val="003F005C"/>
    <w:rsid w:val="003F5160"/>
    <w:rsid w:val="00415002"/>
    <w:rsid w:val="00424807"/>
    <w:rsid w:val="0043178A"/>
    <w:rsid w:val="00432202"/>
    <w:rsid w:val="00461947"/>
    <w:rsid w:val="00477F4F"/>
    <w:rsid w:val="004855AF"/>
    <w:rsid w:val="00491F7F"/>
    <w:rsid w:val="004A7CEE"/>
    <w:rsid w:val="004B01A0"/>
    <w:rsid w:val="004B4D36"/>
    <w:rsid w:val="004E6E55"/>
    <w:rsid w:val="005000CB"/>
    <w:rsid w:val="00521172"/>
    <w:rsid w:val="0052223C"/>
    <w:rsid w:val="00525252"/>
    <w:rsid w:val="005328E4"/>
    <w:rsid w:val="00551A44"/>
    <w:rsid w:val="0055515F"/>
    <w:rsid w:val="00561D07"/>
    <w:rsid w:val="005A1F9C"/>
    <w:rsid w:val="005E316A"/>
    <w:rsid w:val="005F6588"/>
    <w:rsid w:val="00600142"/>
    <w:rsid w:val="00601A0C"/>
    <w:rsid w:val="00602365"/>
    <w:rsid w:val="00610E7F"/>
    <w:rsid w:val="006160A5"/>
    <w:rsid w:val="00637FF1"/>
    <w:rsid w:val="00651815"/>
    <w:rsid w:val="0068089D"/>
    <w:rsid w:val="00686D7C"/>
    <w:rsid w:val="006960DD"/>
    <w:rsid w:val="006A749E"/>
    <w:rsid w:val="006C36DF"/>
    <w:rsid w:val="006C6985"/>
    <w:rsid w:val="006E3A5E"/>
    <w:rsid w:val="006E7D6C"/>
    <w:rsid w:val="006F238B"/>
    <w:rsid w:val="00707FD5"/>
    <w:rsid w:val="00715723"/>
    <w:rsid w:val="00715A23"/>
    <w:rsid w:val="0073589D"/>
    <w:rsid w:val="00740839"/>
    <w:rsid w:val="0075591C"/>
    <w:rsid w:val="007737BA"/>
    <w:rsid w:val="00793B3C"/>
    <w:rsid w:val="00795265"/>
    <w:rsid w:val="007D0B91"/>
    <w:rsid w:val="007E7E1A"/>
    <w:rsid w:val="007F45D2"/>
    <w:rsid w:val="007F463E"/>
    <w:rsid w:val="007F7B8A"/>
    <w:rsid w:val="008105F1"/>
    <w:rsid w:val="0082001D"/>
    <w:rsid w:val="00821D64"/>
    <w:rsid w:val="00825703"/>
    <w:rsid w:val="00826F74"/>
    <w:rsid w:val="008318BA"/>
    <w:rsid w:val="008556C8"/>
    <w:rsid w:val="00894DB1"/>
    <w:rsid w:val="008A1F2B"/>
    <w:rsid w:val="008C26CA"/>
    <w:rsid w:val="008D03EB"/>
    <w:rsid w:val="008F6250"/>
    <w:rsid w:val="008F7AD9"/>
    <w:rsid w:val="009045AC"/>
    <w:rsid w:val="00910020"/>
    <w:rsid w:val="009137A6"/>
    <w:rsid w:val="009252AA"/>
    <w:rsid w:val="00932CB0"/>
    <w:rsid w:val="009446F1"/>
    <w:rsid w:val="00950DD5"/>
    <w:rsid w:val="00953D21"/>
    <w:rsid w:val="009638DC"/>
    <w:rsid w:val="00985534"/>
    <w:rsid w:val="009906A5"/>
    <w:rsid w:val="00996375"/>
    <w:rsid w:val="009C31DC"/>
    <w:rsid w:val="009F1F67"/>
    <w:rsid w:val="009F33FF"/>
    <w:rsid w:val="00A10E9E"/>
    <w:rsid w:val="00A23A25"/>
    <w:rsid w:val="00A32B04"/>
    <w:rsid w:val="00A426DC"/>
    <w:rsid w:val="00A449CA"/>
    <w:rsid w:val="00A90781"/>
    <w:rsid w:val="00A9080D"/>
    <w:rsid w:val="00A90AFF"/>
    <w:rsid w:val="00A97BA5"/>
    <w:rsid w:val="00AB3717"/>
    <w:rsid w:val="00AC76BB"/>
    <w:rsid w:val="00AD608E"/>
    <w:rsid w:val="00AE3759"/>
    <w:rsid w:val="00B00C58"/>
    <w:rsid w:val="00B03E79"/>
    <w:rsid w:val="00B10DAA"/>
    <w:rsid w:val="00B57E9E"/>
    <w:rsid w:val="00B83552"/>
    <w:rsid w:val="00B93667"/>
    <w:rsid w:val="00BA05EF"/>
    <w:rsid w:val="00BA1CD7"/>
    <w:rsid w:val="00BB6002"/>
    <w:rsid w:val="00BC2D4D"/>
    <w:rsid w:val="00BC6D77"/>
    <w:rsid w:val="00BE0E7D"/>
    <w:rsid w:val="00BE3EBB"/>
    <w:rsid w:val="00C23439"/>
    <w:rsid w:val="00C475CC"/>
    <w:rsid w:val="00C53392"/>
    <w:rsid w:val="00C61407"/>
    <w:rsid w:val="00C63FD0"/>
    <w:rsid w:val="00C67D3B"/>
    <w:rsid w:val="00C84EEA"/>
    <w:rsid w:val="00C97812"/>
    <w:rsid w:val="00C9795F"/>
    <w:rsid w:val="00CB5327"/>
    <w:rsid w:val="00CF2963"/>
    <w:rsid w:val="00D04993"/>
    <w:rsid w:val="00D07AC0"/>
    <w:rsid w:val="00D309A7"/>
    <w:rsid w:val="00D31FB1"/>
    <w:rsid w:val="00D363C1"/>
    <w:rsid w:val="00D412E9"/>
    <w:rsid w:val="00D712EB"/>
    <w:rsid w:val="00D7540B"/>
    <w:rsid w:val="00D766E9"/>
    <w:rsid w:val="00D920E8"/>
    <w:rsid w:val="00DB3967"/>
    <w:rsid w:val="00DB554F"/>
    <w:rsid w:val="00DB5ABF"/>
    <w:rsid w:val="00DC3131"/>
    <w:rsid w:val="00DD34DD"/>
    <w:rsid w:val="00DE4A84"/>
    <w:rsid w:val="00DE583E"/>
    <w:rsid w:val="00DE7CEC"/>
    <w:rsid w:val="00E039E1"/>
    <w:rsid w:val="00E14A68"/>
    <w:rsid w:val="00E35AD2"/>
    <w:rsid w:val="00E51A7C"/>
    <w:rsid w:val="00E53097"/>
    <w:rsid w:val="00E62279"/>
    <w:rsid w:val="00E7605E"/>
    <w:rsid w:val="00E924B6"/>
    <w:rsid w:val="00E971FB"/>
    <w:rsid w:val="00EB5922"/>
    <w:rsid w:val="00EB783D"/>
    <w:rsid w:val="00EE4143"/>
    <w:rsid w:val="00EF26A9"/>
    <w:rsid w:val="00F1752F"/>
    <w:rsid w:val="00F2250C"/>
    <w:rsid w:val="00F23EA7"/>
    <w:rsid w:val="00F26F24"/>
    <w:rsid w:val="00F55590"/>
    <w:rsid w:val="00F628F8"/>
    <w:rsid w:val="00F6797E"/>
    <w:rsid w:val="00F742D1"/>
    <w:rsid w:val="00F81AA7"/>
    <w:rsid w:val="00FA1F2D"/>
    <w:rsid w:val="00FB0111"/>
    <w:rsid w:val="00FB30A5"/>
    <w:rsid w:val="00FB7761"/>
    <w:rsid w:val="00FD4AA1"/>
    <w:rsid w:val="00FF054B"/>
    <w:rsid w:val="00FF44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6D5C4"/>
  <w15:docId w15:val="{921D8628-10E1-4609-B832-52BE5169B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6F1"/>
  </w:style>
  <w:style w:type="paragraph" w:styleId="1">
    <w:name w:val="heading 1"/>
    <w:basedOn w:val="a"/>
    <w:next w:val="a"/>
    <w:link w:val="10"/>
    <w:uiPriority w:val="9"/>
    <w:qFormat/>
    <w:rsid w:val="00525252"/>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6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46F1"/>
    <w:rPr>
      <w:rFonts w:ascii="Tahoma" w:hAnsi="Tahoma" w:cs="Tahoma"/>
      <w:sz w:val="16"/>
      <w:szCs w:val="16"/>
    </w:rPr>
  </w:style>
  <w:style w:type="paragraph" w:styleId="a5">
    <w:name w:val="No Spacing"/>
    <w:link w:val="a6"/>
    <w:uiPriority w:val="1"/>
    <w:qFormat/>
    <w:rsid w:val="009446F1"/>
    <w:pPr>
      <w:spacing w:after="0" w:line="240" w:lineRule="auto"/>
    </w:pPr>
    <w:rPr>
      <w:rFonts w:eastAsia="Times New Roman"/>
      <w:lang w:eastAsia="ru-RU"/>
    </w:rPr>
  </w:style>
  <w:style w:type="paragraph" w:styleId="a7">
    <w:name w:val="List Paragraph"/>
    <w:basedOn w:val="a"/>
    <w:uiPriority w:val="34"/>
    <w:qFormat/>
    <w:rsid w:val="0031520E"/>
    <w:pPr>
      <w:ind w:left="720"/>
      <w:contextualSpacing/>
    </w:pPr>
  </w:style>
  <w:style w:type="paragraph" w:styleId="a8">
    <w:name w:val="Body Text"/>
    <w:basedOn w:val="a"/>
    <w:link w:val="a9"/>
    <w:rsid w:val="00261986"/>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261986"/>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9045AC"/>
    <w:rPr>
      <w:rFonts w:eastAsia="Times New Roman"/>
      <w:lang w:eastAsia="ru-RU"/>
    </w:rPr>
  </w:style>
  <w:style w:type="character" w:styleId="aa">
    <w:name w:val="Hyperlink"/>
    <w:basedOn w:val="a0"/>
    <w:uiPriority w:val="99"/>
    <w:unhideWhenUsed/>
    <w:rsid w:val="00276C61"/>
    <w:rPr>
      <w:color w:val="0000FF" w:themeColor="hyperlink"/>
      <w:u w:val="single"/>
    </w:rPr>
  </w:style>
  <w:style w:type="character" w:customStyle="1" w:styleId="js-phone-number">
    <w:name w:val="js-phone-number"/>
    <w:basedOn w:val="a0"/>
    <w:rsid w:val="00610E7F"/>
  </w:style>
  <w:style w:type="table" w:styleId="ab">
    <w:name w:val="Table Grid"/>
    <w:basedOn w:val="a1"/>
    <w:rsid w:val="00EE41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b"/>
    <w:rsid w:val="00432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25252"/>
    <w:rPr>
      <w:rFonts w:ascii="Cambria" w:eastAsia="Times New Roman" w:hAnsi="Cambria" w:cs="Times New Roman"/>
      <w:b/>
      <w:bCs/>
      <w:kern w:val="32"/>
      <w:sz w:val="32"/>
      <w:szCs w:val="32"/>
      <w:lang w:eastAsia="ru-RU"/>
    </w:rPr>
  </w:style>
  <w:style w:type="numbering" w:customStyle="1" w:styleId="12">
    <w:name w:val="Нет списка1"/>
    <w:next w:val="a2"/>
    <w:uiPriority w:val="99"/>
    <w:semiHidden/>
    <w:unhideWhenUsed/>
    <w:rsid w:val="00525252"/>
  </w:style>
  <w:style w:type="paragraph" w:customStyle="1" w:styleId="13">
    <w:name w:val="Обычный1"/>
    <w:uiPriority w:val="99"/>
    <w:rsid w:val="00525252"/>
    <w:pPr>
      <w:snapToGrid w:val="0"/>
      <w:spacing w:after="0" w:line="300" w:lineRule="auto"/>
      <w:ind w:left="5200" w:right="800"/>
    </w:pPr>
    <w:rPr>
      <w:rFonts w:ascii="Times New Roman" w:eastAsia="Times New Roman" w:hAnsi="Times New Roman" w:cs="Times New Roman"/>
      <w:b/>
      <w:sz w:val="24"/>
      <w:szCs w:val="20"/>
      <w:lang w:eastAsia="ru-RU"/>
    </w:rPr>
  </w:style>
  <w:style w:type="paragraph" w:styleId="ac">
    <w:name w:val="header"/>
    <w:basedOn w:val="a"/>
    <w:link w:val="ad"/>
    <w:uiPriority w:val="99"/>
    <w:unhideWhenUsed/>
    <w:rsid w:val="00525252"/>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525252"/>
    <w:rPr>
      <w:rFonts w:ascii="Calibri" w:eastAsia="Calibri" w:hAnsi="Calibri" w:cs="Times New Roman"/>
    </w:rPr>
  </w:style>
  <w:style w:type="paragraph" w:styleId="ae">
    <w:name w:val="footer"/>
    <w:basedOn w:val="a"/>
    <w:link w:val="af"/>
    <w:uiPriority w:val="99"/>
    <w:semiHidden/>
    <w:unhideWhenUsed/>
    <w:rsid w:val="00525252"/>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semiHidden/>
    <w:rsid w:val="00525252"/>
    <w:rPr>
      <w:rFonts w:ascii="Calibri" w:eastAsia="Calibri" w:hAnsi="Calibri" w:cs="Times New Roman"/>
    </w:rPr>
  </w:style>
  <w:style w:type="table" w:customStyle="1" w:styleId="2">
    <w:name w:val="Сетка таблицы2"/>
    <w:basedOn w:val="a1"/>
    <w:next w:val="ab"/>
    <w:uiPriority w:val="59"/>
    <w:rsid w:val="005252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1"/>
    <w:basedOn w:val="a0"/>
    <w:rsid w:val="00525252"/>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Default">
    <w:name w:val="Default"/>
    <w:rsid w:val="005252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Абзац списка1"/>
    <w:basedOn w:val="a"/>
    <w:qFormat/>
    <w:rsid w:val="00BE0E7D"/>
    <w:pPr>
      <w:ind w:left="720"/>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050AC-F851-41BB-A3BA-D2D02AEC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2337</Words>
  <Characters>13325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Малтакова Валерия Валерьевна</cp:lastModifiedBy>
  <cp:revision>5</cp:revision>
  <cp:lastPrinted>2024-07-29T08:03:00Z</cp:lastPrinted>
  <dcterms:created xsi:type="dcterms:W3CDTF">2024-07-29T06:58:00Z</dcterms:created>
  <dcterms:modified xsi:type="dcterms:W3CDTF">2024-07-29T08:04:00Z</dcterms:modified>
</cp:coreProperties>
</file>