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33BD" w:rsidRPr="00B87FE4" w:rsidRDefault="003E33BD">
      <w:pPr>
        <w:pStyle w:val="ConsPlusNormal"/>
        <w:jc w:val="right"/>
        <w:outlineLvl w:val="1"/>
      </w:pPr>
      <w:r w:rsidRPr="00B87FE4">
        <w:t>Приложение 3</w:t>
      </w:r>
    </w:p>
    <w:p w:rsidR="003E33BD" w:rsidRPr="00B87FE4" w:rsidRDefault="003E33BD">
      <w:pPr>
        <w:pStyle w:val="ConsPlusNormal"/>
        <w:jc w:val="right"/>
      </w:pPr>
      <w:r w:rsidRPr="00B87FE4">
        <w:t>к Порядку учета бюджетных и денежных</w:t>
      </w:r>
    </w:p>
    <w:p w:rsidR="003E33BD" w:rsidRPr="00B87FE4" w:rsidRDefault="003E33BD">
      <w:pPr>
        <w:pStyle w:val="ConsPlusNormal"/>
        <w:jc w:val="right"/>
      </w:pPr>
      <w:r w:rsidRPr="00B87FE4">
        <w:t>обязательств получателей средств бюджета</w:t>
      </w:r>
    </w:p>
    <w:p w:rsidR="003E33BD" w:rsidRPr="00B87FE4" w:rsidRDefault="004E3DB8">
      <w:pPr>
        <w:pStyle w:val="ConsPlusNormal"/>
        <w:jc w:val="right"/>
      </w:pPr>
      <w:r w:rsidRPr="00B87FE4">
        <w:t>Нефтеюганского района</w:t>
      </w:r>
    </w:p>
    <w:p w:rsidR="003E33BD" w:rsidRPr="00B87FE4" w:rsidRDefault="003E33BD">
      <w:pPr>
        <w:pStyle w:val="ConsPlusNormal"/>
        <w:jc w:val="both"/>
      </w:pPr>
    </w:p>
    <w:p w:rsidR="003E33BD" w:rsidRPr="00B87FE4" w:rsidRDefault="003E33BD">
      <w:pPr>
        <w:pStyle w:val="ConsPlusTitle"/>
        <w:jc w:val="center"/>
      </w:pPr>
      <w:bookmarkStart w:id="0" w:name="P645"/>
      <w:bookmarkEnd w:id="0"/>
      <w:r w:rsidRPr="00B87FE4">
        <w:t>ИНФОРМАЦИЯ,</w:t>
      </w:r>
    </w:p>
    <w:p w:rsidR="003E33BD" w:rsidRPr="00B87FE4" w:rsidRDefault="003E33BD">
      <w:pPr>
        <w:pStyle w:val="ConsPlusTitle"/>
        <w:jc w:val="center"/>
      </w:pPr>
      <w:r w:rsidRPr="00B87FE4">
        <w:t>НЕОБХОДИМАЯ ДЛЯ ПОСТАНОВКИ НА УЧЕТ БЮДЖЕТНОГО ОБЯЗАТЕЛЬСТВА</w:t>
      </w:r>
    </w:p>
    <w:p w:rsidR="003E33BD" w:rsidRPr="00B87FE4" w:rsidRDefault="003E33BD">
      <w:pPr>
        <w:pStyle w:val="ConsPlusTitle"/>
        <w:jc w:val="center"/>
      </w:pPr>
      <w:r w:rsidRPr="00B87FE4">
        <w:t>(ВНЕСЕНИЯ ИЗМЕНЕНИЙ В ПОСТАВЛЕННОЕ НА УЧЕТ</w:t>
      </w:r>
    </w:p>
    <w:p w:rsidR="003E33BD" w:rsidRPr="00B87FE4" w:rsidRDefault="003E33BD">
      <w:pPr>
        <w:pStyle w:val="ConsPlusTitle"/>
        <w:jc w:val="center"/>
      </w:pPr>
      <w:r w:rsidRPr="00B87FE4">
        <w:t>БЮДЖЕТНОЕ ОБЯЗАТЕЛЬСТВО)</w:t>
      </w:r>
    </w:p>
    <w:p w:rsidR="003E33BD" w:rsidRPr="00B87FE4" w:rsidRDefault="003E33BD">
      <w:pPr>
        <w:pStyle w:val="ConsPlusNormal"/>
        <w:spacing w:after="1"/>
      </w:pPr>
    </w:p>
    <w:p w:rsidR="003E33BD" w:rsidRPr="00B87FE4" w:rsidRDefault="003E33B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572"/>
        <w:gridCol w:w="5499"/>
      </w:tblGrid>
      <w:tr w:rsidR="00B87FE4" w:rsidRPr="00B87FE4">
        <w:tc>
          <w:tcPr>
            <w:tcW w:w="3572" w:type="dxa"/>
          </w:tcPr>
          <w:p w:rsidR="003E33BD" w:rsidRPr="00B87FE4" w:rsidRDefault="003E33BD">
            <w:pPr>
              <w:pStyle w:val="ConsPlusNormal"/>
              <w:jc w:val="center"/>
            </w:pPr>
            <w:r w:rsidRPr="00B87FE4">
              <w:t>Наименование информации (реквизита, показателя)</w:t>
            </w:r>
          </w:p>
        </w:tc>
        <w:tc>
          <w:tcPr>
            <w:tcW w:w="5499" w:type="dxa"/>
          </w:tcPr>
          <w:p w:rsidR="003E33BD" w:rsidRPr="00B87FE4" w:rsidRDefault="003E33BD">
            <w:pPr>
              <w:pStyle w:val="ConsPlusNormal"/>
              <w:jc w:val="center"/>
            </w:pPr>
            <w:r w:rsidRPr="00B87FE4">
              <w:t>Правила формирования информации (реквизита, показателя)</w:t>
            </w:r>
          </w:p>
        </w:tc>
      </w:tr>
      <w:tr w:rsidR="00B87FE4" w:rsidRPr="00B87FE4">
        <w:tblPrEx>
          <w:tblBorders>
            <w:insideH w:val="nil"/>
          </w:tblBorders>
        </w:tblPrEx>
        <w:tc>
          <w:tcPr>
            <w:tcW w:w="3572" w:type="dxa"/>
            <w:tcBorders>
              <w:bottom w:val="nil"/>
            </w:tcBorders>
          </w:tcPr>
          <w:p w:rsidR="003E33BD" w:rsidRPr="00B87FE4" w:rsidRDefault="003E33BD" w:rsidP="0034587D">
            <w:pPr>
              <w:pStyle w:val="ConsPlusNormal"/>
              <w:jc w:val="both"/>
            </w:pPr>
            <w:r w:rsidRPr="00B87FE4">
              <w:t xml:space="preserve">1. Номер сведений о бюджетном обязательстве получателя средств бюджета </w:t>
            </w:r>
            <w:r w:rsidR="0034587D" w:rsidRPr="00B87FE4">
              <w:t>Нефтеюганского района</w:t>
            </w:r>
            <w:r w:rsidRPr="00B87FE4">
              <w:t xml:space="preserve"> (далее - соответственно Сведения о бюджетном обязательстве, бюджетное обязательство)</w:t>
            </w:r>
          </w:p>
        </w:tc>
        <w:tc>
          <w:tcPr>
            <w:tcW w:w="5499" w:type="dxa"/>
            <w:tcBorders>
              <w:bottom w:val="nil"/>
            </w:tcBorders>
          </w:tcPr>
          <w:p w:rsidR="003E33BD" w:rsidRPr="00B87FE4" w:rsidRDefault="003E33BD">
            <w:pPr>
              <w:pStyle w:val="ConsPlusNormal"/>
              <w:ind w:firstLine="283"/>
              <w:jc w:val="both"/>
            </w:pPr>
            <w:r w:rsidRPr="00B87FE4">
              <w:t>Указывается порядковый номер Сведений о бюджетном обязательстве.</w:t>
            </w:r>
          </w:p>
          <w:p w:rsidR="003E33BD" w:rsidRPr="00B87FE4" w:rsidRDefault="003E33BD" w:rsidP="004E3DB8">
            <w:pPr>
              <w:pStyle w:val="ConsPlusNormal"/>
              <w:ind w:firstLine="283"/>
              <w:jc w:val="both"/>
            </w:pPr>
            <w:r w:rsidRPr="00B87FE4">
              <w:t xml:space="preserve">При представлении Сведений о бюджетном обязательстве в форме электронного документа в </w:t>
            </w:r>
            <w:r w:rsidR="004E3DB8" w:rsidRPr="00B87FE4">
              <w:t>автоматизированной системе Бюджет</w:t>
            </w:r>
            <w:r w:rsidRPr="00B87FE4">
              <w:t xml:space="preserve"> номер Сведений о бюджетном обязательстве присваивается автоматически в информационной системе.</w:t>
            </w:r>
          </w:p>
        </w:tc>
      </w:tr>
      <w:tr w:rsidR="00B87FE4" w:rsidRPr="00B87FE4">
        <w:tc>
          <w:tcPr>
            <w:tcW w:w="3572" w:type="dxa"/>
          </w:tcPr>
          <w:p w:rsidR="003E33BD" w:rsidRPr="00B87FE4" w:rsidRDefault="003E33BD">
            <w:pPr>
              <w:pStyle w:val="ConsPlusNormal"/>
              <w:jc w:val="both"/>
            </w:pPr>
            <w:r w:rsidRPr="00B87FE4">
              <w:t>2. Учетный номер бюджетного обязательства</w:t>
            </w:r>
          </w:p>
        </w:tc>
        <w:tc>
          <w:tcPr>
            <w:tcW w:w="5499" w:type="dxa"/>
          </w:tcPr>
          <w:p w:rsidR="003E33BD" w:rsidRPr="00B87FE4" w:rsidRDefault="003E33BD">
            <w:pPr>
              <w:pStyle w:val="ConsPlusNormal"/>
              <w:ind w:firstLine="283"/>
              <w:jc w:val="both"/>
            </w:pPr>
            <w:r w:rsidRPr="00B87FE4">
              <w:t>Указывается при внесении изменений в поставленное на учет бюджетное обязательство.</w:t>
            </w:r>
          </w:p>
          <w:p w:rsidR="003E33BD" w:rsidRPr="00B87FE4" w:rsidRDefault="003E33BD">
            <w:pPr>
              <w:pStyle w:val="ConsPlusNormal"/>
              <w:ind w:firstLine="283"/>
              <w:jc w:val="both"/>
            </w:pPr>
            <w:r w:rsidRPr="00B87FE4">
              <w:t>Указывается учетный номер обязательства, в которое вносятся изменения, присвоенный ему при постановке на учет.</w:t>
            </w:r>
          </w:p>
          <w:p w:rsidR="003E33BD" w:rsidRPr="00B87FE4" w:rsidRDefault="003E33BD">
            <w:pPr>
              <w:pStyle w:val="ConsPlusNormal"/>
              <w:ind w:firstLine="283"/>
              <w:jc w:val="both"/>
            </w:pPr>
            <w:r w:rsidRPr="00B87FE4">
              <w:t>При представлении Сведений о бюджетном обязательстве в форме электронного документа в информационной системе учетный номер бюджетного обязательства присваивается автоматически.</w:t>
            </w:r>
          </w:p>
        </w:tc>
      </w:tr>
      <w:tr w:rsidR="00B87FE4" w:rsidRPr="00B87FE4">
        <w:tc>
          <w:tcPr>
            <w:tcW w:w="3572" w:type="dxa"/>
          </w:tcPr>
          <w:p w:rsidR="003E33BD" w:rsidRPr="00B87FE4" w:rsidRDefault="003E33BD">
            <w:pPr>
              <w:pStyle w:val="ConsPlusNormal"/>
              <w:jc w:val="both"/>
            </w:pPr>
            <w:r w:rsidRPr="00B87FE4">
              <w:t>3. Дата формирования Сведений о бюджетном обязательстве</w:t>
            </w:r>
          </w:p>
        </w:tc>
        <w:tc>
          <w:tcPr>
            <w:tcW w:w="5499" w:type="dxa"/>
          </w:tcPr>
          <w:p w:rsidR="003E33BD" w:rsidRPr="00B87FE4" w:rsidRDefault="003E33BD">
            <w:pPr>
              <w:pStyle w:val="ConsPlusNormal"/>
              <w:ind w:firstLine="283"/>
              <w:jc w:val="both"/>
            </w:pPr>
            <w:r w:rsidRPr="00B87FE4">
              <w:t>Указывается дата формирования Сведений о бюджетном обязательстве получателем бюджетных средств.</w:t>
            </w:r>
          </w:p>
          <w:p w:rsidR="003E33BD" w:rsidRPr="00B87FE4" w:rsidRDefault="003E33BD">
            <w:pPr>
              <w:pStyle w:val="ConsPlusNormal"/>
              <w:ind w:firstLine="283"/>
              <w:jc w:val="both"/>
            </w:pPr>
            <w:r w:rsidRPr="00B87FE4">
              <w:t>При представлении Сведений о бюджетном обязательстве в форме электронного документа в информационной системе дата Сведений о бюджетном обязательстве формируется автоматически.</w:t>
            </w:r>
          </w:p>
        </w:tc>
      </w:tr>
      <w:tr w:rsidR="00B87FE4" w:rsidRPr="00B87FE4" w:rsidTr="004E3DB8">
        <w:tc>
          <w:tcPr>
            <w:tcW w:w="3572" w:type="dxa"/>
            <w:shd w:val="clear" w:color="auto" w:fill="auto"/>
          </w:tcPr>
          <w:p w:rsidR="003E33BD" w:rsidRPr="00B87FE4" w:rsidRDefault="003E33BD">
            <w:pPr>
              <w:pStyle w:val="ConsPlusNormal"/>
              <w:jc w:val="both"/>
            </w:pPr>
            <w:r w:rsidRPr="00B87FE4">
              <w:t>4. Информация о получателе бюджетных средств</w:t>
            </w:r>
          </w:p>
        </w:tc>
        <w:tc>
          <w:tcPr>
            <w:tcW w:w="5499" w:type="dxa"/>
          </w:tcPr>
          <w:p w:rsidR="003E33BD" w:rsidRPr="00B87FE4" w:rsidRDefault="003E33BD">
            <w:pPr>
              <w:pStyle w:val="ConsPlusNormal"/>
            </w:pPr>
          </w:p>
        </w:tc>
      </w:tr>
      <w:tr w:rsidR="00B87FE4" w:rsidRPr="00B87FE4">
        <w:tc>
          <w:tcPr>
            <w:tcW w:w="3572" w:type="dxa"/>
          </w:tcPr>
          <w:p w:rsidR="003E33BD" w:rsidRPr="00B87FE4" w:rsidRDefault="003E33BD">
            <w:pPr>
              <w:pStyle w:val="ConsPlusNormal"/>
              <w:jc w:val="both"/>
            </w:pPr>
            <w:r w:rsidRPr="00B87FE4">
              <w:t>4.1. Получатель бюджетных средств</w:t>
            </w:r>
          </w:p>
        </w:tc>
        <w:tc>
          <w:tcPr>
            <w:tcW w:w="5499" w:type="dxa"/>
          </w:tcPr>
          <w:p w:rsidR="003E33BD" w:rsidRPr="00B87FE4" w:rsidRDefault="003E33BD" w:rsidP="004E3DB8">
            <w:pPr>
              <w:pStyle w:val="ConsPlusNormal"/>
              <w:ind w:firstLine="283"/>
              <w:jc w:val="both"/>
            </w:pPr>
            <w:r w:rsidRPr="00B87FE4">
              <w:t xml:space="preserve">Указывается наименование получателя средств бюджета </w:t>
            </w:r>
            <w:r w:rsidR="004E3DB8" w:rsidRPr="00B87FE4">
              <w:t>Нефтеюганского района</w:t>
            </w:r>
            <w:r w:rsidRPr="00B87FE4">
              <w:t>, соответствующее реестровой записи реестра участников бюджетного процесса, а также юридических лиц, не являющихся участниками бюджетного проце</w:t>
            </w:r>
            <w:r w:rsidR="004E3DB8" w:rsidRPr="00B87FE4">
              <w:t>сса (далее - Сводный реестр).</w:t>
            </w:r>
          </w:p>
        </w:tc>
      </w:tr>
      <w:tr w:rsidR="00B87FE4" w:rsidRPr="00B87FE4">
        <w:tc>
          <w:tcPr>
            <w:tcW w:w="3572" w:type="dxa"/>
          </w:tcPr>
          <w:p w:rsidR="003E33BD" w:rsidRPr="00B87FE4" w:rsidRDefault="003E33BD" w:rsidP="004E3DB8">
            <w:pPr>
              <w:pStyle w:val="ConsPlusNormal"/>
              <w:jc w:val="both"/>
            </w:pPr>
            <w:r w:rsidRPr="00B87FE4">
              <w:t xml:space="preserve">4.2. Главный распорядитель средств бюджета </w:t>
            </w:r>
            <w:r w:rsidR="004E3DB8" w:rsidRPr="00B87FE4">
              <w:t>Нефтеюганского района</w:t>
            </w:r>
          </w:p>
        </w:tc>
        <w:tc>
          <w:tcPr>
            <w:tcW w:w="5499" w:type="dxa"/>
          </w:tcPr>
          <w:p w:rsidR="003E33BD" w:rsidRPr="00B87FE4" w:rsidRDefault="003E33BD" w:rsidP="004E3DB8">
            <w:pPr>
              <w:pStyle w:val="ConsPlusNormal"/>
              <w:ind w:firstLine="283"/>
              <w:jc w:val="both"/>
            </w:pPr>
            <w:r w:rsidRPr="00B87FE4">
              <w:t xml:space="preserve">Наименование главного распорядителя средств бюджета </w:t>
            </w:r>
            <w:r w:rsidR="004E3DB8" w:rsidRPr="00B87FE4">
              <w:t>Нефтеюганского района</w:t>
            </w:r>
            <w:r w:rsidRPr="00B87FE4">
              <w:t xml:space="preserve"> в заголовочной части должно соответствовать наименованию главного распорядителя средств бюджета </w:t>
            </w:r>
            <w:r w:rsidR="004E3DB8" w:rsidRPr="00B87FE4">
              <w:t xml:space="preserve">Нефтеюганского </w:t>
            </w:r>
            <w:r w:rsidR="004E3DB8" w:rsidRPr="00B87FE4">
              <w:lastRenderedPageBreak/>
              <w:t>района</w:t>
            </w:r>
            <w:r w:rsidRPr="00B87FE4">
              <w:t>, указанному в соответствующей реестровой записи Сводного реестра.</w:t>
            </w:r>
          </w:p>
        </w:tc>
      </w:tr>
      <w:tr w:rsidR="00B87FE4" w:rsidRPr="00B87FE4">
        <w:tc>
          <w:tcPr>
            <w:tcW w:w="3572" w:type="dxa"/>
          </w:tcPr>
          <w:p w:rsidR="003E33BD" w:rsidRPr="00B87FE4" w:rsidRDefault="003E33BD">
            <w:pPr>
              <w:pStyle w:val="ConsPlusNormal"/>
              <w:jc w:val="both"/>
            </w:pPr>
            <w:r w:rsidRPr="00B87FE4">
              <w:lastRenderedPageBreak/>
              <w:t xml:space="preserve">4.3. Код главного распорядителя средств бюджета </w:t>
            </w:r>
            <w:r w:rsidR="004E3DB8" w:rsidRPr="00B87FE4">
              <w:t>Нефтеюганского района</w:t>
            </w:r>
            <w:r w:rsidRPr="00B87FE4">
              <w:t xml:space="preserve"> (далее - Глава по БК)</w:t>
            </w:r>
          </w:p>
        </w:tc>
        <w:tc>
          <w:tcPr>
            <w:tcW w:w="5499" w:type="dxa"/>
          </w:tcPr>
          <w:p w:rsidR="003E33BD" w:rsidRPr="00B87FE4" w:rsidRDefault="003E33BD">
            <w:pPr>
              <w:pStyle w:val="ConsPlusNormal"/>
              <w:ind w:firstLine="283"/>
              <w:jc w:val="both"/>
            </w:pPr>
            <w:r w:rsidRPr="00B87FE4">
              <w:t xml:space="preserve">Код главного распорядителя средств бюджета </w:t>
            </w:r>
            <w:r w:rsidR="004E3DB8" w:rsidRPr="00B87FE4">
              <w:t xml:space="preserve">Нефтеюганского района </w:t>
            </w:r>
            <w:r w:rsidRPr="00B87FE4">
              <w:t xml:space="preserve">указывается согласно ведомственной структуре расходов бюджета </w:t>
            </w:r>
            <w:r w:rsidR="004E3DB8" w:rsidRPr="00B87FE4">
              <w:t>Нефтеюганского района</w:t>
            </w:r>
            <w:r w:rsidRPr="00B87FE4">
              <w:t>.</w:t>
            </w:r>
          </w:p>
        </w:tc>
      </w:tr>
      <w:tr w:rsidR="00B87FE4" w:rsidRPr="00B87FE4">
        <w:tc>
          <w:tcPr>
            <w:tcW w:w="3572" w:type="dxa"/>
          </w:tcPr>
          <w:p w:rsidR="003E33BD" w:rsidRPr="00B87FE4" w:rsidRDefault="003E33BD">
            <w:pPr>
              <w:pStyle w:val="ConsPlusNormal"/>
              <w:jc w:val="both"/>
            </w:pPr>
            <w:r w:rsidRPr="00B87FE4">
              <w:t>4.4. Наименование бюджета</w:t>
            </w:r>
          </w:p>
        </w:tc>
        <w:tc>
          <w:tcPr>
            <w:tcW w:w="5499" w:type="dxa"/>
          </w:tcPr>
          <w:p w:rsidR="003E33BD" w:rsidRPr="00B87FE4" w:rsidRDefault="003E33BD">
            <w:pPr>
              <w:pStyle w:val="ConsPlusNormal"/>
              <w:ind w:firstLine="283"/>
              <w:jc w:val="both"/>
            </w:pPr>
            <w:r w:rsidRPr="00B87FE4">
              <w:t xml:space="preserve">Указывается наименование бюджета - "бюджет </w:t>
            </w:r>
            <w:r w:rsidR="004E3DB8" w:rsidRPr="00B87FE4">
              <w:t xml:space="preserve">Нефтеюганского района </w:t>
            </w:r>
            <w:r w:rsidRPr="00B87FE4">
              <w:t>".</w:t>
            </w:r>
          </w:p>
          <w:p w:rsidR="003E33BD" w:rsidRPr="00B87FE4" w:rsidRDefault="003E33BD">
            <w:pPr>
              <w:pStyle w:val="ConsPlusNormal"/>
              <w:ind w:firstLine="283"/>
              <w:jc w:val="both"/>
            </w:pPr>
            <w:r w:rsidRPr="00B87FE4">
              <w:t>При представлении Сведений о бюджетном обязательстве в форме электронного документа в информационной системе заполняется автоматически.</w:t>
            </w:r>
          </w:p>
        </w:tc>
      </w:tr>
      <w:tr w:rsidR="00B87FE4" w:rsidRPr="00B87FE4">
        <w:tc>
          <w:tcPr>
            <w:tcW w:w="3572" w:type="dxa"/>
          </w:tcPr>
          <w:p w:rsidR="003E33BD" w:rsidRPr="00B87FE4" w:rsidRDefault="003E33BD">
            <w:pPr>
              <w:pStyle w:val="ConsPlusNormal"/>
              <w:jc w:val="both"/>
            </w:pPr>
            <w:r w:rsidRPr="00B87FE4">
              <w:t>4.5. Финансовый орган</w:t>
            </w:r>
          </w:p>
        </w:tc>
        <w:tc>
          <w:tcPr>
            <w:tcW w:w="5499" w:type="dxa"/>
          </w:tcPr>
          <w:p w:rsidR="003E33BD" w:rsidRPr="00B87FE4" w:rsidRDefault="003E33BD">
            <w:pPr>
              <w:pStyle w:val="ConsPlusNormal"/>
              <w:ind w:firstLine="283"/>
              <w:jc w:val="both"/>
            </w:pPr>
            <w:r w:rsidRPr="00B87FE4">
              <w:t xml:space="preserve">Указывается финансовый орган - "Департамент финансов </w:t>
            </w:r>
            <w:r w:rsidR="004E3DB8" w:rsidRPr="00B87FE4">
              <w:t>Нефтеюганского района</w:t>
            </w:r>
            <w:r w:rsidRPr="00B87FE4">
              <w:t>.</w:t>
            </w:r>
          </w:p>
          <w:p w:rsidR="003E33BD" w:rsidRPr="00B87FE4" w:rsidRDefault="003E33BD">
            <w:pPr>
              <w:pStyle w:val="ConsPlusNormal"/>
              <w:ind w:firstLine="283"/>
              <w:jc w:val="both"/>
            </w:pPr>
            <w:r w:rsidRPr="00B87FE4">
              <w:t>При представлении Сведений о бюджетном обязательстве в форме электронного документа в информационной системе заполняется автоматически.</w:t>
            </w:r>
          </w:p>
        </w:tc>
      </w:tr>
      <w:tr w:rsidR="00B87FE4" w:rsidRPr="00B87FE4">
        <w:tc>
          <w:tcPr>
            <w:tcW w:w="3572" w:type="dxa"/>
          </w:tcPr>
          <w:p w:rsidR="003E33BD" w:rsidRPr="00B87FE4" w:rsidRDefault="003E33BD">
            <w:pPr>
              <w:pStyle w:val="ConsPlusNormal"/>
              <w:jc w:val="both"/>
            </w:pPr>
            <w:r w:rsidRPr="00B87FE4">
              <w:t>5. Реквизиты документа, являющегося основанием для принятия на учет бюджетного обязательства (далее - документ-основание):</w:t>
            </w:r>
          </w:p>
        </w:tc>
        <w:tc>
          <w:tcPr>
            <w:tcW w:w="5499" w:type="dxa"/>
          </w:tcPr>
          <w:p w:rsidR="003E33BD" w:rsidRPr="00B87FE4" w:rsidRDefault="003E33BD">
            <w:pPr>
              <w:pStyle w:val="ConsPlusNormal"/>
            </w:pPr>
          </w:p>
        </w:tc>
      </w:tr>
      <w:tr w:rsidR="00B87FE4" w:rsidRPr="00B87FE4">
        <w:tc>
          <w:tcPr>
            <w:tcW w:w="3572" w:type="dxa"/>
          </w:tcPr>
          <w:p w:rsidR="003E33BD" w:rsidRPr="00B87FE4" w:rsidRDefault="003E33BD">
            <w:pPr>
              <w:pStyle w:val="ConsPlusNormal"/>
              <w:jc w:val="both"/>
            </w:pPr>
            <w:bookmarkStart w:id="1" w:name="P684"/>
            <w:bookmarkEnd w:id="1"/>
            <w:r w:rsidRPr="00B87FE4">
              <w:t>5.1. Вид документа-основания</w:t>
            </w:r>
          </w:p>
        </w:tc>
        <w:tc>
          <w:tcPr>
            <w:tcW w:w="5499" w:type="dxa"/>
          </w:tcPr>
          <w:p w:rsidR="003E33BD" w:rsidRPr="00B87FE4" w:rsidRDefault="003E33BD" w:rsidP="00C823FE">
            <w:pPr>
              <w:pStyle w:val="ConsPlusNormal"/>
              <w:ind w:firstLine="283"/>
              <w:jc w:val="both"/>
            </w:pPr>
            <w:r w:rsidRPr="00B87FE4">
              <w:t>Указывается одно из следующих значений: "</w:t>
            </w:r>
            <w:r w:rsidR="00B90CB7" w:rsidRPr="00B87FE4">
              <w:t>Муниципальный</w:t>
            </w:r>
            <w:r w:rsidRPr="00B87FE4">
              <w:t xml:space="preserve"> контракт", "договор", "иной договор", "соглашение", "нормативный правовой акт", "исполнительный документ", "решение налогового органа", "иное основание".</w:t>
            </w:r>
          </w:p>
        </w:tc>
      </w:tr>
      <w:tr w:rsidR="00B87FE4" w:rsidRPr="00B87FE4">
        <w:tc>
          <w:tcPr>
            <w:tcW w:w="3572" w:type="dxa"/>
          </w:tcPr>
          <w:p w:rsidR="003E33BD" w:rsidRPr="00B87FE4" w:rsidRDefault="003E33BD">
            <w:pPr>
              <w:pStyle w:val="ConsPlusNormal"/>
              <w:jc w:val="both"/>
            </w:pPr>
            <w:r w:rsidRPr="00B87FE4">
              <w:t>5.2. Наименование нормативного правового акта</w:t>
            </w:r>
          </w:p>
        </w:tc>
        <w:tc>
          <w:tcPr>
            <w:tcW w:w="5499" w:type="dxa"/>
          </w:tcPr>
          <w:p w:rsidR="003E33BD" w:rsidRPr="00B87FE4" w:rsidRDefault="003E33BD">
            <w:pPr>
              <w:pStyle w:val="ConsPlusNormal"/>
              <w:ind w:firstLine="283"/>
              <w:jc w:val="both"/>
            </w:pPr>
            <w:r w:rsidRPr="00B87FE4">
              <w:t xml:space="preserve">При заполнении в </w:t>
            </w:r>
            <w:hyperlink w:anchor="P684">
              <w:r w:rsidRPr="00B87FE4">
                <w:t>подпункте 5.1 пункта 5</w:t>
              </w:r>
            </w:hyperlink>
            <w:r w:rsidRPr="00B87FE4">
              <w:t xml:space="preserve"> настоящей информации значения "нормативный правовой акт" указывается наименование нормативного правового акта.</w:t>
            </w:r>
          </w:p>
        </w:tc>
      </w:tr>
      <w:tr w:rsidR="00B87FE4" w:rsidRPr="00B87FE4">
        <w:tc>
          <w:tcPr>
            <w:tcW w:w="3572" w:type="dxa"/>
          </w:tcPr>
          <w:p w:rsidR="003E33BD" w:rsidRPr="00B87FE4" w:rsidRDefault="003E33BD">
            <w:pPr>
              <w:pStyle w:val="ConsPlusNormal"/>
              <w:jc w:val="both"/>
            </w:pPr>
            <w:r w:rsidRPr="00B87FE4">
              <w:t>5.3. Номер документа-основания</w:t>
            </w:r>
          </w:p>
        </w:tc>
        <w:tc>
          <w:tcPr>
            <w:tcW w:w="5499" w:type="dxa"/>
          </w:tcPr>
          <w:p w:rsidR="003E33BD" w:rsidRPr="00B87FE4" w:rsidRDefault="003E33BD">
            <w:pPr>
              <w:pStyle w:val="ConsPlusNormal"/>
              <w:ind w:firstLine="283"/>
              <w:jc w:val="both"/>
            </w:pPr>
            <w:r w:rsidRPr="00B87FE4">
              <w:t>Указывается номер документа-основания (при наличии).</w:t>
            </w:r>
          </w:p>
        </w:tc>
      </w:tr>
      <w:tr w:rsidR="00B87FE4" w:rsidRPr="00B87FE4">
        <w:tc>
          <w:tcPr>
            <w:tcW w:w="3572" w:type="dxa"/>
          </w:tcPr>
          <w:p w:rsidR="003E33BD" w:rsidRPr="00B87FE4" w:rsidRDefault="003E33BD">
            <w:pPr>
              <w:pStyle w:val="ConsPlusNormal"/>
              <w:jc w:val="both"/>
            </w:pPr>
            <w:r w:rsidRPr="00B87FE4">
              <w:t>5.4. Дата документа-основания</w:t>
            </w:r>
          </w:p>
        </w:tc>
        <w:tc>
          <w:tcPr>
            <w:tcW w:w="5499" w:type="dxa"/>
          </w:tcPr>
          <w:p w:rsidR="003E33BD" w:rsidRPr="00B87FE4" w:rsidRDefault="003E33BD">
            <w:pPr>
              <w:pStyle w:val="ConsPlusNormal"/>
              <w:ind w:firstLine="283"/>
              <w:jc w:val="both"/>
            </w:pPr>
            <w:r w:rsidRPr="00B87FE4">
              <w:t>Указывается дата заключения (принятия) документа-основания, дата выдачи исполнительного документа, решения налогового органа.</w:t>
            </w:r>
          </w:p>
        </w:tc>
      </w:tr>
      <w:tr w:rsidR="00B87FE4" w:rsidRPr="00B87FE4">
        <w:tc>
          <w:tcPr>
            <w:tcW w:w="3572" w:type="dxa"/>
          </w:tcPr>
          <w:p w:rsidR="003E33BD" w:rsidRPr="00B87FE4" w:rsidRDefault="003E33BD" w:rsidP="00C823FE">
            <w:pPr>
              <w:pStyle w:val="ConsPlusNormal"/>
              <w:jc w:val="both"/>
            </w:pPr>
            <w:r w:rsidRPr="00B87FE4">
              <w:t>5.</w:t>
            </w:r>
            <w:r w:rsidR="00C823FE" w:rsidRPr="00B87FE4">
              <w:t>5</w:t>
            </w:r>
            <w:r w:rsidRPr="00B87FE4">
              <w:t>. Сумма обязательства</w:t>
            </w:r>
          </w:p>
        </w:tc>
        <w:tc>
          <w:tcPr>
            <w:tcW w:w="5499" w:type="dxa"/>
          </w:tcPr>
          <w:p w:rsidR="003E33BD" w:rsidRPr="00B87FE4" w:rsidRDefault="003E33BD">
            <w:pPr>
              <w:pStyle w:val="ConsPlusNormal"/>
              <w:ind w:firstLine="283"/>
              <w:jc w:val="both"/>
            </w:pPr>
            <w:r w:rsidRPr="00B87FE4">
              <w:t>Указывается сумма бюджетного обязательства в соответствии с документом-основанием.</w:t>
            </w:r>
          </w:p>
        </w:tc>
      </w:tr>
      <w:tr w:rsidR="00B87FE4" w:rsidRPr="00B87FE4">
        <w:tc>
          <w:tcPr>
            <w:tcW w:w="3572" w:type="dxa"/>
          </w:tcPr>
          <w:p w:rsidR="003E33BD" w:rsidRPr="00B87FE4" w:rsidRDefault="003E33BD" w:rsidP="00C823FE">
            <w:pPr>
              <w:pStyle w:val="ConsPlusNormal"/>
              <w:jc w:val="both"/>
            </w:pPr>
            <w:r w:rsidRPr="00B87FE4">
              <w:t>5.</w:t>
            </w:r>
            <w:r w:rsidR="00C823FE" w:rsidRPr="00B87FE4">
              <w:t>6</w:t>
            </w:r>
            <w:r w:rsidRPr="00B87FE4">
              <w:t>. Дата начала действия</w:t>
            </w:r>
          </w:p>
        </w:tc>
        <w:tc>
          <w:tcPr>
            <w:tcW w:w="5499" w:type="dxa"/>
          </w:tcPr>
          <w:p w:rsidR="003E33BD" w:rsidRPr="00B87FE4" w:rsidRDefault="003E33BD">
            <w:pPr>
              <w:pStyle w:val="ConsPlusNormal"/>
              <w:ind w:firstLine="283"/>
              <w:jc w:val="both"/>
            </w:pPr>
            <w:r w:rsidRPr="00B87FE4">
              <w:t>Указывается дата начала действия бюджетного обязательства.</w:t>
            </w:r>
          </w:p>
        </w:tc>
      </w:tr>
      <w:tr w:rsidR="00B87FE4" w:rsidRPr="00B87FE4">
        <w:tc>
          <w:tcPr>
            <w:tcW w:w="3572" w:type="dxa"/>
          </w:tcPr>
          <w:p w:rsidR="003E33BD" w:rsidRPr="00B87FE4" w:rsidRDefault="003E33BD" w:rsidP="00C823FE">
            <w:pPr>
              <w:pStyle w:val="ConsPlusNormal"/>
              <w:jc w:val="both"/>
            </w:pPr>
            <w:r w:rsidRPr="00B87FE4">
              <w:t>5.</w:t>
            </w:r>
            <w:r w:rsidR="00C823FE" w:rsidRPr="00B87FE4">
              <w:t>7</w:t>
            </w:r>
            <w:r w:rsidRPr="00B87FE4">
              <w:t>. Дата окончания действия</w:t>
            </w:r>
          </w:p>
        </w:tc>
        <w:tc>
          <w:tcPr>
            <w:tcW w:w="5499" w:type="dxa"/>
          </w:tcPr>
          <w:p w:rsidR="003E33BD" w:rsidRPr="00B87FE4" w:rsidRDefault="003E33BD">
            <w:pPr>
              <w:pStyle w:val="ConsPlusNormal"/>
              <w:ind w:firstLine="283"/>
              <w:jc w:val="both"/>
            </w:pPr>
            <w:r w:rsidRPr="00B87FE4">
              <w:t>Указывается дата окончания действия бюджетного обязательства.</w:t>
            </w:r>
            <w:bookmarkStart w:id="2" w:name="_GoBack"/>
            <w:bookmarkEnd w:id="2"/>
          </w:p>
        </w:tc>
      </w:tr>
      <w:tr w:rsidR="00B87FE4" w:rsidRPr="00B87FE4">
        <w:tc>
          <w:tcPr>
            <w:tcW w:w="3572" w:type="dxa"/>
          </w:tcPr>
          <w:p w:rsidR="003E33BD" w:rsidRPr="00B87FE4" w:rsidRDefault="003E33BD" w:rsidP="00C823FE">
            <w:pPr>
              <w:pStyle w:val="ConsPlusNormal"/>
              <w:jc w:val="both"/>
            </w:pPr>
            <w:r w:rsidRPr="00B87FE4">
              <w:t>5.</w:t>
            </w:r>
            <w:r w:rsidR="00C823FE" w:rsidRPr="00B87FE4">
              <w:t>8</w:t>
            </w:r>
            <w:r w:rsidRPr="00B87FE4">
              <w:t>. Процент авансового платежа от общей суммы обязательства</w:t>
            </w:r>
          </w:p>
        </w:tc>
        <w:tc>
          <w:tcPr>
            <w:tcW w:w="5499" w:type="dxa"/>
          </w:tcPr>
          <w:p w:rsidR="003E33BD" w:rsidRPr="00B87FE4" w:rsidRDefault="003E33BD" w:rsidP="00C823FE">
            <w:pPr>
              <w:pStyle w:val="ConsPlusNormal"/>
              <w:ind w:firstLine="283"/>
              <w:jc w:val="both"/>
            </w:pPr>
            <w:r w:rsidRPr="00B87FE4">
              <w:t xml:space="preserve">При заполнении в </w:t>
            </w:r>
            <w:hyperlink w:anchor="P684">
              <w:r w:rsidRPr="00B87FE4">
                <w:t>подпункте 5.1 пункта 5</w:t>
              </w:r>
            </w:hyperlink>
            <w:r w:rsidRPr="00B87FE4">
              <w:t xml:space="preserve"> настоящей информации значения "</w:t>
            </w:r>
            <w:r w:rsidR="00B90CB7" w:rsidRPr="00B87FE4">
              <w:t>Муниципальный</w:t>
            </w:r>
            <w:r w:rsidRPr="00B87FE4">
              <w:t xml:space="preserve"> контракт", </w:t>
            </w:r>
            <w:r w:rsidRPr="00B87FE4">
              <w:lastRenderedPageBreak/>
              <w:t>"договор", "иной договор" указывается процент авансового платежа, установленный документом-основанием или исчисленный от общей суммы бюджетного обязательства.</w:t>
            </w:r>
          </w:p>
        </w:tc>
      </w:tr>
      <w:tr w:rsidR="00B87FE4" w:rsidRPr="00B87FE4">
        <w:tc>
          <w:tcPr>
            <w:tcW w:w="3572" w:type="dxa"/>
          </w:tcPr>
          <w:p w:rsidR="003E33BD" w:rsidRPr="00B87FE4" w:rsidRDefault="003E33BD" w:rsidP="00D43951">
            <w:pPr>
              <w:pStyle w:val="ConsPlusNormal"/>
              <w:jc w:val="both"/>
            </w:pPr>
            <w:r w:rsidRPr="00B87FE4">
              <w:lastRenderedPageBreak/>
              <w:t>5.</w:t>
            </w:r>
            <w:r w:rsidR="00D43951" w:rsidRPr="00B87FE4">
              <w:t>9</w:t>
            </w:r>
            <w:r w:rsidRPr="00B87FE4">
              <w:t>. Сумма авансового платежа</w:t>
            </w:r>
          </w:p>
        </w:tc>
        <w:tc>
          <w:tcPr>
            <w:tcW w:w="5499" w:type="dxa"/>
          </w:tcPr>
          <w:p w:rsidR="003E33BD" w:rsidRPr="00B87FE4" w:rsidRDefault="003E33BD" w:rsidP="00D43951">
            <w:pPr>
              <w:pStyle w:val="ConsPlusNormal"/>
              <w:ind w:firstLine="283"/>
              <w:jc w:val="both"/>
            </w:pPr>
            <w:r w:rsidRPr="00B87FE4">
              <w:t xml:space="preserve">При заполнении в </w:t>
            </w:r>
            <w:hyperlink w:anchor="P684">
              <w:r w:rsidRPr="00B87FE4">
                <w:t>подпункте 5.1 пункта 5</w:t>
              </w:r>
            </w:hyperlink>
            <w:r w:rsidRPr="00B87FE4">
              <w:t xml:space="preserve"> настоящей информации значения "</w:t>
            </w:r>
            <w:r w:rsidR="00B90CB7" w:rsidRPr="00B87FE4">
              <w:t>Муниципальный</w:t>
            </w:r>
            <w:r w:rsidRPr="00B87FE4">
              <w:t xml:space="preserve"> контракт", "договор", "иной договор" указывается сумма авансового платежа в валюте обязательства, установленная документом-основанием или исчисленная от общей суммы бюджетного обязательства.</w:t>
            </w:r>
          </w:p>
        </w:tc>
      </w:tr>
      <w:tr w:rsidR="00B87FE4" w:rsidRPr="00B87FE4">
        <w:tc>
          <w:tcPr>
            <w:tcW w:w="3572" w:type="dxa"/>
          </w:tcPr>
          <w:p w:rsidR="003E33BD" w:rsidRPr="00B87FE4" w:rsidRDefault="003E33BD" w:rsidP="00D43951">
            <w:pPr>
              <w:pStyle w:val="ConsPlusNormal"/>
              <w:jc w:val="both"/>
            </w:pPr>
            <w:r w:rsidRPr="00B87FE4">
              <w:t>5.</w:t>
            </w:r>
            <w:r w:rsidR="00D43951" w:rsidRPr="00B87FE4">
              <w:t>10</w:t>
            </w:r>
            <w:r w:rsidRPr="00B87FE4">
              <w:t>. Номер уведомления о поступлении исполнительного документа/решения налогового органа</w:t>
            </w:r>
          </w:p>
        </w:tc>
        <w:tc>
          <w:tcPr>
            <w:tcW w:w="5499" w:type="dxa"/>
          </w:tcPr>
          <w:p w:rsidR="003E33BD" w:rsidRPr="00B87FE4" w:rsidRDefault="003E33BD">
            <w:pPr>
              <w:pStyle w:val="ConsPlusNormal"/>
              <w:ind w:firstLine="283"/>
              <w:jc w:val="both"/>
            </w:pPr>
            <w:r w:rsidRPr="00B87FE4">
              <w:t xml:space="preserve">При заполнении в </w:t>
            </w:r>
            <w:hyperlink w:anchor="P684">
              <w:r w:rsidRPr="00B87FE4">
                <w:t>подпункте 5.1 пункта 5</w:t>
              </w:r>
            </w:hyperlink>
            <w:r w:rsidRPr="00B87FE4">
              <w:t xml:space="preserve"> настоящей информации значений "исполнительный документ" или "решение налогового органа" указывается номер уведомления Департамента финансов </w:t>
            </w:r>
            <w:r w:rsidR="00D43951" w:rsidRPr="00B87FE4">
              <w:t>Нефтеюганского района</w:t>
            </w:r>
            <w:r w:rsidRPr="00B87FE4">
              <w:t xml:space="preserve"> о поступлении исполнительного документа (решения налогового органа), направленного должнику.</w:t>
            </w:r>
          </w:p>
        </w:tc>
      </w:tr>
      <w:tr w:rsidR="00B87FE4" w:rsidRPr="00B87FE4">
        <w:tc>
          <w:tcPr>
            <w:tcW w:w="3572" w:type="dxa"/>
          </w:tcPr>
          <w:p w:rsidR="003E33BD" w:rsidRPr="00B87FE4" w:rsidRDefault="003E33BD" w:rsidP="00D43951">
            <w:pPr>
              <w:pStyle w:val="ConsPlusNormal"/>
              <w:jc w:val="both"/>
            </w:pPr>
            <w:r w:rsidRPr="00B87FE4">
              <w:t>5.1</w:t>
            </w:r>
            <w:r w:rsidR="00D43951" w:rsidRPr="00B87FE4">
              <w:t>1</w:t>
            </w:r>
            <w:r w:rsidRPr="00B87FE4">
              <w:t>. Дата уведомления о поступлении исполнительного документа/решения налогового органа</w:t>
            </w:r>
          </w:p>
        </w:tc>
        <w:tc>
          <w:tcPr>
            <w:tcW w:w="5499" w:type="dxa"/>
          </w:tcPr>
          <w:p w:rsidR="003E33BD" w:rsidRPr="00B87FE4" w:rsidRDefault="003E33BD">
            <w:pPr>
              <w:pStyle w:val="ConsPlusNormal"/>
              <w:ind w:firstLine="283"/>
              <w:jc w:val="both"/>
            </w:pPr>
            <w:r w:rsidRPr="00B87FE4">
              <w:t xml:space="preserve">При заполнении в </w:t>
            </w:r>
            <w:hyperlink w:anchor="P684">
              <w:r w:rsidRPr="00B87FE4">
                <w:t>подпункте 5.1 пункта 5</w:t>
              </w:r>
            </w:hyperlink>
            <w:r w:rsidRPr="00B87FE4">
              <w:t xml:space="preserve"> настоящей информации значений "исполнительный документ" или "решение налогового органа" указывается дата уведомления Департамента финансов </w:t>
            </w:r>
            <w:r w:rsidR="00D43951" w:rsidRPr="00B87FE4">
              <w:t>Нефтеюганского района</w:t>
            </w:r>
            <w:r w:rsidRPr="00B87FE4">
              <w:t xml:space="preserve"> о поступлении исполнительного документа (решения налогового органа), направленного должнику.</w:t>
            </w:r>
          </w:p>
        </w:tc>
      </w:tr>
      <w:tr w:rsidR="00B87FE4" w:rsidRPr="00B87FE4">
        <w:tc>
          <w:tcPr>
            <w:tcW w:w="3572" w:type="dxa"/>
          </w:tcPr>
          <w:p w:rsidR="003E33BD" w:rsidRPr="00B87FE4" w:rsidRDefault="003E33BD" w:rsidP="00A35157">
            <w:pPr>
              <w:pStyle w:val="ConsPlusNormal"/>
              <w:jc w:val="both"/>
            </w:pPr>
            <w:r w:rsidRPr="00B87FE4">
              <w:t xml:space="preserve">6. Реквизиты контрагента/взыскателя по исполнительному документу/решению налогового органа. </w:t>
            </w:r>
          </w:p>
        </w:tc>
        <w:tc>
          <w:tcPr>
            <w:tcW w:w="5499" w:type="dxa"/>
          </w:tcPr>
          <w:p w:rsidR="003E33BD" w:rsidRPr="00B87FE4" w:rsidRDefault="003E33BD">
            <w:pPr>
              <w:pStyle w:val="ConsPlusNormal"/>
            </w:pPr>
          </w:p>
        </w:tc>
      </w:tr>
      <w:tr w:rsidR="00B87FE4" w:rsidRPr="00B87FE4">
        <w:tc>
          <w:tcPr>
            <w:tcW w:w="3572" w:type="dxa"/>
          </w:tcPr>
          <w:p w:rsidR="003E33BD" w:rsidRPr="00B87FE4" w:rsidRDefault="003E33BD">
            <w:pPr>
              <w:pStyle w:val="ConsPlusNormal"/>
              <w:jc w:val="both"/>
            </w:pPr>
            <w:r w:rsidRPr="00B87FE4">
              <w:t>6.1. Наименование юридического лица/фамилия, имя, отчество физического лица</w:t>
            </w:r>
          </w:p>
        </w:tc>
        <w:tc>
          <w:tcPr>
            <w:tcW w:w="5499" w:type="dxa"/>
          </w:tcPr>
          <w:p w:rsidR="003E33BD" w:rsidRPr="00B87FE4" w:rsidRDefault="003E33BD">
            <w:pPr>
              <w:pStyle w:val="ConsPlusNormal"/>
              <w:ind w:firstLine="283"/>
              <w:jc w:val="both"/>
            </w:pPr>
            <w:r w:rsidRPr="00B87FE4">
              <w:t>Указывается наименование поставщика (подрядчика, исполнителя, получателя денежных средств) по документу-основанию (далее - контрагент) в соответствии со сведениями Единого государственного реестра юридических лиц (далее - ЕГРЮЛ) на основании документа-основания, фамилия, имя, отчество физического лица на основании документа-основания.</w:t>
            </w:r>
          </w:p>
          <w:p w:rsidR="003E33BD" w:rsidRPr="00B87FE4" w:rsidRDefault="003E33BD">
            <w:pPr>
              <w:pStyle w:val="ConsPlusNormal"/>
              <w:ind w:firstLine="283"/>
              <w:jc w:val="both"/>
            </w:pPr>
            <w:r w:rsidRPr="00B87FE4">
              <w:t xml:space="preserve">В случае если информация о контрагенте содержится в Сводном реестре и ему открыт лицевой счет в Департаменте финансов </w:t>
            </w:r>
            <w:r w:rsidR="00D43951" w:rsidRPr="00B87FE4">
              <w:t>Нефтеюганского района</w:t>
            </w:r>
            <w:r w:rsidRPr="00B87FE4">
              <w:t>, указывается наименование контрагента, соответствующее сведениям, включенным в Сводный реестр.</w:t>
            </w:r>
          </w:p>
        </w:tc>
      </w:tr>
      <w:tr w:rsidR="00B87FE4" w:rsidRPr="00B87FE4">
        <w:tc>
          <w:tcPr>
            <w:tcW w:w="3572" w:type="dxa"/>
          </w:tcPr>
          <w:p w:rsidR="003E33BD" w:rsidRPr="00B87FE4" w:rsidRDefault="003E33BD">
            <w:pPr>
              <w:pStyle w:val="ConsPlusNormal"/>
              <w:jc w:val="both"/>
            </w:pPr>
            <w:bookmarkStart w:id="3" w:name="P722"/>
            <w:bookmarkEnd w:id="3"/>
            <w:r w:rsidRPr="00B87FE4">
              <w:t>6.2. Идентификационный номер налогоплательщика (ИНН)</w:t>
            </w:r>
          </w:p>
        </w:tc>
        <w:tc>
          <w:tcPr>
            <w:tcW w:w="5499" w:type="dxa"/>
          </w:tcPr>
          <w:p w:rsidR="003E33BD" w:rsidRPr="00B87FE4" w:rsidRDefault="003E33BD">
            <w:pPr>
              <w:pStyle w:val="ConsPlusNormal"/>
              <w:ind w:firstLine="283"/>
              <w:jc w:val="both"/>
            </w:pPr>
            <w:r w:rsidRPr="00B87FE4">
              <w:t>Указывается ИНН контрагента в соответствии со сведениями ЕГРЮЛ.</w:t>
            </w:r>
          </w:p>
          <w:p w:rsidR="003E33BD" w:rsidRPr="00B87FE4" w:rsidRDefault="003E33BD">
            <w:pPr>
              <w:pStyle w:val="ConsPlusNormal"/>
              <w:ind w:firstLine="283"/>
              <w:jc w:val="both"/>
            </w:pPr>
            <w:r w:rsidRPr="00B87FE4">
              <w:t xml:space="preserve">В случае если информация о контрагенте содержится в Сводном реестре и ему открыт лицевой счет в Департаменте финансов </w:t>
            </w:r>
            <w:r w:rsidR="00D43951" w:rsidRPr="00B87FE4">
              <w:t>Нефтеюганского района</w:t>
            </w:r>
            <w:r w:rsidRPr="00B87FE4">
              <w:t xml:space="preserve">, указывается идентификационный номер налогоплательщика, соответствующий сведениям, </w:t>
            </w:r>
            <w:r w:rsidRPr="00B87FE4">
              <w:lastRenderedPageBreak/>
              <w:t>включенным в Сводный реестр.</w:t>
            </w:r>
          </w:p>
        </w:tc>
      </w:tr>
      <w:tr w:rsidR="00B87FE4" w:rsidRPr="00B87FE4">
        <w:tc>
          <w:tcPr>
            <w:tcW w:w="3572" w:type="dxa"/>
          </w:tcPr>
          <w:p w:rsidR="003E33BD" w:rsidRPr="00B87FE4" w:rsidRDefault="003E33BD">
            <w:pPr>
              <w:pStyle w:val="ConsPlusNormal"/>
              <w:jc w:val="both"/>
            </w:pPr>
            <w:bookmarkStart w:id="4" w:name="P725"/>
            <w:bookmarkEnd w:id="4"/>
            <w:r w:rsidRPr="00B87FE4">
              <w:lastRenderedPageBreak/>
              <w:t>6.3. Код причины постановки на учет в налоговом органе (КПП)</w:t>
            </w:r>
          </w:p>
        </w:tc>
        <w:tc>
          <w:tcPr>
            <w:tcW w:w="5499" w:type="dxa"/>
          </w:tcPr>
          <w:p w:rsidR="003E33BD" w:rsidRPr="00B87FE4" w:rsidRDefault="003E33BD">
            <w:pPr>
              <w:pStyle w:val="ConsPlusNormal"/>
              <w:ind w:firstLine="283"/>
              <w:jc w:val="both"/>
            </w:pPr>
            <w:r w:rsidRPr="00B87FE4">
              <w:t>Указывается КПП контрагента в соответствии со сведениями ЕГРЮЛ.</w:t>
            </w:r>
          </w:p>
          <w:p w:rsidR="003E33BD" w:rsidRPr="00B87FE4" w:rsidRDefault="003E33BD">
            <w:pPr>
              <w:pStyle w:val="ConsPlusNormal"/>
              <w:ind w:firstLine="283"/>
              <w:jc w:val="both"/>
            </w:pPr>
            <w:r w:rsidRPr="00B87FE4">
              <w:t xml:space="preserve">В случае если информация о контрагенте содержится в Сводном реестре и ему открыт лицевой счет в Департаменте финансов </w:t>
            </w:r>
            <w:r w:rsidR="00D43951" w:rsidRPr="00B87FE4">
              <w:t>Нефтеюганского района</w:t>
            </w:r>
            <w:r w:rsidRPr="00B87FE4">
              <w:t>, указывается КПП контрагента, соответствующий сведениям, включенным в Сводный реестр.</w:t>
            </w:r>
          </w:p>
        </w:tc>
      </w:tr>
      <w:tr w:rsidR="00B87FE4" w:rsidRPr="00B87FE4">
        <w:tc>
          <w:tcPr>
            <w:tcW w:w="3572" w:type="dxa"/>
          </w:tcPr>
          <w:p w:rsidR="003E33BD" w:rsidRPr="00B87FE4" w:rsidRDefault="003E33BD" w:rsidP="00D43951">
            <w:pPr>
              <w:pStyle w:val="ConsPlusNormal"/>
              <w:jc w:val="both"/>
            </w:pPr>
            <w:r w:rsidRPr="00B87FE4">
              <w:t>6.</w:t>
            </w:r>
            <w:r w:rsidR="00D43951" w:rsidRPr="00B87FE4">
              <w:t>4</w:t>
            </w:r>
            <w:r w:rsidRPr="00B87FE4">
              <w:t>. Номер банковского счета</w:t>
            </w:r>
          </w:p>
        </w:tc>
        <w:tc>
          <w:tcPr>
            <w:tcW w:w="5499" w:type="dxa"/>
          </w:tcPr>
          <w:p w:rsidR="003E33BD" w:rsidRPr="00B87FE4" w:rsidRDefault="003E33BD">
            <w:pPr>
              <w:pStyle w:val="ConsPlusNormal"/>
              <w:ind w:firstLine="283"/>
              <w:jc w:val="both"/>
            </w:pPr>
            <w:r w:rsidRPr="00B87FE4">
              <w:t>Указывается номер банковского счета контрагента (при наличии в документе-основании).</w:t>
            </w:r>
          </w:p>
        </w:tc>
      </w:tr>
      <w:tr w:rsidR="00B87FE4" w:rsidRPr="00B87FE4">
        <w:tc>
          <w:tcPr>
            <w:tcW w:w="3572" w:type="dxa"/>
          </w:tcPr>
          <w:p w:rsidR="003E33BD" w:rsidRPr="00B87FE4" w:rsidRDefault="003E33BD" w:rsidP="00D43951">
            <w:pPr>
              <w:pStyle w:val="ConsPlusNormal"/>
              <w:jc w:val="both"/>
            </w:pPr>
            <w:r w:rsidRPr="00B87FE4">
              <w:t>6.</w:t>
            </w:r>
            <w:r w:rsidR="00D43951" w:rsidRPr="00B87FE4">
              <w:t>5</w:t>
            </w:r>
            <w:r w:rsidRPr="00B87FE4">
              <w:t>. Наименование банка</w:t>
            </w:r>
          </w:p>
        </w:tc>
        <w:tc>
          <w:tcPr>
            <w:tcW w:w="5499" w:type="dxa"/>
          </w:tcPr>
          <w:p w:rsidR="003E33BD" w:rsidRPr="00B87FE4" w:rsidRDefault="003E33BD">
            <w:pPr>
              <w:pStyle w:val="ConsPlusNormal"/>
              <w:ind w:firstLine="283"/>
              <w:jc w:val="both"/>
            </w:pPr>
            <w:r w:rsidRPr="00B87FE4">
              <w:t>Указывается наименование банка контрагента (при наличии в документе-основании).</w:t>
            </w:r>
          </w:p>
        </w:tc>
      </w:tr>
      <w:tr w:rsidR="00B87FE4" w:rsidRPr="00B87FE4">
        <w:tc>
          <w:tcPr>
            <w:tcW w:w="3572" w:type="dxa"/>
          </w:tcPr>
          <w:p w:rsidR="003E33BD" w:rsidRPr="00B87FE4" w:rsidRDefault="003E33BD" w:rsidP="00D43951">
            <w:pPr>
              <w:pStyle w:val="ConsPlusNormal"/>
              <w:jc w:val="both"/>
            </w:pPr>
            <w:r w:rsidRPr="00B87FE4">
              <w:t>6.</w:t>
            </w:r>
            <w:r w:rsidR="00D43951" w:rsidRPr="00B87FE4">
              <w:t>6</w:t>
            </w:r>
            <w:r w:rsidRPr="00B87FE4">
              <w:t>. БИК банка</w:t>
            </w:r>
          </w:p>
        </w:tc>
        <w:tc>
          <w:tcPr>
            <w:tcW w:w="5499" w:type="dxa"/>
          </w:tcPr>
          <w:p w:rsidR="003E33BD" w:rsidRPr="00B87FE4" w:rsidRDefault="003E33BD">
            <w:pPr>
              <w:pStyle w:val="ConsPlusNormal"/>
              <w:ind w:firstLine="283"/>
              <w:jc w:val="both"/>
            </w:pPr>
            <w:r w:rsidRPr="00B87FE4">
              <w:t>Указывается БИК банка контрагента (при наличии в документе-основании).</w:t>
            </w:r>
          </w:p>
        </w:tc>
      </w:tr>
      <w:tr w:rsidR="00B87FE4" w:rsidRPr="00B87FE4">
        <w:tc>
          <w:tcPr>
            <w:tcW w:w="3572" w:type="dxa"/>
          </w:tcPr>
          <w:p w:rsidR="003E33BD" w:rsidRPr="00B87FE4" w:rsidRDefault="003E33BD" w:rsidP="00D43951">
            <w:pPr>
              <w:pStyle w:val="ConsPlusNormal"/>
              <w:jc w:val="both"/>
            </w:pPr>
            <w:r w:rsidRPr="00B87FE4">
              <w:t>6.</w:t>
            </w:r>
            <w:r w:rsidR="00D43951" w:rsidRPr="00B87FE4">
              <w:t>7</w:t>
            </w:r>
            <w:r w:rsidRPr="00B87FE4">
              <w:t>. Корреспондентский счет банка</w:t>
            </w:r>
          </w:p>
        </w:tc>
        <w:tc>
          <w:tcPr>
            <w:tcW w:w="5499" w:type="dxa"/>
          </w:tcPr>
          <w:p w:rsidR="003E33BD" w:rsidRPr="00B87FE4" w:rsidRDefault="003E33BD">
            <w:pPr>
              <w:pStyle w:val="ConsPlusNormal"/>
              <w:ind w:firstLine="283"/>
              <w:jc w:val="both"/>
            </w:pPr>
            <w:r w:rsidRPr="00B87FE4">
              <w:t>Указывается корреспондентский счет банка контрагента (при наличии в документе-основании).</w:t>
            </w:r>
          </w:p>
        </w:tc>
      </w:tr>
      <w:tr w:rsidR="00B87FE4" w:rsidRPr="00B87FE4">
        <w:tc>
          <w:tcPr>
            <w:tcW w:w="3572" w:type="dxa"/>
          </w:tcPr>
          <w:p w:rsidR="003E33BD" w:rsidRPr="00B87FE4" w:rsidRDefault="003E33BD">
            <w:pPr>
              <w:pStyle w:val="ConsPlusNormal"/>
              <w:jc w:val="both"/>
            </w:pPr>
            <w:r w:rsidRPr="00B87FE4">
              <w:t>7. Расшифровка обязательства</w:t>
            </w:r>
          </w:p>
        </w:tc>
        <w:tc>
          <w:tcPr>
            <w:tcW w:w="5499" w:type="dxa"/>
          </w:tcPr>
          <w:p w:rsidR="003E33BD" w:rsidRPr="00B87FE4" w:rsidRDefault="003E33BD">
            <w:pPr>
              <w:pStyle w:val="ConsPlusNormal"/>
            </w:pPr>
          </w:p>
        </w:tc>
      </w:tr>
      <w:tr w:rsidR="00B87FE4" w:rsidRPr="00B87FE4">
        <w:tc>
          <w:tcPr>
            <w:tcW w:w="3572" w:type="dxa"/>
          </w:tcPr>
          <w:p w:rsidR="003E33BD" w:rsidRPr="00B87FE4" w:rsidRDefault="003E33BD">
            <w:pPr>
              <w:pStyle w:val="ConsPlusNormal"/>
              <w:jc w:val="both"/>
            </w:pPr>
            <w:r w:rsidRPr="00B87FE4">
              <w:t>7.1. Наименование вида средств</w:t>
            </w:r>
          </w:p>
        </w:tc>
        <w:tc>
          <w:tcPr>
            <w:tcW w:w="5499" w:type="dxa"/>
          </w:tcPr>
          <w:p w:rsidR="003E33BD" w:rsidRPr="00B87FE4" w:rsidRDefault="003E33BD">
            <w:pPr>
              <w:pStyle w:val="ConsPlusNormal"/>
              <w:ind w:firstLine="283"/>
              <w:jc w:val="both"/>
            </w:pPr>
            <w:r w:rsidRPr="00B87FE4">
              <w:t>Указывается наименование вида средств, за счет которых должна быть произведена кассовая выплата.</w:t>
            </w:r>
          </w:p>
          <w:p w:rsidR="003E33BD" w:rsidRPr="00B87FE4" w:rsidRDefault="003E33BD">
            <w:pPr>
              <w:pStyle w:val="ConsPlusNormal"/>
              <w:ind w:firstLine="283"/>
              <w:jc w:val="both"/>
            </w:pPr>
            <w:r w:rsidRPr="00B87FE4">
              <w:t>В случае постановки на учет бюджетного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B87FE4" w:rsidRPr="00B87FE4">
        <w:tc>
          <w:tcPr>
            <w:tcW w:w="3572" w:type="dxa"/>
          </w:tcPr>
          <w:p w:rsidR="003E33BD" w:rsidRPr="00B87FE4" w:rsidRDefault="003E33BD">
            <w:pPr>
              <w:pStyle w:val="ConsPlusNormal"/>
              <w:jc w:val="both"/>
            </w:pPr>
            <w:r w:rsidRPr="00B87FE4">
              <w:t>7.2. Код по бюджетной и дополнительной классификации</w:t>
            </w:r>
          </w:p>
        </w:tc>
        <w:tc>
          <w:tcPr>
            <w:tcW w:w="5499" w:type="dxa"/>
          </w:tcPr>
          <w:p w:rsidR="003E33BD" w:rsidRPr="00B87FE4" w:rsidRDefault="003E33BD">
            <w:pPr>
              <w:pStyle w:val="ConsPlusNormal"/>
              <w:ind w:firstLine="283"/>
              <w:jc w:val="both"/>
            </w:pPr>
            <w:r w:rsidRPr="00B87FE4">
              <w:t xml:space="preserve">Указывается код классификации расходов бюджета </w:t>
            </w:r>
            <w:r w:rsidR="00D43951" w:rsidRPr="00B87FE4">
              <w:t xml:space="preserve">Нефтеюганского района </w:t>
            </w:r>
            <w:r w:rsidRPr="00B87FE4">
              <w:t>в соответствии с предметом документа-основания.</w:t>
            </w:r>
          </w:p>
          <w:p w:rsidR="003E33BD" w:rsidRPr="00B87FE4" w:rsidRDefault="003E33BD">
            <w:pPr>
              <w:pStyle w:val="ConsPlusNormal"/>
              <w:ind w:firstLine="283"/>
              <w:jc w:val="both"/>
            </w:pPr>
            <w:r w:rsidRPr="00B87FE4">
              <w:t xml:space="preserve">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бюджета </w:t>
            </w:r>
            <w:r w:rsidR="00D43951" w:rsidRPr="00B87FE4">
              <w:t xml:space="preserve">Нефтеюганского района </w:t>
            </w:r>
            <w:r w:rsidRPr="00B87FE4">
              <w:t>на основании информации, представленной должником.</w:t>
            </w:r>
          </w:p>
        </w:tc>
      </w:tr>
      <w:tr w:rsidR="00B87FE4" w:rsidRPr="00B87FE4">
        <w:tc>
          <w:tcPr>
            <w:tcW w:w="3572" w:type="dxa"/>
          </w:tcPr>
          <w:p w:rsidR="003E33BD" w:rsidRPr="00B87FE4" w:rsidRDefault="003E33BD">
            <w:pPr>
              <w:pStyle w:val="ConsPlusNormal"/>
              <w:jc w:val="both"/>
            </w:pPr>
            <w:r w:rsidRPr="00B87FE4">
              <w:t>7.3. Сумма исполненного обязательства прошлых лет</w:t>
            </w:r>
          </w:p>
        </w:tc>
        <w:tc>
          <w:tcPr>
            <w:tcW w:w="5499" w:type="dxa"/>
          </w:tcPr>
          <w:p w:rsidR="003E33BD" w:rsidRPr="00B87FE4" w:rsidRDefault="003E33BD">
            <w:pPr>
              <w:pStyle w:val="ConsPlusNormal"/>
              <w:ind w:firstLine="283"/>
              <w:jc w:val="both"/>
            </w:pPr>
            <w:r w:rsidRPr="00B87FE4">
              <w:t>Указывается исполненная сумма бюджетного обязательства прошлых лет с точностью до второго знака после запятой.</w:t>
            </w:r>
          </w:p>
        </w:tc>
      </w:tr>
      <w:tr w:rsidR="00B87FE4" w:rsidRPr="00B87FE4">
        <w:tc>
          <w:tcPr>
            <w:tcW w:w="3572" w:type="dxa"/>
          </w:tcPr>
          <w:p w:rsidR="003E33BD" w:rsidRPr="00B87FE4" w:rsidRDefault="003E33BD">
            <w:pPr>
              <w:pStyle w:val="ConsPlusNormal"/>
              <w:jc w:val="both"/>
            </w:pPr>
            <w:r w:rsidRPr="00B87FE4">
              <w:t>7.4. Сумма неисполненного обязательства прошлых лет</w:t>
            </w:r>
          </w:p>
        </w:tc>
        <w:tc>
          <w:tcPr>
            <w:tcW w:w="5499" w:type="dxa"/>
          </w:tcPr>
          <w:p w:rsidR="003E33BD" w:rsidRPr="00B87FE4" w:rsidRDefault="003E33BD">
            <w:pPr>
              <w:pStyle w:val="ConsPlusNormal"/>
              <w:ind w:firstLine="283"/>
              <w:jc w:val="both"/>
            </w:pPr>
            <w:r w:rsidRPr="00B87FE4">
              <w:t>При внесении изменения в бюджетное обязательство, связанное с переносом неисполненной суммы обязательства прошлых лет на очередной финансовый год, указывается сумма бюджетного обязательства прошлых лет с точностью до второго знака после запятой, подлежащая исполнению в текущем финансовом году.</w:t>
            </w:r>
          </w:p>
        </w:tc>
      </w:tr>
      <w:tr w:rsidR="00B87FE4" w:rsidRPr="00B87FE4">
        <w:tc>
          <w:tcPr>
            <w:tcW w:w="3572" w:type="dxa"/>
          </w:tcPr>
          <w:p w:rsidR="003E33BD" w:rsidRPr="00B87FE4" w:rsidRDefault="003E33BD">
            <w:pPr>
              <w:pStyle w:val="ConsPlusNormal"/>
              <w:jc w:val="both"/>
            </w:pPr>
            <w:r w:rsidRPr="00B87FE4">
              <w:t xml:space="preserve">7.5. Сумма на 20__ текущий финансовый год с разбивкой </w:t>
            </w:r>
            <w:r w:rsidRPr="00B87FE4">
              <w:lastRenderedPageBreak/>
              <w:t>согласно графику платежей</w:t>
            </w:r>
          </w:p>
        </w:tc>
        <w:tc>
          <w:tcPr>
            <w:tcW w:w="5499" w:type="dxa"/>
          </w:tcPr>
          <w:p w:rsidR="003E33BD" w:rsidRPr="00B87FE4" w:rsidRDefault="003E33BD">
            <w:pPr>
              <w:pStyle w:val="ConsPlusNormal"/>
              <w:ind w:firstLine="283"/>
              <w:jc w:val="both"/>
            </w:pPr>
            <w:r w:rsidRPr="00B87FE4">
              <w:lastRenderedPageBreak/>
              <w:t>Указывается сумма обязательства на 20__ текущий финансовый год с разбивкой согласно графику платежей.</w:t>
            </w:r>
          </w:p>
          <w:p w:rsidR="003E33BD" w:rsidRPr="00B87FE4" w:rsidRDefault="003E33BD">
            <w:pPr>
              <w:pStyle w:val="ConsPlusNormal"/>
              <w:ind w:firstLine="283"/>
              <w:jc w:val="both"/>
            </w:pPr>
            <w:r w:rsidRPr="00B87FE4">
              <w:lastRenderedPageBreak/>
              <w:t>В случае постановки на учет (изменения) бюджетного обязательства, возникшего на основании исполнительного документа/решения налогового органа, указывается сумма на основании информации, представленной должником.</w:t>
            </w:r>
          </w:p>
        </w:tc>
      </w:tr>
      <w:tr w:rsidR="00B87FE4" w:rsidRPr="00B87FE4">
        <w:tc>
          <w:tcPr>
            <w:tcW w:w="3572" w:type="dxa"/>
          </w:tcPr>
          <w:p w:rsidR="003E33BD" w:rsidRPr="00B87FE4" w:rsidRDefault="003E33BD">
            <w:pPr>
              <w:pStyle w:val="ConsPlusNormal"/>
              <w:jc w:val="both"/>
            </w:pPr>
            <w:r w:rsidRPr="00B87FE4">
              <w:lastRenderedPageBreak/>
              <w:t>7.6. Сумма обязательства на плановый период в разрезе лет</w:t>
            </w:r>
          </w:p>
        </w:tc>
        <w:tc>
          <w:tcPr>
            <w:tcW w:w="5499" w:type="dxa"/>
          </w:tcPr>
          <w:p w:rsidR="003E33BD" w:rsidRPr="00B87FE4" w:rsidRDefault="003E33BD">
            <w:pPr>
              <w:pStyle w:val="ConsPlusNormal"/>
              <w:ind w:firstLine="283"/>
              <w:jc w:val="both"/>
            </w:pPr>
            <w:r w:rsidRPr="00B87FE4">
              <w:t>Указывается сумма обязательства на плановый период в разрезе лет.</w:t>
            </w:r>
          </w:p>
          <w:p w:rsidR="003E33BD" w:rsidRPr="00B87FE4" w:rsidRDefault="003E33BD">
            <w:pPr>
              <w:pStyle w:val="ConsPlusNormal"/>
              <w:ind w:firstLine="283"/>
              <w:jc w:val="both"/>
            </w:pPr>
            <w:r w:rsidRPr="00B87FE4">
              <w:t>Сумма указывается отдельно на первый, второй и третий год планового периода, а также общей суммой на последующие годы.</w:t>
            </w:r>
          </w:p>
        </w:tc>
      </w:tr>
      <w:tr w:rsidR="00B87FE4" w:rsidRPr="00B87FE4">
        <w:tc>
          <w:tcPr>
            <w:tcW w:w="3572" w:type="dxa"/>
          </w:tcPr>
          <w:p w:rsidR="003E33BD" w:rsidRPr="00B87FE4" w:rsidRDefault="003E33BD">
            <w:pPr>
              <w:pStyle w:val="ConsPlusNormal"/>
              <w:jc w:val="both"/>
            </w:pPr>
            <w:r w:rsidRPr="00B87FE4">
              <w:t>7.7. Номер лицевого счета получателя бюджетных средств</w:t>
            </w:r>
          </w:p>
        </w:tc>
        <w:tc>
          <w:tcPr>
            <w:tcW w:w="5499" w:type="dxa"/>
          </w:tcPr>
          <w:p w:rsidR="003E33BD" w:rsidRPr="00B87FE4" w:rsidRDefault="003E33BD" w:rsidP="00A35157">
            <w:pPr>
              <w:pStyle w:val="ConsPlusNormal"/>
              <w:ind w:firstLine="283"/>
              <w:jc w:val="both"/>
            </w:pPr>
            <w:r w:rsidRPr="00B87FE4">
              <w:t xml:space="preserve">Указывается номер соответствующего лицевого счета получателя средств бюджета </w:t>
            </w:r>
            <w:r w:rsidR="00A35157" w:rsidRPr="00B87FE4">
              <w:t>Нефтеюганского района</w:t>
            </w:r>
            <w:r w:rsidRPr="00B87FE4">
              <w:t xml:space="preserve">, открытого в Департаменте финансов </w:t>
            </w:r>
            <w:r w:rsidR="00A35157" w:rsidRPr="00B87FE4">
              <w:t>Нефтеюганского района</w:t>
            </w:r>
            <w:r w:rsidRPr="00B87FE4">
              <w:t>.</w:t>
            </w:r>
          </w:p>
        </w:tc>
      </w:tr>
      <w:tr w:rsidR="003E33BD" w:rsidRPr="00B87FE4">
        <w:tc>
          <w:tcPr>
            <w:tcW w:w="3572" w:type="dxa"/>
          </w:tcPr>
          <w:p w:rsidR="003E33BD" w:rsidRPr="00B87FE4" w:rsidRDefault="003E33BD">
            <w:pPr>
              <w:pStyle w:val="ConsPlusNormal"/>
              <w:jc w:val="both"/>
            </w:pPr>
            <w:r w:rsidRPr="00B87FE4">
              <w:t>7.8. Примечание</w:t>
            </w:r>
          </w:p>
        </w:tc>
        <w:tc>
          <w:tcPr>
            <w:tcW w:w="5499" w:type="dxa"/>
          </w:tcPr>
          <w:p w:rsidR="003E33BD" w:rsidRPr="00B87FE4" w:rsidRDefault="003E33BD">
            <w:pPr>
              <w:pStyle w:val="ConsPlusNormal"/>
              <w:ind w:firstLine="283"/>
              <w:jc w:val="both"/>
            </w:pPr>
            <w:r w:rsidRPr="00B87FE4">
              <w:t>Иная информация, необходимая для постановки бюджетного обязательства на учет.</w:t>
            </w:r>
          </w:p>
        </w:tc>
      </w:tr>
    </w:tbl>
    <w:p w:rsidR="003E33BD" w:rsidRPr="00B87FE4" w:rsidRDefault="003E33BD">
      <w:pPr>
        <w:pStyle w:val="ConsPlusNormal"/>
        <w:jc w:val="both"/>
      </w:pPr>
    </w:p>
    <w:p w:rsidR="003E33BD" w:rsidRPr="00B87FE4" w:rsidRDefault="003E33BD">
      <w:pPr>
        <w:pStyle w:val="ConsPlusNormal"/>
        <w:jc w:val="both"/>
      </w:pPr>
    </w:p>
    <w:p w:rsidR="003E33BD" w:rsidRPr="00B87FE4" w:rsidRDefault="003E33BD">
      <w:pPr>
        <w:pStyle w:val="ConsPlusNormal"/>
        <w:jc w:val="both"/>
      </w:pPr>
    </w:p>
    <w:p w:rsidR="003E33BD" w:rsidRPr="00B87FE4" w:rsidRDefault="003E33BD">
      <w:pPr>
        <w:pStyle w:val="ConsPlusNormal"/>
        <w:jc w:val="both"/>
      </w:pPr>
    </w:p>
    <w:p w:rsidR="003E33BD" w:rsidRPr="00B87FE4" w:rsidRDefault="003E33BD">
      <w:pPr>
        <w:pStyle w:val="ConsPlusNormal"/>
        <w:jc w:val="both"/>
      </w:pPr>
    </w:p>
    <w:p w:rsidR="003E33BD" w:rsidRPr="00B87FE4" w:rsidRDefault="003E33BD">
      <w:pPr>
        <w:pStyle w:val="ConsPlusNormal"/>
        <w:jc w:val="right"/>
        <w:outlineLvl w:val="1"/>
      </w:pPr>
      <w:r w:rsidRPr="00B87FE4">
        <w:t>Приложение 4</w:t>
      </w:r>
    </w:p>
    <w:p w:rsidR="003E33BD" w:rsidRPr="00B87FE4" w:rsidRDefault="003E33BD">
      <w:pPr>
        <w:pStyle w:val="ConsPlusNormal"/>
        <w:jc w:val="right"/>
      </w:pPr>
      <w:r w:rsidRPr="00B87FE4">
        <w:t>к Порядку учета бюджетных и денежных</w:t>
      </w:r>
    </w:p>
    <w:p w:rsidR="003E33BD" w:rsidRPr="00B87FE4" w:rsidRDefault="003E33BD">
      <w:pPr>
        <w:pStyle w:val="ConsPlusNormal"/>
        <w:jc w:val="right"/>
      </w:pPr>
      <w:r w:rsidRPr="00B87FE4">
        <w:t>обязательств получателей средств бюджета</w:t>
      </w:r>
    </w:p>
    <w:p w:rsidR="00A35157" w:rsidRPr="00B87FE4" w:rsidRDefault="00A35157" w:rsidP="00A35157">
      <w:pPr>
        <w:pStyle w:val="ConsPlusNormal"/>
        <w:jc w:val="right"/>
      </w:pPr>
      <w:r w:rsidRPr="00B87FE4">
        <w:t>Нефтеюганского района</w:t>
      </w:r>
    </w:p>
    <w:p w:rsidR="003E33BD" w:rsidRPr="00B87FE4" w:rsidRDefault="003E33BD">
      <w:pPr>
        <w:pStyle w:val="ConsPlusNormal"/>
        <w:jc w:val="both"/>
      </w:pPr>
    </w:p>
    <w:p w:rsidR="003E33BD" w:rsidRPr="00B87FE4" w:rsidRDefault="003E33BD">
      <w:pPr>
        <w:pStyle w:val="ConsPlusTitle"/>
        <w:jc w:val="center"/>
      </w:pPr>
      <w:bookmarkStart w:id="5" w:name="P775"/>
      <w:bookmarkEnd w:id="5"/>
      <w:r w:rsidRPr="00B87FE4">
        <w:t>ИНФОРМАЦИЯ,</w:t>
      </w:r>
    </w:p>
    <w:p w:rsidR="003E33BD" w:rsidRPr="00B87FE4" w:rsidRDefault="003E33BD">
      <w:pPr>
        <w:pStyle w:val="ConsPlusTitle"/>
        <w:jc w:val="center"/>
      </w:pPr>
      <w:r w:rsidRPr="00B87FE4">
        <w:t>НЕОБХОДИМАЯ ДЛЯ ПОСТАНОВКИ НА УЧЕТ ДЕНЕЖНОГО ОБЯЗАТЕЛЬСТВА</w:t>
      </w:r>
    </w:p>
    <w:p w:rsidR="003E33BD" w:rsidRPr="00B87FE4" w:rsidRDefault="003E33BD">
      <w:pPr>
        <w:pStyle w:val="ConsPlusTitle"/>
        <w:jc w:val="center"/>
      </w:pPr>
      <w:r w:rsidRPr="00B87FE4">
        <w:t>(ВНЕСЕНИЯ ИЗМЕНЕНИЙ В ПОСТАВЛЕННОЕ НА УЧЕТ ДЕНЕЖНОЕ</w:t>
      </w:r>
    </w:p>
    <w:p w:rsidR="003E33BD" w:rsidRPr="00B87FE4" w:rsidRDefault="003E33BD">
      <w:pPr>
        <w:pStyle w:val="ConsPlusTitle"/>
        <w:jc w:val="center"/>
      </w:pPr>
      <w:r w:rsidRPr="00B87FE4">
        <w:t>ОБЯЗАТЕЛЬСТВО)</w:t>
      </w:r>
    </w:p>
    <w:p w:rsidR="003E33BD" w:rsidRPr="00B87FE4" w:rsidRDefault="003E33B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572"/>
        <w:gridCol w:w="5499"/>
      </w:tblGrid>
      <w:tr w:rsidR="00B87FE4" w:rsidRPr="00B87FE4">
        <w:tc>
          <w:tcPr>
            <w:tcW w:w="3572" w:type="dxa"/>
          </w:tcPr>
          <w:p w:rsidR="003E33BD" w:rsidRPr="00B87FE4" w:rsidRDefault="003E33BD">
            <w:pPr>
              <w:pStyle w:val="ConsPlusNormal"/>
              <w:jc w:val="center"/>
            </w:pPr>
            <w:r w:rsidRPr="00B87FE4">
              <w:t>Наименование информации (реквизита, показателя)</w:t>
            </w:r>
          </w:p>
        </w:tc>
        <w:tc>
          <w:tcPr>
            <w:tcW w:w="5499" w:type="dxa"/>
          </w:tcPr>
          <w:p w:rsidR="003E33BD" w:rsidRPr="00B87FE4" w:rsidRDefault="003E33BD">
            <w:pPr>
              <w:pStyle w:val="ConsPlusNormal"/>
              <w:jc w:val="center"/>
            </w:pPr>
            <w:r w:rsidRPr="00B87FE4">
              <w:t>Правила формирования информации (реквизита, показателя)</w:t>
            </w:r>
          </w:p>
        </w:tc>
      </w:tr>
      <w:tr w:rsidR="00B87FE4" w:rsidRPr="00B87FE4">
        <w:tc>
          <w:tcPr>
            <w:tcW w:w="3572" w:type="dxa"/>
          </w:tcPr>
          <w:p w:rsidR="003E33BD" w:rsidRPr="00B87FE4" w:rsidRDefault="003E33BD" w:rsidP="00687902">
            <w:pPr>
              <w:pStyle w:val="ConsPlusNormal"/>
              <w:jc w:val="both"/>
            </w:pPr>
            <w:r w:rsidRPr="00B87FE4">
              <w:t xml:space="preserve">1. Номер сведений о денежном обязательстве получателя средств бюджета </w:t>
            </w:r>
            <w:r w:rsidR="00687902" w:rsidRPr="00B87FE4">
              <w:t>Нефтеюганского района</w:t>
            </w:r>
            <w:r w:rsidRPr="00B87FE4">
              <w:t xml:space="preserve"> (далее - соответственно Сведения о денежном обязательстве, денежное обязательство)</w:t>
            </w:r>
          </w:p>
        </w:tc>
        <w:tc>
          <w:tcPr>
            <w:tcW w:w="5499" w:type="dxa"/>
          </w:tcPr>
          <w:p w:rsidR="003E33BD" w:rsidRPr="00B87FE4" w:rsidRDefault="003E33BD">
            <w:pPr>
              <w:pStyle w:val="ConsPlusNormal"/>
              <w:ind w:firstLine="283"/>
              <w:jc w:val="both"/>
            </w:pPr>
            <w:r w:rsidRPr="00B87FE4">
              <w:t>Указывается порядковый номер Сведений о денежном обязательстве.</w:t>
            </w:r>
          </w:p>
          <w:p w:rsidR="003E33BD" w:rsidRPr="00B87FE4" w:rsidRDefault="003E33BD">
            <w:pPr>
              <w:pStyle w:val="ConsPlusNormal"/>
              <w:ind w:firstLine="283"/>
              <w:jc w:val="both"/>
            </w:pPr>
            <w:r w:rsidRPr="00B87FE4">
              <w:t>При представлении Сведений о денежном обязательстве в форме электронного документа в информационной системе номер Сведений о денежном обязательстве присваивается автоматически.</w:t>
            </w:r>
          </w:p>
        </w:tc>
      </w:tr>
      <w:tr w:rsidR="00B87FE4" w:rsidRPr="00B87FE4">
        <w:tc>
          <w:tcPr>
            <w:tcW w:w="3572" w:type="dxa"/>
          </w:tcPr>
          <w:p w:rsidR="003E33BD" w:rsidRPr="00B87FE4" w:rsidRDefault="003E33BD">
            <w:pPr>
              <w:pStyle w:val="ConsPlusNormal"/>
              <w:jc w:val="both"/>
            </w:pPr>
            <w:r w:rsidRPr="00B87FE4">
              <w:t>2. Дата Сведений о денежном обязательстве</w:t>
            </w:r>
          </w:p>
        </w:tc>
        <w:tc>
          <w:tcPr>
            <w:tcW w:w="5499" w:type="dxa"/>
          </w:tcPr>
          <w:p w:rsidR="003E33BD" w:rsidRPr="00B87FE4" w:rsidRDefault="003E33BD">
            <w:pPr>
              <w:pStyle w:val="ConsPlusNormal"/>
              <w:ind w:firstLine="283"/>
              <w:jc w:val="both"/>
            </w:pPr>
            <w:r w:rsidRPr="00B87FE4">
              <w:t>Указывается дата формирования Сведений о денежном обязательстве получателем бюджетных средств.</w:t>
            </w:r>
          </w:p>
          <w:p w:rsidR="003E33BD" w:rsidRPr="00B87FE4" w:rsidRDefault="003E33BD">
            <w:pPr>
              <w:pStyle w:val="ConsPlusNormal"/>
              <w:ind w:firstLine="283"/>
              <w:jc w:val="both"/>
            </w:pPr>
            <w:r w:rsidRPr="00B87FE4">
              <w:t>При представлении Сведений о денежном обязательстве в форме электронного документа в информационной системе дата Сведений о денежном обязательстве формируется автоматически.</w:t>
            </w:r>
          </w:p>
        </w:tc>
      </w:tr>
      <w:tr w:rsidR="00B87FE4" w:rsidRPr="00B87FE4">
        <w:tc>
          <w:tcPr>
            <w:tcW w:w="3572" w:type="dxa"/>
          </w:tcPr>
          <w:p w:rsidR="003E33BD" w:rsidRPr="00B87FE4" w:rsidRDefault="003E33BD">
            <w:pPr>
              <w:pStyle w:val="ConsPlusNormal"/>
              <w:jc w:val="both"/>
            </w:pPr>
            <w:r w:rsidRPr="00B87FE4">
              <w:t xml:space="preserve">3. Учетный номер денежного </w:t>
            </w:r>
            <w:r w:rsidRPr="00B87FE4">
              <w:lastRenderedPageBreak/>
              <w:t>обязательства</w:t>
            </w:r>
          </w:p>
        </w:tc>
        <w:tc>
          <w:tcPr>
            <w:tcW w:w="5499" w:type="dxa"/>
          </w:tcPr>
          <w:p w:rsidR="003E33BD" w:rsidRPr="00B87FE4" w:rsidRDefault="003E33BD">
            <w:pPr>
              <w:pStyle w:val="ConsPlusNormal"/>
              <w:ind w:firstLine="283"/>
              <w:jc w:val="both"/>
            </w:pPr>
            <w:r w:rsidRPr="00B87FE4">
              <w:lastRenderedPageBreak/>
              <w:t xml:space="preserve">Указывается при постановке на учет денежного </w:t>
            </w:r>
            <w:r w:rsidRPr="00B87FE4">
              <w:lastRenderedPageBreak/>
              <w:t>обязательства (внесении изменений в поставленное на учет денежное обязательство).</w:t>
            </w:r>
          </w:p>
        </w:tc>
      </w:tr>
      <w:tr w:rsidR="00B87FE4" w:rsidRPr="00B87FE4">
        <w:tc>
          <w:tcPr>
            <w:tcW w:w="3572" w:type="dxa"/>
          </w:tcPr>
          <w:p w:rsidR="003E33BD" w:rsidRPr="00B87FE4" w:rsidRDefault="003E33BD">
            <w:pPr>
              <w:pStyle w:val="ConsPlusNormal"/>
              <w:jc w:val="both"/>
            </w:pPr>
            <w:r w:rsidRPr="00B87FE4">
              <w:lastRenderedPageBreak/>
              <w:t>4. Учетный номер бюджетного обязательства</w:t>
            </w:r>
          </w:p>
        </w:tc>
        <w:tc>
          <w:tcPr>
            <w:tcW w:w="5499" w:type="dxa"/>
          </w:tcPr>
          <w:p w:rsidR="003E33BD" w:rsidRPr="00B87FE4" w:rsidRDefault="003E33BD">
            <w:pPr>
              <w:pStyle w:val="ConsPlusNormal"/>
              <w:ind w:firstLine="283"/>
              <w:jc w:val="both"/>
            </w:pPr>
            <w:r w:rsidRPr="00B87FE4">
              <w:t>Указывается учетный номер принятого бюджетного обязательства, денежное обязательство по которому ставится на учет (в денежное обязательство по которому вносятся изменения).</w:t>
            </w:r>
          </w:p>
          <w:p w:rsidR="003E33BD" w:rsidRPr="00B87FE4" w:rsidRDefault="003E33BD">
            <w:pPr>
              <w:pStyle w:val="ConsPlusNormal"/>
              <w:ind w:firstLine="283"/>
              <w:jc w:val="both"/>
            </w:pPr>
            <w:r w:rsidRPr="00B87FE4">
              <w:t>При представлении Сведений о денежном обязательстве, предусматривающих внесение изменений в поставленное на учет денежное обязательство, в форме электронного документа в информационной системе заполняется автоматически при указании учетного номера денежного обязательства, в которое вносятся изменения.</w:t>
            </w:r>
          </w:p>
        </w:tc>
      </w:tr>
      <w:tr w:rsidR="00B87FE4" w:rsidRPr="00B87FE4">
        <w:tc>
          <w:tcPr>
            <w:tcW w:w="3572" w:type="dxa"/>
          </w:tcPr>
          <w:p w:rsidR="003E33BD" w:rsidRPr="00B87FE4" w:rsidRDefault="003E33BD">
            <w:pPr>
              <w:pStyle w:val="ConsPlusNormal"/>
              <w:jc w:val="both"/>
            </w:pPr>
            <w:r w:rsidRPr="00B87FE4">
              <w:t>5. Информация о получателе бюджетных средств</w:t>
            </w:r>
          </w:p>
        </w:tc>
        <w:tc>
          <w:tcPr>
            <w:tcW w:w="5499" w:type="dxa"/>
          </w:tcPr>
          <w:p w:rsidR="003E33BD" w:rsidRPr="00B87FE4" w:rsidRDefault="003E33BD">
            <w:pPr>
              <w:pStyle w:val="ConsPlusNormal"/>
            </w:pPr>
          </w:p>
        </w:tc>
      </w:tr>
      <w:tr w:rsidR="00B87FE4" w:rsidRPr="00B87FE4">
        <w:tc>
          <w:tcPr>
            <w:tcW w:w="3572" w:type="dxa"/>
          </w:tcPr>
          <w:p w:rsidR="003E33BD" w:rsidRPr="00B87FE4" w:rsidRDefault="003E33BD">
            <w:pPr>
              <w:pStyle w:val="ConsPlusNormal"/>
              <w:jc w:val="both"/>
            </w:pPr>
            <w:r w:rsidRPr="00B87FE4">
              <w:t>5.1. Получатель бюджетных средств</w:t>
            </w:r>
          </w:p>
        </w:tc>
        <w:tc>
          <w:tcPr>
            <w:tcW w:w="5499" w:type="dxa"/>
          </w:tcPr>
          <w:p w:rsidR="003E33BD" w:rsidRPr="00B87FE4" w:rsidRDefault="003E33BD">
            <w:pPr>
              <w:pStyle w:val="ConsPlusNormal"/>
              <w:ind w:firstLine="283"/>
              <w:jc w:val="both"/>
            </w:pPr>
            <w:r w:rsidRPr="00B87FE4">
              <w:t xml:space="preserve">Указывается наименование получателя средств бюджета </w:t>
            </w:r>
            <w:r w:rsidR="00687902" w:rsidRPr="00B87FE4">
              <w:t>Нефтеюганского района</w:t>
            </w:r>
            <w:r w:rsidRPr="00B87FE4">
              <w:t>.</w:t>
            </w:r>
          </w:p>
        </w:tc>
      </w:tr>
      <w:tr w:rsidR="00B87FE4" w:rsidRPr="00B87FE4">
        <w:tc>
          <w:tcPr>
            <w:tcW w:w="3572" w:type="dxa"/>
          </w:tcPr>
          <w:p w:rsidR="003E33BD" w:rsidRPr="00B87FE4" w:rsidRDefault="003E33BD">
            <w:pPr>
              <w:pStyle w:val="ConsPlusNormal"/>
              <w:jc w:val="both"/>
            </w:pPr>
            <w:r w:rsidRPr="00B87FE4">
              <w:t>5.2. Код получателя бюджетных средств по Сводному реестру</w:t>
            </w:r>
          </w:p>
        </w:tc>
        <w:tc>
          <w:tcPr>
            <w:tcW w:w="5499" w:type="dxa"/>
          </w:tcPr>
          <w:p w:rsidR="003E33BD" w:rsidRPr="00B87FE4" w:rsidRDefault="003E33BD">
            <w:pPr>
              <w:pStyle w:val="ConsPlusNormal"/>
              <w:ind w:firstLine="283"/>
              <w:jc w:val="both"/>
            </w:pPr>
            <w:r w:rsidRPr="00B87FE4">
              <w:t xml:space="preserve">Указывается уникальный код организации по Сводному реестру (далее - код по Сводному реестру) получателя средств бюджета </w:t>
            </w:r>
            <w:r w:rsidR="00687902" w:rsidRPr="00B87FE4">
              <w:t>Нефтеюганского района</w:t>
            </w:r>
            <w:r w:rsidRPr="00B87FE4">
              <w:t>.</w:t>
            </w:r>
          </w:p>
        </w:tc>
      </w:tr>
      <w:tr w:rsidR="00B87FE4" w:rsidRPr="00B87FE4">
        <w:tc>
          <w:tcPr>
            <w:tcW w:w="3572" w:type="dxa"/>
          </w:tcPr>
          <w:p w:rsidR="003E33BD" w:rsidRPr="00B87FE4" w:rsidRDefault="003E33BD">
            <w:pPr>
              <w:pStyle w:val="ConsPlusNormal"/>
              <w:jc w:val="both"/>
            </w:pPr>
            <w:r w:rsidRPr="00B87FE4">
              <w:t>5.3. Номер лицевого счета</w:t>
            </w:r>
          </w:p>
        </w:tc>
        <w:tc>
          <w:tcPr>
            <w:tcW w:w="5499" w:type="dxa"/>
          </w:tcPr>
          <w:p w:rsidR="003E33BD" w:rsidRPr="00B87FE4" w:rsidRDefault="003E33BD" w:rsidP="00C05EC7">
            <w:pPr>
              <w:pStyle w:val="ConsPlusNormal"/>
              <w:ind w:firstLine="283"/>
              <w:jc w:val="both"/>
            </w:pPr>
            <w:r w:rsidRPr="00B87FE4">
              <w:t xml:space="preserve">Указывается номер соответствующего лицевого счета получателя средств бюджета </w:t>
            </w:r>
            <w:r w:rsidR="00C05EC7" w:rsidRPr="00B87FE4">
              <w:t>Нефтеюганского района</w:t>
            </w:r>
            <w:r w:rsidRPr="00B87FE4">
              <w:t>.</w:t>
            </w:r>
          </w:p>
        </w:tc>
      </w:tr>
      <w:tr w:rsidR="00B87FE4" w:rsidRPr="00B87FE4">
        <w:tc>
          <w:tcPr>
            <w:tcW w:w="3572" w:type="dxa"/>
          </w:tcPr>
          <w:p w:rsidR="003E33BD" w:rsidRPr="00B87FE4" w:rsidRDefault="003E33BD">
            <w:pPr>
              <w:pStyle w:val="ConsPlusNormal"/>
              <w:jc w:val="both"/>
            </w:pPr>
            <w:r w:rsidRPr="00B87FE4">
              <w:t>5.4. Главный распорядитель бюджетных средств</w:t>
            </w:r>
          </w:p>
        </w:tc>
        <w:tc>
          <w:tcPr>
            <w:tcW w:w="5499" w:type="dxa"/>
          </w:tcPr>
          <w:p w:rsidR="003E33BD" w:rsidRPr="00B87FE4" w:rsidRDefault="003E33BD">
            <w:pPr>
              <w:pStyle w:val="ConsPlusNormal"/>
              <w:ind w:firstLine="283"/>
              <w:jc w:val="both"/>
            </w:pPr>
            <w:r w:rsidRPr="00B87FE4">
              <w:t xml:space="preserve">Указывается наименование главного распорядителя средств бюджета </w:t>
            </w:r>
            <w:r w:rsidR="00687902" w:rsidRPr="00B87FE4">
              <w:t xml:space="preserve">Нефтеюганского района </w:t>
            </w:r>
            <w:r w:rsidRPr="00B87FE4">
              <w:t xml:space="preserve">с отражением в кодовой зоне кода главного распорядителя средств бюджета </w:t>
            </w:r>
            <w:r w:rsidR="00687902" w:rsidRPr="00B87FE4">
              <w:t>Нефтеюганского района</w:t>
            </w:r>
            <w:r w:rsidRPr="00B87FE4">
              <w:t>, указанному в соответствующей реестровой записи Сводного реестра.</w:t>
            </w:r>
          </w:p>
        </w:tc>
      </w:tr>
      <w:tr w:rsidR="00B87FE4" w:rsidRPr="00B87FE4">
        <w:tc>
          <w:tcPr>
            <w:tcW w:w="3572" w:type="dxa"/>
          </w:tcPr>
          <w:p w:rsidR="003E33BD" w:rsidRPr="00B87FE4" w:rsidRDefault="003E33BD">
            <w:pPr>
              <w:pStyle w:val="ConsPlusNormal"/>
              <w:jc w:val="both"/>
            </w:pPr>
            <w:r w:rsidRPr="00B87FE4">
              <w:t>5.5. Наименование бюджета</w:t>
            </w:r>
          </w:p>
        </w:tc>
        <w:tc>
          <w:tcPr>
            <w:tcW w:w="5499" w:type="dxa"/>
          </w:tcPr>
          <w:p w:rsidR="003E33BD" w:rsidRPr="00B87FE4" w:rsidRDefault="003E33BD">
            <w:pPr>
              <w:pStyle w:val="ConsPlusNormal"/>
              <w:ind w:firstLine="283"/>
              <w:jc w:val="both"/>
            </w:pPr>
            <w:r w:rsidRPr="00B87FE4">
              <w:t xml:space="preserve">Указывается наименование бюджета - "бюджет </w:t>
            </w:r>
            <w:r w:rsidR="00687902" w:rsidRPr="00B87FE4">
              <w:t xml:space="preserve">Нефтеюганского района </w:t>
            </w:r>
            <w:r w:rsidRPr="00B87FE4">
              <w:t>".</w:t>
            </w:r>
          </w:p>
          <w:p w:rsidR="003E33BD" w:rsidRPr="00B87FE4" w:rsidRDefault="003E33BD">
            <w:pPr>
              <w:pStyle w:val="ConsPlusNormal"/>
              <w:ind w:firstLine="283"/>
              <w:jc w:val="both"/>
            </w:pPr>
            <w:r w:rsidRPr="00B87FE4">
              <w:t>При представлении Сведений о денежном обязательстве в форме электронного документа в информационной системе заполняется автоматически.</w:t>
            </w:r>
          </w:p>
        </w:tc>
      </w:tr>
      <w:tr w:rsidR="00B87FE4" w:rsidRPr="00B87FE4">
        <w:tc>
          <w:tcPr>
            <w:tcW w:w="3572" w:type="dxa"/>
          </w:tcPr>
          <w:p w:rsidR="003E33BD" w:rsidRPr="00B87FE4" w:rsidRDefault="003E33BD">
            <w:pPr>
              <w:pStyle w:val="ConsPlusNormal"/>
              <w:jc w:val="both"/>
            </w:pPr>
            <w:r w:rsidRPr="00B87FE4">
              <w:t>5.6. Финансовый орган</w:t>
            </w:r>
          </w:p>
        </w:tc>
        <w:tc>
          <w:tcPr>
            <w:tcW w:w="5499" w:type="dxa"/>
          </w:tcPr>
          <w:p w:rsidR="003E33BD" w:rsidRPr="00B87FE4" w:rsidRDefault="003E33BD">
            <w:pPr>
              <w:pStyle w:val="ConsPlusNormal"/>
              <w:ind w:firstLine="283"/>
              <w:jc w:val="both"/>
            </w:pPr>
            <w:r w:rsidRPr="00B87FE4">
              <w:t xml:space="preserve">Указывается наименование финансового органа - "Департамент финансов </w:t>
            </w:r>
            <w:r w:rsidR="00687902" w:rsidRPr="00B87FE4">
              <w:t xml:space="preserve">Нефтеюганского района </w:t>
            </w:r>
            <w:r w:rsidRPr="00B87FE4">
              <w:t>".</w:t>
            </w:r>
          </w:p>
          <w:p w:rsidR="003E33BD" w:rsidRPr="00B87FE4" w:rsidRDefault="003E33BD">
            <w:pPr>
              <w:pStyle w:val="ConsPlusNormal"/>
              <w:ind w:firstLine="283"/>
              <w:jc w:val="both"/>
            </w:pPr>
            <w:r w:rsidRPr="00B87FE4">
              <w:t>При представлении Сведений о денежном обязательстве в форме электронного документа в информационной системе заполняется автоматически.</w:t>
            </w:r>
          </w:p>
        </w:tc>
      </w:tr>
      <w:tr w:rsidR="00B87FE4" w:rsidRPr="00B87FE4">
        <w:tc>
          <w:tcPr>
            <w:tcW w:w="3572" w:type="dxa"/>
          </w:tcPr>
          <w:p w:rsidR="003E33BD" w:rsidRPr="00B87FE4" w:rsidRDefault="003E33BD">
            <w:pPr>
              <w:pStyle w:val="ConsPlusNormal"/>
              <w:jc w:val="both"/>
            </w:pPr>
            <w:r w:rsidRPr="00B87FE4">
              <w:t>5.7. Признак авансового платежа</w:t>
            </w:r>
          </w:p>
        </w:tc>
        <w:tc>
          <w:tcPr>
            <w:tcW w:w="5499" w:type="dxa"/>
          </w:tcPr>
          <w:p w:rsidR="003E33BD" w:rsidRPr="00B87FE4" w:rsidRDefault="003E33BD">
            <w:pPr>
              <w:pStyle w:val="ConsPlusNormal"/>
              <w:ind w:firstLine="283"/>
              <w:jc w:val="both"/>
            </w:pPr>
            <w:r w:rsidRPr="00B87FE4">
              <w:t>Указывается признак авансового платежа. Если платеж является авансовым, в графе указывается "Да", если платеж не является авансовым, указывается "Нет".</w:t>
            </w:r>
          </w:p>
        </w:tc>
      </w:tr>
      <w:tr w:rsidR="00B87FE4" w:rsidRPr="00B87FE4">
        <w:tc>
          <w:tcPr>
            <w:tcW w:w="3572" w:type="dxa"/>
          </w:tcPr>
          <w:p w:rsidR="003E33BD" w:rsidRPr="00B87FE4" w:rsidRDefault="003E33BD">
            <w:pPr>
              <w:pStyle w:val="ConsPlusNormal"/>
              <w:jc w:val="both"/>
            </w:pPr>
            <w:r w:rsidRPr="00B87FE4">
              <w:t>6. Реквизиты документа, подтверждающего возникновение денежного обязательства</w:t>
            </w:r>
          </w:p>
        </w:tc>
        <w:tc>
          <w:tcPr>
            <w:tcW w:w="5499" w:type="dxa"/>
          </w:tcPr>
          <w:p w:rsidR="003E33BD" w:rsidRPr="00B87FE4" w:rsidRDefault="003E33BD">
            <w:pPr>
              <w:pStyle w:val="ConsPlusNormal"/>
            </w:pPr>
          </w:p>
        </w:tc>
      </w:tr>
      <w:tr w:rsidR="00B87FE4" w:rsidRPr="00B87FE4">
        <w:tc>
          <w:tcPr>
            <w:tcW w:w="3572" w:type="dxa"/>
          </w:tcPr>
          <w:p w:rsidR="003E33BD" w:rsidRPr="00B87FE4" w:rsidRDefault="003E33BD">
            <w:pPr>
              <w:pStyle w:val="ConsPlusNormal"/>
              <w:jc w:val="both"/>
            </w:pPr>
            <w:r w:rsidRPr="00B87FE4">
              <w:t>6.1. Вид</w:t>
            </w:r>
          </w:p>
        </w:tc>
        <w:tc>
          <w:tcPr>
            <w:tcW w:w="5499" w:type="dxa"/>
          </w:tcPr>
          <w:p w:rsidR="003E33BD" w:rsidRPr="00B87FE4" w:rsidRDefault="003E33BD">
            <w:pPr>
              <w:pStyle w:val="ConsPlusNormal"/>
              <w:ind w:firstLine="283"/>
              <w:jc w:val="both"/>
            </w:pPr>
            <w:r w:rsidRPr="00B87FE4">
              <w:t xml:space="preserve">Указывается наименование документа, являющегося </w:t>
            </w:r>
            <w:r w:rsidRPr="00B87FE4">
              <w:lastRenderedPageBreak/>
              <w:t>основанием для возникновения денежного обязательства.</w:t>
            </w:r>
          </w:p>
        </w:tc>
      </w:tr>
      <w:tr w:rsidR="00B87FE4" w:rsidRPr="00B87FE4">
        <w:tc>
          <w:tcPr>
            <w:tcW w:w="3572" w:type="dxa"/>
          </w:tcPr>
          <w:p w:rsidR="003E33BD" w:rsidRPr="00B87FE4" w:rsidRDefault="003E33BD">
            <w:pPr>
              <w:pStyle w:val="ConsPlusNormal"/>
              <w:jc w:val="both"/>
            </w:pPr>
            <w:r w:rsidRPr="00B87FE4">
              <w:lastRenderedPageBreak/>
              <w:t>6.2. Номер</w:t>
            </w:r>
          </w:p>
        </w:tc>
        <w:tc>
          <w:tcPr>
            <w:tcW w:w="5499" w:type="dxa"/>
          </w:tcPr>
          <w:p w:rsidR="003E33BD" w:rsidRPr="00B87FE4" w:rsidRDefault="003E33BD">
            <w:pPr>
              <w:pStyle w:val="ConsPlusNormal"/>
              <w:ind w:firstLine="283"/>
              <w:jc w:val="both"/>
            </w:pPr>
            <w:r w:rsidRPr="00B87FE4">
              <w:t>Указывается номер документа, подтверждающего возникновение денежного обязательства.</w:t>
            </w:r>
          </w:p>
        </w:tc>
      </w:tr>
      <w:tr w:rsidR="00B87FE4" w:rsidRPr="00B87FE4">
        <w:tc>
          <w:tcPr>
            <w:tcW w:w="3572" w:type="dxa"/>
          </w:tcPr>
          <w:p w:rsidR="003E33BD" w:rsidRPr="00B87FE4" w:rsidRDefault="003E33BD">
            <w:pPr>
              <w:pStyle w:val="ConsPlusNormal"/>
              <w:jc w:val="both"/>
            </w:pPr>
            <w:r w:rsidRPr="00B87FE4">
              <w:t>6.3. Дата</w:t>
            </w:r>
          </w:p>
        </w:tc>
        <w:tc>
          <w:tcPr>
            <w:tcW w:w="5499" w:type="dxa"/>
          </w:tcPr>
          <w:p w:rsidR="003E33BD" w:rsidRPr="00B87FE4" w:rsidRDefault="003E33BD">
            <w:pPr>
              <w:pStyle w:val="ConsPlusNormal"/>
              <w:ind w:firstLine="283"/>
              <w:jc w:val="both"/>
            </w:pPr>
            <w:r w:rsidRPr="00B87FE4">
              <w:t>Указывается дата документа, подтверждающего возникновение денежного обязательства.</w:t>
            </w:r>
          </w:p>
        </w:tc>
      </w:tr>
      <w:tr w:rsidR="00B87FE4" w:rsidRPr="00B87FE4">
        <w:tc>
          <w:tcPr>
            <w:tcW w:w="3572" w:type="dxa"/>
          </w:tcPr>
          <w:p w:rsidR="003E33BD" w:rsidRPr="00B87FE4" w:rsidRDefault="003E33BD">
            <w:pPr>
              <w:pStyle w:val="ConsPlusNormal"/>
              <w:jc w:val="both"/>
            </w:pPr>
            <w:r w:rsidRPr="00B87FE4">
              <w:t>6.4. Сумма</w:t>
            </w:r>
          </w:p>
        </w:tc>
        <w:tc>
          <w:tcPr>
            <w:tcW w:w="5499" w:type="dxa"/>
          </w:tcPr>
          <w:p w:rsidR="003E33BD" w:rsidRPr="00B87FE4" w:rsidRDefault="003E33BD">
            <w:pPr>
              <w:pStyle w:val="ConsPlusNormal"/>
              <w:ind w:firstLine="283"/>
              <w:jc w:val="both"/>
            </w:pPr>
            <w:r w:rsidRPr="00B87FE4">
              <w:t>Указывается сумма документа, подтверждающего возникновение денежного обязательства.</w:t>
            </w:r>
          </w:p>
        </w:tc>
      </w:tr>
      <w:tr w:rsidR="00B87FE4" w:rsidRPr="00B87FE4">
        <w:tc>
          <w:tcPr>
            <w:tcW w:w="3572" w:type="dxa"/>
          </w:tcPr>
          <w:p w:rsidR="003E33BD" w:rsidRPr="00B87FE4" w:rsidRDefault="003E33BD">
            <w:pPr>
              <w:pStyle w:val="ConsPlusNormal"/>
              <w:jc w:val="both"/>
            </w:pPr>
            <w:r w:rsidRPr="00B87FE4">
              <w:t>6.5. Предмет</w:t>
            </w:r>
          </w:p>
        </w:tc>
        <w:tc>
          <w:tcPr>
            <w:tcW w:w="5499" w:type="dxa"/>
          </w:tcPr>
          <w:p w:rsidR="003E33BD" w:rsidRPr="00B87FE4" w:rsidRDefault="003E33BD">
            <w:pPr>
              <w:pStyle w:val="ConsPlusNormal"/>
              <w:ind w:firstLine="283"/>
              <w:jc w:val="both"/>
            </w:pPr>
            <w:r w:rsidRPr="00B87FE4">
              <w:t>Указывается наименование товаров (работ, услуг) в соответствии с документом, подтверждающим возникновение денежного обязательства.</w:t>
            </w:r>
          </w:p>
        </w:tc>
      </w:tr>
      <w:tr w:rsidR="00B87FE4" w:rsidRPr="00B87FE4">
        <w:tc>
          <w:tcPr>
            <w:tcW w:w="3572" w:type="dxa"/>
          </w:tcPr>
          <w:p w:rsidR="003E33BD" w:rsidRPr="00B87FE4" w:rsidRDefault="003E33BD">
            <w:pPr>
              <w:pStyle w:val="ConsPlusNormal"/>
              <w:jc w:val="both"/>
            </w:pPr>
            <w:r w:rsidRPr="00B87FE4">
              <w:t>6.6. Наименование вида средств</w:t>
            </w:r>
          </w:p>
        </w:tc>
        <w:tc>
          <w:tcPr>
            <w:tcW w:w="5499" w:type="dxa"/>
          </w:tcPr>
          <w:p w:rsidR="003E33BD" w:rsidRPr="00B87FE4" w:rsidRDefault="003E33BD">
            <w:pPr>
              <w:pStyle w:val="ConsPlusNormal"/>
              <w:ind w:firstLine="283"/>
              <w:jc w:val="both"/>
            </w:pPr>
            <w:r w:rsidRPr="00B87FE4">
              <w:t>Указывается наименование вида средств, за счет которых должна быть произведена кассовая выплата.</w:t>
            </w:r>
          </w:p>
          <w:p w:rsidR="003E33BD" w:rsidRPr="00B87FE4" w:rsidRDefault="003E33BD">
            <w:pPr>
              <w:pStyle w:val="ConsPlusNormal"/>
              <w:ind w:firstLine="283"/>
              <w:jc w:val="both"/>
            </w:pPr>
            <w:r w:rsidRPr="00B87FE4">
              <w:t>В случае постановки на учет денежного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B87FE4" w:rsidRPr="00B87FE4">
        <w:tc>
          <w:tcPr>
            <w:tcW w:w="3572" w:type="dxa"/>
          </w:tcPr>
          <w:p w:rsidR="003E33BD" w:rsidRPr="00B87FE4" w:rsidRDefault="003E33BD">
            <w:pPr>
              <w:pStyle w:val="ConsPlusNormal"/>
              <w:jc w:val="both"/>
            </w:pPr>
            <w:r w:rsidRPr="00B87FE4">
              <w:t>6.7. Код по бюджетной и дополнительной классификации</w:t>
            </w:r>
          </w:p>
        </w:tc>
        <w:tc>
          <w:tcPr>
            <w:tcW w:w="5499" w:type="dxa"/>
          </w:tcPr>
          <w:p w:rsidR="003E33BD" w:rsidRPr="00B87FE4" w:rsidRDefault="003E33BD">
            <w:pPr>
              <w:pStyle w:val="ConsPlusNormal"/>
              <w:ind w:firstLine="283"/>
              <w:jc w:val="both"/>
            </w:pPr>
            <w:r w:rsidRPr="00B87FE4">
              <w:t xml:space="preserve">Указывается код классификации расходов бюджета </w:t>
            </w:r>
            <w:r w:rsidR="00687902" w:rsidRPr="00B87FE4">
              <w:t xml:space="preserve">Нефтеюганского района </w:t>
            </w:r>
            <w:r w:rsidRPr="00B87FE4">
              <w:t>в соответствии с предметом документа-основания.</w:t>
            </w:r>
          </w:p>
          <w:p w:rsidR="003E33BD" w:rsidRPr="00B87FE4" w:rsidRDefault="003E33BD">
            <w:pPr>
              <w:pStyle w:val="ConsPlusNormal"/>
              <w:ind w:firstLine="283"/>
              <w:jc w:val="both"/>
            </w:pPr>
            <w:r w:rsidRPr="00B87FE4">
              <w:t xml:space="preserve">В случае постановки на учет денежного обязательства, возникшего на основании исполнительного документа или решения налогового органа, указывается код классификации расходов бюджета </w:t>
            </w:r>
            <w:r w:rsidR="00687902" w:rsidRPr="00B87FE4">
              <w:t xml:space="preserve">Нефтеюганского района </w:t>
            </w:r>
            <w:r w:rsidRPr="00B87FE4">
              <w:t>на основании информации, представленной должником.</w:t>
            </w:r>
          </w:p>
        </w:tc>
      </w:tr>
      <w:tr w:rsidR="003E33BD" w:rsidRPr="00B87FE4">
        <w:tc>
          <w:tcPr>
            <w:tcW w:w="3572" w:type="dxa"/>
          </w:tcPr>
          <w:p w:rsidR="003E33BD" w:rsidRPr="00B87FE4" w:rsidRDefault="003E33BD">
            <w:pPr>
              <w:pStyle w:val="ConsPlusNormal"/>
            </w:pPr>
            <w:r w:rsidRPr="00B87FE4">
              <w:t>6.8. Аналитический код</w:t>
            </w:r>
          </w:p>
        </w:tc>
        <w:tc>
          <w:tcPr>
            <w:tcW w:w="5499" w:type="dxa"/>
          </w:tcPr>
          <w:p w:rsidR="003E33BD" w:rsidRPr="00B87FE4" w:rsidRDefault="003E33BD">
            <w:pPr>
              <w:pStyle w:val="ConsPlusNormal"/>
              <w:ind w:firstLine="283"/>
              <w:jc w:val="both"/>
            </w:pPr>
            <w:r w:rsidRPr="00B87FE4">
              <w:t>Указывается при необходимости в дополнение к коду по бюджетной классификации плательщика код цели, присваиваемый органами Федерального казначейства субсидиям, субвенциям и иным межбюджетным трансфертам, имеющим целевое значение, предоставляемым из федерального бюджета бюджетам субъектов Российской Федерации (аналитический код, используемый органами Федерального казначейства для учета операций со средствами юридических лиц, не являющихся участниками бюджетного процесса).</w:t>
            </w:r>
          </w:p>
        </w:tc>
      </w:tr>
    </w:tbl>
    <w:p w:rsidR="003E33BD" w:rsidRPr="00B87FE4" w:rsidRDefault="003E33BD">
      <w:pPr>
        <w:pStyle w:val="ConsPlusNormal"/>
        <w:jc w:val="both"/>
      </w:pPr>
    </w:p>
    <w:p w:rsidR="003E33BD" w:rsidRPr="00B87FE4" w:rsidRDefault="003E33BD">
      <w:pPr>
        <w:pStyle w:val="ConsPlusNormal"/>
        <w:jc w:val="both"/>
      </w:pPr>
    </w:p>
    <w:p w:rsidR="003E33BD" w:rsidRPr="00B87FE4" w:rsidRDefault="003E33BD">
      <w:pPr>
        <w:pStyle w:val="ConsPlusNormal"/>
        <w:jc w:val="both"/>
      </w:pPr>
    </w:p>
    <w:p w:rsidR="003E33BD" w:rsidRPr="00B87FE4" w:rsidRDefault="003E33BD">
      <w:pPr>
        <w:pStyle w:val="ConsPlusNormal"/>
        <w:jc w:val="both"/>
      </w:pPr>
    </w:p>
    <w:p w:rsidR="007B5764" w:rsidRPr="00B87FE4" w:rsidRDefault="007B5764">
      <w:pPr>
        <w:pStyle w:val="ConsPlusNormal"/>
        <w:jc w:val="both"/>
      </w:pPr>
    </w:p>
    <w:p w:rsidR="007B5764" w:rsidRPr="00B87FE4" w:rsidRDefault="007B5764">
      <w:pPr>
        <w:pStyle w:val="ConsPlusNormal"/>
        <w:jc w:val="both"/>
      </w:pPr>
    </w:p>
    <w:p w:rsidR="007B5764" w:rsidRPr="00B87FE4" w:rsidRDefault="007B5764">
      <w:pPr>
        <w:pStyle w:val="ConsPlusNormal"/>
        <w:jc w:val="both"/>
      </w:pPr>
    </w:p>
    <w:p w:rsidR="007B5764" w:rsidRPr="00B87FE4" w:rsidRDefault="007B5764">
      <w:pPr>
        <w:pStyle w:val="ConsPlusNormal"/>
        <w:jc w:val="both"/>
      </w:pPr>
    </w:p>
    <w:p w:rsidR="007B5764" w:rsidRPr="00B87FE4" w:rsidRDefault="007B5764">
      <w:pPr>
        <w:pStyle w:val="ConsPlusNormal"/>
        <w:jc w:val="both"/>
      </w:pPr>
    </w:p>
    <w:p w:rsidR="007B5764" w:rsidRPr="00B87FE4" w:rsidRDefault="007B5764">
      <w:pPr>
        <w:pStyle w:val="ConsPlusNormal"/>
        <w:jc w:val="both"/>
      </w:pPr>
    </w:p>
    <w:p w:rsidR="007B5764" w:rsidRPr="00B87FE4" w:rsidRDefault="007B5764">
      <w:pPr>
        <w:pStyle w:val="ConsPlusNormal"/>
        <w:jc w:val="both"/>
      </w:pPr>
    </w:p>
    <w:p w:rsidR="003E33BD" w:rsidRPr="00B87FE4" w:rsidRDefault="003E33BD">
      <w:pPr>
        <w:pStyle w:val="ConsPlusNormal"/>
        <w:jc w:val="both"/>
      </w:pPr>
    </w:p>
    <w:p w:rsidR="003E33BD" w:rsidRPr="00B87FE4" w:rsidRDefault="003E33BD">
      <w:pPr>
        <w:pStyle w:val="ConsPlusNormal"/>
        <w:jc w:val="right"/>
        <w:outlineLvl w:val="1"/>
      </w:pPr>
      <w:r w:rsidRPr="00B87FE4">
        <w:t>Приложение 5</w:t>
      </w:r>
    </w:p>
    <w:p w:rsidR="003E33BD" w:rsidRPr="00B87FE4" w:rsidRDefault="003E33BD">
      <w:pPr>
        <w:pStyle w:val="ConsPlusNormal"/>
        <w:jc w:val="right"/>
      </w:pPr>
      <w:r w:rsidRPr="00B87FE4">
        <w:t>к Порядку учета бюджетных и денежных</w:t>
      </w:r>
    </w:p>
    <w:p w:rsidR="003E33BD" w:rsidRPr="00B87FE4" w:rsidRDefault="003E33BD">
      <w:pPr>
        <w:pStyle w:val="ConsPlusNormal"/>
        <w:jc w:val="right"/>
      </w:pPr>
      <w:r w:rsidRPr="00B87FE4">
        <w:t>обязательств получателей средств бюджета</w:t>
      </w:r>
    </w:p>
    <w:p w:rsidR="003E33BD" w:rsidRPr="00B87FE4" w:rsidRDefault="007B5764" w:rsidP="007B5764">
      <w:pPr>
        <w:pStyle w:val="ConsPlusNormal"/>
        <w:ind w:left="4956" w:firstLine="708"/>
        <w:jc w:val="both"/>
      </w:pPr>
      <w:r w:rsidRPr="00B87FE4">
        <w:t>Нефтеюганского района</w:t>
      </w:r>
    </w:p>
    <w:p w:rsidR="003E33BD" w:rsidRPr="00B87FE4" w:rsidRDefault="003E33BD">
      <w:pPr>
        <w:pStyle w:val="ConsPlusTitle"/>
        <w:jc w:val="center"/>
      </w:pPr>
      <w:bookmarkStart w:id="6" w:name="P841"/>
      <w:bookmarkEnd w:id="6"/>
      <w:r w:rsidRPr="00B87FE4">
        <w:t>ПЕРЕЧЕНЬ</w:t>
      </w:r>
    </w:p>
    <w:p w:rsidR="003E33BD" w:rsidRPr="00B87FE4" w:rsidRDefault="003E33BD">
      <w:pPr>
        <w:pStyle w:val="ConsPlusTitle"/>
        <w:jc w:val="center"/>
      </w:pPr>
      <w:r w:rsidRPr="00B87FE4">
        <w:t>ДОКУМЕНТОВ, НА ОСНОВАНИИ КОТОРЫХ ВОЗНИКАЮТ БЮДЖЕТНЫЕ</w:t>
      </w:r>
    </w:p>
    <w:p w:rsidR="003E33BD" w:rsidRPr="00B87FE4" w:rsidRDefault="003E33BD" w:rsidP="00B90CB7">
      <w:pPr>
        <w:pStyle w:val="ConsPlusTitle"/>
        <w:jc w:val="center"/>
      </w:pPr>
      <w:r w:rsidRPr="00B87FE4">
        <w:t xml:space="preserve">ОБЯЗАТЕЛЬСТВА ПОЛУЧАТЕЛЕЙ СРЕДСТВ БЮДЖЕТА </w:t>
      </w:r>
      <w:r w:rsidR="00B90CB7" w:rsidRPr="00B87FE4">
        <w:t>НЕФТЕЮГАНСКОГО РАЙОНА</w:t>
      </w:r>
      <w:r w:rsidRPr="00B87FE4">
        <w:t>, И ДОКУМЕНТОВ, ПОДТВЕРЖДАЮЩИХ ВОЗНИКНОВЕНИЕ ДЕНЕЖНЫХ</w:t>
      </w:r>
    </w:p>
    <w:p w:rsidR="003E33BD" w:rsidRPr="00B87FE4" w:rsidRDefault="003E33BD">
      <w:pPr>
        <w:pStyle w:val="ConsPlusTitle"/>
        <w:jc w:val="center"/>
      </w:pPr>
      <w:r w:rsidRPr="00B87FE4">
        <w:t xml:space="preserve">ОБЯЗАТЕЛЬСТВ ПОЛУЧАТЕЛЕЙ СРЕДСТВ БЮДЖЕТА </w:t>
      </w:r>
      <w:r w:rsidR="00B90CB7" w:rsidRPr="00B87FE4">
        <w:t>НЕФТЕЮГАНСКОГО РАЙОНА</w:t>
      </w:r>
    </w:p>
    <w:p w:rsidR="003E33BD" w:rsidRPr="00B87FE4" w:rsidRDefault="003E33B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3798"/>
        <w:gridCol w:w="4706"/>
      </w:tblGrid>
      <w:tr w:rsidR="00B87FE4" w:rsidRPr="00B87FE4">
        <w:tc>
          <w:tcPr>
            <w:tcW w:w="567" w:type="dxa"/>
          </w:tcPr>
          <w:p w:rsidR="003E33BD" w:rsidRPr="00B87FE4" w:rsidRDefault="003E33BD">
            <w:pPr>
              <w:pStyle w:val="ConsPlusNormal"/>
              <w:jc w:val="both"/>
            </w:pPr>
            <w:r w:rsidRPr="00B87FE4">
              <w:t>N п/п</w:t>
            </w:r>
          </w:p>
        </w:tc>
        <w:tc>
          <w:tcPr>
            <w:tcW w:w="3798" w:type="dxa"/>
          </w:tcPr>
          <w:p w:rsidR="003E33BD" w:rsidRPr="00B87FE4" w:rsidRDefault="003E33BD">
            <w:pPr>
              <w:pStyle w:val="ConsPlusNormal"/>
              <w:jc w:val="both"/>
            </w:pPr>
            <w:r w:rsidRPr="00B87FE4">
              <w:t xml:space="preserve">Документ, на основании которого возникает бюджетное обязательство получателя средств бюджета </w:t>
            </w:r>
            <w:r w:rsidR="00B90CB7" w:rsidRPr="00B87FE4">
              <w:t>Нефтеюганского района</w:t>
            </w:r>
          </w:p>
        </w:tc>
        <w:tc>
          <w:tcPr>
            <w:tcW w:w="4706" w:type="dxa"/>
          </w:tcPr>
          <w:p w:rsidR="003E33BD" w:rsidRPr="00B87FE4" w:rsidRDefault="003E33BD">
            <w:pPr>
              <w:pStyle w:val="ConsPlusNormal"/>
              <w:jc w:val="both"/>
            </w:pPr>
            <w:r w:rsidRPr="00B87FE4">
              <w:t xml:space="preserve">Документ, подтверждающий возникновение денежного обязательства получателя средств бюджета </w:t>
            </w:r>
            <w:r w:rsidR="00B90CB7" w:rsidRPr="00B87FE4">
              <w:t>Нефтеюганского района</w:t>
            </w:r>
          </w:p>
        </w:tc>
      </w:tr>
      <w:tr w:rsidR="00B87FE4" w:rsidRPr="00B87FE4">
        <w:tc>
          <w:tcPr>
            <w:tcW w:w="567" w:type="dxa"/>
          </w:tcPr>
          <w:p w:rsidR="003E33BD" w:rsidRPr="00B87FE4" w:rsidRDefault="003E33BD">
            <w:pPr>
              <w:pStyle w:val="ConsPlusNormal"/>
              <w:jc w:val="center"/>
            </w:pPr>
            <w:r w:rsidRPr="00B87FE4">
              <w:t>1</w:t>
            </w:r>
          </w:p>
        </w:tc>
        <w:tc>
          <w:tcPr>
            <w:tcW w:w="3798" w:type="dxa"/>
          </w:tcPr>
          <w:p w:rsidR="003E33BD" w:rsidRPr="00B87FE4" w:rsidRDefault="003E33BD">
            <w:pPr>
              <w:pStyle w:val="ConsPlusNormal"/>
              <w:jc w:val="center"/>
            </w:pPr>
            <w:r w:rsidRPr="00B87FE4">
              <w:t>2</w:t>
            </w:r>
          </w:p>
        </w:tc>
        <w:tc>
          <w:tcPr>
            <w:tcW w:w="4706" w:type="dxa"/>
          </w:tcPr>
          <w:p w:rsidR="003E33BD" w:rsidRPr="00B87FE4" w:rsidRDefault="003E33BD">
            <w:pPr>
              <w:pStyle w:val="ConsPlusNormal"/>
              <w:jc w:val="center"/>
            </w:pPr>
            <w:bookmarkStart w:id="7" w:name="P852"/>
            <w:bookmarkEnd w:id="7"/>
            <w:r w:rsidRPr="00B87FE4">
              <w:t>3</w:t>
            </w:r>
          </w:p>
        </w:tc>
      </w:tr>
      <w:tr w:rsidR="00B87FE4" w:rsidRPr="00B87FE4">
        <w:tc>
          <w:tcPr>
            <w:tcW w:w="567" w:type="dxa"/>
            <w:vMerge w:val="restart"/>
          </w:tcPr>
          <w:p w:rsidR="003E33BD" w:rsidRPr="00B87FE4" w:rsidRDefault="003E33BD">
            <w:pPr>
              <w:pStyle w:val="ConsPlusNormal"/>
              <w:jc w:val="both"/>
            </w:pPr>
            <w:r w:rsidRPr="00B87FE4">
              <w:t>1.</w:t>
            </w:r>
          </w:p>
        </w:tc>
        <w:tc>
          <w:tcPr>
            <w:tcW w:w="3798" w:type="dxa"/>
            <w:vMerge w:val="restart"/>
          </w:tcPr>
          <w:p w:rsidR="003E33BD" w:rsidRPr="00B87FE4" w:rsidRDefault="00B90CB7" w:rsidP="00B90CB7">
            <w:pPr>
              <w:pStyle w:val="ConsPlusNormal"/>
              <w:jc w:val="both"/>
            </w:pPr>
            <w:bookmarkStart w:id="8" w:name="P854"/>
            <w:bookmarkEnd w:id="8"/>
            <w:r w:rsidRPr="00B87FE4">
              <w:t>Муниципальный</w:t>
            </w:r>
            <w:r w:rsidR="003E33BD" w:rsidRPr="00B87FE4">
              <w:t xml:space="preserve"> контракт (договор), заключенный получателем средств бюджета, бюджетным или автономным учреждением, на поставку товаров, выполнение работ, оказание услуг для обеспечения нужд </w:t>
            </w:r>
            <w:r w:rsidRPr="00B87FE4">
              <w:t>Нефтеюганского района</w:t>
            </w:r>
            <w:r w:rsidR="003E33BD" w:rsidRPr="00B87FE4">
              <w:t>, сведения о котором подлежат включению в определенный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реестр контрактов, заключенных заказчиками, или реестр контрактов, содержащих сведения, составляющие государственную тайну.</w:t>
            </w:r>
          </w:p>
        </w:tc>
        <w:tc>
          <w:tcPr>
            <w:tcW w:w="4706" w:type="dxa"/>
          </w:tcPr>
          <w:p w:rsidR="003E33BD" w:rsidRPr="00B87FE4" w:rsidRDefault="003E33BD">
            <w:pPr>
              <w:pStyle w:val="ConsPlusNormal"/>
              <w:jc w:val="both"/>
            </w:pPr>
            <w:r w:rsidRPr="00B87FE4">
              <w:t>Акт о приемке выполненных работ</w:t>
            </w:r>
          </w:p>
        </w:tc>
      </w:tr>
      <w:tr w:rsidR="00B87FE4" w:rsidRPr="00B87FE4">
        <w:tc>
          <w:tcPr>
            <w:tcW w:w="567" w:type="dxa"/>
            <w:vMerge/>
          </w:tcPr>
          <w:p w:rsidR="003E33BD" w:rsidRPr="00B87FE4" w:rsidRDefault="003E33BD">
            <w:pPr>
              <w:pStyle w:val="ConsPlusNormal"/>
            </w:pPr>
          </w:p>
        </w:tc>
        <w:tc>
          <w:tcPr>
            <w:tcW w:w="3798" w:type="dxa"/>
            <w:vMerge/>
          </w:tcPr>
          <w:p w:rsidR="003E33BD" w:rsidRPr="00B87FE4" w:rsidRDefault="003E33BD">
            <w:pPr>
              <w:pStyle w:val="ConsPlusNormal"/>
            </w:pPr>
          </w:p>
        </w:tc>
        <w:tc>
          <w:tcPr>
            <w:tcW w:w="4706" w:type="dxa"/>
          </w:tcPr>
          <w:p w:rsidR="003E33BD" w:rsidRPr="00B87FE4" w:rsidRDefault="003E33BD">
            <w:pPr>
              <w:pStyle w:val="ConsPlusNormal"/>
              <w:jc w:val="both"/>
            </w:pPr>
            <w:r w:rsidRPr="00B87FE4">
              <w:t>Акт об оказании услуг</w:t>
            </w:r>
          </w:p>
        </w:tc>
      </w:tr>
      <w:tr w:rsidR="00B87FE4" w:rsidRPr="00B87FE4">
        <w:tc>
          <w:tcPr>
            <w:tcW w:w="567" w:type="dxa"/>
            <w:vMerge/>
          </w:tcPr>
          <w:p w:rsidR="003E33BD" w:rsidRPr="00B87FE4" w:rsidRDefault="003E33BD">
            <w:pPr>
              <w:pStyle w:val="ConsPlusNormal"/>
            </w:pPr>
          </w:p>
        </w:tc>
        <w:tc>
          <w:tcPr>
            <w:tcW w:w="3798" w:type="dxa"/>
            <w:vMerge/>
          </w:tcPr>
          <w:p w:rsidR="003E33BD" w:rsidRPr="00B87FE4" w:rsidRDefault="003E33BD">
            <w:pPr>
              <w:pStyle w:val="ConsPlusNormal"/>
            </w:pPr>
          </w:p>
        </w:tc>
        <w:tc>
          <w:tcPr>
            <w:tcW w:w="4706" w:type="dxa"/>
          </w:tcPr>
          <w:p w:rsidR="003E33BD" w:rsidRPr="00B87FE4" w:rsidRDefault="003E33BD">
            <w:pPr>
              <w:pStyle w:val="ConsPlusNormal"/>
              <w:jc w:val="both"/>
            </w:pPr>
            <w:r w:rsidRPr="00B87FE4">
              <w:t>Акт приема-передачи</w:t>
            </w:r>
          </w:p>
        </w:tc>
      </w:tr>
      <w:tr w:rsidR="00B87FE4" w:rsidRPr="00B87FE4">
        <w:tc>
          <w:tcPr>
            <w:tcW w:w="567" w:type="dxa"/>
            <w:vMerge/>
          </w:tcPr>
          <w:p w:rsidR="003E33BD" w:rsidRPr="00B87FE4" w:rsidRDefault="003E33BD">
            <w:pPr>
              <w:pStyle w:val="ConsPlusNormal"/>
            </w:pPr>
          </w:p>
        </w:tc>
        <w:tc>
          <w:tcPr>
            <w:tcW w:w="3798" w:type="dxa"/>
            <w:vMerge/>
          </w:tcPr>
          <w:p w:rsidR="003E33BD" w:rsidRPr="00B87FE4" w:rsidRDefault="003E33BD">
            <w:pPr>
              <w:pStyle w:val="ConsPlusNormal"/>
            </w:pPr>
          </w:p>
        </w:tc>
        <w:tc>
          <w:tcPr>
            <w:tcW w:w="4706" w:type="dxa"/>
          </w:tcPr>
          <w:p w:rsidR="003E33BD" w:rsidRPr="00B87FE4" w:rsidRDefault="003E33BD">
            <w:pPr>
              <w:pStyle w:val="ConsPlusNormal"/>
              <w:jc w:val="both"/>
            </w:pPr>
            <w:r w:rsidRPr="00B87FE4">
              <w:t>Справка-расчет или иной документ, являющийся основанием для оплаты неустойки</w:t>
            </w:r>
          </w:p>
        </w:tc>
      </w:tr>
      <w:tr w:rsidR="00B87FE4" w:rsidRPr="00B87FE4">
        <w:tc>
          <w:tcPr>
            <w:tcW w:w="567" w:type="dxa"/>
            <w:vMerge/>
          </w:tcPr>
          <w:p w:rsidR="003E33BD" w:rsidRPr="00B87FE4" w:rsidRDefault="003E33BD">
            <w:pPr>
              <w:pStyle w:val="ConsPlusNormal"/>
            </w:pPr>
          </w:p>
        </w:tc>
        <w:tc>
          <w:tcPr>
            <w:tcW w:w="3798" w:type="dxa"/>
            <w:vMerge/>
          </w:tcPr>
          <w:p w:rsidR="003E33BD" w:rsidRPr="00B87FE4" w:rsidRDefault="003E33BD">
            <w:pPr>
              <w:pStyle w:val="ConsPlusNormal"/>
            </w:pPr>
          </w:p>
        </w:tc>
        <w:tc>
          <w:tcPr>
            <w:tcW w:w="4706" w:type="dxa"/>
          </w:tcPr>
          <w:p w:rsidR="003E33BD" w:rsidRPr="00B87FE4" w:rsidRDefault="003E33BD">
            <w:pPr>
              <w:pStyle w:val="ConsPlusNormal"/>
              <w:jc w:val="both"/>
            </w:pPr>
            <w:r w:rsidRPr="00B87FE4">
              <w:t>Счет</w:t>
            </w:r>
          </w:p>
        </w:tc>
      </w:tr>
      <w:tr w:rsidR="00B87FE4" w:rsidRPr="00B87FE4">
        <w:tc>
          <w:tcPr>
            <w:tcW w:w="567" w:type="dxa"/>
            <w:vMerge/>
          </w:tcPr>
          <w:p w:rsidR="003E33BD" w:rsidRPr="00B87FE4" w:rsidRDefault="003E33BD">
            <w:pPr>
              <w:pStyle w:val="ConsPlusNormal"/>
            </w:pPr>
          </w:p>
        </w:tc>
        <w:tc>
          <w:tcPr>
            <w:tcW w:w="3798" w:type="dxa"/>
            <w:vMerge/>
          </w:tcPr>
          <w:p w:rsidR="003E33BD" w:rsidRPr="00B87FE4" w:rsidRDefault="003E33BD">
            <w:pPr>
              <w:pStyle w:val="ConsPlusNormal"/>
            </w:pPr>
          </w:p>
        </w:tc>
        <w:tc>
          <w:tcPr>
            <w:tcW w:w="4706" w:type="dxa"/>
          </w:tcPr>
          <w:p w:rsidR="003E33BD" w:rsidRPr="00B87FE4" w:rsidRDefault="003E33BD">
            <w:pPr>
              <w:pStyle w:val="ConsPlusNormal"/>
              <w:jc w:val="both"/>
            </w:pPr>
            <w:r w:rsidRPr="00B87FE4">
              <w:t>Счет-фактура</w:t>
            </w:r>
          </w:p>
        </w:tc>
      </w:tr>
      <w:tr w:rsidR="00B87FE4" w:rsidRPr="00B87FE4">
        <w:tc>
          <w:tcPr>
            <w:tcW w:w="567" w:type="dxa"/>
            <w:vMerge/>
          </w:tcPr>
          <w:p w:rsidR="003E33BD" w:rsidRPr="00B87FE4" w:rsidRDefault="003E33BD">
            <w:pPr>
              <w:pStyle w:val="ConsPlusNormal"/>
            </w:pPr>
          </w:p>
        </w:tc>
        <w:tc>
          <w:tcPr>
            <w:tcW w:w="3798" w:type="dxa"/>
            <w:vMerge/>
          </w:tcPr>
          <w:p w:rsidR="003E33BD" w:rsidRPr="00B87FE4" w:rsidRDefault="003E33BD">
            <w:pPr>
              <w:pStyle w:val="ConsPlusNormal"/>
            </w:pPr>
          </w:p>
        </w:tc>
        <w:tc>
          <w:tcPr>
            <w:tcW w:w="4706" w:type="dxa"/>
          </w:tcPr>
          <w:p w:rsidR="003E33BD" w:rsidRPr="00B87FE4" w:rsidRDefault="003E33BD">
            <w:pPr>
              <w:pStyle w:val="ConsPlusNormal"/>
              <w:jc w:val="both"/>
            </w:pPr>
            <w:r w:rsidRPr="00B87FE4">
              <w:t>Товарная накладная</w:t>
            </w:r>
          </w:p>
        </w:tc>
      </w:tr>
      <w:tr w:rsidR="00B87FE4" w:rsidRPr="00B87FE4">
        <w:tc>
          <w:tcPr>
            <w:tcW w:w="567" w:type="dxa"/>
            <w:vMerge/>
          </w:tcPr>
          <w:p w:rsidR="003E33BD" w:rsidRPr="00B87FE4" w:rsidRDefault="003E33BD">
            <w:pPr>
              <w:pStyle w:val="ConsPlusNormal"/>
            </w:pPr>
          </w:p>
        </w:tc>
        <w:tc>
          <w:tcPr>
            <w:tcW w:w="3798" w:type="dxa"/>
            <w:vMerge/>
          </w:tcPr>
          <w:p w:rsidR="003E33BD" w:rsidRPr="00B87FE4" w:rsidRDefault="003E33BD">
            <w:pPr>
              <w:pStyle w:val="ConsPlusNormal"/>
            </w:pPr>
          </w:p>
        </w:tc>
        <w:tc>
          <w:tcPr>
            <w:tcW w:w="4706" w:type="dxa"/>
          </w:tcPr>
          <w:p w:rsidR="003E33BD" w:rsidRPr="00B87FE4" w:rsidRDefault="003E33BD">
            <w:pPr>
              <w:pStyle w:val="ConsPlusNormal"/>
              <w:jc w:val="both"/>
            </w:pPr>
            <w:r w:rsidRPr="00B87FE4">
              <w:t>Универсальный передаточный документ</w:t>
            </w:r>
          </w:p>
        </w:tc>
      </w:tr>
      <w:tr w:rsidR="00B87FE4" w:rsidRPr="00B87FE4">
        <w:tc>
          <w:tcPr>
            <w:tcW w:w="567" w:type="dxa"/>
            <w:vMerge/>
          </w:tcPr>
          <w:p w:rsidR="003E33BD" w:rsidRPr="00B87FE4" w:rsidRDefault="003E33BD">
            <w:pPr>
              <w:pStyle w:val="ConsPlusNormal"/>
            </w:pPr>
          </w:p>
        </w:tc>
        <w:tc>
          <w:tcPr>
            <w:tcW w:w="3798" w:type="dxa"/>
            <w:vMerge/>
          </w:tcPr>
          <w:p w:rsidR="003E33BD" w:rsidRPr="00B87FE4" w:rsidRDefault="003E33BD">
            <w:pPr>
              <w:pStyle w:val="ConsPlusNormal"/>
            </w:pPr>
          </w:p>
        </w:tc>
        <w:tc>
          <w:tcPr>
            <w:tcW w:w="4706" w:type="dxa"/>
          </w:tcPr>
          <w:p w:rsidR="003E33BD" w:rsidRPr="00B87FE4" w:rsidRDefault="003E33BD" w:rsidP="00B90CB7">
            <w:pPr>
              <w:pStyle w:val="ConsPlusNormal"/>
              <w:jc w:val="both"/>
            </w:pPr>
            <w:r w:rsidRPr="00B87FE4">
              <w:t xml:space="preserve">Иной документ, подтверждающий возникновение денежного обязательства согласно </w:t>
            </w:r>
            <w:r w:rsidR="00B90CB7" w:rsidRPr="00B87FE4">
              <w:t>муниципальному</w:t>
            </w:r>
            <w:r w:rsidRPr="00B87FE4">
              <w:t xml:space="preserve"> контракту.</w:t>
            </w:r>
          </w:p>
        </w:tc>
      </w:tr>
      <w:tr w:rsidR="00B87FE4" w:rsidRPr="00B87FE4">
        <w:tc>
          <w:tcPr>
            <w:tcW w:w="567" w:type="dxa"/>
            <w:vMerge w:val="restart"/>
          </w:tcPr>
          <w:p w:rsidR="003E33BD" w:rsidRPr="00B87FE4" w:rsidRDefault="003E33BD">
            <w:pPr>
              <w:pStyle w:val="ConsPlusNormal"/>
              <w:jc w:val="both"/>
            </w:pPr>
            <w:r w:rsidRPr="00B87FE4">
              <w:t>2.</w:t>
            </w:r>
          </w:p>
        </w:tc>
        <w:tc>
          <w:tcPr>
            <w:tcW w:w="3798" w:type="dxa"/>
            <w:vMerge w:val="restart"/>
          </w:tcPr>
          <w:p w:rsidR="003E33BD" w:rsidRPr="00B87FE4" w:rsidRDefault="00B90CB7" w:rsidP="00B90CB7">
            <w:pPr>
              <w:pStyle w:val="ConsPlusNormal"/>
              <w:jc w:val="both"/>
            </w:pPr>
            <w:r w:rsidRPr="00B87FE4">
              <w:t>Муниципальный</w:t>
            </w:r>
            <w:r w:rsidR="003E33BD" w:rsidRPr="00B87FE4">
              <w:t xml:space="preserve"> контракт (договор), заключенный получателем средств бюджета, бюджетным или автономным учреждением, на поставку товаров, выполнение работ, оказание услуг, сведения о котором не подлежат включению в реестр контрактов.</w:t>
            </w:r>
          </w:p>
        </w:tc>
        <w:tc>
          <w:tcPr>
            <w:tcW w:w="4706" w:type="dxa"/>
          </w:tcPr>
          <w:p w:rsidR="003E33BD" w:rsidRPr="00B87FE4" w:rsidRDefault="003E33BD">
            <w:pPr>
              <w:pStyle w:val="ConsPlusNormal"/>
              <w:jc w:val="both"/>
            </w:pPr>
            <w:r w:rsidRPr="00B87FE4">
              <w:t>Акт о приемке выполненных работ</w:t>
            </w:r>
          </w:p>
        </w:tc>
      </w:tr>
      <w:tr w:rsidR="00B87FE4" w:rsidRPr="00B87FE4">
        <w:tc>
          <w:tcPr>
            <w:tcW w:w="567" w:type="dxa"/>
            <w:vMerge/>
          </w:tcPr>
          <w:p w:rsidR="003E33BD" w:rsidRPr="00B87FE4" w:rsidRDefault="003E33BD">
            <w:pPr>
              <w:pStyle w:val="ConsPlusNormal"/>
            </w:pPr>
          </w:p>
        </w:tc>
        <w:tc>
          <w:tcPr>
            <w:tcW w:w="3798" w:type="dxa"/>
            <w:vMerge/>
          </w:tcPr>
          <w:p w:rsidR="003E33BD" w:rsidRPr="00B87FE4" w:rsidRDefault="003E33BD">
            <w:pPr>
              <w:pStyle w:val="ConsPlusNormal"/>
            </w:pPr>
          </w:p>
        </w:tc>
        <w:tc>
          <w:tcPr>
            <w:tcW w:w="4706" w:type="dxa"/>
          </w:tcPr>
          <w:p w:rsidR="003E33BD" w:rsidRPr="00B87FE4" w:rsidRDefault="003E33BD">
            <w:pPr>
              <w:pStyle w:val="ConsPlusNormal"/>
              <w:jc w:val="both"/>
            </w:pPr>
            <w:r w:rsidRPr="00B87FE4">
              <w:t>Акт об оказании услуг</w:t>
            </w:r>
          </w:p>
        </w:tc>
      </w:tr>
      <w:tr w:rsidR="00B87FE4" w:rsidRPr="00B87FE4">
        <w:tc>
          <w:tcPr>
            <w:tcW w:w="567" w:type="dxa"/>
            <w:vMerge/>
          </w:tcPr>
          <w:p w:rsidR="003E33BD" w:rsidRPr="00B87FE4" w:rsidRDefault="003E33BD">
            <w:pPr>
              <w:pStyle w:val="ConsPlusNormal"/>
            </w:pPr>
          </w:p>
        </w:tc>
        <w:tc>
          <w:tcPr>
            <w:tcW w:w="3798" w:type="dxa"/>
            <w:vMerge/>
          </w:tcPr>
          <w:p w:rsidR="003E33BD" w:rsidRPr="00B87FE4" w:rsidRDefault="003E33BD">
            <w:pPr>
              <w:pStyle w:val="ConsPlusNormal"/>
            </w:pPr>
          </w:p>
        </w:tc>
        <w:tc>
          <w:tcPr>
            <w:tcW w:w="4706" w:type="dxa"/>
          </w:tcPr>
          <w:p w:rsidR="003E33BD" w:rsidRPr="00B87FE4" w:rsidRDefault="003E33BD">
            <w:pPr>
              <w:pStyle w:val="ConsPlusNormal"/>
              <w:jc w:val="both"/>
            </w:pPr>
            <w:r w:rsidRPr="00B87FE4">
              <w:t>Акт приема-передачи</w:t>
            </w:r>
          </w:p>
        </w:tc>
      </w:tr>
      <w:tr w:rsidR="00B87FE4" w:rsidRPr="00B87FE4">
        <w:tc>
          <w:tcPr>
            <w:tcW w:w="567" w:type="dxa"/>
            <w:vMerge/>
          </w:tcPr>
          <w:p w:rsidR="003E33BD" w:rsidRPr="00B87FE4" w:rsidRDefault="003E33BD">
            <w:pPr>
              <w:pStyle w:val="ConsPlusNormal"/>
            </w:pPr>
          </w:p>
        </w:tc>
        <w:tc>
          <w:tcPr>
            <w:tcW w:w="3798" w:type="dxa"/>
            <w:vMerge/>
          </w:tcPr>
          <w:p w:rsidR="003E33BD" w:rsidRPr="00B87FE4" w:rsidRDefault="003E33BD">
            <w:pPr>
              <w:pStyle w:val="ConsPlusNormal"/>
            </w:pPr>
          </w:p>
        </w:tc>
        <w:tc>
          <w:tcPr>
            <w:tcW w:w="4706" w:type="dxa"/>
          </w:tcPr>
          <w:p w:rsidR="003E33BD" w:rsidRPr="00B87FE4" w:rsidRDefault="003E33BD">
            <w:pPr>
              <w:pStyle w:val="ConsPlusNormal"/>
              <w:jc w:val="both"/>
            </w:pPr>
            <w:r w:rsidRPr="00B87FE4">
              <w:t>Справка-расчет или иной документ, являющийся основанием для оплаты неустойки</w:t>
            </w:r>
          </w:p>
        </w:tc>
      </w:tr>
      <w:tr w:rsidR="00B87FE4" w:rsidRPr="00B87FE4">
        <w:tc>
          <w:tcPr>
            <w:tcW w:w="567" w:type="dxa"/>
            <w:vMerge/>
          </w:tcPr>
          <w:p w:rsidR="003E33BD" w:rsidRPr="00B87FE4" w:rsidRDefault="003E33BD">
            <w:pPr>
              <w:pStyle w:val="ConsPlusNormal"/>
            </w:pPr>
          </w:p>
        </w:tc>
        <w:tc>
          <w:tcPr>
            <w:tcW w:w="3798" w:type="dxa"/>
            <w:vMerge/>
          </w:tcPr>
          <w:p w:rsidR="003E33BD" w:rsidRPr="00B87FE4" w:rsidRDefault="003E33BD">
            <w:pPr>
              <w:pStyle w:val="ConsPlusNormal"/>
            </w:pPr>
          </w:p>
        </w:tc>
        <w:tc>
          <w:tcPr>
            <w:tcW w:w="4706" w:type="dxa"/>
          </w:tcPr>
          <w:p w:rsidR="003E33BD" w:rsidRPr="00B87FE4" w:rsidRDefault="003E33BD">
            <w:pPr>
              <w:pStyle w:val="ConsPlusNormal"/>
              <w:jc w:val="both"/>
            </w:pPr>
            <w:r w:rsidRPr="00B87FE4">
              <w:t>Счет</w:t>
            </w:r>
          </w:p>
        </w:tc>
      </w:tr>
      <w:tr w:rsidR="00B87FE4" w:rsidRPr="00B87FE4">
        <w:tc>
          <w:tcPr>
            <w:tcW w:w="567" w:type="dxa"/>
            <w:vMerge/>
          </w:tcPr>
          <w:p w:rsidR="003E33BD" w:rsidRPr="00B87FE4" w:rsidRDefault="003E33BD">
            <w:pPr>
              <w:pStyle w:val="ConsPlusNormal"/>
            </w:pPr>
          </w:p>
        </w:tc>
        <w:tc>
          <w:tcPr>
            <w:tcW w:w="3798" w:type="dxa"/>
            <w:vMerge/>
          </w:tcPr>
          <w:p w:rsidR="003E33BD" w:rsidRPr="00B87FE4" w:rsidRDefault="003E33BD">
            <w:pPr>
              <w:pStyle w:val="ConsPlusNormal"/>
            </w:pPr>
          </w:p>
        </w:tc>
        <w:tc>
          <w:tcPr>
            <w:tcW w:w="4706" w:type="dxa"/>
          </w:tcPr>
          <w:p w:rsidR="003E33BD" w:rsidRPr="00B87FE4" w:rsidRDefault="003E33BD">
            <w:pPr>
              <w:pStyle w:val="ConsPlusNormal"/>
              <w:jc w:val="both"/>
            </w:pPr>
            <w:r w:rsidRPr="00B87FE4">
              <w:t>Счет-фактура</w:t>
            </w:r>
          </w:p>
        </w:tc>
      </w:tr>
      <w:tr w:rsidR="00B87FE4" w:rsidRPr="00B87FE4">
        <w:tc>
          <w:tcPr>
            <w:tcW w:w="567" w:type="dxa"/>
            <w:vMerge/>
          </w:tcPr>
          <w:p w:rsidR="003E33BD" w:rsidRPr="00B87FE4" w:rsidRDefault="003E33BD">
            <w:pPr>
              <w:pStyle w:val="ConsPlusNormal"/>
            </w:pPr>
          </w:p>
        </w:tc>
        <w:tc>
          <w:tcPr>
            <w:tcW w:w="3798" w:type="dxa"/>
            <w:vMerge/>
          </w:tcPr>
          <w:p w:rsidR="003E33BD" w:rsidRPr="00B87FE4" w:rsidRDefault="003E33BD">
            <w:pPr>
              <w:pStyle w:val="ConsPlusNormal"/>
            </w:pPr>
          </w:p>
        </w:tc>
        <w:tc>
          <w:tcPr>
            <w:tcW w:w="4706" w:type="dxa"/>
          </w:tcPr>
          <w:p w:rsidR="003E33BD" w:rsidRPr="00B87FE4" w:rsidRDefault="003E33BD">
            <w:pPr>
              <w:pStyle w:val="ConsPlusNormal"/>
              <w:jc w:val="both"/>
            </w:pPr>
            <w:r w:rsidRPr="00B87FE4">
              <w:t>Товарная накладная</w:t>
            </w:r>
          </w:p>
        </w:tc>
      </w:tr>
      <w:tr w:rsidR="00B87FE4" w:rsidRPr="00B87FE4">
        <w:tc>
          <w:tcPr>
            <w:tcW w:w="567" w:type="dxa"/>
            <w:vMerge/>
          </w:tcPr>
          <w:p w:rsidR="003E33BD" w:rsidRPr="00B87FE4" w:rsidRDefault="003E33BD">
            <w:pPr>
              <w:pStyle w:val="ConsPlusNormal"/>
            </w:pPr>
          </w:p>
        </w:tc>
        <w:tc>
          <w:tcPr>
            <w:tcW w:w="3798" w:type="dxa"/>
            <w:vMerge/>
          </w:tcPr>
          <w:p w:rsidR="003E33BD" w:rsidRPr="00B87FE4" w:rsidRDefault="003E33BD">
            <w:pPr>
              <w:pStyle w:val="ConsPlusNormal"/>
            </w:pPr>
          </w:p>
        </w:tc>
        <w:tc>
          <w:tcPr>
            <w:tcW w:w="4706" w:type="dxa"/>
          </w:tcPr>
          <w:p w:rsidR="003E33BD" w:rsidRPr="00B87FE4" w:rsidRDefault="003E33BD">
            <w:pPr>
              <w:pStyle w:val="ConsPlusNormal"/>
              <w:jc w:val="both"/>
            </w:pPr>
            <w:r w:rsidRPr="00B87FE4">
              <w:t>Универсальный передаточный документ</w:t>
            </w:r>
          </w:p>
        </w:tc>
      </w:tr>
      <w:tr w:rsidR="00B87FE4" w:rsidRPr="00B87FE4">
        <w:tc>
          <w:tcPr>
            <w:tcW w:w="567" w:type="dxa"/>
            <w:vMerge/>
          </w:tcPr>
          <w:p w:rsidR="003E33BD" w:rsidRPr="00B87FE4" w:rsidRDefault="003E33BD">
            <w:pPr>
              <w:pStyle w:val="ConsPlusNormal"/>
            </w:pPr>
          </w:p>
        </w:tc>
        <w:tc>
          <w:tcPr>
            <w:tcW w:w="3798" w:type="dxa"/>
            <w:vMerge/>
          </w:tcPr>
          <w:p w:rsidR="003E33BD" w:rsidRPr="00B87FE4" w:rsidRDefault="003E33BD">
            <w:pPr>
              <w:pStyle w:val="ConsPlusNormal"/>
            </w:pPr>
          </w:p>
        </w:tc>
        <w:tc>
          <w:tcPr>
            <w:tcW w:w="4706" w:type="dxa"/>
          </w:tcPr>
          <w:p w:rsidR="003E33BD" w:rsidRPr="00B87FE4" w:rsidRDefault="003E33BD">
            <w:pPr>
              <w:pStyle w:val="ConsPlusNormal"/>
              <w:jc w:val="both"/>
            </w:pPr>
            <w:r w:rsidRPr="00B87FE4">
              <w:t xml:space="preserve">Иной документ, подтверждающий </w:t>
            </w:r>
            <w:r w:rsidRPr="00B87FE4">
              <w:lastRenderedPageBreak/>
              <w:t>возникновение денежного обязательства согласно договору.</w:t>
            </w:r>
          </w:p>
        </w:tc>
      </w:tr>
      <w:tr w:rsidR="00B87FE4" w:rsidRPr="00B87FE4">
        <w:tc>
          <w:tcPr>
            <w:tcW w:w="567" w:type="dxa"/>
            <w:vMerge w:val="restart"/>
          </w:tcPr>
          <w:p w:rsidR="003E33BD" w:rsidRPr="00B87FE4" w:rsidRDefault="003E33BD">
            <w:pPr>
              <w:pStyle w:val="ConsPlusNormal"/>
              <w:jc w:val="both"/>
            </w:pPr>
            <w:r w:rsidRPr="00B87FE4">
              <w:lastRenderedPageBreak/>
              <w:t>3.</w:t>
            </w:r>
          </w:p>
        </w:tc>
        <w:tc>
          <w:tcPr>
            <w:tcW w:w="3798" w:type="dxa"/>
            <w:vMerge w:val="restart"/>
          </w:tcPr>
          <w:p w:rsidR="003E33BD" w:rsidRPr="00B87FE4" w:rsidRDefault="003E33BD">
            <w:pPr>
              <w:pStyle w:val="ConsPlusNormal"/>
              <w:jc w:val="both"/>
            </w:pPr>
            <w:r w:rsidRPr="00B87FE4">
              <w:t xml:space="preserve">Договор, заключенный бюджетным или автономным учреждением, на поставку товаров, выполнение работ, оказание услуг, заключенный по результатам закупки в соответствии с Федеральным </w:t>
            </w:r>
            <w:hyperlink r:id="rId4">
              <w:r w:rsidRPr="00B87FE4">
                <w:t>законом</w:t>
              </w:r>
            </w:hyperlink>
            <w:r w:rsidRPr="00B87FE4">
              <w:t xml:space="preserve"> Российской Федерации от 18 июля 2011 года N 223-ФЗ "О закупках товаров, работ, услуг отдельными видами юридических лиц", сведения о котором подлежат включению в реестр договоров.</w:t>
            </w:r>
          </w:p>
        </w:tc>
        <w:tc>
          <w:tcPr>
            <w:tcW w:w="4706" w:type="dxa"/>
          </w:tcPr>
          <w:p w:rsidR="003E33BD" w:rsidRPr="00B87FE4" w:rsidRDefault="003E33BD">
            <w:pPr>
              <w:pStyle w:val="ConsPlusNormal"/>
              <w:jc w:val="both"/>
            </w:pPr>
            <w:r w:rsidRPr="00B87FE4">
              <w:t>Акт о приемке выполненных работ</w:t>
            </w:r>
          </w:p>
        </w:tc>
      </w:tr>
      <w:tr w:rsidR="00B87FE4" w:rsidRPr="00B87FE4">
        <w:tc>
          <w:tcPr>
            <w:tcW w:w="567" w:type="dxa"/>
            <w:vMerge/>
          </w:tcPr>
          <w:p w:rsidR="003E33BD" w:rsidRPr="00B87FE4" w:rsidRDefault="003E33BD">
            <w:pPr>
              <w:pStyle w:val="ConsPlusNormal"/>
            </w:pPr>
          </w:p>
        </w:tc>
        <w:tc>
          <w:tcPr>
            <w:tcW w:w="3798" w:type="dxa"/>
            <w:vMerge/>
          </w:tcPr>
          <w:p w:rsidR="003E33BD" w:rsidRPr="00B87FE4" w:rsidRDefault="003E33BD">
            <w:pPr>
              <w:pStyle w:val="ConsPlusNormal"/>
            </w:pPr>
          </w:p>
        </w:tc>
        <w:tc>
          <w:tcPr>
            <w:tcW w:w="4706" w:type="dxa"/>
          </w:tcPr>
          <w:p w:rsidR="003E33BD" w:rsidRPr="00B87FE4" w:rsidRDefault="003E33BD">
            <w:pPr>
              <w:pStyle w:val="ConsPlusNormal"/>
              <w:jc w:val="both"/>
            </w:pPr>
            <w:r w:rsidRPr="00B87FE4">
              <w:t>Акт об оказании услуг</w:t>
            </w:r>
          </w:p>
        </w:tc>
      </w:tr>
      <w:tr w:rsidR="00B87FE4" w:rsidRPr="00B87FE4">
        <w:tc>
          <w:tcPr>
            <w:tcW w:w="567" w:type="dxa"/>
            <w:vMerge/>
          </w:tcPr>
          <w:p w:rsidR="003E33BD" w:rsidRPr="00B87FE4" w:rsidRDefault="003E33BD">
            <w:pPr>
              <w:pStyle w:val="ConsPlusNormal"/>
            </w:pPr>
          </w:p>
        </w:tc>
        <w:tc>
          <w:tcPr>
            <w:tcW w:w="3798" w:type="dxa"/>
            <w:vMerge/>
          </w:tcPr>
          <w:p w:rsidR="003E33BD" w:rsidRPr="00B87FE4" w:rsidRDefault="003E33BD">
            <w:pPr>
              <w:pStyle w:val="ConsPlusNormal"/>
            </w:pPr>
          </w:p>
        </w:tc>
        <w:tc>
          <w:tcPr>
            <w:tcW w:w="4706" w:type="dxa"/>
          </w:tcPr>
          <w:p w:rsidR="003E33BD" w:rsidRPr="00B87FE4" w:rsidRDefault="003E33BD">
            <w:pPr>
              <w:pStyle w:val="ConsPlusNormal"/>
              <w:jc w:val="both"/>
            </w:pPr>
            <w:r w:rsidRPr="00B87FE4">
              <w:t>Акт приема-передачи</w:t>
            </w:r>
          </w:p>
        </w:tc>
      </w:tr>
      <w:tr w:rsidR="00B87FE4" w:rsidRPr="00B87FE4">
        <w:tc>
          <w:tcPr>
            <w:tcW w:w="567" w:type="dxa"/>
            <w:vMerge/>
          </w:tcPr>
          <w:p w:rsidR="003E33BD" w:rsidRPr="00B87FE4" w:rsidRDefault="003E33BD">
            <w:pPr>
              <w:pStyle w:val="ConsPlusNormal"/>
            </w:pPr>
          </w:p>
        </w:tc>
        <w:tc>
          <w:tcPr>
            <w:tcW w:w="3798" w:type="dxa"/>
            <w:vMerge/>
          </w:tcPr>
          <w:p w:rsidR="003E33BD" w:rsidRPr="00B87FE4" w:rsidRDefault="003E33BD">
            <w:pPr>
              <w:pStyle w:val="ConsPlusNormal"/>
            </w:pPr>
          </w:p>
        </w:tc>
        <w:tc>
          <w:tcPr>
            <w:tcW w:w="4706" w:type="dxa"/>
          </w:tcPr>
          <w:p w:rsidR="003E33BD" w:rsidRPr="00B87FE4" w:rsidRDefault="003E33BD">
            <w:pPr>
              <w:pStyle w:val="ConsPlusNormal"/>
              <w:jc w:val="both"/>
            </w:pPr>
            <w:r w:rsidRPr="00B87FE4">
              <w:t>Справка-расчет или иной документ, являющийся основанием для оплаты неустойки</w:t>
            </w:r>
          </w:p>
        </w:tc>
      </w:tr>
      <w:tr w:rsidR="00B87FE4" w:rsidRPr="00B87FE4">
        <w:tc>
          <w:tcPr>
            <w:tcW w:w="567" w:type="dxa"/>
            <w:vMerge/>
          </w:tcPr>
          <w:p w:rsidR="003E33BD" w:rsidRPr="00B87FE4" w:rsidRDefault="003E33BD">
            <w:pPr>
              <w:pStyle w:val="ConsPlusNormal"/>
            </w:pPr>
          </w:p>
        </w:tc>
        <w:tc>
          <w:tcPr>
            <w:tcW w:w="3798" w:type="dxa"/>
            <w:vMerge/>
          </w:tcPr>
          <w:p w:rsidR="003E33BD" w:rsidRPr="00B87FE4" w:rsidRDefault="003E33BD">
            <w:pPr>
              <w:pStyle w:val="ConsPlusNormal"/>
            </w:pPr>
          </w:p>
        </w:tc>
        <w:tc>
          <w:tcPr>
            <w:tcW w:w="4706" w:type="dxa"/>
          </w:tcPr>
          <w:p w:rsidR="003E33BD" w:rsidRPr="00B87FE4" w:rsidRDefault="003E33BD">
            <w:pPr>
              <w:pStyle w:val="ConsPlusNormal"/>
              <w:jc w:val="both"/>
            </w:pPr>
            <w:r w:rsidRPr="00B87FE4">
              <w:t>Счет</w:t>
            </w:r>
          </w:p>
        </w:tc>
      </w:tr>
      <w:tr w:rsidR="00B87FE4" w:rsidRPr="00B87FE4">
        <w:tc>
          <w:tcPr>
            <w:tcW w:w="567" w:type="dxa"/>
            <w:vMerge/>
          </w:tcPr>
          <w:p w:rsidR="003E33BD" w:rsidRPr="00B87FE4" w:rsidRDefault="003E33BD">
            <w:pPr>
              <w:pStyle w:val="ConsPlusNormal"/>
            </w:pPr>
          </w:p>
        </w:tc>
        <w:tc>
          <w:tcPr>
            <w:tcW w:w="3798" w:type="dxa"/>
            <w:vMerge/>
          </w:tcPr>
          <w:p w:rsidR="003E33BD" w:rsidRPr="00B87FE4" w:rsidRDefault="003E33BD">
            <w:pPr>
              <w:pStyle w:val="ConsPlusNormal"/>
            </w:pPr>
          </w:p>
        </w:tc>
        <w:tc>
          <w:tcPr>
            <w:tcW w:w="4706" w:type="dxa"/>
          </w:tcPr>
          <w:p w:rsidR="003E33BD" w:rsidRPr="00B87FE4" w:rsidRDefault="003E33BD">
            <w:pPr>
              <w:pStyle w:val="ConsPlusNormal"/>
              <w:jc w:val="both"/>
            </w:pPr>
            <w:r w:rsidRPr="00B87FE4">
              <w:t>Счет-фактура</w:t>
            </w:r>
          </w:p>
        </w:tc>
      </w:tr>
      <w:tr w:rsidR="00B87FE4" w:rsidRPr="00B87FE4">
        <w:tc>
          <w:tcPr>
            <w:tcW w:w="567" w:type="dxa"/>
            <w:vMerge/>
          </w:tcPr>
          <w:p w:rsidR="003E33BD" w:rsidRPr="00B87FE4" w:rsidRDefault="003E33BD">
            <w:pPr>
              <w:pStyle w:val="ConsPlusNormal"/>
            </w:pPr>
          </w:p>
        </w:tc>
        <w:tc>
          <w:tcPr>
            <w:tcW w:w="3798" w:type="dxa"/>
            <w:vMerge/>
          </w:tcPr>
          <w:p w:rsidR="003E33BD" w:rsidRPr="00B87FE4" w:rsidRDefault="003E33BD">
            <w:pPr>
              <w:pStyle w:val="ConsPlusNormal"/>
            </w:pPr>
          </w:p>
        </w:tc>
        <w:tc>
          <w:tcPr>
            <w:tcW w:w="4706" w:type="dxa"/>
          </w:tcPr>
          <w:p w:rsidR="003E33BD" w:rsidRPr="00B87FE4" w:rsidRDefault="003E33BD">
            <w:pPr>
              <w:pStyle w:val="ConsPlusNormal"/>
              <w:jc w:val="both"/>
            </w:pPr>
            <w:r w:rsidRPr="00B87FE4">
              <w:t>Товарная накладная</w:t>
            </w:r>
          </w:p>
        </w:tc>
      </w:tr>
      <w:tr w:rsidR="00B87FE4" w:rsidRPr="00B87FE4">
        <w:tc>
          <w:tcPr>
            <w:tcW w:w="567" w:type="dxa"/>
            <w:vMerge/>
          </w:tcPr>
          <w:p w:rsidR="003E33BD" w:rsidRPr="00B87FE4" w:rsidRDefault="003E33BD">
            <w:pPr>
              <w:pStyle w:val="ConsPlusNormal"/>
            </w:pPr>
          </w:p>
        </w:tc>
        <w:tc>
          <w:tcPr>
            <w:tcW w:w="3798" w:type="dxa"/>
            <w:vMerge/>
          </w:tcPr>
          <w:p w:rsidR="003E33BD" w:rsidRPr="00B87FE4" w:rsidRDefault="003E33BD">
            <w:pPr>
              <w:pStyle w:val="ConsPlusNormal"/>
            </w:pPr>
          </w:p>
        </w:tc>
        <w:tc>
          <w:tcPr>
            <w:tcW w:w="4706" w:type="dxa"/>
          </w:tcPr>
          <w:p w:rsidR="003E33BD" w:rsidRPr="00B87FE4" w:rsidRDefault="003E33BD">
            <w:pPr>
              <w:pStyle w:val="ConsPlusNormal"/>
              <w:jc w:val="both"/>
            </w:pPr>
            <w:r w:rsidRPr="00B87FE4">
              <w:t>Универсальный передаточный документ</w:t>
            </w:r>
          </w:p>
        </w:tc>
      </w:tr>
      <w:tr w:rsidR="00B87FE4" w:rsidRPr="00B87FE4">
        <w:tc>
          <w:tcPr>
            <w:tcW w:w="567" w:type="dxa"/>
            <w:vMerge/>
          </w:tcPr>
          <w:p w:rsidR="003E33BD" w:rsidRPr="00B87FE4" w:rsidRDefault="003E33BD">
            <w:pPr>
              <w:pStyle w:val="ConsPlusNormal"/>
            </w:pPr>
          </w:p>
        </w:tc>
        <w:tc>
          <w:tcPr>
            <w:tcW w:w="3798" w:type="dxa"/>
            <w:vMerge/>
          </w:tcPr>
          <w:p w:rsidR="003E33BD" w:rsidRPr="00B87FE4" w:rsidRDefault="003E33BD">
            <w:pPr>
              <w:pStyle w:val="ConsPlusNormal"/>
            </w:pPr>
          </w:p>
        </w:tc>
        <w:tc>
          <w:tcPr>
            <w:tcW w:w="4706" w:type="dxa"/>
          </w:tcPr>
          <w:p w:rsidR="003E33BD" w:rsidRPr="00B87FE4" w:rsidRDefault="003E33BD">
            <w:pPr>
              <w:pStyle w:val="ConsPlusNormal"/>
              <w:jc w:val="both"/>
            </w:pPr>
            <w:r w:rsidRPr="00B87FE4">
              <w:t>Иной документ, подтверждающий возникновение денежного обязательства согласно иному договору.</w:t>
            </w:r>
          </w:p>
        </w:tc>
      </w:tr>
      <w:tr w:rsidR="00B87FE4" w:rsidRPr="00B87FE4">
        <w:tc>
          <w:tcPr>
            <w:tcW w:w="567" w:type="dxa"/>
            <w:vMerge w:val="restart"/>
          </w:tcPr>
          <w:p w:rsidR="003E33BD" w:rsidRPr="00B87FE4" w:rsidRDefault="003E33BD">
            <w:pPr>
              <w:pStyle w:val="ConsPlusNormal"/>
              <w:jc w:val="both"/>
            </w:pPr>
            <w:r w:rsidRPr="00B87FE4">
              <w:t>4.</w:t>
            </w:r>
          </w:p>
        </w:tc>
        <w:tc>
          <w:tcPr>
            <w:tcW w:w="3798" w:type="dxa"/>
            <w:vMerge w:val="restart"/>
          </w:tcPr>
          <w:p w:rsidR="003E33BD" w:rsidRPr="00B87FE4" w:rsidRDefault="003E33BD" w:rsidP="00E57733">
            <w:pPr>
              <w:pStyle w:val="ConsPlusNormal"/>
              <w:jc w:val="both"/>
            </w:pPr>
            <w:bookmarkStart w:id="9" w:name="P887"/>
            <w:bookmarkEnd w:id="9"/>
            <w:r w:rsidRPr="00B87FE4">
              <w:t xml:space="preserve">Соглашение о предоставлении из бюджета </w:t>
            </w:r>
            <w:r w:rsidR="00B90CB7" w:rsidRPr="00B87FE4">
              <w:t xml:space="preserve">Нефтеюганского района </w:t>
            </w:r>
            <w:r w:rsidRPr="00B87FE4">
              <w:t xml:space="preserve">бюджету </w:t>
            </w:r>
            <w:r w:rsidR="00B90CB7" w:rsidRPr="00B87FE4">
              <w:t>поселения</w:t>
            </w:r>
            <w:r w:rsidRPr="00B87FE4">
              <w:t xml:space="preserve"> субсидии, в том числе на </w:t>
            </w:r>
            <w:proofErr w:type="spellStart"/>
            <w:r w:rsidRPr="00B87FE4">
              <w:t>софинансирование</w:t>
            </w:r>
            <w:proofErr w:type="spellEnd"/>
            <w:r w:rsidRPr="00B87FE4">
              <w:t xml:space="preserve"> капитальных вложений в объекты муниципальной собственности, приобретение объектов недвижимого имущества (по концессионным соглашениям и соглашениям о муниципально-частном партнерстве) </w:t>
            </w:r>
          </w:p>
        </w:tc>
        <w:tc>
          <w:tcPr>
            <w:tcW w:w="4706" w:type="dxa"/>
          </w:tcPr>
          <w:p w:rsidR="003E33BD" w:rsidRPr="00B87FE4" w:rsidRDefault="003E33BD">
            <w:pPr>
              <w:pStyle w:val="ConsPlusNormal"/>
              <w:jc w:val="both"/>
            </w:pPr>
            <w:r w:rsidRPr="00B87FE4">
              <w:t>График перечисления, предусмотренный соглашением о предоставлении субсидии</w:t>
            </w:r>
          </w:p>
        </w:tc>
      </w:tr>
      <w:tr w:rsidR="00B87FE4" w:rsidRPr="00B87FE4">
        <w:tc>
          <w:tcPr>
            <w:tcW w:w="567" w:type="dxa"/>
            <w:vMerge/>
          </w:tcPr>
          <w:p w:rsidR="003E33BD" w:rsidRPr="00B87FE4" w:rsidRDefault="003E33BD">
            <w:pPr>
              <w:pStyle w:val="ConsPlusNormal"/>
            </w:pPr>
          </w:p>
        </w:tc>
        <w:tc>
          <w:tcPr>
            <w:tcW w:w="3798" w:type="dxa"/>
            <w:vMerge/>
          </w:tcPr>
          <w:p w:rsidR="003E33BD" w:rsidRPr="00B87FE4" w:rsidRDefault="003E33BD">
            <w:pPr>
              <w:pStyle w:val="ConsPlusNormal"/>
            </w:pPr>
          </w:p>
        </w:tc>
        <w:tc>
          <w:tcPr>
            <w:tcW w:w="4706" w:type="dxa"/>
          </w:tcPr>
          <w:p w:rsidR="003E33BD" w:rsidRPr="00B87FE4" w:rsidRDefault="003E33BD" w:rsidP="00B90CB7">
            <w:pPr>
              <w:pStyle w:val="ConsPlusNormal"/>
              <w:jc w:val="both"/>
            </w:pPr>
            <w:r w:rsidRPr="00B87FE4">
              <w:t xml:space="preserve">Заявка на кассовый расход (платежное поручение) на перечисление субсидий из бюджета </w:t>
            </w:r>
            <w:r w:rsidR="00B90CB7" w:rsidRPr="00B87FE4">
              <w:t xml:space="preserve">Нефтеюганского района </w:t>
            </w:r>
            <w:r w:rsidRPr="00B87FE4">
              <w:t xml:space="preserve">в бюджет </w:t>
            </w:r>
            <w:r w:rsidR="00B90CB7" w:rsidRPr="00B87FE4">
              <w:t>поселения</w:t>
            </w:r>
            <w:r w:rsidRPr="00B87FE4">
              <w:t xml:space="preserve"> под фактическую потребность</w:t>
            </w:r>
          </w:p>
        </w:tc>
      </w:tr>
      <w:tr w:rsidR="00B87FE4" w:rsidRPr="00B87FE4">
        <w:tc>
          <w:tcPr>
            <w:tcW w:w="567" w:type="dxa"/>
            <w:vMerge/>
          </w:tcPr>
          <w:p w:rsidR="003E33BD" w:rsidRPr="00B87FE4" w:rsidRDefault="003E33BD">
            <w:pPr>
              <w:pStyle w:val="ConsPlusNormal"/>
            </w:pPr>
          </w:p>
        </w:tc>
        <w:tc>
          <w:tcPr>
            <w:tcW w:w="3798" w:type="dxa"/>
            <w:vMerge/>
          </w:tcPr>
          <w:p w:rsidR="003E33BD" w:rsidRPr="00B87FE4" w:rsidRDefault="003E33BD">
            <w:pPr>
              <w:pStyle w:val="ConsPlusNormal"/>
            </w:pPr>
          </w:p>
        </w:tc>
        <w:tc>
          <w:tcPr>
            <w:tcW w:w="4706" w:type="dxa"/>
          </w:tcPr>
          <w:p w:rsidR="003E33BD" w:rsidRPr="00B87FE4" w:rsidRDefault="003E33BD" w:rsidP="00B90CB7">
            <w:pPr>
              <w:pStyle w:val="ConsPlusNormal"/>
              <w:jc w:val="both"/>
            </w:pPr>
            <w:r w:rsidRPr="00B87FE4">
              <w:t>Реестр заявок на кассовый расход (платежных поручений) на пе</w:t>
            </w:r>
            <w:r w:rsidR="00B90CB7" w:rsidRPr="00B87FE4">
              <w:t>речисление субсидий из бюджета Нефтеюганского района</w:t>
            </w:r>
            <w:r w:rsidRPr="00B87FE4">
              <w:t xml:space="preserve"> в бюджет </w:t>
            </w:r>
            <w:r w:rsidR="00B90CB7" w:rsidRPr="00B87FE4">
              <w:t>поселения</w:t>
            </w:r>
            <w:r w:rsidRPr="00B87FE4">
              <w:t xml:space="preserve"> под фактическую потребность</w:t>
            </w:r>
          </w:p>
        </w:tc>
      </w:tr>
      <w:tr w:rsidR="00B87FE4" w:rsidRPr="00B87FE4">
        <w:tc>
          <w:tcPr>
            <w:tcW w:w="567" w:type="dxa"/>
            <w:vMerge w:val="restart"/>
          </w:tcPr>
          <w:p w:rsidR="003E33BD" w:rsidRPr="00B87FE4" w:rsidRDefault="003E33BD">
            <w:pPr>
              <w:pStyle w:val="ConsPlusNormal"/>
              <w:jc w:val="both"/>
            </w:pPr>
            <w:r w:rsidRPr="00B87FE4">
              <w:t>5.</w:t>
            </w:r>
          </w:p>
        </w:tc>
        <w:tc>
          <w:tcPr>
            <w:tcW w:w="3798" w:type="dxa"/>
            <w:vMerge w:val="restart"/>
          </w:tcPr>
          <w:p w:rsidR="003E33BD" w:rsidRPr="00B87FE4" w:rsidRDefault="003E33BD" w:rsidP="00B90CB7">
            <w:pPr>
              <w:pStyle w:val="ConsPlusNormal"/>
              <w:jc w:val="both"/>
            </w:pPr>
            <w:bookmarkStart w:id="10" w:name="P893"/>
            <w:bookmarkEnd w:id="10"/>
            <w:r w:rsidRPr="00B87FE4">
              <w:t xml:space="preserve">Нормативный правовой акт, предусматривающий предоставление из бюджета </w:t>
            </w:r>
            <w:r w:rsidR="00B90CB7" w:rsidRPr="00B87FE4">
              <w:t>Нефтеюганского района</w:t>
            </w:r>
            <w:r w:rsidRPr="00B87FE4">
              <w:t xml:space="preserve"> бюджету </w:t>
            </w:r>
            <w:r w:rsidR="00B90CB7" w:rsidRPr="00B87FE4">
              <w:t>поселения</w:t>
            </w:r>
            <w:r w:rsidRPr="00B87FE4">
              <w:t>, субвенции, иного межбюджетного трансферта, если порядком предоставления не предусмотрено заключение соглашения о предоставлении субвенции, иного межбюджетного трансферта</w:t>
            </w:r>
          </w:p>
        </w:tc>
        <w:tc>
          <w:tcPr>
            <w:tcW w:w="4706" w:type="dxa"/>
          </w:tcPr>
          <w:p w:rsidR="003E33BD" w:rsidRPr="00B87FE4" w:rsidRDefault="003E33BD" w:rsidP="00B90CB7">
            <w:pPr>
              <w:pStyle w:val="ConsPlusNormal"/>
              <w:jc w:val="both"/>
            </w:pPr>
            <w:r w:rsidRPr="00B87FE4">
              <w:t xml:space="preserve">Заявка на кассовый расход (платежное поручение) на перечисление субвенций и иных межбюджетных трансфертов из бюджета </w:t>
            </w:r>
            <w:r w:rsidR="00B90CB7" w:rsidRPr="00B87FE4">
              <w:t xml:space="preserve">Нефтеюганского района </w:t>
            </w:r>
            <w:r w:rsidRPr="00B87FE4">
              <w:t xml:space="preserve">в бюджет </w:t>
            </w:r>
            <w:r w:rsidR="00B90CB7" w:rsidRPr="00B87FE4">
              <w:t>поселения</w:t>
            </w:r>
            <w:r w:rsidRPr="00B87FE4">
              <w:t xml:space="preserve"> под фактическую потребность</w:t>
            </w:r>
          </w:p>
        </w:tc>
      </w:tr>
      <w:tr w:rsidR="00B87FE4" w:rsidRPr="00B87FE4">
        <w:tc>
          <w:tcPr>
            <w:tcW w:w="567" w:type="dxa"/>
            <w:vMerge/>
          </w:tcPr>
          <w:p w:rsidR="003E33BD" w:rsidRPr="00B87FE4" w:rsidRDefault="003E33BD">
            <w:pPr>
              <w:pStyle w:val="ConsPlusNormal"/>
            </w:pPr>
          </w:p>
        </w:tc>
        <w:tc>
          <w:tcPr>
            <w:tcW w:w="3798" w:type="dxa"/>
            <w:vMerge/>
          </w:tcPr>
          <w:p w:rsidR="003E33BD" w:rsidRPr="00B87FE4" w:rsidRDefault="003E33BD">
            <w:pPr>
              <w:pStyle w:val="ConsPlusNormal"/>
            </w:pPr>
          </w:p>
        </w:tc>
        <w:tc>
          <w:tcPr>
            <w:tcW w:w="4706" w:type="dxa"/>
          </w:tcPr>
          <w:p w:rsidR="003E33BD" w:rsidRPr="00B87FE4" w:rsidRDefault="003E33BD" w:rsidP="00B90CB7">
            <w:pPr>
              <w:pStyle w:val="ConsPlusNormal"/>
              <w:jc w:val="both"/>
            </w:pPr>
            <w:r w:rsidRPr="00B87FE4">
              <w:t xml:space="preserve">Реестр заявок на кассовый расход (платежных поручений) на перечисление субвенций и иных межбюджетных трансфертов из </w:t>
            </w:r>
            <w:r w:rsidR="00B90CB7" w:rsidRPr="00B87FE4">
              <w:t>Нефтеюганского района</w:t>
            </w:r>
            <w:r w:rsidRPr="00B87FE4">
              <w:t xml:space="preserve"> в бюджет </w:t>
            </w:r>
            <w:r w:rsidR="00B90CB7" w:rsidRPr="00B87FE4">
              <w:t>поселения</w:t>
            </w:r>
            <w:r w:rsidRPr="00B87FE4">
              <w:t xml:space="preserve"> под фактическую потребность</w:t>
            </w:r>
          </w:p>
        </w:tc>
      </w:tr>
      <w:tr w:rsidR="00B87FE4" w:rsidRPr="00B87FE4">
        <w:tc>
          <w:tcPr>
            <w:tcW w:w="567" w:type="dxa"/>
            <w:vMerge/>
          </w:tcPr>
          <w:p w:rsidR="003E33BD" w:rsidRPr="00B87FE4" w:rsidRDefault="003E33BD">
            <w:pPr>
              <w:pStyle w:val="ConsPlusNormal"/>
            </w:pPr>
          </w:p>
        </w:tc>
        <w:tc>
          <w:tcPr>
            <w:tcW w:w="3798" w:type="dxa"/>
            <w:vMerge/>
          </w:tcPr>
          <w:p w:rsidR="003E33BD" w:rsidRPr="00B87FE4" w:rsidRDefault="003E33BD">
            <w:pPr>
              <w:pStyle w:val="ConsPlusNormal"/>
            </w:pPr>
          </w:p>
        </w:tc>
        <w:tc>
          <w:tcPr>
            <w:tcW w:w="4706" w:type="dxa"/>
          </w:tcPr>
          <w:p w:rsidR="003E33BD" w:rsidRPr="00B87FE4" w:rsidRDefault="003E33BD" w:rsidP="00B90CB7">
            <w:pPr>
              <w:pStyle w:val="ConsPlusNormal"/>
              <w:jc w:val="both"/>
            </w:pPr>
            <w:r w:rsidRPr="00B87FE4">
              <w:t xml:space="preserve">Заявка главного распорядителя средств бюджета </w:t>
            </w:r>
            <w:r w:rsidR="00B90CB7" w:rsidRPr="00B87FE4">
              <w:t xml:space="preserve">Нефтеюганского района </w:t>
            </w:r>
            <w:r w:rsidRPr="00B87FE4">
              <w:t xml:space="preserve">(ответственного исполнителя </w:t>
            </w:r>
            <w:r w:rsidR="00B90CB7" w:rsidRPr="00B87FE4">
              <w:t>муниципальной</w:t>
            </w:r>
            <w:r w:rsidRPr="00B87FE4">
              <w:t xml:space="preserve"> программы </w:t>
            </w:r>
            <w:r w:rsidR="00B90CB7" w:rsidRPr="00B87FE4">
              <w:t>Нефтеюганского района</w:t>
            </w:r>
            <w:r w:rsidRPr="00B87FE4">
              <w:t xml:space="preserve">) на финансирование </w:t>
            </w:r>
            <w:r w:rsidR="00B90CB7" w:rsidRPr="00B87FE4">
              <w:t>поселений</w:t>
            </w:r>
          </w:p>
        </w:tc>
      </w:tr>
      <w:tr w:rsidR="00B87FE4" w:rsidRPr="00B87FE4">
        <w:tc>
          <w:tcPr>
            <w:tcW w:w="567" w:type="dxa"/>
          </w:tcPr>
          <w:p w:rsidR="003E33BD" w:rsidRPr="00B87FE4" w:rsidRDefault="003E33BD">
            <w:pPr>
              <w:pStyle w:val="ConsPlusNormal"/>
              <w:jc w:val="both"/>
            </w:pPr>
            <w:r w:rsidRPr="00B87FE4">
              <w:t>6.</w:t>
            </w:r>
          </w:p>
        </w:tc>
        <w:tc>
          <w:tcPr>
            <w:tcW w:w="3798" w:type="dxa"/>
          </w:tcPr>
          <w:p w:rsidR="003E33BD" w:rsidRPr="00B87FE4" w:rsidRDefault="003E33BD" w:rsidP="00B90CB7">
            <w:pPr>
              <w:pStyle w:val="ConsPlusNormal"/>
              <w:jc w:val="both"/>
            </w:pPr>
            <w:bookmarkStart w:id="11" w:name="P898"/>
            <w:bookmarkEnd w:id="11"/>
            <w:r w:rsidRPr="00B87FE4">
              <w:t xml:space="preserve">Соглашение (договор) о </w:t>
            </w:r>
            <w:r w:rsidRPr="00B87FE4">
              <w:lastRenderedPageBreak/>
              <w:t xml:space="preserve">предоставлении бюджетному и автономному учреждению субсидии на выполнение </w:t>
            </w:r>
            <w:r w:rsidR="00B90CB7" w:rsidRPr="00B87FE4">
              <w:t>муниципального</w:t>
            </w:r>
            <w:r w:rsidRPr="00B87FE4">
              <w:t xml:space="preserve"> задания, субсидии на иные цели, а также бюджетных инвестиций, в том числе на осуществление капитальных вложений в объекты </w:t>
            </w:r>
            <w:r w:rsidR="00B90CB7" w:rsidRPr="00B87FE4">
              <w:t>муниципальной</w:t>
            </w:r>
            <w:r w:rsidRPr="00B87FE4">
              <w:t xml:space="preserve"> собственности.</w:t>
            </w:r>
          </w:p>
        </w:tc>
        <w:tc>
          <w:tcPr>
            <w:tcW w:w="4706" w:type="dxa"/>
          </w:tcPr>
          <w:p w:rsidR="003E33BD" w:rsidRPr="00B87FE4" w:rsidRDefault="003E33BD">
            <w:pPr>
              <w:pStyle w:val="ConsPlusNormal"/>
              <w:jc w:val="both"/>
            </w:pPr>
            <w:r w:rsidRPr="00B87FE4">
              <w:lastRenderedPageBreak/>
              <w:t xml:space="preserve">Заявка на кассовый расход (платежное </w:t>
            </w:r>
            <w:r w:rsidRPr="00B87FE4">
              <w:lastRenderedPageBreak/>
              <w:t>поручение)</w:t>
            </w:r>
          </w:p>
        </w:tc>
      </w:tr>
      <w:tr w:rsidR="00B87FE4" w:rsidRPr="00B87FE4">
        <w:tc>
          <w:tcPr>
            <w:tcW w:w="567" w:type="dxa"/>
            <w:vMerge w:val="restart"/>
          </w:tcPr>
          <w:p w:rsidR="003E33BD" w:rsidRPr="00B87FE4" w:rsidRDefault="003E33BD">
            <w:pPr>
              <w:pStyle w:val="ConsPlusNormal"/>
              <w:jc w:val="both"/>
            </w:pPr>
            <w:r w:rsidRPr="00B87FE4">
              <w:lastRenderedPageBreak/>
              <w:t>7.</w:t>
            </w:r>
          </w:p>
        </w:tc>
        <w:tc>
          <w:tcPr>
            <w:tcW w:w="3798" w:type="dxa"/>
            <w:vMerge w:val="restart"/>
          </w:tcPr>
          <w:p w:rsidR="003E33BD" w:rsidRPr="00B87FE4" w:rsidRDefault="003E33BD" w:rsidP="00172F7C">
            <w:pPr>
              <w:pStyle w:val="ConsPlusNormal"/>
              <w:jc w:val="both"/>
            </w:pPr>
            <w:r w:rsidRPr="00B87FE4">
              <w:t>Соглашение (договор) о предоставлении субсидии юридическому лицу (в том числе по концессионным соглашениям и согла</w:t>
            </w:r>
            <w:r w:rsidR="00172F7C" w:rsidRPr="00B87FE4">
              <w:t>шениям о муниципально</w:t>
            </w:r>
            <w:r w:rsidRPr="00B87FE4">
              <w:t>-частном партнерстве), индивидуальному предпринимателю, или физическому лицу - производителю товаров, работ, услуг</w:t>
            </w:r>
          </w:p>
        </w:tc>
        <w:tc>
          <w:tcPr>
            <w:tcW w:w="4706" w:type="dxa"/>
          </w:tcPr>
          <w:p w:rsidR="003E33BD" w:rsidRPr="00B87FE4" w:rsidRDefault="003E33BD">
            <w:pPr>
              <w:pStyle w:val="ConsPlusNormal"/>
              <w:jc w:val="both"/>
            </w:pPr>
            <w:r w:rsidRPr="00B87FE4">
              <w:t xml:space="preserve">Акт о приемке выполненных работ </w:t>
            </w:r>
            <w:hyperlink w:anchor="P935">
              <w:r w:rsidRPr="00B87FE4">
                <w:t>&lt;*&gt;</w:t>
              </w:r>
            </w:hyperlink>
          </w:p>
        </w:tc>
      </w:tr>
      <w:tr w:rsidR="00B87FE4" w:rsidRPr="00B87FE4">
        <w:tc>
          <w:tcPr>
            <w:tcW w:w="567" w:type="dxa"/>
            <w:vMerge/>
          </w:tcPr>
          <w:p w:rsidR="003E33BD" w:rsidRPr="00B87FE4" w:rsidRDefault="003E33BD">
            <w:pPr>
              <w:pStyle w:val="ConsPlusNormal"/>
            </w:pPr>
          </w:p>
        </w:tc>
        <w:tc>
          <w:tcPr>
            <w:tcW w:w="3798" w:type="dxa"/>
            <w:vMerge/>
          </w:tcPr>
          <w:p w:rsidR="003E33BD" w:rsidRPr="00B87FE4" w:rsidRDefault="003E33BD">
            <w:pPr>
              <w:pStyle w:val="ConsPlusNormal"/>
            </w:pPr>
          </w:p>
        </w:tc>
        <w:tc>
          <w:tcPr>
            <w:tcW w:w="4706" w:type="dxa"/>
          </w:tcPr>
          <w:p w:rsidR="003E33BD" w:rsidRPr="00B87FE4" w:rsidRDefault="003E33BD">
            <w:pPr>
              <w:pStyle w:val="ConsPlusNormal"/>
              <w:jc w:val="both"/>
            </w:pPr>
            <w:r w:rsidRPr="00B87FE4">
              <w:t xml:space="preserve">Акт об оказании услуг </w:t>
            </w:r>
            <w:hyperlink w:anchor="P935">
              <w:r w:rsidRPr="00B87FE4">
                <w:t>&lt;*&gt;</w:t>
              </w:r>
            </w:hyperlink>
          </w:p>
        </w:tc>
      </w:tr>
      <w:tr w:rsidR="00B87FE4" w:rsidRPr="00B87FE4">
        <w:tc>
          <w:tcPr>
            <w:tcW w:w="567" w:type="dxa"/>
            <w:vMerge/>
          </w:tcPr>
          <w:p w:rsidR="003E33BD" w:rsidRPr="00B87FE4" w:rsidRDefault="003E33BD">
            <w:pPr>
              <w:pStyle w:val="ConsPlusNormal"/>
            </w:pPr>
          </w:p>
        </w:tc>
        <w:tc>
          <w:tcPr>
            <w:tcW w:w="3798" w:type="dxa"/>
            <w:vMerge/>
          </w:tcPr>
          <w:p w:rsidR="003E33BD" w:rsidRPr="00B87FE4" w:rsidRDefault="003E33BD">
            <w:pPr>
              <w:pStyle w:val="ConsPlusNormal"/>
            </w:pPr>
          </w:p>
        </w:tc>
        <w:tc>
          <w:tcPr>
            <w:tcW w:w="4706" w:type="dxa"/>
          </w:tcPr>
          <w:p w:rsidR="003E33BD" w:rsidRPr="00B87FE4" w:rsidRDefault="003E33BD">
            <w:pPr>
              <w:pStyle w:val="ConsPlusNormal"/>
              <w:jc w:val="both"/>
            </w:pPr>
            <w:r w:rsidRPr="00B87FE4">
              <w:t xml:space="preserve">Акт приема-передачи </w:t>
            </w:r>
            <w:hyperlink w:anchor="P935">
              <w:r w:rsidRPr="00B87FE4">
                <w:t>&lt;*&gt;</w:t>
              </w:r>
            </w:hyperlink>
          </w:p>
        </w:tc>
      </w:tr>
      <w:tr w:rsidR="00B87FE4" w:rsidRPr="00B87FE4">
        <w:tc>
          <w:tcPr>
            <w:tcW w:w="567" w:type="dxa"/>
            <w:vMerge/>
          </w:tcPr>
          <w:p w:rsidR="003E33BD" w:rsidRPr="00B87FE4" w:rsidRDefault="003E33BD">
            <w:pPr>
              <w:pStyle w:val="ConsPlusNormal"/>
            </w:pPr>
          </w:p>
        </w:tc>
        <w:tc>
          <w:tcPr>
            <w:tcW w:w="3798" w:type="dxa"/>
            <w:vMerge/>
          </w:tcPr>
          <w:p w:rsidR="003E33BD" w:rsidRPr="00B87FE4" w:rsidRDefault="003E33BD">
            <w:pPr>
              <w:pStyle w:val="ConsPlusNormal"/>
            </w:pPr>
          </w:p>
        </w:tc>
        <w:tc>
          <w:tcPr>
            <w:tcW w:w="4706" w:type="dxa"/>
          </w:tcPr>
          <w:p w:rsidR="003E33BD" w:rsidRPr="00B87FE4" w:rsidRDefault="003E33BD">
            <w:pPr>
              <w:pStyle w:val="ConsPlusNormal"/>
              <w:jc w:val="both"/>
            </w:pPr>
            <w:r w:rsidRPr="00B87FE4">
              <w:t>Справка-расчет или иной документ, являющийся основанием для оплаты неустойки</w:t>
            </w:r>
          </w:p>
        </w:tc>
      </w:tr>
      <w:tr w:rsidR="00B87FE4" w:rsidRPr="00B87FE4">
        <w:tc>
          <w:tcPr>
            <w:tcW w:w="567" w:type="dxa"/>
            <w:vMerge/>
          </w:tcPr>
          <w:p w:rsidR="003E33BD" w:rsidRPr="00B87FE4" w:rsidRDefault="003E33BD">
            <w:pPr>
              <w:pStyle w:val="ConsPlusNormal"/>
            </w:pPr>
          </w:p>
        </w:tc>
        <w:tc>
          <w:tcPr>
            <w:tcW w:w="3798" w:type="dxa"/>
            <w:vMerge/>
          </w:tcPr>
          <w:p w:rsidR="003E33BD" w:rsidRPr="00B87FE4" w:rsidRDefault="003E33BD">
            <w:pPr>
              <w:pStyle w:val="ConsPlusNormal"/>
            </w:pPr>
          </w:p>
        </w:tc>
        <w:tc>
          <w:tcPr>
            <w:tcW w:w="4706" w:type="dxa"/>
          </w:tcPr>
          <w:p w:rsidR="003E33BD" w:rsidRPr="00B87FE4" w:rsidRDefault="003E33BD">
            <w:pPr>
              <w:pStyle w:val="ConsPlusNormal"/>
              <w:jc w:val="both"/>
            </w:pPr>
            <w:r w:rsidRPr="00B87FE4">
              <w:t>Заявка на кассовый расход (платежное поручение)</w:t>
            </w:r>
          </w:p>
        </w:tc>
      </w:tr>
      <w:tr w:rsidR="00B87FE4" w:rsidRPr="00B87FE4">
        <w:tc>
          <w:tcPr>
            <w:tcW w:w="567" w:type="dxa"/>
            <w:vMerge/>
          </w:tcPr>
          <w:p w:rsidR="003E33BD" w:rsidRPr="00B87FE4" w:rsidRDefault="003E33BD">
            <w:pPr>
              <w:pStyle w:val="ConsPlusNormal"/>
            </w:pPr>
          </w:p>
        </w:tc>
        <w:tc>
          <w:tcPr>
            <w:tcW w:w="3798" w:type="dxa"/>
            <w:vMerge/>
          </w:tcPr>
          <w:p w:rsidR="003E33BD" w:rsidRPr="00B87FE4" w:rsidRDefault="003E33BD">
            <w:pPr>
              <w:pStyle w:val="ConsPlusNormal"/>
            </w:pPr>
          </w:p>
        </w:tc>
        <w:tc>
          <w:tcPr>
            <w:tcW w:w="4706" w:type="dxa"/>
            <w:vAlign w:val="bottom"/>
          </w:tcPr>
          <w:p w:rsidR="003E33BD" w:rsidRPr="00B87FE4" w:rsidRDefault="003E33BD">
            <w:pPr>
              <w:pStyle w:val="ConsPlusNormal"/>
              <w:jc w:val="both"/>
            </w:pPr>
            <w:r w:rsidRPr="00B87FE4">
              <w:t>Иной документ-решение главного распорядителя средств бюджета о предоставлении субсидии.</w:t>
            </w:r>
          </w:p>
        </w:tc>
      </w:tr>
      <w:tr w:rsidR="00B87FE4" w:rsidRPr="00B87FE4">
        <w:tc>
          <w:tcPr>
            <w:tcW w:w="567" w:type="dxa"/>
            <w:vMerge w:val="restart"/>
          </w:tcPr>
          <w:p w:rsidR="003E33BD" w:rsidRPr="00B87FE4" w:rsidRDefault="003E33BD">
            <w:pPr>
              <w:pStyle w:val="ConsPlusNormal"/>
              <w:jc w:val="both"/>
            </w:pPr>
            <w:r w:rsidRPr="00B87FE4">
              <w:t>8.</w:t>
            </w:r>
          </w:p>
        </w:tc>
        <w:tc>
          <w:tcPr>
            <w:tcW w:w="3798" w:type="dxa"/>
            <w:vMerge w:val="restart"/>
          </w:tcPr>
          <w:p w:rsidR="003E33BD" w:rsidRPr="00B87FE4" w:rsidRDefault="003E33BD">
            <w:pPr>
              <w:pStyle w:val="ConsPlusNormal"/>
              <w:jc w:val="both"/>
            </w:pPr>
            <w:r w:rsidRPr="00B87FE4">
              <w:t xml:space="preserve">Соглашение (договор) о предоставлении юридическому лицу бюджетных инвестиций (в том числе по концессионным соглашениям и соглашениям о </w:t>
            </w:r>
            <w:r w:rsidR="00E57733" w:rsidRPr="00B87FE4">
              <w:t xml:space="preserve">муниципально </w:t>
            </w:r>
            <w:r w:rsidRPr="00B87FE4">
              <w:t>-частном партнерстве)</w:t>
            </w:r>
          </w:p>
        </w:tc>
        <w:tc>
          <w:tcPr>
            <w:tcW w:w="4706" w:type="dxa"/>
          </w:tcPr>
          <w:p w:rsidR="003E33BD" w:rsidRPr="00B87FE4" w:rsidRDefault="003E33BD">
            <w:pPr>
              <w:pStyle w:val="ConsPlusNormal"/>
              <w:jc w:val="both"/>
            </w:pPr>
            <w:r w:rsidRPr="00B87FE4">
              <w:t>Акт о приемке выполненных работ</w:t>
            </w:r>
          </w:p>
        </w:tc>
      </w:tr>
      <w:tr w:rsidR="00B87FE4" w:rsidRPr="00B87FE4">
        <w:tc>
          <w:tcPr>
            <w:tcW w:w="567" w:type="dxa"/>
            <w:vMerge/>
          </w:tcPr>
          <w:p w:rsidR="003E33BD" w:rsidRPr="00B87FE4" w:rsidRDefault="003E33BD">
            <w:pPr>
              <w:pStyle w:val="ConsPlusNormal"/>
            </w:pPr>
          </w:p>
        </w:tc>
        <w:tc>
          <w:tcPr>
            <w:tcW w:w="3798" w:type="dxa"/>
            <w:vMerge/>
          </w:tcPr>
          <w:p w:rsidR="003E33BD" w:rsidRPr="00B87FE4" w:rsidRDefault="003E33BD">
            <w:pPr>
              <w:pStyle w:val="ConsPlusNormal"/>
            </w:pPr>
          </w:p>
        </w:tc>
        <w:tc>
          <w:tcPr>
            <w:tcW w:w="4706" w:type="dxa"/>
          </w:tcPr>
          <w:p w:rsidR="003E33BD" w:rsidRPr="00B87FE4" w:rsidRDefault="003E33BD">
            <w:pPr>
              <w:pStyle w:val="ConsPlusNormal"/>
              <w:jc w:val="both"/>
            </w:pPr>
            <w:r w:rsidRPr="00B87FE4">
              <w:t>Акт об оказании услуг</w:t>
            </w:r>
          </w:p>
        </w:tc>
      </w:tr>
      <w:tr w:rsidR="00B87FE4" w:rsidRPr="00B87FE4">
        <w:tc>
          <w:tcPr>
            <w:tcW w:w="567" w:type="dxa"/>
            <w:vMerge/>
          </w:tcPr>
          <w:p w:rsidR="003E33BD" w:rsidRPr="00B87FE4" w:rsidRDefault="003E33BD">
            <w:pPr>
              <w:pStyle w:val="ConsPlusNormal"/>
            </w:pPr>
          </w:p>
        </w:tc>
        <w:tc>
          <w:tcPr>
            <w:tcW w:w="3798" w:type="dxa"/>
            <w:vMerge/>
          </w:tcPr>
          <w:p w:rsidR="003E33BD" w:rsidRPr="00B87FE4" w:rsidRDefault="003E33BD">
            <w:pPr>
              <w:pStyle w:val="ConsPlusNormal"/>
            </w:pPr>
          </w:p>
        </w:tc>
        <w:tc>
          <w:tcPr>
            <w:tcW w:w="4706" w:type="dxa"/>
          </w:tcPr>
          <w:p w:rsidR="003E33BD" w:rsidRPr="00B87FE4" w:rsidRDefault="003E33BD">
            <w:pPr>
              <w:pStyle w:val="ConsPlusNormal"/>
              <w:jc w:val="both"/>
            </w:pPr>
            <w:r w:rsidRPr="00B87FE4">
              <w:t>Акт приема-передачи</w:t>
            </w:r>
          </w:p>
        </w:tc>
      </w:tr>
      <w:tr w:rsidR="00B87FE4" w:rsidRPr="00B87FE4">
        <w:tc>
          <w:tcPr>
            <w:tcW w:w="567" w:type="dxa"/>
            <w:vMerge/>
          </w:tcPr>
          <w:p w:rsidR="003E33BD" w:rsidRPr="00B87FE4" w:rsidRDefault="003E33BD">
            <w:pPr>
              <w:pStyle w:val="ConsPlusNormal"/>
            </w:pPr>
          </w:p>
        </w:tc>
        <w:tc>
          <w:tcPr>
            <w:tcW w:w="3798" w:type="dxa"/>
            <w:vMerge/>
          </w:tcPr>
          <w:p w:rsidR="003E33BD" w:rsidRPr="00B87FE4" w:rsidRDefault="003E33BD">
            <w:pPr>
              <w:pStyle w:val="ConsPlusNormal"/>
            </w:pPr>
          </w:p>
        </w:tc>
        <w:tc>
          <w:tcPr>
            <w:tcW w:w="4706" w:type="dxa"/>
          </w:tcPr>
          <w:p w:rsidR="003E33BD" w:rsidRPr="00B87FE4" w:rsidRDefault="003E33BD">
            <w:pPr>
              <w:pStyle w:val="ConsPlusNormal"/>
              <w:jc w:val="both"/>
            </w:pPr>
            <w:r w:rsidRPr="00B87FE4">
              <w:t>Справка-расчет или иной документ, являющийся основанием для оплаты неустойки</w:t>
            </w:r>
          </w:p>
        </w:tc>
      </w:tr>
      <w:tr w:rsidR="00B87FE4" w:rsidRPr="00B87FE4">
        <w:tc>
          <w:tcPr>
            <w:tcW w:w="567" w:type="dxa"/>
            <w:vMerge/>
          </w:tcPr>
          <w:p w:rsidR="003E33BD" w:rsidRPr="00B87FE4" w:rsidRDefault="003E33BD">
            <w:pPr>
              <w:pStyle w:val="ConsPlusNormal"/>
            </w:pPr>
          </w:p>
        </w:tc>
        <w:tc>
          <w:tcPr>
            <w:tcW w:w="3798" w:type="dxa"/>
            <w:vMerge/>
          </w:tcPr>
          <w:p w:rsidR="003E33BD" w:rsidRPr="00B87FE4" w:rsidRDefault="003E33BD">
            <w:pPr>
              <w:pStyle w:val="ConsPlusNormal"/>
            </w:pPr>
          </w:p>
        </w:tc>
        <w:tc>
          <w:tcPr>
            <w:tcW w:w="4706" w:type="dxa"/>
          </w:tcPr>
          <w:p w:rsidR="003E33BD" w:rsidRPr="00B87FE4" w:rsidRDefault="003E33BD">
            <w:pPr>
              <w:pStyle w:val="ConsPlusNormal"/>
              <w:jc w:val="both"/>
            </w:pPr>
            <w:r w:rsidRPr="00B87FE4">
              <w:t>Заявка на кассовый расход (платежное поручение)</w:t>
            </w:r>
          </w:p>
        </w:tc>
      </w:tr>
      <w:tr w:rsidR="00B87FE4" w:rsidRPr="00B87FE4">
        <w:tc>
          <w:tcPr>
            <w:tcW w:w="567" w:type="dxa"/>
            <w:vMerge/>
          </w:tcPr>
          <w:p w:rsidR="003E33BD" w:rsidRPr="00B87FE4" w:rsidRDefault="003E33BD">
            <w:pPr>
              <w:pStyle w:val="ConsPlusNormal"/>
            </w:pPr>
          </w:p>
        </w:tc>
        <w:tc>
          <w:tcPr>
            <w:tcW w:w="3798" w:type="dxa"/>
            <w:vMerge/>
          </w:tcPr>
          <w:p w:rsidR="003E33BD" w:rsidRPr="00B87FE4" w:rsidRDefault="003E33BD">
            <w:pPr>
              <w:pStyle w:val="ConsPlusNormal"/>
            </w:pPr>
          </w:p>
        </w:tc>
        <w:tc>
          <w:tcPr>
            <w:tcW w:w="4706" w:type="dxa"/>
          </w:tcPr>
          <w:p w:rsidR="003E33BD" w:rsidRPr="00B87FE4" w:rsidRDefault="003E33BD">
            <w:pPr>
              <w:pStyle w:val="ConsPlusNormal"/>
              <w:jc w:val="both"/>
            </w:pPr>
            <w:r w:rsidRPr="00B87FE4">
              <w:t>Иной документ-решение главного распорядителя средств бюджета о предоставлении бюджетных инвестиций.</w:t>
            </w:r>
          </w:p>
        </w:tc>
      </w:tr>
      <w:tr w:rsidR="00B87FE4" w:rsidRPr="00B87FE4">
        <w:tc>
          <w:tcPr>
            <w:tcW w:w="567" w:type="dxa"/>
            <w:vMerge w:val="restart"/>
          </w:tcPr>
          <w:p w:rsidR="003E33BD" w:rsidRPr="00B87FE4" w:rsidRDefault="003E33BD">
            <w:pPr>
              <w:pStyle w:val="ConsPlusNormal"/>
              <w:jc w:val="both"/>
            </w:pPr>
            <w:r w:rsidRPr="00B87FE4">
              <w:t>9.</w:t>
            </w:r>
          </w:p>
        </w:tc>
        <w:tc>
          <w:tcPr>
            <w:tcW w:w="3798" w:type="dxa"/>
            <w:vMerge w:val="restart"/>
          </w:tcPr>
          <w:p w:rsidR="003E33BD" w:rsidRPr="00B87FE4" w:rsidRDefault="003E33BD" w:rsidP="00E57733">
            <w:pPr>
              <w:pStyle w:val="ConsPlusNormal"/>
              <w:jc w:val="both"/>
            </w:pPr>
            <w:bookmarkStart w:id="12" w:name="P917"/>
            <w:bookmarkEnd w:id="12"/>
            <w:r w:rsidRPr="00B87FE4">
              <w:t>Соглашение (договор) о предоставлении субсидии (грантов) юридическому лицу, индивидуальному предпринимателю или физическому лицу</w:t>
            </w:r>
          </w:p>
        </w:tc>
        <w:tc>
          <w:tcPr>
            <w:tcW w:w="4706" w:type="dxa"/>
          </w:tcPr>
          <w:p w:rsidR="003E33BD" w:rsidRPr="00B87FE4" w:rsidRDefault="003E33BD">
            <w:pPr>
              <w:pStyle w:val="ConsPlusNormal"/>
              <w:jc w:val="both"/>
            </w:pPr>
            <w:r w:rsidRPr="00B87FE4">
              <w:t>Заявка на кассовый расход (платежное поручение)</w:t>
            </w:r>
          </w:p>
        </w:tc>
      </w:tr>
      <w:tr w:rsidR="00B87FE4" w:rsidRPr="00B87FE4">
        <w:tc>
          <w:tcPr>
            <w:tcW w:w="567" w:type="dxa"/>
            <w:vMerge/>
          </w:tcPr>
          <w:p w:rsidR="003E33BD" w:rsidRPr="00B87FE4" w:rsidRDefault="003E33BD">
            <w:pPr>
              <w:pStyle w:val="ConsPlusNormal"/>
            </w:pPr>
          </w:p>
        </w:tc>
        <w:tc>
          <w:tcPr>
            <w:tcW w:w="3798" w:type="dxa"/>
            <w:vMerge/>
          </w:tcPr>
          <w:p w:rsidR="003E33BD" w:rsidRPr="00B87FE4" w:rsidRDefault="003E33BD">
            <w:pPr>
              <w:pStyle w:val="ConsPlusNormal"/>
            </w:pPr>
          </w:p>
        </w:tc>
        <w:tc>
          <w:tcPr>
            <w:tcW w:w="4706" w:type="dxa"/>
          </w:tcPr>
          <w:p w:rsidR="003E33BD" w:rsidRPr="00B87FE4" w:rsidRDefault="003E33BD">
            <w:pPr>
              <w:pStyle w:val="ConsPlusNormal"/>
              <w:jc w:val="both"/>
            </w:pPr>
            <w:r w:rsidRPr="00B87FE4">
              <w:t>Иной документ-решение главного распорядителя средств бюджета о предоставлении субсидий (грантов).</w:t>
            </w:r>
          </w:p>
        </w:tc>
      </w:tr>
      <w:tr w:rsidR="00B87FE4" w:rsidRPr="00B87FE4">
        <w:tc>
          <w:tcPr>
            <w:tcW w:w="567" w:type="dxa"/>
            <w:vMerge w:val="restart"/>
          </w:tcPr>
          <w:p w:rsidR="003E33BD" w:rsidRPr="00B87FE4" w:rsidRDefault="003E33BD">
            <w:pPr>
              <w:pStyle w:val="ConsPlusNormal"/>
              <w:jc w:val="both"/>
            </w:pPr>
            <w:r w:rsidRPr="00B87FE4">
              <w:t>10.</w:t>
            </w:r>
          </w:p>
        </w:tc>
        <w:tc>
          <w:tcPr>
            <w:tcW w:w="3798" w:type="dxa"/>
            <w:vMerge w:val="restart"/>
          </w:tcPr>
          <w:p w:rsidR="003E33BD" w:rsidRPr="00B87FE4" w:rsidRDefault="003E33BD">
            <w:pPr>
              <w:pStyle w:val="ConsPlusNormal"/>
              <w:jc w:val="both"/>
            </w:pPr>
            <w:r w:rsidRPr="00B87FE4">
              <w:t>Исполнительный документ (исполнительный лист, судебный приказ)</w:t>
            </w:r>
          </w:p>
        </w:tc>
        <w:tc>
          <w:tcPr>
            <w:tcW w:w="4706" w:type="dxa"/>
          </w:tcPr>
          <w:p w:rsidR="003E33BD" w:rsidRPr="00B87FE4" w:rsidRDefault="003E33BD">
            <w:pPr>
              <w:pStyle w:val="ConsPlusNormal"/>
              <w:jc w:val="both"/>
            </w:pPr>
            <w:r w:rsidRPr="00B87FE4">
              <w:t>Информация о дате ежемесячной выплаты по исполнительному документу, предусматривающему выплаты периодического характера</w:t>
            </w:r>
          </w:p>
        </w:tc>
      </w:tr>
      <w:tr w:rsidR="00B87FE4" w:rsidRPr="00B87FE4">
        <w:tc>
          <w:tcPr>
            <w:tcW w:w="567" w:type="dxa"/>
            <w:vMerge/>
          </w:tcPr>
          <w:p w:rsidR="003E33BD" w:rsidRPr="00B87FE4" w:rsidRDefault="003E33BD">
            <w:pPr>
              <w:pStyle w:val="ConsPlusNormal"/>
            </w:pPr>
          </w:p>
        </w:tc>
        <w:tc>
          <w:tcPr>
            <w:tcW w:w="3798" w:type="dxa"/>
            <w:vMerge/>
          </w:tcPr>
          <w:p w:rsidR="003E33BD" w:rsidRPr="00B87FE4" w:rsidRDefault="003E33BD">
            <w:pPr>
              <w:pStyle w:val="ConsPlusNormal"/>
            </w:pPr>
          </w:p>
        </w:tc>
        <w:tc>
          <w:tcPr>
            <w:tcW w:w="4706" w:type="dxa"/>
          </w:tcPr>
          <w:p w:rsidR="003E33BD" w:rsidRPr="00B87FE4" w:rsidRDefault="003E33BD">
            <w:pPr>
              <w:pStyle w:val="ConsPlusNormal"/>
              <w:jc w:val="both"/>
            </w:pPr>
            <w:r w:rsidRPr="00B87FE4">
              <w:t>Исполнительный документ</w:t>
            </w:r>
          </w:p>
        </w:tc>
      </w:tr>
      <w:tr w:rsidR="00B87FE4" w:rsidRPr="00B87FE4">
        <w:tc>
          <w:tcPr>
            <w:tcW w:w="567" w:type="dxa"/>
            <w:vMerge/>
          </w:tcPr>
          <w:p w:rsidR="003E33BD" w:rsidRPr="00B87FE4" w:rsidRDefault="003E33BD">
            <w:pPr>
              <w:pStyle w:val="ConsPlusNormal"/>
            </w:pPr>
          </w:p>
        </w:tc>
        <w:tc>
          <w:tcPr>
            <w:tcW w:w="3798" w:type="dxa"/>
            <w:vMerge/>
          </w:tcPr>
          <w:p w:rsidR="003E33BD" w:rsidRPr="00B87FE4" w:rsidRDefault="003E33BD">
            <w:pPr>
              <w:pStyle w:val="ConsPlusNormal"/>
            </w:pPr>
          </w:p>
        </w:tc>
        <w:tc>
          <w:tcPr>
            <w:tcW w:w="4706" w:type="dxa"/>
          </w:tcPr>
          <w:p w:rsidR="003E33BD" w:rsidRPr="00B87FE4" w:rsidRDefault="003E33BD">
            <w:pPr>
              <w:pStyle w:val="ConsPlusNormal"/>
              <w:jc w:val="both"/>
            </w:pPr>
            <w:r w:rsidRPr="00B87FE4">
              <w:t xml:space="preserve">Заявка на кассовый расход (платежное </w:t>
            </w:r>
            <w:r w:rsidRPr="00B87FE4">
              <w:lastRenderedPageBreak/>
              <w:t>поручение)</w:t>
            </w:r>
          </w:p>
        </w:tc>
      </w:tr>
      <w:tr w:rsidR="00B87FE4" w:rsidRPr="00B87FE4">
        <w:tc>
          <w:tcPr>
            <w:tcW w:w="567" w:type="dxa"/>
            <w:vMerge w:val="restart"/>
          </w:tcPr>
          <w:p w:rsidR="003E33BD" w:rsidRPr="00B87FE4" w:rsidRDefault="003E33BD">
            <w:pPr>
              <w:pStyle w:val="ConsPlusNormal"/>
              <w:jc w:val="both"/>
            </w:pPr>
            <w:r w:rsidRPr="00B87FE4">
              <w:lastRenderedPageBreak/>
              <w:t>11.</w:t>
            </w:r>
          </w:p>
        </w:tc>
        <w:tc>
          <w:tcPr>
            <w:tcW w:w="3798" w:type="dxa"/>
            <w:vMerge w:val="restart"/>
          </w:tcPr>
          <w:p w:rsidR="003E33BD" w:rsidRPr="00B87FE4" w:rsidRDefault="003E33BD">
            <w:pPr>
              <w:pStyle w:val="ConsPlusNormal"/>
              <w:jc w:val="both"/>
            </w:pPr>
            <w:r w:rsidRPr="00B87FE4">
              <w:t>Решение налогового органа о взыскании налога, сбора, пеней и штрафов</w:t>
            </w:r>
          </w:p>
        </w:tc>
        <w:tc>
          <w:tcPr>
            <w:tcW w:w="4706" w:type="dxa"/>
          </w:tcPr>
          <w:p w:rsidR="003E33BD" w:rsidRPr="00B87FE4" w:rsidRDefault="003E33BD">
            <w:pPr>
              <w:pStyle w:val="ConsPlusNormal"/>
              <w:jc w:val="both"/>
            </w:pPr>
            <w:r w:rsidRPr="00B87FE4">
              <w:t>Решение налогового органа</w:t>
            </w:r>
          </w:p>
        </w:tc>
      </w:tr>
      <w:tr w:rsidR="00B87FE4" w:rsidRPr="00B87FE4">
        <w:tc>
          <w:tcPr>
            <w:tcW w:w="567" w:type="dxa"/>
            <w:vMerge/>
          </w:tcPr>
          <w:p w:rsidR="003E33BD" w:rsidRPr="00B87FE4" w:rsidRDefault="003E33BD">
            <w:pPr>
              <w:pStyle w:val="ConsPlusNormal"/>
            </w:pPr>
          </w:p>
        </w:tc>
        <w:tc>
          <w:tcPr>
            <w:tcW w:w="3798" w:type="dxa"/>
            <w:vMerge/>
          </w:tcPr>
          <w:p w:rsidR="003E33BD" w:rsidRPr="00B87FE4" w:rsidRDefault="003E33BD">
            <w:pPr>
              <w:pStyle w:val="ConsPlusNormal"/>
            </w:pPr>
          </w:p>
        </w:tc>
        <w:tc>
          <w:tcPr>
            <w:tcW w:w="4706" w:type="dxa"/>
          </w:tcPr>
          <w:p w:rsidR="003E33BD" w:rsidRPr="00B87FE4" w:rsidRDefault="003E33BD">
            <w:pPr>
              <w:pStyle w:val="ConsPlusNormal"/>
              <w:jc w:val="both"/>
            </w:pPr>
            <w:r w:rsidRPr="00B87FE4">
              <w:t>Заявка на кассовый расход (платежное поручение)</w:t>
            </w:r>
          </w:p>
        </w:tc>
      </w:tr>
      <w:tr w:rsidR="003E33BD" w:rsidRPr="00B87FE4">
        <w:tc>
          <w:tcPr>
            <w:tcW w:w="567" w:type="dxa"/>
          </w:tcPr>
          <w:p w:rsidR="003E33BD" w:rsidRPr="00B87FE4" w:rsidRDefault="003E33BD">
            <w:pPr>
              <w:pStyle w:val="ConsPlusNormal"/>
              <w:jc w:val="both"/>
            </w:pPr>
            <w:r w:rsidRPr="00B87FE4">
              <w:t>12.</w:t>
            </w:r>
          </w:p>
        </w:tc>
        <w:tc>
          <w:tcPr>
            <w:tcW w:w="3798" w:type="dxa"/>
          </w:tcPr>
          <w:p w:rsidR="003E33BD" w:rsidRPr="00B87FE4" w:rsidRDefault="003E33BD">
            <w:pPr>
              <w:pStyle w:val="ConsPlusNormal"/>
              <w:jc w:val="both"/>
            </w:pPr>
            <w:bookmarkStart w:id="13" w:name="P930"/>
            <w:bookmarkEnd w:id="13"/>
            <w:r w:rsidRPr="00B87FE4">
              <w:t>Иной документ, в соответствии с которым возникает бюджетное обязательство.</w:t>
            </w:r>
          </w:p>
        </w:tc>
        <w:tc>
          <w:tcPr>
            <w:tcW w:w="4706" w:type="dxa"/>
          </w:tcPr>
          <w:p w:rsidR="003E33BD" w:rsidRPr="00B87FE4" w:rsidRDefault="003E33BD">
            <w:pPr>
              <w:pStyle w:val="ConsPlusNormal"/>
              <w:jc w:val="both"/>
            </w:pPr>
            <w:r w:rsidRPr="00B87FE4">
              <w:t>Первичные учетные документы</w:t>
            </w:r>
          </w:p>
          <w:p w:rsidR="003E33BD" w:rsidRPr="00B87FE4" w:rsidRDefault="003E33BD" w:rsidP="00E57733">
            <w:pPr>
              <w:pStyle w:val="ConsPlusNormal"/>
              <w:jc w:val="both"/>
            </w:pPr>
            <w:r w:rsidRPr="00B87FE4">
              <w:t xml:space="preserve">(без предоставления в Департамент финансов </w:t>
            </w:r>
            <w:r w:rsidR="00E57733" w:rsidRPr="00B87FE4">
              <w:t>Нефтеюганского района</w:t>
            </w:r>
            <w:r w:rsidRPr="00B87FE4">
              <w:t>), Заявка на кассовый расход (платежное поручение)</w:t>
            </w:r>
          </w:p>
        </w:tc>
      </w:tr>
    </w:tbl>
    <w:p w:rsidR="003E33BD" w:rsidRPr="00B87FE4" w:rsidRDefault="003E33BD">
      <w:pPr>
        <w:pStyle w:val="ConsPlusNormal"/>
        <w:jc w:val="both"/>
      </w:pPr>
    </w:p>
    <w:p w:rsidR="003E33BD" w:rsidRPr="00B87FE4" w:rsidRDefault="003E33BD">
      <w:pPr>
        <w:pStyle w:val="ConsPlusNormal"/>
        <w:ind w:firstLine="540"/>
        <w:jc w:val="both"/>
      </w:pPr>
      <w:r w:rsidRPr="00B87FE4">
        <w:t>--------------------------------</w:t>
      </w:r>
    </w:p>
    <w:p w:rsidR="003E33BD" w:rsidRPr="00B87FE4" w:rsidRDefault="003E33BD">
      <w:pPr>
        <w:pStyle w:val="ConsPlusNormal"/>
        <w:spacing w:before="220"/>
        <w:ind w:firstLine="540"/>
        <w:jc w:val="both"/>
      </w:pPr>
      <w:bookmarkStart w:id="14" w:name="P935"/>
      <w:bookmarkEnd w:id="14"/>
      <w:r w:rsidRPr="00B87FE4">
        <w:t>&lt;*&gt; Информация включается в случае предоставления субсидии юридическому лицу, в том числе по концессионным соглашениям и соглашениям о муниципально-частном партнерстве.</w:t>
      </w:r>
    </w:p>
    <w:p w:rsidR="003E33BD" w:rsidRPr="00B87FE4" w:rsidRDefault="003E33BD">
      <w:pPr>
        <w:pStyle w:val="ConsPlusNormal"/>
        <w:jc w:val="both"/>
      </w:pPr>
      <w:bookmarkStart w:id="15" w:name="P936"/>
      <w:bookmarkEnd w:id="15"/>
    </w:p>
    <w:p w:rsidR="003E33BD" w:rsidRPr="00B87FE4" w:rsidRDefault="003E33BD">
      <w:pPr>
        <w:pStyle w:val="ConsPlusNormal"/>
        <w:jc w:val="both"/>
      </w:pPr>
    </w:p>
    <w:p w:rsidR="003E33BD" w:rsidRPr="00B87FE4" w:rsidRDefault="003E33BD">
      <w:pPr>
        <w:pStyle w:val="ConsPlusNormal"/>
        <w:jc w:val="both"/>
      </w:pPr>
    </w:p>
    <w:p w:rsidR="003E33BD" w:rsidRPr="00B87FE4" w:rsidRDefault="003E33BD">
      <w:pPr>
        <w:pStyle w:val="ConsPlusNormal"/>
        <w:jc w:val="both"/>
      </w:pPr>
    </w:p>
    <w:p w:rsidR="002F1105" w:rsidRPr="00B87FE4" w:rsidRDefault="002F1105">
      <w:pPr>
        <w:pStyle w:val="ConsPlusNormal"/>
        <w:jc w:val="both"/>
      </w:pPr>
    </w:p>
    <w:p w:rsidR="002F1105" w:rsidRPr="00B87FE4" w:rsidRDefault="002F1105">
      <w:pPr>
        <w:pStyle w:val="ConsPlusNormal"/>
        <w:jc w:val="both"/>
      </w:pPr>
    </w:p>
    <w:p w:rsidR="002F1105" w:rsidRPr="00B87FE4" w:rsidRDefault="002F1105">
      <w:pPr>
        <w:pStyle w:val="ConsPlusNormal"/>
        <w:jc w:val="both"/>
      </w:pPr>
    </w:p>
    <w:p w:rsidR="002F1105" w:rsidRPr="00B87FE4" w:rsidRDefault="002F1105">
      <w:pPr>
        <w:pStyle w:val="ConsPlusNormal"/>
        <w:jc w:val="both"/>
      </w:pPr>
    </w:p>
    <w:p w:rsidR="002F1105" w:rsidRPr="00B87FE4" w:rsidRDefault="002F1105">
      <w:pPr>
        <w:pStyle w:val="ConsPlusNormal"/>
        <w:jc w:val="both"/>
      </w:pPr>
    </w:p>
    <w:p w:rsidR="002F1105" w:rsidRPr="00B87FE4" w:rsidRDefault="002F1105">
      <w:pPr>
        <w:pStyle w:val="ConsPlusNormal"/>
        <w:jc w:val="both"/>
      </w:pPr>
    </w:p>
    <w:p w:rsidR="002F1105" w:rsidRPr="00B87FE4" w:rsidRDefault="002F1105">
      <w:pPr>
        <w:pStyle w:val="ConsPlusNormal"/>
        <w:jc w:val="both"/>
      </w:pPr>
    </w:p>
    <w:p w:rsidR="002F1105" w:rsidRPr="00B87FE4" w:rsidRDefault="002F1105">
      <w:pPr>
        <w:pStyle w:val="ConsPlusNormal"/>
        <w:jc w:val="both"/>
      </w:pPr>
    </w:p>
    <w:p w:rsidR="002F1105" w:rsidRPr="00B87FE4" w:rsidRDefault="002F1105">
      <w:pPr>
        <w:pStyle w:val="ConsPlusNormal"/>
        <w:jc w:val="both"/>
      </w:pPr>
    </w:p>
    <w:p w:rsidR="002F1105" w:rsidRPr="00B87FE4" w:rsidRDefault="002F1105">
      <w:pPr>
        <w:pStyle w:val="ConsPlusNormal"/>
        <w:jc w:val="both"/>
      </w:pPr>
    </w:p>
    <w:p w:rsidR="002F1105" w:rsidRPr="00B87FE4" w:rsidRDefault="002F1105">
      <w:pPr>
        <w:pStyle w:val="ConsPlusNormal"/>
        <w:jc w:val="both"/>
      </w:pPr>
    </w:p>
    <w:p w:rsidR="002F1105" w:rsidRPr="00B87FE4" w:rsidRDefault="002F1105">
      <w:pPr>
        <w:pStyle w:val="ConsPlusNormal"/>
        <w:jc w:val="both"/>
      </w:pPr>
    </w:p>
    <w:p w:rsidR="002F1105" w:rsidRPr="00B87FE4" w:rsidRDefault="002F1105">
      <w:pPr>
        <w:pStyle w:val="ConsPlusNormal"/>
        <w:jc w:val="both"/>
      </w:pPr>
    </w:p>
    <w:p w:rsidR="002F1105" w:rsidRPr="00B87FE4" w:rsidRDefault="002F1105">
      <w:pPr>
        <w:pStyle w:val="ConsPlusNormal"/>
        <w:jc w:val="both"/>
      </w:pPr>
    </w:p>
    <w:p w:rsidR="002F1105" w:rsidRPr="00B87FE4" w:rsidRDefault="002F1105">
      <w:pPr>
        <w:pStyle w:val="ConsPlusNormal"/>
        <w:jc w:val="both"/>
      </w:pPr>
    </w:p>
    <w:p w:rsidR="002F1105" w:rsidRPr="00B87FE4" w:rsidRDefault="002F1105">
      <w:pPr>
        <w:pStyle w:val="ConsPlusNormal"/>
        <w:jc w:val="both"/>
      </w:pPr>
    </w:p>
    <w:p w:rsidR="002F1105" w:rsidRPr="00B87FE4" w:rsidRDefault="002F1105">
      <w:pPr>
        <w:pStyle w:val="ConsPlusNormal"/>
        <w:jc w:val="both"/>
      </w:pPr>
    </w:p>
    <w:p w:rsidR="002F1105" w:rsidRPr="00B87FE4" w:rsidRDefault="002F1105">
      <w:pPr>
        <w:pStyle w:val="ConsPlusNormal"/>
        <w:jc w:val="both"/>
      </w:pPr>
    </w:p>
    <w:p w:rsidR="002F1105" w:rsidRPr="00B87FE4" w:rsidRDefault="002F1105">
      <w:pPr>
        <w:pStyle w:val="ConsPlusNormal"/>
        <w:jc w:val="both"/>
      </w:pPr>
    </w:p>
    <w:p w:rsidR="002F1105" w:rsidRPr="00B87FE4" w:rsidRDefault="002F1105">
      <w:pPr>
        <w:pStyle w:val="ConsPlusNormal"/>
        <w:jc w:val="both"/>
      </w:pPr>
    </w:p>
    <w:p w:rsidR="002F1105" w:rsidRPr="00B87FE4" w:rsidRDefault="002F1105">
      <w:pPr>
        <w:pStyle w:val="ConsPlusNormal"/>
        <w:jc w:val="both"/>
      </w:pPr>
    </w:p>
    <w:p w:rsidR="002F1105" w:rsidRPr="00B87FE4" w:rsidRDefault="002F1105">
      <w:pPr>
        <w:pStyle w:val="ConsPlusNormal"/>
        <w:jc w:val="both"/>
      </w:pPr>
    </w:p>
    <w:p w:rsidR="002F1105" w:rsidRPr="00B87FE4" w:rsidRDefault="002F1105">
      <w:pPr>
        <w:pStyle w:val="ConsPlusNormal"/>
        <w:jc w:val="both"/>
      </w:pPr>
    </w:p>
    <w:p w:rsidR="002F1105" w:rsidRPr="00B87FE4" w:rsidRDefault="002F1105">
      <w:pPr>
        <w:pStyle w:val="ConsPlusNormal"/>
        <w:jc w:val="both"/>
      </w:pPr>
    </w:p>
    <w:p w:rsidR="002F1105" w:rsidRPr="00B87FE4" w:rsidRDefault="002F1105">
      <w:pPr>
        <w:pStyle w:val="ConsPlusNormal"/>
        <w:jc w:val="both"/>
      </w:pPr>
    </w:p>
    <w:p w:rsidR="002F1105" w:rsidRPr="00B87FE4" w:rsidRDefault="002F1105">
      <w:pPr>
        <w:pStyle w:val="ConsPlusNormal"/>
        <w:jc w:val="both"/>
      </w:pPr>
    </w:p>
    <w:p w:rsidR="002F1105" w:rsidRPr="00B87FE4" w:rsidRDefault="002F1105">
      <w:pPr>
        <w:pStyle w:val="ConsPlusNormal"/>
        <w:jc w:val="both"/>
      </w:pPr>
    </w:p>
    <w:p w:rsidR="002F1105" w:rsidRPr="00B87FE4" w:rsidRDefault="002F1105">
      <w:pPr>
        <w:pStyle w:val="ConsPlusNormal"/>
        <w:jc w:val="both"/>
      </w:pPr>
    </w:p>
    <w:p w:rsidR="002F1105" w:rsidRPr="00B87FE4" w:rsidRDefault="002F1105">
      <w:pPr>
        <w:pStyle w:val="ConsPlusNormal"/>
        <w:jc w:val="both"/>
      </w:pPr>
    </w:p>
    <w:p w:rsidR="002F1105" w:rsidRPr="00B87FE4" w:rsidRDefault="002F1105">
      <w:pPr>
        <w:pStyle w:val="ConsPlusNormal"/>
        <w:jc w:val="both"/>
      </w:pPr>
    </w:p>
    <w:p w:rsidR="002F1105" w:rsidRPr="00B87FE4" w:rsidRDefault="002F1105">
      <w:pPr>
        <w:pStyle w:val="ConsPlusNormal"/>
        <w:jc w:val="both"/>
      </w:pPr>
    </w:p>
    <w:p w:rsidR="002F1105" w:rsidRPr="00B87FE4" w:rsidRDefault="002F1105">
      <w:pPr>
        <w:pStyle w:val="ConsPlusNormal"/>
        <w:jc w:val="both"/>
      </w:pPr>
    </w:p>
    <w:p w:rsidR="002F1105" w:rsidRPr="00B87FE4" w:rsidRDefault="002F1105">
      <w:pPr>
        <w:pStyle w:val="ConsPlusNormal"/>
        <w:jc w:val="both"/>
      </w:pPr>
    </w:p>
    <w:p w:rsidR="003E33BD" w:rsidRPr="00B87FE4" w:rsidRDefault="003E33BD">
      <w:pPr>
        <w:pStyle w:val="ConsPlusNormal"/>
        <w:jc w:val="both"/>
      </w:pPr>
    </w:p>
    <w:p w:rsidR="003E33BD" w:rsidRPr="00B87FE4" w:rsidRDefault="003E33BD">
      <w:pPr>
        <w:pStyle w:val="ConsPlusNormal"/>
        <w:jc w:val="right"/>
        <w:outlineLvl w:val="1"/>
      </w:pPr>
      <w:r w:rsidRPr="00B87FE4">
        <w:lastRenderedPageBreak/>
        <w:t>Приложение 6</w:t>
      </w:r>
    </w:p>
    <w:p w:rsidR="003E33BD" w:rsidRPr="00B87FE4" w:rsidRDefault="003E33BD">
      <w:pPr>
        <w:pStyle w:val="ConsPlusNormal"/>
        <w:jc w:val="right"/>
      </w:pPr>
      <w:r w:rsidRPr="00B87FE4">
        <w:t>к Порядку учета Департаментом финансов</w:t>
      </w:r>
    </w:p>
    <w:p w:rsidR="003E33BD" w:rsidRPr="00B87FE4" w:rsidRDefault="00E57733">
      <w:pPr>
        <w:pStyle w:val="ConsPlusNormal"/>
        <w:jc w:val="right"/>
      </w:pPr>
      <w:r w:rsidRPr="00B87FE4">
        <w:t>Нефтеюганского района</w:t>
      </w:r>
    </w:p>
    <w:p w:rsidR="003E33BD" w:rsidRPr="00B87FE4" w:rsidRDefault="003E33BD">
      <w:pPr>
        <w:pStyle w:val="ConsPlusNormal"/>
        <w:jc w:val="right"/>
      </w:pPr>
      <w:r w:rsidRPr="00B87FE4">
        <w:t>бюджетных и денежных обязательств</w:t>
      </w:r>
    </w:p>
    <w:p w:rsidR="003E33BD" w:rsidRPr="00B87FE4" w:rsidRDefault="003E33BD">
      <w:pPr>
        <w:pStyle w:val="ConsPlusNormal"/>
        <w:jc w:val="right"/>
      </w:pPr>
      <w:r w:rsidRPr="00B87FE4">
        <w:t>получателей средств бюджета</w:t>
      </w:r>
    </w:p>
    <w:p w:rsidR="003E33BD" w:rsidRPr="00B87FE4" w:rsidRDefault="00E57733" w:rsidP="00E57733">
      <w:pPr>
        <w:pStyle w:val="ConsPlusNormal"/>
        <w:ind w:left="6372" w:firstLine="708"/>
        <w:jc w:val="both"/>
      </w:pPr>
      <w:r w:rsidRPr="00B87FE4">
        <w:t>Нефтеюганского района</w:t>
      </w:r>
    </w:p>
    <w:p w:rsidR="003E33BD" w:rsidRPr="00B87FE4" w:rsidRDefault="003E33BD">
      <w:pPr>
        <w:pStyle w:val="ConsPlusNormal"/>
        <w:jc w:val="center"/>
      </w:pPr>
      <w:bookmarkStart w:id="16" w:name="P949"/>
      <w:bookmarkEnd w:id="16"/>
      <w:r w:rsidRPr="00B87FE4">
        <w:t>АКТ</w:t>
      </w:r>
    </w:p>
    <w:p w:rsidR="003E33BD" w:rsidRPr="00B87FE4" w:rsidRDefault="003E33BD">
      <w:pPr>
        <w:pStyle w:val="ConsPlusNormal"/>
        <w:jc w:val="center"/>
      </w:pPr>
      <w:r w:rsidRPr="00B87FE4">
        <w:t>приемки-передачи принятых на учет бюджетных</w:t>
      </w:r>
    </w:p>
    <w:p w:rsidR="003E33BD" w:rsidRPr="00B87FE4" w:rsidRDefault="003E33BD">
      <w:pPr>
        <w:pStyle w:val="ConsPlusNormal"/>
        <w:jc w:val="center"/>
      </w:pPr>
      <w:r w:rsidRPr="00B87FE4">
        <w:t>и денежных обязательств при реорганизации участников</w:t>
      </w:r>
    </w:p>
    <w:p w:rsidR="003E33BD" w:rsidRPr="00B87FE4" w:rsidRDefault="003E33BD">
      <w:pPr>
        <w:pStyle w:val="ConsPlusNormal"/>
        <w:jc w:val="center"/>
      </w:pPr>
      <w:r w:rsidRPr="00B87FE4">
        <w:t>бюджетного процесса</w:t>
      </w:r>
    </w:p>
    <w:p w:rsidR="003E33BD" w:rsidRPr="00B87FE4" w:rsidRDefault="003E33BD">
      <w:pPr>
        <w:pStyle w:val="ConsPlusNormal"/>
        <w:jc w:val="center"/>
      </w:pPr>
      <w:r w:rsidRPr="00B87FE4">
        <w:t>на "____" _____________ 20___ г.</w:t>
      </w:r>
    </w:p>
    <w:p w:rsidR="003E33BD" w:rsidRPr="00B87FE4" w:rsidRDefault="003E33BD">
      <w:pPr>
        <w:pStyle w:val="ConsPlusNormal"/>
        <w:jc w:val="both"/>
      </w:pPr>
    </w:p>
    <w:p w:rsidR="002F1105" w:rsidRPr="00B87FE4" w:rsidRDefault="002F1105">
      <w:pPr>
        <w:pStyle w:val="ConsPlusNormal"/>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49"/>
        <w:gridCol w:w="3172"/>
        <w:gridCol w:w="1829"/>
        <w:gridCol w:w="1097"/>
      </w:tblGrid>
      <w:tr w:rsidR="00B87FE4" w:rsidRPr="00B87FE4" w:rsidTr="002F1105">
        <w:trPr>
          <w:trHeight w:val="278"/>
        </w:trPr>
        <w:tc>
          <w:tcPr>
            <w:tcW w:w="6221" w:type="dxa"/>
            <w:gridSpan w:val="2"/>
            <w:tcBorders>
              <w:top w:val="nil"/>
              <w:left w:val="nil"/>
              <w:bottom w:val="nil"/>
              <w:right w:val="nil"/>
            </w:tcBorders>
          </w:tcPr>
          <w:p w:rsidR="002F1105" w:rsidRPr="00B87FE4" w:rsidRDefault="002F1105" w:rsidP="00922124">
            <w:pPr>
              <w:pStyle w:val="ConsPlusNormal"/>
            </w:pPr>
          </w:p>
        </w:tc>
        <w:tc>
          <w:tcPr>
            <w:tcW w:w="1829" w:type="dxa"/>
            <w:tcBorders>
              <w:top w:val="nil"/>
              <w:left w:val="nil"/>
              <w:bottom w:val="nil"/>
              <w:right w:val="single" w:sz="4" w:space="0" w:color="auto"/>
            </w:tcBorders>
            <w:vAlign w:val="bottom"/>
          </w:tcPr>
          <w:p w:rsidR="002F1105" w:rsidRPr="00B87FE4" w:rsidRDefault="002F1105" w:rsidP="00922124">
            <w:pPr>
              <w:pStyle w:val="ConsPlusNormal"/>
              <w:jc w:val="right"/>
            </w:pPr>
            <w:r w:rsidRPr="00B87FE4">
              <w:t>Дата</w:t>
            </w:r>
          </w:p>
        </w:tc>
        <w:tc>
          <w:tcPr>
            <w:tcW w:w="1097" w:type="dxa"/>
            <w:tcBorders>
              <w:top w:val="single" w:sz="4" w:space="0" w:color="auto"/>
              <w:left w:val="single" w:sz="4" w:space="0" w:color="auto"/>
              <w:bottom w:val="single" w:sz="4" w:space="0" w:color="auto"/>
              <w:right w:val="single" w:sz="4" w:space="0" w:color="auto"/>
            </w:tcBorders>
          </w:tcPr>
          <w:p w:rsidR="002F1105" w:rsidRPr="00B87FE4" w:rsidRDefault="002F1105" w:rsidP="00922124">
            <w:pPr>
              <w:pStyle w:val="ConsPlusNormal"/>
            </w:pPr>
          </w:p>
        </w:tc>
      </w:tr>
      <w:tr w:rsidR="00B87FE4" w:rsidRPr="00B87FE4" w:rsidTr="002F1105">
        <w:trPr>
          <w:trHeight w:val="558"/>
        </w:trPr>
        <w:tc>
          <w:tcPr>
            <w:tcW w:w="3049" w:type="dxa"/>
            <w:tcBorders>
              <w:top w:val="nil"/>
              <w:left w:val="nil"/>
              <w:bottom w:val="nil"/>
              <w:right w:val="nil"/>
            </w:tcBorders>
            <w:vAlign w:val="bottom"/>
          </w:tcPr>
          <w:p w:rsidR="002F1105" w:rsidRPr="00B87FE4" w:rsidRDefault="002F1105" w:rsidP="00922124">
            <w:pPr>
              <w:pStyle w:val="ConsPlusNormal"/>
            </w:pPr>
            <w:r w:rsidRPr="00B87FE4">
              <w:t>Участник бюджетного процесса, передающий обязательства</w:t>
            </w:r>
          </w:p>
        </w:tc>
        <w:tc>
          <w:tcPr>
            <w:tcW w:w="3172" w:type="dxa"/>
            <w:tcBorders>
              <w:top w:val="nil"/>
              <w:left w:val="nil"/>
              <w:bottom w:val="nil"/>
              <w:right w:val="nil"/>
            </w:tcBorders>
            <w:vAlign w:val="bottom"/>
          </w:tcPr>
          <w:p w:rsidR="002F1105" w:rsidRPr="00B87FE4" w:rsidRDefault="002F1105" w:rsidP="002F1105">
            <w:pPr>
              <w:pStyle w:val="ConsPlusNormal"/>
              <w:jc w:val="center"/>
            </w:pPr>
            <w:r w:rsidRPr="00B87FE4">
              <w:t>___________________________</w:t>
            </w:r>
          </w:p>
        </w:tc>
        <w:tc>
          <w:tcPr>
            <w:tcW w:w="1829" w:type="dxa"/>
            <w:tcBorders>
              <w:top w:val="nil"/>
              <w:left w:val="nil"/>
              <w:bottom w:val="nil"/>
              <w:right w:val="single" w:sz="4" w:space="0" w:color="auto"/>
            </w:tcBorders>
            <w:vAlign w:val="bottom"/>
          </w:tcPr>
          <w:p w:rsidR="002F1105" w:rsidRPr="00B87FE4" w:rsidRDefault="002F1105" w:rsidP="00922124">
            <w:pPr>
              <w:pStyle w:val="ConsPlusNormal"/>
              <w:jc w:val="right"/>
            </w:pPr>
            <w:r w:rsidRPr="00B87FE4">
              <w:t>по Сводному реестру</w:t>
            </w:r>
          </w:p>
        </w:tc>
        <w:tc>
          <w:tcPr>
            <w:tcW w:w="1097" w:type="dxa"/>
            <w:tcBorders>
              <w:top w:val="single" w:sz="4" w:space="0" w:color="auto"/>
              <w:left w:val="single" w:sz="4" w:space="0" w:color="auto"/>
              <w:bottom w:val="single" w:sz="4" w:space="0" w:color="auto"/>
              <w:right w:val="single" w:sz="4" w:space="0" w:color="auto"/>
            </w:tcBorders>
          </w:tcPr>
          <w:p w:rsidR="002F1105" w:rsidRPr="00B87FE4" w:rsidRDefault="002F1105" w:rsidP="00922124">
            <w:pPr>
              <w:pStyle w:val="ConsPlusNormal"/>
            </w:pPr>
          </w:p>
        </w:tc>
      </w:tr>
      <w:tr w:rsidR="00B87FE4" w:rsidRPr="00B87FE4" w:rsidTr="002F1105">
        <w:trPr>
          <w:trHeight w:val="558"/>
        </w:trPr>
        <w:tc>
          <w:tcPr>
            <w:tcW w:w="3049" w:type="dxa"/>
            <w:tcBorders>
              <w:top w:val="nil"/>
              <w:left w:val="nil"/>
              <w:bottom w:val="nil"/>
              <w:right w:val="nil"/>
            </w:tcBorders>
            <w:vAlign w:val="bottom"/>
          </w:tcPr>
          <w:p w:rsidR="002F1105" w:rsidRPr="00B87FE4" w:rsidRDefault="002F1105" w:rsidP="00922124">
            <w:pPr>
              <w:pStyle w:val="ConsPlusNormal"/>
            </w:pPr>
            <w:r w:rsidRPr="00B87FE4">
              <w:t>Участник бюджетного процесса, принимающий обязательства</w:t>
            </w:r>
          </w:p>
        </w:tc>
        <w:tc>
          <w:tcPr>
            <w:tcW w:w="3172" w:type="dxa"/>
            <w:tcBorders>
              <w:top w:val="nil"/>
              <w:left w:val="nil"/>
              <w:bottom w:val="nil"/>
              <w:right w:val="nil"/>
            </w:tcBorders>
            <w:vAlign w:val="bottom"/>
          </w:tcPr>
          <w:p w:rsidR="002F1105" w:rsidRPr="00B87FE4" w:rsidRDefault="002F1105" w:rsidP="002F1105">
            <w:pPr>
              <w:pStyle w:val="ConsPlusNormal"/>
              <w:jc w:val="center"/>
            </w:pPr>
            <w:r w:rsidRPr="00B87FE4">
              <w:t>___________________________</w:t>
            </w:r>
          </w:p>
        </w:tc>
        <w:tc>
          <w:tcPr>
            <w:tcW w:w="1829" w:type="dxa"/>
            <w:tcBorders>
              <w:top w:val="nil"/>
              <w:left w:val="nil"/>
              <w:bottom w:val="nil"/>
              <w:right w:val="single" w:sz="4" w:space="0" w:color="auto"/>
            </w:tcBorders>
            <w:vAlign w:val="bottom"/>
          </w:tcPr>
          <w:p w:rsidR="002F1105" w:rsidRPr="00B87FE4" w:rsidRDefault="002F1105" w:rsidP="00922124">
            <w:pPr>
              <w:pStyle w:val="ConsPlusNormal"/>
              <w:jc w:val="right"/>
            </w:pPr>
            <w:r w:rsidRPr="00B87FE4">
              <w:t>по Сводному реестру</w:t>
            </w:r>
          </w:p>
        </w:tc>
        <w:tc>
          <w:tcPr>
            <w:tcW w:w="1097" w:type="dxa"/>
            <w:tcBorders>
              <w:top w:val="single" w:sz="4" w:space="0" w:color="auto"/>
              <w:left w:val="single" w:sz="4" w:space="0" w:color="auto"/>
              <w:bottom w:val="single" w:sz="4" w:space="0" w:color="auto"/>
              <w:right w:val="single" w:sz="4" w:space="0" w:color="auto"/>
            </w:tcBorders>
          </w:tcPr>
          <w:p w:rsidR="002F1105" w:rsidRPr="00B87FE4" w:rsidRDefault="002F1105" w:rsidP="00922124">
            <w:pPr>
              <w:pStyle w:val="ConsPlusNormal"/>
            </w:pPr>
          </w:p>
        </w:tc>
      </w:tr>
      <w:tr w:rsidR="00B87FE4" w:rsidRPr="00B87FE4" w:rsidTr="002F1105">
        <w:tblPrEx>
          <w:tblBorders>
            <w:right w:val="none" w:sz="0" w:space="0" w:color="auto"/>
          </w:tblBorders>
        </w:tblPrEx>
        <w:trPr>
          <w:trHeight w:val="278"/>
        </w:trPr>
        <w:tc>
          <w:tcPr>
            <w:tcW w:w="3049" w:type="dxa"/>
            <w:tcBorders>
              <w:top w:val="nil"/>
              <w:left w:val="nil"/>
              <w:bottom w:val="nil"/>
              <w:right w:val="nil"/>
            </w:tcBorders>
            <w:vAlign w:val="bottom"/>
          </w:tcPr>
          <w:p w:rsidR="002F1105" w:rsidRPr="00B87FE4" w:rsidRDefault="002F1105" w:rsidP="00922124">
            <w:pPr>
              <w:pStyle w:val="ConsPlusNormal"/>
            </w:pPr>
            <w:r w:rsidRPr="00B87FE4">
              <w:t>Финансовый орган</w:t>
            </w:r>
          </w:p>
        </w:tc>
        <w:tc>
          <w:tcPr>
            <w:tcW w:w="3172" w:type="dxa"/>
            <w:tcBorders>
              <w:top w:val="nil"/>
              <w:left w:val="nil"/>
              <w:bottom w:val="nil"/>
              <w:right w:val="nil"/>
            </w:tcBorders>
            <w:vAlign w:val="bottom"/>
          </w:tcPr>
          <w:p w:rsidR="002F1105" w:rsidRPr="00B87FE4" w:rsidRDefault="002F1105" w:rsidP="002F1105">
            <w:pPr>
              <w:pStyle w:val="ConsPlusNormal"/>
              <w:jc w:val="center"/>
            </w:pPr>
            <w:r w:rsidRPr="00B87FE4">
              <w:t>___________________________</w:t>
            </w:r>
          </w:p>
        </w:tc>
        <w:tc>
          <w:tcPr>
            <w:tcW w:w="1829" w:type="dxa"/>
            <w:tcBorders>
              <w:top w:val="nil"/>
              <w:left w:val="nil"/>
              <w:bottom w:val="nil"/>
              <w:right w:val="nil"/>
            </w:tcBorders>
            <w:vAlign w:val="bottom"/>
          </w:tcPr>
          <w:p w:rsidR="002F1105" w:rsidRPr="00B87FE4" w:rsidRDefault="002F1105" w:rsidP="00922124">
            <w:pPr>
              <w:pStyle w:val="ConsPlusNormal"/>
            </w:pPr>
          </w:p>
        </w:tc>
        <w:tc>
          <w:tcPr>
            <w:tcW w:w="1097" w:type="dxa"/>
            <w:tcBorders>
              <w:top w:val="single" w:sz="4" w:space="0" w:color="auto"/>
              <w:left w:val="nil"/>
              <w:bottom w:val="nil"/>
              <w:right w:val="nil"/>
            </w:tcBorders>
          </w:tcPr>
          <w:p w:rsidR="002F1105" w:rsidRPr="00B87FE4" w:rsidRDefault="002F1105" w:rsidP="00922124">
            <w:pPr>
              <w:pStyle w:val="ConsPlusNormal"/>
            </w:pPr>
          </w:p>
        </w:tc>
      </w:tr>
      <w:tr w:rsidR="00B87FE4" w:rsidRPr="00B87FE4" w:rsidTr="002F1105">
        <w:tblPrEx>
          <w:tblBorders>
            <w:right w:val="none" w:sz="0" w:space="0" w:color="auto"/>
          </w:tblBorders>
        </w:tblPrEx>
        <w:trPr>
          <w:trHeight w:val="278"/>
        </w:trPr>
        <w:tc>
          <w:tcPr>
            <w:tcW w:w="3049" w:type="dxa"/>
            <w:tcBorders>
              <w:top w:val="nil"/>
              <w:left w:val="nil"/>
              <w:bottom w:val="nil"/>
              <w:right w:val="nil"/>
            </w:tcBorders>
            <w:vAlign w:val="bottom"/>
          </w:tcPr>
          <w:p w:rsidR="002F1105" w:rsidRPr="00B87FE4" w:rsidRDefault="002F1105" w:rsidP="00922124">
            <w:pPr>
              <w:pStyle w:val="ConsPlusNormal"/>
            </w:pPr>
            <w:r w:rsidRPr="00B87FE4">
              <w:t>Единица изменения: руб.</w:t>
            </w:r>
          </w:p>
        </w:tc>
        <w:tc>
          <w:tcPr>
            <w:tcW w:w="3172" w:type="dxa"/>
            <w:tcBorders>
              <w:top w:val="nil"/>
              <w:left w:val="nil"/>
              <w:bottom w:val="nil"/>
              <w:right w:val="nil"/>
            </w:tcBorders>
          </w:tcPr>
          <w:p w:rsidR="002F1105" w:rsidRPr="00B87FE4" w:rsidRDefault="002F1105" w:rsidP="00922124">
            <w:pPr>
              <w:pStyle w:val="ConsPlusNormal"/>
            </w:pPr>
          </w:p>
        </w:tc>
        <w:tc>
          <w:tcPr>
            <w:tcW w:w="1829" w:type="dxa"/>
            <w:tcBorders>
              <w:top w:val="nil"/>
              <w:left w:val="nil"/>
              <w:bottom w:val="nil"/>
              <w:right w:val="nil"/>
            </w:tcBorders>
            <w:vAlign w:val="bottom"/>
          </w:tcPr>
          <w:p w:rsidR="002F1105" w:rsidRPr="00B87FE4" w:rsidRDefault="002F1105" w:rsidP="00922124">
            <w:pPr>
              <w:pStyle w:val="ConsPlusNormal"/>
            </w:pPr>
          </w:p>
        </w:tc>
        <w:tc>
          <w:tcPr>
            <w:tcW w:w="1097" w:type="dxa"/>
            <w:tcBorders>
              <w:top w:val="nil"/>
              <w:left w:val="nil"/>
              <w:bottom w:val="nil"/>
              <w:right w:val="nil"/>
            </w:tcBorders>
          </w:tcPr>
          <w:p w:rsidR="002F1105" w:rsidRPr="00B87FE4" w:rsidRDefault="002F1105" w:rsidP="00922124">
            <w:pPr>
              <w:pStyle w:val="ConsPlusNormal"/>
            </w:pPr>
          </w:p>
        </w:tc>
      </w:tr>
      <w:tr w:rsidR="002F1105" w:rsidRPr="00B87FE4" w:rsidTr="002F1105">
        <w:tblPrEx>
          <w:tblBorders>
            <w:right w:val="none" w:sz="0" w:space="0" w:color="auto"/>
          </w:tblBorders>
        </w:tblPrEx>
        <w:trPr>
          <w:trHeight w:val="263"/>
        </w:trPr>
        <w:tc>
          <w:tcPr>
            <w:tcW w:w="3049" w:type="dxa"/>
            <w:tcBorders>
              <w:top w:val="nil"/>
              <w:left w:val="nil"/>
              <w:bottom w:val="nil"/>
              <w:right w:val="nil"/>
            </w:tcBorders>
            <w:vAlign w:val="bottom"/>
          </w:tcPr>
          <w:p w:rsidR="002F1105" w:rsidRPr="00B87FE4" w:rsidRDefault="002F1105" w:rsidP="00922124">
            <w:pPr>
              <w:pStyle w:val="ConsPlusNormal"/>
            </w:pPr>
            <w:r w:rsidRPr="00B87FE4">
              <w:t>Основание для передачи обязательств</w:t>
            </w:r>
          </w:p>
        </w:tc>
        <w:tc>
          <w:tcPr>
            <w:tcW w:w="3172" w:type="dxa"/>
            <w:tcBorders>
              <w:top w:val="nil"/>
              <w:left w:val="nil"/>
              <w:bottom w:val="nil"/>
              <w:right w:val="nil"/>
            </w:tcBorders>
            <w:vAlign w:val="bottom"/>
          </w:tcPr>
          <w:p w:rsidR="002F1105" w:rsidRPr="00B87FE4" w:rsidRDefault="002F1105" w:rsidP="002F1105">
            <w:pPr>
              <w:pStyle w:val="ConsPlusNormal"/>
              <w:jc w:val="center"/>
            </w:pPr>
            <w:r w:rsidRPr="00B87FE4">
              <w:t>___________________________</w:t>
            </w:r>
          </w:p>
        </w:tc>
        <w:tc>
          <w:tcPr>
            <w:tcW w:w="1829" w:type="dxa"/>
            <w:tcBorders>
              <w:top w:val="nil"/>
              <w:left w:val="nil"/>
              <w:bottom w:val="nil"/>
              <w:right w:val="nil"/>
            </w:tcBorders>
            <w:vAlign w:val="bottom"/>
          </w:tcPr>
          <w:p w:rsidR="002F1105" w:rsidRPr="00B87FE4" w:rsidRDefault="002F1105" w:rsidP="00922124">
            <w:pPr>
              <w:pStyle w:val="ConsPlusNormal"/>
            </w:pPr>
          </w:p>
        </w:tc>
        <w:tc>
          <w:tcPr>
            <w:tcW w:w="1097" w:type="dxa"/>
            <w:tcBorders>
              <w:top w:val="nil"/>
              <w:left w:val="nil"/>
              <w:bottom w:val="nil"/>
              <w:right w:val="nil"/>
            </w:tcBorders>
          </w:tcPr>
          <w:p w:rsidR="002F1105" w:rsidRPr="00B87FE4" w:rsidRDefault="002F1105" w:rsidP="00922124">
            <w:pPr>
              <w:pStyle w:val="ConsPlusNormal"/>
            </w:pPr>
          </w:p>
        </w:tc>
      </w:tr>
    </w:tbl>
    <w:p w:rsidR="002F1105" w:rsidRPr="00B87FE4" w:rsidRDefault="002F1105" w:rsidP="002F1105">
      <w:pPr>
        <w:tabs>
          <w:tab w:val="left" w:pos="2340"/>
        </w:tabs>
        <w:rPr>
          <w:lang w:eastAsia="ru-RU"/>
        </w:rPr>
      </w:pPr>
    </w:p>
    <w:p w:rsidR="002F1105" w:rsidRPr="00B87FE4" w:rsidRDefault="002F1105" w:rsidP="002F1105">
      <w:pPr>
        <w:pStyle w:val="ConsPlusNormal"/>
        <w:jc w:val="center"/>
        <w:outlineLvl w:val="2"/>
      </w:pPr>
      <w:r w:rsidRPr="00B87FE4">
        <w:t>Раздел 1. Реквизиты документа-основания</w:t>
      </w:r>
    </w:p>
    <w:p w:rsidR="002F1105" w:rsidRPr="00B87FE4" w:rsidRDefault="002F1105" w:rsidP="002F110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98"/>
        <w:gridCol w:w="1077"/>
        <w:gridCol w:w="907"/>
        <w:gridCol w:w="1304"/>
        <w:gridCol w:w="1191"/>
        <w:gridCol w:w="1191"/>
        <w:gridCol w:w="1304"/>
      </w:tblGrid>
      <w:tr w:rsidR="00B87FE4" w:rsidRPr="00B87FE4" w:rsidTr="00FF5928">
        <w:tc>
          <w:tcPr>
            <w:tcW w:w="2098" w:type="dxa"/>
            <w:vAlign w:val="center"/>
          </w:tcPr>
          <w:p w:rsidR="002F1105" w:rsidRPr="00B87FE4" w:rsidRDefault="002F1105" w:rsidP="00922124">
            <w:pPr>
              <w:pStyle w:val="ConsPlusNormal"/>
              <w:jc w:val="center"/>
            </w:pPr>
            <w:r w:rsidRPr="00B87FE4">
              <w:t>Учетный номер бюджетного обязательства</w:t>
            </w:r>
          </w:p>
        </w:tc>
        <w:tc>
          <w:tcPr>
            <w:tcW w:w="1077" w:type="dxa"/>
            <w:vAlign w:val="center"/>
          </w:tcPr>
          <w:p w:rsidR="002F1105" w:rsidRPr="00B87FE4" w:rsidRDefault="002F1105" w:rsidP="00922124">
            <w:pPr>
              <w:pStyle w:val="ConsPlusNormal"/>
              <w:jc w:val="center"/>
            </w:pPr>
            <w:r w:rsidRPr="00B87FE4">
              <w:t>Вид</w:t>
            </w:r>
          </w:p>
        </w:tc>
        <w:tc>
          <w:tcPr>
            <w:tcW w:w="907" w:type="dxa"/>
            <w:vAlign w:val="center"/>
          </w:tcPr>
          <w:p w:rsidR="002F1105" w:rsidRPr="00B87FE4" w:rsidRDefault="002F1105" w:rsidP="00922124">
            <w:pPr>
              <w:pStyle w:val="ConsPlusNormal"/>
              <w:jc w:val="center"/>
            </w:pPr>
            <w:r w:rsidRPr="00B87FE4">
              <w:t>Номер</w:t>
            </w:r>
          </w:p>
        </w:tc>
        <w:tc>
          <w:tcPr>
            <w:tcW w:w="1304" w:type="dxa"/>
            <w:vAlign w:val="center"/>
          </w:tcPr>
          <w:p w:rsidR="002F1105" w:rsidRPr="00B87FE4" w:rsidRDefault="002F1105" w:rsidP="00922124">
            <w:pPr>
              <w:pStyle w:val="ConsPlusNormal"/>
              <w:jc w:val="center"/>
            </w:pPr>
            <w:r w:rsidRPr="00B87FE4">
              <w:t>Дата</w:t>
            </w:r>
          </w:p>
        </w:tc>
        <w:tc>
          <w:tcPr>
            <w:tcW w:w="1191" w:type="dxa"/>
          </w:tcPr>
          <w:p w:rsidR="002F1105" w:rsidRPr="00B87FE4" w:rsidRDefault="002F1105" w:rsidP="00922124">
            <w:pPr>
              <w:pStyle w:val="ConsPlusNormal"/>
              <w:jc w:val="center"/>
            </w:pPr>
            <w:r w:rsidRPr="00B87FE4">
              <w:t>Дата начала действия</w:t>
            </w:r>
          </w:p>
        </w:tc>
        <w:tc>
          <w:tcPr>
            <w:tcW w:w="1191" w:type="dxa"/>
          </w:tcPr>
          <w:p w:rsidR="002F1105" w:rsidRPr="00B87FE4" w:rsidRDefault="002F1105" w:rsidP="00922124">
            <w:pPr>
              <w:pStyle w:val="ConsPlusNormal"/>
              <w:jc w:val="center"/>
            </w:pPr>
            <w:r w:rsidRPr="00B87FE4">
              <w:t>Дата окончания действия</w:t>
            </w:r>
          </w:p>
        </w:tc>
        <w:tc>
          <w:tcPr>
            <w:tcW w:w="1304" w:type="dxa"/>
          </w:tcPr>
          <w:p w:rsidR="002F1105" w:rsidRPr="00B87FE4" w:rsidRDefault="002F1105" w:rsidP="00922124">
            <w:pPr>
              <w:pStyle w:val="ConsPlusNormal"/>
              <w:jc w:val="center"/>
            </w:pPr>
            <w:r w:rsidRPr="00B87FE4">
              <w:t>Сумма</w:t>
            </w:r>
          </w:p>
        </w:tc>
      </w:tr>
      <w:tr w:rsidR="00B87FE4" w:rsidRPr="00B87FE4" w:rsidTr="00FF5928">
        <w:tc>
          <w:tcPr>
            <w:tcW w:w="2098" w:type="dxa"/>
          </w:tcPr>
          <w:p w:rsidR="002F1105" w:rsidRPr="00B87FE4" w:rsidRDefault="002F1105" w:rsidP="00922124">
            <w:pPr>
              <w:pStyle w:val="ConsPlusNormal"/>
              <w:jc w:val="center"/>
            </w:pPr>
            <w:r w:rsidRPr="00B87FE4">
              <w:t>1</w:t>
            </w:r>
          </w:p>
        </w:tc>
        <w:tc>
          <w:tcPr>
            <w:tcW w:w="1077" w:type="dxa"/>
          </w:tcPr>
          <w:p w:rsidR="002F1105" w:rsidRPr="00B87FE4" w:rsidRDefault="002F1105" w:rsidP="00922124">
            <w:pPr>
              <w:pStyle w:val="ConsPlusNormal"/>
              <w:jc w:val="center"/>
            </w:pPr>
            <w:r w:rsidRPr="00B87FE4">
              <w:t>2</w:t>
            </w:r>
          </w:p>
        </w:tc>
        <w:tc>
          <w:tcPr>
            <w:tcW w:w="907" w:type="dxa"/>
          </w:tcPr>
          <w:p w:rsidR="002F1105" w:rsidRPr="00B87FE4" w:rsidRDefault="002F1105" w:rsidP="00922124">
            <w:pPr>
              <w:pStyle w:val="ConsPlusNormal"/>
              <w:jc w:val="center"/>
            </w:pPr>
            <w:r w:rsidRPr="00B87FE4">
              <w:t>3</w:t>
            </w:r>
          </w:p>
        </w:tc>
        <w:tc>
          <w:tcPr>
            <w:tcW w:w="1304" w:type="dxa"/>
          </w:tcPr>
          <w:p w:rsidR="002F1105" w:rsidRPr="00B87FE4" w:rsidRDefault="002F1105" w:rsidP="00922124">
            <w:pPr>
              <w:pStyle w:val="ConsPlusNormal"/>
              <w:jc w:val="center"/>
            </w:pPr>
            <w:r w:rsidRPr="00B87FE4">
              <w:t>4</w:t>
            </w:r>
          </w:p>
        </w:tc>
        <w:tc>
          <w:tcPr>
            <w:tcW w:w="1191" w:type="dxa"/>
          </w:tcPr>
          <w:p w:rsidR="002F1105" w:rsidRPr="00B87FE4" w:rsidRDefault="002F1105" w:rsidP="00922124">
            <w:pPr>
              <w:pStyle w:val="ConsPlusNormal"/>
              <w:jc w:val="center"/>
            </w:pPr>
            <w:r w:rsidRPr="00B87FE4">
              <w:t>5</w:t>
            </w:r>
          </w:p>
        </w:tc>
        <w:tc>
          <w:tcPr>
            <w:tcW w:w="1191" w:type="dxa"/>
          </w:tcPr>
          <w:p w:rsidR="002F1105" w:rsidRPr="00B87FE4" w:rsidRDefault="002F1105" w:rsidP="00922124">
            <w:pPr>
              <w:pStyle w:val="ConsPlusNormal"/>
              <w:jc w:val="center"/>
            </w:pPr>
            <w:r w:rsidRPr="00B87FE4">
              <w:t>6</w:t>
            </w:r>
          </w:p>
        </w:tc>
        <w:tc>
          <w:tcPr>
            <w:tcW w:w="1304" w:type="dxa"/>
          </w:tcPr>
          <w:p w:rsidR="002F1105" w:rsidRPr="00B87FE4" w:rsidRDefault="002F1105" w:rsidP="00922124">
            <w:pPr>
              <w:pStyle w:val="ConsPlusNormal"/>
              <w:jc w:val="center"/>
            </w:pPr>
            <w:r w:rsidRPr="00B87FE4">
              <w:t>7</w:t>
            </w:r>
          </w:p>
        </w:tc>
      </w:tr>
      <w:tr w:rsidR="002F1105" w:rsidRPr="00B87FE4" w:rsidTr="00922124">
        <w:tc>
          <w:tcPr>
            <w:tcW w:w="2098" w:type="dxa"/>
            <w:vAlign w:val="bottom"/>
          </w:tcPr>
          <w:p w:rsidR="002F1105" w:rsidRPr="00B87FE4" w:rsidRDefault="002F1105" w:rsidP="00922124">
            <w:pPr>
              <w:pStyle w:val="ConsPlusNormal"/>
            </w:pPr>
          </w:p>
        </w:tc>
        <w:tc>
          <w:tcPr>
            <w:tcW w:w="1077" w:type="dxa"/>
            <w:vAlign w:val="bottom"/>
          </w:tcPr>
          <w:p w:rsidR="002F1105" w:rsidRPr="00B87FE4" w:rsidRDefault="002F1105" w:rsidP="00922124">
            <w:pPr>
              <w:pStyle w:val="ConsPlusNormal"/>
            </w:pPr>
          </w:p>
        </w:tc>
        <w:tc>
          <w:tcPr>
            <w:tcW w:w="907" w:type="dxa"/>
            <w:vAlign w:val="bottom"/>
          </w:tcPr>
          <w:p w:rsidR="002F1105" w:rsidRPr="00B87FE4" w:rsidRDefault="002F1105" w:rsidP="00922124">
            <w:pPr>
              <w:pStyle w:val="ConsPlusNormal"/>
            </w:pPr>
          </w:p>
        </w:tc>
        <w:tc>
          <w:tcPr>
            <w:tcW w:w="1304" w:type="dxa"/>
            <w:vAlign w:val="bottom"/>
          </w:tcPr>
          <w:p w:rsidR="002F1105" w:rsidRPr="00B87FE4" w:rsidRDefault="002F1105" w:rsidP="00922124">
            <w:pPr>
              <w:pStyle w:val="ConsPlusNormal"/>
            </w:pPr>
          </w:p>
        </w:tc>
        <w:tc>
          <w:tcPr>
            <w:tcW w:w="1191" w:type="dxa"/>
          </w:tcPr>
          <w:p w:rsidR="002F1105" w:rsidRPr="00B87FE4" w:rsidRDefault="002F1105" w:rsidP="00922124">
            <w:pPr>
              <w:pStyle w:val="ConsPlusNormal"/>
            </w:pPr>
          </w:p>
        </w:tc>
        <w:tc>
          <w:tcPr>
            <w:tcW w:w="1191" w:type="dxa"/>
          </w:tcPr>
          <w:p w:rsidR="002F1105" w:rsidRPr="00B87FE4" w:rsidRDefault="002F1105" w:rsidP="00922124">
            <w:pPr>
              <w:pStyle w:val="ConsPlusNormal"/>
            </w:pPr>
          </w:p>
        </w:tc>
        <w:tc>
          <w:tcPr>
            <w:tcW w:w="1304" w:type="dxa"/>
          </w:tcPr>
          <w:p w:rsidR="002F1105" w:rsidRPr="00B87FE4" w:rsidRDefault="002F1105" w:rsidP="00922124">
            <w:pPr>
              <w:pStyle w:val="ConsPlusNormal"/>
            </w:pPr>
          </w:p>
        </w:tc>
      </w:tr>
    </w:tbl>
    <w:p w:rsidR="002F1105" w:rsidRPr="00B87FE4" w:rsidRDefault="002F1105" w:rsidP="002F1105">
      <w:pPr>
        <w:pStyle w:val="ConsPlusNormal"/>
        <w:jc w:val="both"/>
      </w:pPr>
    </w:p>
    <w:p w:rsidR="002F1105" w:rsidRPr="00B87FE4" w:rsidRDefault="002F1105" w:rsidP="002F1105">
      <w:pPr>
        <w:pStyle w:val="ConsPlusNormal"/>
        <w:jc w:val="center"/>
        <w:outlineLvl w:val="2"/>
      </w:pPr>
      <w:r w:rsidRPr="00B87FE4">
        <w:t>Раздел 2. Бюджетные и денежные обязательства</w:t>
      </w:r>
    </w:p>
    <w:p w:rsidR="003E33BD" w:rsidRPr="00B87FE4" w:rsidRDefault="003E33BD" w:rsidP="002F1105">
      <w:pPr>
        <w:tabs>
          <w:tab w:val="left" w:pos="2340"/>
        </w:tabs>
        <w:rPr>
          <w:lang w:eastAsia="ru-RU"/>
        </w:rPr>
        <w:sectPr w:rsidR="003E33BD" w:rsidRPr="00B87FE4">
          <w:pgSz w:w="11905" w:h="16838"/>
          <w:pgMar w:top="1134" w:right="850" w:bottom="1134" w:left="1701" w:header="0" w:footer="0" w:gutter="0"/>
          <w:cols w:space="720"/>
          <w:titlePg/>
        </w:sectPr>
      </w:pPr>
    </w:p>
    <w:p w:rsidR="00FF5928" w:rsidRPr="00B87FE4" w:rsidRDefault="00FF5928">
      <w:pPr>
        <w:pStyle w:val="ConsPlusNormal"/>
      </w:pPr>
    </w:p>
    <w:p w:rsidR="003E33BD" w:rsidRPr="00B87FE4" w:rsidRDefault="003E33B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79"/>
        <w:gridCol w:w="1336"/>
        <w:gridCol w:w="1164"/>
        <w:gridCol w:w="732"/>
        <w:gridCol w:w="690"/>
        <w:gridCol w:w="689"/>
        <w:gridCol w:w="733"/>
        <w:gridCol w:w="775"/>
        <w:gridCol w:w="732"/>
        <w:gridCol w:w="907"/>
      </w:tblGrid>
      <w:tr w:rsidR="00B87FE4" w:rsidRPr="00B87FE4" w:rsidTr="00FF5928">
        <w:trPr>
          <w:trHeight w:val="545"/>
        </w:trPr>
        <w:tc>
          <w:tcPr>
            <w:tcW w:w="2715" w:type="dxa"/>
            <w:gridSpan w:val="2"/>
            <w:vAlign w:val="center"/>
          </w:tcPr>
          <w:p w:rsidR="003E33BD" w:rsidRPr="00B87FE4" w:rsidRDefault="003E33BD">
            <w:pPr>
              <w:pStyle w:val="ConsPlusNormal"/>
              <w:jc w:val="center"/>
            </w:pPr>
            <w:r w:rsidRPr="00B87FE4">
              <w:t>Код по бюджетной и дополнительной классификации</w:t>
            </w:r>
          </w:p>
        </w:tc>
        <w:tc>
          <w:tcPr>
            <w:tcW w:w="1164" w:type="dxa"/>
            <w:vMerge w:val="restart"/>
            <w:vAlign w:val="center"/>
          </w:tcPr>
          <w:p w:rsidR="003E33BD" w:rsidRPr="00B87FE4" w:rsidRDefault="003E33BD">
            <w:pPr>
              <w:pStyle w:val="ConsPlusNormal"/>
              <w:jc w:val="center"/>
            </w:pPr>
            <w:r w:rsidRPr="00B87FE4">
              <w:t>Наименование вида средств для исполнения обязательства</w:t>
            </w:r>
          </w:p>
        </w:tc>
        <w:tc>
          <w:tcPr>
            <w:tcW w:w="1422" w:type="dxa"/>
            <w:gridSpan w:val="2"/>
            <w:vAlign w:val="center"/>
          </w:tcPr>
          <w:p w:rsidR="003E33BD" w:rsidRPr="00B87FE4" w:rsidRDefault="003E33BD">
            <w:pPr>
              <w:pStyle w:val="ConsPlusNormal"/>
              <w:jc w:val="center"/>
            </w:pPr>
            <w:r w:rsidRPr="00B87FE4">
              <w:t>Сумма текущего финансового года</w:t>
            </w:r>
          </w:p>
        </w:tc>
        <w:tc>
          <w:tcPr>
            <w:tcW w:w="1422" w:type="dxa"/>
            <w:gridSpan w:val="2"/>
            <w:vAlign w:val="center"/>
          </w:tcPr>
          <w:p w:rsidR="003E33BD" w:rsidRPr="00B87FE4" w:rsidRDefault="003E33BD">
            <w:pPr>
              <w:pStyle w:val="ConsPlusNormal"/>
              <w:jc w:val="center"/>
            </w:pPr>
            <w:r w:rsidRPr="00B87FE4">
              <w:t>Сумма планового периода</w:t>
            </w:r>
          </w:p>
        </w:tc>
        <w:tc>
          <w:tcPr>
            <w:tcW w:w="2414" w:type="dxa"/>
            <w:gridSpan w:val="3"/>
            <w:vAlign w:val="center"/>
          </w:tcPr>
          <w:p w:rsidR="003E33BD" w:rsidRPr="00B87FE4" w:rsidRDefault="003E33BD">
            <w:pPr>
              <w:pStyle w:val="ConsPlusNormal"/>
              <w:jc w:val="center"/>
            </w:pPr>
            <w:r w:rsidRPr="00B87FE4">
              <w:t>Суммы на период после текущего финансового года</w:t>
            </w:r>
          </w:p>
        </w:tc>
      </w:tr>
      <w:tr w:rsidR="00B87FE4" w:rsidRPr="00B87FE4" w:rsidTr="00FF5928">
        <w:trPr>
          <w:trHeight w:val="1364"/>
        </w:trPr>
        <w:tc>
          <w:tcPr>
            <w:tcW w:w="1379" w:type="dxa"/>
            <w:vAlign w:val="center"/>
          </w:tcPr>
          <w:p w:rsidR="003E33BD" w:rsidRPr="00B87FE4" w:rsidRDefault="003E33BD">
            <w:pPr>
              <w:pStyle w:val="ConsPlusNormal"/>
              <w:jc w:val="center"/>
            </w:pPr>
            <w:r w:rsidRPr="00B87FE4">
              <w:t>обязательства, передаваемого участником бюджетного процесса</w:t>
            </w:r>
          </w:p>
        </w:tc>
        <w:tc>
          <w:tcPr>
            <w:tcW w:w="1335" w:type="dxa"/>
            <w:vAlign w:val="center"/>
          </w:tcPr>
          <w:p w:rsidR="003E33BD" w:rsidRPr="00B87FE4" w:rsidRDefault="003E33BD">
            <w:pPr>
              <w:pStyle w:val="ConsPlusNormal"/>
              <w:jc w:val="center"/>
            </w:pPr>
            <w:r w:rsidRPr="00B87FE4">
              <w:t>обязательства, принимаемого участником бюджетного процесса</w:t>
            </w:r>
          </w:p>
        </w:tc>
        <w:tc>
          <w:tcPr>
            <w:tcW w:w="1164" w:type="dxa"/>
            <w:vMerge/>
          </w:tcPr>
          <w:p w:rsidR="003E33BD" w:rsidRPr="00B87FE4" w:rsidRDefault="003E33BD">
            <w:pPr>
              <w:pStyle w:val="ConsPlusNormal"/>
            </w:pPr>
          </w:p>
        </w:tc>
        <w:tc>
          <w:tcPr>
            <w:tcW w:w="732" w:type="dxa"/>
            <w:vAlign w:val="center"/>
          </w:tcPr>
          <w:p w:rsidR="003E33BD" w:rsidRPr="00B87FE4" w:rsidRDefault="003E33BD">
            <w:pPr>
              <w:pStyle w:val="ConsPlusNormal"/>
              <w:jc w:val="center"/>
            </w:pPr>
            <w:r w:rsidRPr="00B87FE4">
              <w:t>учтено</w:t>
            </w:r>
          </w:p>
        </w:tc>
        <w:tc>
          <w:tcPr>
            <w:tcW w:w="689" w:type="dxa"/>
            <w:vAlign w:val="center"/>
          </w:tcPr>
          <w:p w:rsidR="003E33BD" w:rsidRPr="00B87FE4" w:rsidRDefault="003E33BD">
            <w:pPr>
              <w:pStyle w:val="ConsPlusNormal"/>
              <w:jc w:val="center"/>
            </w:pPr>
            <w:r w:rsidRPr="00B87FE4">
              <w:t>исполнено</w:t>
            </w:r>
          </w:p>
        </w:tc>
        <w:tc>
          <w:tcPr>
            <w:tcW w:w="689" w:type="dxa"/>
            <w:vAlign w:val="center"/>
          </w:tcPr>
          <w:p w:rsidR="003E33BD" w:rsidRPr="00B87FE4" w:rsidRDefault="003E33BD">
            <w:pPr>
              <w:pStyle w:val="ConsPlusNormal"/>
              <w:jc w:val="center"/>
            </w:pPr>
            <w:r w:rsidRPr="00B87FE4">
              <w:t>первый год</w:t>
            </w:r>
          </w:p>
        </w:tc>
        <w:tc>
          <w:tcPr>
            <w:tcW w:w="732" w:type="dxa"/>
            <w:vAlign w:val="center"/>
          </w:tcPr>
          <w:p w:rsidR="003E33BD" w:rsidRPr="00B87FE4" w:rsidRDefault="003E33BD">
            <w:pPr>
              <w:pStyle w:val="ConsPlusNormal"/>
              <w:jc w:val="center"/>
            </w:pPr>
            <w:r w:rsidRPr="00B87FE4">
              <w:t>второй год</w:t>
            </w:r>
          </w:p>
        </w:tc>
        <w:tc>
          <w:tcPr>
            <w:tcW w:w="775" w:type="dxa"/>
            <w:vAlign w:val="center"/>
          </w:tcPr>
          <w:p w:rsidR="003E33BD" w:rsidRPr="00B87FE4" w:rsidRDefault="003E33BD">
            <w:pPr>
              <w:pStyle w:val="ConsPlusNormal"/>
              <w:jc w:val="center"/>
            </w:pPr>
            <w:r w:rsidRPr="00B87FE4">
              <w:t>третий год</w:t>
            </w:r>
          </w:p>
        </w:tc>
        <w:tc>
          <w:tcPr>
            <w:tcW w:w="732" w:type="dxa"/>
            <w:vAlign w:val="center"/>
          </w:tcPr>
          <w:p w:rsidR="003E33BD" w:rsidRPr="00B87FE4" w:rsidRDefault="003E33BD">
            <w:pPr>
              <w:pStyle w:val="ConsPlusNormal"/>
              <w:jc w:val="center"/>
            </w:pPr>
            <w:r w:rsidRPr="00B87FE4">
              <w:t>четвертый год</w:t>
            </w:r>
          </w:p>
        </w:tc>
        <w:tc>
          <w:tcPr>
            <w:tcW w:w="905" w:type="dxa"/>
            <w:vAlign w:val="center"/>
          </w:tcPr>
          <w:p w:rsidR="003E33BD" w:rsidRPr="00B87FE4" w:rsidRDefault="003E33BD">
            <w:pPr>
              <w:pStyle w:val="ConsPlusNormal"/>
              <w:jc w:val="center"/>
            </w:pPr>
            <w:r w:rsidRPr="00B87FE4">
              <w:t>последующие годы</w:t>
            </w:r>
          </w:p>
        </w:tc>
      </w:tr>
      <w:tr w:rsidR="00B87FE4" w:rsidRPr="00B87FE4" w:rsidTr="00FF5928">
        <w:trPr>
          <w:trHeight w:val="272"/>
        </w:trPr>
        <w:tc>
          <w:tcPr>
            <w:tcW w:w="1379" w:type="dxa"/>
            <w:vAlign w:val="center"/>
          </w:tcPr>
          <w:p w:rsidR="003E33BD" w:rsidRPr="00B87FE4" w:rsidRDefault="003E33BD">
            <w:pPr>
              <w:pStyle w:val="ConsPlusNormal"/>
              <w:jc w:val="center"/>
            </w:pPr>
            <w:r w:rsidRPr="00B87FE4">
              <w:t>1</w:t>
            </w:r>
          </w:p>
        </w:tc>
        <w:tc>
          <w:tcPr>
            <w:tcW w:w="1335" w:type="dxa"/>
            <w:vAlign w:val="center"/>
          </w:tcPr>
          <w:p w:rsidR="003E33BD" w:rsidRPr="00B87FE4" w:rsidRDefault="003E33BD">
            <w:pPr>
              <w:pStyle w:val="ConsPlusNormal"/>
              <w:jc w:val="center"/>
            </w:pPr>
            <w:r w:rsidRPr="00B87FE4">
              <w:t>2</w:t>
            </w:r>
          </w:p>
        </w:tc>
        <w:tc>
          <w:tcPr>
            <w:tcW w:w="1164" w:type="dxa"/>
            <w:vAlign w:val="center"/>
          </w:tcPr>
          <w:p w:rsidR="003E33BD" w:rsidRPr="00B87FE4" w:rsidRDefault="003E33BD">
            <w:pPr>
              <w:pStyle w:val="ConsPlusNormal"/>
              <w:jc w:val="center"/>
            </w:pPr>
            <w:r w:rsidRPr="00B87FE4">
              <w:t>3</w:t>
            </w:r>
          </w:p>
        </w:tc>
        <w:tc>
          <w:tcPr>
            <w:tcW w:w="732" w:type="dxa"/>
            <w:vAlign w:val="center"/>
          </w:tcPr>
          <w:p w:rsidR="003E33BD" w:rsidRPr="00B87FE4" w:rsidRDefault="003E33BD">
            <w:pPr>
              <w:pStyle w:val="ConsPlusNormal"/>
              <w:jc w:val="center"/>
            </w:pPr>
            <w:r w:rsidRPr="00B87FE4">
              <w:t>4</w:t>
            </w:r>
          </w:p>
        </w:tc>
        <w:tc>
          <w:tcPr>
            <w:tcW w:w="689" w:type="dxa"/>
            <w:vAlign w:val="center"/>
          </w:tcPr>
          <w:p w:rsidR="003E33BD" w:rsidRPr="00B87FE4" w:rsidRDefault="003E33BD">
            <w:pPr>
              <w:pStyle w:val="ConsPlusNormal"/>
              <w:jc w:val="center"/>
            </w:pPr>
            <w:r w:rsidRPr="00B87FE4">
              <w:t>5</w:t>
            </w:r>
          </w:p>
        </w:tc>
        <w:tc>
          <w:tcPr>
            <w:tcW w:w="689" w:type="dxa"/>
            <w:vAlign w:val="center"/>
          </w:tcPr>
          <w:p w:rsidR="003E33BD" w:rsidRPr="00B87FE4" w:rsidRDefault="003E33BD">
            <w:pPr>
              <w:pStyle w:val="ConsPlusNormal"/>
              <w:jc w:val="center"/>
            </w:pPr>
            <w:r w:rsidRPr="00B87FE4">
              <w:t>6</w:t>
            </w:r>
          </w:p>
        </w:tc>
        <w:tc>
          <w:tcPr>
            <w:tcW w:w="732" w:type="dxa"/>
            <w:vAlign w:val="center"/>
          </w:tcPr>
          <w:p w:rsidR="003E33BD" w:rsidRPr="00B87FE4" w:rsidRDefault="003E33BD">
            <w:pPr>
              <w:pStyle w:val="ConsPlusNormal"/>
              <w:jc w:val="center"/>
            </w:pPr>
            <w:r w:rsidRPr="00B87FE4">
              <w:t>7</w:t>
            </w:r>
          </w:p>
        </w:tc>
        <w:tc>
          <w:tcPr>
            <w:tcW w:w="775" w:type="dxa"/>
            <w:vAlign w:val="center"/>
          </w:tcPr>
          <w:p w:rsidR="003E33BD" w:rsidRPr="00B87FE4" w:rsidRDefault="003E33BD">
            <w:pPr>
              <w:pStyle w:val="ConsPlusNormal"/>
              <w:jc w:val="center"/>
            </w:pPr>
            <w:r w:rsidRPr="00B87FE4">
              <w:t>8</w:t>
            </w:r>
          </w:p>
        </w:tc>
        <w:tc>
          <w:tcPr>
            <w:tcW w:w="732" w:type="dxa"/>
            <w:vAlign w:val="center"/>
          </w:tcPr>
          <w:p w:rsidR="003E33BD" w:rsidRPr="00B87FE4" w:rsidRDefault="003E33BD">
            <w:pPr>
              <w:pStyle w:val="ConsPlusNormal"/>
              <w:jc w:val="center"/>
            </w:pPr>
            <w:r w:rsidRPr="00B87FE4">
              <w:t>9</w:t>
            </w:r>
          </w:p>
        </w:tc>
        <w:tc>
          <w:tcPr>
            <w:tcW w:w="905" w:type="dxa"/>
            <w:vAlign w:val="center"/>
          </w:tcPr>
          <w:p w:rsidR="003E33BD" w:rsidRPr="00B87FE4" w:rsidRDefault="003E33BD">
            <w:pPr>
              <w:pStyle w:val="ConsPlusNormal"/>
              <w:jc w:val="center"/>
            </w:pPr>
            <w:r w:rsidRPr="00B87FE4">
              <w:t>10</w:t>
            </w:r>
          </w:p>
        </w:tc>
      </w:tr>
      <w:tr w:rsidR="00B87FE4" w:rsidRPr="00B87FE4" w:rsidTr="00FF5928">
        <w:trPr>
          <w:trHeight w:val="272"/>
        </w:trPr>
        <w:tc>
          <w:tcPr>
            <w:tcW w:w="1379" w:type="dxa"/>
            <w:vAlign w:val="bottom"/>
          </w:tcPr>
          <w:p w:rsidR="003E33BD" w:rsidRPr="00B87FE4" w:rsidRDefault="003E33BD">
            <w:pPr>
              <w:pStyle w:val="ConsPlusNormal"/>
            </w:pPr>
          </w:p>
        </w:tc>
        <w:tc>
          <w:tcPr>
            <w:tcW w:w="1335" w:type="dxa"/>
            <w:vAlign w:val="bottom"/>
          </w:tcPr>
          <w:p w:rsidR="003E33BD" w:rsidRPr="00B87FE4" w:rsidRDefault="003E33BD">
            <w:pPr>
              <w:pStyle w:val="ConsPlusNormal"/>
            </w:pPr>
          </w:p>
        </w:tc>
        <w:tc>
          <w:tcPr>
            <w:tcW w:w="1164" w:type="dxa"/>
            <w:vAlign w:val="bottom"/>
          </w:tcPr>
          <w:p w:rsidR="003E33BD" w:rsidRPr="00B87FE4" w:rsidRDefault="003E33BD">
            <w:pPr>
              <w:pStyle w:val="ConsPlusNormal"/>
            </w:pPr>
          </w:p>
        </w:tc>
        <w:tc>
          <w:tcPr>
            <w:tcW w:w="732" w:type="dxa"/>
            <w:vAlign w:val="bottom"/>
          </w:tcPr>
          <w:p w:rsidR="003E33BD" w:rsidRPr="00B87FE4" w:rsidRDefault="003E33BD">
            <w:pPr>
              <w:pStyle w:val="ConsPlusNormal"/>
            </w:pPr>
          </w:p>
        </w:tc>
        <w:tc>
          <w:tcPr>
            <w:tcW w:w="689" w:type="dxa"/>
          </w:tcPr>
          <w:p w:rsidR="003E33BD" w:rsidRPr="00B87FE4" w:rsidRDefault="003E33BD">
            <w:pPr>
              <w:pStyle w:val="ConsPlusNormal"/>
            </w:pPr>
          </w:p>
        </w:tc>
        <w:tc>
          <w:tcPr>
            <w:tcW w:w="689" w:type="dxa"/>
          </w:tcPr>
          <w:p w:rsidR="003E33BD" w:rsidRPr="00B87FE4" w:rsidRDefault="003E33BD">
            <w:pPr>
              <w:pStyle w:val="ConsPlusNormal"/>
            </w:pPr>
          </w:p>
        </w:tc>
        <w:tc>
          <w:tcPr>
            <w:tcW w:w="732" w:type="dxa"/>
          </w:tcPr>
          <w:p w:rsidR="003E33BD" w:rsidRPr="00B87FE4" w:rsidRDefault="003E33BD">
            <w:pPr>
              <w:pStyle w:val="ConsPlusNormal"/>
            </w:pPr>
          </w:p>
        </w:tc>
        <w:tc>
          <w:tcPr>
            <w:tcW w:w="775" w:type="dxa"/>
          </w:tcPr>
          <w:p w:rsidR="003E33BD" w:rsidRPr="00B87FE4" w:rsidRDefault="003E33BD">
            <w:pPr>
              <w:pStyle w:val="ConsPlusNormal"/>
            </w:pPr>
          </w:p>
        </w:tc>
        <w:tc>
          <w:tcPr>
            <w:tcW w:w="732" w:type="dxa"/>
          </w:tcPr>
          <w:p w:rsidR="003E33BD" w:rsidRPr="00B87FE4" w:rsidRDefault="003E33BD">
            <w:pPr>
              <w:pStyle w:val="ConsPlusNormal"/>
            </w:pPr>
          </w:p>
        </w:tc>
        <w:tc>
          <w:tcPr>
            <w:tcW w:w="905" w:type="dxa"/>
          </w:tcPr>
          <w:p w:rsidR="003E33BD" w:rsidRPr="00B87FE4" w:rsidRDefault="003E33BD">
            <w:pPr>
              <w:pStyle w:val="ConsPlusNormal"/>
            </w:pPr>
          </w:p>
        </w:tc>
      </w:tr>
      <w:tr w:rsidR="00B87FE4" w:rsidRPr="00B87FE4" w:rsidTr="00FF5928">
        <w:trPr>
          <w:trHeight w:val="272"/>
        </w:trPr>
        <w:tc>
          <w:tcPr>
            <w:tcW w:w="1379" w:type="dxa"/>
            <w:vAlign w:val="bottom"/>
          </w:tcPr>
          <w:p w:rsidR="003E33BD" w:rsidRPr="00B87FE4" w:rsidRDefault="003E33BD">
            <w:pPr>
              <w:pStyle w:val="ConsPlusNormal"/>
            </w:pPr>
          </w:p>
        </w:tc>
        <w:tc>
          <w:tcPr>
            <w:tcW w:w="1335" w:type="dxa"/>
            <w:vAlign w:val="bottom"/>
          </w:tcPr>
          <w:p w:rsidR="003E33BD" w:rsidRPr="00B87FE4" w:rsidRDefault="003E33BD">
            <w:pPr>
              <w:pStyle w:val="ConsPlusNormal"/>
            </w:pPr>
          </w:p>
        </w:tc>
        <w:tc>
          <w:tcPr>
            <w:tcW w:w="1164" w:type="dxa"/>
            <w:vAlign w:val="bottom"/>
          </w:tcPr>
          <w:p w:rsidR="003E33BD" w:rsidRPr="00B87FE4" w:rsidRDefault="003E33BD">
            <w:pPr>
              <w:pStyle w:val="ConsPlusNormal"/>
            </w:pPr>
          </w:p>
        </w:tc>
        <w:tc>
          <w:tcPr>
            <w:tcW w:w="732" w:type="dxa"/>
            <w:vAlign w:val="bottom"/>
          </w:tcPr>
          <w:p w:rsidR="003E33BD" w:rsidRPr="00B87FE4" w:rsidRDefault="003E33BD">
            <w:pPr>
              <w:pStyle w:val="ConsPlusNormal"/>
            </w:pPr>
          </w:p>
        </w:tc>
        <w:tc>
          <w:tcPr>
            <w:tcW w:w="689" w:type="dxa"/>
          </w:tcPr>
          <w:p w:rsidR="003E33BD" w:rsidRPr="00B87FE4" w:rsidRDefault="003E33BD">
            <w:pPr>
              <w:pStyle w:val="ConsPlusNormal"/>
            </w:pPr>
          </w:p>
        </w:tc>
        <w:tc>
          <w:tcPr>
            <w:tcW w:w="689" w:type="dxa"/>
          </w:tcPr>
          <w:p w:rsidR="003E33BD" w:rsidRPr="00B87FE4" w:rsidRDefault="003E33BD">
            <w:pPr>
              <w:pStyle w:val="ConsPlusNormal"/>
            </w:pPr>
          </w:p>
        </w:tc>
        <w:tc>
          <w:tcPr>
            <w:tcW w:w="732" w:type="dxa"/>
          </w:tcPr>
          <w:p w:rsidR="003E33BD" w:rsidRPr="00B87FE4" w:rsidRDefault="003E33BD">
            <w:pPr>
              <w:pStyle w:val="ConsPlusNormal"/>
            </w:pPr>
          </w:p>
        </w:tc>
        <w:tc>
          <w:tcPr>
            <w:tcW w:w="775" w:type="dxa"/>
          </w:tcPr>
          <w:p w:rsidR="003E33BD" w:rsidRPr="00B87FE4" w:rsidRDefault="003E33BD">
            <w:pPr>
              <w:pStyle w:val="ConsPlusNormal"/>
            </w:pPr>
          </w:p>
        </w:tc>
        <w:tc>
          <w:tcPr>
            <w:tcW w:w="732" w:type="dxa"/>
          </w:tcPr>
          <w:p w:rsidR="003E33BD" w:rsidRPr="00B87FE4" w:rsidRDefault="003E33BD">
            <w:pPr>
              <w:pStyle w:val="ConsPlusNormal"/>
            </w:pPr>
          </w:p>
        </w:tc>
        <w:tc>
          <w:tcPr>
            <w:tcW w:w="905" w:type="dxa"/>
          </w:tcPr>
          <w:p w:rsidR="003E33BD" w:rsidRPr="00B87FE4" w:rsidRDefault="003E33BD">
            <w:pPr>
              <w:pStyle w:val="ConsPlusNormal"/>
            </w:pPr>
          </w:p>
        </w:tc>
      </w:tr>
      <w:tr w:rsidR="003E33BD" w:rsidRPr="00B87FE4" w:rsidTr="00FF5928">
        <w:trPr>
          <w:trHeight w:val="288"/>
        </w:trPr>
        <w:tc>
          <w:tcPr>
            <w:tcW w:w="1379" w:type="dxa"/>
            <w:vAlign w:val="bottom"/>
          </w:tcPr>
          <w:p w:rsidR="003E33BD" w:rsidRPr="00B87FE4" w:rsidRDefault="003E33BD">
            <w:pPr>
              <w:pStyle w:val="ConsPlusNormal"/>
            </w:pPr>
          </w:p>
        </w:tc>
        <w:tc>
          <w:tcPr>
            <w:tcW w:w="1335" w:type="dxa"/>
            <w:vAlign w:val="bottom"/>
          </w:tcPr>
          <w:p w:rsidR="003E33BD" w:rsidRPr="00B87FE4" w:rsidRDefault="003E33BD">
            <w:pPr>
              <w:pStyle w:val="ConsPlusNormal"/>
            </w:pPr>
          </w:p>
        </w:tc>
        <w:tc>
          <w:tcPr>
            <w:tcW w:w="1164" w:type="dxa"/>
            <w:vAlign w:val="bottom"/>
          </w:tcPr>
          <w:p w:rsidR="003E33BD" w:rsidRPr="00B87FE4" w:rsidRDefault="003E33BD">
            <w:pPr>
              <w:pStyle w:val="ConsPlusNormal"/>
              <w:jc w:val="right"/>
            </w:pPr>
            <w:r w:rsidRPr="00B87FE4">
              <w:t>Итого</w:t>
            </w:r>
          </w:p>
        </w:tc>
        <w:tc>
          <w:tcPr>
            <w:tcW w:w="732" w:type="dxa"/>
            <w:vAlign w:val="bottom"/>
          </w:tcPr>
          <w:p w:rsidR="003E33BD" w:rsidRPr="00B87FE4" w:rsidRDefault="003E33BD">
            <w:pPr>
              <w:pStyle w:val="ConsPlusNormal"/>
            </w:pPr>
          </w:p>
        </w:tc>
        <w:tc>
          <w:tcPr>
            <w:tcW w:w="689" w:type="dxa"/>
          </w:tcPr>
          <w:p w:rsidR="003E33BD" w:rsidRPr="00B87FE4" w:rsidRDefault="003E33BD">
            <w:pPr>
              <w:pStyle w:val="ConsPlusNormal"/>
            </w:pPr>
          </w:p>
        </w:tc>
        <w:tc>
          <w:tcPr>
            <w:tcW w:w="689" w:type="dxa"/>
          </w:tcPr>
          <w:p w:rsidR="003E33BD" w:rsidRPr="00B87FE4" w:rsidRDefault="003E33BD">
            <w:pPr>
              <w:pStyle w:val="ConsPlusNormal"/>
            </w:pPr>
          </w:p>
        </w:tc>
        <w:tc>
          <w:tcPr>
            <w:tcW w:w="732" w:type="dxa"/>
          </w:tcPr>
          <w:p w:rsidR="003E33BD" w:rsidRPr="00B87FE4" w:rsidRDefault="003E33BD">
            <w:pPr>
              <w:pStyle w:val="ConsPlusNormal"/>
            </w:pPr>
          </w:p>
        </w:tc>
        <w:tc>
          <w:tcPr>
            <w:tcW w:w="775" w:type="dxa"/>
          </w:tcPr>
          <w:p w:rsidR="003E33BD" w:rsidRPr="00B87FE4" w:rsidRDefault="003E33BD">
            <w:pPr>
              <w:pStyle w:val="ConsPlusNormal"/>
            </w:pPr>
          </w:p>
        </w:tc>
        <w:tc>
          <w:tcPr>
            <w:tcW w:w="732" w:type="dxa"/>
          </w:tcPr>
          <w:p w:rsidR="003E33BD" w:rsidRPr="00B87FE4" w:rsidRDefault="003E33BD">
            <w:pPr>
              <w:pStyle w:val="ConsPlusNormal"/>
            </w:pPr>
          </w:p>
        </w:tc>
        <w:tc>
          <w:tcPr>
            <w:tcW w:w="905" w:type="dxa"/>
          </w:tcPr>
          <w:p w:rsidR="003E33BD" w:rsidRPr="00B87FE4" w:rsidRDefault="003E33BD">
            <w:pPr>
              <w:pStyle w:val="ConsPlusNormal"/>
            </w:pPr>
          </w:p>
        </w:tc>
      </w:tr>
    </w:tbl>
    <w:p w:rsidR="003E33BD" w:rsidRPr="00B87FE4" w:rsidRDefault="003E33BD">
      <w:pPr>
        <w:pStyle w:val="ConsPlusNormal"/>
        <w:jc w:val="both"/>
      </w:pPr>
    </w:p>
    <w:p w:rsidR="003E33BD" w:rsidRPr="00B87FE4" w:rsidRDefault="003E33BD">
      <w:pPr>
        <w:pStyle w:val="ConsPlusNonformat"/>
        <w:jc w:val="both"/>
      </w:pPr>
      <w:r w:rsidRPr="00B87FE4">
        <w:rPr>
          <w:sz w:val="14"/>
        </w:rPr>
        <w:t xml:space="preserve">Передающая </w:t>
      </w:r>
      <w:proofErr w:type="gramStart"/>
      <w:r w:rsidRPr="00B87FE4">
        <w:rPr>
          <w:sz w:val="14"/>
        </w:rPr>
        <w:t xml:space="preserve">сторона:   </w:t>
      </w:r>
      <w:proofErr w:type="gramEnd"/>
      <w:r w:rsidRPr="00B87FE4">
        <w:rPr>
          <w:sz w:val="14"/>
        </w:rPr>
        <w:t xml:space="preserve">                               Принимающая сторона:</w:t>
      </w:r>
    </w:p>
    <w:p w:rsidR="003E33BD" w:rsidRPr="00B87FE4" w:rsidRDefault="003E33BD">
      <w:pPr>
        <w:pStyle w:val="ConsPlusNonformat"/>
        <w:jc w:val="both"/>
      </w:pPr>
    </w:p>
    <w:p w:rsidR="003E33BD" w:rsidRPr="00B87FE4" w:rsidRDefault="003E33BD">
      <w:pPr>
        <w:pStyle w:val="ConsPlusNonformat"/>
        <w:jc w:val="both"/>
      </w:pPr>
      <w:r w:rsidRPr="00B87FE4">
        <w:rPr>
          <w:sz w:val="14"/>
        </w:rPr>
        <w:t xml:space="preserve">Руководитель                                         </w:t>
      </w:r>
      <w:proofErr w:type="spellStart"/>
      <w:r w:rsidRPr="00B87FE4">
        <w:rPr>
          <w:sz w:val="14"/>
        </w:rPr>
        <w:t>Руководитель</w:t>
      </w:r>
      <w:proofErr w:type="spellEnd"/>
    </w:p>
    <w:p w:rsidR="003E33BD" w:rsidRPr="00B87FE4" w:rsidRDefault="003E33BD">
      <w:pPr>
        <w:pStyle w:val="ConsPlusNonformat"/>
        <w:jc w:val="both"/>
      </w:pPr>
      <w:r w:rsidRPr="00B87FE4">
        <w:rPr>
          <w:sz w:val="14"/>
        </w:rPr>
        <w:t xml:space="preserve">(уполномоченное                                   </w:t>
      </w:r>
      <w:proofErr w:type="gramStart"/>
      <w:r w:rsidRPr="00B87FE4">
        <w:rPr>
          <w:sz w:val="14"/>
        </w:rPr>
        <w:t xml:space="preserve">   (</w:t>
      </w:r>
      <w:proofErr w:type="gramEnd"/>
      <w:r w:rsidRPr="00B87FE4">
        <w:rPr>
          <w:sz w:val="14"/>
        </w:rPr>
        <w:t>уполномоченное</w:t>
      </w:r>
    </w:p>
    <w:p w:rsidR="003E33BD" w:rsidRPr="00B87FE4" w:rsidRDefault="003E33BD">
      <w:pPr>
        <w:pStyle w:val="ConsPlusNonformat"/>
        <w:jc w:val="both"/>
      </w:pPr>
      <w:proofErr w:type="gramStart"/>
      <w:r w:rsidRPr="00B87FE4">
        <w:rPr>
          <w:sz w:val="14"/>
        </w:rPr>
        <w:t xml:space="preserve">лицо)   </w:t>
      </w:r>
      <w:proofErr w:type="gramEnd"/>
      <w:r w:rsidRPr="00B87FE4">
        <w:rPr>
          <w:sz w:val="14"/>
        </w:rPr>
        <w:t xml:space="preserve">        ___________ _________ _____________  лицо)           ___________ _________ _____________</w:t>
      </w:r>
    </w:p>
    <w:p w:rsidR="003E33BD" w:rsidRPr="00B87FE4" w:rsidRDefault="003E33BD">
      <w:pPr>
        <w:pStyle w:val="ConsPlusNonformat"/>
        <w:jc w:val="both"/>
      </w:pPr>
      <w:r w:rsidRPr="00B87FE4">
        <w:rPr>
          <w:sz w:val="14"/>
        </w:rPr>
        <w:t xml:space="preserve">                (должность) (подпись) (расшифровка                </w:t>
      </w:r>
      <w:proofErr w:type="gramStart"/>
      <w:r w:rsidRPr="00B87FE4">
        <w:rPr>
          <w:sz w:val="14"/>
        </w:rPr>
        <w:t xml:space="preserve">   (</w:t>
      </w:r>
      <w:proofErr w:type="gramEnd"/>
      <w:r w:rsidRPr="00B87FE4">
        <w:rPr>
          <w:sz w:val="14"/>
        </w:rPr>
        <w:t>должность) (подпись) (расшифровка</w:t>
      </w:r>
    </w:p>
    <w:p w:rsidR="003E33BD" w:rsidRPr="00B87FE4" w:rsidRDefault="003E33BD">
      <w:pPr>
        <w:pStyle w:val="ConsPlusNonformat"/>
        <w:jc w:val="both"/>
      </w:pPr>
      <w:r w:rsidRPr="00B87FE4">
        <w:rPr>
          <w:sz w:val="14"/>
        </w:rPr>
        <w:t xml:space="preserve">                                         </w:t>
      </w:r>
      <w:proofErr w:type="gramStart"/>
      <w:r w:rsidRPr="00B87FE4">
        <w:rPr>
          <w:sz w:val="14"/>
        </w:rPr>
        <w:t xml:space="preserve">подписи)   </w:t>
      </w:r>
      <w:proofErr w:type="gramEnd"/>
      <w:r w:rsidRPr="00B87FE4">
        <w:rPr>
          <w:sz w:val="14"/>
        </w:rPr>
        <w:t xml:space="preserve">                                          подписи)</w:t>
      </w:r>
    </w:p>
    <w:p w:rsidR="003E33BD" w:rsidRPr="00B87FE4" w:rsidRDefault="003E33BD">
      <w:pPr>
        <w:pStyle w:val="ConsPlusNonformat"/>
        <w:jc w:val="both"/>
      </w:pPr>
    </w:p>
    <w:p w:rsidR="003E33BD" w:rsidRPr="00B87FE4" w:rsidRDefault="003E33BD">
      <w:pPr>
        <w:pStyle w:val="ConsPlusNonformat"/>
        <w:jc w:val="both"/>
      </w:pPr>
      <w:r w:rsidRPr="00B87FE4">
        <w:rPr>
          <w:sz w:val="14"/>
        </w:rPr>
        <w:t>Главный бухгалтер                                    Главный бухгалтер</w:t>
      </w:r>
    </w:p>
    <w:p w:rsidR="003E33BD" w:rsidRPr="00B87FE4" w:rsidRDefault="003E33BD">
      <w:pPr>
        <w:pStyle w:val="ConsPlusNonformat"/>
        <w:jc w:val="both"/>
      </w:pPr>
      <w:r w:rsidRPr="00B87FE4">
        <w:rPr>
          <w:sz w:val="14"/>
        </w:rPr>
        <w:t xml:space="preserve">(уполномоченное                                   </w:t>
      </w:r>
      <w:proofErr w:type="gramStart"/>
      <w:r w:rsidRPr="00B87FE4">
        <w:rPr>
          <w:sz w:val="14"/>
        </w:rPr>
        <w:t xml:space="preserve">   (</w:t>
      </w:r>
      <w:proofErr w:type="gramEnd"/>
      <w:r w:rsidRPr="00B87FE4">
        <w:rPr>
          <w:sz w:val="14"/>
        </w:rPr>
        <w:t>уполномоченное</w:t>
      </w:r>
    </w:p>
    <w:p w:rsidR="003E33BD" w:rsidRPr="00B87FE4" w:rsidRDefault="003E33BD">
      <w:pPr>
        <w:pStyle w:val="ConsPlusNonformat"/>
        <w:jc w:val="both"/>
      </w:pPr>
      <w:proofErr w:type="gramStart"/>
      <w:r w:rsidRPr="00B87FE4">
        <w:rPr>
          <w:sz w:val="14"/>
        </w:rPr>
        <w:t xml:space="preserve">лицо)   </w:t>
      </w:r>
      <w:proofErr w:type="gramEnd"/>
      <w:r w:rsidRPr="00B87FE4">
        <w:rPr>
          <w:sz w:val="14"/>
        </w:rPr>
        <w:t xml:space="preserve">        ___________ _________ _____________  лицо)           ___________ _________ _____________</w:t>
      </w:r>
    </w:p>
    <w:p w:rsidR="003E33BD" w:rsidRPr="00B87FE4" w:rsidRDefault="003E33BD">
      <w:pPr>
        <w:pStyle w:val="ConsPlusNonformat"/>
        <w:jc w:val="both"/>
      </w:pPr>
      <w:r w:rsidRPr="00B87FE4">
        <w:rPr>
          <w:sz w:val="14"/>
        </w:rPr>
        <w:t xml:space="preserve">                (должность) (подпись) (расшифровка                </w:t>
      </w:r>
      <w:proofErr w:type="gramStart"/>
      <w:r w:rsidRPr="00B87FE4">
        <w:rPr>
          <w:sz w:val="14"/>
        </w:rPr>
        <w:t xml:space="preserve">   (</w:t>
      </w:r>
      <w:proofErr w:type="gramEnd"/>
      <w:r w:rsidRPr="00B87FE4">
        <w:rPr>
          <w:sz w:val="14"/>
        </w:rPr>
        <w:t>должность) (подпись) (расшифровка</w:t>
      </w:r>
    </w:p>
    <w:p w:rsidR="003E33BD" w:rsidRPr="00B87FE4" w:rsidRDefault="003E33BD">
      <w:pPr>
        <w:pStyle w:val="ConsPlusNonformat"/>
        <w:jc w:val="both"/>
      </w:pPr>
      <w:r w:rsidRPr="00B87FE4">
        <w:rPr>
          <w:sz w:val="14"/>
        </w:rPr>
        <w:t xml:space="preserve">                                         </w:t>
      </w:r>
      <w:proofErr w:type="gramStart"/>
      <w:r w:rsidRPr="00B87FE4">
        <w:rPr>
          <w:sz w:val="14"/>
        </w:rPr>
        <w:t xml:space="preserve">подписи)   </w:t>
      </w:r>
      <w:proofErr w:type="gramEnd"/>
      <w:r w:rsidRPr="00B87FE4">
        <w:rPr>
          <w:sz w:val="14"/>
        </w:rPr>
        <w:t xml:space="preserve">                                          подписи)</w:t>
      </w:r>
    </w:p>
    <w:p w:rsidR="003E33BD" w:rsidRPr="00B87FE4" w:rsidRDefault="003E33BD">
      <w:pPr>
        <w:pStyle w:val="ConsPlusNonformat"/>
        <w:jc w:val="both"/>
      </w:pPr>
    </w:p>
    <w:p w:rsidR="003E33BD" w:rsidRPr="00B87FE4" w:rsidRDefault="003E33BD">
      <w:pPr>
        <w:pStyle w:val="ConsPlusNonformat"/>
        <w:jc w:val="both"/>
      </w:pPr>
      <w:r w:rsidRPr="00B87FE4">
        <w:rPr>
          <w:sz w:val="14"/>
        </w:rPr>
        <w:t xml:space="preserve">Ответственный                                        </w:t>
      </w:r>
      <w:proofErr w:type="spellStart"/>
      <w:r w:rsidRPr="00B87FE4">
        <w:rPr>
          <w:sz w:val="14"/>
        </w:rPr>
        <w:t>Ответственный</w:t>
      </w:r>
      <w:proofErr w:type="spellEnd"/>
    </w:p>
    <w:p w:rsidR="003E33BD" w:rsidRPr="00B87FE4" w:rsidRDefault="003E33BD">
      <w:pPr>
        <w:pStyle w:val="ConsPlusNonformat"/>
        <w:jc w:val="both"/>
      </w:pPr>
      <w:r w:rsidRPr="00B87FE4">
        <w:rPr>
          <w:sz w:val="14"/>
        </w:rPr>
        <w:t>исполнитель     ___________ _________ ____________</w:t>
      </w:r>
      <w:proofErr w:type="gramStart"/>
      <w:r w:rsidRPr="00B87FE4">
        <w:rPr>
          <w:sz w:val="14"/>
        </w:rPr>
        <w:t xml:space="preserve">_  </w:t>
      </w:r>
      <w:proofErr w:type="spellStart"/>
      <w:r w:rsidRPr="00B87FE4">
        <w:rPr>
          <w:sz w:val="14"/>
        </w:rPr>
        <w:t>исполнитель</w:t>
      </w:r>
      <w:proofErr w:type="spellEnd"/>
      <w:proofErr w:type="gramEnd"/>
      <w:r w:rsidRPr="00B87FE4">
        <w:rPr>
          <w:sz w:val="14"/>
        </w:rPr>
        <w:t xml:space="preserve">     ___________ _________ _____________</w:t>
      </w:r>
    </w:p>
    <w:p w:rsidR="003E33BD" w:rsidRPr="00B87FE4" w:rsidRDefault="003E33BD">
      <w:pPr>
        <w:pStyle w:val="ConsPlusNonformat"/>
        <w:jc w:val="both"/>
      </w:pPr>
      <w:r w:rsidRPr="00B87FE4">
        <w:rPr>
          <w:sz w:val="14"/>
        </w:rPr>
        <w:t xml:space="preserve">                (должность) (подпись) (расшифровка                </w:t>
      </w:r>
      <w:proofErr w:type="gramStart"/>
      <w:r w:rsidRPr="00B87FE4">
        <w:rPr>
          <w:sz w:val="14"/>
        </w:rPr>
        <w:t xml:space="preserve">   (</w:t>
      </w:r>
      <w:proofErr w:type="gramEnd"/>
      <w:r w:rsidRPr="00B87FE4">
        <w:rPr>
          <w:sz w:val="14"/>
        </w:rPr>
        <w:t>должность) (подпись) (расшифровка</w:t>
      </w:r>
    </w:p>
    <w:p w:rsidR="003E33BD" w:rsidRPr="00B87FE4" w:rsidRDefault="003E33BD">
      <w:pPr>
        <w:pStyle w:val="ConsPlusNonformat"/>
        <w:jc w:val="both"/>
      </w:pPr>
      <w:r w:rsidRPr="00B87FE4">
        <w:rPr>
          <w:sz w:val="14"/>
        </w:rPr>
        <w:t xml:space="preserve">                                         </w:t>
      </w:r>
      <w:proofErr w:type="gramStart"/>
      <w:r w:rsidRPr="00B87FE4">
        <w:rPr>
          <w:sz w:val="14"/>
        </w:rPr>
        <w:t xml:space="preserve">подписи)   </w:t>
      </w:r>
      <w:proofErr w:type="gramEnd"/>
      <w:r w:rsidRPr="00B87FE4">
        <w:rPr>
          <w:sz w:val="14"/>
        </w:rPr>
        <w:t xml:space="preserve">                                          подписи)</w:t>
      </w:r>
    </w:p>
    <w:p w:rsidR="003E33BD" w:rsidRPr="00B87FE4" w:rsidRDefault="003E33BD">
      <w:pPr>
        <w:pStyle w:val="ConsPlusNonformat"/>
        <w:jc w:val="both"/>
      </w:pPr>
      <w:r w:rsidRPr="00B87FE4">
        <w:rPr>
          <w:sz w:val="14"/>
        </w:rPr>
        <w:t>Телефон исполнителя _________________________        Телефон исполнителя _________________________</w:t>
      </w:r>
    </w:p>
    <w:p w:rsidR="003E33BD" w:rsidRPr="00B87FE4" w:rsidRDefault="003E33BD">
      <w:pPr>
        <w:pStyle w:val="ConsPlusNonformat"/>
        <w:jc w:val="both"/>
      </w:pPr>
      <w:r w:rsidRPr="00B87FE4">
        <w:rPr>
          <w:sz w:val="14"/>
        </w:rPr>
        <w:t>"____" ______________ 20____ г.                      "____" ______________ 20____ г.</w:t>
      </w:r>
    </w:p>
    <w:p w:rsidR="003E33BD" w:rsidRPr="00B87FE4" w:rsidRDefault="003E33BD">
      <w:pPr>
        <w:pStyle w:val="ConsPlusNonformat"/>
        <w:jc w:val="both"/>
      </w:pPr>
    </w:p>
    <w:p w:rsidR="003E33BD" w:rsidRPr="00B87FE4" w:rsidRDefault="003E33BD">
      <w:pPr>
        <w:pStyle w:val="ConsPlusNonformat"/>
        <w:jc w:val="both"/>
      </w:pPr>
      <w:r w:rsidRPr="00B87FE4">
        <w:rPr>
          <w:sz w:val="14"/>
        </w:rPr>
        <w:t xml:space="preserve">                                                                                     Номер страницы ____</w:t>
      </w:r>
    </w:p>
    <w:p w:rsidR="003E33BD" w:rsidRPr="00B87FE4" w:rsidRDefault="003E33BD">
      <w:pPr>
        <w:pStyle w:val="ConsPlusNonformat"/>
        <w:jc w:val="both"/>
      </w:pPr>
      <w:r w:rsidRPr="00B87FE4">
        <w:rPr>
          <w:sz w:val="14"/>
        </w:rPr>
        <w:t xml:space="preserve">                                                                                      Всего страниц ____</w:t>
      </w:r>
    </w:p>
    <w:p w:rsidR="003E33BD" w:rsidRPr="00B87FE4" w:rsidRDefault="003E33BD">
      <w:pPr>
        <w:pStyle w:val="ConsPlusNormal"/>
        <w:jc w:val="both"/>
      </w:pPr>
    </w:p>
    <w:p w:rsidR="003E33BD" w:rsidRPr="00B87FE4" w:rsidRDefault="003E33BD">
      <w:pPr>
        <w:pStyle w:val="ConsPlusNormal"/>
        <w:jc w:val="both"/>
      </w:pPr>
    </w:p>
    <w:p w:rsidR="003E33BD" w:rsidRPr="00B87FE4" w:rsidRDefault="003E33BD">
      <w:pPr>
        <w:pStyle w:val="ConsPlusNormal"/>
        <w:jc w:val="both"/>
      </w:pPr>
    </w:p>
    <w:p w:rsidR="003E33BD" w:rsidRPr="00B87FE4" w:rsidRDefault="003E33BD">
      <w:pPr>
        <w:pStyle w:val="ConsPlusNormal"/>
        <w:jc w:val="both"/>
      </w:pPr>
    </w:p>
    <w:p w:rsidR="00FF5928" w:rsidRPr="00B87FE4" w:rsidRDefault="00FF5928">
      <w:pPr>
        <w:pStyle w:val="ConsPlusNormal"/>
        <w:jc w:val="both"/>
      </w:pPr>
    </w:p>
    <w:p w:rsidR="00FF5928" w:rsidRPr="00B87FE4" w:rsidRDefault="00FF5928">
      <w:pPr>
        <w:pStyle w:val="ConsPlusNormal"/>
        <w:jc w:val="both"/>
      </w:pPr>
    </w:p>
    <w:p w:rsidR="00FF5928" w:rsidRPr="00B87FE4" w:rsidRDefault="00FF5928">
      <w:pPr>
        <w:pStyle w:val="ConsPlusNormal"/>
        <w:jc w:val="both"/>
      </w:pPr>
    </w:p>
    <w:p w:rsidR="00FF5928" w:rsidRPr="00B87FE4" w:rsidRDefault="00FF5928">
      <w:pPr>
        <w:pStyle w:val="ConsPlusNormal"/>
        <w:jc w:val="both"/>
      </w:pPr>
    </w:p>
    <w:p w:rsidR="00FF5928" w:rsidRPr="00B87FE4" w:rsidRDefault="00FF5928">
      <w:pPr>
        <w:pStyle w:val="ConsPlusNormal"/>
        <w:jc w:val="both"/>
      </w:pPr>
    </w:p>
    <w:p w:rsidR="00FF5928" w:rsidRPr="00B87FE4" w:rsidRDefault="00FF5928">
      <w:pPr>
        <w:pStyle w:val="ConsPlusNormal"/>
        <w:jc w:val="both"/>
      </w:pPr>
    </w:p>
    <w:p w:rsidR="00FF5928" w:rsidRPr="00B87FE4" w:rsidRDefault="00FF5928">
      <w:pPr>
        <w:pStyle w:val="ConsPlusNormal"/>
        <w:jc w:val="both"/>
      </w:pPr>
    </w:p>
    <w:p w:rsidR="00FF5928" w:rsidRPr="00B87FE4" w:rsidRDefault="00FF5928">
      <w:pPr>
        <w:pStyle w:val="ConsPlusNormal"/>
        <w:jc w:val="both"/>
      </w:pPr>
    </w:p>
    <w:p w:rsidR="00FF5928" w:rsidRPr="00B87FE4" w:rsidRDefault="00FF5928">
      <w:pPr>
        <w:pStyle w:val="ConsPlusNormal"/>
        <w:jc w:val="both"/>
      </w:pPr>
    </w:p>
    <w:p w:rsidR="00FF5928" w:rsidRPr="00B87FE4" w:rsidRDefault="00FF5928">
      <w:pPr>
        <w:pStyle w:val="ConsPlusNormal"/>
        <w:jc w:val="both"/>
      </w:pPr>
    </w:p>
    <w:p w:rsidR="00FF5928" w:rsidRPr="00B87FE4" w:rsidRDefault="00FF5928">
      <w:pPr>
        <w:pStyle w:val="ConsPlusNormal"/>
        <w:jc w:val="both"/>
      </w:pPr>
    </w:p>
    <w:p w:rsidR="00FF5928" w:rsidRPr="00B87FE4" w:rsidRDefault="00FF5928">
      <w:pPr>
        <w:pStyle w:val="ConsPlusNormal"/>
        <w:jc w:val="both"/>
      </w:pPr>
    </w:p>
    <w:p w:rsidR="003E33BD" w:rsidRPr="00B87FE4" w:rsidRDefault="003E33BD">
      <w:pPr>
        <w:pStyle w:val="ConsPlusNormal"/>
        <w:sectPr w:rsidR="003E33BD" w:rsidRPr="00B87FE4" w:rsidSect="00FF5928">
          <w:pgSz w:w="11905" w:h="16838"/>
          <w:pgMar w:top="1134" w:right="850" w:bottom="1134" w:left="1701" w:header="0" w:footer="0" w:gutter="0"/>
          <w:cols w:space="720"/>
          <w:titlePg/>
          <w:docGrid w:linePitch="299"/>
        </w:sectPr>
      </w:pPr>
    </w:p>
    <w:p w:rsidR="003E33BD" w:rsidRPr="00B87FE4" w:rsidRDefault="003E33BD">
      <w:pPr>
        <w:pStyle w:val="ConsPlusNormal"/>
        <w:jc w:val="right"/>
        <w:outlineLvl w:val="1"/>
      </w:pPr>
      <w:r w:rsidRPr="00B87FE4">
        <w:lastRenderedPageBreak/>
        <w:t xml:space="preserve">Приложение </w:t>
      </w:r>
      <w:r w:rsidR="004E00A0" w:rsidRPr="00B87FE4">
        <w:t xml:space="preserve">7 </w:t>
      </w:r>
    </w:p>
    <w:p w:rsidR="003E33BD" w:rsidRPr="00B87FE4" w:rsidRDefault="003E33BD">
      <w:pPr>
        <w:pStyle w:val="ConsPlusNormal"/>
        <w:jc w:val="right"/>
      </w:pPr>
      <w:r w:rsidRPr="00B87FE4">
        <w:t>к Порядку учета Департаментом финансов</w:t>
      </w:r>
    </w:p>
    <w:p w:rsidR="003E33BD" w:rsidRPr="00B87FE4" w:rsidRDefault="00FF5928">
      <w:pPr>
        <w:pStyle w:val="ConsPlusNormal"/>
        <w:jc w:val="right"/>
      </w:pPr>
      <w:r w:rsidRPr="00B87FE4">
        <w:t>Нефтеюганского района</w:t>
      </w:r>
    </w:p>
    <w:p w:rsidR="003E33BD" w:rsidRPr="00B87FE4" w:rsidRDefault="003E33BD">
      <w:pPr>
        <w:pStyle w:val="ConsPlusNormal"/>
        <w:jc w:val="right"/>
      </w:pPr>
      <w:r w:rsidRPr="00B87FE4">
        <w:t>бюджетных и денежных обязательств</w:t>
      </w:r>
    </w:p>
    <w:p w:rsidR="003E33BD" w:rsidRPr="00B87FE4" w:rsidRDefault="003E33BD">
      <w:pPr>
        <w:pStyle w:val="ConsPlusNormal"/>
        <w:jc w:val="right"/>
      </w:pPr>
      <w:r w:rsidRPr="00B87FE4">
        <w:t>получателей средств бюджета</w:t>
      </w:r>
    </w:p>
    <w:p w:rsidR="00FF5928" w:rsidRPr="00B87FE4" w:rsidRDefault="00FF5928" w:rsidP="00FF5928">
      <w:pPr>
        <w:pStyle w:val="ConsPlusNormal"/>
        <w:jc w:val="right"/>
      </w:pPr>
      <w:r w:rsidRPr="00B87FE4">
        <w:t>Нефтеюганского района</w:t>
      </w:r>
    </w:p>
    <w:p w:rsidR="003E33BD" w:rsidRPr="00B87FE4" w:rsidRDefault="003E33BD">
      <w:pPr>
        <w:pStyle w:val="ConsPlusNormal"/>
        <w:jc w:val="both"/>
      </w:pPr>
    </w:p>
    <w:p w:rsidR="003E33BD" w:rsidRPr="00B87FE4" w:rsidRDefault="003E33BD">
      <w:pPr>
        <w:pStyle w:val="ConsPlusNormal"/>
        <w:jc w:val="center"/>
      </w:pPr>
      <w:bookmarkStart w:id="17" w:name="P1601"/>
      <w:bookmarkEnd w:id="17"/>
      <w:r w:rsidRPr="00B87FE4">
        <w:t>ИЗВЕЩЕНИЕ</w:t>
      </w:r>
    </w:p>
    <w:p w:rsidR="003E33BD" w:rsidRPr="00B87FE4" w:rsidRDefault="003E33BD">
      <w:pPr>
        <w:pStyle w:val="ConsPlusNormal"/>
        <w:jc w:val="center"/>
      </w:pPr>
      <w:r w:rsidRPr="00B87FE4">
        <w:t>о постановке на учет (изменении) бюджетного обязательства</w:t>
      </w:r>
    </w:p>
    <w:p w:rsidR="003E33BD" w:rsidRPr="00B87FE4" w:rsidRDefault="003E33BD">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91"/>
        <w:gridCol w:w="3778"/>
        <w:gridCol w:w="1605"/>
        <w:gridCol w:w="1190"/>
      </w:tblGrid>
      <w:tr w:rsidR="00B87FE4" w:rsidRPr="00B87FE4" w:rsidTr="00FF5928">
        <w:trPr>
          <w:trHeight w:val="281"/>
        </w:trPr>
        <w:tc>
          <w:tcPr>
            <w:tcW w:w="2691" w:type="dxa"/>
            <w:tcBorders>
              <w:top w:val="nil"/>
              <w:left w:val="nil"/>
              <w:bottom w:val="nil"/>
              <w:right w:val="nil"/>
            </w:tcBorders>
          </w:tcPr>
          <w:p w:rsidR="003E33BD" w:rsidRPr="00B87FE4" w:rsidRDefault="003E33BD">
            <w:pPr>
              <w:pStyle w:val="ConsPlusNormal"/>
            </w:pPr>
          </w:p>
        </w:tc>
        <w:tc>
          <w:tcPr>
            <w:tcW w:w="3778" w:type="dxa"/>
            <w:tcBorders>
              <w:top w:val="nil"/>
              <w:left w:val="nil"/>
              <w:bottom w:val="nil"/>
              <w:right w:val="nil"/>
            </w:tcBorders>
          </w:tcPr>
          <w:p w:rsidR="003E33BD" w:rsidRPr="00B87FE4" w:rsidRDefault="003E33BD">
            <w:pPr>
              <w:pStyle w:val="ConsPlusNormal"/>
              <w:jc w:val="center"/>
            </w:pPr>
            <w:r w:rsidRPr="00B87FE4">
              <w:t>на "__" ________ 20__ г.</w:t>
            </w:r>
          </w:p>
        </w:tc>
        <w:tc>
          <w:tcPr>
            <w:tcW w:w="1605" w:type="dxa"/>
            <w:tcBorders>
              <w:top w:val="nil"/>
              <w:left w:val="nil"/>
              <w:bottom w:val="nil"/>
              <w:right w:val="single" w:sz="4" w:space="0" w:color="auto"/>
            </w:tcBorders>
          </w:tcPr>
          <w:p w:rsidR="003E33BD" w:rsidRPr="00B87FE4" w:rsidRDefault="003E33BD">
            <w:pPr>
              <w:pStyle w:val="ConsPlusNormal"/>
              <w:jc w:val="right"/>
            </w:pPr>
            <w:r w:rsidRPr="00B87FE4">
              <w:t>Дата</w:t>
            </w:r>
          </w:p>
        </w:tc>
        <w:tc>
          <w:tcPr>
            <w:tcW w:w="1190" w:type="dxa"/>
            <w:tcBorders>
              <w:top w:val="single" w:sz="4" w:space="0" w:color="auto"/>
              <w:left w:val="single" w:sz="4" w:space="0" w:color="auto"/>
              <w:bottom w:val="single" w:sz="4" w:space="0" w:color="auto"/>
              <w:right w:val="single" w:sz="4" w:space="0" w:color="auto"/>
            </w:tcBorders>
          </w:tcPr>
          <w:p w:rsidR="003E33BD" w:rsidRPr="00B87FE4" w:rsidRDefault="003E33BD">
            <w:pPr>
              <w:pStyle w:val="ConsPlusNormal"/>
            </w:pPr>
          </w:p>
        </w:tc>
      </w:tr>
      <w:tr w:rsidR="00B87FE4" w:rsidRPr="00B87FE4" w:rsidTr="00FF5928">
        <w:trPr>
          <w:trHeight w:val="552"/>
        </w:trPr>
        <w:tc>
          <w:tcPr>
            <w:tcW w:w="2691" w:type="dxa"/>
            <w:tcBorders>
              <w:top w:val="nil"/>
              <w:left w:val="nil"/>
              <w:bottom w:val="nil"/>
              <w:right w:val="nil"/>
            </w:tcBorders>
          </w:tcPr>
          <w:p w:rsidR="003E33BD" w:rsidRPr="00B87FE4" w:rsidRDefault="003E33BD">
            <w:pPr>
              <w:pStyle w:val="ConsPlusNormal"/>
            </w:pPr>
            <w:r w:rsidRPr="00B87FE4">
              <w:t>Получатель бюджетных средств</w:t>
            </w:r>
          </w:p>
        </w:tc>
        <w:tc>
          <w:tcPr>
            <w:tcW w:w="3778" w:type="dxa"/>
            <w:tcBorders>
              <w:top w:val="nil"/>
              <w:left w:val="nil"/>
              <w:bottom w:val="nil"/>
              <w:right w:val="nil"/>
            </w:tcBorders>
            <w:vAlign w:val="bottom"/>
          </w:tcPr>
          <w:p w:rsidR="003E33BD" w:rsidRPr="00B87FE4" w:rsidRDefault="003E33BD">
            <w:pPr>
              <w:pStyle w:val="ConsPlusNormal"/>
              <w:jc w:val="both"/>
            </w:pPr>
            <w:r w:rsidRPr="00B87FE4">
              <w:t>____________________________</w:t>
            </w:r>
          </w:p>
        </w:tc>
        <w:tc>
          <w:tcPr>
            <w:tcW w:w="1605" w:type="dxa"/>
            <w:tcBorders>
              <w:top w:val="nil"/>
              <w:left w:val="nil"/>
              <w:bottom w:val="nil"/>
              <w:right w:val="single" w:sz="4" w:space="0" w:color="auto"/>
            </w:tcBorders>
            <w:vAlign w:val="bottom"/>
          </w:tcPr>
          <w:p w:rsidR="003E33BD" w:rsidRPr="00B87FE4" w:rsidRDefault="003E33BD">
            <w:pPr>
              <w:pStyle w:val="ConsPlusNormal"/>
              <w:jc w:val="right"/>
            </w:pPr>
            <w:r w:rsidRPr="00B87FE4">
              <w:t>по Сводному реестру</w:t>
            </w:r>
          </w:p>
        </w:tc>
        <w:tc>
          <w:tcPr>
            <w:tcW w:w="1190" w:type="dxa"/>
            <w:tcBorders>
              <w:top w:val="single" w:sz="4" w:space="0" w:color="auto"/>
              <w:left w:val="single" w:sz="4" w:space="0" w:color="auto"/>
              <w:bottom w:val="single" w:sz="4" w:space="0" w:color="auto"/>
              <w:right w:val="single" w:sz="4" w:space="0" w:color="auto"/>
            </w:tcBorders>
            <w:vAlign w:val="bottom"/>
          </w:tcPr>
          <w:p w:rsidR="003E33BD" w:rsidRPr="00B87FE4" w:rsidRDefault="003E33BD">
            <w:pPr>
              <w:pStyle w:val="ConsPlusNormal"/>
            </w:pPr>
          </w:p>
        </w:tc>
      </w:tr>
      <w:tr w:rsidR="00B87FE4" w:rsidRPr="00B87FE4" w:rsidTr="00FF5928">
        <w:tblPrEx>
          <w:tblBorders>
            <w:right w:val="none" w:sz="0" w:space="0" w:color="auto"/>
          </w:tblBorders>
        </w:tblPrEx>
        <w:trPr>
          <w:trHeight w:val="281"/>
        </w:trPr>
        <w:tc>
          <w:tcPr>
            <w:tcW w:w="2691" w:type="dxa"/>
            <w:tcBorders>
              <w:top w:val="nil"/>
              <w:left w:val="nil"/>
              <w:bottom w:val="nil"/>
              <w:right w:val="nil"/>
            </w:tcBorders>
          </w:tcPr>
          <w:p w:rsidR="003E33BD" w:rsidRPr="00B87FE4" w:rsidRDefault="003E33BD">
            <w:pPr>
              <w:pStyle w:val="ConsPlusNormal"/>
            </w:pPr>
            <w:r w:rsidRPr="00B87FE4">
              <w:t>Наименование бюджета</w:t>
            </w:r>
          </w:p>
        </w:tc>
        <w:tc>
          <w:tcPr>
            <w:tcW w:w="3778" w:type="dxa"/>
            <w:tcBorders>
              <w:top w:val="nil"/>
              <w:left w:val="nil"/>
              <w:bottom w:val="nil"/>
              <w:right w:val="nil"/>
            </w:tcBorders>
            <w:vAlign w:val="bottom"/>
          </w:tcPr>
          <w:p w:rsidR="003E33BD" w:rsidRPr="00B87FE4" w:rsidRDefault="003E33BD">
            <w:pPr>
              <w:pStyle w:val="ConsPlusNormal"/>
              <w:jc w:val="both"/>
            </w:pPr>
            <w:r w:rsidRPr="00B87FE4">
              <w:t>____________________________</w:t>
            </w:r>
          </w:p>
        </w:tc>
        <w:tc>
          <w:tcPr>
            <w:tcW w:w="1605" w:type="dxa"/>
            <w:tcBorders>
              <w:top w:val="nil"/>
              <w:left w:val="nil"/>
              <w:bottom w:val="nil"/>
              <w:right w:val="nil"/>
            </w:tcBorders>
            <w:vAlign w:val="bottom"/>
          </w:tcPr>
          <w:p w:rsidR="003E33BD" w:rsidRPr="00B87FE4" w:rsidRDefault="003E33BD">
            <w:pPr>
              <w:pStyle w:val="ConsPlusNormal"/>
            </w:pPr>
          </w:p>
        </w:tc>
        <w:tc>
          <w:tcPr>
            <w:tcW w:w="1190" w:type="dxa"/>
            <w:tcBorders>
              <w:top w:val="single" w:sz="4" w:space="0" w:color="auto"/>
              <w:left w:val="nil"/>
              <w:bottom w:val="nil"/>
              <w:right w:val="nil"/>
            </w:tcBorders>
          </w:tcPr>
          <w:p w:rsidR="003E33BD" w:rsidRPr="00B87FE4" w:rsidRDefault="003E33BD">
            <w:pPr>
              <w:pStyle w:val="ConsPlusNormal"/>
            </w:pPr>
          </w:p>
        </w:tc>
      </w:tr>
      <w:tr w:rsidR="00B87FE4" w:rsidRPr="00B87FE4" w:rsidTr="00FF5928">
        <w:tblPrEx>
          <w:tblBorders>
            <w:right w:val="none" w:sz="0" w:space="0" w:color="auto"/>
          </w:tblBorders>
        </w:tblPrEx>
        <w:trPr>
          <w:trHeight w:val="281"/>
        </w:trPr>
        <w:tc>
          <w:tcPr>
            <w:tcW w:w="2691" w:type="dxa"/>
            <w:tcBorders>
              <w:top w:val="nil"/>
              <w:left w:val="nil"/>
              <w:bottom w:val="nil"/>
              <w:right w:val="nil"/>
            </w:tcBorders>
          </w:tcPr>
          <w:p w:rsidR="003E33BD" w:rsidRPr="00B87FE4" w:rsidRDefault="003E33BD">
            <w:pPr>
              <w:pStyle w:val="ConsPlusNormal"/>
            </w:pPr>
            <w:r w:rsidRPr="00B87FE4">
              <w:t>Финансовый орган</w:t>
            </w:r>
          </w:p>
        </w:tc>
        <w:tc>
          <w:tcPr>
            <w:tcW w:w="3778" w:type="dxa"/>
            <w:tcBorders>
              <w:top w:val="nil"/>
              <w:left w:val="nil"/>
              <w:bottom w:val="nil"/>
              <w:right w:val="nil"/>
            </w:tcBorders>
            <w:vAlign w:val="bottom"/>
          </w:tcPr>
          <w:p w:rsidR="003E33BD" w:rsidRPr="00B87FE4" w:rsidRDefault="003E33BD">
            <w:pPr>
              <w:pStyle w:val="ConsPlusNormal"/>
              <w:jc w:val="both"/>
            </w:pPr>
            <w:r w:rsidRPr="00B87FE4">
              <w:t>____________________________</w:t>
            </w:r>
          </w:p>
        </w:tc>
        <w:tc>
          <w:tcPr>
            <w:tcW w:w="1605" w:type="dxa"/>
            <w:tcBorders>
              <w:top w:val="nil"/>
              <w:left w:val="nil"/>
              <w:bottom w:val="nil"/>
              <w:right w:val="nil"/>
            </w:tcBorders>
            <w:vAlign w:val="bottom"/>
          </w:tcPr>
          <w:p w:rsidR="003E33BD" w:rsidRPr="00B87FE4" w:rsidRDefault="003E33BD">
            <w:pPr>
              <w:pStyle w:val="ConsPlusNormal"/>
            </w:pPr>
          </w:p>
        </w:tc>
        <w:tc>
          <w:tcPr>
            <w:tcW w:w="1190" w:type="dxa"/>
            <w:tcBorders>
              <w:top w:val="nil"/>
              <w:left w:val="nil"/>
              <w:bottom w:val="nil"/>
              <w:right w:val="nil"/>
            </w:tcBorders>
          </w:tcPr>
          <w:p w:rsidR="003E33BD" w:rsidRPr="00B87FE4" w:rsidRDefault="003E33BD">
            <w:pPr>
              <w:pStyle w:val="ConsPlusNormal"/>
            </w:pPr>
          </w:p>
        </w:tc>
      </w:tr>
      <w:tr w:rsidR="00B87FE4" w:rsidRPr="00B87FE4" w:rsidTr="00FF5928">
        <w:tblPrEx>
          <w:tblBorders>
            <w:right w:val="none" w:sz="0" w:space="0" w:color="auto"/>
          </w:tblBorders>
        </w:tblPrEx>
        <w:trPr>
          <w:trHeight w:val="281"/>
        </w:trPr>
        <w:tc>
          <w:tcPr>
            <w:tcW w:w="8074" w:type="dxa"/>
            <w:gridSpan w:val="3"/>
            <w:tcBorders>
              <w:top w:val="nil"/>
              <w:left w:val="nil"/>
              <w:bottom w:val="nil"/>
              <w:right w:val="nil"/>
            </w:tcBorders>
          </w:tcPr>
          <w:p w:rsidR="003E33BD" w:rsidRPr="00B87FE4" w:rsidRDefault="003E33BD">
            <w:pPr>
              <w:pStyle w:val="ConsPlusNormal"/>
            </w:pPr>
            <w:r w:rsidRPr="00B87FE4">
              <w:t>Единица измерения: руб. (с точностью до второго десятичного знака)</w:t>
            </w:r>
          </w:p>
        </w:tc>
        <w:tc>
          <w:tcPr>
            <w:tcW w:w="1190" w:type="dxa"/>
            <w:tcBorders>
              <w:top w:val="nil"/>
              <w:left w:val="nil"/>
              <w:bottom w:val="nil"/>
              <w:right w:val="nil"/>
            </w:tcBorders>
            <w:vAlign w:val="bottom"/>
          </w:tcPr>
          <w:p w:rsidR="003E33BD" w:rsidRPr="00B87FE4" w:rsidRDefault="003E33BD">
            <w:pPr>
              <w:pStyle w:val="ConsPlusNormal"/>
            </w:pPr>
          </w:p>
        </w:tc>
      </w:tr>
    </w:tbl>
    <w:tbl>
      <w:tblPr>
        <w:tblpPr w:leftFromText="180" w:rightFromText="180" w:vertAnchor="text" w:horzAnchor="margin" w:tblpY="4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86"/>
        <w:gridCol w:w="3685"/>
      </w:tblGrid>
      <w:tr w:rsidR="00B87FE4" w:rsidRPr="00B87FE4" w:rsidTr="00FF5928">
        <w:tc>
          <w:tcPr>
            <w:tcW w:w="5386" w:type="dxa"/>
          </w:tcPr>
          <w:p w:rsidR="00FF5928" w:rsidRPr="00B87FE4" w:rsidRDefault="00FF5928" w:rsidP="00FF5928">
            <w:pPr>
              <w:pStyle w:val="ConsPlusNormal"/>
            </w:pPr>
            <w:r w:rsidRPr="00B87FE4">
              <w:t>Номер документа-основания</w:t>
            </w:r>
          </w:p>
        </w:tc>
        <w:tc>
          <w:tcPr>
            <w:tcW w:w="3685" w:type="dxa"/>
          </w:tcPr>
          <w:p w:rsidR="00FF5928" w:rsidRPr="00B87FE4" w:rsidRDefault="00FF5928" w:rsidP="00FF5928">
            <w:pPr>
              <w:pStyle w:val="ConsPlusNormal"/>
            </w:pPr>
          </w:p>
        </w:tc>
      </w:tr>
      <w:tr w:rsidR="00B87FE4" w:rsidRPr="00B87FE4" w:rsidTr="00FF5928">
        <w:tc>
          <w:tcPr>
            <w:tcW w:w="5386" w:type="dxa"/>
          </w:tcPr>
          <w:p w:rsidR="00FF5928" w:rsidRPr="00B87FE4" w:rsidRDefault="00FF5928" w:rsidP="00FF5928">
            <w:pPr>
              <w:pStyle w:val="ConsPlusNormal"/>
            </w:pPr>
            <w:r w:rsidRPr="00B87FE4">
              <w:t>Дата заключения (принятия) документа-основания</w:t>
            </w:r>
          </w:p>
        </w:tc>
        <w:tc>
          <w:tcPr>
            <w:tcW w:w="3685" w:type="dxa"/>
          </w:tcPr>
          <w:p w:rsidR="00FF5928" w:rsidRPr="00B87FE4" w:rsidRDefault="00FF5928" w:rsidP="00FF5928">
            <w:pPr>
              <w:pStyle w:val="ConsPlusNormal"/>
            </w:pPr>
          </w:p>
        </w:tc>
      </w:tr>
      <w:tr w:rsidR="00B87FE4" w:rsidRPr="00B87FE4" w:rsidTr="00FF5928">
        <w:tc>
          <w:tcPr>
            <w:tcW w:w="5386" w:type="dxa"/>
          </w:tcPr>
          <w:p w:rsidR="00FF5928" w:rsidRPr="00B87FE4" w:rsidRDefault="00FF5928" w:rsidP="00FF5928">
            <w:pPr>
              <w:pStyle w:val="ConsPlusNormal"/>
            </w:pPr>
            <w:r w:rsidRPr="00B87FE4">
              <w:t>Сумма по документу-основанию</w:t>
            </w:r>
          </w:p>
        </w:tc>
        <w:tc>
          <w:tcPr>
            <w:tcW w:w="3685" w:type="dxa"/>
          </w:tcPr>
          <w:p w:rsidR="00FF5928" w:rsidRPr="00B87FE4" w:rsidRDefault="00FF5928" w:rsidP="00FF5928">
            <w:pPr>
              <w:pStyle w:val="ConsPlusNormal"/>
            </w:pPr>
          </w:p>
        </w:tc>
      </w:tr>
      <w:tr w:rsidR="00B87FE4" w:rsidRPr="00B87FE4" w:rsidTr="00FF5928">
        <w:tc>
          <w:tcPr>
            <w:tcW w:w="5386" w:type="dxa"/>
          </w:tcPr>
          <w:p w:rsidR="00FF5928" w:rsidRPr="00B87FE4" w:rsidRDefault="00FF5928" w:rsidP="00FF5928">
            <w:pPr>
              <w:pStyle w:val="ConsPlusNormal"/>
            </w:pPr>
            <w:r w:rsidRPr="00B87FE4">
              <w:t>Дата Сведений о бюджетном обязательстве</w:t>
            </w:r>
          </w:p>
        </w:tc>
        <w:tc>
          <w:tcPr>
            <w:tcW w:w="3685" w:type="dxa"/>
          </w:tcPr>
          <w:p w:rsidR="00FF5928" w:rsidRPr="00B87FE4" w:rsidRDefault="00FF5928" w:rsidP="00FF5928">
            <w:pPr>
              <w:pStyle w:val="ConsPlusNormal"/>
            </w:pPr>
          </w:p>
        </w:tc>
      </w:tr>
      <w:tr w:rsidR="00B87FE4" w:rsidRPr="00B87FE4" w:rsidTr="00FF5928">
        <w:tc>
          <w:tcPr>
            <w:tcW w:w="5386" w:type="dxa"/>
          </w:tcPr>
          <w:p w:rsidR="00FF5928" w:rsidRPr="00B87FE4" w:rsidRDefault="00FF5928" w:rsidP="00FF5928">
            <w:pPr>
              <w:pStyle w:val="ConsPlusNormal"/>
            </w:pPr>
            <w:r w:rsidRPr="00B87FE4">
              <w:t>Дата постановки на учет (изменения) бюджетного обязательства</w:t>
            </w:r>
          </w:p>
        </w:tc>
        <w:tc>
          <w:tcPr>
            <w:tcW w:w="3685" w:type="dxa"/>
          </w:tcPr>
          <w:p w:rsidR="00FF5928" w:rsidRPr="00B87FE4" w:rsidRDefault="00FF5928" w:rsidP="00FF5928">
            <w:pPr>
              <w:pStyle w:val="ConsPlusNormal"/>
            </w:pPr>
          </w:p>
        </w:tc>
      </w:tr>
      <w:tr w:rsidR="00B87FE4" w:rsidRPr="00B87FE4" w:rsidTr="00FF5928">
        <w:tc>
          <w:tcPr>
            <w:tcW w:w="5386" w:type="dxa"/>
          </w:tcPr>
          <w:p w:rsidR="00FF5928" w:rsidRPr="00B87FE4" w:rsidRDefault="00FF5928" w:rsidP="00FF5928">
            <w:pPr>
              <w:pStyle w:val="ConsPlusNormal"/>
            </w:pPr>
            <w:r w:rsidRPr="00B87FE4">
              <w:t>Порядковый номер внесения изменений в бюджетное обязательство</w:t>
            </w:r>
          </w:p>
        </w:tc>
        <w:tc>
          <w:tcPr>
            <w:tcW w:w="3685" w:type="dxa"/>
          </w:tcPr>
          <w:p w:rsidR="00FF5928" w:rsidRPr="00B87FE4" w:rsidRDefault="00FF5928" w:rsidP="00FF5928">
            <w:pPr>
              <w:pStyle w:val="ConsPlusNormal"/>
            </w:pPr>
          </w:p>
        </w:tc>
      </w:tr>
      <w:tr w:rsidR="00B87FE4" w:rsidRPr="00B87FE4" w:rsidTr="00FF5928">
        <w:tc>
          <w:tcPr>
            <w:tcW w:w="5386" w:type="dxa"/>
          </w:tcPr>
          <w:p w:rsidR="00FF5928" w:rsidRPr="00B87FE4" w:rsidRDefault="00FF5928" w:rsidP="00FF5928">
            <w:pPr>
              <w:pStyle w:val="ConsPlusNormal"/>
            </w:pPr>
            <w:r w:rsidRPr="00B87FE4">
              <w:t>Учетный номер бюджетного обязательства</w:t>
            </w:r>
          </w:p>
        </w:tc>
        <w:tc>
          <w:tcPr>
            <w:tcW w:w="3685" w:type="dxa"/>
          </w:tcPr>
          <w:p w:rsidR="00FF5928" w:rsidRPr="00B87FE4" w:rsidRDefault="00FF5928" w:rsidP="00FF5928">
            <w:pPr>
              <w:pStyle w:val="ConsPlusNormal"/>
            </w:pPr>
          </w:p>
        </w:tc>
      </w:tr>
      <w:tr w:rsidR="00B87FE4" w:rsidRPr="00B87FE4" w:rsidTr="00FF5928">
        <w:tc>
          <w:tcPr>
            <w:tcW w:w="5386" w:type="dxa"/>
          </w:tcPr>
          <w:p w:rsidR="00FF5928" w:rsidRPr="00B87FE4" w:rsidRDefault="00FF5928" w:rsidP="00FF5928">
            <w:pPr>
              <w:pStyle w:val="ConsPlusNormal"/>
            </w:pPr>
            <w:r w:rsidRPr="00B87FE4">
              <w:t>Номер реестровой записи в реестре контрактов (реестре соглашений)</w:t>
            </w:r>
          </w:p>
        </w:tc>
        <w:tc>
          <w:tcPr>
            <w:tcW w:w="3685" w:type="dxa"/>
          </w:tcPr>
          <w:p w:rsidR="00FF5928" w:rsidRPr="00B87FE4" w:rsidRDefault="00FF5928" w:rsidP="00FF5928">
            <w:pPr>
              <w:pStyle w:val="ConsPlusNormal"/>
            </w:pPr>
          </w:p>
        </w:tc>
      </w:tr>
    </w:tbl>
    <w:p w:rsidR="00FF5928" w:rsidRPr="00B87FE4" w:rsidRDefault="00FF5928" w:rsidP="00FF5928">
      <w:pPr>
        <w:pStyle w:val="ConsPlusNonformat"/>
        <w:jc w:val="both"/>
      </w:pPr>
    </w:p>
    <w:p w:rsidR="00BF3B4A" w:rsidRPr="00B87FE4" w:rsidRDefault="00BF3B4A" w:rsidP="00FF5928">
      <w:pPr>
        <w:pStyle w:val="ConsPlusNonformat"/>
        <w:jc w:val="both"/>
      </w:pPr>
    </w:p>
    <w:p w:rsidR="00BF3B4A" w:rsidRPr="00B87FE4" w:rsidRDefault="00BF3B4A" w:rsidP="00BF3B4A">
      <w:pPr>
        <w:pStyle w:val="ConsPlusNonformat"/>
        <w:jc w:val="both"/>
      </w:pPr>
      <w:r w:rsidRPr="00B87FE4">
        <w:t>Ответственный исполнитель _____________ _________ _____________ ___________</w:t>
      </w:r>
    </w:p>
    <w:p w:rsidR="00BF3B4A" w:rsidRPr="00B87FE4" w:rsidRDefault="00BF3B4A" w:rsidP="00FF5928">
      <w:pPr>
        <w:pStyle w:val="ConsPlusNonformat"/>
        <w:jc w:val="both"/>
      </w:pPr>
    </w:p>
    <w:p w:rsidR="00FF5928" w:rsidRPr="00B87FE4" w:rsidRDefault="00FF5928" w:rsidP="00FF5928">
      <w:pPr>
        <w:pStyle w:val="ConsPlusNonformat"/>
        <w:jc w:val="both"/>
      </w:pPr>
      <w:r w:rsidRPr="00B87FE4">
        <w:t xml:space="preserve">                           (</w:t>
      </w:r>
      <w:proofErr w:type="gramStart"/>
      <w:r w:rsidRPr="00B87FE4">
        <w:t>должность)  (</w:t>
      </w:r>
      <w:proofErr w:type="gramEnd"/>
      <w:r w:rsidRPr="00B87FE4">
        <w:t>подпись) (расшифровка   (телефон)</w:t>
      </w:r>
    </w:p>
    <w:p w:rsidR="00FF5928" w:rsidRPr="00B87FE4" w:rsidRDefault="00FF5928" w:rsidP="00FF5928">
      <w:pPr>
        <w:pStyle w:val="ConsPlusNonformat"/>
        <w:jc w:val="both"/>
      </w:pPr>
      <w:r w:rsidRPr="00B87FE4">
        <w:t xml:space="preserve">                                                    подписи)</w:t>
      </w:r>
    </w:p>
    <w:p w:rsidR="00FF5928" w:rsidRPr="00B87FE4" w:rsidRDefault="00FF5928" w:rsidP="00FF5928">
      <w:pPr>
        <w:pStyle w:val="ConsPlusNonformat"/>
        <w:jc w:val="both"/>
      </w:pPr>
    </w:p>
    <w:p w:rsidR="00FF5928" w:rsidRPr="00B87FE4" w:rsidRDefault="00FF5928" w:rsidP="00FF5928">
      <w:pPr>
        <w:pStyle w:val="ConsPlusNonformat"/>
        <w:jc w:val="both"/>
      </w:pPr>
      <w:r w:rsidRPr="00B87FE4">
        <w:t>"___" ___________ 20__ г.</w:t>
      </w:r>
    </w:p>
    <w:p w:rsidR="003E33BD" w:rsidRPr="00B87FE4" w:rsidRDefault="003E33BD">
      <w:pPr>
        <w:pStyle w:val="ConsPlusNormal"/>
        <w:sectPr w:rsidR="003E33BD" w:rsidRPr="00B87FE4" w:rsidSect="00FF5928">
          <w:pgSz w:w="11905" w:h="16838"/>
          <w:pgMar w:top="1134" w:right="850" w:bottom="1134" w:left="1701" w:header="0" w:footer="0" w:gutter="0"/>
          <w:cols w:space="720"/>
          <w:titlePg/>
          <w:docGrid w:linePitch="299"/>
        </w:sectPr>
      </w:pPr>
    </w:p>
    <w:p w:rsidR="003E33BD" w:rsidRPr="00B87FE4" w:rsidRDefault="003E33BD">
      <w:pPr>
        <w:pStyle w:val="ConsPlusNormal"/>
        <w:jc w:val="right"/>
        <w:outlineLvl w:val="1"/>
      </w:pPr>
      <w:r w:rsidRPr="00B87FE4">
        <w:lastRenderedPageBreak/>
        <w:t xml:space="preserve">Приложение </w:t>
      </w:r>
      <w:r w:rsidR="004E00A0" w:rsidRPr="00B87FE4">
        <w:t xml:space="preserve">8 </w:t>
      </w:r>
    </w:p>
    <w:p w:rsidR="003E33BD" w:rsidRPr="00B87FE4" w:rsidRDefault="003E33BD">
      <w:pPr>
        <w:pStyle w:val="ConsPlusNormal"/>
        <w:jc w:val="right"/>
      </w:pPr>
      <w:r w:rsidRPr="00B87FE4">
        <w:t>к Порядку учета Департаментом финансов</w:t>
      </w:r>
    </w:p>
    <w:p w:rsidR="00D32FF9" w:rsidRPr="00B87FE4" w:rsidRDefault="00D32FF9" w:rsidP="00D32FF9">
      <w:pPr>
        <w:pStyle w:val="ConsPlusNormal"/>
        <w:jc w:val="right"/>
      </w:pPr>
      <w:r w:rsidRPr="00B87FE4">
        <w:t>Нефтеюганского района</w:t>
      </w:r>
    </w:p>
    <w:p w:rsidR="003E33BD" w:rsidRPr="00B87FE4" w:rsidRDefault="003E33BD">
      <w:pPr>
        <w:pStyle w:val="ConsPlusNormal"/>
        <w:jc w:val="right"/>
      </w:pPr>
      <w:r w:rsidRPr="00B87FE4">
        <w:t>бюджетных и денежных обязательств</w:t>
      </w:r>
    </w:p>
    <w:p w:rsidR="003E33BD" w:rsidRPr="00B87FE4" w:rsidRDefault="003E33BD">
      <w:pPr>
        <w:pStyle w:val="ConsPlusNormal"/>
        <w:jc w:val="right"/>
      </w:pPr>
      <w:r w:rsidRPr="00B87FE4">
        <w:t>получателей средств бюджета</w:t>
      </w:r>
    </w:p>
    <w:p w:rsidR="00D32FF9" w:rsidRPr="00B87FE4" w:rsidRDefault="00D32FF9" w:rsidP="00D32FF9">
      <w:pPr>
        <w:pStyle w:val="ConsPlusNormal"/>
        <w:jc w:val="right"/>
      </w:pPr>
      <w:r w:rsidRPr="00B87FE4">
        <w:t>Нефтеюганского района</w:t>
      </w:r>
    </w:p>
    <w:p w:rsidR="003E33BD" w:rsidRPr="00B87FE4" w:rsidRDefault="003E33BD">
      <w:pPr>
        <w:pStyle w:val="ConsPlusNormal"/>
        <w:jc w:val="both"/>
      </w:pPr>
    </w:p>
    <w:p w:rsidR="003E33BD" w:rsidRPr="00B87FE4" w:rsidRDefault="003E33BD">
      <w:pPr>
        <w:pStyle w:val="ConsPlusNormal"/>
        <w:jc w:val="center"/>
      </w:pPr>
      <w:r w:rsidRPr="00B87FE4">
        <w:t>ИЗВЕЩЕНИЕ</w:t>
      </w:r>
    </w:p>
    <w:p w:rsidR="003E33BD" w:rsidRPr="00B87FE4" w:rsidRDefault="003E33BD">
      <w:pPr>
        <w:pStyle w:val="ConsPlusNormal"/>
        <w:jc w:val="center"/>
      </w:pPr>
      <w:r w:rsidRPr="00B87FE4">
        <w:t>о постановке на учет (изменении) денежного обязательства</w:t>
      </w:r>
    </w:p>
    <w:tbl>
      <w:tblPr>
        <w:tblpPr w:leftFromText="180" w:rightFromText="180" w:vertAnchor="text" w:horzAnchor="margin" w:tblpXSpec="center" w:tblpY="202"/>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75"/>
        <w:gridCol w:w="3195"/>
        <w:gridCol w:w="1357"/>
        <w:gridCol w:w="1006"/>
      </w:tblGrid>
      <w:tr w:rsidR="00B87FE4" w:rsidRPr="00B87FE4" w:rsidTr="00927078">
        <w:trPr>
          <w:trHeight w:val="281"/>
        </w:trPr>
        <w:tc>
          <w:tcPr>
            <w:tcW w:w="2275" w:type="dxa"/>
            <w:tcBorders>
              <w:top w:val="nil"/>
              <w:left w:val="nil"/>
              <w:bottom w:val="nil"/>
              <w:right w:val="nil"/>
            </w:tcBorders>
          </w:tcPr>
          <w:p w:rsidR="00927078" w:rsidRPr="00B87FE4" w:rsidRDefault="00927078" w:rsidP="00927078">
            <w:pPr>
              <w:pStyle w:val="ConsPlusNormal"/>
            </w:pPr>
          </w:p>
        </w:tc>
        <w:tc>
          <w:tcPr>
            <w:tcW w:w="3195" w:type="dxa"/>
            <w:tcBorders>
              <w:top w:val="nil"/>
              <w:left w:val="nil"/>
              <w:bottom w:val="nil"/>
              <w:right w:val="nil"/>
            </w:tcBorders>
          </w:tcPr>
          <w:p w:rsidR="00927078" w:rsidRPr="00B87FE4" w:rsidRDefault="00927078" w:rsidP="00927078">
            <w:pPr>
              <w:pStyle w:val="ConsPlusNormal"/>
              <w:jc w:val="center"/>
            </w:pPr>
            <w:r w:rsidRPr="00B87FE4">
              <w:t>на "__" ________ 20__ г.</w:t>
            </w:r>
          </w:p>
        </w:tc>
        <w:tc>
          <w:tcPr>
            <w:tcW w:w="1357" w:type="dxa"/>
            <w:tcBorders>
              <w:top w:val="nil"/>
              <w:left w:val="nil"/>
              <w:bottom w:val="nil"/>
              <w:right w:val="single" w:sz="4" w:space="0" w:color="auto"/>
            </w:tcBorders>
          </w:tcPr>
          <w:p w:rsidR="00927078" w:rsidRPr="00B87FE4" w:rsidRDefault="00927078" w:rsidP="00927078">
            <w:pPr>
              <w:pStyle w:val="ConsPlusNormal"/>
              <w:jc w:val="right"/>
            </w:pPr>
            <w:r w:rsidRPr="00B87FE4">
              <w:t>Дата</w:t>
            </w:r>
          </w:p>
        </w:tc>
        <w:tc>
          <w:tcPr>
            <w:tcW w:w="1006" w:type="dxa"/>
            <w:tcBorders>
              <w:top w:val="single" w:sz="4" w:space="0" w:color="auto"/>
              <w:left w:val="single" w:sz="4" w:space="0" w:color="auto"/>
              <w:bottom w:val="single" w:sz="4" w:space="0" w:color="auto"/>
              <w:right w:val="single" w:sz="4" w:space="0" w:color="auto"/>
            </w:tcBorders>
          </w:tcPr>
          <w:p w:rsidR="00927078" w:rsidRPr="00B87FE4" w:rsidRDefault="00927078" w:rsidP="00927078">
            <w:pPr>
              <w:pStyle w:val="ConsPlusNormal"/>
            </w:pPr>
          </w:p>
        </w:tc>
      </w:tr>
      <w:tr w:rsidR="00B87FE4" w:rsidRPr="00B87FE4" w:rsidTr="00927078">
        <w:trPr>
          <w:trHeight w:val="552"/>
        </w:trPr>
        <w:tc>
          <w:tcPr>
            <w:tcW w:w="2275" w:type="dxa"/>
            <w:tcBorders>
              <w:top w:val="nil"/>
              <w:left w:val="nil"/>
              <w:bottom w:val="nil"/>
              <w:right w:val="nil"/>
            </w:tcBorders>
          </w:tcPr>
          <w:p w:rsidR="00927078" w:rsidRPr="00B87FE4" w:rsidRDefault="00927078" w:rsidP="00927078">
            <w:pPr>
              <w:pStyle w:val="ConsPlusNormal"/>
            </w:pPr>
            <w:r w:rsidRPr="00B87FE4">
              <w:t>Получатель бюджетных средств</w:t>
            </w:r>
          </w:p>
        </w:tc>
        <w:tc>
          <w:tcPr>
            <w:tcW w:w="3195" w:type="dxa"/>
            <w:tcBorders>
              <w:top w:val="nil"/>
              <w:left w:val="nil"/>
              <w:bottom w:val="nil"/>
              <w:right w:val="nil"/>
            </w:tcBorders>
            <w:vAlign w:val="bottom"/>
          </w:tcPr>
          <w:p w:rsidR="00927078" w:rsidRPr="00B87FE4" w:rsidRDefault="00927078" w:rsidP="00927078">
            <w:pPr>
              <w:pStyle w:val="ConsPlusNormal"/>
              <w:jc w:val="both"/>
            </w:pPr>
            <w:r w:rsidRPr="00B87FE4">
              <w:t>____________________________</w:t>
            </w:r>
          </w:p>
        </w:tc>
        <w:tc>
          <w:tcPr>
            <w:tcW w:w="1357" w:type="dxa"/>
            <w:tcBorders>
              <w:top w:val="nil"/>
              <w:left w:val="nil"/>
              <w:bottom w:val="nil"/>
              <w:right w:val="single" w:sz="4" w:space="0" w:color="auto"/>
            </w:tcBorders>
            <w:vAlign w:val="bottom"/>
          </w:tcPr>
          <w:p w:rsidR="00927078" w:rsidRPr="00B87FE4" w:rsidRDefault="00927078" w:rsidP="00927078">
            <w:pPr>
              <w:pStyle w:val="ConsPlusNormal"/>
              <w:jc w:val="right"/>
            </w:pPr>
            <w:r w:rsidRPr="00B87FE4">
              <w:t>по Сводному реестру</w:t>
            </w:r>
          </w:p>
        </w:tc>
        <w:tc>
          <w:tcPr>
            <w:tcW w:w="1006" w:type="dxa"/>
            <w:tcBorders>
              <w:top w:val="single" w:sz="4" w:space="0" w:color="auto"/>
              <w:left w:val="single" w:sz="4" w:space="0" w:color="auto"/>
              <w:bottom w:val="single" w:sz="4" w:space="0" w:color="auto"/>
              <w:right w:val="single" w:sz="4" w:space="0" w:color="auto"/>
            </w:tcBorders>
            <w:vAlign w:val="bottom"/>
          </w:tcPr>
          <w:p w:rsidR="00927078" w:rsidRPr="00B87FE4" w:rsidRDefault="00927078" w:rsidP="00927078">
            <w:pPr>
              <w:pStyle w:val="ConsPlusNormal"/>
            </w:pPr>
          </w:p>
        </w:tc>
      </w:tr>
      <w:tr w:rsidR="00B87FE4" w:rsidRPr="00B87FE4" w:rsidTr="00927078">
        <w:tblPrEx>
          <w:tblBorders>
            <w:right w:val="none" w:sz="0" w:space="0" w:color="auto"/>
          </w:tblBorders>
        </w:tblPrEx>
        <w:trPr>
          <w:trHeight w:val="281"/>
        </w:trPr>
        <w:tc>
          <w:tcPr>
            <w:tcW w:w="2275" w:type="dxa"/>
            <w:tcBorders>
              <w:top w:val="nil"/>
              <w:left w:val="nil"/>
              <w:bottom w:val="nil"/>
              <w:right w:val="nil"/>
            </w:tcBorders>
          </w:tcPr>
          <w:p w:rsidR="00927078" w:rsidRPr="00B87FE4" w:rsidRDefault="00927078" w:rsidP="00927078">
            <w:pPr>
              <w:pStyle w:val="ConsPlusNormal"/>
            </w:pPr>
            <w:r w:rsidRPr="00B87FE4">
              <w:t>Наименование бюджета</w:t>
            </w:r>
          </w:p>
        </w:tc>
        <w:tc>
          <w:tcPr>
            <w:tcW w:w="3195" w:type="dxa"/>
            <w:tcBorders>
              <w:top w:val="nil"/>
              <w:left w:val="nil"/>
              <w:bottom w:val="nil"/>
              <w:right w:val="nil"/>
            </w:tcBorders>
            <w:vAlign w:val="bottom"/>
          </w:tcPr>
          <w:p w:rsidR="00927078" w:rsidRPr="00B87FE4" w:rsidRDefault="00927078" w:rsidP="00927078">
            <w:pPr>
              <w:pStyle w:val="ConsPlusNormal"/>
              <w:jc w:val="both"/>
            </w:pPr>
            <w:r w:rsidRPr="00B87FE4">
              <w:t>____________________________</w:t>
            </w:r>
          </w:p>
        </w:tc>
        <w:tc>
          <w:tcPr>
            <w:tcW w:w="1357" w:type="dxa"/>
            <w:tcBorders>
              <w:top w:val="nil"/>
              <w:left w:val="nil"/>
              <w:bottom w:val="nil"/>
              <w:right w:val="nil"/>
            </w:tcBorders>
            <w:vAlign w:val="bottom"/>
          </w:tcPr>
          <w:p w:rsidR="00927078" w:rsidRPr="00B87FE4" w:rsidRDefault="00927078" w:rsidP="00927078">
            <w:pPr>
              <w:pStyle w:val="ConsPlusNormal"/>
            </w:pPr>
          </w:p>
        </w:tc>
        <w:tc>
          <w:tcPr>
            <w:tcW w:w="1006" w:type="dxa"/>
            <w:tcBorders>
              <w:top w:val="single" w:sz="4" w:space="0" w:color="auto"/>
              <w:left w:val="nil"/>
              <w:bottom w:val="nil"/>
              <w:right w:val="nil"/>
            </w:tcBorders>
          </w:tcPr>
          <w:p w:rsidR="00927078" w:rsidRPr="00B87FE4" w:rsidRDefault="00927078" w:rsidP="00927078">
            <w:pPr>
              <w:pStyle w:val="ConsPlusNormal"/>
            </w:pPr>
          </w:p>
        </w:tc>
      </w:tr>
      <w:tr w:rsidR="00B87FE4" w:rsidRPr="00B87FE4" w:rsidTr="00927078">
        <w:tblPrEx>
          <w:tblBorders>
            <w:right w:val="none" w:sz="0" w:space="0" w:color="auto"/>
          </w:tblBorders>
        </w:tblPrEx>
        <w:trPr>
          <w:trHeight w:val="281"/>
        </w:trPr>
        <w:tc>
          <w:tcPr>
            <w:tcW w:w="2275" w:type="dxa"/>
            <w:tcBorders>
              <w:top w:val="nil"/>
              <w:left w:val="nil"/>
              <w:bottom w:val="nil"/>
              <w:right w:val="nil"/>
            </w:tcBorders>
          </w:tcPr>
          <w:p w:rsidR="00927078" w:rsidRPr="00B87FE4" w:rsidRDefault="00927078" w:rsidP="00927078">
            <w:pPr>
              <w:pStyle w:val="ConsPlusNormal"/>
            </w:pPr>
            <w:r w:rsidRPr="00B87FE4">
              <w:t>Финансовый орган</w:t>
            </w:r>
          </w:p>
        </w:tc>
        <w:tc>
          <w:tcPr>
            <w:tcW w:w="3195" w:type="dxa"/>
            <w:tcBorders>
              <w:top w:val="nil"/>
              <w:left w:val="nil"/>
              <w:bottom w:val="nil"/>
              <w:right w:val="nil"/>
            </w:tcBorders>
            <w:vAlign w:val="bottom"/>
          </w:tcPr>
          <w:p w:rsidR="00927078" w:rsidRPr="00B87FE4" w:rsidRDefault="00927078" w:rsidP="00927078">
            <w:pPr>
              <w:pStyle w:val="ConsPlusNormal"/>
              <w:jc w:val="both"/>
            </w:pPr>
            <w:r w:rsidRPr="00B87FE4">
              <w:t>____________________________</w:t>
            </w:r>
          </w:p>
        </w:tc>
        <w:tc>
          <w:tcPr>
            <w:tcW w:w="1357" w:type="dxa"/>
            <w:tcBorders>
              <w:top w:val="nil"/>
              <w:left w:val="nil"/>
              <w:bottom w:val="nil"/>
              <w:right w:val="nil"/>
            </w:tcBorders>
            <w:vAlign w:val="bottom"/>
          </w:tcPr>
          <w:p w:rsidR="00927078" w:rsidRPr="00B87FE4" w:rsidRDefault="00927078" w:rsidP="00927078">
            <w:pPr>
              <w:pStyle w:val="ConsPlusNormal"/>
            </w:pPr>
          </w:p>
        </w:tc>
        <w:tc>
          <w:tcPr>
            <w:tcW w:w="1006" w:type="dxa"/>
            <w:tcBorders>
              <w:top w:val="nil"/>
              <w:left w:val="nil"/>
              <w:bottom w:val="nil"/>
              <w:right w:val="nil"/>
            </w:tcBorders>
          </w:tcPr>
          <w:p w:rsidR="00927078" w:rsidRPr="00B87FE4" w:rsidRDefault="00927078" w:rsidP="00927078">
            <w:pPr>
              <w:pStyle w:val="ConsPlusNormal"/>
            </w:pPr>
          </w:p>
        </w:tc>
      </w:tr>
      <w:tr w:rsidR="00B87FE4" w:rsidRPr="00B87FE4" w:rsidTr="00927078">
        <w:tblPrEx>
          <w:tblBorders>
            <w:right w:val="none" w:sz="0" w:space="0" w:color="auto"/>
          </w:tblBorders>
        </w:tblPrEx>
        <w:trPr>
          <w:trHeight w:val="281"/>
        </w:trPr>
        <w:tc>
          <w:tcPr>
            <w:tcW w:w="6827" w:type="dxa"/>
            <w:gridSpan w:val="3"/>
            <w:tcBorders>
              <w:top w:val="nil"/>
              <w:left w:val="nil"/>
              <w:bottom w:val="nil"/>
              <w:right w:val="nil"/>
            </w:tcBorders>
          </w:tcPr>
          <w:p w:rsidR="00927078" w:rsidRPr="00B87FE4" w:rsidRDefault="00927078" w:rsidP="00927078">
            <w:pPr>
              <w:pStyle w:val="ConsPlusNormal"/>
            </w:pPr>
            <w:r w:rsidRPr="00B87FE4">
              <w:t>Единица измерения: руб. (с точностью до второго десятичного знака)</w:t>
            </w:r>
          </w:p>
        </w:tc>
        <w:tc>
          <w:tcPr>
            <w:tcW w:w="1006" w:type="dxa"/>
            <w:tcBorders>
              <w:top w:val="nil"/>
              <w:left w:val="nil"/>
              <w:bottom w:val="nil"/>
              <w:right w:val="nil"/>
            </w:tcBorders>
            <w:vAlign w:val="bottom"/>
          </w:tcPr>
          <w:p w:rsidR="00927078" w:rsidRPr="00B87FE4" w:rsidRDefault="00927078" w:rsidP="00927078">
            <w:pPr>
              <w:pStyle w:val="ConsPlusNormal"/>
            </w:pPr>
          </w:p>
        </w:tc>
      </w:tr>
    </w:tbl>
    <w:tbl>
      <w:tblPr>
        <w:tblpPr w:leftFromText="180" w:rightFromText="180" w:vertAnchor="text" w:horzAnchor="margin" w:tblpY="33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86"/>
        <w:gridCol w:w="3685"/>
      </w:tblGrid>
      <w:tr w:rsidR="00B87FE4" w:rsidRPr="00B87FE4" w:rsidTr="00B05DA3">
        <w:tc>
          <w:tcPr>
            <w:tcW w:w="5386" w:type="dxa"/>
          </w:tcPr>
          <w:p w:rsidR="00B05DA3" w:rsidRPr="00B87FE4" w:rsidRDefault="00B05DA3" w:rsidP="00B05DA3">
            <w:pPr>
              <w:pStyle w:val="ConsPlusNormal"/>
            </w:pPr>
            <w:r w:rsidRPr="00B87FE4">
              <w:t>Номер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3685" w:type="dxa"/>
          </w:tcPr>
          <w:p w:rsidR="00B05DA3" w:rsidRPr="00B87FE4" w:rsidRDefault="00B05DA3" w:rsidP="00B05DA3">
            <w:pPr>
              <w:pStyle w:val="ConsPlusNormal"/>
            </w:pPr>
          </w:p>
        </w:tc>
      </w:tr>
      <w:tr w:rsidR="00B87FE4" w:rsidRPr="00B87FE4" w:rsidTr="00B05DA3">
        <w:tc>
          <w:tcPr>
            <w:tcW w:w="5386" w:type="dxa"/>
          </w:tcPr>
          <w:p w:rsidR="00B05DA3" w:rsidRPr="00B87FE4" w:rsidRDefault="00B05DA3" w:rsidP="00B05DA3">
            <w:pPr>
              <w:pStyle w:val="ConsPlusNormal"/>
            </w:pPr>
            <w:r w:rsidRPr="00B87FE4">
              <w:t>Дата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3685" w:type="dxa"/>
          </w:tcPr>
          <w:p w:rsidR="00B05DA3" w:rsidRPr="00B87FE4" w:rsidRDefault="00B05DA3" w:rsidP="00B05DA3">
            <w:pPr>
              <w:pStyle w:val="ConsPlusNormal"/>
            </w:pPr>
          </w:p>
        </w:tc>
      </w:tr>
      <w:tr w:rsidR="00B87FE4" w:rsidRPr="00B87FE4" w:rsidTr="00B05DA3">
        <w:tc>
          <w:tcPr>
            <w:tcW w:w="5386" w:type="dxa"/>
          </w:tcPr>
          <w:p w:rsidR="00B05DA3" w:rsidRPr="00B87FE4" w:rsidRDefault="00B05DA3" w:rsidP="00B05DA3">
            <w:pPr>
              <w:pStyle w:val="ConsPlusNormal"/>
            </w:pPr>
            <w:r w:rsidRPr="00B87FE4">
              <w:t>Сумма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3685" w:type="dxa"/>
          </w:tcPr>
          <w:p w:rsidR="00B05DA3" w:rsidRPr="00B87FE4" w:rsidRDefault="00B05DA3" w:rsidP="00B05DA3">
            <w:pPr>
              <w:pStyle w:val="ConsPlusNormal"/>
            </w:pPr>
          </w:p>
        </w:tc>
      </w:tr>
      <w:tr w:rsidR="00B87FE4" w:rsidRPr="00B87FE4" w:rsidTr="00B05DA3">
        <w:tc>
          <w:tcPr>
            <w:tcW w:w="5386" w:type="dxa"/>
          </w:tcPr>
          <w:p w:rsidR="00B05DA3" w:rsidRPr="00B87FE4" w:rsidRDefault="00B05DA3" w:rsidP="00B05DA3">
            <w:pPr>
              <w:pStyle w:val="ConsPlusNormal"/>
            </w:pPr>
            <w:r w:rsidRPr="00B87FE4">
              <w:t>Дата Сведений о денежном обязательстве</w:t>
            </w:r>
          </w:p>
        </w:tc>
        <w:tc>
          <w:tcPr>
            <w:tcW w:w="3685" w:type="dxa"/>
          </w:tcPr>
          <w:p w:rsidR="00B05DA3" w:rsidRPr="00B87FE4" w:rsidRDefault="00B05DA3" w:rsidP="00B05DA3">
            <w:pPr>
              <w:pStyle w:val="ConsPlusNormal"/>
            </w:pPr>
          </w:p>
        </w:tc>
      </w:tr>
      <w:tr w:rsidR="00B87FE4" w:rsidRPr="00B87FE4" w:rsidTr="00B05DA3">
        <w:tc>
          <w:tcPr>
            <w:tcW w:w="5386" w:type="dxa"/>
          </w:tcPr>
          <w:p w:rsidR="00B05DA3" w:rsidRPr="00B87FE4" w:rsidRDefault="00B05DA3" w:rsidP="00B05DA3">
            <w:pPr>
              <w:pStyle w:val="ConsPlusNormal"/>
            </w:pPr>
            <w:r w:rsidRPr="00B87FE4">
              <w:t>Дата постановки на учет (изменения) денежного обязательства</w:t>
            </w:r>
          </w:p>
        </w:tc>
        <w:tc>
          <w:tcPr>
            <w:tcW w:w="3685" w:type="dxa"/>
          </w:tcPr>
          <w:p w:rsidR="00B05DA3" w:rsidRPr="00B87FE4" w:rsidRDefault="00B05DA3" w:rsidP="00B05DA3">
            <w:pPr>
              <w:pStyle w:val="ConsPlusNormal"/>
            </w:pPr>
          </w:p>
        </w:tc>
      </w:tr>
      <w:tr w:rsidR="00B87FE4" w:rsidRPr="00B87FE4" w:rsidTr="00B05DA3">
        <w:tc>
          <w:tcPr>
            <w:tcW w:w="5386" w:type="dxa"/>
          </w:tcPr>
          <w:p w:rsidR="00B05DA3" w:rsidRPr="00B87FE4" w:rsidRDefault="00B05DA3" w:rsidP="00B05DA3">
            <w:pPr>
              <w:pStyle w:val="ConsPlusNormal"/>
            </w:pPr>
            <w:r w:rsidRPr="00B87FE4">
              <w:t>Порядковый номер внесения изменений в денежное обязательство</w:t>
            </w:r>
          </w:p>
        </w:tc>
        <w:tc>
          <w:tcPr>
            <w:tcW w:w="3685" w:type="dxa"/>
          </w:tcPr>
          <w:p w:rsidR="00B05DA3" w:rsidRPr="00B87FE4" w:rsidRDefault="00B05DA3" w:rsidP="00B05DA3">
            <w:pPr>
              <w:pStyle w:val="ConsPlusNormal"/>
            </w:pPr>
          </w:p>
        </w:tc>
      </w:tr>
      <w:tr w:rsidR="00B87FE4" w:rsidRPr="00B87FE4" w:rsidTr="00B05DA3">
        <w:tc>
          <w:tcPr>
            <w:tcW w:w="5386" w:type="dxa"/>
          </w:tcPr>
          <w:p w:rsidR="00B05DA3" w:rsidRPr="00B87FE4" w:rsidRDefault="00B05DA3" w:rsidP="00B05DA3">
            <w:pPr>
              <w:pStyle w:val="ConsPlusNormal"/>
            </w:pPr>
            <w:r w:rsidRPr="00B87FE4">
              <w:t>Учетный номер денежного обязательства</w:t>
            </w:r>
          </w:p>
        </w:tc>
        <w:tc>
          <w:tcPr>
            <w:tcW w:w="3685" w:type="dxa"/>
          </w:tcPr>
          <w:p w:rsidR="00B05DA3" w:rsidRPr="00B87FE4" w:rsidRDefault="00B05DA3" w:rsidP="00B05DA3">
            <w:pPr>
              <w:pStyle w:val="ConsPlusNormal"/>
            </w:pPr>
          </w:p>
        </w:tc>
      </w:tr>
      <w:tr w:rsidR="00B87FE4" w:rsidRPr="00B87FE4" w:rsidTr="00B05DA3">
        <w:tc>
          <w:tcPr>
            <w:tcW w:w="5386" w:type="dxa"/>
          </w:tcPr>
          <w:p w:rsidR="00B05DA3" w:rsidRPr="00B87FE4" w:rsidRDefault="00B05DA3" w:rsidP="00B05DA3">
            <w:pPr>
              <w:pStyle w:val="ConsPlusNormal"/>
            </w:pPr>
            <w:r w:rsidRPr="00B87FE4">
              <w:t>Номер реестровой записи в реестре контрактов (реестре соглашений)</w:t>
            </w:r>
          </w:p>
        </w:tc>
        <w:tc>
          <w:tcPr>
            <w:tcW w:w="3685" w:type="dxa"/>
          </w:tcPr>
          <w:p w:rsidR="00B05DA3" w:rsidRPr="00B87FE4" w:rsidRDefault="00B05DA3" w:rsidP="00B05DA3">
            <w:pPr>
              <w:pStyle w:val="ConsPlusNormal"/>
            </w:pPr>
          </w:p>
        </w:tc>
      </w:tr>
    </w:tbl>
    <w:p w:rsidR="003E33BD" w:rsidRPr="00B87FE4" w:rsidRDefault="003E33BD">
      <w:pPr>
        <w:pStyle w:val="ConsPlusNormal"/>
        <w:jc w:val="both"/>
      </w:pPr>
    </w:p>
    <w:p w:rsidR="00B05DA3" w:rsidRPr="00B87FE4" w:rsidRDefault="00B05DA3" w:rsidP="00B05DA3">
      <w:pPr>
        <w:pStyle w:val="ConsPlusNonformat"/>
        <w:jc w:val="both"/>
      </w:pPr>
      <w:r w:rsidRPr="00B87FE4">
        <w:t>Ответственный исполнитель _____________ _________ _____________ ___________</w:t>
      </w:r>
    </w:p>
    <w:p w:rsidR="00B05DA3" w:rsidRPr="00B87FE4" w:rsidRDefault="00B05DA3" w:rsidP="00B05DA3">
      <w:pPr>
        <w:pStyle w:val="ConsPlusNonformat"/>
        <w:jc w:val="both"/>
      </w:pPr>
      <w:r w:rsidRPr="00B87FE4">
        <w:t xml:space="preserve">                           (</w:t>
      </w:r>
      <w:proofErr w:type="gramStart"/>
      <w:r w:rsidRPr="00B87FE4">
        <w:t>должность)  (</w:t>
      </w:r>
      <w:proofErr w:type="gramEnd"/>
      <w:r w:rsidRPr="00B87FE4">
        <w:t>подпись) (расшифровка   (телефон)</w:t>
      </w:r>
    </w:p>
    <w:p w:rsidR="00B05DA3" w:rsidRPr="00B87FE4" w:rsidRDefault="00B05DA3" w:rsidP="00B05DA3">
      <w:pPr>
        <w:pStyle w:val="ConsPlusNonformat"/>
        <w:jc w:val="both"/>
      </w:pPr>
      <w:r w:rsidRPr="00B87FE4">
        <w:t xml:space="preserve">                                                    подписи)</w:t>
      </w:r>
    </w:p>
    <w:p w:rsidR="00B05DA3" w:rsidRPr="00B87FE4" w:rsidRDefault="00B05DA3" w:rsidP="00B05DA3">
      <w:pPr>
        <w:pStyle w:val="ConsPlusNonformat"/>
        <w:jc w:val="both"/>
      </w:pPr>
    </w:p>
    <w:p w:rsidR="00B05DA3" w:rsidRPr="00B87FE4" w:rsidRDefault="00B05DA3" w:rsidP="00B05DA3">
      <w:pPr>
        <w:pStyle w:val="ConsPlusNonformat"/>
        <w:jc w:val="both"/>
      </w:pPr>
      <w:r w:rsidRPr="00B87FE4">
        <w:t>"___" ___________ 20__ г.</w:t>
      </w:r>
    </w:p>
    <w:p w:rsidR="003E33BD" w:rsidRPr="00B87FE4" w:rsidRDefault="003E33BD">
      <w:pPr>
        <w:pStyle w:val="ConsPlusNormal"/>
        <w:sectPr w:rsidR="003E33BD" w:rsidRPr="00B87FE4">
          <w:pgSz w:w="11905" w:h="16838"/>
          <w:pgMar w:top="1134" w:right="850" w:bottom="1134" w:left="1701" w:header="0" w:footer="0" w:gutter="0"/>
          <w:cols w:space="720"/>
          <w:titlePg/>
        </w:sectPr>
      </w:pPr>
    </w:p>
    <w:p w:rsidR="003E33BD" w:rsidRPr="00B87FE4" w:rsidRDefault="003E33BD">
      <w:pPr>
        <w:pStyle w:val="ConsPlusNormal"/>
        <w:jc w:val="right"/>
        <w:outlineLvl w:val="1"/>
      </w:pPr>
      <w:r w:rsidRPr="00B87FE4">
        <w:lastRenderedPageBreak/>
        <w:t xml:space="preserve">Приложение </w:t>
      </w:r>
      <w:r w:rsidR="004E00A0" w:rsidRPr="00B87FE4">
        <w:t xml:space="preserve">9 </w:t>
      </w:r>
    </w:p>
    <w:p w:rsidR="003E33BD" w:rsidRPr="00B87FE4" w:rsidRDefault="003E33BD">
      <w:pPr>
        <w:pStyle w:val="ConsPlusNormal"/>
        <w:jc w:val="right"/>
      </w:pPr>
      <w:r w:rsidRPr="00B87FE4">
        <w:t>к Порядку учета Департаментом финансов</w:t>
      </w:r>
    </w:p>
    <w:p w:rsidR="00315ACC" w:rsidRPr="00B87FE4" w:rsidRDefault="00315ACC" w:rsidP="00315ACC">
      <w:pPr>
        <w:pStyle w:val="ConsPlusNormal"/>
        <w:jc w:val="right"/>
      </w:pPr>
      <w:r w:rsidRPr="00B87FE4">
        <w:t>Нефтеюганского района</w:t>
      </w:r>
    </w:p>
    <w:p w:rsidR="003E33BD" w:rsidRPr="00B87FE4" w:rsidRDefault="003E33BD">
      <w:pPr>
        <w:pStyle w:val="ConsPlusNormal"/>
        <w:jc w:val="right"/>
      </w:pPr>
      <w:r w:rsidRPr="00B87FE4">
        <w:t>бюджетных и денежных обязательств</w:t>
      </w:r>
    </w:p>
    <w:p w:rsidR="003E33BD" w:rsidRPr="00B87FE4" w:rsidRDefault="003E33BD">
      <w:pPr>
        <w:pStyle w:val="ConsPlusNormal"/>
        <w:jc w:val="right"/>
      </w:pPr>
      <w:r w:rsidRPr="00B87FE4">
        <w:t>получателей средств бюджета</w:t>
      </w:r>
    </w:p>
    <w:p w:rsidR="00315ACC" w:rsidRPr="00B87FE4" w:rsidRDefault="00315ACC" w:rsidP="00315ACC">
      <w:pPr>
        <w:pStyle w:val="ConsPlusNormal"/>
        <w:jc w:val="right"/>
      </w:pPr>
      <w:r w:rsidRPr="00B87FE4">
        <w:t>Нефтеюганского района</w:t>
      </w:r>
    </w:p>
    <w:p w:rsidR="003E33BD" w:rsidRPr="00B87FE4" w:rsidRDefault="003E33BD">
      <w:pPr>
        <w:pStyle w:val="ConsPlusNormal"/>
        <w:jc w:val="both"/>
      </w:pPr>
    </w:p>
    <w:p w:rsidR="003E33BD" w:rsidRPr="00B87FE4" w:rsidRDefault="003E33BD">
      <w:pPr>
        <w:pStyle w:val="ConsPlusNonformat"/>
        <w:jc w:val="both"/>
      </w:pPr>
      <w:r w:rsidRPr="00B87FE4">
        <w:t xml:space="preserve">                                                                 ┌────────┐</w:t>
      </w:r>
    </w:p>
    <w:p w:rsidR="003E33BD" w:rsidRPr="00B87FE4" w:rsidRDefault="003E33BD">
      <w:pPr>
        <w:pStyle w:val="ConsPlusNonformat"/>
        <w:jc w:val="both"/>
      </w:pPr>
      <w:bookmarkStart w:id="18" w:name="P1714"/>
      <w:bookmarkEnd w:id="18"/>
      <w:r w:rsidRPr="00B87FE4">
        <w:t xml:space="preserve">                                ПРОТОКОЛ N                  Дата │        │</w:t>
      </w:r>
    </w:p>
    <w:p w:rsidR="003E33BD" w:rsidRPr="00B87FE4" w:rsidRDefault="003E33BD">
      <w:pPr>
        <w:pStyle w:val="ConsPlusNonformat"/>
        <w:jc w:val="both"/>
      </w:pPr>
      <w:r w:rsidRPr="00B87FE4">
        <w:t xml:space="preserve">                    от "__" __________________ 20___ г.          └────────┘</w:t>
      </w:r>
    </w:p>
    <w:p w:rsidR="003E33BD" w:rsidRPr="00B87FE4" w:rsidRDefault="003E33BD">
      <w:pPr>
        <w:pStyle w:val="ConsPlusNonformat"/>
        <w:jc w:val="both"/>
      </w:pPr>
    </w:p>
    <w:p w:rsidR="003E33BD" w:rsidRPr="00B87FE4" w:rsidRDefault="003E33BD">
      <w:pPr>
        <w:pStyle w:val="ConsPlusNonformat"/>
        <w:jc w:val="both"/>
      </w:pPr>
      <w:r w:rsidRPr="00B87FE4">
        <w:t>Наименование бюджета   _____________________________</w:t>
      </w:r>
    </w:p>
    <w:p w:rsidR="003E33BD" w:rsidRPr="00B87FE4" w:rsidRDefault="003E33BD">
      <w:pPr>
        <w:pStyle w:val="ConsPlusNonformat"/>
        <w:jc w:val="both"/>
      </w:pPr>
      <w:r w:rsidRPr="00B87FE4">
        <w:t xml:space="preserve">                                                                 ┌────────┐</w:t>
      </w:r>
    </w:p>
    <w:p w:rsidR="003E33BD" w:rsidRPr="00B87FE4" w:rsidRDefault="003E33BD">
      <w:pPr>
        <w:pStyle w:val="ConsPlusNonformat"/>
        <w:jc w:val="both"/>
      </w:pPr>
      <w:r w:rsidRPr="00B87FE4">
        <w:t>Финансовый орган       _____________________________ по Сводному │        │</w:t>
      </w:r>
    </w:p>
    <w:p w:rsidR="003E33BD" w:rsidRPr="00B87FE4" w:rsidRDefault="003E33BD">
      <w:pPr>
        <w:pStyle w:val="ConsPlusNonformat"/>
        <w:jc w:val="both"/>
      </w:pPr>
      <w:r w:rsidRPr="00B87FE4">
        <w:t xml:space="preserve">                                                         реестру │        │</w:t>
      </w:r>
    </w:p>
    <w:p w:rsidR="003E33BD" w:rsidRPr="00B87FE4" w:rsidRDefault="003E33BD">
      <w:pPr>
        <w:pStyle w:val="ConsPlusNonformat"/>
        <w:jc w:val="both"/>
      </w:pPr>
      <w:r w:rsidRPr="00B87FE4">
        <w:t xml:space="preserve">                                                                 ├────────┤</w:t>
      </w:r>
    </w:p>
    <w:p w:rsidR="003E33BD" w:rsidRPr="00B87FE4" w:rsidRDefault="003E33BD">
      <w:pPr>
        <w:pStyle w:val="ConsPlusNonformat"/>
        <w:jc w:val="both"/>
      </w:pPr>
      <w:r w:rsidRPr="00B87FE4">
        <w:t xml:space="preserve">                                                           Номер │        │</w:t>
      </w:r>
    </w:p>
    <w:p w:rsidR="003E33BD" w:rsidRPr="00B87FE4" w:rsidRDefault="003E33BD">
      <w:pPr>
        <w:pStyle w:val="ConsPlusNonformat"/>
        <w:jc w:val="both"/>
      </w:pPr>
      <w:r w:rsidRPr="00B87FE4">
        <w:t>Получатель средств                                      лицевого │        │</w:t>
      </w:r>
    </w:p>
    <w:p w:rsidR="003E33BD" w:rsidRPr="00B87FE4" w:rsidRDefault="00C05EC7">
      <w:pPr>
        <w:pStyle w:val="ConsPlusNonformat"/>
        <w:jc w:val="both"/>
      </w:pPr>
      <w:r w:rsidRPr="00B87FE4">
        <w:t xml:space="preserve">Нефтеюганского </w:t>
      </w:r>
      <w:proofErr w:type="gramStart"/>
      <w:r w:rsidRPr="00B87FE4">
        <w:t>района</w:t>
      </w:r>
      <w:r w:rsidR="003E33BD" w:rsidRPr="00B87FE4">
        <w:t xml:space="preserve">  _</w:t>
      </w:r>
      <w:proofErr w:type="gramEnd"/>
      <w:r w:rsidR="003E33BD" w:rsidRPr="00B87FE4">
        <w:t>____________________________       счета │        │</w:t>
      </w:r>
    </w:p>
    <w:p w:rsidR="003E33BD" w:rsidRPr="00B87FE4" w:rsidRDefault="003E33BD">
      <w:pPr>
        <w:pStyle w:val="ConsPlusNonformat"/>
        <w:jc w:val="both"/>
      </w:pPr>
      <w:r w:rsidRPr="00B87FE4">
        <w:t xml:space="preserve">                                                                 ├────────┤</w:t>
      </w:r>
    </w:p>
    <w:p w:rsidR="003E33BD" w:rsidRPr="00B87FE4" w:rsidRDefault="003E33BD">
      <w:pPr>
        <w:pStyle w:val="ConsPlusNonformat"/>
        <w:jc w:val="both"/>
      </w:pPr>
      <w:r w:rsidRPr="00B87FE4">
        <w:t xml:space="preserve">                                                           Номер │        │</w:t>
      </w:r>
    </w:p>
    <w:p w:rsidR="003E33BD" w:rsidRPr="00B87FE4" w:rsidRDefault="003E33BD">
      <w:pPr>
        <w:pStyle w:val="ConsPlusNonformat"/>
        <w:jc w:val="both"/>
      </w:pPr>
      <w:r w:rsidRPr="00B87FE4">
        <w:t xml:space="preserve">                                                       документа │        │</w:t>
      </w:r>
    </w:p>
    <w:p w:rsidR="003E33BD" w:rsidRPr="00B87FE4" w:rsidRDefault="003E33BD">
      <w:pPr>
        <w:pStyle w:val="ConsPlusNonformat"/>
        <w:jc w:val="both"/>
      </w:pPr>
      <w:r w:rsidRPr="00B87FE4">
        <w:t xml:space="preserve">                                                                 ├────────┤</w:t>
      </w:r>
    </w:p>
    <w:p w:rsidR="003E33BD" w:rsidRPr="00B87FE4" w:rsidRDefault="003E33BD">
      <w:pPr>
        <w:pStyle w:val="ConsPlusNonformat"/>
        <w:jc w:val="both"/>
      </w:pPr>
      <w:r w:rsidRPr="00B87FE4">
        <w:t xml:space="preserve">                                                            Дата │        │</w:t>
      </w:r>
    </w:p>
    <w:p w:rsidR="003E33BD" w:rsidRPr="00B87FE4" w:rsidRDefault="003E33BD">
      <w:pPr>
        <w:pStyle w:val="ConsPlusNonformat"/>
        <w:jc w:val="both"/>
      </w:pPr>
      <w:r w:rsidRPr="00B87FE4">
        <w:t xml:space="preserve">                                                       документа │        │</w:t>
      </w:r>
    </w:p>
    <w:p w:rsidR="003E33BD" w:rsidRPr="00B87FE4" w:rsidRDefault="003E33BD">
      <w:pPr>
        <w:pStyle w:val="ConsPlusNonformat"/>
        <w:jc w:val="both"/>
      </w:pPr>
      <w:r w:rsidRPr="00B87FE4">
        <w:t>Наименование документа _____________________________             └────────┘</w:t>
      </w:r>
    </w:p>
    <w:p w:rsidR="003E33BD" w:rsidRPr="00B87FE4" w:rsidRDefault="003E33BD">
      <w:pPr>
        <w:pStyle w:val="ConsPlusNonformat"/>
        <w:jc w:val="both"/>
      </w:pPr>
    </w:p>
    <w:p w:rsidR="003E33BD" w:rsidRPr="00B87FE4" w:rsidRDefault="003E33BD">
      <w:pPr>
        <w:pStyle w:val="ConsPlusNonformat"/>
        <w:jc w:val="both"/>
      </w:pPr>
      <w:r w:rsidRPr="00B87FE4">
        <w:t>Примечание ________________________________________________________________</w:t>
      </w:r>
    </w:p>
    <w:p w:rsidR="003E33BD" w:rsidRPr="00B87FE4" w:rsidRDefault="003E33BD">
      <w:pPr>
        <w:pStyle w:val="ConsPlusNonformat"/>
        <w:jc w:val="both"/>
      </w:pPr>
      <w:r w:rsidRPr="00B87FE4">
        <w:t>___________________________________________________________________________</w:t>
      </w:r>
    </w:p>
    <w:p w:rsidR="003E33BD" w:rsidRPr="00B87FE4" w:rsidRDefault="003E33BD">
      <w:pPr>
        <w:pStyle w:val="ConsPlusNonformat"/>
        <w:jc w:val="both"/>
      </w:pPr>
      <w:r w:rsidRPr="00B87FE4">
        <w:t xml:space="preserve">    _______________________________________________________________________</w:t>
      </w:r>
    </w:p>
    <w:p w:rsidR="003E33BD" w:rsidRPr="00B87FE4" w:rsidRDefault="003E33BD">
      <w:pPr>
        <w:pStyle w:val="ConsPlusNonformat"/>
        <w:jc w:val="both"/>
      </w:pPr>
      <w:r w:rsidRPr="00B87FE4">
        <w:t xml:space="preserve">    _______________________________________________________________________</w:t>
      </w:r>
    </w:p>
    <w:p w:rsidR="003E33BD" w:rsidRPr="00B87FE4" w:rsidRDefault="003E33BD">
      <w:pPr>
        <w:pStyle w:val="ConsPlusNonformat"/>
        <w:jc w:val="both"/>
      </w:pPr>
      <w:r w:rsidRPr="00B87FE4">
        <w:t>Ответственный исполнитель __________</w:t>
      </w:r>
      <w:proofErr w:type="gramStart"/>
      <w:r w:rsidRPr="00B87FE4">
        <w:t>_  _</w:t>
      </w:r>
      <w:proofErr w:type="gramEnd"/>
      <w:r w:rsidRPr="00B87FE4">
        <w:t>_________  _____________  _________</w:t>
      </w:r>
    </w:p>
    <w:p w:rsidR="003E33BD" w:rsidRPr="00B87FE4" w:rsidRDefault="003E33BD">
      <w:pPr>
        <w:pStyle w:val="ConsPlusNonformat"/>
        <w:jc w:val="both"/>
      </w:pPr>
      <w:r w:rsidRPr="00B87FE4">
        <w:t xml:space="preserve">                          (</w:t>
      </w:r>
      <w:proofErr w:type="gramStart"/>
      <w:r w:rsidRPr="00B87FE4">
        <w:t>должность)  (</w:t>
      </w:r>
      <w:proofErr w:type="gramEnd"/>
      <w:r w:rsidRPr="00B87FE4">
        <w:t>подпись)   (расшифровка   (телефон)</w:t>
      </w:r>
    </w:p>
    <w:p w:rsidR="003E33BD" w:rsidRPr="00B87FE4" w:rsidRDefault="003E33BD">
      <w:pPr>
        <w:pStyle w:val="ConsPlusNonformat"/>
        <w:jc w:val="both"/>
      </w:pPr>
      <w:r w:rsidRPr="00B87FE4">
        <w:t xml:space="preserve">                                                     подписи)</w:t>
      </w:r>
    </w:p>
    <w:p w:rsidR="003E33BD" w:rsidRPr="00B87FE4" w:rsidRDefault="003E33BD">
      <w:pPr>
        <w:pStyle w:val="ConsPlusNonformat"/>
        <w:jc w:val="both"/>
      </w:pPr>
      <w:r w:rsidRPr="00B87FE4">
        <w:t>"__" ___________ 20__ г.</w:t>
      </w:r>
    </w:p>
    <w:p w:rsidR="003E33BD" w:rsidRPr="00B87FE4" w:rsidRDefault="003E33BD">
      <w:pPr>
        <w:pStyle w:val="ConsPlusNonformat"/>
        <w:jc w:val="both"/>
      </w:pPr>
      <w:r w:rsidRPr="00B87FE4">
        <w:t xml:space="preserve">                                                         Номер страницы ___</w:t>
      </w:r>
    </w:p>
    <w:p w:rsidR="003E33BD" w:rsidRPr="00B87FE4" w:rsidRDefault="003E33BD">
      <w:pPr>
        <w:pStyle w:val="ConsPlusNonformat"/>
        <w:jc w:val="both"/>
      </w:pPr>
      <w:r w:rsidRPr="00B87FE4">
        <w:t xml:space="preserve">                                                          Всего страниц ___</w:t>
      </w:r>
    </w:p>
    <w:p w:rsidR="003E33BD" w:rsidRPr="00B87FE4" w:rsidRDefault="003E33BD">
      <w:pPr>
        <w:pStyle w:val="ConsPlusNormal"/>
        <w:jc w:val="both"/>
      </w:pPr>
    </w:p>
    <w:p w:rsidR="003E33BD" w:rsidRPr="00B87FE4" w:rsidRDefault="003E33BD">
      <w:pPr>
        <w:pStyle w:val="ConsPlusNormal"/>
        <w:jc w:val="both"/>
      </w:pPr>
    </w:p>
    <w:p w:rsidR="003E33BD" w:rsidRPr="00B87FE4" w:rsidRDefault="003E33BD">
      <w:pPr>
        <w:pStyle w:val="ConsPlusNormal"/>
        <w:jc w:val="both"/>
      </w:pPr>
    </w:p>
    <w:p w:rsidR="003E33BD" w:rsidRPr="00B87FE4" w:rsidRDefault="003E33BD">
      <w:pPr>
        <w:pStyle w:val="ConsPlusNormal"/>
        <w:jc w:val="both"/>
      </w:pPr>
    </w:p>
    <w:p w:rsidR="003E33BD" w:rsidRPr="00B87FE4" w:rsidRDefault="003E33BD">
      <w:pPr>
        <w:pStyle w:val="ConsPlusNormal"/>
        <w:jc w:val="both"/>
      </w:pPr>
    </w:p>
    <w:sectPr w:rsidR="003E33BD" w:rsidRPr="00B87FE4">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3BD"/>
    <w:rsid w:val="000D606C"/>
    <w:rsid w:val="00172F7C"/>
    <w:rsid w:val="002F1105"/>
    <w:rsid w:val="00315ACC"/>
    <w:rsid w:val="0034587D"/>
    <w:rsid w:val="003E33BD"/>
    <w:rsid w:val="004E00A0"/>
    <w:rsid w:val="004E3DB8"/>
    <w:rsid w:val="00687902"/>
    <w:rsid w:val="006D670B"/>
    <w:rsid w:val="007B5764"/>
    <w:rsid w:val="00927078"/>
    <w:rsid w:val="009544BF"/>
    <w:rsid w:val="00A35157"/>
    <w:rsid w:val="00B05DA3"/>
    <w:rsid w:val="00B87FE4"/>
    <w:rsid w:val="00B90CB7"/>
    <w:rsid w:val="00BF3B4A"/>
    <w:rsid w:val="00C05EC7"/>
    <w:rsid w:val="00C26447"/>
    <w:rsid w:val="00C823FE"/>
    <w:rsid w:val="00D32FF9"/>
    <w:rsid w:val="00D43951"/>
    <w:rsid w:val="00DA4FBA"/>
    <w:rsid w:val="00E57733"/>
    <w:rsid w:val="00FF59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4E3B96-08B6-497B-A8F6-09F8F76E5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E33BD"/>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3E33B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3E33BD"/>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3E33B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3E33BD"/>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3E33BD"/>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3E33BD"/>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3E33BD"/>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B6D572C3A6B97ADDD31AF499974AD2D509E5536E8FC04C3D36C744F67D09A57EA4257B71B43B33B45057585388x9MD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16</Pages>
  <Words>4448</Words>
  <Characters>25355</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Хадиева Олеся Сергеевна</dc:creator>
  <cp:keywords/>
  <dc:description/>
  <cp:lastModifiedBy>Хадиева Олеся Сергеевна</cp:lastModifiedBy>
  <cp:revision>11</cp:revision>
  <dcterms:created xsi:type="dcterms:W3CDTF">2023-07-20T10:12:00Z</dcterms:created>
  <dcterms:modified xsi:type="dcterms:W3CDTF">2024-04-17T06:32:00Z</dcterms:modified>
</cp:coreProperties>
</file>