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61323964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7AB298B4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44564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A75804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21B0314F" w:rsidR="00325C0C" w:rsidRPr="00325C0C" w:rsidRDefault="00A75804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 марта</w:t>
      </w:r>
      <w:r w:rsidR="00325C0C" w:rsidRPr="00325C0C">
        <w:rPr>
          <w:rFonts w:ascii="Times New Roman" w:eastAsia="Calibri" w:hAnsi="Times New Roman" w:cs="Times New Roman"/>
          <w:sz w:val="24"/>
          <w:szCs w:val="24"/>
        </w:rPr>
        <w:t xml:space="preserve"> 2024 года, 10 – 00 ч. </w:t>
      </w:r>
    </w:p>
    <w:p w14:paraId="5B91839D" w14:textId="48C86CD8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544564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3C6C918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544564">
        <w:rPr>
          <w:rFonts w:ascii="Times New Roman" w:eastAsia="Calibri" w:hAnsi="Times New Roman" w:cs="Times New Roman"/>
          <w:sz w:val="24"/>
          <w:szCs w:val="24"/>
        </w:rPr>
        <w:t>1</w:t>
      </w:r>
      <w:r w:rsidR="00A75804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6255065" w14:textId="77777777" w:rsidR="00A75804" w:rsidRPr="00014931" w:rsidRDefault="00A75804" w:rsidP="0001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рассмотрении информации Управления МВД России </w:t>
      </w:r>
    </w:p>
    <w:p w14:paraId="42806133" w14:textId="77777777" w:rsidR="00014931" w:rsidRDefault="00A75804" w:rsidP="0001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Ханты-Мансийскому автономному округу - Югре </w:t>
      </w:r>
    </w:p>
    <w:p w14:paraId="44FD325A" w14:textId="40817C0A" w:rsidR="00014931" w:rsidRDefault="00A75804" w:rsidP="0001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росте криминальной активности со стороны несовершеннолетних </w:t>
      </w:r>
    </w:p>
    <w:p w14:paraId="059502E3" w14:textId="1E97EA1E" w:rsidR="00746E9A" w:rsidRPr="00014931" w:rsidRDefault="00A75804" w:rsidP="0001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итогам 2 месяцев 2024 года</w:t>
      </w:r>
    </w:p>
    <w:p w14:paraId="0ED73478" w14:textId="685343C2" w:rsidR="00544564" w:rsidRPr="00014931" w:rsidRDefault="00544564" w:rsidP="0001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7B1B910" w14:textId="4E089FE5" w:rsidR="002624A2" w:rsidRPr="00014931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931">
        <w:rPr>
          <w:rFonts w:ascii="Times New Roman" w:eastAsia="Calibri" w:hAnsi="Times New Roman" w:cs="Times New Roman"/>
          <w:sz w:val="26"/>
          <w:szCs w:val="26"/>
        </w:rPr>
        <w:tab/>
        <w:t>Заслушав и обсудив информацию</w:t>
      </w:r>
      <w:r w:rsidR="00A75804" w:rsidRPr="00014931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поручением комиссии по делам несовершеннолетних и защите их прав при Правительстве Ханты-Мансийского автономного округа – Югры 01.22-исх-111</w:t>
      </w:r>
      <w:r w:rsidR="00A75804" w:rsidRPr="00014931">
        <w:rPr>
          <w:sz w:val="26"/>
          <w:szCs w:val="26"/>
        </w:rPr>
        <w:t xml:space="preserve"> </w:t>
      </w:r>
      <w:r w:rsidR="00A75804" w:rsidRPr="00014931">
        <w:rPr>
          <w:rFonts w:ascii="Times New Roman" w:eastAsia="Calibri" w:hAnsi="Times New Roman" w:cs="Times New Roman"/>
          <w:sz w:val="26"/>
          <w:szCs w:val="26"/>
        </w:rPr>
        <w:t>от 04.03.2024</w:t>
      </w:r>
      <w:r w:rsidR="007430EC" w:rsidRPr="00014931">
        <w:rPr>
          <w:rFonts w:ascii="Times New Roman" w:eastAsia="Calibri" w:hAnsi="Times New Roman" w:cs="Times New Roman"/>
          <w:sz w:val="26"/>
          <w:szCs w:val="26"/>
        </w:rPr>
        <w:t>,</w:t>
      </w:r>
      <w:r w:rsidR="00242DC3" w:rsidRPr="000149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5804" w:rsidRPr="00014931">
        <w:rPr>
          <w:rFonts w:ascii="Times New Roman" w:eastAsia="Calibri" w:hAnsi="Times New Roman" w:cs="Times New Roman"/>
          <w:sz w:val="26"/>
          <w:szCs w:val="26"/>
        </w:rPr>
        <w:t>а также доклады О</w:t>
      </w:r>
      <w:r w:rsidR="00014931">
        <w:rPr>
          <w:rFonts w:ascii="Times New Roman" w:eastAsia="Calibri" w:hAnsi="Times New Roman" w:cs="Times New Roman"/>
          <w:sz w:val="26"/>
          <w:szCs w:val="26"/>
        </w:rPr>
        <w:t>тдела Министерства внутренних дел</w:t>
      </w:r>
      <w:r w:rsidR="00366273" w:rsidRPr="00014931">
        <w:rPr>
          <w:rFonts w:ascii="Times New Roman" w:eastAsia="Calibri" w:hAnsi="Times New Roman" w:cs="Times New Roman"/>
          <w:sz w:val="26"/>
          <w:szCs w:val="26"/>
        </w:rPr>
        <w:t xml:space="preserve"> России по Нефтеюганскому району </w:t>
      </w:r>
      <w:r w:rsidR="00014931">
        <w:rPr>
          <w:rFonts w:ascii="Times New Roman" w:eastAsia="Calibri" w:hAnsi="Times New Roman" w:cs="Times New Roman"/>
          <w:sz w:val="26"/>
          <w:szCs w:val="26"/>
        </w:rPr>
        <w:t xml:space="preserve">(далее – ОМВД России по Нефтеюганскому району) </w:t>
      </w:r>
      <w:r w:rsidR="00366273" w:rsidRPr="00014931">
        <w:rPr>
          <w:rFonts w:ascii="Times New Roman" w:eastAsia="Calibri" w:hAnsi="Times New Roman" w:cs="Times New Roman"/>
          <w:sz w:val="26"/>
          <w:szCs w:val="26"/>
        </w:rPr>
        <w:t xml:space="preserve">и департамента образования Нефтеюганского района, </w:t>
      </w:r>
      <w:r w:rsidRPr="00014931">
        <w:rPr>
          <w:rFonts w:ascii="Times New Roman" w:eastAsia="Calibri" w:hAnsi="Times New Roman" w:cs="Times New Roman"/>
          <w:sz w:val="26"/>
          <w:szCs w:val="26"/>
        </w:rPr>
        <w:t>муниципальная комиссия установила:</w:t>
      </w:r>
    </w:p>
    <w:p w14:paraId="581584AF" w14:textId="33966A8C" w:rsidR="002624A2" w:rsidRPr="00014931" w:rsidRDefault="002624A2" w:rsidP="00262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8252F4" w14:textId="67C4A8FA" w:rsidR="00366273" w:rsidRPr="00014931" w:rsidRDefault="00366273" w:rsidP="00262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ab/>
        <w:t>По информации Управления МВД России по Ханты-Мансийскому автономному округу – Юрге на территории автономного округа по итогам двух месяцев текущего года отмечен рост криминальной активности со стороны несовершеннолетних. Так 32 несовершеннолетних совершили 38 преступлений (аналогичный период прошлого года (АППГ) – 16/16). Структура преступных посягательств среди несовершеннолетних:</w:t>
      </w:r>
    </w:p>
    <w:p w14:paraId="7E936398" w14:textId="3E57E0BD" w:rsidR="00366273" w:rsidRPr="00014931" w:rsidRDefault="00366273" w:rsidP="00262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- 25 преступлений имущественного характера (ст. 158 УК РФ -10, ст. 159 УК РФ – 8, ст. 162 УК РФ – 3, ст. ст. 161, 163 УК РФ по 2);</w:t>
      </w:r>
    </w:p>
    <w:p w14:paraId="4C557A4B" w14:textId="38745508" w:rsidR="00366273" w:rsidRPr="00014931" w:rsidRDefault="00366273" w:rsidP="00262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- 5 преступлений в сфере незаконного оборота наркотических средств (ст. 228.1 УК РФ);</w:t>
      </w:r>
    </w:p>
    <w:p w14:paraId="61EEF5FC" w14:textId="3567C153" w:rsidR="00366273" w:rsidRPr="00014931" w:rsidRDefault="00366273" w:rsidP="00262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- 6 пре</w:t>
      </w:r>
      <w:r w:rsidR="003A26B1" w:rsidRPr="00014931">
        <w:rPr>
          <w:rFonts w:ascii="Times New Roman" w:hAnsi="Times New Roman" w:cs="Times New Roman"/>
          <w:sz w:val="26"/>
          <w:szCs w:val="26"/>
        </w:rPr>
        <w:t>ступлений иных составов (ст. 207 УК РФ – 3, ст. 213 УК РФ – 2, ст. 319 УК РФ – 1).</w:t>
      </w:r>
    </w:p>
    <w:p w14:paraId="68704DBD" w14:textId="008BDDEB" w:rsidR="003A26B1" w:rsidRPr="00014931" w:rsidRDefault="003A26B1" w:rsidP="00262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ab/>
        <w:t>Из 32 несовершеннолетних, совершивших преступления, 19 являются учащимися общеобразовательных организаций, 9 студентов, 4 подростка не обучаются и не работают.</w:t>
      </w:r>
    </w:p>
    <w:p w14:paraId="1AC65BB5" w14:textId="5DA85EC7" w:rsidR="00A75804" w:rsidRPr="00014931" w:rsidRDefault="003F0ADA" w:rsidP="00A75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ab/>
      </w:r>
      <w:r w:rsidR="003A26B1" w:rsidRPr="00014931">
        <w:rPr>
          <w:rFonts w:ascii="Times New Roman" w:hAnsi="Times New Roman" w:cs="Times New Roman"/>
          <w:sz w:val="26"/>
          <w:szCs w:val="26"/>
        </w:rPr>
        <w:t>По данным ОМВД России по Нефтеюганскому району в</w:t>
      </w:r>
      <w:r w:rsidR="00A75804" w:rsidRPr="00014931">
        <w:rPr>
          <w:rFonts w:ascii="Times New Roman" w:hAnsi="Times New Roman" w:cs="Times New Roman"/>
          <w:sz w:val="26"/>
          <w:szCs w:val="26"/>
        </w:rPr>
        <w:t xml:space="preserve"> истекшем периоде 2024 </w:t>
      </w:r>
      <w:r w:rsidR="003A26B1" w:rsidRPr="00014931">
        <w:rPr>
          <w:rFonts w:ascii="Times New Roman" w:hAnsi="Times New Roman" w:cs="Times New Roman"/>
          <w:sz w:val="26"/>
          <w:szCs w:val="26"/>
        </w:rPr>
        <w:t xml:space="preserve">года </w:t>
      </w:r>
      <w:r w:rsidR="00A75804" w:rsidRPr="00014931">
        <w:rPr>
          <w:rFonts w:ascii="Times New Roman" w:hAnsi="Times New Roman" w:cs="Times New Roman"/>
          <w:sz w:val="26"/>
          <w:szCs w:val="26"/>
        </w:rPr>
        <w:t>на территории Нефтеюганского района зарегистрировано 1 преступление по ч. 5 ст.</w:t>
      </w:r>
      <w:r w:rsidR="003B1617" w:rsidRPr="00014931">
        <w:rPr>
          <w:rFonts w:ascii="Times New Roman" w:hAnsi="Times New Roman" w:cs="Times New Roman"/>
          <w:sz w:val="26"/>
          <w:szCs w:val="26"/>
        </w:rPr>
        <w:t xml:space="preserve"> </w:t>
      </w:r>
      <w:r w:rsidR="00A75804" w:rsidRPr="00014931">
        <w:rPr>
          <w:rFonts w:ascii="Times New Roman" w:hAnsi="Times New Roman" w:cs="Times New Roman"/>
          <w:sz w:val="26"/>
          <w:szCs w:val="26"/>
        </w:rPr>
        <w:t xml:space="preserve">228 УК РФ совершенное несовершеннолетним жителем г. Сургут. В </w:t>
      </w:r>
      <w:r w:rsidR="00A75804" w:rsidRPr="00014931">
        <w:rPr>
          <w:rFonts w:ascii="Times New Roman" w:hAnsi="Times New Roman" w:cs="Times New Roman"/>
          <w:sz w:val="26"/>
          <w:szCs w:val="26"/>
        </w:rPr>
        <w:lastRenderedPageBreak/>
        <w:t xml:space="preserve">аналогичном периоде 2023 года на территории </w:t>
      </w:r>
      <w:r w:rsidR="003A26B1" w:rsidRPr="00014931">
        <w:rPr>
          <w:rFonts w:ascii="Times New Roman" w:hAnsi="Times New Roman" w:cs="Times New Roman"/>
          <w:sz w:val="26"/>
          <w:szCs w:val="26"/>
        </w:rPr>
        <w:t>района преступлений,</w:t>
      </w:r>
      <w:r w:rsidR="00A75804" w:rsidRPr="00014931">
        <w:rPr>
          <w:rFonts w:ascii="Times New Roman" w:hAnsi="Times New Roman" w:cs="Times New Roman"/>
          <w:sz w:val="26"/>
          <w:szCs w:val="26"/>
        </w:rPr>
        <w:t xml:space="preserve"> совершенных несовершеннолетними</w:t>
      </w:r>
      <w:r w:rsidR="003A26B1" w:rsidRPr="00014931">
        <w:rPr>
          <w:rFonts w:ascii="Times New Roman" w:hAnsi="Times New Roman" w:cs="Times New Roman"/>
          <w:sz w:val="26"/>
          <w:szCs w:val="26"/>
        </w:rPr>
        <w:t>,</w:t>
      </w:r>
      <w:r w:rsidR="00A75804" w:rsidRPr="00014931">
        <w:rPr>
          <w:rFonts w:ascii="Times New Roman" w:hAnsi="Times New Roman" w:cs="Times New Roman"/>
          <w:sz w:val="26"/>
          <w:szCs w:val="26"/>
        </w:rPr>
        <w:t xml:space="preserve"> не зарегистрировано.</w:t>
      </w:r>
    </w:p>
    <w:p w14:paraId="40BCE139" w14:textId="1222C0BA" w:rsidR="00A75804" w:rsidRPr="00014931" w:rsidRDefault="00A75804" w:rsidP="00A75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 </w:t>
      </w:r>
      <w:r w:rsidR="003A26B1" w:rsidRPr="00014931">
        <w:rPr>
          <w:rFonts w:ascii="Times New Roman" w:hAnsi="Times New Roman" w:cs="Times New Roman"/>
          <w:sz w:val="26"/>
          <w:szCs w:val="26"/>
        </w:rPr>
        <w:tab/>
      </w:r>
      <w:r w:rsidRPr="00014931">
        <w:rPr>
          <w:rFonts w:ascii="Times New Roman" w:hAnsi="Times New Roman" w:cs="Times New Roman"/>
          <w:sz w:val="26"/>
          <w:szCs w:val="26"/>
        </w:rPr>
        <w:t>В текущем периоде 2024 года самовольных уходов из семьи, государственных учреждений, общественно-опасных деяний не зарегистрирован</w:t>
      </w:r>
      <w:r w:rsidR="003A26B1" w:rsidRPr="00014931">
        <w:rPr>
          <w:rFonts w:ascii="Times New Roman" w:hAnsi="Times New Roman" w:cs="Times New Roman"/>
          <w:sz w:val="26"/>
          <w:szCs w:val="26"/>
        </w:rPr>
        <w:t>о.</w:t>
      </w:r>
    </w:p>
    <w:p w14:paraId="4CB3873A" w14:textId="5B1CD535" w:rsidR="00A75804" w:rsidRPr="00014931" w:rsidRDefault="003A26B1" w:rsidP="00A75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  </w:t>
      </w:r>
      <w:r w:rsidRPr="00014931">
        <w:rPr>
          <w:rFonts w:ascii="Times New Roman" w:hAnsi="Times New Roman" w:cs="Times New Roman"/>
          <w:sz w:val="26"/>
          <w:szCs w:val="26"/>
        </w:rPr>
        <w:tab/>
      </w:r>
      <w:r w:rsidR="003B1617" w:rsidRPr="00014931">
        <w:rPr>
          <w:rFonts w:ascii="Times New Roman" w:hAnsi="Times New Roman" w:cs="Times New Roman"/>
          <w:sz w:val="26"/>
          <w:szCs w:val="26"/>
        </w:rPr>
        <w:t xml:space="preserve">На учете в ПДН ОМВД России по Нефтеюганскому району за совершение различных правонарушений состоит 20 несовершеннолетних; 30 родителей, отрицательно влияющих на своих детей; 1 группа антиобщественной направленности, в состав которых входят 3 несовершеннолетних. </w:t>
      </w:r>
      <w:r w:rsidR="00A75804" w:rsidRPr="00014931">
        <w:rPr>
          <w:rFonts w:ascii="Times New Roman" w:hAnsi="Times New Roman" w:cs="Times New Roman"/>
          <w:sz w:val="26"/>
          <w:szCs w:val="26"/>
        </w:rPr>
        <w:t>Участников данных групп объединяет факт мелкое хищение имущества</w:t>
      </w:r>
      <w:r w:rsidRPr="00014931">
        <w:rPr>
          <w:rFonts w:ascii="Times New Roman" w:hAnsi="Times New Roman" w:cs="Times New Roman"/>
          <w:sz w:val="26"/>
          <w:szCs w:val="26"/>
        </w:rPr>
        <w:t>.</w:t>
      </w:r>
    </w:p>
    <w:p w14:paraId="1E57AB0B" w14:textId="2C689BA8" w:rsidR="00A75804" w:rsidRPr="00014931" w:rsidRDefault="003A26B1" w:rsidP="003A2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За отчетный</w:t>
      </w:r>
      <w:r w:rsidR="00A75804" w:rsidRPr="00014931">
        <w:rPr>
          <w:rFonts w:ascii="Times New Roman" w:hAnsi="Times New Roman" w:cs="Times New Roman"/>
          <w:sz w:val="26"/>
          <w:szCs w:val="26"/>
        </w:rPr>
        <w:t xml:space="preserve"> период в дежурную </w:t>
      </w:r>
      <w:r w:rsidRPr="00014931">
        <w:rPr>
          <w:rFonts w:ascii="Times New Roman" w:hAnsi="Times New Roman" w:cs="Times New Roman"/>
          <w:sz w:val="26"/>
          <w:szCs w:val="26"/>
        </w:rPr>
        <w:t xml:space="preserve">часть </w:t>
      </w:r>
      <w:r w:rsidR="00A75804" w:rsidRPr="00014931">
        <w:rPr>
          <w:rFonts w:ascii="Times New Roman" w:hAnsi="Times New Roman" w:cs="Times New Roman"/>
          <w:sz w:val="26"/>
          <w:szCs w:val="26"/>
        </w:rPr>
        <w:t xml:space="preserve">доставлено 2 несовершеннолетних по подозрению в совершении преступления. </w:t>
      </w:r>
    </w:p>
    <w:p w14:paraId="244978D9" w14:textId="491AD400" w:rsidR="00A75804" w:rsidRPr="00014931" w:rsidRDefault="003B1617" w:rsidP="00A75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   </w:t>
      </w:r>
      <w:r w:rsidRPr="00014931">
        <w:rPr>
          <w:rFonts w:ascii="Times New Roman" w:hAnsi="Times New Roman" w:cs="Times New Roman"/>
          <w:sz w:val="26"/>
          <w:szCs w:val="26"/>
        </w:rPr>
        <w:tab/>
      </w:r>
      <w:r w:rsidR="00A75804" w:rsidRPr="00014931">
        <w:rPr>
          <w:rFonts w:ascii="Times New Roman" w:hAnsi="Times New Roman" w:cs="Times New Roman"/>
          <w:sz w:val="26"/>
          <w:szCs w:val="26"/>
        </w:rPr>
        <w:t>В целях снижения уровня подростковой преступности в рамках взаимодействия с образовательными учреждениями инспекторами ПДН проведено 67 лекции, из которых 40 направлены на профилактику преступлений и правонарушений, и 27 на профилактику потребления наркотических средств; 37 индивидуальных беседа с несовершеннолетними, из них на тему профилактики правонарушений и предупреждения употребления наркотических средств и алкоголя 89.</w:t>
      </w:r>
    </w:p>
    <w:p w14:paraId="79F3AEF9" w14:textId="597AF01F" w:rsidR="00A75804" w:rsidRPr="00014931" w:rsidRDefault="003B1617" w:rsidP="00A75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 </w:t>
      </w:r>
      <w:r w:rsidRPr="00014931">
        <w:rPr>
          <w:rFonts w:ascii="Times New Roman" w:hAnsi="Times New Roman" w:cs="Times New Roman"/>
          <w:sz w:val="26"/>
          <w:szCs w:val="26"/>
        </w:rPr>
        <w:tab/>
      </w:r>
      <w:r w:rsidR="00A75804" w:rsidRPr="00014931">
        <w:rPr>
          <w:rFonts w:ascii="Times New Roman" w:hAnsi="Times New Roman" w:cs="Times New Roman"/>
          <w:sz w:val="26"/>
          <w:szCs w:val="26"/>
        </w:rPr>
        <w:t xml:space="preserve">В январе 2024 </w:t>
      </w:r>
      <w:r w:rsidRPr="00014931">
        <w:rPr>
          <w:rFonts w:ascii="Times New Roman" w:hAnsi="Times New Roman" w:cs="Times New Roman"/>
          <w:sz w:val="26"/>
          <w:szCs w:val="26"/>
        </w:rPr>
        <w:t xml:space="preserve">года </w:t>
      </w:r>
      <w:r w:rsidR="00A75804" w:rsidRPr="00014931">
        <w:rPr>
          <w:rFonts w:ascii="Times New Roman" w:hAnsi="Times New Roman" w:cs="Times New Roman"/>
          <w:sz w:val="26"/>
          <w:szCs w:val="26"/>
        </w:rPr>
        <w:t>отделом дознания возбуждено уголовное дело по ст. 151.1 УК РФ по факту повторной реализации несовершеннолетнему</w:t>
      </w:r>
      <w:r w:rsidRPr="00014931">
        <w:rPr>
          <w:rFonts w:ascii="Times New Roman" w:hAnsi="Times New Roman" w:cs="Times New Roman"/>
          <w:sz w:val="26"/>
          <w:szCs w:val="26"/>
        </w:rPr>
        <w:t xml:space="preserve"> </w:t>
      </w:r>
      <w:r w:rsidR="00A75804" w:rsidRPr="00014931">
        <w:rPr>
          <w:rFonts w:ascii="Times New Roman" w:hAnsi="Times New Roman" w:cs="Times New Roman"/>
          <w:sz w:val="26"/>
          <w:szCs w:val="26"/>
        </w:rPr>
        <w:t>спиртных напитков на территории г.п. Пойковский</w:t>
      </w:r>
      <w:r w:rsidRPr="00014931">
        <w:rPr>
          <w:rFonts w:ascii="Times New Roman" w:hAnsi="Times New Roman" w:cs="Times New Roman"/>
          <w:sz w:val="26"/>
          <w:szCs w:val="26"/>
        </w:rPr>
        <w:t>.</w:t>
      </w:r>
    </w:p>
    <w:p w14:paraId="57F7AED7" w14:textId="77777777" w:rsidR="003B1617" w:rsidRPr="00014931" w:rsidRDefault="003B1617" w:rsidP="003B1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Во всех общеобразовательных организациях Нефтеюганского района работа по предупреждению совершения правонарушений среди несовершеннолетних и в отношении них осуществляется согласно программам по формированию законопослушного поведения и рабочих программ воспитания школы (модуль «Профилактика и безопасность» разрабатывается на учебный год), целью которых является 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53FB5F2C" w14:textId="78395F04" w:rsidR="003B1617" w:rsidRPr="00014931" w:rsidRDefault="003B1617" w:rsidP="003B1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C410CD" w:rsidRPr="00014931">
        <w:rPr>
          <w:rFonts w:ascii="Times New Roman" w:hAnsi="Times New Roman" w:cs="Times New Roman"/>
          <w:sz w:val="26"/>
          <w:szCs w:val="26"/>
        </w:rPr>
        <w:t xml:space="preserve">прошедшего периода </w:t>
      </w:r>
      <w:r w:rsidRPr="00014931">
        <w:rPr>
          <w:rFonts w:ascii="Times New Roman" w:hAnsi="Times New Roman" w:cs="Times New Roman"/>
          <w:sz w:val="26"/>
          <w:szCs w:val="26"/>
        </w:rPr>
        <w:t>2023-2024 учебного года классными руководителями, социальными педагогами, педагогами-психологами осуществлялся ежедневный мониторинг и выявление детей с девиантным поведением, склонных к непосещению занятий, уклонению от учебы, допускающих прогулы, грубость с педагогами и сверстниками, недисциплинированность, склонных к совершению правонарушений, преступлений, и детей находящихся без контроля родителей. Выявлено 2 несовершеннолетних, допускающих прогулы, грубость с педагогами и сверстниками, 1 несовершеннолетняя не посещающая ОУ (ПСОШ 4). Со всеми несовершеннолетними организована индивидуальная профилактическая работа.</w:t>
      </w:r>
    </w:p>
    <w:p w14:paraId="6D7EF87E" w14:textId="056C3C3F" w:rsidR="003B1617" w:rsidRPr="00014931" w:rsidRDefault="003B1617" w:rsidP="003B1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С целью выявления и пресечения случаев вовлечения несовершеннолетних в совершение преступлений, совместно с органами и учреждениями системы профилактики безнадзорности и правонарушений несовершеннолетних организованы рейды родительского патруля. Согласно утвержденному графику и маршруту проводилось патрулирование улиц, дворовых площадок, спортплощадок. За 3-4 квартал 2023 года проведено 86 рейдов родительских патрулей (запланировано 86). За истекший период 1 квартала 2024 года 17 рейдов родительских патрулей. Нарушений не выявлено.</w:t>
      </w:r>
    </w:p>
    <w:p w14:paraId="3B0FEDFD" w14:textId="77777777" w:rsidR="003B1617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lastRenderedPageBreak/>
        <w:t>В феврале 2024 года проведены методические совещания для педагогов и классных руководителей с распространением памяток «Буллинг», «Профилактика употребления ПАВ», охват 189 педагогов.</w:t>
      </w:r>
    </w:p>
    <w:p w14:paraId="6D29D242" w14:textId="0DA1194B" w:rsidR="003B1617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В общеобразовательных учреждениях в целях профилактики противоправных деяний обучающихся, ведется работа по вовлечению в деятельность общероссийского общественно-государственного движения детей и молодёжи «Движение первых» разрабатываются информационные памятки, информация выкладывается на официальн</w:t>
      </w:r>
      <w:r w:rsidR="00C410CD" w:rsidRPr="00014931">
        <w:rPr>
          <w:rFonts w:ascii="Times New Roman" w:hAnsi="Times New Roman" w:cs="Times New Roman"/>
          <w:sz w:val="26"/>
          <w:szCs w:val="26"/>
        </w:rPr>
        <w:t>ых</w:t>
      </w:r>
      <w:r w:rsidRPr="00014931">
        <w:rPr>
          <w:rFonts w:ascii="Times New Roman" w:hAnsi="Times New Roman" w:cs="Times New Roman"/>
          <w:sz w:val="26"/>
          <w:szCs w:val="26"/>
        </w:rPr>
        <w:t xml:space="preserve"> сайт</w:t>
      </w:r>
      <w:r w:rsidR="00C410CD" w:rsidRPr="00014931">
        <w:rPr>
          <w:rFonts w:ascii="Times New Roman" w:hAnsi="Times New Roman" w:cs="Times New Roman"/>
          <w:sz w:val="26"/>
          <w:szCs w:val="26"/>
        </w:rPr>
        <w:t>ах</w:t>
      </w:r>
      <w:r w:rsidRPr="0001493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410CD" w:rsidRPr="00014931">
        <w:rPr>
          <w:rFonts w:ascii="Times New Roman" w:hAnsi="Times New Roman" w:cs="Times New Roman"/>
          <w:sz w:val="26"/>
          <w:szCs w:val="26"/>
        </w:rPr>
        <w:t>й</w:t>
      </w:r>
      <w:r w:rsidRPr="00014931">
        <w:rPr>
          <w:rFonts w:ascii="Times New Roman" w:hAnsi="Times New Roman" w:cs="Times New Roman"/>
          <w:sz w:val="26"/>
          <w:szCs w:val="26"/>
        </w:rPr>
        <w:t>, социальных сетях, рассылается посредством мессенджеров. Кроме того, организуется адресное информирование несовершеннолетних о значимости проводимых мероприятий, проводятся индивидуально-профилактические беседы. Вовлечено 1718 несовершеннолетних, в том числе 34 ребенка, находящихся в социально – опасном положении.</w:t>
      </w:r>
    </w:p>
    <w:p w14:paraId="65D3E9AD" w14:textId="77777777" w:rsidR="00C410CD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В рамках Межведомственного плана по проведению в образовательных организациях Нефтеюганского района профилактических мероприятий по формированию законопослушного поведения обучающихся 1-11 классов и предупреждению безнадзорности несовершеннолетних, в том числе мероприятия, направленные на профилактику экстремизма и терроризма в молодежной среде</w:t>
      </w:r>
      <w:r w:rsidR="00C410CD" w:rsidRPr="00014931">
        <w:rPr>
          <w:rFonts w:ascii="Times New Roman" w:hAnsi="Times New Roman" w:cs="Times New Roman"/>
          <w:sz w:val="26"/>
          <w:szCs w:val="26"/>
        </w:rPr>
        <w:t>, утвержденного постановлением муниципальной комиссии по делам несовершеннолетних и защите их прав Нефтеюганского района № 67 от 28.09.2023</w:t>
      </w:r>
      <w:r w:rsidRPr="00014931">
        <w:rPr>
          <w:rFonts w:ascii="Times New Roman" w:hAnsi="Times New Roman" w:cs="Times New Roman"/>
          <w:sz w:val="26"/>
          <w:szCs w:val="26"/>
        </w:rPr>
        <w:t xml:space="preserve">, в период с сентября 2023 года по март 2024 года общеобразовательными организациями организованы и проведены следующие мероприятия: </w:t>
      </w:r>
    </w:p>
    <w:p w14:paraId="78FF19F9" w14:textId="77777777" w:rsidR="00C410CD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 - обследование школьников по единой диагностической методике социально-психологического тестирования; </w:t>
      </w:r>
    </w:p>
    <w:p w14:paraId="7223A985" w14:textId="77777777" w:rsidR="00C410CD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- классные часы, лекции, диспуты, беседы; </w:t>
      </w:r>
    </w:p>
    <w:p w14:paraId="5FB78383" w14:textId="77777777" w:rsidR="00C410CD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- родительские собрания, лектории; </w:t>
      </w:r>
    </w:p>
    <w:p w14:paraId="2C96427B" w14:textId="77777777" w:rsidR="00C410CD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- треннинги, индивидуальные беседы; </w:t>
      </w:r>
    </w:p>
    <w:p w14:paraId="47F34B16" w14:textId="77777777" w:rsidR="00C410CD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- групповые, интерактивные занятия; </w:t>
      </w:r>
    </w:p>
    <w:p w14:paraId="66603763" w14:textId="77777777" w:rsidR="00C410CD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- акции, анкетирования, конкурсы, видеоряды, дискуссионные клубы, дни здоровья, круглые столы, флешмобы;</w:t>
      </w:r>
    </w:p>
    <w:p w14:paraId="78741586" w14:textId="5B946129" w:rsidR="003B1617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 - раздача информационных листовок, оформление стендов, размещение информации на сайтах учреждений.</w:t>
      </w:r>
    </w:p>
    <w:p w14:paraId="186AB715" w14:textId="209B42FE" w:rsidR="003B1617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Охват </w:t>
      </w:r>
      <w:r w:rsidR="00C410CD" w:rsidRPr="00014931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Pr="00014931">
        <w:rPr>
          <w:rFonts w:ascii="Times New Roman" w:hAnsi="Times New Roman" w:cs="Times New Roman"/>
          <w:sz w:val="26"/>
          <w:szCs w:val="26"/>
        </w:rPr>
        <w:t>4861 несовершеннолетни</w:t>
      </w:r>
      <w:r w:rsidR="00C410CD" w:rsidRPr="00014931">
        <w:rPr>
          <w:rFonts w:ascii="Times New Roman" w:hAnsi="Times New Roman" w:cs="Times New Roman"/>
          <w:sz w:val="26"/>
          <w:szCs w:val="26"/>
        </w:rPr>
        <w:t>х</w:t>
      </w:r>
      <w:r w:rsidRPr="00014931">
        <w:rPr>
          <w:rFonts w:ascii="Times New Roman" w:hAnsi="Times New Roman" w:cs="Times New Roman"/>
          <w:sz w:val="26"/>
          <w:szCs w:val="26"/>
        </w:rPr>
        <w:t xml:space="preserve"> (100 %</w:t>
      </w:r>
      <w:r w:rsidR="00C410CD" w:rsidRPr="00014931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014931">
        <w:rPr>
          <w:rFonts w:ascii="Times New Roman" w:hAnsi="Times New Roman" w:cs="Times New Roman"/>
          <w:sz w:val="26"/>
          <w:szCs w:val="26"/>
        </w:rPr>
        <w:t>), 4898 родителей.</w:t>
      </w:r>
    </w:p>
    <w:p w14:paraId="50FE6EC7" w14:textId="5506EF7F" w:rsidR="003B1617" w:rsidRPr="00014931" w:rsidRDefault="003B1617" w:rsidP="00C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В рамках данного плана </w:t>
      </w:r>
      <w:r w:rsidR="005957DB" w:rsidRPr="00014931">
        <w:rPr>
          <w:rFonts w:ascii="Times New Roman" w:hAnsi="Times New Roman" w:cs="Times New Roman"/>
          <w:sz w:val="26"/>
          <w:szCs w:val="26"/>
        </w:rPr>
        <w:t xml:space="preserve">во взаимодействии со </w:t>
      </w:r>
      <w:r w:rsidRPr="00014931">
        <w:rPr>
          <w:rFonts w:ascii="Times New Roman" w:hAnsi="Times New Roman" w:cs="Times New Roman"/>
          <w:sz w:val="26"/>
          <w:szCs w:val="26"/>
        </w:rPr>
        <w:t xml:space="preserve">структурами системы профилактики </w:t>
      </w:r>
      <w:r w:rsidR="005957DB" w:rsidRPr="00014931">
        <w:rPr>
          <w:rFonts w:ascii="Times New Roman" w:hAnsi="Times New Roman" w:cs="Times New Roman"/>
          <w:sz w:val="26"/>
          <w:szCs w:val="26"/>
        </w:rPr>
        <w:t xml:space="preserve">ОМВД, БУ «НРБ», БУ ХМАО «НРКЦСОН» </w:t>
      </w:r>
      <w:r w:rsidRPr="00014931">
        <w:rPr>
          <w:rFonts w:ascii="Times New Roman" w:hAnsi="Times New Roman" w:cs="Times New Roman"/>
          <w:sz w:val="26"/>
          <w:szCs w:val="26"/>
        </w:rPr>
        <w:t xml:space="preserve">проведено более 65 мероприятий. </w:t>
      </w:r>
      <w:r w:rsidR="005957DB" w:rsidRPr="000149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1A08F" w14:textId="77777777" w:rsidR="008D5A40" w:rsidRPr="00014931" w:rsidRDefault="003B1617" w:rsidP="0059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В рамках Межведомственного плана профилактической работы с учащимися и их родителями (законными представителями) по предупреждению употребления наркотических средств, психотропных, одурманивающих веществ и алкогольных напитков на 2023-2024 учебный год, </w:t>
      </w:r>
      <w:r w:rsidR="005957DB" w:rsidRPr="00014931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муниципальной комиссии по делам несовершеннолетних и защите их прав Нефтеюганского района № 67 от 28.09.2023, </w:t>
      </w:r>
      <w:r w:rsidRPr="00014931">
        <w:rPr>
          <w:rFonts w:ascii="Times New Roman" w:hAnsi="Times New Roman" w:cs="Times New Roman"/>
          <w:sz w:val="26"/>
          <w:szCs w:val="26"/>
        </w:rPr>
        <w:t xml:space="preserve">в период с сентября 2023 года по март 2024 года, общеобразовательными организациями  проведены следующие мероприятия: </w:t>
      </w:r>
    </w:p>
    <w:p w14:paraId="0A7F82E8" w14:textId="77777777" w:rsidR="008D5A40" w:rsidRPr="00014931" w:rsidRDefault="008D5A40" w:rsidP="0059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-</w:t>
      </w:r>
      <w:r w:rsidR="003B1617" w:rsidRPr="00014931">
        <w:rPr>
          <w:rFonts w:ascii="Times New Roman" w:hAnsi="Times New Roman" w:cs="Times New Roman"/>
          <w:sz w:val="26"/>
          <w:szCs w:val="26"/>
        </w:rPr>
        <w:t xml:space="preserve">деловые игры, диалоги, классные часы, лекции, диспуты, беседы; </w:t>
      </w:r>
    </w:p>
    <w:p w14:paraId="65D01528" w14:textId="77777777" w:rsidR="008D5A40" w:rsidRPr="00014931" w:rsidRDefault="003B1617" w:rsidP="0059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- родительские собрания, лектории; </w:t>
      </w:r>
    </w:p>
    <w:p w14:paraId="79B98E1A" w14:textId="77777777" w:rsidR="008D5A40" w:rsidRPr="00014931" w:rsidRDefault="003B1617" w:rsidP="0059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- треннинги, индивидуальные беседы; </w:t>
      </w:r>
    </w:p>
    <w:p w14:paraId="71D0C373" w14:textId="77777777" w:rsidR="008D5A40" w:rsidRPr="00014931" w:rsidRDefault="003B1617" w:rsidP="0059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- групповые, интерактивные занятия; </w:t>
      </w:r>
    </w:p>
    <w:p w14:paraId="6A5769CB" w14:textId="77777777" w:rsidR="008D5A40" w:rsidRPr="00014931" w:rsidRDefault="003B1617" w:rsidP="0059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- акции, анкетирования, конкурсы, видеоряды, дискуссионные клубы, дни здоровья, круглые столы, флешмобы; </w:t>
      </w:r>
    </w:p>
    <w:p w14:paraId="4BECB371" w14:textId="70E70929" w:rsidR="003B1617" w:rsidRPr="00014931" w:rsidRDefault="003B1617" w:rsidP="0059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lastRenderedPageBreak/>
        <w:t>- раздача информационных листовок, оформление стендов, размещение информации на сайтах учреждений.</w:t>
      </w:r>
    </w:p>
    <w:p w14:paraId="52ACC626" w14:textId="5DDD0557" w:rsidR="003B1617" w:rsidRPr="00014931" w:rsidRDefault="003B1617" w:rsidP="003B16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>Охват – 4861 несовершеннолетний (100 %</w:t>
      </w:r>
      <w:r w:rsidR="008D5A40" w:rsidRPr="00014931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014931">
        <w:rPr>
          <w:rFonts w:ascii="Times New Roman" w:hAnsi="Times New Roman" w:cs="Times New Roman"/>
          <w:sz w:val="26"/>
          <w:szCs w:val="26"/>
        </w:rPr>
        <w:t>), 4897 родителей.</w:t>
      </w:r>
    </w:p>
    <w:p w14:paraId="5C5AC9C6" w14:textId="79ACD3BD" w:rsidR="003B1617" w:rsidRPr="00014931" w:rsidRDefault="003B1617" w:rsidP="008D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31">
        <w:rPr>
          <w:rFonts w:ascii="Times New Roman" w:hAnsi="Times New Roman" w:cs="Times New Roman"/>
          <w:sz w:val="26"/>
          <w:szCs w:val="26"/>
        </w:rPr>
        <w:t xml:space="preserve">В рамках данного плана </w:t>
      </w:r>
      <w:r w:rsidR="008D5A40" w:rsidRPr="00014931">
        <w:rPr>
          <w:rFonts w:ascii="Times New Roman" w:hAnsi="Times New Roman" w:cs="Times New Roman"/>
          <w:sz w:val="26"/>
          <w:szCs w:val="26"/>
        </w:rPr>
        <w:t xml:space="preserve">во взаимодействии </w:t>
      </w:r>
      <w:r w:rsidRPr="00014931">
        <w:rPr>
          <w:rFonts w:ascii="Times New Roman" w:hAnsi="Times New Roman" w:cs="Times New Roman"/>
          <w:sz w:val="26"/>
          <w:szCs w:val="26"/>
        </w:rPr>
        <w:t xml:space="preserve">со структурами системы профилактики </w:t>
      </w:r>
      <w:r w:rsidR="008D5A40" w:rsidRPr="00014931">
        <w:rPr>
          <w:rFonts w:ascii="Times New Roman" w:hAnsi="Times New Roman" w:cs="Times New Roman"/>
          <w:sz w:val="26"/>
          <w:szCs w:val="26"/>
        </w:rPr>
        <w:t xml:space="preserve">безнадзорности и правонарушений несовершеннолетних </w:t>
      </w:r>
      <w:r w:rsidRPr="00014931">
        <w:rPr>
          <w:rFonts w:ascii="Times New Roman" w:hAnsi="Times New Roman" w:cs="Times New Roman"/>
          <w:sz w:val="26"/>
          <w:szCs w:val="26"/>
        </w:rPr>
        <w:t>проведено более 60 мероприятий.</w:t>
      </w:r>
    </w:p>
    <w:p w14:paraId="7609AC55" w14:textId="148C8D68" w:rsidR="005D76E1" w:rsidRPr="00014931" w:rsidRDefault="002624A2" w:rsidP="00A758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7D5F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п о с т а н о в и л а:</w:t>
      </w:r>
    </w:p>
    <w:p w14:paraId="68D285FB" w14:textId="77777777" w:rsidR="005D76E1" w:rsidRPr="00014931" w:rsidRDefault="005D76E1" w:rsidP="00BD7D5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47F62E" w14:textId="463C3437" w:rsidR="00544564" w:rsidRPr="00014931" w:rsidRDefault="005D76E1" w:rsidP="003F0A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931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544564" w:rsidRPr="00014931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544564" w:rsidRPr="00014931">
        <w:rPr>
          <w:rFonts w:ascii="Times New Roman" w:eastAsia="Calibri" w:hAnsi="Times New Roman" w:cs="Times New Roman"/>
          <w:sz w:val="26"/>
          <w:szCs w:val="26"/>
        </w:rPr>
        <w:t xml:space="preserve"> Информацию </w:t>
      </w:r>
      <w:r w:rsidR="008D5A40" w:rsidRPr="00014931">
        <w:rPr>
          <w:rFonts w:ascii="Times New Roman" w:eastAsia="Calibri" w:hAnsi="Times New Roman" w:cs="Times New Roman"/>
          <w:sz w:val="26"/>
          <w:szCs w:val="26"/>
        </w:rPr>
        <w:t xml:space="preserve">о росте криминальной активности со стороны несовершеннолетних по итогам 2 месяцев 2024 года </w:t>
      </w:r>
      <w:r w:rsidR="00544564" w:rsidRPr="00014931">
        <w:rPr>
          <w:rFonts w:ascii="Times New Roman" w:eastAsia="Calibri" w:hAnsi="Times New Roman" w:cs="Times New Roman"/>
          <w:sz w:val="26"/>
          <w:szCs w:val="26"/>
        </w:rPr>
        <w:t>принять к сведению.</w:t>
      </w:r>
    </w:p>
    <w:p w14:paraId="50BC2EFB" w14:textId="0EABFB00" w:rsidR="00544564" w:rsidRPr="00014931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1" w:name="_Hlk138088409"/>
      <w:r w:rsidRPr="00014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8D5A40" w:rsidRPr="000149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14 марта</w:t>
      </w:r>
      <w:r w:rsidRPr="000149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2024 года.</w:t>
      </w:r>
    </w:p>
    <w:p w14:paraId="76C8DA61" w14:textId="52DAB171" w:rsidR="008D5A40" w:rsidRPr="00014931" w:rsidRDefault="008D5A40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686870DE" w14:textId="77777777" w:rsidR="008D5A40" w:rsidRPr="008D5A40" w:rsidRDefault="008D5A40" w:rsidP="008D5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Отделу по делам молодежи администрации Нефтеюганского района активизировать работу в поселениях Нефтеюганского района по выявлению и пресечению стеновой рекламы, публикаций в социальных сетях, содержащих информацию о предложении подросткам работы по распространению наркотических средств за вознаграждение.</w:t>
      </w:r>
    </w:p>
    <w:p w14:paraId="09BEE26C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02 апреля 2024 года</w:t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B0100AE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83FCEF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образования Нефтеюганского района (А.Н. Кривуля):</w:t>
      </w:r>
    </w:p>
    <w:p w14:paraId="128B420E" w14:textId="77777777" w:rsidR="008D5A40" w:rsidRPr="008D5A40" w:rsidRDefault="008D5A40" w:rsidP="008D5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меры по вовлечению в период весенних каникул несовершеннолетних, находящихся в социально опасном положении, состоящих на внутришкольном учете, на учете в ОМВД России по Нефтеюганскому району в организованные формы досуга и занятости.</w:t>
      </w:r>
    </w:p>
    <w:p w14:paraId="0371D5DA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Разработать по каждому несовершеннолетнему персональный маршрут занятости на период весенних каникул, обеспечив 100% охват полезной занятостью несовершеннолетних, состоящих на всех видах профилактического учета.</w:t>
      </w:r>
    </w:p>
    <w:p w14:paraId="4125B99A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02 апреля 2024 года</w:t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5F4E25A1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0685C7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3.2. </w:t>
      </w: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дополнительных мероприятий с обучающимися школ района в форме классных часов, тематических викторин, круглых столов и т.д. по формированию законопослушного поведения, предупреждению употребления и распространения ПАВ с привлечением специалистов других образовательных организаций района.</w:t>
      </w:r>
    </w:p>
    <w:p w14:paraId="1946F98A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июня 2024 года</w:t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52DFD93B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709D8BD1" w14:textId="7876774C" w:rsidR="008D5A40" w:rsidRPr="00014931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4. </w:t>
      </w: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Рекомендовать О</w:t>
      </w:r>
      <w:r w:rsidRPr="00014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тделу Министерства внутренних дел</w:t>
      </w: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России по Нефтеюганскому району (И.С. Халепа) организовать:</w:t>
      </w:r>
    </w:p>
    <w:p w14:paraId="3035338B" w14:textId="77777777" w:rsidR="000C7938" w:rsidRPr="008D5A40" w:rsidRDefault="000C7938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09B388" w14:textId="60E8D47A" w:rsidR="008D5A40" w:rsidRPr="008D5A40" w:rsidRDefault="008D5A40" w:rsidP="008D5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</w:t>
      </w: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0AAD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роведение </w:t>
      </w:r>
      <w:r w:rsid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ополнительных профилактических мероприятий с несовершеннолетними, состоящими на учете в подразделении по делам несовершеннолетних</w:t>
      </w:r>
      <w:r w:rsidRPr="00014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целью формирования устойчивого законопослушного поведения, профилактики совершения повторных противоправных деяний подростков.</w:t>
      </w:r>
    </w:p>
    <w:p w14:paraId="7A3943BE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02 апреля 2024 года</w:t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1E8B9FA" w14:textId="77777777" w:rsidR="008D5A40" w:rsidRPr="008D5A40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5833594D" w14:textId="5D993EFD" w:rsidR="008D5A40" w:rsidRPr="008D5A40" w:rsidRDefault="008D5A40" w:rsidP="008D5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4.2. </w:t>
      </w:r>
      <w:r w:rsidR="00870AAD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т</w:t>
      </w:r>
      <w:r w:rsidRPr="008D5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ематических лекций с обучающимися старших классов общеобразовательных организаций Нефтеюганского района по профилактике преступлений, связанных с распространением наркотических средств в результате поиска подростками работы в сети Интернет.</w:t>
      </w:r>
    </w:p>
    <w:p w14:paraId="44F5C2A1" w14:textId="77777777" w:rsidR="008D5A40" w:rsidRPr="008D5A40" w:rsidRDefault="008D5A40" w:rsidP="008D5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мая 2024 года</w:t>
      </w:r>
      <w:r w:rsidRPr="008D5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2AD6307E" w14:textId="77777777" w:rsidR="008D5A40" w:rsidRPr="00014931" w:rsidRDefault="008D5A40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bookmarkEnd w:id="1"/>
    <w:p w14:paraId="40B8D105" w14:textId="76D5269E" w:rsidR="000C7938" w:rsidRPr="00870AAD" w:rsidRDefault="008D5A40" w:rsidP="000C7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70A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</w:t>
      </w:r>
      <w:r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0AAD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роведение</w:t>
      </w:r>
      <w:r w:rsid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0C7938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перативно-профилактического мероприятия «</w:t>
      </w:r>
      <w:r w:rsidR="00870AAD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Здоровье</w:t>
      </w:r>
      <w:r w:rsidR="000C7938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(далее – ОПМ) с </w:t>
      </w:r>
      <w:r w:rsidR="00870AAD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по 5</w:t>
      </w:r>
      <w:r w:rsidR="000C7938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апреля 2024 года </w:t>
      </w:r>
      <w:r w:rsid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нефтеюганского района </w:t>
      </w:r>
      <w:r w:rsidR="000C7938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</w:t>
      </w:r>
      <w:r w:rsidR="00870AAD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предупреждения алкоголизма, наркомании и токсикомании среди несовершеннолетних, пропаганды здорового образа жизни, а также недопущению совершения преступлений и правонарушений в состоянии алкогольного или наркотического опьянения.</w:t>
      </w:r>
    </w:p>
    <w:p w14:paraId="6B9A7941" w14:textId="42AF254A" w:rsidR="000C7938" w:rsidRPr="00870AAD" w:rsidRDefault="000C7938" w:rsidP="000C7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Разработать и своевременного направить план проведения ОПМ с участием представителей органов и учреждений системы профилактики безнадзорности и правонарушений несовершеннолетних в муниципальную комиссию по делам несовершеннолетних и защите их прав Нефтеюганского района.</w:t>
      </w:r>
    </w:p>
    <w:p w14:paraId="26F86ABA" w14:textId="08AA084C" w:rsidR="000C7938" w:rsidRPr="00870AAD" w:rsidRDefault="000C7938" w:rsidP="000C7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Итоги проведения ОПМ направить в адрес муниципальной комиссии по делам несовершеннолетних и защите их прав Нефтеюганского района в срок</w:t>
      </w:r>
      <w:r w:rsidR="008D5A40" w:rsidRP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14:paraId="19AEE9C2" w14:textId="50E029BA" w:rsidR="008D5A40" w:rsidRPr="00014931" w:rsidRDefault="008D5A40" w:rsidP="000C79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A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0C7938" w:rsidRPr="00870A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 позднее </w:t>
      </w:r>
      <w:r w:rsidR="00870AAD" w:rsidRPr="00870A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0C7938" w:rsidRPr="00870A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апреля </w:t>
      </w:r>
      <w:r w:rsidRPr="00870A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2024 года.</w:t>
      </w:r>
    </w:p>
    <w:p w14:paraId="31ABC743" w14:textId="77777777" w:rsidR="008D5A40" w:rsidRPr="00014931" w:rsidRDefault="008D5A40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CA58AE" w14:textId="316CA39C" w:rsidR="008D5A40" w:rsidRPr="00014931" w:rsidRDefault="008D5A40" w:rsidP="008D5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 w:rsidRPr="00014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е</w:t>
      </w:r>
      <w:r w:rsidR="000C7938" w:rsidRPr="00014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женедельны</w:t>
      </w:r>
      <w:r w:rsid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0C7938" w:rsidRPr="00014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</w:t>
      </w:r>
      <w:r w:rsidRPr="00014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ейдовых мероприятий в местах массового скопления молодежи в вечернее и ночное время</w:t>
      </w:r>
      <w:r w:rsid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 торговым </w:t>
      </w:r>
      <w:r w:rsidR="003866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объектам</w:t>
      </w:r>
      <w:r w:rsidR="00870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участием специалистов органов и учреждений системы профилактики безнадзорности и правонарушений несовершеннолетних</w:t>
      </w:r>
      <w:r w:rsidRPr="00014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82F5481" w14:textId="6DB0AD5F" w:rsidR="000C7938" w:rsidRPr="00014931" w:rsidRDefault="000C7938" w:rsidP="008D5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0149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июня 2024 года</w:t>
      </w:r>
      <w:r w:rsidRPr="00014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7452C2B" w14:textId="7ADC62E1" w:rsidR="005D76E1" w:rsidRPr="00014931" w:rsidRDefault="003F0ADA" w:rsidP="008D5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4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D5A40" w:rsidRPr="0001493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28B5A13A" w14:textId="7BF105E7" w:rsidR="000C7938" w:rsidRPr="00014931" w:rsidRDefault="006B1DF0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BE4819" w:rsidRPr="00014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E4819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938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 и учреждениям системы профилактики безнадзорности и правонарушений несовершеннолетних Нефтеюганского района </w:t>
      </w:r>
      <w:r w:rsidR="00014931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>(специалистам</w:t>
      </w:r>
      <w:r w:rsidR="00386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4931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</w:t>
      </w:r>
      <w:r w:rsidR="003866C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политики</w:t>
      </w:r>
      <w:r w:rsidR="00014931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образовательных организаций, учреждений культуры и спорта, Нефтеюганской районной больницы, Нефтеюганского районного комплексного центра социального обслуживания населения) принять участие в оперативно-профилактическом мероприятии «</w:t>
      </w:r>
      <w:r w:rsidR="00870AA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</w:t>
      </w:r>
      <w:r w:rsidR="00014931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указанном в п. 4.3 данного постановления.</w:t>
      </w:r>
    </w:p>
    <w:p w14:paraId="69F83402" w14:textId="30DC0062" w:rsidR="00014931" w:rsidRPr="00014931" w:rsidRDefault="00014931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0149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с </w:t>
      </w:r>
      <w:r w:rsidR="00870AA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Pr="000149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по </w:t>
      </w:r>
      <w:r w:rsidR="00870AA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0149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апреля 2024 года</w:t>
      </w:r>
      <w:r w:rsidRPr="000149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34182D8B" w14:textId="77777777" w:rsidR="00014931" w:rsidRPr="00014931" w:rsidRDefault="00014931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56900E5" w14:textId="098900F6" w:rsidR="00BE4819" w:rsidRPr="00014931" w:rsidRDefault="006B1DF0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0C7938" w:rsidRPr="000149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0C7938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4819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пред</w:t>
      </w:r>
      <w:r w:rsidR="00D41FA5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2181F261" w14:textId="71B1F93D" w:rsidR="00BE4819" w:rsidRPr="00014931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EF0B69" w14:textId="709FBA0F" w:rsidR="00014931" w:rsidRDefault="00014931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8F360B" w14:textId="736D8113" w:rsidR="00014931" w:rsidRDefault="00014931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F9F9F60" wp14:editId="6ED0F12F">
            <wp:simplePos x="0" y="0"/>
            <wp:positionH relativeFrom="column">
              <wp:posOffset>2167890</wp:posOffset>
            </wp:positionH>
            <wp:positionV relativeFrom="paragraph">
              <wp:posOffset>125730</wp:posOffset>
            </wp:positionV>
            <wp:extent cx="9906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185" y="21086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CFB6B" w14:textId="4BDE49D3" w:rsidR="00014931" w:rsidRDefault="00014931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DFDB9" w14:textId="040BCEE2" w:rsidR="00BE4819" w:rsidRPr="00014931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</w:t>
      </w:r>
      <w:r w:rsidR="005144AB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дседательствующий </w:t>
      </w:r>
      <w:r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5144AB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0C7938" w:rsidRPr="00014931">
        <w:rPr>
          <w:rFonts w:ascii="Times New Roman" w:eastAsia="Times New Roman" w:hAnsi="Times New Roman" w:cs="Times New Roman"/>
          <w:sz w:val="26"/>
          <w:szCs w:val="26"/>
          <w:lang w:eastAsia="ru-RU"/>
        </w:rPr>
        <w:t>В. Малтакова</w:t>
      </w:r>
    </w:p>
    <w:p w14:paraId="60EB8C4E" w14:textId="144EF0F1" w:rsidR="00BE4819" w:rsidRPr="00014931" w:rsidRDefault="00BE4819" w:rsidP="00BE4819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726DF8" w14:textId="0EE7F34D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F5760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6825" w14:textId="77777777" w:rsidR="00E54B96" w:rsidRDefault="00E54B96">
      <w:pPr>
        <w:spacing w:after="0" w:line="240" w:lineRule="auto"/>
      </w:pPr>
      <w:r>
        <w:separator/>
      </w:r>
    </w:p>
  </w:endnote>
  <w:endnote w:type="continuationSeparator" w:id="0">
    <w:p w14:paraId="1502FC48" w14:textId="77777777" w:rsidR="00E54B96" w:rsidRDefault="00E5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C129" w14:textId="77777777" w:rsidR="00E54B96" w:rsidRDefault="00E54B96">
      <w:pPr>
        <w:spacing w:after="0" w:line="240" w:lineRule="auto"/>
      </w:pPr>
      <w:r>
        <w:separator/>
      </w:r>
    </w:p>
  </w:footnote>
  <w:footnote w:type="continuationSeparator" w:id="0">
    <w:p w14:paraId="7A43807B" w14:textId="77777777" w:rsidR="00E54B96" w:rsidRDefault="00E5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4931"/>
    <w:rsid w:val="00017D34"/>
    <w:rsid w:val="00044A1E"/>
    <w:rsid w:val="000864C3"/>
    <w:rsid w:val="000A0093"/>
    <w:rsid w:val="000B1566"/>
    <w:rsid w:val="000C7938"/>
    <w:rsid w:val="000D440C"/>
    <w:rsid w:val="00103EB6"/>
    <w:rsid w:val="00104D1C"/>
    <w:rsid w:val="00116530"/>
    <w:rsid w:val="00117A8F"/>
    <w:rsid w:val="001240C7"/>
    <w:rsid w:val="00124129"/>
    <w:rsid w:val="00124D24"/>
    <w:rsid w:val="00143219"/>
    <w:rsid w:val="0014396A"/>
    <w:rsid w:val="00167F35"/>
    <w:rsid w:val="00172450"/>
    <w:rsid w:val="00177C15"/>
    <w:rsid w:val="00182D34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5DB6"/>
    <w:rsid w:val="00276C61"/>
    <w:rsid w:val="0028689C"/>
    <w:rsid w:val="002A0D81"/>
    <w:rsid w:val="002B654E"/>
    <w:rsid w:val="002E138E"/>
    <w:rsid w:val="002E7FCB"/>
    <w:rsid w:val="002F228D"/>
    <w:rsid w:val="002F4FC4"/>
    <w:rsid w:val="0031520E"/>
    <w:rsid w:val="00325C0C"/>
    <w:rsid w:val="00326B75"/>
    <w:rsid w:val="00332528"/>
    <w:rsid w:val="003417C4"/>
    <w:rsid w:val="00357C96"/>
    <w:rsid w:val="0036332E"/>
    <w:rsid w:val="00366273"/>
    <w:rsid w:val="00372167"/>
    <w:rsid w:val="003866C3"/>
    <w:rsid w:val="00387B9C"/>
    <w:rsid w:val="003900A0"/>
    <w:rsid w:val="003918B6"/>
    <w:rsid w:val="003A26B1"/>
    <w:rsid w:val="003A7D4D"/>
    <w:rsid w:val="003B1617"/>
    <w:rsid w:val="003C216C"/>
    <w:rsid w:val="003C6F6B"/>
    <w:rsid w:val="003C77A8"/>
    <w:rsid w:val="003E11BE"/>
    <w:rsid w:val="003F005C"/>
    <w:rsid w:val="003F0ADA"/>
    <w:rsid w:val="00415002"/>
    <w:rsid w:val="00424807"/>
    <w:rsid w:val="00427A7D"/>
    <w:rsid w:val="0043178A"/>
    <w:rsid w:val="00432202"/>
    <w:rsid w:val="0049153B"/>
    <w:rsid w:val="004B4D36"/>
    <w:rsid w:val="004D31DF"/>
    <w:rsid w:val="004E6E55"/>
    <w:rsid w:val="0051097C"/>
    <w:rsid w:val="005144AB"/>
    <w:rsid w:val="00521172"/>
    <w:rsid w:val="0052223C"/>
    <w:rsid w:val="00525252"/>
    <w:rsid w:val="0052769E"/>
    <w:rsid w:val="00544564"/>
    <w:rsid w:val="00551A44"/>
    <w:rsid w:val="005675CF"/>
    <w:rsid w:val="0056778B"/>
    <w:rsid w:val="005957DB"/>
    <w:rsid w:val="005D76E1"/>
    <w:rsid w:val="00600142"/>
    <w:rsid w:val="00610E7F"/>
    <w:rsid w:val="00686D7C"/>
    <w:rsid w:val="00690158"/>
    <w:rsid w:val="006A2544"/>
    <w:rsid w:val="006B1DF0"/>
    <w:rsid w:val="006B5FDB"/>
    <w:rsid w:val="006C36DF"/>
    <w:rsid w:val="006C6985"/>
    <w:rsid w:val="006D2968"/>
    <w:rsid w:val="00707FD5"/>
    <w:rsid w:val="0071010B"/>
    <w:rsid w:val="00740839"/>
    <w:rsid w:val="007430EC"/>
    <w:rsid w:val="00746E9A"/>
    <w:rsid w:val="0075591C"/>
    <w:rsid w:val="007737BA"/>
    <w:rsid w:val="00795265"/>
    <w:rsid w:val="007C1A98"/>
    <w:rsid w:val="007C29DE"/>
    <w:rsid w:val="007D0B91"/>
    <w:rsid w:val="007D5DD5"/>
    <w:rsid w:val="007E7E1A"/>
    <w:rsid w:val="008105F1"/>
    <w:rsid w:val="0081068B"/>
    <w:rsid w:val="0082001D"/>
    <w:rsid w:val="00825703"/>
    <w:rsid w:val="00870AAD"/>
    <w:rsid w:val="00894DB1"/>
    <w:rsid w:val="008A1B18"/>
    <w:rsid w:val="008C197C"/>
    <w:rsid w:val="008D5A40"/>
    <w:rsid w:val="008F7AD9"/>
    <w:rsid w:val="009045AC"/>
    <w:rsid w:val="00935859"/>
    <w:rsid w:val="00941748"/>
    <w:rsid w:val="00942906"/>
    <w:rsid w:val="009446F1"/>
    <w:rsid w:val="00953D21"/>
    <w:rsid w:val="0096502C"/>
    <w:rsid w:val="00985534"/>
    <w:rsid w:val="00987C19"/>
    <w:rsid w:val="009C0380"/>
    <w:rsid w:val="009E027F"/>
    <w:rsid w:val="00A05846"/>
    <w:rsid w:val="00A23AC8"/>
    <w:rsid w:val="00A420E5"/>
    <w:rsid w:val="00A426DC"/>
    <w:rsid w:val="00A72D7B"/>
    <w:rsid w:val="00A75804"/>
    <w:rsid w:val="00A8048E"/>
    <w:rsid w:val="00A9080D"/>
    <w:rsid w:val="00A97BA5"/>
    <w:rsid w:val="00AD608E"/>
    <w:rsid w:val="00B00852"/>
    <w:rsid w:val="00B10DAA"/>
    <w:rsid w:val="00B57E9E"/>
    <w:rsid w:val="00B93667"/>
    <w:rsid w:val="00BA472B"/>
    <w:rsid w:val="00BB3059"/>
    <w:rsid w:val="00BC2D4D"/>
    <w:rsid w:val="00BC6D77"/>
    <w:rsid w:val="00BD7D5F"/>
    <w:rsid w:val="00BE3EBB"/>
    <w:rsid w:val="00BE4819"/>
    <w:rsid w:val="00BF16E0"/>
    <w:rsid w:val="00C23439"/>
    <w:rsid w:val="00C41040"/>
    <w:rsid w:val="00C410CD"/>
    <w:rsid w:val="00C47F64"/>
    <w:rsid w:val="00C53392"/>
    <w:rsid w:val="00C53B75"/>
    <w:rsid w:val="00C84EEA"/>
    <w:rsid w:val="00C97812"/>
    <w:rsid w:val="00CB3ED4"/>
    <w:rsid w:val="00CF77EB"/>
    <w:rsid w:val="00D07AC0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DFC"/>
    <w:rsid w:val="00E51A7C"/>
    <w:rsid w:val="00E52BB4"/>
    <w:rsid w:val="00E53097"/>
    <w:rsid w:val="00E533AF"/>
    <w:rsid w:val="00E54B96"/>
    <w:rsid w:val="00E62279"/>
    <w:rsid w:val="00E62809"/>
    <w:rsid w:val="00E7605E"/>
    <w:rsid w:val="00E971FB"/>
    <w:rsid w:val="00EB5922"/>
    <w:rsid w:val="00EB783D"/>
    <w:rsid w:val="00EE4143"/>
    <w:rsid w:val="00EF26A9"/>
    <w:rsid w:val="00F23418"/>
    <w:rsid w:val="00F33748"/>
    <w:rsid w:val="00F41D72"/>
    <w:rsid w:val="00F43353"/>
    <w:rsid w:val="00F6797E"/>
    <w:rsid w:val="00F81138"/>
    <w:rsid w:val="00F81AA7"/>
    <w:rsid w:val="00F85795"/>
    <w:rsid w:val="00FA1F2D"/>
    <w:rsid w:val="00FB30A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9</cp:revision>
  <cp:lastPrinted>2024-03-15T06:33:00Z</cp:lastPrinted>
  <dcterms:created xsi:type="dcterms:W3CDTF">2024-03-14T09:29:00Z</dcterms:created>
  <dcterms:modified xsi:type="dcterms:W3CDTF">2024-03-15T06:34:00Z</dcterms:modified>
</cp:coreProperties>
</file>