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A" w:rsidRPr="006356F8" w:rsidRDefault="008906CA" w:rsidP="008906C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 w:rsidRPr="006356F8"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5" name="Рисунок 5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CA" w:rsidRPr="006356F8" w:rsidRDefault="008906CA" w:rsidP="008906CA">
      <w:pPr>
        <w:ind w:right="-1"/>
        <w:rPr>
          <w:b/>
          <w:sz w:val="20"/>
        </w:rPr>
      </w:pPr>
    </w:p>
    <w:p w:rsidR="008906CA" w:rsidRPr="006356F8" w:rsidRDefault="008906CA" w:rsidP="008906CA">
      <w:pPr>
        <w:ind w:right="-1"/>
        <w:jc w:val="center"/>
        <w:rPr>
          <w:b/>
          <w:szCs w:val="24"/>
        </w:rPr>
      </w:pPr>
      <w:r w:rsidRPr="006356F8">
        <w:rPr>
          <w:b/>
          <w:szCs w:val="24"/>
        </w:rPr>
        <w:t>Администрация Нефтеюганского района</w:t>
      </w:r>
    </w:p>
    <w:p w:rsidR="008906CA" w:rsidRPr="006356F8" w:rsidRDefault="008906CA" w:rsidP="008906CA">
      <w:pPr>
        <w:jc w:val="center"/>
        <w:rPr>
          <w:b/>
          <w:sz w:val="20"/>
          <w:szCs w:val="24"/>
        </w:rPr>
      </w:pPr>
    </w:p>
    <w:p w:rsidR="008906CA" w:rsidRPr="006356F8" w:rsidRDefault="0084311C" w:rsidP="008906CA">
      <w:pPr>
        <w:jc w:val="center"/>
        <w:rPr>
          <w:b/>
          <w:caps/>
          <w:sz w:val="42"/>
          <w:szCs w:val="42"/>
        </w:rPr>
      </w:pPr>
      <w:proofErr w:type="gramStart"/>
      <w:r>
        <w:rPr>
          <w:b/>
          <w:caps/>
          <w:sz w:val="36"/>
          <w:szCs w:val="36"/>
        </w:rPr>
        <w:t>департамент</w:t>
      </w:r>
      <w:r w:rsidR="008906CA" w:rsidRPr="006356F8">
        <w:rPr>
          <w:b/>
          <w:caps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 xml:space="preserve"> </w:t>
      </w:r>
      <w:r w:rsidR="008906CA" w:rsidRPr="006356F8">
        <w:rPr>
          <w:b/>
          <w:caps/>
          <w:sz w:val="36"/>
          <w:szCs w:val="36"/>
        </w:rPr>
        <w:t>финансов</w:t>
      </w:r>
      <w:proofErr w:type="gramEnd"/>
    </w:p>
    <w:p w:rsidR="008906CA" w:rsidRPr="006356F8" w:rsidRDefault="008906CA" w:rsidP="008906CA">
      <w:pPr>
        <w:jc w:val="center"/>
        <w:rPr>
          <w:b/>
          <w:sz w:val="28"/>
          <w:szCs w:val="28"/>
        </w:rPr>
      </w:pPr>
    </w:p>
    <w:p w:rsidR="008906CA" w:rsidRPr="006356F8" w:rsidRDefault="008906CA" w:rsidP="008906CA">
      <w:pPr>
        <w:jc w:val="center"/>
        <w:rPr>
          <w:b/>
          <w:caps/>
          <w:sz w:val="32"/>
          <w:szCs w:val="32"/>
        </w:rPr>
      </w:pPr>
      <w:r w:rsidRPr="006356F8">
        <w:rPr>
          <w:b/>
          <w:caps/>
          <w:sz w:val="32"/>
          <w:szCs w:val="32"/>
        </w:rPr>
        <w:t>приказ</w:t>
      </w:r>
    </w:p>
    <w:p w:rsidR="008906CA" w:rsidRPr="006356F8" w:rsidRDefault="008906CA" w:rsidP="008906CA">
      <w:pPr>
        <w:rPr>
          <w:sz w:val="20"/>
          <w:szCs w:val="24"/>
        </w:rPr>
      </w:pPr>
    </w:p>
    <w:tbl>
      <w:tblPr>
        <w:tblW w:w="102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379"/>
        <w:gridCol w:w="2020"/>
      </w:tblGrid>
      <w:tr w:rsidR="008906CA" w:rsidRPr="006356F8" w:rsidTr="00710575">
        <w:trPr>
          <w:cantSplit/>
          <w:trHeight w:val="227"/>
        </w:trPr>
        <w:tc>
          <w:tcPr>
            <w:tcW w:w="1843" w:type="dxa"/>
            <w:tcBorders>
              <w:bottom w:val="single" w:sz="4" w:space="0" w:color="auto"/>
            </w:tcBorders>
          </w:tcPr>
          <w:p w:rsidR="008906CA" w:rsidRPr="00CF6705" w:rsidRDefault="008906CA" w:rsidP="00710575">
            <w:pPr>
              <w:jc w:val="center"/>
              <w:rPr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8906CA" w:rsidRPr="00FC7907" w:rsidRDefault="008906CA" w:rsidP="00710575">
            <w:pPr>
              <w:ind w:right="-66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 w:rsidRPr="00FC7907">
              <w:rPr>
                <w:szCs w:val="24"/>
              </w:rPr>
              <w:t xml:space="preserve">№ </w:t>
            </w:r>
          </w:p>
        </w:tc>
        <w:tc>
          <w:tcPr>
            <w:tcW w:w="2020" w:type="dxa"/>
          </w:tcPr>
          <w:p w:rsidR="008906CA" w:rsidRPr="00AE4776" w:rsidRDefault="008906CA" w:rsidP="008906CA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>___</w:t>
            </w:r>
            <w:r w:rsidR="0084311C">
              <w:rPr>
                <w:szCs w:val="24"/>
              </w:rPr>
              <w:t>_</w:t>
            </w:r>
            <w:r w:rsidRPr="00AE4776">
              <w:rPr>
                <w:szCs w:val="24"/>
              </w:rPr>
              <w:t>___</w:t>
            </w:r>
            <w:r w:rsidRPr="00AE4776">
              <w:rPr>
                <w:szCs w:val="24"/>
                <w:u w:val="single"/>
              </w:rPr>
              <w:t xml:space="preserve">    </w:t>
            </w:r>
          </w:p>
        </w:tc>
      </w:tr>
      <w:tr w:rsidR="008906CA" w:rsidRPr="006356F8" w:rsidTr="00710575">
        <w:trPr>
          <w:cantSplit/>
          <w:trHeight w:val="227"/>
        </w:trPr>
        <w:tc>
          <w:tcPr>
            <w:tcW w:w="1843" w:type="dxa"/>
          </w:tcPr>
          <w:p w:rsidR="008906CA" w:rsidRPr="006356F8" w:rsidRDefault="008906CA" w:rsidP="00710575">
            <w:pPr>
              <w:rPr>
                <w:sz w:val="4"/>
                <w:szCs w:val="24"/>
              </w:rPr>
            </w:pPr>
          </w:p>
          <w:p w:rsidR="008906CA" w:rsidRPr="006356F8" w:rsidRDefault="008906CA" w:rsidP="007105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379" w:type="dxa"/>
            <w:vMerge/>
          </w:tcPr>
          <w:p w:rsidR="008906CA" w:rsidRPr="006356F8" w:rsidRDefault="008906CA" w:rsidP="00710575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20" w:type="dxa"/>
          </w:tcPr>
          <w:p w:rsidR="008906CA" w:rsidRPr="006356F8" w:rsidRDefault="008906CA" w:rsidP="00710575">
            <w:pPr>
              <w:jc w:val="right"/>
              <w:rPr>
                <w:sz w:val="20"/>
                <w:szCs w:val="24"/>
              </w:rPr>
            </w:pPr>
          </w:p>
        </w:tc>
      </w:tr>
    </w:tbl>
    <w:p w:rsidR="008906CA" w:rsidRPr="006356F8" w:rsidRDefault="008906CA" w:rsidP="008906CA">
      <w:pPr>
        <w:jc w:val="center"/>
        <w:rPr>
          <w:szCs w:val="24"/>
        </w:rPr>
      </w:pPr>
      <w:proofErr w:type="spellStart"/>
      <w:r w:rsidRPr="006356F8">
        <w:rPr>
          <w:szCs w:val="24"/>
        </w:rPr>
        <w:t>г.Нефтеюганск</w:t>
      </w:r>
      <w:proofErr w:type="spellEnd"/>
    </w:p>
    <w:p w:rsidR="008906CA" w:rsidRDefault="008906CA" w:rsidP="008906CA">
      <w:pPr>
        <w:ind w:right="486"/>
        <w:jc w:val="center"/>
        <w:rPr>
          <w:rFonts w:ascii="Arial" w:hAnsi="Arial"/>
          <w:b/>
          <w:sz w:val="16"/>
        </w:rPr>
      </w:pPr>
    </w:p>
    <w:p w:rsidR="001D0661" w:rsidRPr="00892296" w:rsidRDefault="001D0661" w:rsidP="008906CA">
      <w:pPr>
        <w:ind w:right="486"/>
        <w:jc w:val="center"/>
        <w:rPr>
          <w:sz w:val="26"/>
          <w:szCs w:val="26"/>
        </w:rPr>
      </w:pPr>
    </w:p>
    <w:p w:rsidR="008906CA" w:rsidRPr="008906CA" w:rsidRDefault="008906CA" w:rsidP="008906CA">
      <w:pPr>
        <w:ind w:right="-6"/>
        <w:jc w:val="center"/>
        <w:rPr>
          <w:sz w:val="26"/>
          <w:szCs w:val="26"/>
        </w:rPr>
      </w:pPr>
      <w:bookmarkStart w:id="0" w:name="_Hlk155857799"/>
      <w:r w:rsidRPr="008906CA">
        <w:rPr>
          <w:sz w:val="26"/>
          <w:szCs w:val="26"/>
        </w:rPr>
        <w:t xml:space="preserve">Об утверждении Регламента информационного </w:t>
      </w:r>
    </w:p>
    <w:p w:rsidR="008906CA" w:rsidRPr="008906CA" w:rsidRDefault="008906CA" w:rsidP="008906CA">
      <w:pPr>
        <w:suppressAutoHyphens/>
        <w:jc w:val="center"/>
        <w:rPr>
          <w:sz w:val="26"/>
          <w:szCs w:val="26"/>
        </w:rPr>
      </w:pPr>
      <w:r w:rsidRPr="008906CA">
        <w:rPr>
          <w:sz w:val="26"/>
          <w:szCs w:val="26"/>
        </w:rPr>
        <w:t xml:space="preserve">взаимодействия при </w:t>
      </w:r>
      <w:r w:rsidRPr="008906CA">
        <w:rPr>
          <w:bCs/>
          <w:sz w:val="26"/>
          <w:szCs w:val="26"/>
        </w:rPr>
        <w:t>проведении</w:t>
      </w:r>
      <w:r w:rsidRPr="008906CA">
        <w:rPr>
          <w:bCs/>
          <w:i/>
          <w:sz w:val="26"/>
          <w:szCs w:val="26"/>
        </w:rPr>
        <w:t xml:space="preserve"> </w:t>
      </w:r>
      <w:r w:rsidRPr="008906CA">
        <w:rPr>
          <w:bCs/>
          <w:sz w:val="26"/>
          <w:szCs w:val="26"/>
        </w:rPr>
        <w:t>мониторинга достижения результатов предоставления субсидий</w:t>
      </w:r>
      <w:r w:rsidRPr="008906CA">
        <w:rPr>
          <w:sz w:val="26"/>
          <w:szCs w:val="26"/>
        </w:rPr>
        <w:t xml:space="preserve">, в том числе грантов в форме субсидий, юридическим лицам, индивидуальным предпринимателям, физическим лицам, лицам – производителям товаров, работ, услуг, в том числе бюджетным и автономным учреждениям при использовании подсистемы бюджетной и финансовой отчетности государственной информационной системы Ханты-Мансийского автономного округа – Югры «Региональный электронный бюджет Югры» </w:t>
      </w:r>
      <w:bookmarkEnd w:id="0"/>
    </w:p>
    <w:p w:rsidR="008906CA" w:rsidRPr="008906CA" w:rsidRDefault="008906CA" w:rsidP="008906CA">
      <w:pPr>
        <w:jc w:val="both"/>
        <w:rPr>
          <w:sz w:val="26"/>
          <w:szCs w:val="26"/>
        </w:rPr>
      </w:pPr>
      <w:r w:rsidRPr="008906CA">
        <w:rPr>
          <w:sz w:val="26"/>
          <w:szCs w:val="26"/>
        </w:rPr>
        <w:tab/>
      </w:r>
    </w:p>
    <w:p w:rsidR="008906CA" w:rsidRPr="008906CA" w:rsidRDefault="008906CA" w:rsidP="00A12344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8906CA">
        <w:rPr>
          <w:sz w:val="26"/>
          <w:szCs w:val="26"/>
        </w:rPr>
        <w:tab/>
      </w:r>
      <w:r w:rsidRPr="008906CA">
        <w:rPr>
          <w:color w:val="000000" w:themeColor="text1"/>
          <w:sz w:val="26"/>
          <w:szCs w:val="26"/>
        </w:rPr>
        <w:t>В соответствии с положением о Департаменте финансов</w:t>
      </w:r>
      <w:r w:rsidRPr="008906CA">
        <w:rPr>
          <w:sz w:val="26"/>
          <w:szCs w:val="26"/>
        </w:rPr>
        <w:t xml:space="preserve">, </w:t>
      </w:r>
      <w:r w:rsidR="00A12344">
        <w:rPr>
          <w:sz w:val="26"/>
          <w:szCs w:val="26"/>
        </w:rPr>
        <w:t>утверждённого решением Думы Нефтеюганского района от 16.11.2016 №41 «О</w:t>
      </w:r>
      <w:r w:rsidR="00A12344" w:rsidRPr="00A12344">
        <w:rPr>
          <w:sz w:val="26"/>
          <w:szCs w:val="26"/>
        </w:rPr>
        <w:t>б утверждении положения о департаменте финансов</w:t>
      </w:r>
      <w:r w:rsidR="00A12344">
        <w:rPr>
          <w:sz w:val="26"/>
          <w:szCs w:val="26"/>
        </w:rPr>
        <w:t xml:space="preserve"> Н</w:t>
      </w:r>
      <w:r w:rsidR="00A12344" w:rsidRPr="00A12344">
        <w:rPr>
          <w:sz w:val="26"/>
          <w:szCs w:val="26"/>
        </w:rPr>
        <w:t>ефтеюганского района</w:t>
      </w:r>
      <w:r w:rsidR="00A12344">
        <w:rPr>
          <w:sz w:val="26"/>
          <w:szCs w:val="26"/>
        </w:rPr>
        <w:t>»</w:t>
      </w:r>
      <w:r w:rsidR="00FD4367">
        <w:rPr>
          <w:sz w:val="26"/>
          <w:szCs w:val="26"/>
        </w:rPr>
        <w:t>,</w:t>
      </w:r>
      <w:r w:rsidRPr="008906CA">
        <w:rPr>
          <w:sz w:val="26"/>
          <w:szCs w:val="26"/>
        </w:rPr>
        <w:br/>
        <w:t>п р и к а з ы в а ю:</w:t>
      </w:r>
    </w:p>
    <w:p w:rsidR="008906CA" w:rsidRPr="00E140F2" w:rsidRDefault="008906CA" w:rsidP="008906CA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</w:p>
    <w:p w:rsidR="008906CA" w:rsidRDefault="008906CA" w:rsidP="00A12344">
      <w:pPr>
        <w:tabs>
          <w:tab w:val="left" w:pos="720"/>
          <w:tab w:val="left" w:pos="4111"/>
        </w:tabs>
        <w:ind w:right="97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A6FB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A12344">
        <w:rPr>
          <w:sz w:val="26"/>
          <w:szCs w:val="26"/>
        </w:rPr>
        <w:t>У</w:t>
      </w:r>
      <w:r w:rsidR="00A12344" w:rsidRPr="00A12344">
        <w:rPr>
          <w:sz w:val="26"/>
          <w:szCs w:val="26"/>
        </w:rPr>
        <w:t>твер</w:t>
      </w:r>
      <w:r w:rsidR="00A12344">
        <w:rPr>
          <w:sz w:val="26"/>
          <w:szCs w:val="26"/>
        </w:rPr>
        <w:t>дить</w:t>
      </w:r>
      <w:r w:rsidR="00A12344" w:rsidRPr="00A12344">
        <w:rPr>
          <w:sz w:val="26"/>
          <w:szCs w:val="26"/>
        </w:rPr>
        <w:t xml:space="preserve"> Регламент информационного взаимодействия при проведении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лицам, лицам – производителям товаров, работ, услуг, в том числе бюджетным и автономным учреждениям при использовании подсистемы бюджетной и финансовой отчетности государственной информационной системы Ханты-Мансийского автономного округа – Югры «Региональный электронный бюджет Югры» </w:t>
      </w:r>
      <w:r w:rsidRPr="00E140F2">
        <w:rPr>
          <w:sz w:val="26"/>
          <w:szCs w:val="26"/>
        </w:rPr>
        <w:t xml:space="preserve"> согласно приложению к настоящему приказу.</w:t>
      </w:r>
    </w:p>
    <w:p w:rsidR="008906CA" w:rsidRPr="001E4777" w:rsidRDefault="008906CA" w:rsidP="008906CA">
      <w:pPr>
        <w:tabs>
          <w:tab w:val="left" w:pos="720"/>
          <w:tab w:val="left" w:pos="4111"/>
        </w:tabs>
        <w:ind w:right="97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A6FB5">
        <w:rPr>
          <w:sz w:val="26"/>
          <w:szCs w:val="26"/>
        </w:rPr>
        <w:t xml:space="preserve">. Настоящий приказ подлежит размещению на официальном сайте органов </w:t>
      </w:r>
      <w:r w:rsidRPr="001E4777">
        <w:rPr>
          <w:sz w:val="26"/>
          <w:szCs w:val="26"/>
        </w:rPr>
        <w:t>местного самоуправления Нефтеюганского района.</w:t>
      </w:r>
    </w:p>
    <w:p w:rsidR="008906CA" w:rsidRDefault="008906CA" w:rsidP="008906CA">
      <w:pPr>
        <w:tabs>
          <w:tab w:val="left" w:pos="720"/>
          <w:tab w:val="left" w:pos="4111"/>
        </w:tabs>
        <w:ind w:right="97" w:firstLine="709"/>
        <w:jc w:val="both"/>
        <w:rPr>
          <w:sz w:val="26"/>
          <w:szCs w:val="26"/>
        </w:rPr>
      </w:pPr>
      <w:r w:rsidRPr="001E4777">
        <w:rPr>
          <w:sz w:val="26"/>
          <w:szCs w:val="26"/>
        </w:rPr>
        <w:t xml:space="preserve">3. </w:t>
      </w:r>
      <w:r w:rsidR="001E4777">
        <w:rPr>
          <w:sz w:val="26"/>
          <w:szCs w:val="26"/>
        </w:rPr>
        <w:t>Э</w:t>
      </w:r>
      <w:r w:rsidRPr="001E4777">
        <w:rPr>
          <w:sz w:val="26"/>
          <w:szCs w:val="26"/>
        </w:rPr>
        <w:t xml:space="preserve">ксперту отдела организационной работы и информатизации </w:t>
      </w:r>
      <w:proofErr w:type="spellStart"/>
      <w:r w:rsidR="000F0EAD">
        <w:rPr>
          <w:sz w:val="26"/>
          <w:szCs w:val="26"/>
        </w:rPr>
        <w:t>Решетниковой</w:t>
      </w:r>
      <w:proofErr w:type="spellEnd"/>
      <w:r w:rsidR="000F0EAD">
        <w:rPr>
          <w:sz w:val="26"/>
          <w:szCs w:val="26"/>
        </w:rPr>
        <w:t xml:space="preserve"> Е.Н.</w:t>
      </w:r>
      <w:r w:rsidRPr="001E4777">
        <w:rPr>
          <w:sz w:val="26"/>
          <w:szCs w:val="26"/>
        </w:rPr>
        <w:t xml:space="preserve"> довести настоящий приказ до сведения заместителей директора департамента</w:t>
      </w:r>
      <w:r w:rsidRPr="002A6FB5">
        <w:rPr>
          <w:sz w:val="26"/>
          <w:szCs w:val="26"/>
        </w:rPr>
        <w:t>, начальника управления отчетности и исполнения бюджета, начальник</w:t>
      </w:r>
      <w:r w:rsidR="001E4777">
        <w:rPr>
          <w:sz w:val="26"/>
          <w:szCs w:val="26"/>
        </w:rPr>
        <w:t>а</w:t>
      </w:r>
      <w:r w:rsidRPr="002A6FB5">
        <w:rPr>
          <w:sz w:val="26"/>
          <w:szCs w:val="26"/>
        </w:rPr>
        <w:t xml:space="preserve"> отдел</w:t>
      </w:r>
      <w:r w:rsidR="001E4777">
        <w:rPr>
          <w:sz w:val="26"/>
          <w:szCs w:val="26"/>
        </w:rPr>
        <w:t>а сводного бюджетного планирования</w:t>
      </w:r>
      <w:r w:rsidR="00A06BA3">
        <w:rPr>
          <w:sz w:val="26"/>
          <w:szCs w:val="26"/>
        </w:rPr>
        <w:t xml:space="preserve"> и анализа</w:t>
      </w:r>
      <w:r w:rsidRPr="002A6FB5">
        <w:rPr>
          <w:sz w:val="26"/>
          <w:szCs w:val="26"/>
        </w:rPr>
        <w:t xml:space="preserve"> департамента, главных распорядителей бюджетных средств.</w:t>
      </w:r>
    </w:p>
    <w:p w:rsidR="00A12344" w:rsidRDefault="00A12344" w:rsidP="008906CA">
      <w:pPr>
        <w:tabs>
          <w:tab w:val="left" w:pos="720"/>
          <w:tab w:val="left" w:pos="4111"/>
        </w:tabs>
        <w:ind w:right="9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A12344">
        <w:rPr>
          <w:sz w:val="26"/>
          <w:szCs w:val="26"/>
        </w:rPr>
        <w:t xml:space="preserve">Положения регламента в части проведения мониторинга достижения результатов предоставления субсидий бюджетным и автономным учреждениям на иные цели в соответствии с абзацем вторым пункта 1 статьи 78.1 Бюджетного </w:t>
      </w:r>
      <w:r w:rsidRPr="00A12344">
        <w:rPr>
          <w:sz w:val="26"/>
          <w:szCs w:val="26"/>
        </w:rPr>
        <w:lastRenderedPageBreak/>
        <w:t>кодекса Российской Федерации применяются, начиная с предоставления бюджетным и автономным учреждениям субсидий на иные цели в 2025 году</w:t>
      </w:r>
    </w:p>
    <w:p w:rsidR="008906CA" w:rsidRPr="00D013FB" w:rsidRDefault="008906CA" w:rsidP="008906CA">
      <w:pPr>
        <w:tabs>
          <w:tab w:val="left" w:pos="720"/>
          <w:tab w:val="left" w:pos="4111"/>
        </w:tabs>
        <w:ind w:right="97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140F2">
        <w:rPr>
          <w:sz w:val="26"/>
          <w:szCs w:val="26"/>
        </w:rPr>
        <w:t xml:space="preserve">. </w:t>
      </w:r>
      <w:r w:rsidRPr="00D013FB">
        <w:rPr>
          <w:sz w:val="26"/>
          <w:szCs w:val="26"/>
        </w:rPr>
        <w:t xml:space="preserve">Контроль за исполнением настоящего приказа </w:t>
      </w:r>
      <w:r>
        <w:rPr>
          <w:sz w:val="26"/>
          <w:szCs w:val="26"/>
        </w:rPr>
        <w:t xml:space="preserve">возложить на заместителя директора департамента финансов </w:t>
      </w:r>
      <w:proofErr w:type="spellStart"/>
      <w:r>
        <w:rPr>
          <w:sz w:val="26"/>
          <w:szCs w:val="26"/>
        </w:rPr>
        <w:t>Туйкину</w:t>
      </w:r>
      <w:proofErr w:type="spellEnd"/>
      <w:r>
        <w:rPr>
          <w:sz w:val="26"/>
          <w:szCs w:val="26"/>
        </w:rPr>
        <w:t xml:space="preserve"> И.В.</w:t>
      </w:r>
    </w:p>
    <w:p w:rsidR="008906CA" w:rsidRPr="00D013FB" w:rsidRDefault="008906CA" w:rsidP="008906CA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</w:p>
    <w:p w:rsidR="008906CA" w:rsidRPr="00D013FB" w:rsidRDefault="008906CA" w:rsidP="008906CA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</w:p>
    <w:p w:rsidR="008906CA" w:rsidRPr="00D013FB" w:rsidRDefault="008906CA" w:rsidP="008906CA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</w:p>
    <w:p w:rsidR="008906CA" w:rsidRDefault="008906CA" w:rsidP="008906CA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D013FB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 департамента финансов</w:t>
      </w:r>
    </w:p>
    <w:p w:rsidR="008906CA" w:rsidRDefault="008906CA" w:rsidP="008906CA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                                                                </w:t>
      </w:r>
      <w:r w:rsidR="00A12344">
        <w:rPr>
          <w:sz w:val="26"/>
          <w:szCs w:val="26"/>
        </w:rPr>
        <w:t xml:space="preserve">  </w:t>
      </w:r>
      <w:r>
        <w:rPr>
          <w:sz w:val="26"/>
          <w:szCs w:val="26"/>
        </w:rPr>
        <w:t>О. А. Кофанова</w:t>
      </w:r>
    </w:p>
    <w:p w:rsidR="00914AF0" w:rsidRDefault="00914AF0">
      <w:pPr>
        <w:jc w:val="right"/>
        <w:rPr>
          <w:b/>
          <w:szCs w:val="24"/>
        </w:rPr>
      </w:pPr>
    </w:p>
    <w:p w:rsidR="00914AF0" w:rsidRDefault="00914AF0">
      <w:pPr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A12344" w:rsidRDefault="00A12344">
      <w:pPr>
        <w:ind w:right="-6"/>
        <w:jc w:val="center"/>
        <w:rPr>
          <w:b/>
          <w:sz w:val="28"/>
          <w:szCs w:val="28"/>
        </w:rPr>
      </w:pPr>
    </w:p>
    <w:p w:rsidR="001D0661" w:rsidRDefault="001D0661">
      <w:pPr>
        <w:ind w:right="-6"/>
        <w:jc w:val="center"/>
        <w:rPr>
          <w:b/>
          <w:sz w:val="28"/>
          <w:szCs w:val="28"/>
        </w:rPr>
      </w:pPr>
    </w:p>
    <w:p w:rsidR="001D0661" w:rsidRDefault="001D0661">
      <w:pPr>
        <w:ind w:right="-6"/>
        <w:jc w:val="center"/>
        <w:rPr>
          <w:b/>
          <w:sz w:val="28"/>
          <w:szCs w:val="28"/>
        </w:rPr>
      </w:pPr>
    </w:p>
    <w:p w:rsidR="001D0661" w:rsidRDefault="001D0661">
      <w:pPr>
        <w:ind w:right="-6"/>
        <w:jc w:val="center"/>
        <w:rPr>
          <w:b/>
          <w:sz w:val="28"/>
          <w:szCs w:val="28"/>
        </w:rPr>
      </w:pPr>
    </w:p>
    <w:p w:rsidR="001D0661" w:rsidRDefault="001D0661">
      <w:pPr>
        <w:ind w:right="-6"/>
        <w:jc w:val="center"/>
        <w:rPr>
          <w:b/>
          <w:sz w:val="28"/>
          <w:szCs w:val="28"/>
        </w:rPr>
      </w:pPr>
    </w:p>
    <w:p w:rsidR="00A12344" w:rsidRDefault="00A12344" w:rsidP="00A123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12344" w:rsidRPr="006025C9" w:rsidTr="00A12344">
        <w:tc>
          <w:tcPr>
            <w:tcW w:w="4643" w:type="dxa"/>
          </w:tcPr>
          <w:p w:rsidR="00A12344" w:rsidRPr="006025C9" w:rsidRDefault="00A12344" w:rsidP="00A1234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A12344" w:rsidRPr="006025C9" w:rsidRDefault="00A12344" w:rsidP="00A12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25C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A12344" w:rsidRPr="006025C9" w:rsidRDefault="00A12344" w:rsidP="00A12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25C9">
              <w:rPr>
                <w:rFonts w:ascii="Times New Roman" w:hAnsi="Times New Roman" w:cs="Times New Roman"/>
                <w:sz w:val="26"/>
                <w:szCs w:val="26"/>
              </w:rPr>
              <w:t>к приказу департамента финансов</w:t>
            </w:r>
          </w:p>
          <w:p w:rsidR="00A12344" w:rsidRPr="006025C9" w:rsidRDefault="00A12344" w:rsidP="00A12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25C9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Нефтеюганского района </w:t>
            </w:r>
          </w:p>
          <w:p w:rsidR="00A12344" w:rsidRPr="006025C9" w:rsidRDefault="00A12344" w:rsidP="00A123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25C9">
              <w:rPr>
                <w:rFonts w:ascii="Times New Roman" w:hAnsi="Times New Roman" w:cs="Times New Roman"/>
                <w:sz w:val="26"/>
                <w:szCs w:val="26"/>
              </w:rPr>
              <w:t xml:space="preserve">от ____________ № _____    </w:t>
            </w:r>
          </w:p>
          <w:p w:rsidR="00A12344" w:rsidRPr="006025C9" w:rsidRDefault="00A12344" w:rsidP="00A1234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661" w:rsidRPr="006025C9" w:rsidRDefault="001D0661" w:rsidP="00A1234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4AF0" w:rsidRPr="006025C9" w:rsidRDefault="00914AF0">
      <w:pPr>
        <w:ind w:right="-6" w:firstLine="708"/>
        <w:jc w:val="both"/>
        <w:rPr>
          <w:sz w:val="26"/>
          <w:szCs w:val="26"/>
        </w:rPr>
      </w:pPr>
    </w:p>
    <w:p w:rsidR="00914AF0" w:rsidRPr="006025C9" w:rsidRDefault="00126F84" w:rsidP="00A06BA3">
      <w:pPr>
        <w:jc w:val="center"/>
        <w:rPr>
          <w:sz w:val="26"/>
          <w:szCs w:val="26"/>
        </w:rPr>
      </w:pPr>
      <w:r w:rsidRPr="006025C9">
        <w:rPr>
          <w:sz w:val="26"/>
          <w:szCs w:val="26"/>
        </w:rPr>
        <w:t xml:space="preserve">Регламент </w:t>
      </w:r>
    </w:p>
    <w:p w:rsidR="00914AF0" w:rsidRPr="006025C9" w:rsidRDefault="00126F84" w:rsidP="00A06BA3">
      <w:pPr>
        <w:jc w:val="center"/>
        <w:rPr>
          <w:sz w:val="26"/>
          <w:szCs w:val="26"/>
        </w:rPr>
      </w:pPr>
      <w:r w:rsidRPr="006025C9">
        <w:rPr>
          <w:sz w:val="26"/>
          <w:szCs w:val="26"/>
        </w:rPr>
        <w:t xml:space="preserve">информационного взаимодействия </w:t>
      </w:r>
      <w:r w:rsidR="00FA66BC" w:rsidRPr="006025C9">
        <w:rPr>
          <w:sz w:val="26"/>
          <w:szCs w:val="26"/>
        </w:rPr>
        <w:t>при</w:t>
      </w:r>
      <w:r w:rsidRPr="006025C9">
        <w:rPr>
          <w:sz w:val="26"/>
          <w:szCs w:val="26"/>
        </w:rPr>
        <w:t xml:space="preserve"> </w:t>
      </w:r>
      <w:r w:rsidRPr="006025C9">
        <w:rPr>
          <w:bCs/>
          <w:sz w:val="26"/>
          <w:szCs w:val="26"/>
        </w:rPr>
        <w:t>проведени</w:t>
      </w:r>
      <w:r w:rsidR="00FA66BC" w:rsidRPr="006025C9">
        <w:rPr>
          <w:bCs/>
          <w:sz w:val="26"/>
          <w:szCs w:val="26"/>
        </w:rPr>
        <w:t>и</w:t>
      </w:r>
      <w:r w:rsidRPr="006025C9">
        <w:rPr>
          <w:bCs/>
          <w:i/>
          <w:sz w:val="26"/>
          <w:szCs w:val="26"/>
        </w:rPr>
        <w:t xml:space="preserve"> </w:t>
      </w:r>
      <w:r w:rsidRPr="006025C9">
        <w:rPr>
          <w:bCs/>
          <w:sz w:val="26"/>
          <w:szCs w:val="26"/>
        </w:rPr>
        <w:t>мониторинга достижения результатов предоставления субсидий</w:t>
      </w:r>
      <w:r w:rsidRPr="006025C9">
        <w:rPr>
          <w:sz w:val="26"/>
          <w:szCs w:val="26"/>
        </w:rPr>
        <w:t xml:space="preserve">, в том числе грантов в форме субсидий, юридическим лицам, индивидуальным предпринимателям, физическим лицам, лицам – производителям товаров, работ, услуг, в том числе бюджетным и автономным учреждениям, при использовании подсистемы бюджетной и финансовой отчетности государственной информационной системы Ханты-Мансийского автономного округа – Югры «Региональный электронный бюджет Югры» (далее – Регламент) </w:t>
      </w:r>
    </w:p>
    <w:p w:rsidR="00914AF0" w:rsidRPr="006025C9" w:rsidRDefault="00914AF0" w:rsidP="00A06BA3">
      <w:pPr>
        <w:ind w:firstLine="709"/>
        <w:jc w:val="both"/>
        <w:rPr>
          <w:sz w:val="26"/>
          <w:szCs w:val="26"/>
        </w:rPr>
      </w:pPr>
    </w:p>
    <w:p w:rsidR="00914AF0" w:rsidRPr="006025C9" w:rsidRDefault="00126F84" w:rsidP="00A06BA3">
      <w:pPr>
        <w:widowControl w:val="0"/>
        <w:numPr>
          <w:ilvl w:val="0"/>
          <w:numId w:val="22"/>
        </w:numPr>
        <w:ind w:left="0" w:firstLine="709"/>
        <w:contextualSpacing/>
        <w:jc w:val="both"/>
        <w:rPr>
          <w:b/>
          <w:sz w:val="26"/>
          <w:szCs w:val="26"/>
        </w:rPr>
      </w:pPr>
      <w:r w:rsidRPr="006025C9">
        <w:rPr>
          <w:b/>
          <w:sz w:val="26"/>
          <w:szCs w:val="26"/>
        </w:rPr>
        <w:t>Список терминов, обозначений и сокращений.</w:t>
      </w:r>
      <w:r w:rsidR="00C86592" w:rsidRPr="006025C9">
        <w:rPr>
          <w:b/>
          <w:sz w:val="26"/>
          <w:szCs w:val="26"/>
        </w:rPr>
        <w:t xml:space="preserve"> </w:t>
      </w:r>
    </w:p>
    <w:p w:rsidR="00C86592" w:rsidRPr="006025C9" w:rsidRDefault="00C86592" w:rsidP="00C86592">
      <w:pPr>
        <w:widowControl w:val="0"/>
        <w:ind w:left="709"/>
        <w:contextualSpacing/>
        <w:jc w:val="both"/>
        <w:rPr>
          <w:b/>
          <w:sz w:val="26"/>
          <w:szCs w:val="26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042"/>
        <w:gridCol w:w="5245"/>
      </w:tblGrid>
      <w:tr w:rsidR="00914AF0" w:rsidRPr="006025C9">
        <w:trPr>
          <w:trHeight w:val="251"/>
        </w:trPr>
        <w:tc>
          <w:tcPr>
            <w:tcW w:w="4042" w:type="dxa"/>
          </w:tcPr>
          <w:p w:rsidR="00914AF0" w:rsidRPr="006025C9" w:rsidRDefault="00126F84" w:rsidP="00A06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5C9">
              <w:rPr>
                <w:rFonts w:ascii="Times New Roman" w:hAnsi="Times New Roman"/>
                <w:b/>
                <w:sz w:val="26"/>
                <w:szCs w:val="26"/>
              </w:rPr>
              <w:t>Термин</w:t>
            </w:r>
          </w:p>
        </w:tc>
        <w:tc>
          <w:tcPr>
            <w:tcW w:w="5245" w:type="dxa"/>
          </w:tcPr>
          <w:p w:rsidR="00914AF0" w:rsidRPr="006025C9" w:rsidRDefault="00126F84" w:rsidP="00A06BA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5C9">
              <w:rPr>
                <w:rFonts w:ascii="Times New Roman" w:hAnsi="Times New Roman"/>
                <w:b/>
                <w:sz w:val="26"/>
                <w:szCs w:val="26"/>
              </w:rPr>
              <w:t>Описание</w:t>
            </w:r>
          </w:p>
        </w:tc>
      </w:tr>
      <w:tr w:rsidR="00914AF0" w:rsidRPr="006025C9">
        <w:trPr>
          <w:trHeight w:val="520"/>
        </w:trPr>
        <w:tc>
          <w:tcPr>
            <w:tcW w:w="4042" w:type="dxa"/>
          </w:tcPr>
          <w:p w:rsidR="00914AF0" w:rsidRPr="006025C9" w:rsidRDefault="00126F84" w:rsidP="00A06BA3">
            <w:pPr>
              <w:rPr>
                <w:rFonts w:ascii="Times New Roman" w:hAnsi="Times New Roman"/>
                <w:sz w:val="26"/>
                <w:szCs w:val="26"/>
              </w:rPr>
            </w:pPr>
            <w:r w:rsidRPr="006025C9">
              <w:rPr>
                <w:rFonts w:ascii="Times New Roman" w:hAnsi="Times New Roman"/>
                <w:sz w:val="26"/>
                <w:szCs w:val="26"/>
              </w:rPr>
              <w:t>ГИС «РЭБ Югры»</w:t>
            </w:r>
          </w:p>
        </w:tc>
        <w:tc>
          <w:tcPr>
            <w:tcW w:w="5245" w:type="dxa"/>
          </w:tcPr>
          <w:p w:rsidR="00914AF0" w:rsidRPr="006025C9" w:rsidRDefault="00126F84" w:rsidP="00A06B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25C9">
              <w:rPr>
                <w:rFonts w:ascii="Times New Roman" w:eastAsia="Times New Roman" w:hAnsi="Times New Roman"/>
                <w:sz w:val="26"/>
                <w:szCs w:val="26"/>
              </w:rPr>
              <w:t>Государственная информационная система «Региональный электронный бюджет Югры»</w:t>
            </w:r>
          </w:p>
        </w:tc>
      </w:tr>
      <w:tr w:rsidR="00914AF0" w:rsidRPr="006025C9">
        <w:trPr>
          <w:trHeight w:val="520"/>
        </w:trPr>
        <w:tc>
          <w:tcPr>
            <w:tcW w:w="4042" w:type="dxa"/>
          </w:tcPr>
          <w:p w:rsidR="00914AF0" w:rsidRPr="006025C9" w:rsidRDefault="00126F84" w:rsidP="00A06BA3">
            <w:pPr>
              <w:rPr>
                <w:sz w:val="26"/>
                <w:szCs w:val="26"/>
              </w:rPr>
            </w:pPr>
            <w:proofErr w:type="spellStart"/>
            <w:r w:rsidRPr="006025C9">
              <w:rPr>
                <w:rFonts w:ascii="Times New Roman" w:hAnsi="Times New Roman"/>
                <w:sz w:val="26"/>
                <w:szCs w:val="26"/>
              </w:rPr>
              <w:t>Web</w:t>
            </w:r>
            <w:proofErr w:type="spellEnd"/>
            <w:r w:rsidRPr="006025C9">
              <w:rPr>
                <w:rFonts w:ascii="Times New Roman" w:hAnsi="Times New Roman"/>
                <w:sz w:val="26"/>
                <w:szCs w:val="26"/>
              </w:rPr>
              <w:t>-консолидация</w:t>
            </w:r>
          </w:p>
        </w:tc>
        <w:tc>
          <w:tcPr>
            <w:tcW w:w="5245" w:type="dxa"/>
          </w:tcPr>
          <w:p w:rsidR="00914AF0" w:rsidRPr="006025C9" w:rsidRDefault="00126F84" w:rsidP="00A06BA3">
            <w:pPr>
              <w:jc w:val="both"/>
              <w:rPr>
                <w:sz w:val="26"/>
                <w:szCs w:val="26"/>
              </w:rPr>
            </w:pPr>
            <w:r w:rsidRPr="006025C9">
              <w:rPr>
                <w:rFonts w:ascii="Times New Roman" w:hAnsi="Times New Roman"/>
                <w:sz w:val="26"/>
                <w:szCs w:val="26"/>
              </w:rPr>
              <w:t xml:space="preserve">Подсистема бюджетной и финансовой отчетности </w:t>
            </w:r>
          </w:p>
        </w:tc>
      </w:tr>
      <w:tr w:rsidR="00914AF0" w:rsidRPr="006025C9">
        <w:trPr>
          <w:trHeight w:val="520"/>
        </w:trPr>
        <w:tc>
          <w:tcPr>
            <w:tcW w:w="4042" w:type="dxa"/>
          </w:tcPr>
          <w:p w:rsidR="00914AF0" w:rsidRPr="006025C9" w:rsidRDefault="00126F84" w:rsidP="00A06BA3">
            <w:pPr>
              <w:rPr>
                <w:rFonts w:ascii="Times New Roman" w:hAnsi="Times New Roman"/>
                <w:sz w:val="26"/>
                <w:szCs w:val="26"/>
              </w:rPr>
            </w:pPr>
            <w:r w:rsidRPr="006025C9">
              <w:rPr>
                <w:rFonts w:ascii="Times New Roman" w:hAnsi="Times New Roman"/>
                <w:sz w:val="26"/>
                <w:szCs w:val="26"/>
              </w:rPr>
              <w:t>Порядок № 17-о</w:t>
            </w:r>
          </w:p>
        </w:tc>
        <w:tc>
          <w:tcPr>
            <w:tcW w:w="5245" w:type="dxa"/>
          </w:tcPr>
          <w:p w:rsidR="00914AF0" w:rsidRPr="006025C9" w:rsidRDefault="00126F84" w:rsidP="00A06B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25C9">
              <w:rPr>
                <w:rFonts w:ascii="Times New Roman" w:hAnsi="Times New Roman"/>
                <w:sz w:val="26"/>
                <w:szCs w:val="26"/>
              </w:rPr>
              <w:t>Порядок функционирования ГИС «Региональный электронный бюджет Югры» и регистрации пользователей, утверждённый приказом Департамента финансов Ханты-Мансийского автономного округа – Югры от 11 февраля 2021 года № 17-о</w:t>
            </w:r>
          </w:p>
        </w:tc>
      </w:tr>
      <w:tr w:rsidR="00914AF0" w:rsidRPr="006025C9" w:rsidTr="006025C9">
        <w:trPr>
          <w:trHeight w:val="3258"/>
        </w:trPr>
        <w:tc>
          <w:tcPr>
            <w:tcW w:w="4042" w:type="dxa"/>
          </w:tcPr>
          <w:p w:rsidR="00914AF0" w:rsidRPr="006025C9" w:rsidRDefault="00991FD7" w:rsidP="00A06BA3">
            <w:pPr>
              <w:spacing w:before="1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25C9">
              <w:rPr>
                <w:rFonts w:ascii="Times New Roman" w:hAnsi="Times New Roman"/>
                <w:sz w:val="26"/>
                <w:szCs w:val="26"/>
              </w:rPr>
              <w:t>п</w:t>
            </w:r>
            <w:r w:rsidR="00126F84" w:rsidRPr="006025C9">
              <w:rPr>
                <w:rFonts w:ascii="Times New Roman" w:hAnsi="Times New Roman"/>
                <w:sz w:val="26"/>
                <w:szCs w:val="26"/>
              </w:rPr>
              <w:t>олучатели средств из бюджета</w:t>
            </w:r>
            <w:r w:rsidR="00126F84" w:rsidRPr="006025C9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914AF0" w:rsidRPr="006025C9" w:rsidRDefault="00914AF0" w:rsidP="00A06B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914AF0" w:rsidRPr="006025C9" w:rsidRDefault="00126F84" w:rsidP="00A06B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25C9">
              <w:rPr>
                <w:rFonts w:ascii="Times New Roman" w:hAnsi="Times New Roman"/>
                <w:sz w:val="26"/>
                <w:szCs w:val="26"/>
              </w:rPr>
              <w:t>Юридические лица (не являющееся участнико</w:t>
            </w:r>
            <w:r w:rsidR="00C15E65" w:rsidRPr="006025C9">
              <w:rPr>
                <w:rFonts w:ascii="Times New Roman" w:hAnsi="Times New Roman"/>
                <w:sz w:val="26"/>
                <w:szCs w:val="26"/>
              </w:rPr>
              <w:t>м бюджетного процесса, бюджетные</w:t>
            </w:r>
            <w:r w:rsidRPr="006025C9">
              <w:rPr>
                <w:rFonts w:ascii="Times New Roman" w:hAnsi="Times New Roman"/>
                <w:sz w:val="26"/>
                <w:szCs w:val="26"/>
              </w:rPr>
              <w:t xml:space="preserve"> и автономны</w:t>
            </w:r>
            <w:r w:rsidR="00C15E65" w:rsidRPr="006025C9">
              <w:rPr>
                <w:rFonts w:ascii="Times New Roman" w:hAnsi="Times New Roman"/>
                <w:sz w:val="26"/>
                <w:szCs w:val="26"/>
              </w:rPr>
              <w:t>е учреждения</w:t>
            </w:r>
            <w:r w:rsidRPr="006025C9">
              <w:rPr>
                <w:rFonts w:ascii="Times New Roman" w:hAnsi="Times New Roman"/>
                <w:sz w:val="26"/>
                <w:szCs w:val="26"/>
              </w:rPr>
              <w:t>), индивидуальн</w:t>
            </w:r>
            <w:r w:rsidR="0039482A" w:rsidRPr="006025C9">
              <w:rPr>
                <w:rFonts w:ascii="Times New Roman" w:hAnsi="Times New Roman"/>
                <w:sz w:val="26"/>
                <w:szCs w:val="26"/>
              </w:rPr>
              <w:t xml:space="preserve">ые предприниматели, физические </w:t>
            </w:r>
            <w:r w:rsidRPr="006025C9">
              <w:rPr>
                <w:rFonts w:ascii="Times New Roman" w:hAnsi="Times New Roman"/>
                <w:sz w:val="26"/>
                <w:szCs w:val="26"/>
              </w:rPr>
              <w:t xml:space="preserve">лица – производители товаров, работ, услуг, получающие средства из бюджета на основании </w:t>
            </w:r>
            <w:r w:rsidR="00C15E65" w:rsidRPr="006025C9">
              <w:rPr>
                <w:rFonts w:ascii="Times New Roman" w:hAnsi="Times New Roman"/>
                <w:sz w:val="26"/>
                <w:szCs w:val="26"/>
              </w:rPr>
              <w:t xml:space="preserve">договора (соглашения) </w:t>
            </w:r>
            <w:r w:rsidRPr="006025C9">
              <w:rPr>
                <w:rFonts w:ascii="Times New Roman" w:hAnsi="Times New Roman"/>
                <w:sz w:val="26"/>
                <w:szCs w:val="26"/>
              </w:rPr>
              <w:t>о пре</w:t>
            </w:r>
            <w:r w:rsidR="00C15E65" w:rsidRPr="006025C9">
              <w:rPr>
                <w:rFonts w:ascii="Times New Roman" w:hAnsi="Times New Roman"/>
                <w:sz w:val="26"/>
                <w:szCs w:val="26"/>
              </w:rPr>
              <w:t xml:space="preserve">доставлении субсидии, договора </w:t>
            </w:r>
            <w:r w:rsidRPr="006025C9">
              <w:rPr>
                <w:rFonts w:ascii="Times New Roman" w:hAnsi="Times New Roman"/>
                <w:sz w:val="26"/>
                <w:szCs w:val="26"/>
              </w:rPr>
              <w:t>о предоставлении бюджетных инвестиций</w:t>
            </w:r>
          </w:p>
        </w:tc>
      </w:tr>
      <w:tr w:rsidR="00914AF0" w:rsidRPr="006025C9">
        <w:trPr>
          <w:trHeight w:val="520"/>
        </w:trPr>
        <w:tc>
          <w:tcPr>
            <w:tcW w:w="4042" w:type="dxa"/>
          </w:tcPr>
          <w:p w:rsidR="00914AF0" w:rsidRPr="006025C9" w:rsidRDefault="00126F84" w:rsidP="00A06BA3">
            <w:pPr>
              <w:rPr>
                <w:sz w:val="26"/>
                <w:szCs w:val="26"/>
              </w:rPr>
            </w:pPr>
            <w:r w:rsidRPr="006025C9">
              <w:rPr>
                <w:rFonts w:ascii="Times New Roman" w:hAnsi="Times New Roman"/>
                <w:sz w:val="26"/>
                <w:szCs w:val="26"/>
              </w:rPr>
              <w:t xml:space="preserve">ГРБС </w:t>
            </w:r>
          </w:p>
        </w:tc>
        <w:tc>
          <w:tcPr>
            <w:tcW w:w="5245" w:type="dxa"/>
          </w:tcPr>
          <w:p w:rsidR="00914AF0" w:rsidRPr="006025C9" w:rsidRDefault="00126F84" w:rsidP="00A06BA3">
            <w:pPr>
              <w:jc w:val="both"/>
              <w:rPr>
                <w:sz w:val="26"/>
                <w:szCs w:val="26"/>
              </w:rPr>
            </w:pPr>
            <w:r w:rsidRPr="006025C9">
              <w:rPr>
                <w:rFonts w:ascii="Times New Roman" w:hAnsi="Times New Roman"/>
                <w:sz w:val="26"/>
                <w:szCs w:val="26"/>
              </w:rPr>
              <w:t>Главный распорядитель бюджетных средств</w:t>
            </w:r>
          </w:p>
        </w:tc>
      </w:tr>
      <w:tr w:rsidR="003472A9" w:rsidRPr="006025C9" w:rsidTr="006025C9">
        <w:trPr>
          <w:trHeight w:val="840"/>
        </w:trPr>
        <w:tc>
          <w:tcPr>
            <w:tcW w:w="4042" w:type="dxa"/>
          </w:tcPr>
          <w:p w:rsidR="003472A9" w:rsidRPr="006025C9" w:rsidRDefault="003472A9" w:rsidP="00A06BA3">
            <w:pPr>
              <w:rPr>
                <w:rFonts w:ascii="Times New Roman" w:hAnsi="Times New Roman"/>
                <w:sz w:val="26"/>
                <w:szCs w:val="26"/>
              </w:rPr>
            </w:pPr>
            <w:r w:rsidRPr="006025C9">
              <w:rPr>
                <w:rFonts w:ascii="Times New Roman" w:hAnsi="Times New Roman"/>
                <w:sz w:val="26"/>
                <w:szCs w:val="26"/>
              </w:rPr>
              <w:t>Мониторинг</w:t>
            </w:r>
          </w:p>
        </w:tc>
        <w:tc>
          <w:tcPr>
            <w:tcW w:w="5245" w:type="dxa"/>
          </w:tcPr>
          <w:p w:rsidR="003472A9" w:rsidRPr="006025C9" w:rsidRDefault="003472A9" w:rsidP="00A06B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25C9">
              <w:rPr>
                <w:rFonts w:ascii="Times New Roman" w:hAnsi="Times New Roman"/>
                <w:bCs/>
                <w:sz w:val="26"/>
                <w:szCs w:val="26"/>
              </w:rPr>
              <w:t>Мониторинг достижения результатов предоставления субсидий</w:t>
            </w:r>
            <w:r w:rsidRPr="006025C9">
              <w:rPr>
                <w:rFonts w:ascii="Times New Roman" w:hAnsi="Times New Roman"/>
                <w:sz w:val="26"/>
                <w:szCs w:val="26"/>
              </w:rPr>
              <w:t xml:space="preserve">, в том числе грантов в форме субсидий, юридическим </w:t>
            </w:r>
            <w:r w:rsidRPr="006025C9">
              <w:rPr>
                <w:rFonts w:ascii="Times New Roman" w:hAnsi="Times New Roman"/>
                <w:sz w:val="26"/>
                <w:szCs w:val="26"/>
              </w:rPr>
              <w:lastRenderedPageBreak/>
              <w:t>лицам, индивидуальным предп</w:t>
            </w:r>
            <w:r w:rsidR="00C15E65" w:rsidRPr="006025C9">
              <w:rPr>
                <w:rFonts w:ascii="Times New Roman" w:hAnsi="Times New Roman"/>
                <w:sz w:val="26"/>
                <w:szCs w:val="26"/>
              </w:rPr>
              <w:t xml:space="preserve">ринимателям, физическим лицам, </w:t>
            </w:r>
            <w:r w:rsidRPr="006025C9">
              <w:rPr>
                <w:rFonts w:ascii="Times New Roman" w:hAnsi="Times New Roman"/>
                <w:sz w:val="26"/>
                <w:szCs w:val="26"/>
              </w:rPr>
              <w:t>лицам – производителям товаров, работ, услуг, в том числе бюджетным и автономным учреждениям</w:t>
            </w:r>
          </w:p>
        </w:tc>
      </w:tr>
    </w:tbl>
    <w:p w:rsidR="00914AF0" w:rsidRPr="006025C9" w:rsidRDefault="00914AF0" w:rsidP="00A06BA3">
      <w:pPr>
        <w:jc w:val="center"/>
        <w:rPr>
          <w:sz w:val="26"/>
          <w:szCs w:val="26"/>
        </w:rPr>
      </w:pPr>
    </w:p>
    <w:p w:rsidR="001D0661" w:rsidRPr="006025C9" w:rsidRDefault="001D0661" w:rsidP="00A06BA3">
      <w:pPr>
        <w:jc w:val="center"/>
        <w:rPr>
          <w:sz w:val="26"/>
          <w:szCs w:val="26"/>
        </w:rPr>
      </w:pPr>
    </w:p>
    <w:p w:rsidR="00914AF0" w:rsidRPr="006025C9" w:rsidRDefault="00126F84" w:rsidP="00A06BA3">
      <w:pPr>
        <w:pStyle w:val="aff1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6025C9">
        <w:rPr>
          <w:b/>
          <w:sz w:val="26"/>
          <w:szCs w:val="26"/>
        </w:rPr>
        <w:t>Общие положения.</w:t>
      </w:r>
    </w:p>
    <w:p w:rsidR="00914AF0" w:rsidRPr="006025C9" w:rsidRDefault="00914AF0" w:rsidP="00A06BA3">
      <w:pPr>
        <w:ind w:right="-6" w:firstLine="709"/>
        <w:jc w:val="center"/>
        <w:rPr>
          <w:sz w:val="26"/>
          <w:szCs w:val="26"/>
        </w:rPr>
      </w:pPr>
    </w:p>
    <w:p w:rsidR="00914AF0" w:rsidRPr="006025C9" w:rsidRDefault="00126F84" w:rsidP="00A06B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025C9">
        <w:rPr>
          <w:sz w:val="26"/>
          <w:szCs w:val="26"/>
        </w:rPr>
        <w:t xml:space="preserve">Регламент информационного взаимодействия </w:t>
      </w:r>
      <w:r w:rsidR="00FA66BC" w:rsidRPr="006025C9">
        <w:rPr>
          <w:sz w:val="26"/>
          <w:szCs w:val="26"/>
        </w:rPr>
        <w:t xml:space="preserve">при </w:t>
      </w:r>
      <w:r w:rsidRPr="006025C9">
        <w:rPr>
          <w:bCs/>
          <w:sz w:val="26"/>
          <w:szCs w:val="26"/>
        </w:rPr>
        <w:t>проведени</w:t>
      </w:r>
      <w:r w:rsidR="00FA66BC" w:rsidRPr="006025C9">
        <w:rPr>
          <w:bCs/>
          <w:sz w:val="26"/>
          <w:szCs w:val="26"/>
        </w:rPr>
        <w:t>и</w:t>
      </w:r>
      <w:r w:rsidRPr="006025C9">
        <w:rPr>
          <w:bCs/>
          <w:i/>
          <w:sz w:val="26"/>
          <w:szCs w:val="26"/>
        </w:rPr>
        <w:t xml:space="preserve"> </w:t>
      </w:r>
      <w:r w:rsidRPr="006025C9">
        <w:rPr>
          <w:bCs/>
          <w:sz w:val="26"/>
          <w:szCs w:val="26"/>
        </w:rPr>
        <w:t>мониторинга достижения результатов предоставления субсидий</w:t>
      </w:r>
      <w:r w:rsidRPr="006025C9">
        <w:rPr>
          <w:sz w:val="26"/>
          <w:szCs w:val="26"/>
        </w:rPr>
        <w:t xml:space="preserve">, в том числе грантов в форме субсидий, юридическим лицам, индивидуальным предпринимателям, физическим лицам, лицам – производителям товаров, работ, услуг, в том числе бюджетным и автономным учреждениям, при использовании подсистемы бюджетной и финансовой отчетности ГИС «РЭБ Югры», </w:t>
      </w:r>
      <w:r w:rsidRPr="006025C9">
        <w:rPr>
          <w:bCs/>
          <w:color w:val="000000" w:themeColor="text1"/>
          <w:sz w:val="26"/>
          <w:szCs w:val="26"/>
        </w:rPr>
        <w:t xml:space="preserve">определяет порядок </w:t>
      </w:r>
      <w:r w:rsidRPr="006025C9">
        <w:rPr>
          <w:sz w:val="26"/>
          <w:szCs w:val="26"/>
        </w:rPr>
        <w:t xml:space="preserve">обмена информацией в электронном виде (электронными </w:t>
      </w:r>
      <w:r w:rsidRPr="006025C9">
        <w:rPr>
          <w:spacing w:val="2"/>
          <w:sz w:val="26"/>
          <w:szCs w:val="26"/>
        </w:rPr>
        <w:t xml:space="preserve">документами) </w:t>
      </w:r>
      <w:r w:rsidRPr="006025C9">
        <w:rPr>
          <w:sz w:val="26"/>
          <w:szCs w:val="26"/>
        </w:rPr>
        <w:t xml:space="preserve">и механизм взаимодействия при использовании подсистемы </w:t>
      </w:r>
      <w:proofErr w:type="spellStart"/>
      <w:r w:rsidRPr="006025C9">
        <w:rPr>
          <w:sz w:val="26"/>
          <w:szCs w:val="26"/>
        </w:rPr>
        <w:t>Web</w:t>
      </w:r>
      <w:proofErr w:type="spellEnd"/>
      <w:r w:rsidRPr="006025C9">
        <w:rPr>
          <w:sz w:val="26"/>
          <w:szCs w:val="26"/>
        </w:rPr>
        <w:t>-консолидация ГИС «РЭБ Югры» в отношении каждого события, отражающего срок завершения мероприятия по получению результата предоставления субсидии, в течение всего периода, установленного для достижения конечного значения результата предоставления субсидии.</w:t>
      </w:r>
    </w:p>
    <w:p w:rsidR="00914AF0" w:rsidRPr="006025C9" w:rsidRDefault="00126F84" w:rsidP="00A06B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5C9">
        <w:rPr>
          <w:rFonts w:ascii="Times New Roman" w:hAnsi="Times New Roman" w:cs="Times New Roman"/>
          <w:b w:val="0"/>
          <w:sz w:val="26"/>
          <w:szCs w:val="26"/>
        </w:rPr>
        <w:t>Настоящий Регламент разработан с целью:</w:t>
      </w:r>
    </w:p>
    <w:p w:rsidR="00914AF0" w:rsidRPr="006025C9" w:rsidRDefault="006806D7" w:rsidP="00A06B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5C9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AA7D23" w:rsidRPr="006025C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26F84" w:rsidRPr="006025C9">
        <w:rPr>
          <w:rFonts w:ascii="Times New Roman" w:hAnsi="Times New Roman" w:cs="Times New Roman"/>
          <w:b w:val="0"/>
          <w:sz w:val="26"/>
          <w:szCs w:val="26"/>
        </w:rPr>
        <w:t xml:space="preserve">использования </w:t>
      </w:r>
      <w:proofErr w:type="spellStart"/>
      <w:r w:rsidR="00126F84" w:rsidRPr="006025C9">
        <w:rPr>
          <w:rFonts w:ascii="Times New Roman" w:hAnsi="Times New Roman" w:cs="Times New Roman"/>
          <w:b w:val="0"/>
          <w:sz w:val="26"/>
          <w:szCs w:val="26"/>
        </w:rPr>
        <w:t>web</w:t>
      </w:r>
      <w:proofErr w:type="spellEnd"/>
      <w:r w:rsidR="00126F84" w:rsidRPr="006025C9">
        <w:rPr>
          <w:rFonts w:ascii="Times New Roman" w:hAnsi="Times New Roman" w:cs="Times New Roman"/>
          <w:b w:val="0"/>
          <w:sz w:val="26"/>
          <w:szCs w:val="26"/>
        </w:rPr>
        <w:t xml:space="preserve">-технологий при автоматизации процессов исполнения и планирования бюджета </w:t>
      </w:r>
      <w:r w:rsidR="0039482A" w:rsidRPr="006025C9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="00126F84" w:rsidRPr="006025C9">
        <w:rPr>
          <w:rFonts w:ascii="Times New Roman" w:hAnsi="Times New Roman" w:cs="Times New Roman"/>
          <w:b w:val="0"/>
          <w:sz w:val="26"/>
          <w:szCs w:val="26"/>
        </w:rPr>
        <w:t xml:space="preserve"> и отказа от бумажного документооборота; </w:t>
      </w:r>
    </w:p>
    <w:p w:rsidR="00445590" w:rsidRPr="006025C9" w:rsidRDefault="006806D7" w:rsidP="00A06B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5C9">
        <w:rPr>
          <w:rFonts w:ascii="Times New Roman" w:hAnsi="Times New Roman" w:cs="Times New Roman"/>
          <w:b w:val="0"/>
          <w:sz w:val="26"/>
          <w:szCs w:val="26"/>
        </w:rPr>
        <w:t xml:space="preserve">-   </w:t>
      </w:r>
      <w:r w:rsidR="00126F84" w:rsidRPr="006025C9">
        <w:rPr>
          <w:rFonts w:ascii="Times New Roman" w:hAnsi="Times New Roman" w:cs="Times New Roman"/>
          <w:b w:val="0"/>
          <w:sz w:val="26"/>
          <w:szCs w:val="26"/>
        </w:rPr>
        <w:t xml:space="preserve">создания единого информационного пространства в рамках бюджетного процесса; </w:t>
      </w:r>
    </w:p>
    <w:p w:rsidR="00445590" w:rsidRPr="006025C9" w:rsidRDefault="00445590" w:rsidP="00A06B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5C9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126F84" w:rsidRPr="006025C9">
        <w:rPr>
          <w:rFonts w:ascii="Times New Roman" w:hAnsi="Times New Roman" w:cs="Times New Roman"/>
          <w:b w:val="0"/>
          <w:sz w:val="26"/>
          <w:szCs w:val="26"/>
        </w:rPr>
        <w:t xml:space="preserve">обеспечения защищенного юридически значимого электронного документооборота с применением электронной подписи; </w:t>
      </w:r>
    </w:p>
    <w:p w:rsidR="00914AF0" w:rsidRPr="006025C9" w:rsidRDefault="00445590" w:rsidP="00A06B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5C9">
        <w:rPr>
          <w:rFonts w:ascii="Times New Roman" w:hAnsi="Times New Roman" w:cs="Times New Roman"/>
          <w:b w:val="0"/>
          <w:sz w:val="26"/>
          <w:szCs w:val="26"/>
        </w:rPr>
        <w:t xml:space="preserve">-  </w:t>
      </w:r>
      <w:r w:rsidR="00D56FF0" w:rsidRPr="006025C9">
        <w:rPr>
          <w:rFonts w:ascii="Times New Roman" w:hAnsi="Times New Roman" w:cs="Times New Roman"/>
          <w:b w:val="0"/>
          <w:sz w:val="26"/>
          <w:szCs w:val="26"/>
        </w:rPr>
        <w:t xml:space="preserve">соблюдения </w:t>
      </w:r>
      <w:r w:rsidR="00126F84" w:rsidRPr="006025C9">
        <w:rPr>
          <w:rFonts w:ascii="Times New Roman" w:hAnsi="Times New Roman" w:cs="Times New Roman"/>
          <w:b w:val="0"/>
          <w:sz w:val="26"/>
          <w:szCs w:val="26"/>
        </w:rPr>
        <w:t xml:space="preserve">положений законодательства Российской Федерации в части Мониторинга; </w:t>
      </w:r>
      <w:r w:rsidR="00D56FF0" w:rsidRPr="006025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14AF0" w:rsidRPr="006025C9" w:rsidRDefault="006806D7" w:rsidP="00A06B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5C9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126F84" w:rsidRPr="006025C9">
        <w:rPr>
          <w:rFonts w:ascii="Times New Roman" w:hAnsi="Times New Roman" w:cs="Times New Roman"/>
          <w:b w:val="0"/>
          <w:sz w:val="26"/>
          <w:szCs w:val="26"/>
        </w:rPr>
        <w:t xml:space="preserve">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услуг; </w:t>
      </w:r>
    </w:p>
    <w:p w:rsidR="006025C9" w:rsidRPr="006025C9" w:rsidRDefault="006806D7" w:rsidP="006025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25C9">
        <w:rPr>
          <w:rFonts w:ascii="Times New Roman" w:hAnsi="Times New Roman" w:cs="Times New Roman"/>
          <w:b w:val="0"/>
          <w:sz w:val="26"/>
          <w:szCs w:val="26"/>
        </w:rPr>
        <w:t xml:space="preserve">-   </w:t>
      </w:r>
      <w:r w:rsidR="00126F84" w:rsidRPr="006025C9">
        <w:rPr>
          <w:rFonts w:ascii="Times New Roman" w:hAnsi="Times New Roman" w:cs="Times New Roman"/>
          <w:b w:val="0"/>
          <w:sz w:val="26"/>
          <w:szCs w:val="26"/>
        </w:rPr>
        <w:t>обеспечения эффективного меж</w:t>
      </w:r>
      <w:r w:rsidR="003472A9" w:rsidRPr="006025C9">
        <w:rPr>
          <w:rFonts w:ascii="Times New Roman" w:hAnsi="Times New Roman" w:cs="Times New Roman"/>
          <w:b w:val="0"/>
          <w:sz w:val="26"/>
          <w:szCs w:val="26"/>
        </w:rPr>
        <w:t>ведомственного взаимодействия.</w:t>
      </w:r>
      <w:r w:rsidR="00611F9E" w:rsidRPr="006025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0661" w:rsidRPr="006025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14AF0" w:rsidRPr="006025C9" w:rsidRDefault="00126F84" w:rsidP="00A06BA3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025C9">
        <w:rPr>
          <w:color w:val="000000"/>
          <w:spacing w:val="1"/>
          <w:sz w:val="26"/>
          <w:szCs w:val="26"/>
        </w:rPr>
        <w:t xml:space="preserve">Предметом настоящего Регламента является взаимный обмен </w:t>
      </w:r>
      <w:r w:rsidRPr="006025C9">
        <w:rPr>
          <w:color w:val="000000"/>
          <w:spacing w:val="2"/>
          <w:sz w:val="26"/>
          <w:szCs w:val="26"/>
        </w:rPr>
        <w:t xml:space="preserve">информацией в электронном виде (электронными документами), необходимой для выполнения задач и функций, возложенных </w:t>
      </w:r>
      <w:r w:rsidRPr="006025C9">
        <w:rPr>
          <w:color w:val="000000"/>
          <w:sz w:val="26"/>
          <w:szCs w:val="26"/>
        </w:rPr>
        <w:t xml:space="preserve">на участников информационного взаимодействия нормативными правовыми актами Российской Федерации и </w:t>
      </w:r>
      <w:r w:rsidR="0039482A" w:rsidRPr="006025C9">
        <w:rPr>
          <w:sz w:val="26"/>
          <w:szCs w:val="26"/>
        </w:rPr>
        <w:t>Нефтеюганского района</w:t>
      </w:r>
      <w:r w:rsidRPr="006025C9">
        <w:rPr>
          <w:sz w:val="26"/>
          <w:szCs w:val="26"/>
        </w:rPr>
        <w:t>.</w:t>
      </w:r>
    </w:p>
    <w:p w:rsidR="00914AF0" w:rsidRPr="006025C9" w:rsidRDefault="00126F84" w:rsidP="00A06BA3">
      <w:pPr>
        <w:ind w:firstLine="709"/>
        <w:jc w:val="both"/>
        <w:rPr>
          <w:sz w:val="26"/>
          <w:szCs w:val="26"/>
        </w:rPr>
      </w:pPr>
      <w:r w:rsidRPr="006025C9">
        <w:rPr>
          <w:sz w:val="26"/>
          <w:szCs w:val="26"/>
        </w:rPr>
        <w:t>Формирование документов на интерфейс</w:t>
      </w:r>
      <w:r w:rsidR="003472A9" w:rsidRPr="006025C9">
        <w:rPr>
          <w:sz w:val="26"/>
          <w:szCs w:val="26"/>
        </w:rPr>
        <w:t>е</w:t>
      </w:r>
      <w:r w:rsidRPr="006025C9">
        <w:rPr>
          <w:sz w:val="26"/>
          <w:szCs w:val="26"/>
        </w:rPr>
        <w:t xml:space="preserve"> </w:t>
      </w:r>
      <w:proofErr w:type="spellStart"/>
      <w:r w:rsidR="003472A9" w:rsidRPr="006025C9">
        <w:rPr>
          <w:sz w:val="26"/>
          <w:szCs w:val="26"/>
        </w:rPr>
        <w:t>Web</w:t>
      </w:r>
      <w:proofErr w:type="spellEnd"/>
      <w:r w:rsidR="003472A9" w:rsidRPr="006025C9">
        <w:rPr>
          <w:sz w:val="26"/>
          <w:szCs w:val="26"/>
        </w:rPr>
        <w:t xml:space="preserve">-консолидация ГИС «РЭБ Югры» </w:t>
      </w:r>
      <w:r w:rsidRPr="006025C9">
        <w:rPr>
          <w:sz w:val="26"/>
          <w:szCs w:val="26"/>
        </w:rPr>
        <w:t xml:space="preserve">осуществляется согласно Руководству пользователя по подсистеме </w:t>
      </w:r>
      <w:proofErr w:type="spellStart"/>
      <w:r w:rsidRPr="006025C9">
        <w:rPr>
          <w:sz w:val="26"/>
          <w:szCs w:val="26"/>
        </w:rPr>
        <w:t>Web</w:t>
      </w:r>
      <w:proofErr w:type="spellEnd"/>
      <w:r w:rsidRPr="006025C9">
        <w:rPr>
          <w:sz w:val="26"/>
          <w:szCs w:val="26"/>
        </w:rPr>
        <w:t xml:space="preserve">-консолидация (далее – Руководство пользователя) и иных методических материалов, размещаемых на стартовой странице подсистемы </w:t>
      </w:r>
      <w:proofErr w:type="spellStart"/>
      <w:r w:rsidRPr="006025C9">
        <w:rPr>
          <w:sz w:val="26"/>
          <w:szCs w:val="26"/>
        </w:rPr>
        <w:t>Web</w:t>
      </w:r>
      <w:proofErr w:type="spellEnd"/>
      <w:r w:rsidRPr="006025C9">
        <w:rPr>
          <w:sz w:val="26"/>
          <w:szCs w:val="26"/>
        </w:rPr>
        <w:t>-консолидация ГИС «РЭБ Югры».</w:t>
      </w:r>
    </w:p>
    <w:p w:rsidR="00914AF0" w:rsidRPr="006025C9" w:rsidRDefault="00126F84" w:rsidP="00A06BA3">
      <w:pPr>
        <w:pStyle w:val="aff1"/>
        <w:ind w:left="0" w:firstLine="709"/>
        <w:jc w:val="both"/>
        <w:rPr>
          <w:sz w:val="26"/>
          <w:szCs w:val="26"/>
        </w:rPr>
      </w:pPr>
      <w:r w:rsidRPr="006025C9">
        <w:rPr>
          <w:sz w:val="26"/>
          <w:szCs w:val="26"/>
        </w:rPr>
        <w:t xml:space="preserve">Для работы необходимо получить доступ к подсистеме </w:t>
      </w:r>
      <w:r w:rsidRPr="006025C9">
        <w:rPr>
          <w:sz w:val="26"/>
          <w:szCs w:val="26"/>
        </w:rPr>
        <w:br/>
      </w:r>
      <w:proofErr w:type="spellStart"/>
      <w:r w:rsidRPr="006025C9">
        <w:rPr>
          <w:sz w:val="26"/>
          <w:szCs w:val="26"/>
        </w:rPr>
        <w:t>Web</w:t>
      </w:r>
      <w:proofErr w:type="spellEnd"/>
      <w:r w:rsidRPr="006025C9">
        <w:rPr>
          <w:sz w:val="26"/>
          <w:szCs w:val="26"/>
        </w:rPr>
        <w:t>-консолидация ГИС «РЭБ Югры» в соответствии с Порядком № 17-о.</w:t>
      </w:r>
    </w:p>
    <w:p w:rsidR="00914AF0" w:rsidRPr="006025C9" w:rsidRDefault="00126F84" w:rsidP="00A06BA3">
      <w:pPr>
        <w:pStyle w:val="aff2"/>
        <w:ind w:firstLine="709"/>
        <w:jc w:val="both"/>
        <w:rPr>
          <w:sz w:val="26"/>
          <w:szCs w:val="26"/>
        </w:rPr>
      </w:pPr>
      <w:r w:rsidRPr="006025C9">
        <w:rPr>
          <w:sz w:val="26"/>
          <w:szCs w:val="26"/>
        </w:rPr>
        <w:t xml:space="preserve">Получатель средств из бюджета, бюджетные и автономные учреждения в течение 3 рабочих дней с даты принятия решения о предоставлении субсидии </w:t>
      </w:r>
      <w:r w:rsidRPr="006025C9">
        <w:rPr>
          <w:sz w:val="26"/>
          <w:szCs w:val="26"/>
        </w:rPr>
        <w:lastRenderedPageBreak/>
        <w:t xml:space="preserve">направляет в </w:t>
      </w:r>
      <w:r w:rsidR="0039482A" w:rsidRPr="006025C9">
        <w:rPr>
          <w:sz w:val="26"/>
          <w:szCs w:val="26"/>
        </w:rPr>
        <w:t>департамент финансов Нефтеюганского района</w:t>
      </w:r>
      <w:r w:rsidRPr="006025C9">
        <w:rPr>
          <w:sz w:val="26"/>
          <w:szCs w:val="26"/>
        </w:rPr>
        <w:t xml:space="preserve"> заявку на подключение к подсистеме </w:t>
      </w:r>
      <w:proofErr w:type="spellStart"/>
      <w:r w:rsidRPr="006025C9">
        <w:rPr>
          <w:sz w:val="26"/>
          <w:szCs w:val="26"/>
        </w:rPr>
        <w:t>Web</w:t>
      </w:r>
      <w:proofErr w:type="spellEnd"/>
      <w:r w:rsidRPr="006025C9">
        <w:rPr>
          <w:sz w:val="26"/>
          <w:szCs w:val="26"/>
        </w:rPr>
        <w:t xml:space="preserve">-консолидация ГИС «РЭБ Югры» </w:t>
      </w:r>
      <w:bookmarkStart w:id="1" w:name="p0"/>
      <w:bookmarkEnd w:id="1"/>
      <w:r w:rsidRPr="006025C9">
        <w:rPr>
          <w:sz w:val="26"/>
          <w:szCs w:val="26"/>
        </w:rPr>
        <w:t xml:space="preserve">в соответствии с Порядком № 17-о. </w:t>
      </w:r>
    </w:p>
    <w:p w:rsidR="00914AF0" w:rsidRPr="006025C9" w:rsidRDefault="009710AB" w:rsidP="00A06BA3">
      <w:pPr>
        <w:pStyle w:val="aff1"/>
        <w:ind w:left="0" w:firstLine="709"/>
        <w:jc w:val="both"/>
        <w:rPr>
          <w:sz w:val="26"/>
          <w:szCs w:val="26"/>
        </w:rPr>
      </w:pPr>
      <w:r w:rsidRPr="006025C9">
        <w:rPr>
          <w:sz w:val="26"/>
          <w:szCs w:val="26"/>
        </w:rPr>
        <w:t xml:space="preserve">Специалист отдела </w:t>
      </w:r>
      <w:r w:rsidR="00421EC2" w:rsidRPr="006025C9">
        <w:rPr>
          <w:sz w:val="26"/>
          <w:szCs w:val="26"/>
        </w:rPr>
        <w:t>организационной</w:t>
      </w:r>
      <w:r w:rsidRPr="006025C9">
        <w:rPr>
          <w:sz w:val="26"/>
          <w:szCs w:val="26"/>
        </w:rPr>
        <w:t xml:space="preserve"> работы и информатизации департамента финансов Нефтеюганского района</w:t>
      </w:r>
      <w:r w:rsidR="00126F84" w:rsidRPr="006025C9">
        <w:rPr>
          <w:sz w:val="26"/>
          <w:szCs w:val="26"/>
        </w:rPr>
        <w:t xml:space="preserve"> в течение 3 рабочих дней с даты поступления заявки, подключает к подсистеме </w:t>
      </w:r>
      <w:proofErr w:type="spellStart"/>
      <w:r w:rsidR="00126F84" w:rsidRPr="006025C9">
        <w:rPr>
          <w:sz w:val="26"/>
          <w:szCs w:val="26"/>
        </w:rPr>
        <w:t>Web</w:t>
      </w:r>
      <w:proofErr w:type="spellEnd"/>
      <w:r w:rsidR="00126F84" w:rsidRPr="006025C9">
        <w:rPr>
          <w:sz w:val="26"/>
          <w:szCs w:val="26"/>
        </w:rPr>
        <w:t xml:space="preserve">-консолидация ГИС «РЭБ Югры» получателей средств из бюджета, бюджетные и автономные учреждения. </w:t>
      </w:r>
    </w:p>
    <w:p w:rsidR="00914AF0" w:rsidRPr="006025C9" w:rsidRDefault="00126F84" w:rsidP="00A06BA3">
      <w:pPr>
        <w:widowControl w:val="0"/>
        <w:ind w:firstLine="709"/>
        <w:jc w:val="both"/>
        <w:rPr>
          <w:b/>
          <w:bCs/>
          <w:sz w:val="26"/>
          <w:szCs w:val="26"/>
        </w:rPr>
      </w:pPr>
      <w:r w:rsidRPr="006025C9">
        <w:rPr>
          <w:sz w:val="26"/>
          <w:szCs w:val="26"/>
        </w:rPr>
        <w:t xml:space="preserve">Добавление функциональных ролей получателям средств из бюджета, бюджетным и автономным учреждениям осуществляется в программном модуле «Учет соглашений» ГИС «РЭБ Югры», путём создания или уточнения приказа о назначении уполномоченных лиц и заявки на подключение пользователей. </w:t>
      </w:r>
    </w:p>
    <w:p w:rsidR="00914AF0" w:rsidRPr="006025C9" w:rsidRDefault="00914AF0" w:rsidP="00A06B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14AF0" w:rsidRPr="006025C9" w:rsidRDefault="00126F84" w:rsidP="00A06BA3">
      <w:pPr>
        <w:pStyle w:val="ConsPlusTitl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5C9">
        <w:rPr>
          <w:rFonts w:ascii="Times New Roman" w:hAnsi="Times New Roman" w:cs="Times New Roman"/>
          <w:sz w:val="26"/>
          <w:szCs w:val="26"/>
        </w:rPr>
        <w:t>Участники информационного взаимодействия.</w:t>
      </w:r>
    </w:p>
    <w:p w:rsidR="00914AF0" w:rsidRPr="006025C9" w:rsidRDefault="00914AF0" w:rsidP="00A06BA3">
      <w:pPr>
        <w:pStyle w:val="ConsPlusTitle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4AF0" w:rsidRPr="006025C9" w:rsidRDefault="00126F84" w:rsidP="00A06BA3">
      <w:pPr>
        <w:pStyle w:val="aff1"/>
        <w:ind w:left="0" w:firstLine="709"/>
        <w:jc w:val="both"/>
        <w:rPr>
          <w:sz w:val="26"/>
          <w:szCs w:val="26"/>
        </w:rPr>
      </w:pPr>
      <w:r w:rsidRPr="006025C9">
        <w:rPr>
          <w:sz w:val="26"/>
          <w:szCs w:val="26"/>
        </w:rPr>
        <w:t>Участниками информационного взаимодействия являются:</w:t>
      </w:r>
    </w:p>
    <w:p w:rsidR="00914AF0" w:rsidRPr="006025C9" w:rsidRDefault="00381208" w:rsidP="00A06BA3">
      <w:pPr>
        <w:pStyle w:val="aff1"/>
        <w:ind w:left="0" w:firstLine="709"/>
        <w:jc w:val="both"/>
        <w:rPr>
          <w:sz w:val="26"/>
          <w:szCs w:val="26"/>
        </w:rPr>
      </w:pPr>
      <w:r w:rsidRPr="006025C9">
        <w:rPr>
          <w:sz w:val="26"/>
          <w:szCs w:val="26"/>
        </w:rPr>
        <w:t>- с</w:t>
      </w:r>
      <w:r w:rsidR="00817BC5" w:rsidRPr="006025C9">
        <w:rPr>
          <w:sz w:val="26"/>
          <w:szCs w:val="26"/>
        </w:rPr>
        <w:t>труктурные подразделения</w:t>
      </w:r>
      <w:r w:rsidR="00126F84" w:rsidRPr="006025C9">
        <w:rPr>
          <w:sz w:val="26"/>
          <w:szCs w:val="26"/>
        </w:rPr>
        <w:t xml:space="preserve">, осуществляющие функции ГРБС, до которых в установленном порядке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(грантов в форме субсидий) из бюджета </w:t>
      </w:r>
      <w:r w:rsidR="00817BC5" w:rsidRPr="006025C9">
        <w:rPr>
          <w:sz w:val="26"/>
          <w:szCs w:val="26"/>
        </w:rPr>
        <w:t>Нефтеюганского района</w:t>
      </w:r>
      <w:r w:rsidR="00126F84" w:rsidRPr="006025C9">
        <w:rPr>
          <w:sz w:val="26"/>
          <w:szCs w:val="26"/>
        </w:rPr>
        <w:t xml:space="preserve"> на соответствующий финансовый год и плановый период (далее </w:t>
      </w:r>
      <w:r w:rsidR="001661FF" w:rsidRPr="006025C9">
        <w:rPr>
          <w:sz w:val="26"/>
          <w:szCs w:val="26"/>
        </w:rPr>
        <w:t>–</w:t>
      </w:r>
      <w:r w:rsidR="00126F84" w:rsidRPr="006025C9">
        <w:rPr>
          <w:sz w:val="26"/>
          <w:szCs w:val="26"/>
        </w:rPr>
        <w:t xml:space="preserve"> Уполномоченный орган);</w:t>
      </w:r>
    </w:p>
    <w:p w:rsidR="00914AF0" w:rsidRPr="006025C9" w:rsidRDefault="00381208" w:rsidP="00A06BA3">
      <w:pPr>
        <w:pStyle w:val="aff2"/>
        <w:ind w:firstLine="709"/>
        <w:jc w:val="both"/>
        <w:rPr>
          <w:sz w:val="26"/>
          <w:szCs w:val="26"/>
        </w:rPr>
      </w:pPr>
      <w:r w:rsidRPr="006025C9">
        <w:rPr>
          <w:sz w:val="26"/>
          <w:szCs w:val="26"/>
        </w:rPr>
        <w:t xml:space="preserve">-  </w:t>
      </w:r>
      <w:r w:rsidR="00126F84" w:rsidRPr="006025C9">
        <w:rPr>
          <w:sz w:val="26"/>
          <w:szCs w:val="26"/>
        </w:rPr>
        <w:t>получатели средств из бюджета, юридические лица (не являющееся участниками бюджетного процесса, бюджетны</w:t>
      </w:r>
      <w:r w:rsidR="00817BC5" w:rsidRPr="006025C9">
        <w:rPr>
          <w:sz w:val="26"/>
          <w:szCs w:val="26"/>
        </w:rPr>
        <w:t>е</w:t>
      </w:r>
      <w:r w:rsidR="00126F84" w:rsidRPr="006025C9">
        <w:rPr>
          <w:sz w:val="26"/>
          <w:szCs w:val="26"/>
        </w:rPr>
        <w:t xml:space="preserve"> и автономны</w:t>
      </w:r>
      <w:r w:rsidR="00817BC5" w:rsidRPr="006025C9">
        <w:rPr>
          <w:sz w:val="26"/>
          <w:szCs w:val="26"/>
        </w:rPr>
        <w:t>е</w:t>
      </w:r>
      <w:r w:rsidR="00126F84" w:rsidRPr="006025C9">
        <w:rPr>
          <w:sz w:val="26"/>
          <w:szCs w:val="26"/>
        </w:rPr>
        <w:t xml:space="preserve"> учреждени</w:t>
      </w:r>
      <w:r w:rsidR="00817BC5" w:rsidRPr="006025C9">
        <w:rPr>
          <w:sz w:val="26"/>
          <w:szCs w:val="26"/>
        </w:rPr>
        <w:t>я</w:t>
      </w:r>
      <w:r w:rsidR="00126F84" w:rsidRPr="006025C9">
        <w:rPr>
          <w:sz w:val="26"/>
          <w:szCs w:val="26"/>
        </w:rPr>
        <w:t>), индивидуальн</w:t>
      </w:r>
      <w:r w:rsidR="00817BC5" w:rsidRPr="006025C9">
        <w:rPr>
          <w:sz w:val="26"/>
          <w:szCs w:val="26"/>
        </w:rPr>
        <w:t xml:space="preserve">ые предприниматели, физические </w:t>
      </w:r>
      <w:r w:rsidR="00126F84" w:rsidRPr="006025C9">
        <w:rPr>
          <w:sz w:val="26"/>
          <w:szCs w:val="26"/>
        </w:rPr>
        <w:t>лица – производители товаров, работ, услуг;</w:t>
      </w:r>
    </w:p>
    <w:p w:rsidR="00914AF0" w:rsidRPr="006025C9" w:rsidRDefault="00381208" w:rsidP="00A06BA3">
      <w:pPr>
        <w:pStyle w:val="aff2"/>
        <w:ind w:firstLine="709"/>
        <w:jc w:val="both"/>
        <w:rPr>
          <w:sz w:val="26"/>
          <w:szCs w:val="26"/>
        </w:rPr>
      </w:pPr>
      <w:r w:rsidRPr="006025C9">
        <w:rPr>
          <w:sz w:val="26"/>
          <w:szCs w:val="26"/>
        </w:rPr>
        <w:t xml:space="preserve">-   </w:t>
      </w:r>
      <w:r w:rsidR="00126F84" w:rsidRPr="006025C9">
        <w:rPr>
          <w:sz w:val="26"/>
          <w:szCs w:val="26"/>
        </w:rPr>
        <w:t xml:space="preserve">бюджетные и автономные учреждения </w:t>
      </w:r>
      <w:r w:rsidR="00817BC5" w:rsidRPr="006025C9">
        <w:rPr>
          <w:sz w:val="26"/>
          <w:szCs w:val="26"/>
        </w:rPr>
        <w:t>Нефтеюганского района</w:t>
      </w:r>
      <w:r w:rsidR="00126F84" w:rsidRPr="006025C9">
        <w:rPr>
          <w:sz w:val="26"/>
          <w:szCs w:val="26"/>
        </w:rPr>
        <w:t>;</w:t>
      </w:r>
    </w:p>
    <w:p w:rsidR="00914AF0" w:rsidRPr="006025C9" w:rsidRDefault="00381208" w:rsidP="00A06BA3">
      <w:pPr>
        <w:pStyle w:val="aff2"/>
        <w:ind w:firstLine="709"/>
        <w:jc w:val="both"/>
        <w:rPr>
          <w:sz w:val="26"/>
          <w:szCs w:val="26"/>
        </w:rPr>
      </w:pPr>
      <w:r w:rsidRPr="006025C9">
        <w:rPr>
          <w:sz w:val="26"/>
          <w:szCs w:val="26"/>
        </w:rPr>
        <w:t xml:space="preserve">-   </w:t>
      </w:r>
      <w:r w:rsidR="00817BC5" w:rsidRPr="006025C9">
        <w:rPr>
          <w:sz w:val="26"/>
          <w:szCs w:val="26"/>
        </w:rPr>
        <w:t>департамент финансов Нефтеюганского района</w:t>
      </w:r>
      <w:r w:rsidR="00126F84" w:rsidRPr="006025C9">
        <w:rPr>
          <w:sz w:val="26"/>
          <w:szCs w:val="26"/>
        </w:rPr>
        <w:t>.</w:t>
      </w:r>
    </w:p>
    <w:p w:rsidR="00853C4A" w:rsidRPr="006025C9" w:rsidRDefault="00853C4A" w:rsidP="00A06BA3">
      <w:pPr>
        <w:pStyle w:val="aff2"/>
        <w:ind w:firstLine="709"/>
        <w:jc w:val="both"/>
        <w:rPr>
          <w:sz w:val="26"/>
          <w:szCs w:val="26"/>
        </w:rPr>
      </w:pPr>
    </w:p>
    <w:p w:rsidR="00914AF0" w:rsidRPr="006025C9" w:rsidRDefault="000107EA" w:rsidP="00A06BA3">
      <w:pPr>
        <w:pStyle w:val="aff1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025C9">
        <w:rPr>
          <w:b/>
          <w:sz w:val="26"/>
          <w:szCs w:val="26"/>
        </w:rPr>
        <w:t xml:space="preserve">Информационное взаимодействие </w:t>
      </w:r>
      <w:r w:rsidR="00126F84" w:rsidRPr="006025C9">
        <w:rPr>
          <w:b/>
          <w:sz w:val="26"/>
          <w:szCs w:val="26"/>
        </w:rPr>
        <w:t xml:space="preserve">при использовании подсистемы </w:t>
      </w:r>
      <w:proofErr w:type="spellStart"/>
      <w:r w:rsidR="00126F84" w:rsidRPr="006025C9">
        <w:rPr>
          <w:b/>
          <w:sz w:val="26"/>
          <w:szCs w:val="26"/>
        </w:rPr>
        <w:t>Web</w:t>
      </w:r>
      <w:proofErr w:type="spellEnd"/>
      <w:r w:rsidR="00126F84" w:rsidRPr="006025C9">
        <w:rPr>
          <w:b/>
          <w:sz w:val="26"/>
          <w:szCs w:val="26"/>
        </w:rPr>
        <w:t xml:space="preserve">-консолидация ГИС «РЭБ Югры» для </w:t>
      </w:r>
      <w:r w:rsidR="00126F84" w:rsidRPr="006025C9">
        <w:rPr>
          <w:b/>
          <w:bCs/>
          <w:sz w:val="26"/>
          <w:szCs w:val="26"/>
        </w:rPr>
        <w:t>проведения мониторинга достижения результатов предоставления субсидий</w:t>
      </w:r>
      <w:r w:rsidR="00126F84" w:rsidRPr="006025C9">
        <w:rPr>
          <w:b/>
          <w:sz w:val="26"/>
          <w:szCs w:val="26"/>
        </w:rPr>
        <w:t xml:space="preserve">, в том числе грантов в форме субсидий, юридическим лицам, индивидуальным предпринимателям, </w:t>
      </w:r>
      <w:r w:rsidR="0062047C" w:rsidRPr="006025C9">
        <w:rPr>
          <w:b/>
          <w:sz w:val="26"/>
          <w:szCs w:val="26"/>
        </w:rPr>
        <w:t xml:space="preserve">физическим лицам, </w:t>
      </w:r>
      <w:r w:rsidR="00126F84" w:rsidRPr="006025C9">
        <w:rPr>
          <w:b/>
          <w:sz w:val="26"/>
          <w:szCs w:val="26"/>
        </w:rPr>
        <w:t>лицам – производителям товаров, работ, услуг, бюджетным и автономным учреждениям.</w:t>
      </w:r>
    </w:p>
    <w:p w:rsidR="006025C9" w:rsidRPr="006025C9" w:rsidRDefault="006025C9" w:rsidP="00A06BA3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914AF0" w:rsidRPr="006025C9" w:rsidRDefault="00126F84" w:rsidP="00A06BA3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6025C9">
        <w:rPr>
          <w:sz w:val="26"/>
          <w:szCs w:val="26"/>
        </w:rPr>
        <w:t xml:space="preserve">На основании Плана мероприятий сформированного Уполномоченным органом в подсистеме «Учет соглашений» ГИС «РЭБ Югры» в соглашении о предоставлении субсидии (далее – Соглашение), </w:t>
      </w:r>
      <w:r w:rsidRPr="006025C9">
        <w:rPr>
          <w:color w:val="000000" w:themeColor="text1"/>
          <w:sz w:val="26"/>
          <w:szCs w:val="26"/>
        </w:rPr>
        <w:t>в соответствии с типовыми формами утверж</w:t>
      </w:r>
      <w:r w:rsidR="00D655EE" w:rsidRPr="006025C9">
        <w:rPr>
          <w:color w:val="000000" w:themeColor="text1"/>
          <w:sz w:val="26"/>
          <w:szCs w:val="26"/>
        </w:rPr>
        <w:t xml:space="preserve">дёнными приказами </w:t>
      </w:r>
      <w:r w:rsidR="0062047C" w:rsidRPr="006025C9">
        <w:rPr>
          <w:color w:val="000000" w:themeColor="text1"/>
          <w:sz w:val="26"/>
          <w:szCs w:val="26"/>
        </w:rPr>
        <w:t>департаментом финансов Нефтеюганского района</w:t>
      </w:r>
      <w:r w:rsidR="00D655EE" w:rsidRPr="006025C9">
        <w:rPr>
          <w:color w:val="000000" w:themeColor="text1"/>
          <w:sz w:val="26"/>
          <w:szCs w:val="26"/>
        </w:rPr>
        <w:t xml:space="preserve"> </w:t>
      </w:r>
      <w:r w:rsidRPr="006025C9">
        <w:rPr>
          <w:sz w:val="26"/>
          <w:szCs w:val="26"/>
        </w:rPr>
        <w:t xml:space="preserve">от </w:t>
      </w:r>
      <w:r w:rsidR="0062047C" w:rsidRPr="006025C9">
        <w:rPr>
          <w:sz w:val="26"/>
          <w:szCs w:val="26"/>
        </w:rPr>
        <w:t>01 февраля</w:t>
      </w:r>
      <w:r w:rsidRPr="006025C9">
        <w:rPr>
          <w:sz w:val="26"/>
          <w:szCs w:val="26"/>
        </w:rPr>
        <w:t xml:space="preserve"> 2023 года № </w:t>
      </w:r>
      <w:r w:rsidR="0062047C" w:rsidRPr="006025C9">
        <w:rPr>
          <w:sz w:val="26"/>
          <w:szCs w:val="26"/>
        </w:rPr>
        <w:t>19-п</w:t>
      </w:r>
      <w:r w:rsidRPr="006025C9">
        <w:rPr>
          <w:sz w:val="26"/>
          <w:szCs w:val="26"/>
        </w:rPr>
        <w:t xml:space="preserve"> «Об утверждении типовой формы соглашения (договора) о предоставлении из бюджета </w:t>
      </w:r>
      <w:r w:rsidR="0062047C" w:rsidRPr="006025C9">
        <w:rPr>
          <w:sz w:val="26"/>
          <w:szCs w:val="26"/>
        </w:rPr>
        <w:t>Нефтеюганского района</w:t>
      </w:r>
      <w:r w:rsidRPr="006025C9">
        <w:rPr>
          <w:sz w:val="26"/>
          <w:szCs w:val="26"/>
        </w:rPr>
        <w:t xml:space="preserve"> субсидии, в том числе грантов в форме субсидии, юридическим лицам, индивидуальным предпринимателям, а также физическим лицам», от </w:t>
      </w:r>
      <w:r w:rsidR="008A019C" w:rsidRPr="006025C9">
        <w:rPr>
          <w:sz w:val="26"/>
          <w:szCs w:val="26"/>
        </w:rPr>
        <w:t>01</w:t>
      </w:r>
      <w:r w:rsidRPr="006025C9">
        <w:rPr>
          <w:sz w:val="26"/>
          <w:szCs w:val="26"/>
        </w:rPr>
        <w:t xml:space="preserve"> </w:t>
      </w:r>
      <w:r w:rsidR="008A019C" w:rsidRPr="006025C9">
        <w:rPr>
          <w:sz w:val="26"/>
          <w:szCs w:val="26"/>
        </w:rPr>
        <w:t>октя</w:t>
      </w:r>
      <w:r w:rsidRPr="006025C9">
        <w:rPr>
          <w:sz w:val="26"/>
          <w:szCs w:val="26"/>
        </w:rPr>
        <w:t>бря 20</w:t>
      </w:r>
      <w:r w:rsidR="008A019C" w:rsidRPr="006025C9">
        <w:rPr>
          <w:sz w:val="26"/>
          <w:szCs w:val="26"/>
        </w:rPr>
        <w:t>20</w:t>
      </w:r>
      <w:r w:rsidRPr="006025C9">
        <w:rPr>
          <w:sz w:val="26"/>
          <w:szCs w:val="26"/>
        </w:rPr>
        <w:t xml:space="preserve"> года № </w:t>
      </w:r>
      <w:r w:rsidR="008A019C" w:rsidRPr="006025C9">
        <w:rPr>
          <w:sz w:val="26"/>
          <w:szCs w:val="26"/>
        </w:rPr>
        <w:t>178</w:t>
      </w:r>
      <w:r w:rsidRPr="006025C9">
        <w:rPr>
          <w:sz w:val="26"/>
          <w:szCs w:val="26"/>
        </w:rPr>
        <w:t>-п «</w:t>
      </w:r>
      <w:r w:rsidR="008A019C" w:rsidRPr="006025C9">
        <w:rPr>
          <w:sz w:val="26"/>
          <w:szCs w:val="26"/>
        </w:rPr>
        <w:t>Об утверждении типовой формы соглашения о предоставлении из местного бюджета Нефтеюганского района бюджетному или автономному учреждению Нефтеюганского района субсидии в соответствии с абзацем вторым пункта 1 статьи 78.1 Бюджетного Кодекса Российской Федерации (субсидия на иные цели)</w:t>
      </w:r>
      <w:r w:rsidRPr="006025C9">
        <w:rPr>
          <w:sz w:val="26"/>
          <w:szCs w:val="26"/>
        </w:rPr>
        <w:t xml:space="preserve">» </w:t>
      </w:r>
      <w:r w:rsidR="00D655EE" w:rsidRPr="006025C9">
        <w:rPr>
          <w:rFonts w:eastAsia="Calibri"/>
          <w:sz w:val="26"/>
          <w:szCs w:val="26"/>
          <w:lang w:eastAsia="en-US"/>
        </w:rPr>
        <w:t>п</w:t>
      </w:r>
      <w:r w:rsidRPr="006025C9">
        <w:rPr>
          <w:rFonts w:eastAsia="Calibri"/>
          <w:sz w:val="26"/>
          <w:szCs w:val="26"/>
          <w:lang w:eastAsia="en-US"/>
        </w:rPr>
        <w:t xml:space="preserve">олучатели средств из бюджета, бюджетные и автономные учреждения </w:t>
      </w:r>
      <w:r w:rsidRPr="006025C9">
        <w:rPr>
          <w:color w:val="000000" w:themeColor="text1"/>
          <w:sz w:val="26"/>
          <w:szCs w:val="26"/>
        </w:rPr>
        <w:t xml:space="preserve">формируют отчет о реализации плана мероприятий </w:t>
      </w:r>
      <w:r w:rsidRPr="006025C9">
        <w:rPr>
          <w:color w:val="000000" w:themeColor="text1"/>
          <w:sz w:val="26"/>
          <w:szCs w:val="26"/>
        </w:rPr>
        <w:lastRenderedPageBreak/>
        <w:t xml:space="preserve">достижения результатов предоставления субсидий (далее – Отчет) в подсистеме </w:t>
      </w:r>
      <w:r w:rsidRPr="006025C9">
        <w:rPr>
          <w:color w:val="000000" w:themeColor="text1"/>
          <w:sz w:val="26"/>
          <w:szCs w:val="26"/>
          <w:lang w:val="en-US"/>
        </w:rPr>
        <w:t>Web</w:t>
      </w:r>
      <w:r w:rsidRPr="006025C9">
        <w:rPr>
          <w:color w:val="000000" w:themeColor="text1"/>
          <w:sz w:val="26"/>
          <w:szCs w:val="26"/>
        </w:rPr>
        <w:t>-консолидация ГИС «РЭБ Югры».</w:t>
      </w:r>
    </w:p>
    <w:p w:rsidR="0040423E" w:rsidRPr="006025C9" w:rsidRDefault="0040423E" w:rsidP="00A06BA3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6025C9">
        <w:rPr>
          <w:color w:val="000000" w:themeColor="text1"/>
          <w:sz w:val="26"/>
          <w:szCs w:val="26"/>
        </w:rPr>
        <w:t xml:space="preserve">В случае, если Соглашение заключено на бумажном носителе, План мероприятий формируется в подсистеме </w:t>
      </w:r>
      <w:r w:rsidRPr="006025C9">
        <w:rPr>
          <w:color w:val="000000" w:themeColor="text1"/>
          <w:sz w:val="26"/>
          <w:szCs w:val="26"/>
          <w:lang w:val="en-US"/>
        </w:rPr>
        <w:t>Web</w:t>
      </w:r>
      <w:r w:rsidRPr="006025C9">
        <w:rPr>
          <w:color w:val="000000" w:themeColor="text1"/>
          <w:sz w:val="26"/>
          <w:szCs w:val="26"/>
        </w:rPr>
        <w:t>-консолидация ГИС «РЭБ Югры».</w:t>
      </w:r>
    </w:p>
    <w:p w:rsidR="00914AF0" w:rsidRPr="006025C9" w:rsidRDefault="00126F84" w:rsidP="00A06BA3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6025C9">
        <w:rPr>
          <w:sz w:val="26"/>
          <w:szCs w:val="26"/>
        </w:rPr>
        <w:t xml:space="preserve">Отчет формируется в форме электронного документа и подписывается усиленной квалифицированной электронной подписью в подсистеме </w:t>
      </w:r>
      <w:r w:rsidRPr="006025C9">
        <w:rPr>
          <w:sz w:val="26"/>
          <w:szCs w:val="26"/>
          <w:lang w:val="en-US"/>
        </w:rPr>
        <w:t>Web</w:t>
      </w:r>
      <w:r w:rsidRPr="006025C9">
        <w:rPr>
          <w:sz w:val="26"/>
          <w:szCs w:val="26"/>
        </w:rPr>
        <w:t xml:space="preserve">-консолидация ГИС «РЭБ Югры» </w:t>
      </w:r>
      <w:r w:rsidRPr="006025C9">
        <w:rPr>
          <w:color w:val="000000" w:themeColor="text1"/>
          <w:sz w:val="26"/>
          <w:szCs w:val="26"/>
        </w:rPr>
        <w:t>еже</w:t>
      </w:r>
      <w:r w:rsidR="00AE2E62" w:rsidRPr="006025C9">
        <w:rPr>
          <w:color w:val="000000" w:themeColor="text1"/>
          <w:sz w:val="26"/>
          <w:szCs w:val="26"/>
        </w:rPr>
        <w:t>квартально</w:t>
      </w:r>
      <w:r w:rsidRPr="006025C9">
        <w:rPr>
          <w:color w:val="000000" w:themeColor="text1"/>
          <w:sz w:val="26"/>
          <w:szCs w:val="26"/>
        </w:rPr>
        <w:t xml:space="preserve"> по состоянию на первое число месяца, следующего за отчетным</w:t>
      </w:r>
      <w:r w:rsidR="00AE2E62" w:rsidRPr="006025C9">
        <w:rPr>
          <w:color w:val="000000" w:themeColor="text1"/>
          <w:sz w:val="26"/>
          <w:szCs w:val="26"/>
        </w:rPr>
        <w:t xml:space="preserve"> периодом</w:t>
      </w:r>
      <w:r w:rsidRPr="006025C9">
        <w:rPr>
          <w:color w:val="000000" w:themeColor="text1"/>
          <w:sz w:val="26"/>
          <w:szCs w:val="26"/>
        </w:rPr>
        <w:t>, в сроки, установленн</w:t>
      </w:r>
      <w:r w:rsidR="00AE2E62" w:rsidRPr="006025C9">
        <w:rPr>
          <w:color w:val="000000" w:themeColor="text1"/>
          <w:sz w:val="26"/>
          <w:szCs w:val="26"/>
        </w:rPr>
        <w:t>ые соглашением, но не позднее 10 рабочего дня после достижения конечного значения результата предоставления субсидии.</w:t>
      </w:r>
      <w:r w:rsidRPr="006025C9">
        <w:rPr>
          <w:color w:val="000000" w:themeColor="text1"/>
          <w:sz w:val="26"/>
          <w:szCs w:val="26"/>
        </w:rPr>
        <w:t xml:space="preserve"> </w:t>
      </w:r>
    </w:p>
    <w:p w:rsidR="00914AF0" w:rsidRPr="006025C9" w:rsidRDefault="00126F84" w:rsidP="00A06BA3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025C9">
        <w:rPr>
          <w:rFonts w:eastAsia="Calibri"/>
          <w:sz w:val="26"/>
          <w:szCs w:val="26"/>
          <w:lang w:eastAsia="en-US"/>
        </w:rPr>
        <w:t>Отчет формируется с указанием значений результатов предоставления субсидии, достигнутых на отчетную дату с начала текущего финансового года, и контрольных точек, достигнутых в отчетном периоде, на основании информации о фактически достигнутых значениях результатов предоставления субсидии нарастающим итогом и срок</w:t>
      </w:r>
      <w:r w:rsidR="00C15E65" w:rsidRPr="006025C9">
        <w:rPr>
          <w:rFonts w:eastAsia="Calibri"/>
          <w:sz w:val="26"/>
          <w:szCs w:val="26"/>
          <w:lang w:eastAsia="en-US"/>
        </w:rPr>
        <w:t>и</w:t>
      </w:r>
      <w:r w:rsidRPr="006025C9">
        <w:rPr>
          <w:rFonts w:eastAsia="Calibri"/>
          <w:sz w:val="26"/>
          <w:szCs w:val="26"/>
          <w:lang w:eastAsia="en-US"/>
        </w:rPr>
        <w:t xml:space="preserve"> их достижения с начала соответствующего финансового года. </w:t>
      </w:r>
    </w:p>
    <w:p w:rsidR="00914AF0" w:rsidRPr="006025C9" w:rsidRDefault="00126F84" w:rsidP="00A06BA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25C9">
        <w:rPr>
          <w:rFonts w:eastAsia="Calibri"/>
          <w:sz w:val="26"/>
          <w:szCs w:val="26"/>
          <w:lang w:eastAsia="en-US"/>
        </w:rPr>
        <w:t xml:space="preserve">Получатели средств из бюджета, бюджетные и автономные учреждения направляют отчет в подсистеме </w:t>
      </w:r>
      <w:r w:rsidRPr="006025C9">
        <w:rPr>
          <w:color w:val="000000" w:themeColor="text1"/>
          <w:sz w:val="26"/>
          <w:szCs w:val="26"/>
          <w:lang w:val="en-US"/>
        </w:rPr>
        <w:t>Web</w:t>
      </w:r>
      <w:r w:rsidRPr="006025C9">
        <w:rPr>
          <w:color w:val="000000" w:themeColor="text1"/>
          <w:sz w:val="26"/>
          <w:szCs w:val="26"/>
        </w:rPr>
        <w:t xml:space="preserve">-консолидация ГИС «РЭБ Югры» </w:t>
      </w:r>
      <w:r w:rsidRPr="006025C9">
        <w:rPr>
          <w:rFonts w:eastAsia="Calibri"/>
          <w:sz w:val="26"/>
          <w:szCs w:val="26"/>
          <w:lang w:eastAsia="en-US"/>
        </w:rPr>
        <w:t>на согласование в Уполномоченный орган.</w:t>
      </w:r>
    </w:p>
    <w:p w:rsidR="00914AF0" w:rsidRPr="006025C9" w:rsidRDefault="00126F84" w:rsidP="00A06BA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25C9">
        <w:rPr>
          <w:rFonts w:eastAsia="Calibri"/>
          <w:sz w:val="26"/>
          <w:szCs w:val="26"/>
          <w:lang w:eastAsia="en-US"/>
        </w:rPr>
        <w:t xml:space="preserve">Мониторинг проводится Уполномоченным органом на основании Отчета в подсистеме </w:t>
      </w:r>
      <w:r w:rsidRPr="006025C9">
        <w:rPr>
          <w:color w:val="000000" w:themeColor="text1"/>
          <w:sz w:val="26"/>
          <w:szCs w:val="26"/>
          <w:lang w:val="en-US"/>
        </w:rPr>
        <w:t>Web</w:t>
      </w:r>
      <w:r w:rsidRPr="006025C9">
        <w:rPr>
          <w:color w:val="000000" w:themeColor="text1"/>
          <w:sz w:val="26"/>
          <w:szCs w:val="26"/>
        </w:rPr>
        <w:t xml:space="preserve">-консолидация ГИС «РЭБ Югры». Уполномоченный орган формирует оценку достижения значения результата предоставления субсидии в срок не более 10 дней с момента поступления Отчета. </w:t>
      </w:r>
    </w:p>
    <w:p w:rsidR="00914AF0" w:rsidRPr="006025C9" w:rsidRDefault="00126F84" w:rsidP="00A06BA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25C9">
        <w:rPr>
          <w:rFonts w:eastAsia="Calibri"/>
          <w:sz w:val="26"/>
          <w:szCs w:val="26"/>
          <w:lang w:eastAsia="en-US"/>
        </w:rPr>
        <w:t xml:space="preserve">В случае несоответствия Отчета Плану мероприятий, Уполномоченный орган направляет в адрес </w:t>
      </w:r>
      <w:r w:rsidR="00991FD7" w:rsidRPr="006025C9">
        <w:rPr>
          <w:rFonts w:eastAsia="Calibri"/>
          <w:sz w:val="26"/>
          <w:szCs w:val="26"/>
          <w:lang w:eastAsia="en-US"/>
        </w:rPr>
        <w:t>п</w:t>
      </w:r>
      <w:r w:rsidRPr="006025C9">
        <w:rPr>
          <w:rFonts w:eastAsia="Calibri"/>
          <w:sz w:val="26"/>
          <w:szCs w:val="26"/>
          <w:lang w:eastAsia="en-US"/>
        </w:rPr>
        <w:t>олучателей средств из бюджета, бюджетным и автономным учреждениям протокол об устранении нарушений по контрольным точкам</w:t>
      </w:r>
      <w:r w:rsidRPr="006025C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6025C9">
        <w:rPr>
          <w:rFonts w:eastAsia="Calibri"/>
          <w:sz w:val="26"/>
          <w:szCs w:val="26"/>
          <w:lang w:eastAsia="en-US"/>
        </w:rPr>
        <w:t>срок достижения, которых наступает в отчетном периоде (срок устранения нарушений не более 10 рабочих дней).</w:t>
      </w:r>
    </w:p>
    <w:p w:rsidR="00914AF0" w:rsidRPr="006025C9" w:rsidRDefault="00126F84" w:rsidP="00A06BA3">
      <w:pPr>
        <w:ind w:firstLine="709"/>
        <w:jc w:val="both"/>
        <w:rPr>
          <w:sz w:val="26"/>
          <w:szCs w:val="26"/>
        </w:rPr>
      </w:pPr>
      <w:r w:rsidRPr="006025C9">
        <w:rPr>
          <w:color w:val="000000" w:themeColor="text1"/>
          <w:sz w:val="26"/>
          <w:szCs w:val="26"/>
        </w:rPr>
        <w:t>На основании Отчета</w:t>
      </w:r>
      <w:r w:rsidR="00B84631" w:rsidRPr="006025C9">
        <w:rPr>
          <w:color w:val="000000" w:themeColor="text1"/>
          <w:sz w:val="26"/>
          <w:szCs w:val="26"/>
        </w:rPr>
        <w:t xml:space="preserve"> утвержденного Уполномоченным органом</w:t>
      </w:r>
      <w:r w:rsidRPr="006025C9">
        <w:rPr>
          <w:color w:val="000000" w:themeColor="text1"/>
          <w:sz w:val="26"/>
          <w:szCs w:val="26"/>
        </w:rPr>
        <w:t xml:space="preserve">, ежеквартально, не позднее </w:t>
      </w:r>
      <w:r w:rsidRPr="006025C9">
        <w:rPr>
          <w:sz w:val="26"/>
          <w:szCs w:val="26"/>
        </w:rPr>
        <w:t xml:space="preserve">30 дней </w:t>
      </w:r>
      <w:r w:rsidRPr="006025C9">
        <w:rPr>
          <w:color w:val="000000" w:themeColor="text1"/>
          <w:sz w:val="26"/>
          <w:szCs w:val="26"/>
        </w:rPr>
        <w:t>с момента предоставления Отчета с</w:t>
      </w:r>
      <w:r w:rsidRPr="006025C9">
        <w:rPr>
          <w:sz w:val="26"/>
          <w:szCs w:val="26"/>
        </w:rPr>
        <w:t xml:space="preserve">отрудник </w:t>
      </w:r>
      <w:r w:rsidR="00AE2E62" w:rsidRPr="006025C9">
        <w:rPr>
          <w:sz w:val="26"/>
          <w:szCs w:val="26"/>
        </w:rPr>
        <w:t>департамента финансов Нефтеюганского района</w:t>
      </w:r>
      <w:r w:rsidRPr="006025C9">
        <w:rPr>
          <w:sz w:val="26"/>
          <w:szCs w:val="26"/>
        </w:rPr>
        <w:t xml:space="preserve">, </w:t>
      </w:r>
      <w:r w:rsidR="00AE2E62" w:rsidRPr="006025C9">
        <w:rPr>
          <w:sz w:val="26"/>
          <w:szCs w:val="26"/>
        </w:rPr>
        <w:t xml:space="preserve">ответственный за </w:t>
      </w:r>
      <w:r w:rsidR="00C15E65" w:rsidRPr="006025C9">
        <w:rPr>
          <w:sz w:val="26"/>
          <w:szCs w:val="26"/>
        </w:rPr>
        <w:t>проведение</w:t>
      </w:r>
      <w:r w:rsidR="00AE2E62" w:rsidRPr="006025C9">
        <w:rPr>
          <w:sz w:val="26"/>
          <w:szCs w:val="26"/>
        </w:rPr>
        <w:t xml:space="preserve"> Мониторинга, </w:t>
      </w:r>
      <w:r w:rsidRPr="006025C9">
        <w:rPr>
          <w:color w:val="000000" w:themeColor="text1"/>
          <w:sz w:val="26"/>
          <w:szCs w:val="26"/>
        </w:rPr>
        <w:t xml:space="preserve">формирует информацию о мониторинге достижения результатов предоставления субсидии в форме электронного документа посредством подсистемы </w:t>
      </w:r>
      <w:proofErr w:type="spellStart"/>
      <w:r w:rsidRPr="006025C9">
        <w:rPr>
          <w:sz w:val="26"/>
          <w:szCs w:val="26"/>
        </w:rPr>
        <w:t>Web</w:t>
      </w:r>
      <w:proofErr w:type="spellEnd"/>
      <w:r w:rsidRPr="006025C9">
        <w:rPr>
          <w:sz w:val="26"/>
          <w:szCs w:val="26"/>
        </w:rPr>
        <w:t xml:space="preserve">-консолидация </w:t>
      </w:r>
      <w:r w:rsidRPr="006025C9">
        <w:rPr>
          <w:color w:val="000000" w:themeColor="text1"/>
          <w:sz w:val="26"/>
          <w:szCs w:val="26"/>
        </w:rPr>
        <w:t xml:space="preserve">ГИС «РЭБ Югры» в разрезе каждого Соглашения в соответствии с формой утвержденной приказом </w:t>
      </w:r>
      <w:r w:rsidRPr="006025C9">
        <w:rPr>
          <w:bCs/>
          <w:sz w:val="26"/>
          <w:szCs w:val="26"/>
        </w:rPr>
        <w:t xml:space="preserve">Министерства финансов Российской Федерации от 27 апреля 2024 года </w:t>
      </w:r>
      <w:r w:rsidR="002A4D97" w:rsidRPr="006025C9">
        <w:rPr>
          <w:bCs/>
          <w:sz w:val="26"/>
          <w:szCs w:val="26"/>
        </w:rPr>
        <w:br/>
      </w:r>
      <w:r w:rsidRPr="006025C9">
        <w:rPr>
          <w:bCs/>
          <w:sz w:val="26"/>
          <w:szCs w:val="26"/>
        </w:rPr>
        <w:t>№ 53н «</w:t>
      </w:r>
      <w:r w:rsidRPr="006025C9">
        <w:rPr>
          <w:color w:val="000000"/>
          <w:sz w:val="26"/>
          <w:szCs w:val="26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Pr="006025C9">
        <w:rPr>
          <w:color w:val="000000" w:themeColor="text1"/>
          <w:sz w:val="26"/>
          <w:szCs w:val="26"/>
        </w:rPr>
        <w:t>»</w:t>
      </w:r>
      <w:r w:rsidRPr="006025C9">
        <w:rPr>
          <w:sz w:val="26"/>
          <w:szCs w:val="26"/>
        </w:rPr>
        <w:t>.</w:t>
      </w:r>
    </w:p>
    <w:p w:rsidR="00914AF0" w:rsidRPr="006025C9" w:rsidRDefault="00126F84" w:rsidP="00A06BA3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6025C9">
        <w:rPr>
          <w:color w:val="000000" w:themeColor="text1"/>
          <w:sz w:val="26"/>
          <w:szCs w:val="26"/>
        </w:rPr>
        <w:t>Информация формируется с указанием значений результатов предоставления субсидии на дату формирования с начала текущего финансового года, с даты заключения соглашения и контрольных точек с начала текущего финансового года.</w:t>
      </w:r>
    </w:p>
    <w:p w:rsidR="00914AF0" w:rsidRPr="006025C9" w:rsidRDefault="00126F84" w:rsidP="00A06B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025C9">
        <w:rPr>
          <w:rFonts w:eastAsia="Calibri"/>
          <w:sz w:val="26"/>
          <w:szCs w:val="26"/>
          <w:lang w:eastAsia="en-US"/>
        </w:rPr>
        <w:t xml:space="preserve">Информация о мониторинге </w:t>
      </w:r>
      <w:r w:rsidRPr="006025C9">
        <w:rPr>
          <w:sz w:val="26"/>
          <w:szCs w:val="26"/>
        </w:rPr>
        <w:t>достижения резул</w:t>
      </w:r>
      <w:r w:rsidR="009B0563" w:rsidRPr="006025C9">
        <w:rPr>
          <w:sz w:val="26"/>
          <w:szCs w:val="26"/>
        </w:rPr>
        <w:t xml:space="preserve">ьтатов предоставления субсидии </w:t>
      </w:r>
      <w:r w:rsidRPr="006025C9">
        <w:rPr>
          <w:rFonts w:eastAsia="Calibri"/>
          <w:sz w:val="26"/>
          <w:szCs w:val="26"/>
          <w:lang w:eastAsia="en-US"/>
        </w:rPr>
        <w:t xml:space="preserve">подписывается </w:t>
      </w:r>
      <w:r w:rsidR="006447C0" w:rsidRPr="006025C9">
        <w:rPr>
          <w:rFonts w:eastAsia="Calibri"/>
          <w:sz w:val="26"/>
          <w:szCs w:val="26"/>
          <w:lang w:eastAsia="en-US"/>
        </w:rPr>
        <w:t>заместителем директора</w:t>
      </w:r>
      <w:r w:rsidR="009B0563" w:rsidRPr="006025C9">
        <w:rPr>
          <w:rFonts w:eastAsia="Calibri"/>
          <w:sz w:val="26"/>
          <w:szCs w:val="26"/>
          <w:lang w:eastAsia="en-US"/>
        </w:rPr>
        <w:t xml:space="preserve"> департамента финансов Нефтеюганского района, ответственным за проведение Мониторинга</w:t>
      </w:r>
      <w:r w:rsidRPr="006025C9">
        <w:rPr>
          <w:rFonts w:eastAsia="Calibri"/>
          <w:sz w:val="26"/>
          <w:szCs w:val="26"/>
          <w:lang w:eastAsia="en-US"/>
        </w:rPr>
        <w:t xml:space="preserve"> усиленной </w:t>
      </w:r>
      <w:r w:rsidRPr="006025C9">
        <w:rPr>
          <w:rFonts w:eastAsia="Calibri"/>
          <w:sz w:val="26"/>
          <w:szCs w:val="26"/>
          <w:lang w:eastAsia="en-US"/>
        </w:rPr>
        <w:lastRenderedPageBreak/>
        <w:t>квалифи</w:t>
      </w:r>
      <w:r w:rsidR="006447C0" w:rsidRPr="006025C9">
        <w:rPr>
          <w:rFonts w:eastAsia="Calibri"/>
          <w:sz w:val="26"/>
          <w:szCs w:val="26"/>
          <w:lang w:eastAsia="en-US"/>
        </w:rPr>
        <w:t>цированной электронной подписью, а в случае отсутствия начальником отдела сводного бюджетного планирования и анализа.</w:t>
      </w:r>
      <w:bookmarkStart w:id="2" w:name="_GoBack"/>
      <w:bookmarkEnd w:id="2"/>
    </w:p>
    <w:sectPr w:rsidR="00914AF0" w:rsidRPr="006025C9" w:rsidSect="006025C9">
      <w:headerReference w:type="default" r:id="rId9"/>
      <w:type w:val="continuous"/>
      <w:pgSz w:w="11906" w:h="16838" w:code="9"/>
      <w:pgMar w:top="1247" w:right="851" w:bottom="964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6A" w:rsidRDefault="0095646A">
      <w:r>
        <w:separator/>
      </w:r>
    </w:p>
  </w:endnote>
  <w:endnote w:type="continuationSeparator" w:id="0">
    <w:p w:rsidR="0095646A" w:rsidRDefault="0095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6A" w:rsidRDefault="0095646A">
      <w:r>
        <w:separator/>
      </w:r>
    </w:p>
  </w:footnote>
  <w:footnote w:type="continuationSeparator" w:id="0">
    <w:p w:rsidR="0095646A" w:rsidRDefault="0095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92" w:rsidRDefault="00C8659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31E"/>
    <w:multiLevelType w:val="hybridMultilevel"/>
    <w:tmpl w:val="A426C554"/>
    <w:lvl w:ilvl="0" w:tplc="98C09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26C0DE">
      <w:start w:val="1"/>
      <w:numFmt w:val="lowerLetter"/>
      <w:lvlText w:val="%2."/>
      <w:lvlJc w:val="left"/>
      <w:pPr>
        <w:ind w:left="1788" w:hanging="360"/>
      </w:pPr>
    </w:lvl>
    <w:lvl w:ilvl="2" w:tplc="973AF8C2">
      <w:start w:val="1"/>
      <w:numFmt w:val="lowerRoman"/>
      <w:lvlText w:val="%3."/>
      <w:lvlJc w:val="right"/>
      <w:pPr>
        <w:ind w:left="2508" w:hanging="180"/>
      </w:pPr>
    </w:lvl>
    <w:lvl w:ilvl="3" w:tplc="F296EB10">
      <w:start w:val="1"/>
      <w:numFmt w:val="decimal"/>
      <w:lvlText w:val="%4."/>
      <w:lvlJc w:val="left"/>
      <w:pPr>
        <w:ind w:left="3228" w:hanging="360"/>
      </w:pPr>
    </w:lvl>
    <w:lvl w:ilvl="4" w:tplc="71E86242">
      <w:start w:val="1"/>
      <w:numFmt w:val="lowerLetter"/>
      <w:lvlText w:val="%5."/>
      <w:lvlJc w:val="left"/>
      <w:pPr>
        <w:ind w:left="3948" w:hanging="360"/>
      </w:pPr>
    </w:lvl>
    <w:lvl w:ilvl="5" w:tplc="D5629A04">
      <w:start w:val="1"/>
      <w:numFmt w:val="lowerRoman"/>
      <w:lvlText w:val="%6."/>
      <w:lvlJc w:val="right"/>
      <w:pPr>
        <w:ind w:left="4668" w:hanging="180"/>
      </w:pPr>
    </w:lvl>
    <w:lvl w:ilvl="6" w:tplc="307449C2">
      <w:start w:val="1"/>
      <w:numFmt w:val="decimal"/>
      <w:lvlText w:val="%7."/>
      <w:lvlJc w:val="left"/>
      <w:pPr>
        <w:ind w:left="5388" w:hanging="360"/>
      </w:pPr>
    </w:lvl>
    <w:lvl w:ilvl="7" w:tplc="1B1AF7C0">
      <w:start w:val="1"/>
      <w:numFmt w:val="lowerLetter"/>
      <w:lvlText w:val="%8."/>
      <w:lvlJc w:val="left"/>
      <w:pPr>
        <w:ind w:left="6108" w:hanging="360"/>
      </w:pPr>
    </w:lvl>
    <w:lvl w:ilvl="8" w:tplc="216ED7F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A13A8A"/>
    <w:multiLevelType w:val="hybridMultilevel"/>
    <w:tmpl w:val="F09296CA"/>
    <w:lvl w:ilvl="0" w:tplc="4894A3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46F0F43A">
      <w:start w:val="1"/>
      <w:numFmt w:val="lowerLetter"/>
      <w:lvlText w:val="%2."/>
      <w:lvlJc w:val="left"/>
      <w:pPr>
        <w:ind w:left="1789" w:hanging="360"/>
      </w:pPr>
    </w:lvl>
    <w:lvl w:ilvl="2" w:tplc="1DFA58CE">
      <w:start w:val="1"/>
      <w:numFmt w:val="lowerRoman"/>
      <w:lvlText w:val="%3."/>
      <w:lvlJc w:val="right"/>
      <w:pPr>
        <w:ind w:left="2509" w:hanging="180"/>
      </w:pPr>
    </w:lvl>
    <w:lvl w:ilvl="3" w:tplc="3ED6EE28">
      <w:start w:val="1"/>
      <w:numFmt w:val="decimal"/>
      <w:lvlText w:val="%4."/>
      <w:lvlJc w:val="left"/>
      <w:pPr>
        <w:ind w:left="3229" w:hanging="360"/>
      </w:pPr>
    </w:lvl>
    <w:lvl w:ilvl="4" w:tplc="FD647DF8">
      <w:start w:val="1"/>
      <w:numFmt w:val="lowerLetter"/>
      <w:lvlText w:val="%5."/>
      <w:lvlJc w:val="left"/>
      <w:pPr>
        <w:ind w:left="3949" w:hanging="360"/>
      </w:pPr>
    </w:lvl>
    <w:lvl w:ilvl="5" w:tplc="06C86FD8">
      <w:start w:val="1"/>
      <w:numFmt w:val="lowerRoman"/>
      <w:lvlText w:val="%6."/>
      <w:lvlJc w:val="right"/>
      <w:pPr>
        <w:ind w:left="4669" w:hanging="180"/>
      </w:pPr>
    </w:lvl>
    <w:lvl w:ilvl="6" w:tplc="1A62A382">
      <w:start w:val="1"/>
      <w:numFmt w:val="decimal"/>
      <w:lvlText w:val="%7."/>
      <w:lvlJc w:val="left"/>
      <w:pPr>
        <w:ind w:left="5389" w:hanging="360"/>
      </w:pPr>
    </w:lvl>
    <w:lvl w:ilvl="7" w:tplc="4AD42530">
      <w:start w:val="1"/>
      <w:numFmt w:val="lowerLetter"/>
      <w:lvlText w:val="%8."/>
      <w:lvlJc w:val="left"/>
      <w:pPr>
        <w:ind w:left="6109" w:hanging="360"/>
      </w:pPr>
    </w:lvl>
    <w:lvl w:ilvl="8" w:tplc="09D6CBE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4C2A53"/>
    <w:multiLevelType w:val="hybridMultilevel"/>
    <w:tmpl w:val="B986BCFA"/>
    <w:lvl w:ilvl="0" w:tplc="603EA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E58C668">
      <w:start w:val="1"/>
      <w:numFmt w:val="lowerLetter"/>
      <w:lvlText w:val="%2."/>
      <w:lvlJc w:val="left"/>
      <w:pPr>
        <w:ind w:left="1440" w:hanging="360"/>
      </w:pPr>
    </w:lvl>
    <w:lvl w:ilvl="2" w:tplc="FBD476A0">
      <w:start w:val="1"/>
      <w:numFmt w:val="lowerRoman"/>
      <w:lvlText w:val="%3."/>
      <w:lvlJc w:val="right"/>
      <w:pPr>
        <w:ind w:left="2160" w:hanging="180"/>
      </w:pPr>
    </w:lvl>
    <w:lvl w:ilvl="3" w:tplc="48EE6820">
      <w:start w:val="1"/>
      <w:numFmt w:val="decimal"/>
      <w:lvlText w:val="%4."/>
      <w:lvlJc w:val="left"/>
      <w:pPr>
        <w:ind w:left="2880" w:hanging="360"/>
      </w:pPr>
    </w:lvl>
    <w:lvl w:ilvl="4" w:tplc="09BAA182">
      <w:start w:val="1"/>
      <w:numFmt w:val="lowerLetter"/>
      <w:lvlText w:val="%5."/>
      <w:lvlJc w:val="left"/>
      <w:pPr>
        <w:ind w:left="3600" w:hanging="360"/>
      </w:pPr>
    </w:lvl>
    <w:lvl w:ilvl="5" w:tplc="74929F7E">
      <w:start w:val="1"/>
      <w:numFmt w:val="lowerRoman"/>
      <w:lvlText w:val="%6."/>
      <w:lvlJc w:val="right"/>
      <w:pPr>
        <w:ind w:left="4320" w:hanging="180"/>
      </w:pPr>
    </w:lvl>
    <w:lvl w:ilvl="6" w:tplc="22568440">
      <w:start w:val="1"/>
      <w:numFmt w:val="decimal"/>
      <w:lvlText w:val="%7."/>
      <w:lvlJc w:val="left"/>
      <w:pPr>
        <w:ind w:left="5040" w:hanging="360"/>
      </w:pPr>
    </w:lvl>
    <w:lvl w:ilvl="7" w:tplc="2556BEDE">
      <w:start w:val="1"/>
      <w:numFmt w:val="lowerLetter"/>
      <w:lvlText w:val="%8."/>
      <w:lvlJc w:val="left"/>
      <w:pPr>
        <w:ind w:left="5760" w:hanging="360"/>
      </w:pPr>
    </w:lvl>
    <w:lvl w:ilvl="8" w:tplc="FECEAA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D6286"/>
    <w:multiLevelType w:val="hybridMultilevel"/>
    <w:tmpl w:val="FFDC4278"/>
    <w:lvl w:ilvl="0" w:tplc="521E979C">
      <w:start w:val="1"/>
      <w:numFmt w:val="decimal"/>
      <w:lvlText w:val="%1."/>
      <w:lvlJc w:val="left"/>
      <w:pPr>
        <w:ind w:left="786" w:hanging="360"/>
      </w:pPr>
    </w:lvl>
    <w:lvl w:ilvl="1" w:tplc="B412A1E2">
      <w:start w:val="1"/>
      <w:numFmt w:val="lowerLetter"/>
      <w:lvlText w:val="%2."/>
      <w:lvlJc w:val="left"/>
      <w:pPr>
        <w:ind w:left="1506" w:hanging="360"/>
      </w:pPr>
    </w:lvl>
    <w:lvl w:ilvl="2" w:tplc="D62AA70C">
      <w:start w:val="1"/>
      <w:numFmt w:val="lowerRoman"/>
      <w:lvlText w:val="%3."/>
      <w:lvlJc w:val="right"/>
      <w:pPr>
        <w:ind w:left="2226" w:hanging="180"/>
      </w:pPr>
    </w:lvl>
    <w:lvl w:ilvl="3" w:tplc="E0D4C83C">
      <w:start w:val="1"/>
      <w:numFmt w:val="decimal"/>
      <w:lvlText w:val="%4."/>
      <w:lvlJc w:val="left"/>
      <w:pPr>
        <w:ind w:left="2946" w:hanging="360"/>
      </w:pPr>
    </w:lvl>
    <w:lvl w:ilvl="4" w:tplc="3AF2BBDC">
      <w:start w:val="1"/>
      <w:numFmt w:val="lowerLetter"/>
      <w:lvlText w:val="%5."/>
      <w:lvlJc w:val="left"/>
      <w:pPr>
        <w:ind w:left="3666" w:hanging="360"/>
      </w:pPr>
    </w:lvl>
    <w:lvl w:ilvl="5" w:tplc="6FAE066A">
      <w:start w:val="1"/>
      <w:numFmt w:val="lowerRoman"/>
      <w:lvlText w:val="%6."/>
      <w:lvlJc w:val="right"/>
      <w:pPr>
        <w:ind w:left="4386" w:hanging="180"/>
      </w:pPr>
    </w:lvl>
    <w:lvl w:ilvl="6" w:tplc="8F2609FC">
      <w:start w:val="1"/>
      <w:numFmt w:val="decimal"/>
      <w:lvlText w:val="%7."/>
      <w:lvlJc w:val="left"/>
      <w:pPr>
        <w:ind w:left="5106" w:hanging="360"/>
      </w:pPr>
    </w:lvl>
    <w:lvl w:ilvl="7" w:tplc="4D04FAEE">
      <w:start w:val="1"/>
      <w:numFmt w:val="lowerLetter"/>
      <w:lvlText w:val="%8."/>
      <w:lvlJc w:val="left"/>
      <w:pPr>
        <w:ind w:left="5826" w:hanging="360"/>
      </w:pPr>
    </w:lvl>
    <w:lvl w:ilvl="8" w:tplc="12661B80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931C98"/>
    <w:multiLevelType w:val="hybridMultilevel"/>
    <w:tmpl w:val="31DC24F4"/>
    <w:lvl w:ilvl="0" w:tplc="0532AAEC">
      <w:start w:val="1"/>
      <w:numFmt w:val="decimal"/>
      <w:lvlText w:val="%1."/>
      <w:lvlJc w:val="left"/>
      <w:pPr>
        <w:ind w:left="720" w:hanging="360"/>
      </w:pPr>
    </w:lvl>
    <w:lvl w:ilvl="1" w:tplc="CF34AD98">
      <w:start w:val="1"/>
      <w:numFmt w:val="lowerLetter"/>
      <w:lvlText w:val="%2."/>
      <w:lvlJc w:val="left"/>
      <w:pPr>
        <w:ind w:left="1440" w:hanging="360"/>
      </w:pPr>
    </w:lvl>
    <w:lvl w:ilvl="2" w:tplc="3698D166">
      <w:start w:val="1"/>
      <w:numFmt w:val="lowerRoman"/>
      <w:lvlText w:val="%3."/>
      <w:lvlJc w:val="right"/>
      <w:pPr>
        <w:ind w:left="2160" w:hanging="180"/>
      </w:pPr>
    </w:lvl>
    <w:lvl w:ilvl="3" w:tplc="DBDAB43C">
      <w:start w:val="1"/>
      <w:numFmt w:val="decimal"/>
      <w:lvlText w:val="%4."/>
      <w:lvlJc w:val="left"/>
      <w:pPr>
        <w:ind w:left="2880" w:hanging="360"/>
      </w:pPr>
    </w:lvl>
    <w:lvl w:ilvl="4" w:tplc="D3B2CDD6">
      <w:start w:val="1"/>
      <w:numFmt w:val="lowerLetter"/>
      <w:lvlText w:val="%5."/>
      <w:lvlJc w:val="left"/>
      <w:pPr>
        <w:ind w:left="3600" w:hanging="360"/>
      </w:pPr>
    </w:lvl>
    <w:lvl w:ilvl="5" w:tplc="259AD7BC">
      <w:start w:val="1"/>
      <w:numFmt w:val="lowerRoman"/>
      <w:lvlText w:val="%6."/>
      <w:lvlJc w:val="right"/>
      <w:pPr>
        <w:ind w:left="4320" w:hanging="180"/>
      </w:pPr>
    </w:lvl>
    <w:lvl w:ilvl="6" w:tplc="F4C00EF2">
      <w:start w:val="1"/>
      <w:numFmt w:val="decimal"/>
      <w:lvlText w:val="%7."/>
      <w:lvlJc w:val="left"/>
      <w:pPr>
        <w:ind w:left="5040" w:hanging="360"/>
      </w:pPr>
    </w:lvl>
    <w:lvl w:ilvl="7" w:tplc="BCC8C3D6">
      <w:start w:val="1"/>
      <w:numFmt w:val="lowerLetter"/>
      <w:lvlText w:val="%8."/>
      <w:lvlJc w:val="left"/>
      <w:pPr>
        <w:ind w:left="5760" w:hanging="360"/>
      </w:pPr>
    </w:lvl>
    <w:lvl w:ilvl="8" w:tplc="931E75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2254"/>
    <w:multiLevelType w:val="multilevel"/>
    <w:tmpl w:val="5B6E23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C6724C4"/>
    <w:multiLevelType w:val="hybridMultilevel"/>
    <w:tmpl w:val="4768B00E"/>
    <w:lvl w:ilvl="0" w:tplc="7748AA0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2880CA2">
      <w:start w:val="1"/>
      <w:numFmt w:val="lowerLetter"/>
      <w:lvlText w:val="%2."/>
      <w:lvlJc w:val="left"/>
      <w:pPr>
        <w:ind w:left="1364" w:hanging="360"/>
      </w:pPr>
    </w:lvl>
    <w:lvl w:ilvl="2" w:tplc="0BE6C8F6">
      <w:start w:val="1"/>
      <w:numFmt w:val="lowerRoman"/>
      <w:lvlText w:val="%3."/>
      <w:lvlJc w:val="right"/>
      <w:pPr>
        <w:ind w:left="2084" w:hanging="180"/>
      </w:pPr>
    </w:lvl>
    <w:lvl w:ilvl="3" w:tplc="12967D7E">
      <w:start w:val="1"/>
      <w:numFmt w:val="decimal"/>
      <w:lvlText w:val="%4."/>
      <w:lvlJc w:val="left"/>
      <w:pPr>
        <w:ind w:left="2804" w:hanging="360"/>
      </w:pPr>
    </w:lvl>
    <w:lvl w:ilvl="4" w:tplc="B370549C">
      <w:start w:val="1"/>
      <w:numFmt w:val="lowerLetter"/>
      <w:lvlText w:val="%5."/>
      <w:lvlJc w:val="left"/>
      <w:pPr>
        <w:ind w:left="3524" w:hanging="360"/>
      </w:pPr>
    </w:lvl>
    <w:lvl w:ilvl="5" w:tplc="6D1676B8">
      <w:start w:val="1"/>
      <w:numFmt w:val="lowerRoman"/>
      <w:lvlText w:val="%6."/>
      <w:lvlJc w:val="right"/>
      <w:pPr>
        <w:ind w:left="4244" w:hanging="180"/>
      </w:pPr>
    </w:lvl>
    <w:lvl w:ilvl="6" w:tplc="FA90E9CC">
      <w:start w:val="1"/>
      <w:numFmt w:val="decimal"/>
      <w:lvlText w:val="%7."/>
      <w:lvlJc w:val="left"/>
      <w:pPr>
        <w:ind w:left="4964" w:hanging="360"/>
      </w:pPr>
    </w:lvl>
    <w:lvl w:ilvl="7" w:tplc="B3B84658">
      <w:start w:val="1"/>
      <w:numFmt w:val="lowerLetter"/>
      <w:lvlText w:val="%8."/>
      <w:lvlJc w:val="left"/>
      <w:pPr>
        <w:ind w:left="5684" w:hanging="360"/>
      </w:pPr>
    </w:lvl>
    <w:lvl w:ilvl="8" w:tplc="14AA0342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6F5EFE"/>
    <w:multiLevelType w:val="hybridMultilevel"/>
    <w:tmpl w:val="E48EA498"/>
    <w:lvl w:ilvl="0" w:tplc="DE224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BCB59C">
      <w:start w:val="1"/>
      <w:numFmt w:val="lowerLetter"/>
      <w:lvlText w:val="%2."/>
      <w:lvlJc w:val="left"/>
      <w:pPr>
        <w:ind w:left="1440" w:hanging="360"/>
      </w:pPr>
    </w:lvl>
    <w:lvl w:ilvl="2" w:tplc="971C8200">
      <w:start w:val="1"/>
      <w:numFmt w:val="lowerRoman"/>
      <w:lvlText w:val="%3."/>
      <w:lvlJc w:val="right"/>
      <w:pPr>
        <w:ind w:left="2160" w:hanging="180"/>
      </w:pPr>
    </w:lvl>
    <w:lvl w:ilvl="3" w:tplc="D46AA028">
      <w:start w:val="1"/>
      <w:numFmt w:val="decimal"/>
      <w:lvlText w:val="%4."/>
      <w:lvlJc w:val="left"/>
      <w:pPr>
        <w:ind w:left="2880" w:hanging="360"/>
      </w:pPr>
    </w:lvl>
    <w:lvl w:ilvl="4" w:tplc="BE0426B8">
      <w:start w:val="1"/>
      <w:numFmt w:val="lowerLetter"/>
      <w:lvlText w:val="%5."/>
      <w:lvlJc w:val="left"/>
      <w:pPr>
        <w:ind w:left="3600" w:hanging="360"/>
      </w:pPr>
    </w:lvl>
    <w:lvl w:ilvl="5" w:tplc="EA44C88C">
      <w:start w:val="1"/>
      <w:numFmt w:val="lowerRoman"/>
      <w:lvlText w:val="%6."/>
      <w:lvlJc w:val="right"/>
      <w:pPr>
        <w:ind w:left="4320" w:hanging="180"/>
      </w:pPr>
    </w:lvl>
    <w:lvl w:ilvl="6" w:tplc="5CD4C320">
      <w:start w:val="1"/>
      <w:numFmt w:val="decimal"/>
      <w:lvlText w:val="%7."/>
      <w:lvlJc w:val="left"/>
      <w:pPr>
        <w:ind w:left="5040" w:hanging="360"/>
      </w:pPr>
    </w:lvl>
    <w:lvl w:ilvl="7" w:tplc="22FEEEA4">
      <w:start w:val="1"/>
      <w:numFmt w:val="lowerLetter"/>
      <w:lvlText w:val="%8."/>
      <w:lvlJc w:val="left"/>
      <w:pPr>
        <w:ind w:left="5760" w:hanging="360"/>
      </w:pPr>
    </w:lvl>
    <w:lvl w:ilvl="8" w:tplc="C90C71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20C7B"/>
    <w:multiLevelType w:val="hybridMultilevel"/>
    <w:tmpl w:val="0F70BF74"/>
    <w:lvl w:ilvl="0" w:tplc="3B08E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36AE6C">
      <w:start w:val="1"/>
      <w:numFmt w:val="lowerLetter"/>
      <w:lvlText w:val="%2."/>
      <w:lvlJc w:val="left"/>
      <w:pPr>
        <w:ind w:left="1789" w:hanging="360"/>
      </w:pPr>
    </w:lvl>
    <w:lvl w:ilvl="2" w:tplc="F2C64394">
      <w:start w:val="1"/>
      <w:numFmt w:val="lowerRoman"/>
      <w:lvlText w:val="%3."/>
      <w:lvlJc w:val="right"/>
      <w:pPr>
        <w:ind w:left="2509" w:hanging="180"/>
      </w:pPr>
    </w:lvl>
    <w:lvl w:ilvl="3" w:tplc="E7AAEB6E">
      <w:start w:val="1"/>
      <w:numFmt w:val="decimal"/>
      <w:lvlText w:val="%4."/>
      <w:lvlJc w:val="left"/>
      <w:pPr>
        <w:ind w:left="3229" w:hanging="360"/>
      </w:pPr>
    </w:lvl>
    <w:lvl w:ilvl="4" w:tplc="7FC65636">
      <w:start w:val="1"/>
      <w:numFmt w:val="lowerLetter"/>
      <w:lvlText w:val="%5."/>
      <w:lvlJc w:val="left"/>
      <w:pPr>
        <w:ind w:left="3949" w:hanging="360"/>
      </w:pPr>
    </w:lvl>
    <w:lvl w:ilvl="5" w:tplc="C1FA1C62">
      <w:start w:val="1"/>
      <w:numFmt w:val="lowerRoman"/>
      <w:lvlText w:val="%6."/>
      <w:lvlJc w:val="right"/>
      <w:pPr>
        <w:ind w:left="4669" w:hanging="180"/>
      </w:pPr>
    </w:lvl>
    <w:lvl w:ilvl="6" w:tplc="528E6FD6">
      <w:start w:val="1"/>
      <w:numFmt w:val="decimal"/>
      <w:lvlText w:val="%7."/>
      <w:lvlJc w:val="left"/>
      <w:pPr>
        <w:ind w:left="5389" w:hanging="360"/>
      </w:pPr>
    </w:lvl>
    <w:lvl w:ilvl="7" w:tplc="EF08C850">
      <w:start w:val="1"/>
      <w:numFmt w:val="lowerLetter"/>
      <w:lvlText w:val="%8."/>
      <w:lvlJc w:val="left"/>
      <w:pPr>
        <w:ind w:left="6109" w:hanging="360"/>
      </w:pPr>
    </w:lvl>
    <w:lvl w:ilvl="8" w:tplc="61E05F3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9B4187"/>
    <w:multiLevelType w:val="hybridMultilevel"/>
    <w:tmpl w:val="55D66EF8"/>
    <w:lvl w:ilvl="0" w:tplc="BCB4C05E">
      <w:start w:val="1"/>
      <w:numFmt w:val="decimal"/>
      <w:lvlText w:val="%1."/>
      <w:lvlJc w:val="left"/>
      <w:pPr>
        <w:ind w:left="720" w:hanging="360"/>
      </w:pPr>
    </w:lvl>
    <w:lvl w:ilvl="1" w:tplc="8188E5A4">
      <w:start w:val="1"/>
      <w:numFmt w:val="lowerLetter"/>
      <w:lvlText w:val="%2."/>
      <w:lvlJc w:val="left"/>
      <w:pPr>
        <w:ind w:left="1440" w:hanging="360"/>
      </w:pPr>
    </w:lvl>
    <w:lvl w:ilvl="2" w:tplc="68167B12">
      <w:start w:val="1"/>
      <w:numFmt w:val="lowerRoman"/>
      <w:lvlText w:val="%3."/>
      <w:lvlJc w:val="right"/>
      <w:pPr>
        <w:ind w:left="2160" w:hanging="180"/>
      </w:pPr>
    </w:lvl>
    <w:lvl w:ilvl="3" w:tplc="04CE93DE">
      <w:start w:val="1"/>
      <w:numFmt w:val="decimal"/>
      <w:lvlText w:val="%4."/>
      <w:lvlJc w:val="left"/>
      <w:pPr>
        <w:ind w:left="2880" w:hanging="360"/>
      </w:pPr>
    </w:lvl>
    <w:lvl w:ilvl="4" w:tplc="278445E6">
      <w:start w:val="1"/>
      <w:numFmt w:val="lowerLetter"/>
      <w:lvlText w:val="%5."/>
      <w:lvlJc w:val="left"/>
      <w:pPr>
        <w:ind w:left="3600" w:hanging="360"/>
      </w:pPr>
    </w:lvl>
    <w:lvl w:ilvl="5" w:tplc="E820CA9E">
      <w:start w:val="1"/>
      <w:numFmt w:val="lowerRoman"/>
      <w:lvlText w:val="%6."/>
      <w:lvlJc w:val="right"/>
      <w:pPr>
        <w:ind w:left="4320" w:hanging="180"/>
      </w:pPr>
    </w:lvl>
    <w:lvl w:ilvl="6" w:tplc="C28E6744">
      <w:start w:val="1"/>
      <w:numFmt w:val="decimal"/>
      <w:lvlText w:val="%7."/>
      <w:lvlJc w:val="left"/>
      <w:pPr>
        <w:ind w:left="5040" w:hanging="360"/>
      </w:pPr>
    </w:lvl>
    <w:lvl w:ilvl="7" w:tplc="25DE200C">
      <w:start w:val="1"/>
      <w:numFmt w:val="lowerLetter"/>
      <w:lvlText w:val="%8."/>
      <w:lvlJc w:val="left"/>
      <w:pPr>
        <w:ind w:left="5760" w:hanging="360"/>
      </w:pPr>
    </w:lvl>
    <w:lvl w:ilvl="8" w:tplc="C7081B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340E"/>
    <w:multiLevelType w:val="hybridMultilevel"/>
    <w:tmpl w:val="7C6CB4BE"/>
    <w:lvl w:ilvl="0" w:tplc="81FC21F0">
      <w:start w:val="1"/>
      <w:numFmt w:val="decimal"/>
      <w:lvlText w:val="%1."/>
      <w:lvlJc w:val="left"/>
      <w:pPr>
        <w:ind w:left="720" w:hanging="360"/>
      </w:pPr>
    </w:lvl>
    <w:lvl w:ilvl="1" w:tplc="4A8EAA1C">
      <w:start w:val="1"/>
      <w:numFmt w:val="lowerLetter"/>
      <w:lvlText w:val="%2."/>
      <w:lvlJc w:val="left"/>
      <w:pPr>
        <w:ind w:left="1440" w:hanging="360"/>
      </w:pPr>
    </w:lvl>
    <w:lvl w:ilvl="2" w:tplc="60341FC4">
      <w:start w:val="1"/>
      <w:numFmt w:val="lowerRoman"/>
      <w:lvlText w:val="%3."/>
      <w:lvlJc w:val="right"/>
      <w:pPr>
        <w:ind w:left="2160" w:hanging="180"/>
      </w:pPr>
    </w:lvl>
    <w:lvl w:ilvl="3" w:tplc="00F8792E">
      <w:start w:val="1"/>
      <w:numFmt w:val="decimal"/>
      <w:lvlText w:val="%4."/>
      <w:lvlJc w:val="left"/>
      <w:pPr>
        <w:ind w:left="2880" w:hanging="360"/>
      </w:pPr>
    </w:lvl>
    <w:lvl w:ilvl="4" w:tplc="5290EAF6">
      <w:start w:val="1"/>
      <w:numFmt w:val="lowerLetter"/>
      <w:lvlText w:val="%5."/>
      <w:lvlJc w:val="left"/>
      <w:pPr>
        <w:ind w:left="3600" w:hanging="360"/>
      </w:pPr>
    </w:lvl>
    <w:lvl w:ilvl="5" w:tplc="701ECE4A">
      <w:start w:val="1"/>
      <w:numFmt w:val="lowerRoman"/>
      <w:lvlText w:val="%6."/>
      <w:lvlJc w:val="right"/>
      <w:pPr>
        <w:ind w:left="4320" w:hanging="180"/>
      </w:pPr>
    </w:lvl>
    <w:lvl w:ilvl="6" w:tplc="714E2264">
      <w:start w:val="1"/>
      <w:numFmt w:val="decimal"/>
      <w:lvlText w:val="%7."/>
      <w:lvlJc w:val="left"/>
      <w:pPr>
        <w:ind w:left="5040" w:hanging="360"/>
      </w:pPr>
    </w:lvl>
    <w:lvl w:ilvl="7" w:tplc="DF2AE5C4">
      <w:start w:val="1"/>
      <w:numFmt w:val="lowerLetter"/>
      <w:lvlText w:val="%8."/>
      <w:lvlJc w:val="left"/>
      <w:pPr>
        <w:ind w:left="5760" w:hanging="360"/>
      </w:pPr>
    </w:lvl>
    <w:lvl w:ilvl="8" w:tplc="39DAD3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A799F"/>
    <w:multiLevelType w:val="hybridMultilevel"/>
    <w:tmpl w:val="4AD66BC4"/>
    <w:lvl w:ilvl="0" w:tplc="C3FE869A">
      <w:start w:val="1"/>
      <w:numFmt w:val="decimal"/>
      <w:lvlText w:val="%1)"/>
      <w:lvlJc w:val="left"/>
      <w:pPr>
        <w:ind w:left="1069" w:hanging="360"/>
      </w:pPr>
    </w:lvl>
    <w:lvl w:ilvl="1" w:tplc="55844508">
      <w:start w:val="1"/>
      <w:numFmt w:val="lowerLetter"/>
      <w:lvlText w:val="%2."/>
      <w:lvlJc w:val="left"/>
      <w:pPr>
        <w:ind w:left="1789" w:hanging="360"/>
      </w:pPr>
    </w:lvl>
    <w:lvl w:ilvl="2" w:tplc="979A9A6E">
      <w:start w:val="1"/>
      <w:numFmt w:val="lowerRoman"/>
      <w:lvlText w:val="%3."/>
      <w:lvlJc w:val="right"/>
      <w:pPr>
        <w:ind w:left="2509" w:hanging="180"/>
      </w:pPr>
    </w:lvl>
    <w:lvl w:ilvl="3" w:tplc="193447B6">
      <w:start w:val="1"/>
      <w:numFmt w:val="decimal"/>
      <w:lvlText w:val="%4."/>
      <w:lvlJc w:val="left"/>
      <w:pPr>
        <w:ind w:left="3229" w:hanging="360"/>
      </w:pPr>
    </w:lvl>
    <w:lvl w:ilvl="4" w:tplc="5DE692EA">
      <w:start w:val="1"/>
      <w:numFmt w:val="lowerLetter"/>
      <w:lvlText w:val="%5."/>
      <w:lvlJc w:val="left"/>
      <w:pPr>
        <w:ind w:left="3949" w:hanging="360"/>
      </w:pPr>
    </w:lvl>
    <w:lvl w:ilvl="5" w:tplc="C7129626">
      <w:start w:val="1"/>
      <w:numFmt w:val="lowerRoman"/>
      <w:lvlText w:val="%6."/>
      <w:lvlJc w:val="right"/>
      <w:pPr>
        <w:ind w:left="4669" w:hanging="180"/>
      </w:pPr>
    </w:lvl>
    <w:lvl w:ilvl="6" w:tplc="D690D566">
      <w:start w:val="1"/>
      <w:numFmt w:val="decimal"/>
      <w:lvlText w:val="%7."/>
      <w:lvlJc w:val="left"/>
      <w:pPr>
        <w:ind w:left="5389" w:hanging="360"/>
      </w:pPr>
    </w:lvl>
    <w:lvl w:ilvl="7" w:tplc="5F023026">
      <w:start w:val="1"/>
      <w:numFmt w:val="lowerLetter"/>
      <w:lvlText w:val="%8."/>
      <w:lvlJc w:val="left"/>
      <w:pPr>
        <w:ind w:left="6109" w:hanging="360"/>
      </w:pPr>
    </w:lvl>
    <w:lvl w:ilvl="8" w:tplc="9EDAA174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BD24C1"/>
    <w:multiLevelType w:val="hybridMultilevel"/>
    <w:tmpl w:val="824635EC"/>
    <w:lvl w:ilvl="0" w:tplc="F8080724">
      <w:start w:val="1"/>
      <w:numFmt w:val="decimal"/>
      <w:lvlText w:val="%1."/>
      <w:lvlJc w:val="left"/>
      <w:pPr>
        <w:ind w:left="720" w:hanging="360"/>
      </w:pPr>
    </w:lvl>
    <w:lvl w:ilvl="1" w:tplc="5518E512">
      <w:start w:val="1"/>
      <w:numFmt w:val="lowerLetter"/>
      <w:lvlText w:val="%2."/>
      <w:lvlJc w:val="left"/>
      <w:pPr>
        <w:ind w:left="1440" w:hanging="360"/>
      </w:pPr>
    </w:lvl>
    <w:lvl w:ilvl="2" w:tplc="6B30A7E8">
      <w:start w:val="1"/>
      <w:numFmt w:val="lowerRoman"/>
      <w:lvlText w:val="%3."/>
      <w:lvlJc w:val="right"/>
      <w:pPr>
        <w:ind w:left="2160" w:hanging="180"/>
      </w:pPr>
    </w:lvl>
    <w:lvl w:ilvl="3" w:tplc="17348042">
      <w:start w:val="1"/>
      <w:numFmt w:val="decimal"/>
      <w:lvlText w:val="%4."/>
      <w:lvlJc w:val="left"/>
      <w:pPr>
        <w:ind w:left="2880" w:hanging="360"/>
      </w:pPr>
    </w:lvl>
    <w:lvl w:ilvl="4" w:tplc="DED400B4">
      <w:start w:val="1"/>
      <w:numFmt w:val="lowerLetter"/>
      <w:lvlText w:val="%5."/>
      <w:lvlJc w:val="left"/>
      <w:pPr>
        <w:ind w:left="3600" w:hanging="360"/>
      </w:pPr>
    </w:lvl>
    <w:lvl w:ilvl="5" w:tplc="5BE4C15E">
      <w:start w:val="1"/>
      <w:numFmt w:val="lowerRoman"/>
      <w:lvlText w:val="%6."/>
      <w:lvlJc w:val="right"/>
      <w:pPr>
        <w:ind w:left="4320" w:hanging="180"/>
      </w:pPr>
    </w:lvl>
    <w:lvl w:ilvl="6" w:tplc="D870EB34">
      <w:start w:val="1"/>
      <w:numFmt w:val="decimal"/>
      <w:lvlText w:val="%7."/>
      <w:lvlJc w:val="left"/>
      <w:pPr>
        <w:ind w:left="5040" w:hanging="360"/>
      </w:pPr>
    </w:lvl>
    <w:lvl w:ilvl="7" w:tplc="F01CF388">
      <w:start w:val="1"/>
      <w:numFmt w:val="lowerLetter"/>
      <w:lvlText w:val="%8."/>
      <w:lvlJc w:val="left"/>
      <w:pPr>
        <w:ind w:left="5760" w:hanging="360"/>
      </w:pPr>
    </w:lvl>
    <w:lvl w:ilvl="8" w:tplc="34C851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22859"/>
    <w:multiLevelType w:val="hybridMultilevel"/>
    <w:tmpl w:val="568A41A4"/>
    <w:lvl w:ilvl="0" w:tplc="81284C66">
      <w:start w:val="1"/>
      <w:numFmt w:val="decimal"/>
      <w:lvlText w:val="%1."/>
      <w:lvlJc w:val="left"/>
      <w:pPr>
        <w:ind w:left="720" w:hanging="360"/>
      </w:pPr>
    </w:lvl>
    <w:lvl w:ilvl="1" w:tplc="560EA81E">
      <w:start w:val="1"/>
      <w:numFmt w:val="lowerLetter"/>
      <w:lvlText w:val="%2."/>
      <w:lvlJc w:val="left"/>
      <w:pPr>
        <w:ind w:left="1440" w:hanging="360"/>
      </w:pPr>
    </w:lvl>
    <w:lvl w:ilvl="2" w:tplc="24D2EA64">
      <w:start w:val="1"/>
      <w:numFmt w:val="lowerRoman"/>
      <w:lvlText w:val="%3."/>
      <w:lvlJc w:val="right"/>
      <w:pPr>
        <w:ind w:left="2160" w:hanging="180"/>
      </w:pPr>
    </w:lvl>
    <w:lvl w:ilvl="3" w:tplc="9AF055D2">
      <w:start w:val="1"/>
      <w:numFmt w:val="decimal"/>
      <w:lvlText w:val="%4."/>
      <w:lvlJc w:val="left"/>
      <w:pPr>
        <w:ind w:left="2880" w:hanging="360"/>
      </w:pPr>
    </w:lvl>
    <w:lvl w:ilvl="4" w:tplc="C72C5EF2">
      <w:start w:val="1"/>
      <w:numFmt w:val="lowerLetter"/>
      <w:lvlText w:val="%5."/>
      <w:lvlJc w:val="left"/>
      <w:pPr>
        <w:ind w:left="3600" w:hanging="360"/>
      </w:pPr>
    </w:lvl>
    <w:lvl w:ilvl="5" w:tplc="F14EF4A0">
      <w:start w:val="1"/>
      <w:numFmt w:val="lowerRoman"/>
      <w:lvlText w:val="%6."/>
      <w:lvlJc w:val="right"/>
      <w:pPr>
        <w:ind w:left="4320" w:hanging="180"/>
      </w:pPr>
    </w:lvl>
    <w:lvl w:ilvl="6" w:tplc="28A4AA54">
      <w:start w:val="1"/>
      <w:numFmt w:val="decimal"/>
      <w:lvlText w:val="%7."/>
      <w:lvlJc w:val="left"/>
      <w:pPr>
        <w:ind w:left="5040" w:hanging="360"/>
      </w:pPr>
    </w:lvl>
    <w:lvl w:ilvl="7" w:tplc="EDB49D42">
      <w:start w:val="1"/>
      <w:numFmt w:val="lowerLetter"/>
      <w:lvlText w:val="%8."/>
      <w:lvlJc w:val="left"/>
      <w:pPr>
        <w:ind w:left="5760" w:hanging="360"/>
      </w:pPr>
    </w:lvl>
    <w:lvl w:ilvl="8" w:tplc="5C00CB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A307F"/>
    <w:multiLevelType w:val="multilevel"/>
    <w:tmpl w:val="2ABAA8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5" w15:restartNumberingAfterBreak="0">
    <w:nsid w:val="5CA028EE"/>
    <w:multiLevelType w:val="hybridMultilevel"/>
    <w:tmpl w:val="B57E1740"/>
    <w:lvl w:ilvl="0" w:tplc="4800889E">
      <w:start w:val="1"/>
      <w:numFmt w:val="decimal"/>
      <w:lvlText w:val="%1."/>
      <w:lvlJc w:val="left"/>
      <w:pPr>
        <w:ind w:left="720" w:hanging="360"/>
      </w:pPr>
    </w:lvl>
    <w:lvl w:ilvl="1" w:tplc="AD425698">
      <w:start w:val="1"/>
      <w:numFmt w:val="lowerLetter"/>
      <w:lvlText w:val="%2."/>
      <w:lvlJc w:val="left"/>
      <w:pPr>
        <w:ind w:left="1440" w:hanging="360"/>
      </w:pPr>
    </w:lvl>
    <w:lvl w:ilvl="2" w:tplc="57B06A4A">
      <w:start w:val="1"/>
      <w:numFmt w:val="lowerRoman"/>
      <w:lvlText w:val="%3."/>
      <w:lvlJc w:val="right"/>
      <w:pPr>
        <w:ind w:left="2160" w:hanging="180"/>
      </w:pPr>
    </w:lvl>
    <w:lvl w:ilvl="3" w:tplc="37644DB0">
      <w:start w:val="1"/>
      <w:numFmt w:val="decimal"/>
      <w:lvlText w:val="%4."/>
      <w:lvlJc w:val="left"/>
      <w:pPr>
        <w:ind w:left="2880" w:hanging="360"/>
      </w:pPr>
    </w:lvl>
    <w:lvl w:ilvl="4" w:tplc="BA0E2EB4">
      <w:start w:val="1"/>
      <w:numFmt w:val="lowerLetter"/>
      <w:lvlText w:val="%5."/>
      <w:lvlJc w:val="left"/>
      <w:pPr>
        <w:ind w:left="3600" w:hanging="360"/>
      </w:pPr>
    </w:lvl>
    <w:lvl w:ilvl="5" w:tplc="3EC6B6F4">
      <w:start w:val="1"/>
      <w:numFmt w:val="lowerRoman"/>
      <w:lvlText w:val="%6."/>
      <w:lvlJc w:val="right"/>
      <w:pPr>
        <w:ind w:left="4320" w:hanging="180"/>
      </w:pPr>
    </w:lvl>
    <w:lvl w:ilvl="6" w:tplc="5ABAEA80">
      <w:start w:val="1"/>
      <w:numFmt w:val="decimal"/>
      <w:lvlText w:val="%7."/>
      <w:lvlJc w:val="left"/>
      <w:pPr>
        <w:ind w:left="5040" w:hanging="360"/>
      </w:pPr>
    </w:lvl>
    <w:lvl w:ilvl="7" w:tplc="B1404FC8">
      <w:start w:val="1"/>
      <w:numFmt w:val="lowerLetter"/>
      <w:lvlText w:val="%8."/>
      <w:lvlJc w:val="left"/>
      <w:pPr>
        <w:ind w:left="5760" w:hanging="360"/>
      </w:pPr>
    </w:lvl>
    <w:lvl w:ilvl="8" w:tplc="007E58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E773C"/>
    <w:multiLevelType w:val="hybridMultilevel"/>
    <w:tmpl w:val="23F82590"/>
    <w:lvl w:ilvl="0" w:tplc="625CF04E">
      <w:start w:val="1"/>
      <w:numFmt w:val="decimal"/>
      <w:lvlText w:val="%1."/>
      <w:lvlJc w:val="left"/>
      <w:pPr>
        <w:ind w:left="720" w:hanging="360"/>
      </w:pPr>
    </w:lvl>
    <w:lvl w:ilvl="1" w:tplc="98C44622">
      <w:start w:val="1"/>
      <w:numFmt w:val="lowerLetter"/>
      <w:lvlText w:val="%2."/>
      <w:lvlJc w:val="left"/>
      <w:pPr>
        <w:ind w:left="1440" w:hanging="360"/>
      </w:pPr>
    </w:lvl>
    <w:lvl w:ilvl="2" w:tplc="F35EEA3C">
      <w:start w:val="1"/>
      <w:numFmt w:val="lowerRoman"/>
      <w:lvlText w:val="%3."/>
      <w:lvlJc w:val="right"/>
      <w:pPr>
        <w:ind w:left="2160" w:hanging="180"/>
      </w:pPr>
    </w:lvl>
    <w:lvl w:ilvl="3" w:tplc="968E4518">
      <w:start w:val="1"/>
      <w:numFmt w:val="decimal"/>
      <w:lvlText w:val="%4."/>
      <w:lvlJc w:val="left"/>
      <w:pPr>
        <w:ind w:left="2880" w:hanging="360"/>
      </w:pPr>
    </w:lvl>
    <w:lvl w:ilvl="4" w:tplc="3BB4DF3A">
      <w:start w:val="1"/>
      <w:numFmt w:val="lowerLetter"/>
      <w:lvlText w:val="%5."/>
      <w:lvlJc w:val="left"/>
      <w:pPr>
        <w:ind w:left="3600" w:hanging="360"/>
      </w:pPr>
    </w:lvl>
    <w:lvl w:ilvl="5" w:tplc="3E9C4C0A">
      <w:start w:val="1"/>
      <w:numFmt w:val="lowerRoman"/>
      <w:lvlText w:val="%6."/>
      <w:lvlJc w:val="right"/>
      <w:pPr>
        <w:ind w:left="4320" w:hanging="180"/>
      </w:pPr>
    </w:lvl>
    <w:lvl w:ilvl="6" w:tplc="A77A95C4">
      <w:start w:val="1"/>
      <w:numFmt w:val="decimal"/>
      <w:lvlText w:val="%7."/>
      <w:lvlJc w:val="left"/>
      <w:pPr>
        <w:ind w:left="5040" w:hanging="360"/>
      </w:pPr>
    </w:lvl>
    <w:lvl w:ilvl="7" w:tplc="032C0DCA">
      <w:start w:val="1"/>
      <w:numFmt w:val="lowerLetter"/>
      <w:lvlText w:val="%8."/>
      <w:lvlJc w:val="left"/>
      <w:pPr>
        <w:ind w:left="5760" w:hanging="360"/>
      </w:pPr>
    </w:lvl>
    <w:lvl w:ilvl="8" w:tplc="818670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04505"/>
    <w:multiLevelType w:val="hybridMultilevel"/>
    <w:tmpl w:val="08EEE89A"/>
    <w:lvl w:ilvl="0" w:tplc="12828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FC4F00E">
      <w:start w:val="1"/>
      <w:numFmt w:val="lowerLetter"/>
      <w:lvlText w:val="%2."/>
      <w:lvlJc w:val="left"/>
      <w:pPr>
        <w:ind w:left="1788" w:hanging="360"/>
      </w:pPr>
    </w:lvl>
    <w:lvl w:ilvl="2" w:tplc="11E6E78E">
      <w:start w:val="1"/>
      <w:numFmt w:val="lowerRoman"/>
      <w:lvlText w:val="%3."/>
      <w:lvlJc w:val="right"/>
      <w:pPr>
        <w:ind w:left="2508" w:hanging="180"/>
      </w:pPr>
    </w:lvl>
    <w:lvl w:ilvl="3" w:tplc="BD9A330E">
      <w:start w:val="1"/>
      <w:numFmt w:val="decimal"/>
      <w:lvlText w:val="%4."/>
      <w:lvlJc w:val="left"/>
      <w:pPr>
        <w:ind w:left="3228" w:hanging="360"/>
      </w:pPr>
    </w:lvl>
    <w:lvl w:ilvl="4" w:tplc="0C42B4BE">
      <w:start w:val="1"/>
      <w:numFmt w:val="lowerLetter"/>
      <w:lvlText w:val="%5."/>
      <w:lvlJc w:val="left"/>
      <w:pPr>
        <w:ind w:left="3948" w:hanging="360"/>
      </w:pPr>
    </w:lvl>
    <w:lvl w:ilvl="5" w:tplc="49F21F54">
      <w:start w:val="1"/>
      <w:numFmt w:val="lowerRoman"/>
      <w:lvlText w:val="%6."/>
      <w:lvlJc w:val="right"/>
      <w:pPr>
        <w:ind w:left="4668" w:hanging="180"/>
      </w:pPr>
    </w:lvl>
    <w:lvl w:ilvl="6" w:tplc="32463330">
      <w:start w:val="1"/>
      <w:numFmt w:val="decimal"/>
      <w:lvlText w:val="%7."/>
      <w:lvlJc w:val="left"/>
      <w:pPr>
        <w:ind w:left="5388" w:hanging="360"/>
      </w:pPr>
    </w:lvl>
    <w:lvl w:ilvl="7" w:tplc="2B965D2A">
      <w:start w:val="1"/>
      <w:numFmt w:val="lowerLetter"/>
      <w:lvlText w:val="%8."/>
      <w:lvlJc w:val="left"/>
      <w:pPr>
        <w:ind w:left="6108" w:hanging="360"/>
      </w:pPr>
    </w:lvl>
    <w:lvl w:ilvl="8" w:tplc="844A7AF6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4002A0"/>
    <w:multiLevelType w:val="hybridMultilevel"/>
    <w:tmpl w:val="A98AB90A"/>
    <w:lvl w:ilvl="0" w:tplc="35567B5E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5882E188">
      <w:start w:val="1"/>
      <w:numFmt w:val="lowerLetter"/>
      <w:lvlText w:val="%2."/>
      <w:lvlJc w:val="left"/>
      <w:pPr>
        <w:ind w:left="1364" w:hanging="360"/>
      </w:pPr>
    </w:lvl>
    <w:lvl w:ilvl="2" w:tplc="DC16E15C">
      <w:start w:val="1"/>
      <w:numFmt w:val="lowerRoman"/>
      <w:lvlText w:val="%3."/>
      <w:lvlJc w:val="right"/>
      <w:pPr>
        <w:ind w:left="2084" w:hanging="180"/>
      </w:pPr>
    </w:lvl>
    <w:lvl w:ilvl="3" w:tplc="2D765032">
      <w:start w:val="1"/>
      <w:numFmt w:val="decimal"/>
      <w:lvlText w:val="%4."/>
      <w:lvlJc w:val="left"/>
      <w:pPr>
        <w:ind w:left="2804" w:hanging="360"/>
      </w:pPr>
    </w:lvl>
    <w:lvl w:ilvl="4" w:tplc="2176F69E">
      <w:start w:val="1"/>
      <w:numFmt w:val="lowerLetter"/>
      <w:lvlText w:val="%5."/>
      <w:lvlJc w:val="left"/>
      <w:pPr>
        <w:ind w:left="3524" w:hanging="360"/>
      </w:pPr>
    </w:lvl>
    <w:lvl w:ilvl="5" w:tplc="D15ADECA">
      <w:start w:val="1"/>
      <w:numFmt w:val="lowerRoman"/>
      <w:lvlText w:val="%6."/>
      <w:lvlJc w:val="right"/>
      <w:pPr>
        <w:ind w:left="4244" w:hanging="180"/>
      </w:pPr>
    </w:lvl>
    <w:lvl w:ilvl="6" w:tplc="86ACDB66">
      <w:start w:val="1"/>
      <w:numFmt w:val="decimal"/>
      <w:lvlText w:val="%7."/>
      <w:lvlJc w:val="left"/>
      <w:pPr>
        <w:ind w:left="4964" w:hanging="360"/>
      </w:pPr>
    </w:lvl>
    <w:lvl w:ilvl="7" w:tplc="5EA0B8B8">
      <w:start w:val="1"/>
      <w:numFmt w:val="lowerLetter"/>
      <w:lvlText w:val="%8."/>
      <w:lvlJc w:val="left"/>
      <w:pPr>
        <w:ind w:left="5684" w:hanging="360"/>
      </w:pPr>
    </w:lvl>
    <w:lvl w:ilvl="8" w:tplc="DC16ED64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84328D"/>
    <w:multiLevelType w:val="multilevel"/>
    <w:tmpl w:val="A87ABF72"/>
    <w:lvl w:ilvl="0">
      <w:start w:val="1"/>
      <w:numFmt w:val="decimal"/>
      <w:lvlText w:val="%1."/>
      <w:lvlJc w:val="left"/>
      <w:pPr>
        <w:ind w:left="4151" w:hanging="1032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0" w15:restartNumberingAfterBreak="0">
    <w:nsid w:val="7D305BE8"/>
    <w:multiLevelType w:val="hybridMultilevel"/>
    <w:tmpl w:val="2DB03248"/>
    <w:lvl w:ilvl="0" w:tplc="54AA51F2">
      <w:start w:val="1"/>
      <w:numFmt w:val="decimal"/>
      <w:lvlText w:val="%1."/>
      <w:lvlJc w:val="left"/>
      <w:pPr>
        <w:ind w:left="720" w:hanging="360"/>
      </w:pPr>
    </w:lvl>
    <w:lvl w:ilvl="1" w:tplc="1F487634">
      <w:start w:val="1"/>
      <w:numFmt w:val="lowerLetter"/>
      <w:lvlText w:val="%2."/>
      <w:lvlJc w:val="left"/>
      <w:pPr>
        <w:ind w:left="1440" w:hanging="360"/>
      </w:pPr>
    </w:lvl>
    <w:lvl w:ilvl="2" w:tplc="33440AB2">
      <w:start w:val="1"/>
      <w:numFmt w:val="lowerRoman"/>
      <w:lvlText w:val="%3."/>
      <w:lvlJc w:val="right"/>
      <w:pPr>
        <w:ind w:left="2160" w:hanging="180"/>
      </w:pPr>
    </w:lvl>
    <w:lvl w:ilvl="3" w:tplc="B6BCEA7E">
      <w:start w:val="1"/>
      <w:numFmt w:val="decimal"/>
      <w:lvlText w:val="%4."/>
      <w:lvlJc w:val="left"/>
      <w:pPr>
        <w:ind w:left="2880" w:hanging="360"/>
      </w:pPr>
    </w:lvl>
    <w:lvl w:ilvl="4" w:tplc="8DB86AB2">
      <w:start w:val="1"/>
      <w:numFmt w:val="lowerLetter"/>
      <w:lvlText w:val="%5."/>
      <w:lvlJc w:val="left"/>
      <w:pPr>
        <w:ind w:left="3600" w:hanging="360"/>
      </w:pPr>
    </w:lvl>
    <w:lvl w:ilvl="5" w:tplc="9A52D2C4">
      <w:start w:val="1"/>
      <w:numFmt w:val="lowerRoman"/>
      <w:lvlText w:val="%6."/>
      <w:lvlJc w:val="right"/>
      <w:pPr>
        <w:ind w:left="4320" w:hanging="180"/>
      </w:pPr>
    </w:lvl>
    <w:lvl w:ilvl="6" w:tplc="47B094A6">
      <w:start w:val="1"/>
      <w:numFmt w:val="decimal"/>
      <w:lvlText w:val="%7."/>
      <w:lvlJc w:val="left"/>
      <w:pPr>
        <w:ind w:left="5040" w:hanging="360"/>
      </w:pPr>
    </w:lvl>
    <w:lvl w:ilvl="7" w:tplc="180AAB34">
      <w:start w:val="1"/>
      <w:numFmt w:val="lowerLetter"/>
      <w:lvlText w:val="%8."/>
      <w:lvlJc w:val="left"/>
      <w:pPr>
        <w:ind w:left="5760" w:hanging="360"/>
      </w:pPr>
    </w:lvl>
    <w:lvl w:ilvl="8" w:tplc="6B04FEA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599F"/>
    <w:multiLevelType w:val="multilevel"/>
    <w:tmpl w:val="FF36479E"/>
    <w:lvl w:ilvl="0">
      <w:start w:val="1"/>
      <w:numFmt w:val="decimal"/>
      <w:lvlText w:val="%1."/>
      <w:lvlJc w:val="left"/>
      <w:pPr>
        <w:ind w:left="4151" w:hanging="1032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2" w15:restartNumberingAfterBreak="0">
    <w:nsid w:val="7FBD3DD9"/>
    <w:multiLevelType w:val="hybridMultilevel"/>
    <w:tmpl w:val="012AF9B6"/>
    <w:lvl w:ilvl="0" w:tplc="40429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4BC929E">
      <w:start w:val="1"/>
      <w:numFmt w:val="lowerLetter"/>
      <w:lvlText w:val="%2."/>
      <w:lvlJc w:val="left"/>
      <w:pPr>
        <w:ind w:left="1800" w:hanging="360"/>
      </w:pPr>
    </w:lvl>
    <w:lvl w:ilvl="2" w:tplc="1F06B286">
      <w:start w:val="1"/>
      <w:numFmt w:val="lowerRoman"/>
      <w:lvlText w:val="%3."/>
      <w:lvlJc w:val="right"/>
      <w:pPr>
        <w:ind w:left="2520" w:hanging="180"/>
      </w:pPr>
    </w:lvl>
    <w:lvl w:ilvl="3" w:tplc="3A483458">
      <w:start w:val="1"/>
      <w:numFmt w:val="decimal"/>
      <w:lvlText w:val="%4."/>
      <w:lvlJc w:val="left"/>
      <w:pPr>
        <w:ind w:left="3240" w:hanging="360"/>
      </w:pPr>
    </w:lvl>
    <w:lvl w:ilvl="4" w:tplc="681ECD1C">
      <w:start w:val="1"/>
      <w:numFmt w:val="lowerLetter"/>
      <w:lvlText w:val="%5."/>
      <w:lvlJc w:val="left"/>
      <w:pPr>
        <w:ind w:left="3960" w:hanging="360"/>
      </w:pPr>
    </w:lvl>
    <w:lvl w:ilvl="5" w:tplc="4B5804A4">
      <w:start w:val="1"/>
      <w:numFmt w:val="lowerRoman"/>
      <w:lvlText w:val="%6."/>
      <w:lvlJc w:val="right"/>
      <w:pPr>
        <w:ind w:left="4680" w:hanging="180"/>
      </w:pPr>
    </w:lvl>
    <w:lvl w:ilvl="6" w:tplc="473C1F4A">
      <w:start w:val="1"/>
      <w:numFmt w:val="decimal"/>
      <w:lvlText w:val="%7."/>
      <w:lvlJc w:val="left"/>
      <w:pPr>
        <w:ind w:left="5400" w:hanging="360"/>
      </w:pPr>
    </w:lvl>
    <w:lvl w:ilvl="7" w:tplc="A28A190A">
      <w:start w:val="1"/>
      <w:numFmt w:val="lowerLetter"/>
      <w:lvlText w:val="%8."/>
      <w:lvlJc w:val="left"/>
      <w:pPr>
        <w:ind w:left="6120" w:hanging="360"/>
      </w:pPr>
    </w:lvl>
    <w:lvl w:ilvl="8" w:tplc="141836C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20"/>
  </w:num>
  <w:num w:numId="5">
    <w:abstractNumId w:val="10"/>
  </w:num>
  <w:num w:numId="6">
    <w:abstractNumId w:val="9"/>
  </w:num>
  <w:num w:numId="7">
    <w:abstractNumId w:val="16"/>
  </w:num>
  <w:num w:numId="8">
    <w:abstractNumId w:val="13"/>
  </w:num>
  <w:num w:numId="9">
    <w:abstractNumId w:val="22"/>
  </w:num>
  <w:num w:numId="10">
    <w:abstractNumId w:val="0"/>
  </w:num>
  <w:num w:numId="11">
    <w:abstractNumId w:val="17"/>
  </w:num>
  <w:num w:numId="12">
    <w:abstractNumId w:val="2"/>
  </w:num>
  <w:num w:numId="13">
    <w:abstractNumId w:val="7"/>
  </w:num>
  <w:num w:numId="14">
    <w:abstractNumId w:val="6"/>
  </w:num>
  <w:num w:numId="15">
    <w:abstractNumId w:val="18"/>
  </w:num>
  <w:num w:numId="16">
    <w:abstractNumId w:val="8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4"/>
  </w:num>
  <w:num w:numId="22">
    <w:abstractNumId w:val="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F0"/>
    <w:rsid w:val="000107EA"/>
    <w:rsid w:val="000A6A85"/>
    <w:rsid w:val="000F0EAD"/>
    <w:rsid w:val="00126F84"/>
    <w:rsid w:val="00157E25"/>
    <w:rsid w:val="001661FF"/>
    <w:rsid w:val="001D0661"/>
    <w:rsid w:val="001E4777"/>
    <w:rsid w:val="0023559C"/>
    <w:rsid w:val="002A4D97"/>
    <w:rsid w:val="00331A16"/>
    <w:rsid w:val="003472A9"/>
    <w:rsid w:val="00347D2C"/>
    <w:rsid w:val="00381208"/>
    <w:rsid w:val="0039482A"/>
    <w:rsid w:val="003A7803"/>
    <w:rsid w:val="003D5BB0"/>
    <w:rsid w:val="0040423E"/>
    <w:rsid w:val="00421EC2"/>
    <w:rsid w:val="00445590"/>
    <w:rsid w:val="004542C3"/>
    <w:rsid w:val="004E6291"/>
    <w:rsid w:val="005E27F3"/>
    <w:rsid w:val="006025C9"/>
    <w:rsid w:val="00611F9E"/>
    <w:rsid w:val="0062047C"/>
    <w:rsid w:val="006447C0"/>
    <w:rsid w:val="006569D2"/>
    <w:rsid w:val="006806D7"/>
    <w:rsid w:val="0080157C"/>
    <w:rsid w:val="00817BC5"/>
    <w:rsid w:val="0084311C"/>
    <w:rsid w:val="00853C4A"/>
    <w:rsid w:val="008906CA"/>
    <w:rsid w:val="008A019C"/>
    <w:rsid w:val="00914AF0"/>
    <w:rsid w:val="0095646A"/>
    <w:rsid w:val="009710AB"/>
    <w:rsid w:val="00991FD7"/>
    <w:rsid w:val="009B0563"/>
    <w:rsid w:val="009F520A"/>
    <w:rsid w:val="00A06BA3"/>
    <w:rsid w:val="00A12344"/>
    <w:rsid w:val="00AA7D23"/>
    <w:rsid w:val="00AC6AE4"/>
    <w:rsid w:val="00AD6774"/>
    <w:rsid w:val="00AE2E62"/>
    <w:rsid w:val="00B84631"/>
    <w:rsid w:val="00C15E65"/>
    <w:rsid w:val="00C43C6A"/>
    <w:rsid w:val="00C4702D"/>
    <w:rsid w:val="00C84F01"/>
    <w:rsid w:val="00C850C3"/>
    <w:rsid w:val="00C86592"/>
    <w:rsid w:val="00D56FF0"/>
    <w:rsid w:val="00D655EE"/>
    <w:rsid w:val="00D76E60"/>
    <w:rsid w:val="00DC21AA"/>
    <w:rsid w:val="00DC67DE"/>
    <w:rsid w:val="00DD54AB"/>
    <w:rsid w:val="00FA13CF"/>
    <w:rsid w:val="00FA66BC"/>
    <w:rsid w:val="00FD4367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63B1"/>
  <w15:docId w15:val="{028F4BB5-F689-405C-8DBA-F3F8E3B7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e">
    <w:name w:val="Знак Знак 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Pr>
      <w:sz w:val="24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Pr>
      <w:sz w:val="24"/>
    </w:rPr>
  </w:style>
  <w:style w:type="paragraph" w:styleId="a5">
    <w:name w:val="Title"/>
    <w:basedOn w:val="a"/>
    <w:link w:val="a4"/>
    <w:qFormat/>
    <w:pPr>
      <w:jc w:val="center"/>
    </w:pPr>
    <w:rPr>
      <w:b/>
      <w:i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rPr>
      <w:sz w:val="20"/>
    </w:rPr>
  </w:style>
  <w:style w:type="character" w:customStyle="1" w:styleId="af6">
    <w:name w:val="Текст концевой сноски Знак"/>
    <w:basedOn w:val="a0"/>
    <w:link w:val="af5"/>
  </w:style>
  <w:style w:type="character" w:styleId="af7">
    <w:name w:val="endnote reference"/>
    <w:rPr>
      <w:vertAlign w:val="superscript"/>
    </w:rPr>
  </w:style>
  <w:style w:type="paragraph" w:styleId="af8">
    <w:name w:val="footnote text"/>
    <w:basedOn w:val="a"/>
    <w:link w:val="af9"/>
    <w:rPr>
      <w:sz w:val="20"/>
    </w:rPr>
  </w:style>
  <w:style w:type="character" w:customStyle="1" w:styleId="af9">
    <w:name w:val="Текст сноски Знак"/>
    <w:basedOn w:val="a0"/>
    <w:link w:val="af8"/>
  </w:style>
  <w:style w:type="character" w:styleId="afa">
    <w:name w:val="footnote reference"/>
    <w:rPr>
      <w:vertAlign w:val="superscript"/>
    </w:rPr>
  </w:style>
  <w:style w:type="character" w:styleId="afb">
    <w:name w:val="annotation reference"/>
    <w:rPr>
      <w:sz w:val="16"/>
      <w:szCs w:val="16"/>
    </w:rPr>
  </w:style>
  <w:style w:type="paragraph" w:styleId="afc">
    <w:name w:val="annotation text"/>
    <w:basedOn w:val="a"/>
    <w:link w:val="afd"/>
    <w:rPr>
      <w:sz w:val="20"/>
    </w:rPr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link w:val="afe"/>
    <w:rPr>
      <w:b/>
      <w:bCs/>
    </w:rPr>
  </w:style>
  <w:style w:type="character" w:styleId="aff0">
    <w:name w:val="Hyperlink"/>
    <w:uiPriority w:val="99"/>
    <w:unhideWhenUsed/>
    <w:rPr>
      <w:strike w:val="0"/>
      <w:color w:val="0066B3"/>
      <w:u w:val="none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styleId="aff2">
    <w:name w:val="Normal (Web)"/>
    <w:basedOn w:val="a"/>
    <w:uiPriority w:val="99"/>
    <w:unhideWhenUsed/>
    <w:rPr>
      <w:szCs w:val="24"/>
    </w:rPr>
  </w:style>
  <w:style w:type="table" w:customStyle="1" w:styleId="13">
    <w:name w:val="Сетка таблицы1"/>
    <w:basedOn w:val="a1"/>
    <w:next w:val="af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F23B-35E5-4D57-80CB-E88D93D2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SlinkinaSS</dc:creator>
  <cp:lastModifiedBy>Департамент финансов НР</cp:lastModifiedBy>
  <cp:revision>34</cp:revision>
  <cp:lastPrinted>2024-10-30T05:40:00Z</cp:lastPrinted>
  <dcterms:created xsi:type="dcterms:W3CDTF">2024-09-12T07:46:00Z</dcterms:created>
  <dcterms:modified xsi:type="dcterms:W3CDTF">2024-10-30T05:41:00Z</dcterms:modified>
</cp:coreProperties>
</file>