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7C" w:rsidRPr="009B6EEA" w:rsidRDefault="00031E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1E7C" w:rsidRPr="00DF0B9E" w:rsidRDefault="00980E93" w:rsidP="00DF0B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E93">
        <w:rPr>
          <w:rFonts w:ascii="Times New Roman" w:hAnsi="Times New Roman" w:cs="Times New Roman"/>
          <w:sz w:val="28"/>
          <w:szCs w:val="28"/>
        </w:rPr>
        <w:t>С</w:t>
      </w:r>
      <w:r w:rsidR="009B6EEA" w:rsidRPr="00980E93">
        <w:rPr>
          <w:rFonts w:ascii="Times New Roman" w:hAnsi="Times New Roman" w:cs="Times New Roman"/>
          <w:sz w:val="28"/>
          <w:szCs w:val="28"/>
        </w:rPr>
        <w:t xml:space="preserve">редства </w:t>
      </w:r>
      <w:r w:rsidRPr="00980E93">
        <w:rPr>
          <w:rFonts w:ascii="Times New Roman" w:hAnsi="Times New Roman" w:cs="Times New Roman"/>
          <w:color w:val="0B0B0B"/>
          <w:sz w:val="28"/>
          <w:szCs w:val="28"/>
        </w:rPr>
        <w:t>к</w:t>
      </w:r>
      <w:r w:rsidRPr="00980E93">
        <w:rPr>
          <w:rFonts w:ascii="Times New Roman" w:hAnsi="Times New Roman" w:cs="Times New Roman"/>
          <w:color w:val="0B0B0B"/>
          <w:sz w:val="28"/>
          <w:szCs w:val="28"/>
        </w:rPr>
        <w:t>оллективн</w:t>
      </w:r>
      <w:r w:rsidRPr="00980E93">
        <w:rPr>
          <w:rFonts w:ascii="Times New Roman" w:hAnsi="Times New Roman" w:cs="Times New Roman"/>
          <w:color w:val="0B0B0B"/>
          <w:sz w:val="28"/>
          <w:szCs w:val="28"/>
        </w:rPr>
        <w:t>ой</w:t>
      </w:r>
      <w:r w:rsidRPr="00980E93">
        <w:rPr>
          <w:rFonts w:ascii="Times New Roman" w:hAnsi="Times New Roman" w:cs="Times New Roman"/>
          <w:color w:val="0B0B0B"/>
          <w:sz w:val="28"/>
          <w:szCs w:val="28"/>
        </w:rPr>
        <w:t xml:space="preserve"> </w:t>
      </w:r>
      <w:r w:rsidR="009B6EEA" w:rsidRPr="00980E93">
        <w:rPr>
          <w:rFonts w:ascii="Times New Roman" w:hAnsi="Times New Roman" w:cs="Times New Roman"/>
          <w:sz w:val="28"/>
          <w:szCs w:val="28"/>
        </w:rPr>
        <w:t>защиты</w:t>
      </w:r>
      <w:bookmarkStart w:id="0" w:name="_GoBack"/>
      <w:bookmarkEnd w:id="0"/>
    </w:p>
    <w:p w:rsidR="00031E7C" w:rsidRDefault="00031E7C">
      <w:pPr>
        <w:pStyle w:val="ConsPlusNormal"/>
        <w:jc w:val="both"/>
      </w:pPr>
    </w:p>
    <w:p w:rsidR="00031E7C" w:rsidRPr="009B6EEA" w:rsidRDefault="0044348F" w:rsidP="0044348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Средства коллективной защиты </w:t>
      </w:r>
      <w:r w:rsidR="00031E7C" w:rsidRPr="009B6EEA">
        <w:rPr>
          <w:rFonts w:ascii="Times New Roman" w:hAnsi="Times New Roman" w:cs="Times New Roman"/>
          <w:sz w:val="26"/>
          <w:szCs w:val="26"/>
        </w:rPr>
        <w:t>- это технические средства защиты работников:</w:t>
      </w:r>
    </w:p>
    <w:p w:rsidR="00031E7C" w:rsidRPr="009B6EEA" w:rsidRDefault="00031E7C" w:rsidP="0044348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B6EEA">
        <w:rPr>
          <w:rFonts w:ascii="Times New Roman" w:hAnsi="Times New Roman" w:cs="Times New Roman"/>
          <w:sz w:val="26"/>
          <w:szCs w:val="26"/>
        </w:rPr>
        <w:t>- конструктивно и/или функционально связанные с производственным оборудованием, процессом, зданием (помещением), площадкой, зоной, рабочим местом (рабочими местами) и</w:t>
      </w:r>
    </w:p>
    <w:p w:rsidR="00031E7C" w:rsidRPr="009B6EEA" w:rsidRDefault="00031E7C" w:rsidP="0044348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B6EEA">
        <w:rPr>
          <w:rFonts w:ascii="Times New Roman" w:hAnsi="Times New Roman" w:cs="Times New Roman"/>
          <w:sz w:val="26"/>
          <w:szCs w:val="26"/>
        </w:rPr>
        <w:t>- используемые для предотвращения или уменьшения воздействия на работников вредных и/или опасных производственных факторов (</w:t>
      </w:r>
      <w:hyperlink r:id="rId4">
        <w:r w:rsidRPr="009B6EEA">
          <w:rPr>
            <w:rFonts w:ascii="Times New Roman" w:hAnsi="Times New Roman" w:cs="Times New Roman"/>
            <w:sz w:val="26"/>
            <w:szCs w:val="26"/>
          </w:rPr>
          <w:t>ч. 9 ст. 209</w:t>
        </w:r>
      </w:hyperlink>
      <w:r w:rsidRPr="009B6EEA">
        <w:rPr>
          <w:rFonts w:ascii="Times New Roman" w:hAnsi="Times New Roman" w:cs="Times New Roman"/>
          <w:sz w:val="26"/>
          <w:szCs w:val="26"/>
        </w:rPr>
        <w:t xml:space="preserve"> ТК РФ).</w:t>
      </w:r>
    </w:p>
    <w:p w:rsidR="0044348F" w:rsidRDefault="009C72B8" w:rsidP="0044348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B0B0B"/>
          <w:sz w:val="26"/>
          <w:szCs w:val="26"/>
        </w:rPr>
      </w:pPr>
      <w:r>
        <w:rPr>
          <w:color w:val="0B0B0B"/>
          <w:sz w:val="26"/>
          <w:szCs w:val="26"/>
        </w:rPr>
        <w:t>С</w:t>
      </w:r>
      <w:r w:rsidR="00031E7C" w:rsidRPr="0044348F">
        <w:rPr>
          <w:color w:val="0B0B0B"/>
          <w:sz w:val="26"/>
          <w:szCs w:val="26"/>
        </w:rPr>
        <w:t xml:space="preserve">редства </w:t>
      </w:r>
      <w:r>
        <w:rPr>
          <w:color w:val="0B0B0B"/>
          <w:sz w:val="26"/>
          <w:szCs w:val="26"/>
        </w:rPr>
        <w:t xml:space="preserve">коллективной </w:t>
      </w:r>
      <w:r w:rsidR="00031E7C" w:rsidRPr="0044348F">
        <w:rPr>
          <w:color w:val="0B0B0B"/>
          <w:sz w:val="26"/>
          <w:szCs w:val="26"/>
        </w:rPr>
        <w:t xml:space="preserve">защиты </w:t>
      </w:r>
      <w:r>
        <w:rPr>
          <w:color w:val="0B0B0B"/>
          <w:sz w:val="26"/>
          <w:szCs w:val="26"/>
        </w:rPr>
        <w:t xml:space="preserve">(СКЗ) </w:t>
      </w:r>
      <w:r w:rsidR="00031E7C" w:rsidRPr="0044348F">
        <w:rPr>
          <w:color w:val="0B0B0B"/>
          <w:sz w:val="26"/>
          <w:szCs w:val="26"/>
        </w:rPr>
        <w:t>призваны обеспечивать безопасность работников наряду с</w:t>
      </w:r>
      <w:r w:rsidR="0044348F" w:rsidRPr="0044348F">
        <w:rPr>
          <w:color w:val="0B0B0B"/>
          <w:sz w:val="26"/>
          <w:szCs w:val="26"/>
        </w:rPr>
        <w:t>о</w:t>
      </w:r>
      <w:r w:rsidR="00031E7C" w:rsidRPr="0044348F">
        <w:rPr>
          <w:color w:val="0B0B0B"/>
          <w:sz w:val="26"/>
          <w:szCs w:val="26"/>
        </w:rPr>
        <w:t xml:space="preserve"> </w:t>
      </w:r>
      <w:r w:rsidR="0044348F" w:rsidRPr="0044348F">
        <w:rPr>
          <w:sz w:val="26"/>
          <w:szCs w:val="26"/>
        </w:rPr>
        <w:t>средствами индивидуальной защиты</w:t>
      </w:r>
      <w:r w:rsidR="00031E7C" w:rsidRPr="0044348F">
        <w:rPr>
          <w:color w:val="0B0B0B"/>
          <w:sz w:val="26"/>
          <w:szCs w:val="26"/>
        </w:rPr>
        <w:t>. К ним относятся технические устройства, которые в силу своих функций и конструкции связаны с производственным оборудованием, технологическим процессом, производственным объектом/площадкой, рабочим местом и применяемые в целях исключения или сокращения вредного/опасного влияния производственных факторов.</w:t>
      </w:r>
    </w:p>
    <w:p w:rsidR="00031E7C" w:rsidRPr="0044348F" w:rsidRDefault="00031E7C" w:rsidP="0044348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B0B0B"/>
          <w:sz w:val="26"/>
          <w:szCs w:val="26"/>
        </w:rPr>
      </w:pPr>
      <w:r w:rsidRPr="00F25AD8">
        <w:rPr>
          <w:color w:val="0B0B0B"/>
          <w:sz w:val="26"/>
          <w:szCs w:val="26"/>
        </w:rPr>
        <w:t xml:space="preserve">В отличие от СИЗ коллективное средство защищает одновременно неопределенное число </w:t>
      </w:r>
      <w:r w:rsidR="00282FA1">
        <w:rPr>
          <w:color w:val="0B0B0B"/>
          <w:sz w:val="26"/>
          <w:szCs w:val="26"/>
        </w:rPr>
        <w:t>работников</w:t>
      </w:r>
      <w:r w:rsidRPr="00F25AD8">
        <w:rPr>
          <w:color w:val="0B0B0B"/>
          <w:sz w:val="26"/>
          <w:szCs w:val="26"/>
        </w:rPr>
        <w:t>. Например, ограждение опасной зоны на стройплощадке способствует безопасности многих работников</w:t>
      </w:r>
    </w:p>
    <w:p w:rsidR="00031E7C" w:rsidRPr="0044348F" w:rsidRDefault="004434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348F">
        <w:rPr>
          <w:rFonts w:ascii="Times New Roman" w:hAnsi="Times New Roman" w:cs="Times New Roman"/>
          <w:sz w:val="26"/>
          <w:szCs w:val="26"/>
        </w:rPr>
        <w:t>Р</w:t>
      </w:r>
      <w:r w:rsidR="00031E7C" w:rsidRPr="0044348F">
        <w:rPr>
          <w:rFonts w:ascii="Times New Roman" w:hAnsi="Times New Roman" w:cs="Times New Roman"/>
          <w:sz w:val="26"/>
          <w:szCs w:val="26"/>
        </w:rPr>
        <w:t>аботодатель обязан обеспечить оснащение средствами коллективной защиты, организовать контроль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</w:t>
      </w:r>
      <w:r w:rsidRPr="0044348F">
        <w:rPr>
          <w:rFonts w:ascii="Times New Roman" w:hAnsi="Times New Roman" w:cs="Times New Roman"/>
          <w:sz w:val="26"/>
          <w:szCs w:val="26"/>
        </w:rPr>
        <w:t xml:space="preserve"> (</w:t>
      </w:r>
      <w:hyperlink r:id="rId5">
        <w:r w:rsidRPr="0044348F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214</w:t>
        </w:r>
      </w:hyperlink>
      <w:r w:rsidRPr="0044348F">
        <w:rPr>
          <w:rFonts w:ascii="Times New Roman" w:hAnsi="Times New Roman" w:cs="Times New Roman"/>
          <w:sz w:val="26"/>
          <w:szCs w:val="26"/>
        </w:rPr>
        <w:t xml:space="preserve"> ТК РФ)</w:t>
      </w:r>
    </w:p>
    <w:p w:rsidR="00031E7C" w:rsidRPr="00282FA1" w:rsidRDefault="00031E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FA1">
        <w:rPr>
          <w:rFonts w:ascii="Times New Roman" w:hAnsi="Times New Roman" w:cs="Times New Roman"/>
          <w:sz w:val="26"/>
          <w:szCs w:val="26"/>
        </w:rPr>
        <w:t xml:space="preserve">Классификация средств коллективной защиты дана в </w:t>
      </w:r>
      <w:hyperlink r:id="rId6">
        <w:r w:rsidRPr="00282F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ГОСТ 12.4.011-89</w:t>
        </w:r>
      </w:hyperlink>
      <w:r w:rsidR="006A4A19" w:rsidRPr="00282F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4A19" w:rsidRPr="00282FA1">
        <w:rPr>
          <w:rFonts w:ascii="Times New Roman" w:hAnsi="Times New Roman" w:cs="Times New Roman"/>
          <w:sz w:val="26"/>
          <w:szCs w:val="26"/>
        </w:rPr>
        <w:t>«</w:t>
      </w:r>
      <w:r w:rsidRPr="00282FA1">
        <w:rPr>
          <w:rFonts w:ascii="Times New Roman" w:hAnsi="Times New Roman" w:cs="Times New Roman"/>
          <w:sz w:val="26"/>
          <w:szCs w:val="26"/>
        </w:rPr>
        <w:t>Система стандартов безопасности труда. Средства защиты работающих. О</w:t>
      </w:r>
      <w:r w:rsidR="006A4A19" w:rsidRPr="00282FA1">
        <w:rPr>
          <w:rFonts w:ascii="Times New Roman" w:hAnsi="Times New Roman" w:cs="Times New Roman"/>
          <w:sz w:val="26"/>
          <w:szCs w:val="26"/>
        </w:rPr>
        <w:t>бщие требования и классификация»</w:t>
      </w:r>
      <w:r w:rsidRPr="00282FA1">
        <w:rPr>
          <w:rFonts w:ascii="Times New Roman" w:hAnsi="Times New Roman" w:cs="Times New Roman"/>
          <w:sz w:val="26"/>
          <w:szCs w:val="26"/>
        </w:rPr>
        <w:t xml:space="preserve"> (введен в действие постановлением Госстандарта СССР от 27.10.1989 </w:t>
      </w:r>
      <w:r w:rsidR="00282FA1">
        <w:rPr>
          <w:rFonts w:ascii="Times New Roman" w:hAnsi="Times New Roman" w:cs="Times New Roman"/>
          <w:sz w:val="26"/>
          <w:szCs w:val="26"/>
        </w:rPr>
        <w:t>№</w:t>
      </w:r>
      <w:r w:rsidRPr="00282FA1">
        <w:rPr>
          <w:rFonts w:ascii="Times New Roman" w:hAnsi="Times New Roman" w:cs="Times New Roman"/>
          <w:sz w:val="26"/>
          <w:szCs w:val="26"/>
        </w:rPr>
        <w:t xml:space="preserve"> 3222)</w:t>
      </w:r>
      <w:r w:rsidR="006A4A19" w:rsidRPr="00282FA1">
        <w:rPr>
          <w:rFonts w:ascii="Times New Roman" w:hAnsi="Times New Roman" w:cs="Times New Roman"/>
          <w:sz w:val="26"/>
          <w:szCs w:val="26"/>
        </w:rPr>
        <w:t>.</w:t>
      </w:r>
      <w:r w:rsidRPr="00282F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6EEA" w:rsidRPr="00F25AD8" w:rsidRDefault="009B6EEA" w:rsidP="009B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3"/>
      <w:bookmarkEnd w:id="1"/>
      <w:r w:rsidRPr="00282FA1">
        <w:rPr>
          <w:rFonts w:ascii="Times New Roman" w:hAnsi="Times New Roman" w:cs="Times New Roman"/>
          <w:bCs/>
          <w:sz w:val="26"/>
          <w:szCs w:val="26"/>
        </w:rPr>
        <w:t>Средства коллективной защиты</w:t>
      </w:r>
      <w:r w:rsidRPr="00F25AD8">
        <w:rPr>
          <w:rFonts w:ascii="Times New Roman" w:hAnsi="Times New Roman" w:cs="Times New Roman"/>
          <w:sz w:val="26"/>
          <w:szCs w:val="26"/>
        </w:rPr>
        <w:t xml:space="preserve"> в зависимости от назначения под</w:t>
      </w:r>
      <w:r w:rsidR="006A4A19">
        <w:rPr>
          <w:rFonts w:ascii="Times New Roman" w:hAnsi="Times New Roman" w:cs="Times New Roman"/>
          <w:sz w:val="26"/>
          <w:szCs w:val="26"/>
        </w:rPr>
        <w:t xml:space="preserve">разделяются на следующие классы: </w:t>
      </w:r>
    </w:p>
    <w:p w:rsidR="00031E7C" w:rsidRDefault="00031E7C">
      <w:pPr>
        <w:pStyle w:val="ConsPlusNormal"/>
        <w:jc w:val="both"/>
      </w:pPr>
      <w:bookmarkStart w:id="2" w:name="P25"/>
      <w:bookmarkEnd w:id="2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834"/>
        <w:gridCol w:w="6206"/>
      </w:tblGrid>
      <w:tr w:rsidR="00031E7C" w:rsidRPr="0044348F" w:rsidTr="0044348F">
        <w:tc>
          <w:tcPr>
            <w:tcW w:w="453" w:type="dxa"/>
            <w:vAlign w:val="center"/>
          </w:tcPr>
          <w:p w:rsidR="00031E7C" w:rsidRPr="0044348F" w:rsidRDefault="0044348F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4" w:type="dxa"/>
            <w:vAlign w:val="center"/>
          </w:tcPr>
          <w:p w:rsidR="00031E7C" w:rsidRPr="0044348F" w:rsidRDefault="00E21806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  <w:r w:rsidR="00031E7C" w:rsidRPr="0044348F">
              <w:rPr>
                <w:rFonts w:ascii="Times New Roman" w:hAnsi="Times New Roman" w:cs="Times New Roman"/>
                <w:sz w:val="24"/>
                <w:szCs w:val="24"/>
              </w:rPr>
              <w:t>средств коллективной защиты (в зависимости от вредных и опасных факторов труда)</w:t>
            </w:r>
          </w:p>
        </w:tc>
        <w:tc>
          <w:tcPr>
            <w:tcW w:w="6206" w:type="dxa"/>
            <w:vAlign w:val="center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Виды средств коллективной защиты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нормализации воздушной среды производственных помещений и рабочих мест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устройства для поддержания нормируемой величины барометрического давления;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вентиляции и очистки воздуха;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кондиционирования воздуха;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локализации вредных факторов;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отопления;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автоматического контроля и сигнализации;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дезодорации воздуха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нормализации освещения производственных помещений и рабочих </w:t>
            </w:r>
            <w:r w:rsidRPr="00443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источники света;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осветительные приборы;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световые проемы;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светозащитные устройства;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светофильтры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защиты от повышенного уровня ионизирующих излучений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оградительные;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предупредительные;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герметизирующие;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защитные покрытия;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устройства улавливания и очистки воздуха и жидкостей;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средства дезактивации;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устройства автоматического контроля;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устройства дистанционного управления;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средства защиты при транспортировании и временном хранении радиоактивных веществ;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знаки безопасности;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емкости радиоактивных отходов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защиты от повышенного уровня инфракрасных излучений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оградительные;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герметизирующие: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теплоизолирующие;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вентиляционные;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автоматического контроля и сигнализации;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дистанционного управления: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знаки безопасности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защиты от повышенного или пониженного уровня ультрафиолетовых излучений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оградительные;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для вентиляции воздуха;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автоматического контроля и сигнализации;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дистанционного управления;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знаки безопасности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защиты от повышенного уровня электромагнитных излучений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оградительные;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защитные покрытия;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герметизирующие;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автоматического контроля и сигнализации;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дистанционного управления;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знаки безопасности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защиты от повышенной напряженности магнитных и электрических полей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оградительные;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защитные заземления;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изолирующие устройства и покрытия;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знаки безопасности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защиты от повышенного уровня лазерного излучения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оградительные;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предохранительные;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автоматического контроля и сигнализации;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дистанционного управления;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знаки безопасности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защиты от повышенного уровня шума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оградительные;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звукоизолирующие, звукопоглощающие;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глушители шума;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автоматического контроля и сигнализации;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дистанционного управления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защиты от повышенного уровня вибрации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оградительные;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 xml:space="preserve">- виброизолирующие, </w:t>
            </w:r>
            <w:proofErr w:type="spellStart"/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виброгасящие</w:t>
            </w:r>
            <w:proofErr w:type="spellEnd"/>
            <w:r w:rsidRPr="004434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вибропоглощающие</w:t>
            </w:r>
            <w:proofErr w:type="spellEnd"/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автоматического контроля и сигнализации;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дистанционного управления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защиты от повышенного уровня ультразвука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оградительные;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звукоизолирующие, звукопоглощающие;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автоматического контроля и сигнализации;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дистанционного управления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защиты от повышенного уровня инфразвуковых колебаний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оградительные;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знаки безопасности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защиты от поражения электрическим током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оградительные;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автоматического контроля и сигнализации;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изолирующие устройства и покрытия;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устройства защитного заземления и </w:t>
            </w:r>
            <w:proofErr w:type="spellStart"/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автоматического отключения;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выравнивания потенциалов и понижения напряжения;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дистанционного управления;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предохранительные;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молниеотводы и разрядники;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знаки безопасности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защиты от повышенного уровня статического электричества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заземляющие;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нейтрализаторы;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увлажняющие устройства;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антиэлектростатические</w:t>
            </w:r>
            <w:proofErr w:type="spellEnd"/>
            <w:r w:rsidRPr="0044348F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экранирующие устройства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защиты от пониженных или повышенных температур поверхностей оборудования, материалов и заготовок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оградительные;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автоматического контроля и сигнализации;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термоизолирующие</w:t>
            </w:r>
            <w:proofErr w:type="spellEnd"/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дистанционного управления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защиты от повышенных или пониженных температур воздуха и температурных перепадов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оградительные;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автоматического контроля и сигнализации;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термоизолирующие</w:t>
            </w:r>
            <w:proofErr w:type="spellEnd"/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дистанционного управления;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для радиационного обогрева и охлаждения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защиты от воздействия механических факторов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оградительные;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автоматического контроля и сигнализации;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предохранительные;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дистанционного управления;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тормозные;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знаки безопасности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защиты от </w:t>
            </w:r>
            <w:r w:rsidRPr="00443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 химических факторов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оградительные;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автоматического контроля и сигнализации;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герметизирующие;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для вентиляции и очистки воздуха;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для удаления токсичных веществ;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дистанционного управления;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знаки безопасности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защиты от воздействия биологических факторов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оборудование и препараты для дезинфекции, дезинсекции, стерилизации, дератизации;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оградительные устройства;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герметизирующие;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для вентиляции и очистки воздуха;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знаки безопасности</w:t>
            </w:r>
          </w:p>
        </w:tc>
      </w:tr>
      <w:tr w:rsidR="00031E7C" w:rsidRPr="0044348F" w:rsidTr="0044348F">
        <w:tc>
          <w:tcPr>
            <w:tcW w:w="453" w:type="dxa"/>
          </w:tcPr>
          <w:p w:rsidR="00031E7C" w:rsidRPr="0044348F" w:rsidRDefault="00031E7C" w:rsidP="004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Средства защиты от падения с высоты</w:t>
            </w:r>
          </w:p>
        </w:tc>
        <w:tc>
          <w:tcPr>
            <w:tcW w:w="6206" w:type="dxa"/>
          </w:tcPr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ограждения;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защитные сетки;</w:t>
            </w:r>
          </w:p>
          <w:p w:rsidR="00031E7C" w:rsidRPr="0044348F" w:rsidRDefault="00031E7C" w:rsidP="004434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F">
              <w:rPr>
                <w:rFonts w:ascii="Times New Roman" w:hAnsi="Times New Roman" w:cs="Times New Roman"/>
                <w:sz w:val="24"/>
                <w:szCs w:val="24"/>
              </w:rPr>
              <w:t>- знаки безопасности</w:t>
            </w:r>
          </w:p>
        </w:tc>
      </w:tr>
    </w:tbl>
    <w:p w:rsidR="00031E7C" w:rsidRPr="009E2917" w:rsidRDefault="00031E7C" w:rsidP="009E291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31E7C" w:rsidRPr="009E2917" w:rsidRDefault="00031E7C" w:rsidP="009E29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2917">
        <w:rPr>
          <w:rFonts w:ascii="Times New Roman" w:hAnsi="Times New Roman" w:cs="Times New Roman"/>
          <w:color w:val="000000" w:themeColor="text1"/>
          <w:sz w:val="26"/>
          <w:szCs w:val="26"/>
        </w:rPr>
        <w:t>Работодателю следует помнить о назначении средств коллективной защиты и предъявляемых к ним общих требованиях (</w:t>
      </w:r>
      <w:hyperlink r:id="rId7">
        <w:r w:rsidRPr="009E291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2.1</w:t>
        </w:r>
      </w:hyperlink>
      <w:r w:rsidRPr="009E2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8">
        <w:r w:rsidRPr="009E2917">
          <w:rPr>
            <w:rFonts w:ascii="Times New Roman" w:hAnsi="Times New Roman" w:cs="Times New Roman"/>
            <w:color w:val="000000" w:themeColor="text1"/>
            <w:sz w:val="26"/>
            <w:szCs w:val="26"/>
          </w:rPr>
          <w:t>2.3</w:t>
        </w:r>
      </w:hyperlink>
      <w:r w:rsidRPr="009E2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ГОСТ 12.4.011-89):</w:t>
      </w:r>
    </w:p>
    <w:p w:rsidR="00031E7C" w:rsidRPr="009E2917" w:rsidRDefault="00031E7C" w:rsidP="009E29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2917">
        <w:rPr>
          <w:rFonts w:ascii="Times New Roman" w:hAnsi="Times New Roman" w:cs="Times New Roman"/>
          <w:color w:val="000000" w:themeColor="text1"/>
          <w:sz w:val="26"/>
          <w:szCs w:val="26"/>
        </w:rPr>
        <w:t>- они должны обеспечивать предотвращение или уменьшение действия опасных и вредных производственных факторов;</w:t>
      </w:r>
    </w:p>
    <w:p w:rsidR="00031E7C" w:rsidRPr="009E2917" w:rsidRDefault="00031E7C" w:rsidP="009E29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2917">
        <w:rPr>
          <w:rFonts w:ascii="Times New Roman" w:hAnsi="Times New Roman" w:cs="Times New Roman"/>
          <w:color w:val="000000" w:themeColor="text1"/>
          <w:sz w:val="26"/>
          <w:szCs w:val="26"/>
        </w:rPr>
        <w:t>- должны отвечать требованиям технической эстетики и эргономики;</w:t>
      </w:r>
    </w:p>
    <w:p w:rsidR="00031E7C" w:rsidRPr="009E2917" w:rsidRDefault="00031E7C" w:rsidP="009E29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2917">
        <w:rPr>
          <w:rFonts w:ascii="Times New Roman" w:hAnsi="Times New Roman" w:cs="Times New Roman"/>
          <w:color w:val="000000" w:themeColor="text1"/>
          <w:sz w:val="26"/>
          <w:szCs w:val="26"/>
        </w:rPr>
        <w:t>- не должны быть источником опасных и вредных производственных факторов.</w:t>
      </w:r>
    </w:p>
    <w:p w:rsidR="00031E7C" w:rsidRPr="009E2917" w:rsidRDefault="00031E7C" w:rsidP="009E29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2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 следует учитывать специальные требования к </w:t>
      </w:r>
      <w:r w:rsidR="00B43A98">
        <w:rPr>
          <w:rFonts w:ascii="Times New Roman" w:hAnsi="Times New Roman" w:cs="Times New Roman"/>
          <w:color w:val="000000" w:themeColor="text1"/>
          <w:sz w:val="26"/>
          <w:szCs w:val="26"/>
        </w:rPr>
        <w:t>средствам коллективной защиты</w:t>
      </w:r>
      <w:r w:rsidRPr="009E2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hyperlink r:id="rId9">
        <w:r w:rsidRPr="009E291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2.10</w:t>
        </w:r>
      </w:hyperlink>
      <w:r w:rsidRPr="009E2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10">
        <w:r w:rsidRPr="009E2917">
          <w:rPr>
            <w:rFonts w:ascii="Times New Roman" w:hAnsi="Times New Roman" w:cs="Times New Roman"/>
            <w:color w:val="000000" w:themeColor="text1"/>
            <w:sz w:val="26"/>
            <w:szCs w:val="26"/>
          </w:rPr>
          <w:t>2.11</w:t>
        </w:r>
      </w:hyperlink>
      <w:r w:rsidRPr="009E29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ГОСТ 12.4.011-89). В частности, они должны быть:</w:t>
      </w:r>
    </w:p>
    <w:p w:rsidR="00031E7C" w:rsidRPr="009E2917" w:rsidRDefault="00031E7C" w:rsidP="009E29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2917">
        <w:rPr>
          <w:rFonts w:ascii="Times New Roman" w:hAnsi="Times New Roman" w:cs="Times New Roman"/>
          <w:color w:val="000000" w:themeColor="text1"/>
          <w:sz w:val="26"/>
          <w:szCs w:val="26"/>
        </w:rPr>
        <w:t>1) конструктивно соединены с производственным оборудованием или его элементами управления таким образом, чтобы в случае необходимости возникло принудительное действие средства защиты. Допускается использовать средства коллективной защиты в качестве элементов управления для включения и выключения производственного оборудования;</w:t>
      </w:r>
    </w:p>
    <w:p w:rsidR="00031E7C" w:rsidRPr="009E2917" w:rsidRDefault="00031E7C" w:rsidP="009E29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2917">
        <w:rPr>
          <w:rFonts w:ascii="Times New Roman" w:hAnsi="Times New Roman" w:cs="Times New Roman"/>
          <w:color w:val="000000" w:themeColor="text1"/>
          <w:sz w:val="26"/>
          <w:szCs w:val="26"/>
        </w:rPr>
        <w:t>2) расположены на производственном оборудовании или на рабочем месте таким образом, чтобы постоянно обеспечивалась возможность контроля его работы, а также безопасного ухода и ремонта.</w:t>
      </w:r>
    </w:p>
    <w:p w:rsidR="00031E7C" w:rsidRDefault="00031E7C">
      <w:pPr>
        <w:pStyle w:val="ConsPlusNormal"/>
        <w:jc w:val="both"/>
      </w:pPr>
    </w:p>
    <w:p w:rsidR="00031E7C" w:rsidRPr="007C2AAE" w:rsidRDefault="00031E7C" w:rsidP="007C2AAE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C2AAE">
        <w:rPr>
          <w:rFonts w:ascii="Times New Roman" w:hAnsi="Times New Roman" w:cs="Times New Roman"/>
          <w:sz w:val="26"/>
          <w:szCs w:val="26"/>
        </w:rPr>
        <w:t xml:space="preserve">Кто обязан закупить и установить </w:t>
      </w:r>
      <w:r w:rsidR="000B2307" w:rsidRPr="007C2AAE">
        <w:rPr>
          <w:rFonts w:ascii="Times New Roman" w:hAnsi="Times New Roman" w:cs="Times New Roman"/>
          <w:sz w:val="26"/>
          <w:szCs w:val="26"/>
        </w:rPr>
        <w:t>коллективные средства защиты</w:t>
      </w:r>
      <w:r w:rsidRPr="007C2AAE">
        <w:rPr>
          <w:rFonts w:ascii="Times New Roman" w:hAnsi="Times New Roman" w:cs="Times New Roman"/>
          <w:sz w:val="26"/>
          <w:szCs w:val="26"/>
        </w:rPr>
        <w:t>?</w:t>
      </w:r>
    </w:p>
    <w:p w:rsidR="00031E7C" w:rsidRPr="007C2AAE" w:rsidRDefault="00031E7C" w:rsidP="007C2AA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1E7C" w:rsidRPr="007C2AAE" w:rsidRDefault="005416DE" w:rsidP="007C2A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AE">
        <w:rPr>
          <w:rFonts w:ascii="Times New Roman" w:hAnsi="Times New Roman" w:cs="Times New Roman"/>
          <w:sz w:val="26"/>
          <w:szCs w:val="26"/>
        </w:rPr>
        <w:t>В н</w:t>
      </w:r>
      <w:r w:rsidR="00031E7C" w:rsidRPr="007C2AAE">
        <w:rPr>
          <w:rFonts w:ascii="Times New Roman" w:hAnsi="Times New Roman" w:cs="Times New Roman"/>
          <w:sz w:val="26"/>
          <w:szCs w:val="26"/>
        </w:rPr>
        <w:t>ормативны</w:t>
      </w:r>
      <w:r w:rsidRPr="007C2AAE">
        <w:rPr>
          <w:rFonts w:ascii="Times New Roman" w:hAnsi="Times New Roman" w:cs="Times New Roman"/>
          <w:sz w:val="26"/>
          <w:szCs w:val="26"/>
        </w:rPr>
        <w:t>х</w:t>
      </w:r>
      <w:r w:rsidR="00031E7C" w:rsidRPr="007C2AAE">
        <w:rPr>
          <w:rFonts w:ascii="Times New Roman" w:hAnsi="Times New Roman" w:cs="Times New Roman"/>
          <w:sz w:val="26"/>
          <w:szCs w:val="26"/>
        </w:rPr>
        <w:t xml:space="preserve"> документах, регулирующих вопросы охраны труда в отдельных отраслях</w:t>
      </w:r>
      <w:r w:rsidRPr="007C2AAE">
        <w:rPr>
          <w:rFonts w:ascii="Times New Roman" w:hAnsi="Times New Roman" w:cs="Times New Roman"/>
          <w:sz w:val="26"/>
          <w:szCs w:val="26"/>
        </w:rPr>
        <w:t xml:space="preserve">, установлено что работодатель обязан обеспечить работников средствами коллективной защиты, в частности: </w:t>
      </w:r>
    </w:p>
    <w:p w:rsidR="00031E7C" w:rsidRPr="007C2AAE" w:rsidRDefault="00031E7C" w:rsidP="007C2A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hyperlink r:id="rId11">
        <w:r w:rsidRPr="007C2AA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31</w:t>
        </w:r>
      </w:hyperlink>
      <w:r w:rsidRPr="007C2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C2AAE">
        <w:rPr>
          <w:rFonts w:ascii="Times New Roman" w:hAnsi="Times New Roman" w:cs="Times New Roman"/>
          <w:sz w:val="26"/>
          <w:szCs w:val="26"/>
        </w:rPr>
        <w:t>Правил по охране труда при строительстве, реконструкции и ремонте (утв. Приказом Минтруда Р</w:t>
      </w:r>
      <w:r w:rsidR="0071552C" w:rsidRPr="007C2AAE">
        <w:rPr>
          <w:rFonts w:ascii="Times New Roman" w:hAnsi="Times New Roman" w:cs="Times New Roman"/>
          <w:sz w:val="26"/>
          <w:szCs w:val="26"/>
        </w:rPr>
        <w:t>оссии</w:t>
      </w:r>
      <w:r w:rsidRPr="007C2AAE">
        <w:rPr>
          <w:rFonts w:ascii="Times New Roman" w:hAnsi="Times New Roman" w:cs="Times New Roman"/>
          <w:sz w:val="26"/>
          <w:szCs w:val="26"/>
        </w:rPr>
        <w:t xml:space="preserve"> от 11.12.2020 </w:t>
      </w:r>
      <w:r w:rsidR="0071552C" w:rsidRPr="007C2AAE">
        <w:rPr>
          <w:rFonts w:ascii="Times New Roman" w:hAnsi="Times New Roman" w:cs="Times New Roman"/>
          <w:sz w:val="26"/>
          <w:szCs w:val="26"/>
        </w:rPr>
        <w:t>№</w:t>
      </w:r>
      <w:r w:rsidRPr="007C2AAE">
        <w:rPr>
          <w:rFonts w:ascii="Times New Roman" w:hAnsi="Times New Roman" w:cs="Times New Roman"/>
          <w:sz w:val="26"/>
          <w:szCs w:val="26"/>
        </w:rPr>
        <w:t xml:space="preserve"> 883н) предписывает работодателям обеспечивать сотрудников, участвующих в строительном производстве, СКЗ и СИЗ в соответствии с результатами специальной оценки условий труда и требованиями охраны труда;</w:t>
      </w:r>
    </w:p>
    <w:p w:rsidR="00031E7C" w:rsidRPr="007C2AAE" w:rsidRDefault="00031E7C" w:rsidP="007C2A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AE">
        <w:rPr>
          <w:rFonts w:ascii="Times New Roman" w:hAnsi="Times New Roman" w:cs="Times New Roman"/>
          <w:sz w:val="26"/>
          <w:szCs w:val="26"/>
        </w:rPr>
        <w:t xml:space="preserve">- </w:t>
      </w:r>
      <w:hyperlink r:id="rId12">
        <w:proofErr w:type="spellStart"/>
        <w:r w:rsidRPr="0068315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</w:t>
        </w:r>
        <w:proofErr w:type="spellEnd"/>
        <w:r w:rsidRPr="0068315C">
          <w:rPr>
            <w:rFonts w:ascii="Times New Roman" w:hAnsi="Times New Roman" w:cs="Times New Roman"/>
            <w:color w:val="000000" w:themeColor="text1"/>
            <w:sz w:val="26"/>
            <w:szCs w:val="26"/>
          </w:rPr>
          <w:t>. 2 п. 7</w:t>
        </w:r>
      </w:hyperlink>
      <w:r w:rsidRPr="007C2AAE">
        <w:rPr>
          <w:rFonts w:ascii="Times New Roman" w:hAnsi="Times New Roman" w:cs="Times New Roman"/>
          <w:sz w:val="26"/>
          <w:szCs w:val="26"/>
        </w:rPr>
        <w:t xml:space="preserve"> Правил по охране труда при работе в ограниченных и замкнутых пространствах (утв. Приказом Минтруда Р</w:t>
      </w:r>
      <w:r w:rsidR="0001417B">
        <w:rPr>
          <w:rFonts w:ascii="Times New Roman" w:hAnsi="Times New Roman" w:cs="Times New Roman"/>
          <w:sz w:val="26"/>
          <w:szCs w:val="26"/>
        </w:rPr>
        <w:t>оссии</w:t>
      </w:r>
      <w:r w:rsidRPr="007C2AAE">
        <w:rPr>
          <w:rFonts w:ascii="Times New Roman" w:hAnsi="Times New Roman" w:cs="Times New Roman"/>
          <w:sz w:val="26"/>
          <w:szCs w:val="26"/>
        </w:rPr>
        <w:t xml:space="preserve"> от 15.12.2020 </w:t>
      </w:r>
      <w:r w:rsidR="00BD79EE">
        <w:rPr>
          <w:rFonts w:ascii="Times New Roman" w:hAnsi="Times New Roman" w:cs="Times New Roman"/>
          <w:sz w:val="26"/>
          <w:szCs w:val="26"/>
        </w:rPr>
        <w:t>№</w:t>
      </w:r>
      <w:r w:rsidRPr="007C2AAE">
        <w:rPr>
          <w:rFonts w:ascii="Times New Roman" w:hAnsi="Times New Roman" w:cs="Times New Roman"/>
          <w:sz w:val="26"/>
          <w:szCs w:val="26"/>
        </w:rPr>
        <w:t xml:space="preserve"> 902н) устанавливает, что при невозможности исключения работ в ограниченных и замкнутых пространствах (ОЗП) работодатель обязан принять меры по исключению </w:t>
      </w:r>
      <w:r w:rsidRPr="007C2AAE">
        <w:rPr>
          <w:rFonts w:ascii="Times New Roman" w:hAnsi="Times New Roman" w:cs="Times New Roman"/>
          <w:sz w:val="26"/>
          <w:szCs w:val="26"/>
        </w:rPr>
        <w:lastRenderedPageBreak/>
        <w:t>или снижению профессиональных рисков, поддержанию их на приемлемом уровне (что включает в себя организацию работ по наряду-допуску, защиту временем, применение специализированных машин или механизмов, СКЗ и СИЗ);</w:t>
      </w:r>
    </w:p>
    <w:p w:rsidR="00031E7C" w:rsidRDefault="00031E7C" w:rsidP="007C2A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AE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>
        <w:proofErr w:type="spellStart"/>
        <w:r w:rsidRPr="0068315C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</w:t>
        </w:r>
        <w:proofErr w:type="spellEnd"/>
        <w:r w:rsidRPr="0068315C">
          <w:rPr>
            <w:rFonts w:ascii="Times New Roman" w:hAnsi="Times New Roman" w:cs="Times New Roman"/>
            <w:color w:val="000000" w:themeColor="text1"/>
            <w:sz w:val="26"/>
            <w:szCs w:val="26"/>
          </w:rPr>
          <w:t>. 2 п. 7</w:t>
        </w:r>
      </w:hyperlink>
      <w:r w:rsidRPr="006831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C2AAE">
        <w:rPr>
          <w:rFonts w:ascii="Times New Roman" w:hAnsi="Times New Roman" w:cs="Times New Roman"/>
          <w:sz w:val="26"/>
          <w:szCs w:val="26"/>
        </w:rPr>
        <w:t>Правил по охране труда при размещении, монтаже, техническом обслуживании и ремонте технологического оборудования (утв. Приказом Минтруда Р</w:t>
      </w:r>
      <w:r w:rsidR="00EB10EB">
        <w:rPr>
          <w:rFonts w:ascii="Times New Roman" w:hAnsi="Times New Roman" w:cs="Times New Roman"/>
          <w:sz w:val="26"/>
          <w:szCs w:val="26"/>
        </w:rPr>
        <w:t>оссии</w:t>
      </w:r>
      <w:r w:rsidRPr="007C2AAE">
        <w:rPr>
          <w:rFonts w:ascii="Times New Roman" w:hAnsi="Times New Roman" w:cs="Times New Roman"/>
          <w:sz w:val="26"/>
          <w:szCs w:val="26"/>
        </w:rPr>
        <w:t xml:space="preserve"> от 27.11.2020 </w:t>
      </w:r>
      <w:r w:rsidR="007C2AAE">
        <w:rPr>
          <w:rFonts w:ascii="Times New Roman" w:hAnsi="Times New Roman" w:cs="Times New Roman"/>
          <w:sz w:val="26"/>
          <w:szCs w:val="26"/>
        </w:rPr>
        <w:t xml:space="preserve">№ </w:t>
      </w:r>
      <w:r w:rsidRPr="007C2AAE">
        <w:rPr>
          <w:rFonts w:ascii="Times New Roman" w:hAnsi="Times New Roman" w:cs="Times New Roman"/>
          <w:sz w:val="26"/>
          <w:szCs w:val="26"/>
        </w:rPr>
        <w:t>833н) запрещает проведение работ без обеспечения сотрудников соответствующими СИЗ и СКЗ, при невозможности исключения или снижения уровней вредных и/или опасных производственных факторов до допустимого воздействия в связи с характером и услов</w:t>
      </w:r>
      <w:r w:rsidR="00326620">
        <w:rPr>
          <w:rFonts w:ascii="Times New Roman" w:hAnsi="Times New Roman" w:cs="Times New Roman"/>
          <w:sz w:val="26"/>
          <w:szCs w:val="26"/>
        </w:rPr>
        <w:t>иями производственного процесса;</w:t>
      </w:r>
    </w:p>
    <w:p w:rsidR="00326620" w:rsidRPr="00326620" w:rsidRDefault="00326620" w:rsidP="00326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62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п. 6 </w:t>
      </w:r>
      <w:r w:rsidRPr="00326620">
        <w:rPr>
          <w:rFonts w:ascii="Times New Roman" w:hAnsi="Times New Roman" w:cs="Times New Roman"/>
          <w:sz w:val="26"/>
          <w:szCs w:val="26"/>
        </w:rPr>
        <w:t>Правил по охране труда при работе на высоте</w:t>
      </w:r>
      <w:r w:rsidRPr="00326620">
        <w:rPr>
          <w:rFonts w:ascii="Times New Roman" w:hAnsi="Times New Roman" w:cs="Times New Roman"/>
          <w:sz w:val="26"/>
          <w:szCs w:val="26"/>
        </w:rPr>
        <w:t xml:space="preserve"> (</w:t>
      </w:r>
      <w:r w:rsidRPr="00326620">
        <w:rPr>
          <w:rFonts w:ascii="Times New Roman" w:hAnsi="Times New Roman" w:cs="Times New Roman"/>
          <w:sz w:val="26"/>
          <w:szCs w:val="26"/>
        </w:rPr>
        <w:t>утв</w:t>
      </w:r>
      <w:r w:rsidRPr="00326620">
        <w:rPr>
          <w:rFonts w:ascii="Times New Roman" w:hAnsi="Times New Roman" w:cs="Times New Roman"/>
          <w:sz w:val="26"/>
          <w:szCs w:val="26"/>
        </w:rPr>
        <w:t xml:space="preserve">. </w:t>
      </w:r>
      <w:r w:rsidRPr="00326620">
        <w:rPr>
          <w:rFonts w:ascii="Times New Roman" w:hAnsi="Times New Roman" w:cs="Times New Roman"/>
          <w:sz w:val="26"/>
          <w:szCs w:val="26"/>
        </w:rPr>
        <w:t>Приказ</w:t>
      </w:r>
      <w:r w:rsidRPr="00326620">
        <w:rPr>
          <w:rFonts w:ascii="Times New Roman" w:hAnsi="Times New Roman" w:cs="Times New Roman"/>
          <w:sz w:val="26"/>
          <w:szCs w:val="26"/>
        </w:rPr>
        <w:t>ом</w:t>
      </w:r>
      <w:r w:rsidRPr="00326620">
        <w:rPr>
          <w:rFonts w:ascii="Times New Roman" w:hAnsi="Times New Roman" w:cs="Times New Roman"/>
          <w:sz w:val="26"/>
          <w:szCs w:val="26"/>
        </w:rPr>
        <w:t xml:space="preserve"> Минтруда России от 16.11.2020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26620">
        <w:rPr>
          <w:rFonts w:ascii="Times New Roman" w:hAnsi="Times New Roman" w:cs="Times New Roman"/>
          <w:sz w:val="26"/>
          <w:szCs w:val="26"/>
        </w:rPr>
        <w:t xml:space="preserve"> 782н</w:t>
      </w:r>
      <w:r w:rsidRPr="00326620">
        <w:rPr>
          <w:rFonts w:ascii="Times New Roman" w:hAnsi="Times New Roman" w:cs="Times New Roman"/>
          <w:sz w:val="26"/>
          <w:szCs w:val="26"/>
        </w:rPr>
        <w:t xml:space="preserve">) </w:t>
      </w:r>
      <w:r w:rsidRPr="007C2AAE">
        <w:rPr>
          <w:rFonts w:ascii="Times New Roman" w:hAnsi="Times New Roman" w:cs="Times New Roman"/>
          <w:sz w:val="26"/>
          <w:szCs w:val="26"/>
        </w:rPr>
        <w:t xml:space="preserve">устанавливает, что при </w:t>
      </w:r>
      <w:r>
        <w:rPr>
          <w:rFonts w:ascii="Times New Roman" w:hAnsi="Times New Roman" w:cs="Times New Roman"/>
          <w:sz w:val="26"/>
          <w:szCs w:val="26"/>
        </w:rPr>
        <w:t>невозможности исключения работ на высоте работодатель должен обеспечить реализацию мер СУОТ по снижению установленных уровней профессиональных рисков, связанных с возможным падением работника, в том числе путем использования инженерных (технических) методов ограничения риска воздействия на работнико</w:t>
      </w:r>
      <w:r>
        <w:rPr>
          <w:rFonts w:ascii="Times New Roman" w:hAnsi="Times New Roman" w:cs="Times New Roman"/>
          <w:sz w:val="26"/>
          <w:szCs w:val="26"/>
        </w:rPr>
        <w:t>в идентифицированных опасностей.</w:t>
      </w:r>
    </w:p>
    <w:p w:rsidR="00326620" w:rsidRPr="007C2AAE" w:rsidRDefault="00326620" w:rsidP="007C2A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1E7C" w:rsidRPr="007C2AAE" w:rsidRDefault="00031E7C" w:rsidP="007C2AA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1E7C" w:rsidRPr="007C2AAE" w:rsidRDefault="00031E7C" w:rsidP="007C2AAE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C2AAE">
        <w:rPr>
          <w:rFonts w:ascii="Times New Roman" w:hAnsi="Times New Roman" w:cs="Times New Roman"/>
          <w:sz w:val="26"/>
          <w:szCs w:val="26"/>
        </w:rPr>
        <w:t xml:space="preserve">Использование, учет, применение </w:t>
      </w:r>
      <w:r w:rsidR="00D542F9" w:rsidRPr="007C2AAE">
        <w:rPr>
          <w:rFonts w:ascii="Times New Roman" w:hAnsi="Times New Roman" w:cs="Times New Roman"/>
          <w:sz w:val="26"/>
          <w:szCs w:val="26"/>
        </w:rPr>
        <w:t>коллективны</w:t>
      </w:r>
      <w:r w:rsidR="00D542F9">
        <w:rPr>
          <w:rFonts w:ascii="Times New Roman" w:hAnsi="Times New Roman" w:cs="Times New Roman"/>
          <w:sz w:val="26"/>
          <w:szCs w:val="26"/>
        </w:rPr>
        <w:t>х</w:t>
      </w:r>
      <w:r w:rsidR="00D542F9" w:rsidRPr="007C2AAE">
        <w:rPr>
          <w:rFonts w:ascii="Times New Roman" w:hAnsi="Times New Roman" w:cs="Times New Roman"/>
          <w:sz w:val="26"/>
          <w:szCs w:val="26"/>
        </w:rPr>
        <w:t xml:space="preserve"> средств защиты</w:t>
      </w:r>
    </w:p>
    <w:p w:rsidR="00031E7C" w:rsidRPr="007C2AAE" w:rsidRDefault="00031E7C" w:rsidP="007C2AA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1E7C" w:rsidRPr="007C2AAE" w:rsidRDefault="00031E7C" w:rsidP="007C2A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AE">
        <w:rPr>
          <w:rFonts w:ascii="Times New Roman" w:hAnsi="Times New Roman" w:cs="Times New Roman"/>
          <w:sz w:val="26"/>
          <w:szCs w:val="26"/>
        </w:rPr>
        <w:t xml:space="preserve">Работники должны знать о том, какие средства коллективной защиты используются у работодателя, а также об условиях их правильной эксплуатации. Соответствующие положения могут быть закреплены работодателем в </w:t>
      </w:r>
      <w:r w:rsidR="007C2AAE" w:rsidRPr="007C2AAE">
        <w:rPr>
          <w:rFonts w:ascii="Times New Roman" w:hAnsi="Times New Roman" w:cs="Times New Roman"/>
          <w:sz w:val="26"/>
          <w:szCs w:val="26"/>
        </w:rPr>
        <w:t>локальных нормативных актах</w:t>
      </w:r>
      <w:r w:rsidRPr="007C2AAE">
        <w:rPr>
          <w:rFonts w:ascii="Times New Roman" w:hAnsi="Times New Roman" w:cs="Times New Roman"/>
          <w:sz w:val="26"/>
          <w:szCs w:val="26"/>
        </w:rPr>
        <w:t>, с которым работников следует ознакомить под подпись или при проведении инструктажа (на рабочем месте).</w:t>
      </w:r>
    </w:p>
    <w:p w:rsidR="00031E7C" w:rsidRPr="007C2AAE" w:rsidRDefault="00031E7C" w:rsidP="007C2A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2AAE">
        <w:rPr>
          <w:rFonts w:ascii="Times New Roman" w:hAnsi="Times New Roman" w:cs="Times New Roman"/>
          <w:sz w:val="26"/>
          <w:szCs w:val="26"/>
        </w:rPr>
        <w:t xml:space="preserve">Если работники проинформированы о функционале средств коллективной защиты и особенностях его эксплуатации, они смогут реализовать свою </w:t>
      </w:r>
      <w:r w:rsidRPr="00D542F9">
        <w:rPr>
          <w:rFonts w:ascii="Times New Roman" w:hAnsi="Times New Roman" w:cs="Times New Roman"/>
          <w:sz w:val="26"/>
          <w:szCs w:val="26"/>
        </w:rPr>
        <w:t>обязанность сообщить о неполадках в работе используемого оборудования и устройств (включая и средства коллективной защиты).</w:t>
      </w:r>
      <w:r w:rsidRPr="007C2A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1E7C" w:rsidRPr="00EB10EB" w:rsidRDefault="00031E7C" w:rsidP="00EB10E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10EB">
        <w:rPr>
          <w:rFonts w:ascii="Times New Roman" w:hAnsi="Times New Roman" w:cs="Times New Roman"/>
          <w:b w:val="0"/>
          <w:sz w:val="26"/>
          <w:szCs w:val="26"/>
        </w:rPr>
        <w:t xml:space="preserve">В настоящее время для учета используемых </w:t>
      </w:r>
      <w:r w:rsidR="00EB10EB" w:rsidRPr="00EB10EB">
        <w:rPr>
          <w:rFonts w:ascii="Times New Roman" w:hAnsi="Times New Roman" w:cs="Times New Roman"/>
          <w:b w:val="0"/>
          <w:sz w:val="26"/>
          <w:szCs w:val="26"/>
        </w:rPr>
        <w:t>средств коллективной защиты</w:t>
      </w:r>
      <w:r w:rsidRPr="00EB10EB">
        <w:rPr>
          <w:rFonts w:ascii="Times New Roman" w:hAnsi="Times New Roman" w:cs="Times New Roman"/>
          <w:b w:val="0"/>
          <w:sz w:val="26"/>
          <w:szCs w:val="26"/>
        </w:rPr>
        <w:t xml:space="preserve"> не предусмотрено специальных карточек (в отличие от СИЗ). </w:t>
      </w:r>
      <w:r w:rsidR="00D542F9" w:rsidRPr="00EB10EB">
        <w:rPr>
          <w:rFonts w:ascii="Times New Roman" w:hAnsi="Times New Roman" w:cs="Times New Roman"/>
          <w:b w:val="0"/>
          <w:sz w:val="26"/>
          <w:szCs w:val="26"/>
        </w:rPr>
        <w:t>П</w:t>
      </w:r>
      <w:r w:rsidRPr="00EB10EB">
        <w:rPr>
          <w:rFonts w:ascii="Times New Roman" w:hAnsi="Times New Roman" w:cs="Times New Roman"/>
          <w:b w:val="0"/>
          <w:sz w:val="26"/>
          <w:szCs w:val="26"/>
        </w:rPr>
        <w:t>риобре</w:t>
      </w:r>
      <w:r w:rsidR="007C2AAE" w:rsidRPr="00EB10EB">
        <w:rPr>
          <w:rFonts w:ascii="Times New Roman" w:hAnsi="Times New Roman" w:cs="Times New Roman"/>
          <w:b w:val="0"/>
          <w:sz w:val="26"/>
          <w:szCs w:val="26"/>
        </w:rPr>
        <w:t>тение и эксплуатаци</w:t>
      </w:r>
      <w:r w:rsidR="00EB10EB" w:rsidRPr="00EB10EB">
        <w:rPr>
          <w:rFonts w:ascii="Times New Roman" w:hAnsi="Times New Roman" w:cs="Times New Roman"/>
          <w:b w:val="0"/>
          <w:sz w:val="26"/>
          <w:szCs w:val="26"/>
        </w:rPr>
        <w:t>ю</w:t>
      </w:r>
      <w:r w:rsidR="007C2AAE" w:rsidRPr="00EB10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B10EB" w:rsidRPr="00EB10EB">
        <w:rPr>
          <w:rFonts w:ascii="Times New Roman" w:hAnsi="Times New Roman" w:cs="Times New Roman"/>
          <w:b w:val="0"/>
          <w:sz w:val="26"/>
          <w:szCs w:val="26"/>
        </w:rPr>
        <w:t>коллективных средств защиты</w:t>
      </w:r>
      <w:r w:rsidR="00EB10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B10EB" w:rsidRPr="00EB10EB">
        <w:rPr>
          <w:rFonts w:ascii="Times New Roman" w:hAnsi="Times New Roman" w:cs="Times New Roman"/>
          <w:b w:val="0"/>
          <w:sz w:val="26"/>
          <w:szCs w:val="26"/>
        </w:rPr>
        <w:t xml:space="preserve">необходимо </w:t>
      </w:r>
      <w:r w:rsidR="007C2AAE" w:rsidRPr="00EB10EB">
        <w:rPr>
          <w:rFonts w:ascii="Times New Roman" w:hAnsi="Times New Roman" w:cs="Times New Roman"/>
          <w:b w:val="0"/>
          <w:sz w:val="26"/>
          <w:szCs w:val="26"/>
        </w:rPr>
        <w:t>отра</w:t>
      </w:r>
      <w:r w:rsidR="00EB10EB" w:rsidRPr="00EB10EB">
        <w:rPr>
          <w:rFonts w:ascii="Times New Roman" w:hAnsi="Times New Roman" w:cs="Times New Roman"/>
          <w:b w:val="0"/>
          <w:sz w:val="26"/>
          <w:szCs w:val="26"/>
        </w:rPr>
        <w:t>зить</w:t>
      </w:r>
      <w:r w:rsidR="007C2AAE" w:rsidRPr="00EB10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10EB">
        <w:rPr>
          <w:rFonts w:ascii="Times New Roman" w:hAnsi="Times New Roman" w:cs="Times New Roman"/>
          <w:b w:val="0"/>
          <w:sz w:val="26"/>
          <w:szCs w:val="26"/>
        </w:rPr>
        <w:t>в плане мероприятий по у</w:t>
      </w:r>
      <w:r w:rsidR="007C2AAE" w:rsidRPr="00EB10EB">
        <w:rPr>
          <w:rFonts w:ascii="Times New Roman" w:hAnsi="Times New Roman" w:cs="Times New Roman"/>
          <w:b w:val="0"/>
          <w:sz w:val="26"/>
          <w:szCs w:val="26"/>
        </w:rPr>
        <w:t>лучшению условий и охраны труда.</w:t>
      </w:r>
    </w:p>
    <w:p w:rsidR="00031E7C" w:rsidRDefault="00031E7C"/>
    <w:p w:rsidR="00031E7C" w:rsidRPr="00F25AD8" w:rsidRDefault="00031E7C" w:rsidP="007C2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1E7C" w:rsidRPr="00F25AD8" w:rsidRDefault="00031E7C" w:rsidP="00031E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F25AD8">
        <w:rPr>
          <w:rFonts w:ascii="Times New Roman" w:eastAsia="Times New Roman" w:hAnsi="Times New Roman" w:cs="Times New Roman"/>
          <w:b/>
          <w:bCs/>
          <w:lang w:eastAsia="ru-RU"/>
        </w:rPr>
        <w:t>Отдел социально - трудовых отношений</w:t>
      </w:r>
    </w:p>
    <w:p w:rsidR="00031E7C" w:rsidRPr="00F25AD8" w:rsidRDefault="00031E7C" w:rsidP="00031E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F25AD8">
        <w:rPr>
          <w:rFonts w:ascii="Times New Roman" w:eastAsia="Times New Roman" w:hAnsi="Times New Roman" w:cs="Times New Roman"/>
          <w:b/>
          <w:bCs/>
          <w:lang w:eastAsia="ru-RU"/>
        </w:rPr>
        <w:t>администрации Нефтеюганского района</w:t>
      </w:r>
    </w:p>
    <w:p w:rsidR="00031E7C" w:rsidRPr="00F25AD8" w:rsidRDefault="00031E7C" w:rsidP="00031E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5AD8">
        <w:rPr>
          <w:rFonts w:ascii="Times New Roman" w:hAnsi="Times New Roman" w:cs="Times New Roman"/>
        </w:rPr>
        <w:t xml:space="preserve">628301, </w:t>
      </w:r>
      <w:proofErr w:type="spellStart"/>
      <w:r w:rsidRPr="00F25AD8">
        <w:rPr>
          <w:rFonts w:ascii="Times New Roman" w:hAnsi="Times New Roman" w:cs="Times New Roman"/>
        </w:rPr>
        <w:t>г.Нефтеюганск</w:t>
      </w:r>
      <w:proofErr w:type="spellEnd"/>
      <w:r w:rsidRPr="00F25AD8">
        <w:rPr>
          <w:rFonts w:ascii="Times New Roman" w:hAnsi="Times New Roman" w:cs="Times New Roman"/>
        </w:rPr>
        <w:t xml:space="preserve">, ул. Мира, стр. 2А, </w:t>
      </w:r>
      <w:proofErr w:type="spellStart"/>
      <w:r w:rsidRPr="00F25AD8">
        <w:rPr>
          <w:rFonts w:ascii="Times New Roman" w:hAnsi="Times New Roman" w:cs="Times New Roman"/>
        </w:rPr>
        <w:t>каб</w:t>
      </w:r>
      <w:proofErr w:type="spellEnd"/>
      <w:r w:rsidRPr="00F25AD8">
        <w:rPr>
          <w:rFonts w:ascii="Times New Roman" w:hAnsi="Times New Roman" w:cs="Times New Roman"/>
        </w:rPr>
        <w:t>. 304, 305</w:t>
      </w:r>
    </w:p>
    <w:p w:rsidR="00031E7C" w:rsidRPr="00F25AD8" w:rsidRDefault="00031E7C" w:rsidP="00031E7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F25AD8">
        <w:rPr>
          <w:rFonts w:ascii="Times New Roman" w:hAnsi="Times New Roman" w:cs="Times New Roman"/>
        </w:rPr>
        <w:t>тел</w:t>
      </w:r>
      <w:r w:rsidRPr="00F25AD8">
        <w:rPr>
          <w:rFonts w:ascii="Times New Roman" w:hAnsi="Times New Roman" w:cs="Times New Roman"/>
          <w:lang w:val="en-US"/>
        </w:rPr>
        <w:t>. 291154, 291157</w:t>
      </w:r>
      <w:r w:rsidRPr="00031E7C">
        <w:rPr>
          <w:rFonts w:ascii="Times New Roman" w:hAnsi="Times New Roman" w:cs="Times New Roman"/>
          <w:lang w:val="en-US"/>
        </w:rPr>
        <w:t>, 291158</w:t>
      </w:r>
    </w:p>
    <w:p w:rsidR="00031E7C" w:rsidRPr="00F25AD8" w:rsidRDefault="00031E7C" w:rsidP="00031E7C">
      <w:pPr>
        <w:spacing w:after="0" w:line="240" w:lineRule="auto"/>
        <w:jc w:val="center"/>
        <w:rPr>
          <w:rFonts w:ascii="Times New Roman" w:hAnsi="Times New Roman" w:cs="Times New Roman"/>
          <w:color w:val="0000FF"/>
          <w:u w:val="single"/>
          <w:lang w:val="en-US"/>
        </w:rPr>
      </w:pPr>
      <w:r w:rsidRPr="00F25AD8">
        <w:rPr>
          <w:rFonts w:ascii="Times New Roman" w:hAnsi="Times New Roman" w:cs="Times New Roman"/>
          <w:lang w:val="en-US"/>
        </w:rPr>
        <w:t xml:space="preserve">E-mail: </w:t>
      </w:r>
      <w:hyperlink r:id="rId14" w:history="1">
        <w:r w:rsidRPr="00F25AD8">
          <w:rPr>
            <w:rFonts w:ascii="Times New Roman" w:hAnsi="Times New Roman" w:cs="Times New Roman"/>
            <w:color w:val="0000FF"/>
            <w:u w:val="single"/>
            <w:lang w:val="en-US"/>
          </w:rPr>
          <w:t>ot-nr@mail.ru</w:t>
        </w:r>
      </w:hyperlink>
    </w:p>
    <w:p w:rsidR="00031E7C" w:rsidRPr="00F25AD8" w:rsidRDefault="00031E7C" w:rsidP="00031E7C">
      <w:pPr>
        <w:spacing w:after="0" w:line="240" w:lineRule="auto"/>
        <w:jc w:val="center"/>
        <w:rPr>
          <w:rFonts w:ascii="Times New Roman" w:hAnsi="Times New Roman" w:cs="Times New Roman"/>
          <w:color w:val="0000FF"/>
          <w:u w:val="single"/>
          <w:lang w:val="en-US"/>
        </w:rPr>
      </w:pPr>
    </w:p>
    <w:p w:rsidR="00031E7C" w:rsidRPr="00F25AD8" w:rsidRDefault="00031E7C" w:rsidP="00031E7C">
      <w:pPr>
        <w:spacing w:after="0" w:line="240" w:lineRule="auto"/>
        <w:jc w:val="center"/>
        <w:rPr>
          <w:lang w:val="en-US" w:eastAsia="ru-RU"/>
        </w:rPr>
      </w:pPr>
    </w:p>
    <w:p w:rsidR="00031E7C" w:rsidRPr="00F25AD8" w:rsidRDefault="00031E7C" w:rsidP="00031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25AD8">
        <w:rPr>
          <w:rFonts w:ascii="Times New Roman" w:hAnsi="Times New Roman" w:cs="Times New Roman"/>
          <w:sz w:val="24"/>
          <w:szCs w:val="24"/>
        </w:rPr>
        <w:t>2024 год</w:t>
      </w:r>
    </w:p>
    <w:p w:rsidR="00031E7C" w:rsidRDefault="00031E7C"/>
    <w:sectPr w:rsidR="00031E7C" w:rsidSect="00B5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7C"/>
    <w:rsid w:val="0001417B"/>
    <w:rsid w:val="000158B3"/>
    <w:rsid w:val="00031E7C"/>
    <w:rsid w:val="000B2307"/>
    <w:rsid w:val="00170A24"/>
    <w:rsid w:val="0018395B"/>
    <w:rsid w:val="00282FA1"/>
    <w:rsid w:val="002B170E"/>
    <w:rsid w:val="00326620"/>
    <w:rsid w:val="0044348F"/>
    <w:rsid w:val="005416DE"/>
    <w:rsid w:val="0068315C"/>
    <w:rsid w:val="006A4A19"/>
    <w:rsid w:val="0071552C"/>
    <w:rsid w:val="007C2AAE"/>
    <w:rsid w:val="007E53F1"/>
    <w:rsid w:val="00806BB4"/>
    <w:rsid w:val="00980E93"/>
    <w:rsid w:val="009B6EEA"/>
    <w:rsid w:val="009C72B8"/>
    <w:rsid w:val="009E27AD"/>
    <w:rsid w:val="009E2917"/>
    <w:rsid w:val="00A30321"/>
    <w:rsid w:val="00B43A98"/>
    <w:rsid w:val="00BB18FB"/>
    <w:rsid w:val="00BD79EE"/>
    <w:rsid w:val="00D542F9"/>
    <w:rsid w:val="00DF0B9E"/>
    <w:rsid w:val="00E21806"/>
    <w:rsid w:val="00EB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0581B-FB4B-41A5-97C9-1A980123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E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1E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1E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031E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31E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31E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31E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31E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31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1E7C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03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TR&amp;n=124&amp;dst=100057" TargetMode="External"/><Relationship Id="rId13" Type="http://schemas.openxmlformats.org/officeDocument/2006/relationships/hyperlink" Target="https://login.consultant.ru/link/?req=doc&amp;base=LAW&amp;n=371107&amp;dst=1000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TR&amp;n=124&amp;dst=100055" TargetMode="External"/><Relationship Id="rId12" Type="http://schemas.openxmlformats.org/officeDocument/2006/relationships/hyperlink" Target="https://login.consultant.ru/link/?req=doc&amp;base=LAW&amp;n=373156&amp;dst=1000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TR&amp;n=124&amp;dst=100014" TargetMode="External"/><Relationship Id="rId11" Type="http://schemas.openxmlformats.org/officeDocument/2006/relationships/hyperlink" Target="https://login.consultant.ru/link/?req=doc&amp;base=LAW&amp;n=372506&amp;dst=100109" TargetMode="External"/><Relationship Id="rId5" Type="http://schemas.openxmlformats.org/officeDocument/2006/relationships/hyperlink" Target="https://login.consultant.ru/link/?req=doc&amp;base=LAW&amp;n=468389&amp;dst=265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TR&amp;n=124&amp;dst=100068" TargetMode="External"/><Relationship Id="rId4" Type="http://schemas.openxmlformats.org/officeDocument/2006/relationships/hyperlink" Target="https://login.consultant.ru/link/?req=doc&amp;base=LAW&amp;n=468389&amp;dst=2534" TargetMode="External"/><Relationship Id="rId9" Type="http://schemas.openxmlformats.org/officeDocument/2006/relationships/hyperlink" Target="https://login.consultant.ru/link/?req=doc&amp;base=STR&amp;n=124&amp;dst=100066" TargetMode="External"/><Relationship Id="rId14" Type="http://schemas.openxmlformats.org/officeDocument/2006/relationships/hyperlink" Target="mailto:ot-n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27</cp:revision>
  <dcterms:created xsi:type="dcterms:W3CDTF">2024-07-11T11:58:00Z</dcterms:created>
  <dcterms:modified xsi:type="dcterms:W3CDTF">2024-07-15T07:00:00Z</dcterms:modified>
</cp:coreProperties>
</file>