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6E" w:rsidRPr="004720FE" w:rsidRDefault="007717EE" w:rsidP="0067616E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720F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ХРАНЕНИЕ ЗИМНИХ СИЗ</w:t>
      </w:r>
    </w:p>
    <w:p w:rsidR="008A47A4" w:rsidRDefault="008A47A4" w:rsidP="008A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47A4" w:rsidRPr="008A47A4" w:rsidRDefault="008A47A4" w:rsidP="008A47A4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Работникам для использования на открытом воздухе и в иных условиях окружающей среды, вызывающих общее и (или) локальное переохлаждение, выдаются специальная одежда, специальная обувь, головные уборы, дерматологические СИЗ и СИЗ рук, иные СИЗ, необходимые для защиты от пониженных температур, с классом защиты (при наличии), соответствующим климатическому поясу, либо превосходящим в соответствии со сроками нормативной эксплуатации, установленными </w:t>
      </w:r>
      <w:hyperlink r:id="rId5" w:history="1">
        <w:r w:rsidRPr="002E7789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  <w:r w:rsidR="002E7789">
          <w:rPr>
            <w:rFonts w:ascii="Times New Roman" w:hAnsi="Times New Roman" w:cs="Times New Roman"/>
            <w:sz w:val="26"/>
            <w:szCs w:val="26"/>
          </w:rPr>
          <w:t>№</w:t>
        </w:r>
        <w:r w:rsidRPr="002E7789">
          <w:rPr>
            <w:rFonts w:ascii="Times New Roman" w:hAnsi="Times New Roman" w:cs="Times New Roman"/>
            <w:sz w:val="26"/>
            <w:szCs w:val="26"/>
          </w:rPr>
          <w:t xml:space="preserve"> 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 Правилам</w:t>
      </w:r>
      <w:r w:rsidR="002E7789" w:rsidRPr="002E7789">
        <w:rPr>
          <w:rFonts w:ascii="Times New Roman" w:hAnsi="Times New Roman" w:cs="Times New Roman"/>
          <w:sz w:val="26"/>
          <w:szCs w:val="26"/>
        </w:rPr>
        <w:t xml:space="preserve"> </w:t>
      </w:r>
      <w:r w:rsidR="002E7789">
        <w:rPr>
          <w:rFonts w:ascii="Times New Roman" w:hAnsi="Times New Roman" w:cs="Times New Roman"/>
          <w:sz w:val="26"/>
          <w:szCs w:val="26"/>
        </w:rPr>
        <w:t>обеспечения работников средствами индивидуальной защиты и смывающими средствами,</w:t>
      </w:r>
      <w:r w:rsidRPr="008A47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6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утв. Приказом Минтруда от 29.10.2021 №</w:t>
      </w:r>
      <w:r w:rsidR="002E77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6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766н</w:t>
      </w:r>
      <w:r w:rsidR="002E7789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далее - Правила №766н)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7616E" w:rsidRPr="008A47A4" w:rsidRDefault="007717EE" w:rsidP="008A47A4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676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окончанию холодного периода работники должны сдать зимние СИЗ на склад для хранения (п.50 Правил</w:t>
      </w:r>
      <w:r w:rsidR="008A47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№766н).</w:t>
      </w:r>
      <w:r w:rsidRPr="00676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B70EC9" w:rsidRDefault="00B70EC9" w:rsidP="00B70EC9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Работодатель разрабатывает л</w:t>
      </w:r>
      <w:r w:rsidR="00865F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окальны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</w:t>
      </w:r>
      <w:r w:rsidR="00865F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нормативны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 акт,</w:t>
      </w:r>
      <w:r w:rsidRPr="00B70E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устанавливающий порядок обеспечения работников СИЗ</w:t>
      </w:r>
      <w:r w:rsidRPr="00B70E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учетом особенностей структуры управления организации и требованиями Правил</w:t>
      </w:r>
      <w:r w:rsidRPr="00B70E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(п. 77</w:t>
      </w:r>
      <w:r w:rsidRPr="00B70E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6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 №7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676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5FB4" w:rsidRPr="00B70EC9" w:rsidRDefault="00865FB4" w:rsidP="00B70EC9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B70E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70EC9">
        <w:rPr>
          <w:rFonts w:ascii="Times New Roman" w:hAnsi="Times New Roman" w:cs="Times New Roman"/>
          <w:sz w:val="26"/>
          <w:szCs w:val="26"/>
        </w:rPr>
        <w:t>Порядок обеспечения работников СИЗ, должен включать</w:t>
      </w:r>
      <w:r w:rsidR="000F5A5F" w:rsidRPr="00B70EC9">
        <w:rPr>
          <w:rFonts w:ascii="Times New Roman" w:hAnsi="Times New Roman" w:cs="Times New Roman"/>
          <w:sz w:val="26"/>
          <w:szCs w:val="26"/>
        </w:rPr>
        <w:t xml:space="preserve"> в себя</w:t>
      </w:r>
      <w:r w:rsidRPr="00B70EC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65FB4" w:rsidRPr="00B70EC9" w:rsidRDefault="00865FB4" w:rsidP="008A47A4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B70EC9">
        <w:rPr>
          <w:rFonts w:ascii="Times New Roman" w:hAnsi="Times New Roman" w:cs="Times New Roman"/>
          <w:sz w:val="26"/>
          <w:szCs w:val="26"/>
        </w:rPr>
        <w:t xml:space="preserve">- </w:t>
      </w:r>
      <w:r w:rsidR="000F5A5F" w:rsidRPr="00B70EC9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B70EC9">
        <w:rPr>
          <w:rFonts w:ascii="Times New Roman" w:hAnsi="Times New Roman" w:cs="Times New Roman"/>
          <w:sz w:val="26"/>
          <w:szCs w:val="26"/>
        </w:rPr>
        <w:t>выявления потребности работников в СИЗ;</w:t>
      </w:r>
    </w:p>
    <w:p w:rsidR="00865FB4" w:rsidRPr="00B70EC9" w:rsidRDefault="00865FB4" w:rsidP="008A47A4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B70EC9">
        <w:rPr>
          <w:rFonts w:ascii="Times New Roman" w:hAnsi="Times New Roman" w:cs="Times New Roman"/>
          <w:sz w:val="26"/>
          <w:szCs w:val="26"/>
        </w:rPr>
        <w:t>- предупредительно-плановый характер закупки (аренды, аутсорсинга) СИЗ;</w:t>
      </w:r>
    </w:p>
    <w:p w:rsidR="00865FB4" w:rsidRPr="00B70EC9" w:rsidRDefault="000F5A5F" w:rsidP="008A47A4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B70EC9">
        <w:rPr>
          <w:rFonts w:ascii="Times New Roman" w:hAnsi="Times New Roman" w:cs="Times New Roman"/>
          <w:sz w:val="26"/>
          <w:szCs w:val="26"/>
        </w:rPr>
        <w:t>- порядок выдачи;</w:t>
      </w:r>
    </w:p>
    <w:p w:rsidR="000F5A5F" w:rsidRPr="00B70EC9" w:rsidRDefault="000F5A5F" w:rsidP="008A47A4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B70EC9">
        <w:rPr>
          <w:rFonts w:ascii="Times New Roman" w:hAnsi="Times New Roman" w:cs="Times New Roman"/>
          <w:sz w:val="26"/>
          <w:szCs w:val="26"/>
        </w:rPr>
        <w:t xml:space="preserve">- </w:t>
      </w:r>
      <w:r w:rsidR="00B70EC9" w:rsidRPr="00B70EC9">
        <w:rPr>
          <w:rFonts w:ascii="Times New Roman" w:hAnsi="Times New Roman" w:cs="Times New Roman"/>
          <w:sz w:val="26"/>
          <w:szCs w:val="26"/>
        </w:rPr>
        <w:t>эксплуатации (использования);</w:t>
      </w:r>
    </w:p>
    <w:p w:rsidR="000F5A5F" w:rsidRPr="00B70EC9" w:rsidRDefault="000F5A5F" w:rsidP="008A47A4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B70EC9">
        <w:rPr>
          <w:rFonts w:ascii="Times New Roman" w:hAnsi="Times New Roman" w:cs="Times New Roman"/>
          <w:sz w:val="26"/>
          <w:szCs w:val="26"/>
        </w:rPr>
        <w:t>- входного контроля</w:t>
      </w:r>
      <w:r w:rsidR="00B70EC9" w:rsidRPr="00B70EC9">
        <w:rPr>
          <w:rFonts w:ascii="Times New Roman" w:hAnsi="Times New Roman" w:cs="Times New Roman"/>
          <w:sz w:val="26"/>
          <w:szCs w:val="26"/>
        </w:rPr>
        <w:t>;</w:t>
      </w:r>
    </w:p>
    <w:p w:rsidR="000F5A5F" w:rsidRPr="00B70EC9" w:rsidRDefault="000F5A5F" w:rsidP="008A47A4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B70EC9">
        <w:rPr>
          <w:rFonts w:ascii="Times New Roman" w:hAnsi="Times New Roman" w:cs="Times New Roman"/>
          <w:sz w:val="26"/>
          <w:szCs w:val="26"/>
        </w:rPr>
        <w:t xml:space="preserve">- </w:t>
      </w:r>
      <w:r w:rsidR="00B70EC9" w:rsidRPr="00B70EC9">
        <w:rPr>
          <w:rFonts w:ascii="Times New Roman" w:hAnsi="Times New Roman" w:cs="Times New Roman"/>
          <w:sz w:val="26"/>
          <w:szCs w:val="26"/>
        </w:rPr>
        <w:t>хранения;</w:t>
      </w:r>
    </w:p>
    <w:p w:rsidR="000F5A5F" w:rsidRPr="00B70EC9" w:rsidRDefault="000F5A5F" w:rsidP="008A47A4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B70EC9">
        <w:rPr>
          <w:rFonts w:ascii="Times New Roman" w:hAnsi="Times New Roman" w:cs="Times New Roman"/>
          <w:sz w:val="26"/>
          <w:szCs w:val="26"/>
        </w:rPr>
        <w:t>- ухода (обслуживания)</w:t>
      </w:r>
      <w:r w:rsidR="00B70EC9" w:rsidRPr="00B70EC9">
        <w:rPr>
          <w:rFonts w:ascii="Times New Roman" w:hAnsi="Times New Roman" w:cs="Times New Roman"/>
          <w:sz w:val="26"/>
          <w:szCs w:val="26"/>
        </w:rPr>
        <w:t>;</w:t>
      </w:r>
    </w:p>
    <w:p w:rsidR="000F5A5F" w:rsidRPr="00B70EC9" w:rsidRDefault="000F5A5F" w:rsidP="008A47A4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B70EC9">
        <w:rPr>
          <w:rFonts w:ascii="Times New Roman" w:hAnsi="Times New Roman" w:cs="Times New Roman"/>
          <w:sz w:val="26"/>
          <w:szCs w:val="26"/>
        </w:rPr>
        <w:t>- вывода из эксплуатации и утилизации СИЗ</w:t>
      </w:r>
      <w:r w:rsidR="00B70EC9" w:rsidRPr="00B70EC9">
        <w:rPr>
          <w:rFonts w:ascii="Times New Roman" w:hAnsi="Times New Roman" w:cs="Times New Roman"/>
          <w:sz w:val="26"/>
          <w:szCs w:val="26"/>
        </w:rPr>
        <w:t>;</w:t>
      </w:r>
    </w:p>
    <w:p w:rsidR="000F5A5F" w:rsidRPr="00B70EC9" w:rsidRDefault="000F5A5F" w:rsidP="008A47A4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B70EC9">
        <w:rPr>
          <w:rFonts w:ascii="Times New Roman" w:hAnsi="Times New Roman" w:cs="Times New Roman"/>
          <w:sz w:val="26"/>
          <w:szCs w:val="26"/>
        </w:rPr>
        <w:t>- порядок информирования работников по вопросам обеспечения СИЗ;</w:t>
      </w:r>
    </w:p>
    <w:p w:rsidR="00B70EC9" w:rsidRPr="00B70EC9" w:rsidRDefault="000F5A5F" w:rsidP="00B70EC9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B70EC9">
        <w:rPr>
          <w:rFonts w:ascii="Times New Roman" w:hAnsi="Times New Roman" w:cs="Times New Roman"/>
          <w:sz w:val="26"/>
          <w:szCs w:val="26"/>
        </w:rPr>
        <w:t>- распределение обязанностей и ответственности руководителей структурных подразделений по организации и обеспечению функционирования процесса обеспечения работников СИЗ с учетом особенностей структуры</w:t>
      </w:r>
      <w:r w:rsidR="00B70EC9" w:rsidRPr="00B70EC9">
        <w:rPr>
          <w:rFonts w:ascii="Times New Roman" w:hAnsi="Times New Roman" w:cs="Times New Roman"/>
          <w:sz w:val="26"/>
          <w:szCs w:val="26"/>
        </w:rPr>
        <w:t xml:space="preserve"> управления организации в целом;</w:t>
      </w:r>
    </w:p>
    <w:p w:rsidR="00865FB4" w:rsidRPr="00D475F0" w:rsidRDefault="00B70EC9" w:rsidP="00D475F0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B70EC9">
        <w:rPr>
          <w:rFonts w:ascii="Times New Roman" w:hAnsi="Times New Roman" w:cs="Times New Roman"/>
          <w:sz w:val="26"/>
          <w:szCs w:val="26"/>
        </w:rPr>
        <w:t>- контроль за обеспеченностью работников СИЗ и их применением, а также анализ результатов контроля.</w:t>
      </w:r>
    </w:p>
    <w:p w:rsidR="0067616E" w:rsidRDefault="007717EE" w:rsidP="00D475F0">
      <w:pPr>
        <w:spacing w:after="0"/>
        <w:ind w:firstLine="62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6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После приема зимних СИЗ необходимо провести их осмотр.</w:t>
      </w:r>
      <w:r w:rsidRPr="00676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Загрязненная спецодежда направляется на стирку и химчистку, неисправные СИЗ подлежат списанию в установленном работодателе</w:t>
      </w:r>
      <w:r w:rsidR="00676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 порядке (п.74 Правил №7</w:t>
      </w:r>
      <w:r w:rsidR="001D5C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="00676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6н).</w:t>
      </w:r>
    </w:p>
    <w:p w:rsidR="0067616E" w:rsidRDefault="007717EE" w:rsidP="00613636">
      <w:pPr>
        <w:spacing w:after="0"/>
        <w:ind w:firstLine="62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6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Хранение СИЗ должно осуществляться в специальных помещениях с соблюдением необходимых условий хранения, также работодатель может привлечь стороннего исполнителя по договору для обеспечения хранения СИЗ (пп.64,65 Правил №7</w:t>
      </w:r>
      <w:r w:rsidR="00F203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676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6н). Такие помещения должны быть защищены от воздействия прямых солнечных лучей и атмосферного воздействия, температура не должна быть ниже 14°С и выше 25°С, рекомендуемая относительная влажность - 50-80% (п.4.1. ГОСТ 10581-91, п. 4.1. ГОСТ 7296-81). Также при хранении конкретного средства защиты необходимо изучить его </w:t>
      </w:r>
      <w:r w:rsidR="00676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эксплуатационную документацию.</w:t>
      </w:r>
    </w:p>
    <w:p w:rsidR="009E27AD" w:rsidRPr="007F1082" w:rsidRDefault="007717EE" w:rsidP="00CC73D8">
      <w:pPr>
        <w:spacing w:after="0"/>
        <w:ind w:firstLine="62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F10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Время хранения одежды для защиты от пониженных или повышенных температур у работодателя после окончания соответствующего сезона, период отпуска работника и период временной нетрудоспособности работника можно не включать в срок эксплуатации сезонной спецодежды, при этом итоговый срок эксплуатации не должен превышать 2,5 года (п.50 Правил №7</w:t>
      </w:r>
      <w:r w:rsidR="007F10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7F10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6н).</w:t>
      </w:r>
    </w:p>
    <w:p w:rsidR="007F1082" w:rsidRDefault="007F1082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F1082" w:rsidRDefault="007F1082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F1082" w:rsidRDefault="007F1082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D24" w:rsidRDefault="00357D24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F1082" w:rsidRDefault="007F1082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F1082" w:rsidRPr="0055607C" w:rsidRDefault="007F1082" w:rsidP="007F10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5607C">
        <w:rPr>
          <w:rFonts w:ascii="Times New Roman" w:eastAsia="Times New Roman" w:hAnsi="Times New Roman" w:cs="Times New Roman"/>
          <w:b/>
          <w:bCs/>
          <w:lang w:eastAsia="ru-RU"/>
        </w:rPr>
        <w:t>Отдел социально - трудовых отношений</w:t>
      </w:r>
    </w:p>
    <w:p w:rsidR="007F1082" w:rsidRPr="0055607C" w:rsidRDefault="007F1082" w:rsidP="007F10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5607C">
        <w:rPr>
          <w:rFonts w:ascii="Times New Roman" w:eastAsia="Times New Roman" w:hAnsi="Times New Roman" w:cs="Times New Roman"/>
          <w:b/>
          <w:bCs/>
          <w:lang w:eastAsia="ru-RU"/>
        </w:rPr>
        <w:t>администрации Нефтеюганского района</w:t>
      </w:r>
    </w:p>
    <w:p w:rsidR="007F1082" w:rsidRPr="0055607C" w:rsidRDefault="007F1082" w:rsidP="007F10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607C">
        <w:rPr>
          <w:rFonts w:ascii="Times New Roman" w:hAnsi="Times New Roman" w:cs="Times New Roman"/>
        </w:rPr>
        <w:t xml:space="preserve">628301, </w:t>
      </w:r>
      <w:proofErr w:type="spellStart"/>
      <w:r w:rsidRPr="0055607C">
        <w:rPr>
          <w:rFonts w:ascii="Times New Roman" w:hAnsi="Times New Roman" w:cs="Times New Roman"/>
        </w:rPr>
        <w:t>г.Нефтеюганск</w:t>
      </w:r>
      <w:proofErr w:type="spellEnd"/>
      <w:r w:rsidRPr="0055607C">
        <w:rPr>
          <w:rFonts w:ascii="Times New Roman" w:hAnsi="Times New Roman" w:cs="Times New Roman"/>
        </w:rPr>
        <w:t>, у</w:t>
      </w:r>
      <w:r w:rsidR="00E237C5">
        <w:rPr>
          <w:rFonts w:ascii="Times New Roman" w:hAnsi="Times New Roman" w:cs="Times New Roman"/>
        </w:rPr>
        <w:t xml:space="preserve">л. Мира, стр. 2А, </w:t>
      </w:r>
      <w:proofErr w:type="spellStart"/>
      <w:r w:rsidR="00E237C5">
        <w:rPr>
          <w:rFonts w:ascii="Times New Roman" w:hAnsi="Times New Roman" w:cs="Times New Roman"/>
        </w:rPr>
        <w:t>каб</w:t>
      </w:r>
      <w:proofErr w:type="spellEnd"/>
      <w:r w:rsidR="00E237C5">
        <w:rPr>
          <w:rFonts w:ascii="Times New Roman" w:hAnsi="Times New Roman" w:cs="Times New Roman"/>
        </w:rPr>
        <w:t>. 304, 305</w:t>
      </w:r>
    </w:p>
    <w:p w:rsidR="007F1082" w:rsidRPr="00E9374A" w:rsidRDefault="007F1082" w:rsidP="007F10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607C">
        <w:rPr>
          <w:rFonts w:ascii="Times New Roman" w:hAnsi="Times New Roman" w:cs="Times New Roman"/>
        </w:rPr>
        <w:t>тел</w:t>
      </w:r>
      <w:r w:rsidRPr="0055607C">
        <w:rPr>
          <w:rFonts w:ascii="Times New Roman" w:hAnsi="Times New Roman" w:cs="Times New Roman"/>
          <w:lang w:val="en-US"/>
        </w:rPr>
        <w:t>. 291154, 29115</w:t>
      </w:r>
      <w:r w:rsidR="00E9374A">
        <w:rPr>
          <w:rFonts w:ascii="Times New Roman" w:hAnsi="Times New Roman" w:cs="Times New Roman"/>
        </w:rPr>
        <w:t>7</w:t>
      </w:r>
      <w:r w:rsidRPr="0055607C">
        <w:rPr>
          <w:rFonts w:ascii="Times New Roman" w:hAnsi="Times New Roman" w:cs="Times New Roman"/>
          <w:lang w:val="en-US"/>
        </w:rPr>
        <w:t>, 29115</w:t>
      </w:r>
      <w:r w:rsidR="00E9374A">
        <w:rPr>
          <w:rFonts w:ascii="Times New Roman" w:hAnsi="Times New Roman" w:cs="Times New Roman"/>
        </w:rPr>
        <w:t>8</w:t>
      </w:r>
    </w:p>
    <w:p w:rsidR="007F1082" w:rsidRDefault="007F1082" w:rsidP="007F1082">
      <w:pPr>
        <w:spacing w:after="0" w:line="240" w:lineRule="auto"/>
        <w:jc w:val="center"/>
        <w:rPr>
          <w:rFonts w:ascii="Times New Roman" w:hAnsi="Times New Roman" w:cs="Times New Roman"/>
          <w:color w:val="0000FF"/>
          <w:u w:val="single"/>
          <w:lang w:val="en-US"/>
        </w:rPr>
      </w:pPr>
      <w:r w:rsidRPr="0055607C">
        <w:rPr>
          <w:rFonts w:ascii="Times New Roman" w:hAnsi="Times New Roman" w:cs="Times New Roman"/>
          <w:lang w:val="en-US"/>
        </w:rPr>
        <w:t xml:space="preserve">E-mail: </w:t>
      </w:r>
      <w:hyperlink r:id="rId6" w:history="1">
        <w:r w:rsidRPr="0055607C">
          <w:rPr>
            <w:rFonts w:ascii="Times New Roman" w:hAnsi="Times New Roman" w:cs="Times New Roman"/>
            <w:color w:val="0000FF"/>
            <w:u w:val="single"/>
            <w:lang w:val="en-US"/>
          </w:rPr>
          <w:t>ot-nr@mail.ru</w:t>
        </w:r>
      </w:hyperlink>
    </w:p>
    <w:p w:rsidR="007F1082" w:rsidRDefault="007F1082" w:rsidP="007F1082">
      <w:pPr>
        <w:spacing w:after="0" w:line="240" w:lineRule="auto"/>
        <w:jc w:val="center"/>
        <w:rPr>
          <w:rFonts w:ascii="Times New Roman" w:hAnsi="Times New Roman" w:cs="Times New Roman"/>
          <w:color w:val="0000FF"/>
          <w:u w:val="single"/>
          <w:lang w:val="en-US"/>
        </w:rPr>
      </w:pPr>
    </w:p>
    <w:p w:rsidR="007F1082" w:rsidRDefault="007F1082" w:rsidP="007F1082">
      <w:pPr>
        <w:spacing w:after="0" w:line="240" w:lineRule="auto"/>
        <w:jc w:val="center"/>
        <w:rPr>
          <w:rFonts w:ascii="Times New Roman" w:hAnsi="Times New Roman" w:cs="Times New Roman"/>
          <w:color w:val="0000FF"/>
          <w:u w:val="single"/>
          <w:lang w:val="en-US"/>
        </w:rPr>
      </w:pPr>
    </w:p>
    <w:p w:rsidR="007F1082" w:rsidRPr="0055607C" w:rsidRDefault="007F1082" w:rsidP="007F1082">
      <w:pPr>
        <w:spacing w:after="0" w:line="240" w:lineRule="auto"/>
        <w:jc w:val="center"/>
        <w:rPr>
          <w:lang w:val="en-US" w:eastAsia="ru-RU"/>
        </w:rPr>
      </w:pPr>
      <w:bookmarkStart w:id="0" w:name="_GoBack"/>
      <w:bookmarkEnd w:id="0"/>
    </w:p>
    <w:p w:rsidR="007F1082" w:rsidRPr="00C87315" w:rsidRDefault="007F1082" w:rsidP="007F108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07C">
        <w:rPr>
          <w:rFonts w:ascii="Times New Roman" w:hAnsi="Times New Roman" w:cs="Times New Roman"/>
          <w:sz w:val="24"/>
          <w:szCs w:val="24"/>
        </w:rPr>
        <w:t>2024 год</w:t>
      </w:r>
    </w:p>
    <w:p w:rsidR="007F1082" w:rsidRPr="007F1082" w:rsidRDefault="007F1082" w:rsidP="007F1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7F1082" w:rsidRPr="007F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⌛" style="width:11.9pt;height:11.9pt;visibility:visible;mso-wrap-style:square" o:bullet="t">
        <v:imagedata r:id="rId1" o:title="⌛"/>
      </v:shape>
    </w:pict>
  </w:numPicBullet>
  <w:abstractNum w:abstractNumId="0">
    <w:nsid w:val="1C215B49"/>
    <w:multiLevelType w:val="hybridMultilevel"/>
    <w:tmpl w:val="7AA6A1CE"/>
    <w:lvl w:ilvl="0" w:tplc="F312B8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C0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FA4D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EEB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664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E4E4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C0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BE9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E4F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EE"/>
    <w:rsid w:val="000514C0"/>
    <w:rsid w:val="000F5A5F"/>
    <w:rsid w:val="001D5C84"/>
    <w:rsid w:val="002B170E"/>
    <w:rsid w:val="002C151A"/>
    <w:rsid w:val="002E7789"/>
    <w:rsid w:val="00357D24"/>
    <w:rsid w:val="00452936"/>
    <w:rsid w:val="004720FE"/>
    <w:rsid w:val="00613636"/>
    <w:rsid w:val="0067616E"/>
    <w:rsid w:val="007717EE"/>
    <w:rsid w:val="007F1082"/>
    <w:rsid w:val="00865FB4"/>
    <w:rsid w:val="008A47A4"/>
    <w:rsid w:val="009E27AD"/>
    <w:rsid w:val="00A30321"/>
    <w:rsid w:val="00B13487"/>
    <w:rsid w:val="00B70EC9"/>
    <w:rsid w:val="00BA6E02"/>
    <w:rsid w:val="00C351E7"/>
    <w:rsid w:val="00CC73D8"/>
    <w:rsid w:val="00D475F0"/>
    <w:rsid w:val="00E237C5"/>
    <w:rsid w:val="00E9374A"/>
    <w:rsid w:val="00F2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37109-C1BD-4E41-8A6C-853B05B3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-nr@mail.ru" TargetMode="External"/><Relationship Id="rId5" Type="http://schemas.openxmlformats.org/officeDocument/2006/relationships/hyperlink" Target="https://login.consultant.ru/link/?req=doc&amp;base=LAW&amp;n=405210&amp;dst=100276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Кытманова Дина Михайлова</cp:lastModifiedBy>
  <cp:revision>21</cp:revision>
  <dcterms:created xsi:type="dcterms:W3CDTF">2024-04-17T09:56:00Z</dcterms:created>
  <dcterms:modified xsi:type="dcterms:W3CDTF">2024-07-11T11:44:00Z</dcterms:modified>
</cp:coreProperties>
</file>