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D22" w:rsidRPr="00F873CD" w:rsidRDefault="00090D22" w:rsidP="00C44201">
      <w:pPr>
        <w:ind w:left="5103"/>
        <w:rPr>
          <w:szCs w:val="28"/>
        </w:rPr>
      </w:pPr>
      <w:r w:rsidRPr="00F873CD">
        <w:rPr>
          <w:szCs w:val="28"/>
        </w:rPr>
        <w:t xml:space="preserve">Приложение </w:t>
      </w:r>
    </w:p>
    <w:p w:rsidR="00090D22" w:rsidRPr="00F873CD" w:rsidRDefault="00090D22" w:rsidP="00C44201">
      <w:pPr>
        <w:pStyle w:val="a3"/>
        <w:tabs>
          <w:tab w:val="clear" w:pos="4153"/>
          <w:tab w:val="clear" w:pos="8306"/>
        </w:tabs>
        <w:ind w:left="5103"/>
        <w:rPr>
          <w:sz w:val="16"/>
          <w:szCs w:val="16"/>
        </w:rPr>
      </w:pPr>
    </w:p>
    <w:p w:rsidR="00090D22" w:rsidRPr="00F873CD" w:rsidRDefault="00090D22" w:rsidP="00C44201">
      <w:pPr>
        <w:pStyle w:val="a3"/>
        <w:tabs>
          <w:tab w:val="clear" w:pos="4153"/>
          <w:tab w:val="clear" w:pos="8306"/>
        </w:tabs>
        <w:ind w:left="5103"/>
      </w:pPr>
      <w:r w:rsidRPr="00F873CD">
        <w:t>к приказу Министерства финансов</w:t>
      </w:r>
    </w:p>
    <w:p w:rsidR="00090D22" w:rsidRPr="00F873CD" w:rsidRDefault="00090D22" w:rsidP="00C44201">
      <w:pPr>
        <w:pStyle w:val="a3"/>
        <w:tabs>
          <w:tab w:val="clear" w:pos="4153"/>
          <w:tab w:val="clear" w:pos="8306"/>
        </w:tabs>
        <w:ind w:left="5103"/>
      </w:pPr>
      <w:r w:rsidRPr="00F873CD">
        <w:t xml:space="preserve">Российской Федерации  </w:t>
      </w:r>
    </w:p>
    <w:p w:rsidR="00090D22" w:rsidRPr="00F873CD" w:rsidRDefault="00CE109A" w:rsidP="00CE109A">
      <w:pPr>
        <w:pStyle w:val="a3"/>
        <w:tabs>
          <w:tab w:val="clear" w:pos="4153"/>
          <w:tab w:val="clear" w:pos="8306"/>
        </w:tabs>
        <w:ind w:left="5245" w:hanging="142"/>
      </w:pPr>
      <w:r w:rsidRPr="00F873CD">
        <w:t>от</w:t>
      </w:r>
      <w:r w:rsidR="00090D22" w:rsidRPr="00F873CD">
        <w:t xml:space="preserve">  </w:t>
      </w:r>
      <w:r w:rsidR="005F3163">
        <w:t>08.06.2015</w:t>
      </w:r>
      <w:r w:rsidR="006B6EB7" w:rsidRPr="00F873CD">
        <w:tab/>
      </w:r>
      <w:r w:rsidR="005F3163">
        <w:tab/>
      </w:r>
      <w:r w:rsidR="005F3163">
        <w:tab/>
      </w:r>
      <w:r w:rsidR="00651351" w:rsidRPr="00F873CD">
        <w:t xml:space="preserve">№ </w:t>
      </w:r>
      <w:r w:rsidR="00B779C7">
        <w:t>90н</w:t>
      </w:r>
    </w:p>
    <w:p w:rsidR="00090D22" w:rsidRDefault="00090D22" w:rsidP="00090D22">
      <w:pPr>
        <w:spacing w:line="360" w:lineRule="auto"/>
      </w:pPr>
    </w:p>
    <w:p w:rsidR="00EB0FA0" w:rsidRDefault="00EB0FA0" w:rsidP="00090D22">
      <w:pPr>
        <w:spacing w:line="360" w:lineRule="auto"/>
      </w:pPr>
    </w:p>
    <w:p w:rsidR="00EB0FA0" w:rsidRPr="00F873CD" w:rsidRDefault="00EB0FA0" w:rsidP="00090D22">
      <w:pPr>
        <w:spacing w:line="360" w:lineRule="auto"/>
      </w:pPr>
    </w:p>
    <w:p w:rsidR="00090D22" w:rsidRDefault="00090D22" w:rsidP="00090D22">
      <w:pPr>
        <w:spacing w:line="360" w:lineRule="auto"/>
      </w:pPr>
    </w:p>
    <w:p w:rsidR="00090D22" w:rsidRPr="00F873CD" w:rsidRDefault="00090D22" w:rsidP="00090D22">
      <w:pPr>
        <w:jc w:val="center"/>
        <w:rPr>
          <w:b/>
        </w:rPr>
      </w:pPr>
      <w:r w:rsidRPr="00F873CD">
        <w:rPr>
          <w:b/>
        </w:rPr>
        <w:t>Изменения, вносимые в Указания о порядке применения</w:t>
      </w:r>
    </w:p>
    <w:p w:rsidR="00090D22" w:rsidRPr="00F873CD" w:rsidRDefault="00090D22" w:rsidP="00090D22">
      <w:pPr>
        <w:jc w:val="center"/>
        <w:rPr>
          <w:b/>
        </w:rPr>
      </w:pPr>
      <w:r w:rsidRPr="00F873CD">
        <w:rPr>
          <w:b/>
        </w:rPr>
        <w:t>бюджетной классификации Российской Федерации,</w:t>
      </w:r>
    </w:p>
    <w:p w:rsidR="00090D22" w:rsidRPr="00F873CD" w:rsidRDefault="00090D22" w:rsidP="00090D22">
      <w:pPr>
        <w:jc w:val="center"/>
        <w:rPr>
          <w:b/>
        </w:rPr>
      </w:pPr>
      <w:r w:rsidRPr="00F873CD">
        <w:rPr>
          <w:b/>
        </w:rPr>
        <w:t>утвержденные приказом Министерства финансов</w:t>
      </w:r>
    </w:p>
    <w:p w:rsidR="00090D22" w:rsidRPr="00F873CD" w:rsidRDefault="00090D22" w:rsidP="00090D22">
      <w:pPr>
        <w:jc w:val="center"/>
      </w:pPr>
      <w:r w:rsidRPr="00F873CD">
        <w:rPr>
          <w:b/>
        </w:rPr>
        <w:t>Российской Федерации от 1 июля 2013 г. № 65н</w:t>
      </w:r>
      <w:r w:rsidR="00205F22" w:rsidRPr="00F873CD">
        <w:rPr>
          <w:b/>
        </w:rPr>
        <w:t xml:space="preserve"> </w:t>
      </w:r>
    </w:p>
    <w:p w:rsidR="00090D22" w:rsidRDefault="00090D22" w:rsidP="00090D22"/>
    <w:p w:rsidR="00EB0FA0" w:rsidRPr="00F873CD" w:rsidRDefault="00EB0FA0" w:rsidP="00090D22"/>
    <w:p w:rsidR="00866C17" w:rsidRDefault="00070971" w:rsidP="00A35E4C">
      <w:pPr>
        <w:ind w:firstLine="709"/>
        <w:jc w:val="both"/>
      </w:pPr>
      <w:r w:rsidRPr="00F873CD">
        <w:t xml:space="preserve">Внести в Указания </w:t>
      </w:r>
      <w:r w:rsidR="00A35E4C">
        <w:t>о порядке применения бюджетной классификации Российской Федерации, утвержденные приказом Министерства финансов Российской Федерации от 1 июля 2013 г. № 65н</w:t>
      </w:r>
      <w:r w:rsidR="00A35E4C" w:rsidRPr="00F873CD">
        <w:t xml:space="preserve"> </w:t>
      </w:r>
      <w:r w:rsidR="00A35E4C">
        <w:t xml:space="preserve"> (далее - Указания)</w:t>
      </w:r>
      <w:r w:rsidR="0048791F">
        <w:t>,</w:t>
      </w:r>
      <w:r w:rsidR="00A35E4C">
        <w:t xml:space="preserve"> </w:t>
      </w:r>
      <w:r w:rsidRPr="00F873CD">
        <w:t>следующие изменения (далее - Изменения):</w:t>
      </w:r>
    </w:p>
    <w:p w:rsidR="009D3F28" w:rsidRDefault="009D3F28" w:rsidP="00A35E4C">
      <w:pPr>
        <w:ind w:firstLine="709"/>
        <w:jc w:val="both"/>
      </w:pPr>
      <w:r>
        <w:t xml:space="preserve">1. В разделе </w:t>
      </w:r>
      <w:r>
        <w:rPr>
          <w:lang w:val="en-US"/>
        </w:rPr>
        <w:t>I</w:t>
      </w:r>
      <w:r>
        <w:t xml:space="preserve"> Указаний "Общие положения":</w:t>
      </w:r>
    </w:p>
    <w:p w:rsidR="00EB0FA0" w:rsidRDefault="009D3F28" w:rsidP="00BE69EF">
      <w:pPr>
        <w:ind w:firstLine="709"/>
        <w:jc w:val="both"/>
      </w:pPr>
      <w:r>
        <w:t xml:space="preserve">1.1. </w:t>
      </w:r>
      <w:r w:rsidR="00EB0FA0">
        <w:t>В а</w:t>
      </w:r>
      <w:r>
        <w:t>бзац</w:t>
      </w:r>
      <w:r w:rsidR="00EB0FA0">
        <w:t>е</w:t>
      </w:r>
      <w:r>
        <w:t xml:space="preserve"> второ</w:t>
      </w:r>
      <w:r w:rsidR="00EB0FA0">
        <w:t>м слова "</w:t>
      </w:r>
      <w:r w:rsidR="00EB0FA0" w:rsidRPr="00EB0FA0">
        <w:t>бюджетов, составления бюджетной отчетности, обеспечивающей сопоставимость показателей бюджетов бюджетной системы Российской Федерации</w:t>
      </w:r>
      <w:r w:rsidR="00EB0FA0">
        <w:t>" заменить словами "</w:t>
      </w:r>
      <w:r w:rsidR="00EB0FA0" w:rsidRPr="00EB0FA0">
        <w:t>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w:t>
      </w:r>
      <w:r w:rsidR="00EB0FA0">
        <w:t>";</w:t>
      </w:r>
    </w:p>
    <w:p w:rsidR="00EB0FA0" w:rsidRDefault="00EB0FA0" w:rsidP="00BE69EF">
      <w:pPr>
        <w:ind w:firstLine="709"/>
        <w:jc w:val="both"/>
      </w:pPr>
      <w:r>
        <w:t>1.2. В абзаце восьмом слова "</w:t>
      </w:r>
      <w:r w:rsidRPr="00EB0FA0">
        <w:t>структуру, порядок</w:t>
      </w:r>
      <w:r>
        <w:t>" заменить словами "</w:t>
      </w:r>
      <w:r w:rsidRPr="00EB0FA0">
        <w:t>структуру, общие требования к порядку</w:t>
      </w:r>
      <w:r w:rsidR="0048791F">
        <w:t>";</w:t>
      </w:r>
    </w:p>
    <w:p w:rsidR="0048791F" w:rsidRDefault="0048791F" w:rsidP="0048791F">
      <w:pPr>
        <w:ind w:firstLine="709"/>
        <w:jc w:val="both"/>
      </w:pPr>
      <w:r>
        <w:t>1.3. В пункте 2.1</w:t>
      </w:r>
      <w:r w:rsidR="00AC612D">
        <w:t xml:space="preserve"> "</w:t>
      </w:r>
      <w:r w:rsidR="00AC612D" w:rsidRPr="00AC612D">
        <w:t>Принцип единства назначения кодов</w:t>
      </w:r>
      <w:r w:rsidR="00AC612D">
        <w:t>"</w:t>
      </w:r>
      <w:r>
        <w:t>:</w:t>
      </w:r>
    </w:p>
    <w:p w:rsidR="0048791F" w:rsidRDefault="00AC612D" w:rsidP="0048791F">
      <w:pPr>
        <w:ind w:firstLine="709"/>
        <w:jc w:val="both"/>
      </w:pPr>
      <w:r>
        <w:t>1.3.1. А</w:t>
      </w:r>
      <w:r w:rsidR="0048791F">
        <w:t xml:space="preserve">бзац </w:t>
      </w:r>
      <w:r>
        <w:t>второй изложить в следующей редакции:</w:t>
      </w:r>
    </w:p>
    <w:p w:rsidR="00AC612D" w:rsidRDefault="00AC612D" w:rsidP="00AC612D">
      <w:pPr>
        <w:ind w:firstLine="567"/>
        <w:jc w:val="both"/>
      </w:pPr>
      <w:r>
        <w:t>"</w:t>
      </w:r>
      <w:r w:rsidRPr="00AC612D">
        <w:t>При формировании кода бюджетной классификации Российской Федерации:</w:t>
      </w:r>
      <w:r>
        <w:t>"</w:t>
      </w:r>
      <w:r w:rsidRPr="00AC612D">
        <w:t>;</w:t>
      </w:r>
    </w:p>
    <w:p w:rsidR="00AC612D" w:rsidRDefault="00AC612D" w:rsidP="00AC612D">
      <w:pPr>
        <w:ind w:firstLine="709"/>
        <w:jc w:val="both"/>
      </w:pPr>
      <w:r>
        <w:t>1.3.2. Дополнить абзацами следующего содержания:</w:t>
      </w:r>
    </w:p>
    <w:p w:rsidR="00AC612D" w:rsidRDefault="00AC612D" w:rsidP="00AC612D">
      <w:pPr>
        <w:ind w:firstLine="567"/>
        <w:jc w:val="both"/>
      </w:pPr>
      <w:r>
        <w:t>"используется единая разрядность (двадцатизначная) для кода классификации доходов бюджетов, кодов классификации расходов бюджетов и кодов классификации источников финансирования дефицит</w:t>
      </w:r>
      <w:r w:rsidR="00A975AA">
        <w:t>ов</w:t>
      </w:r>
      <w:r>
        <w:t xml:space="preserve"> бюджетов;</w:t>
      </w:r>
    </w:p>
    <w:p w:rsidR="00AC612D" w:rsidRDefault="00AC612D" w:rsidP="00AC612D">
      <w:pPr>
        <w:ind w:firstLine="709"/>
        <w:jc w:val="both"/>
      </w:pPr>
      <w:r>
        <w:t>обеспечивается сопоставимость показателей бюджетов бюджетной системы Российской Федерации, а также показателей бюджетов муниципальных образований, входящих в состав субъекта Российской Федерации с учетом общих тр</w:t>
      </w:r>
      <w:bookmarkStart w:id="0" w:name="_GoBack"/>
      <w:bookmarkEnd w:id="0"/>
      <w:r>
        <w:t xml:space="preserve">ебований к формированию кодов (отдельных </w:t>
      </w:r>
      <w:r>
        <w:lastRenderedPageBreak/>
        <w:t>составных частей кодов) бюджетной классификации  Российской Федерации, установленных настоящими Указаниями;</w:t>
      </w:r>
    </w:p>
    <w:p w:rsidR="00AC612D" w:rsidRDefault="00AC612D" w:rsidP="00AC612D">
      <w:pPr>
        <w:ind w:firstLine="709"/>
        <w:jc w:val="both"/>
      </w:pPr>
      <w:r>
        <w:t>обеспечивается сопоставимость показателей бюджетов муниципальных образований, входящих в состав субъекта Российской Федерации при дополнительной детализации отдельных составных частей кода  бюджетной классификации Российской Федерации с учетом общих требований</w:t>
      </w:r>
      <w:r w:rsidR="00C27043">
        <w:t xml:space="preserve">, </w:t>
      </w:r>
      <w:r>
        <w:t>установленных настоящими Указаниями.".</w:t>
      </w:r>
    </w:p>
    <w:p w:rsidR="005F308B" w:rsidRPr="00F873CD" w:rsidRDefault="00EB0FA0" w:rsidP="00325216">
      <w:pPr>
        <w:pStyle w:val="21"/>
        <w:ind w:firstLine="709"/>
        <w:rPr>
          <w:szCs w:val="28"/>
        </w:rPr>
      </w:pPr>
      <w:r>
        <w:rPr>
          <w:szCs w:val="28"/>
        </w:rPr>
        <w:t>2</w:t>
      </w:r>
      <w:r w:rsidR="002409A2" w:rsidRPr="00F873CD">
        <w:rPr>
          <w:szCs w:val="28"/>
        </w:rPr>
        <w:t xml:space="preserve">. </w:t>
      </w:r>
      <w:r w:rsidR="005F308B" w:rsidRPr="00F873CD">
        <w:rPr>
          <w:szCs w:val="28"/>
        </w:rPr>
        <w:t>В разделе II Указаний "Классификация доходов бюджетов":</w:t>
      </w:r>
    </w:p>
    <w:p w:rsidR="005F308B" w:rsidRPr="00F873CD" w:rsidRDefault="00EB0FA0" w:rsidP="00325216">
      <w:pPr>
        <w:pStyle w:val="21"/>
        <w:ind w:firstLine="709"/>
        <w:rPr>
          <w:szCs w:val="28"/>
        </w:rPr>
      </w:pPr>
      <w:r>
        <w:rPr>
          <w:szCs w:val="28"/>
        </w:rPr>
        <w:t>2</w:t>
      </w:r>
      <w:r w:rsidR="005F308B" w:rsidRPr="00F873CD">
        <w:rPr>
          <w:szCs w:val="28"/>
        </w:rPr>
        <w:t>.1. В пункте 1 "Общие положения":</w:t>
      </w:r>
    </w:p>
    <w:p w:rsidR="005F308B" w:rsidRPr="00F873CD" w:rsidRDefault="00EB0FA0" w:rsidP="00B0730A">
      <w:pPr>
        <w:pStyle w:val="21"/>
        <w:ind w:firstLine="709"/>
        <w:rPr>
          <w:szCs w:val="28"/>
        </w:rPr>
      </w:pPr>
      <w:r>
        <w:rPr>
          <w:szCs w:val="28"/>
        </w:rPr>
        <w:t>2</w:t>
      </w:r>
      <w:r w:rsidR="005F308B" w:rsidRPr="00F873CD">
        <w:rPr>
          <w:szCs w:val="28"/>
        </w:rPr>
        <w:t xml:space="preserve">.1.1. </w:t>
      </w:r>
      <w:r w:rsidR="00B0730A">
        <w:rPr>
          <w:szCs w:val="28"/>
        </w:rPr>
        <w:t>В а</w:t>
      </w:r>
      <w:r w:rsidR="005F308B" w:rsidRPr="00F873CD">
        <w:rPr>
          <w:szCs w:val="28"/>
        </w:rPr>
        <w:t>бзац</w:t>
      </w:r>
      <w:r w:rsidR="00B0730A">
        <w:rPr>
          <w:szCs w:val="28"/>
        </w:rPr>
        <w:t>е</w:t>
      </w:r>
      <w:r w:rsidR="005F308B" w:rsidRPr="00F873CD">
        <w:rPr>
          <w:szCs w:val="28"/>
        </w:rPr>
        <w:t xml:space="preserve"> пят</w:t>
      </w:r>
      <w:r w:rsidR="00B0730A">
        <w:rPr>
          <w:szCs w:val="28"/>
        </w:rPr>
        <w:t xml:space="preserve">ом слова "(14 - 17 разряды)" заменить словами                </w:t>
      </w:r>
      <w:r w:rsidR="005F308B" w:rsidRPr="00F873CD">
        <w:rPr>
          <w:szCs w:val="28"/>
        </w:rPr>
        <w:t>"(14 - 20 разряды)";</w:t>
      </w:r>
    </w:p>
    <w:p w:rsidR="005F308B" w:rsidRPr="00F873CD" w:rsidRDefault="00EB0FA0" w:rsidP="005F308B">
      <w:pPr>
        <w:pStyle w:val="21"/>
        <w:ind w:firstLine="709"/>
        <w:rPr>
          <w:szCs w:val="28"/>
        </w:rPr>
      </w:pPr>
      <w:r>
        <w:rPr>
          <w:szCs w:val="28"/>
        </w:rPr>
        <w:t>2</w:t>
      </w:r>
      <w:r w:rsidR="005F308B" w:rsidRPr="00F873CD">
        <w:rPr>
          <w:szCs w:val="28"/>
        </w:rPr>
        <w:t>.1.2. Абзац шестой исключить;</w:t>
      </w:r>
    </w:p>
    <w:p w:rsidR="003B1448" w:rsidRDefault="00EB0FA0" w:rsidP="005F308B">
      <w:pPr>
        <w:pStyle w:val="21"/>
        <w:ind w:firstLine="709"/>
        <w:rPr>
          <w:szCs w:val="28"/>
        </w:rPr>
      </w:pPr>
      <w:r>
        <w:rPr>
          <w:szCs w:val="28"/>
        </w:rPr>
        <w:t>2</w:t>
      </w:r>
      <w:r w:rsidR="005F308B" w:rsidRPr="00F873CD">
        <w:rPr>
          <w:szCs w:val="28"/>
        </w:rPr>
        <w:t xml:space="preserve">.1.3. </w:t>
      </w:r>
      <w:r w:rsidR="003B1448">
        <w:rPr>
          <w:szCs w:val="28"/>
        </w:rPr>
        <w:t>Абзацы седьмой и восьмой считать соответственно абзацами шестым и седьмым;</w:t>
      </w:r>
    </w:p>
    <w:p w:rsidR="005F308B" w:rsidRDefault="00EB0FA0" w:rsidP="005F308B">
      <w:pPr>
        <w:pStyle w:val="21"/>
        <w:ind w:firstLine="709"/>
        <w:rPr>
          <w:szCs w:val="28"/>
        </w:rPr>
      </w:pPr>
      <w:r>
        <w:rPr>
          <w:szCs w:val="28"/>
        </w:rPr>
        <w:t>2</w:t>
      </w:r>
      <w:r w:rsidR="003B1448">
        <w:rPr>
          <w:szCs w:val="28"/>
        </w:rPr>
        <w:t xml:space="preserve">.1.4. Абзац седьмой изложить в следующей </w:t>
      </w:r>
      <w:r w:rsidR="005F308B" w:rsidRPr="00F873CD">
        <w:rPr>
          <w:szCs w:val="28"/>
        </w:rPr>
        <w:t>редакции:</w:t>
      </w:r>
    </w:p>
    <w:p w:rsidR="00EB0FA0" w:rsidRPr="00F873CD" w:rsidRDefault="00EB0FA0" w:rsidP="005F308B">
      <w:pPr>
        <w:pStyle w:val="21"/>
        <w:ind w:firstLine="709"/>
        <w:rPr>
          <w:szCs w:val="28"/>
        </w:rPr>
      </w:pPr>
    </w:p>
    <w:tbl>
      <w:tblPr>
        <w:tblW w:w="1085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8"/>
        <w:gridCol w:w="425"/>
        <w:gridCol w:w="411"/>
        <w:gridCol w:w="973"/>
        <w:gridCol w:w="556"/>
        <w:gridCol w:w="557"/>
        <w:gridCol w:w="417"/>
        <w:gridCol w:w="556"/>
        <w:gridCol w:w="366"/>
        <w:gridCol w:w="567"/>
        <w:gridCol w:w="567"/>
        <w:gridCol w:w="567"/>
        <w:gridCol w:w="567"/>
        <w:gridCol w:w="567"/>
        <w:gridCol w:w="567"/>
        <w:gridCol w:w="567"/>
        <w:gridCol w:w="567"/>
        <w:gridCol w:w="567"/>
        <w:gridCol w:w="567"/>
        <w:gridCol w:w="502"/>
      </w:tblGrid>
      <w:tr w:rsidR="00F873CD" w:rsidRPr="005F308B" w:rsidTr="00F873CD">
        <w:trPr>
          <w:trHeight w:val="219"/>
        </w:trPr>
        <w:tc>
          <w:tcPr>
            <w:tcW w:w="10851" w:type="dxa"/>
            <w:gridSpan w:val="20"/>
          </w:tcPr>
          <w:p w:rsidR="005F308B" w:rsidRPr="005F308B" w:rsidRDefault="005F308B" w:rsidP="005F308B">
            <w:pPr>
              <w:autoSpaceDE w:val="0"/>
              <w:autoSpaceDN w:val="0"/>
              <w:adjustRightInd w:val="0"/>
              <w:jc w:val="center"/>
              <w:rPr>
                <w:rFonts w:eastAsiaTheme="minorEastAsia"/>
                <w:sz w:val="20"/>
                <w:lang w:eastAsia="en-US"/>
              </w:rPr>
            </w:pPr>
            <w:r w:rsidRPr="005F308B">
              <w:rPr>
                <w:rFonts w:eastAsiaTheme="minorEastAsia"/>
                <w:sz w:val="20"/>
                <w:lang w:eastAsia="en-US"/>
              </w:rPr>
              <w:t>Структура кода классификации доходов бюджетов</w:t>
            </w:r>
          </w:p>
        </w:tc>
      </w:tr>
      <w:tr w:rsidR="00F873CD" w:rsidRPr="005F308B" w:rsidTr="00F873CD">
        <w:trPr>
          <w:trHeight w:val="438"/>
        </w:trPr>
        <w:tc>
          <w:tcPr>
            <w:tcW w:w="1254" w:type="dxa"/>
            <w:gridSpan w:val="3"/>
            <w:vMerge w:val="restart"/>
          </w:tcPr>
          <w:p w:rsidR="005F308B" w:rsidRPr="005F308B" w:rsidRDefault="005F308B" w:rsidP="005F308B">
            <w:pPr>
              <w:autoSpaceDE w:val="0"/>
              <w:autoSpaceDN w:val="0"/>
              <w:adjustRightInd w:val="0"/>
              <w:jc w:val="center"/>
              <w:rPr>
                <w:rFonts w:eastAsiaTheme="minorEastAsia"/>
                <w:sz w:val="20"/>
                <w:lang w:eastAsia="en-US"/>
              </w:rPr>
            </w:pPr>
            <w:r w:rsidRPr="005F308B">
              <w:rPr>
                <w:rFonts w:eastAsiaTheme="minorEastAsia"/>
                <w:sz w:val="20"/>
                <w:lang w:eastAsia="en-US"/>
              </w:rPr>
              <w:t xml:space="preserve">Код      </w:t>
            </w:r>
            <w:r w:rsidRPr="005F308B">
              <w:rPr>
                <w:rFonts w:eastAsiaTheme="minorEastAsia"/>
                <w:sz w:val="20"/>
                <w:lang w:eastAsia="en-US"/>
              </w:rPr>
              <w:br/>
              <w:t xml:space="preserve">главного </w:t>
            </w:r>
            <w:r w:rsidRPr="005F308B">
              <w:rPr>
                <w:rFonts w:eastAsiaTheme="minorEastAsia"/>
                <w:sz w:val="20"/>
                <w:lang w:eastAsia="en-US"/>
              </w:rPr>
              <w:br/>
              <w:t>админист-</w:t>
            </w:r>
            <w:r w:rsidRPr="005F308B">
              <w:rPr>
                <w:rFonts w:eastAsiaTheme="minorEastAsia"/>
                <w:sz w:val="20"/>
                <w:lang w:eastAsia="en-US"/>
              </w:rPr>
              <w:br/>
              <w:t xml:space="preserve">ратора   </w:t>
            </w:r>
            <w:r w:rsidRPr="005F308B">
              <w:rPr>
                <w:rFonts w:eastAsiaTheme="minorEastAsia"/>
                <w:sz w:val="20"/>
                <w:lang w:eastAsia="en-US"/>
              </w:rPr>
              <w:br/>
              <w:t xml:space="preserve">доходов  </w:t>
            </w:r>
            <w:r w:rsidRPr="005F308B">
              <w:rPr>
                <w:rFonts w:eastAsiaTheme="minorEastAsia"/>
                <w:sz w:val="20"/>
                <w:lang w:eastAsia="en-US"/>
              </w:rPr>
              <w:br/>
              <w:t>бюджета</w:t>
            </w:r>
          </w:p>
        </w:tc>
        <w:tc>
          <w:tcPr>
            <w:tcW w:w="5693" w:type="dxa"/>
            <w:gridSpan w:val="10"/>
          </w:tcPr>
          <w:p w:rsidR="005F308B" w:rsidRPr="005F308B" w:rsidRDefault="005F308B" w:rsidP="005F308B">
            <w:pPr>
              <w:autoSpaceDE w:val="0"/>
              <w:autoSpaceDN w:val="0"/>
              <w:adjustRightInd w:val="0"/>
              <w:jc w:val="center"/>
              <w:rPr>
                <w:rFonts w:eastAsiaTheme="minorEastAsia"/>
                <w:sz w:val="20"/>
                <w:lang w:eastAsia="en-US"/>
              </w:rPr>
            </w:pPr>
            <w:r w:rsidRPr="005F308B">
              <w:rPr>
                <w:rFonts w:eastAsiaTheme="minorEastAsia"/>
                <w:sz w:val="20"/>
                <w:lang w:eastAsia="en-US"/>
              </w:rPr>
              <w:t>Код вида доходов бюджетов</w:t>
            </w:r>
          </w:p>
        </w:tc>
        <w:tc>
          <w:tcPr>
            <w:tcW w:w="3904" w:type="dxa"/>
            <w:gridSpan w:val="7"/>
          </w:tcPr>
          <w:p w:rsidR="005F308B" w:rsidRPr="005F308B" w:rsidRDefault="005F308B" w:rsidP="005F308B">
            <w:pPr>
              <w:autoSpaceDE w:val="0"/>
              <w:autoSpaceDN w:val="0"/>
              <w:adjustRightInd w:val="0"/>
              <w:jc w:val="center"/>
              <w:rPr>
                <w:rFonts w:eastAsiaTheme="minorEastAsia"/>
                <w:sz w:val="18"/>
                <w:szCs w:val="18"/>
                <w:lang w:eastAsia="en-US"/>
              </w:rPr>
            </w:pPr>
            <w:r w:rsidRPr="005F308B">
              <w:rPr>
                <w:rFonts w:eastAsiaTheme="minorEastAsia"/>
                <w:sz w:val="20"/>
                <w:lang w:eastAsia="en-US"/>
              </w:rPr>
              <w:t xml:space="preserve">Код подвида доходов </w:t>
            </w:r>
            <w:r w:rsidRPr="005F308B">
              <w:rPr>
                <w:rFonts w:eastAsiaTheme="minorEastAsia"/>
                <w:sz w:val="20"/>
                <w:lang w:eastAsia="en-US"/>
              </w:rPr>
              <w:br/>
              <w:t xml:space="preserve"> бюджетов</w:t>
            </w:r>
          </w:p>
        </w:tc>
      </w:tr>
      <w:tr w:rsidR="00F873CD" w:rsidRPr="005F308B" w:rsidTr="00F873CD">
        <w:trPr>
          <w:trHeight w:val="1140"/>
        </w:trPr>
        <w:tc>
          <w:tcPr>
            <w:tcW w:w="1254" w:type="dxa"/>
            <w:gridSpan w:val="3"/>
            <w:vMerge/>
          </w:tcPr>
          <w:p w:rsidR="005F308B" w:rsidRPr="005F308B" w:rsidRDefault="005F308B" w:rsidP="005F308B">
            <w:pPr>
              <w:autoSpaceDE w:val="0"/>
              <w:autoSpaceDN w:val="0"/>
              <w:adjustRightInd w:val="0"/>
              <w:rPr>
                <w:rFonts w:ascii="Courier New" w:eastAsiaTheme="minorEastAsia" w:hAnsi="Courier New" w:cs="Courier New"/>
                <w:sz w:val="20"/>
                <w:lang w:eastAsia="en-US"/>
              </w:rPr>
            </w:pPr>
          </w:p>
        </w:tc>
        <w:tc>
          <w:tcPr>
            <w:tcW w:w="973" w:type="dxa"/>
          </w:tcPr>
          <w:p w:rsidR="005F308B" w:rsidRPr="005F308B" w:rsidRDefault="005F308B" w:rsidP="005F308B">
            <w:pPr>
              <w:autoSpaceDE w:val="0"/>
              <w:autoSpaceDN w:val="0"/>
              <w:adjustRightInd w:val="0"/>
              <w:jc w:val="center"/>
              <w:rPr>
                <w:rFonts w:eastAsiaTheme="minorEastAsia"/>
                <w:sz w:val="20"/>
                <w:lang w:eastAsia="en-US"/>
              </w:rPr>
            </w:pPr>
            <w:r w:rsidRPr="005F308B">
              <w:rPr>
                <w:rFonts w:eastAsiaTheme="minorEastAsia"/>
                <w:sz w:val="20"/>
                <w:lang w:eastAsia="en-US"/>
              </w:rPr>
              <w:t xml:space="preserve">группа </w:t>
            </w:r>
            <w:r w:rsidRPr="005F308B">
              <w:rPr>
                <w:rFonts w:eastAsiaTheme="minorEastAsia"/>
                <w:sz w:val="20"/>
                <w:lang w:eastAsia="en-US"/>
              </w:rPr>
              <w:br/>
              <w:t>доходов</w:t>
            </w:r>
          </w:p>
        </w:tc>
        <w:tc>
          <w:tcPr>
            <w:tcW w:w="1113" w:type="dxa"/>
            <w:gridSpan w:val="2"/>
          </w:tcPr>
          <w:p w:rsidR="005F308B" w:rsidRPr="005F308B" w:rsidRDefault="005F308B" w:rsidP="005F308B">
            <w:pPr>
              <w:autoSpaceDE w:val="0"/>
              <w:autoSpaceDN w:val="0"/>
              <w:adjustRightInd w:val="0"/>
              <w:jc w:val="center"/>
              <w:rPr>
                <w:rFonts w:eastAsiaTheme="minorEastAsia"/>
                <w:sz w:val="20"/>
                <w:lang w:eastAsia="en-US"/>
              </w:rPr>
            </w:pPr>
            <w:r w:rsidRPr="005F308B">
              <w:rPr>
                <w:rFonts w:eastAsiaTheme="minorEastAsia"/>
                <w:sz w:val="20"/>
                <w:lang w:eastAsia="en-US"/>
              </w:rPr>
              <w:t xml:space="preserve">под-   </w:t>
            </w:r>
            <w:r w:rsidRPr="005F308B">
              <w:rPr>
                <w:rFonts w:eastAsiaTheme="minorEastAsia"/>
                <w:sz w:val="20"/>
                <w:lang w:eastAsia="en-US"/>
              </w:rPr>
              <w:br/>
              <w:t xml:space="preserve">группа </w:t>
            </w:r>
            <w:r w:rsidRPr="005F308B">
              <w:rPr>
                <w:rFonts w:eastAsiaTheme="minorEastAsia"/>
                <w:sz w:val="20"/>
                <w:lang w:eastAsia="en-US"/>
              </w:rPr>
              <w:br/>
              <w:t>доходов</w:t>
            </w:r>
          </w:p>
        </w:tc>
        <w:tc>
          <w:tcPr>
            <w:tcW w:w="973" w:type="dxa"/>
            <w:gridSpan w:val="2"/>
          </w:tcPr>
          <w:p w:rsidR="005F308B" w:rsidRPr="005F308B" w:rsidRDefault="005F308B" w:rsidP="005F308B">
            <w:pPr>
              <w:autoSpaceDE w:val="0"/>
              <w:autoSpaceDN w:val="0"/>
              <w:adjustRightInd w:val="0"/>
              <w:jc w:val="center"/>
              <w:rPr>
                <w:rFonts w:eastAsiaTheme="minorEastAsia"/>
                <w:sz w:val="20"/>
                <w:lang w:eastAsia="en-US"/>
              </w:rPr>
            </w:pPr>
            <w:r w:rsidRPr="005F308B">
              <w:rPr>
                <w:rFonts w:eastAsiaTheme="minorEastAsia"/>
                <w:sz w:val="20"/>
                <w:lang w:eastAsia="en-US"/>
              </w:rPr>
              <w:t xml:space="preserve">статья </w:t>
            </w:r>
            <w:r w:rsidRPr="005F308B">
              <w:rPr>
                <w:rFonts w:eastAsiaTheme="minorEastAsia"/>
                <w:sz w:val="20"/>
                <w:lang w:eastAsia="en-US"/>
              </w:rPr>
              <w:br/>
              <w:t>доходов</w:t>
            </w:r>
          </w:p>
        </w:tc>
        <w:tc>
          <w:tcPr>
            <w:tcW w:w="1500" w:type="dxa"/>
            <w:gridSpan w:val="3"/>
          </w:tcPr>
          <w:p w:rsidR="005F308B" w:rsidRPr="005F308B" w:rsidRDefault="005F308B" w:rsidP="005F308B">
            <w:pPr>
              <w:autoSpaceDE w:val="0"/>
              <w:autoSpaceDN w:val="0"/>
              <w:adjustRightInd w:val="0"/>
              <w:jc w:val="center"/>
              <w:rPr>
                <w:rFonts w:eastAsiaTheme="minorEastAsia"/>
                <w:sz w:val="20"/>
                <w:lang w:eastAsia="en-US"/>
              </w:rPr>
            </w:pPr>
            <w:r w:rsidRPr="005F308B">
              <w:rPr>
                <w:rFonts w:eastAsiaTheme="minorEastAsia"/>
                <w:sz w:val="20"/>
                <w:lang w:eastAsia="en-US"/>
              </w:rPr>
              <w:t>подстатья</w:t>
            </w:r>
            <w:r w:rsidRPr="005F308B">
              <w:rPr>
                <w:rFonts w:eastAsiaTheme="minorEastAsia"/>
                <w:sz w:val="20"/>
                <w:lang w:eastAsia="en-US"/>
              </w:rPr>
              <w:br/>
              <w:t>доходов</w:t>
            </w:r>
          </w:p>
        </w:tc>
        <w:tc>
          <w:tcPr>
            <w:tcW w:w="1134" w:type="dxa"/>
            <w:gridSpan w:val="2"/>
          </w:tcPr>
          <w:p w:rsidR="005F308B" w:rsidRPr="005F308B" w:rsidRDefault="005F308B" w:rsidP="005F308B">
            <w:pPr>
              <w:autoSpaceDE w:val="0"/>
              <w:autoSpaceDN w:val="0"/>
              <w:adjustRightInd w:val="0"/>
              <w:jc w:val="center"/>
              <w:rPr>
                <w:rFonts w:eastAsiaTheme="minorEastAsia"/>
                <w:sz w:val="20"/>
                <w:lang w:eastAsia="en-US"/>
              </w:rPr>
            </w:pPr>
            <w:r w:rsidRPr="005F308B">
              <w:rPr>
                <w:rFonts w:eastAsiaTheme="minorEastAsia"/>
                <w:sz w:val="20"/>
                <w:lang w:eastAsia="en-US"/>
              </w:rPr>
              <w:t>элемент</w:t>
            </w:r>
            <w:r w:rsidRPr="005F308B">
              <w:rPr>
                <w:rFonts w:eastAsiaTheme="minorEastAsia"/>
                <w:sz w:val="20"/>
                <w:lang w:eastAsia="en-US"/>
              </w:rPr>
              <w:br/>
              <w:t>доходов</w:t>
            </w:r>
          </w:p>
        </w:tc>
        <w:tc>
          <w:tcPr>
            <w:tcW w:w="2268" w:type="dxa"/>
            <w:gridSpan w:val="4"/>
          </w:tcPr>
          <w:p w:rsidR="005F308B" w:rsidRPr="005F308B" w:rsidRDefault="005F308B" w:rsidP="005F308B">
            <w:pPr>
              <w:autoSpaceDE w:val="0"/>
              <w:autoSpaceDN w:val="0"/>
              <w:adjustRightInd w:val="0"/>
              <w:rPr>
                <w:rFonts w:eastAsiaTheme="minorEastAsia"/>
                <w:sz w:val="20"/>
                <w:lang w:eastAsia="en-US"/>
              </w:rPr>
            </w:pPr>
            <w:r w:rsidRPr="005F308B">
              <w:rPr>
                <w:rFonts w:eastAsiaTheme="minorEastAsia"/>
                <w:sz w:val="20"/>
                <w:lang w:eastAsia="en-US"/>
              </w:rPr>
              <w:t>группа подвида доходов бюджетов</w:t>
            </w:r>
          </w:p>
        </w:tc>
        <w:tc>
          <w:tcPr>
            <w:tcW w:w="1636" w:type="dxa"/>
            <w:gridSpan w:val="3"/>
          </w:tcPr>
          <w:p w:rsidR="005F308B" w:rsidRPr="005F308B" w:rsidRDefault="005F308B" w:rsidP="005F308B">
            <w:pPr>
              <w:autoSpaceDE w:val="0"/>
              <w:autoSpaceDN w:val="0"/>
              <w:adjustRightInd w:val="0"/>
              <w:rPr>
                <w:rFonts w:eastAsiaTheme="minorEastAsia"/>
                <w:sz w:val="20"/>
                <w:lang w:eastAsia="en-US"/>
              </w:rPr>
            </w:pPr>
            <w:r w:rsidRPr="005F308B">
              <w:rPr>
                <w:rFonts w:eastAsiaTheme="minorEastAsia"/>
                <w:sz w:val="20"/>
                <w:lang w:eastAsia="en-US"/>
              </w:rPr>
              <w:t>аналитическая группа подвида доходов бюджетов</w:t>
            </w:r>
          </w:p>
        </w:tc>
      </w:tr>
      <w:tr w:rsidR="00F873CD" w:rsidRPr="000B6265" w:rsidTr="00F873CD">
        <w:trPr>
          <w:trHeight w:val="438"/>
        </w:trPr>
        <w:tc>
          <w:tcPr>
            <w:tcW w:w="418"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1</w:t>
            </w:r>
          </w:p>
        </w:tc>
        <w:tc>
          <w:tcPr>
            <w:tcW w:w="425"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2</w:t>
            </w:r>
          </w:p>
        </w:tc>
        <w:tc>
          <w:tcPr>
            <w:tcW w:w="411"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3</w:t>
            </w:r>
          </w:p>
        </w:tc>
        <w:tc>
          <w:tcPr>
            <w:tcW w:w="973"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4</w:t>
            </w:r>
          </w:p>
        </w:tc>
        <w:tc>
          <w:tcPr>
            <w:tcW w:w="556"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5</w:t>
            </w:r>
          </w:p>
        </w:tc>
        <w:tc>
          <w:tcPr>
            <w:tcW w:w="557"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6</w:t>
            </w:r>
          </w:p>
        </w:tc>
        <w:tc>
          <w:tcPr>
            <w:tcW w:w="417"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7</w:t>
            </w:r>
          </w:p>
        </w:tc>
        <w:tc>
          <w:tcPr>
            <w:tcW w:w="556"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8</w:t>
            </w:r>
          </w:p>
        </w:tc>
        <w:tc>
          <w:tcPr>
            <w:tcW w:w="366"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9</w:t>
            </w:r>
          </w:p>
        </w:tc>
        <w:tc>
          <w:tcPr>
            <w:tcW w:w="567"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10</w:t>
            </w:r>
          </w:p>
        </w:tc>
        <w:tc>
          <w:tcPr>
            <w:tcW w:w="567"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11</w:t>
            </w:r>
          </w:p>
        </w:tc>
        <w:tc>
          <w:tcPr>
            <w:tcW w:w="567"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12</w:t>
            </w:r>
          </w:p>
        </w:tc>
        <w:tc>
          <w:tcPr>
            <w:tcW w:w="567"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13</w:t>
            </w:r>
          </w:p>
        </w:tc>
        <w:tc>
          <w:tcPr>
            <w:tcW w:w="567"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14</w:t>
            </w:r>
          </w:p>
        </w:tc>
        <w:tc>
          <w:tcPr>
            <w:tcW w:w="567"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15</w:t>
            </w:r>
          </w:p>
        </w:tc>
        <w:tc>
          <w:tcPr>
            <w:tcW w:w="567"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16</w:t>
            </w:r>
          </w:p>
        </w:tc>
        <w:tc>
          <w:tcPr>
            <w:tcW w:w="567"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17</w:t>
            </w:r>
          </w:p>
        </w:tc>
        <w:tc>
          <w:tcPr>
            <w:tcW w:w="567"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18</w:t>
            </w:r>
          </w:p>
        </w:tc>
        <w:tc>
          <w:tcPr>
            <w:tcW w:w="567"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19</w:t>
            </w:r>
          </w:p>
        </w:tc>
        <w:tc>
          <w:tcPr>
            <w:tcW w:w="502" w:type="dxa"/>
          </w:tcPr>
          <w:p w:rsidR="005F308B" w:rsidRPr="000B6265" w:rsidRDefault="005F308B" w:rsidP="005F308B">
            <w:pPr>
              <w:autoSpaceDE w:val="0"/>
              <w:autoSpaceDN w:val="0"/>
              <w:adjustRightInd w:val="0"/>
              <w:jc w:val="center"/>
              <w:rPr>
                <w:rFonts w:eastAsiaTheme="minorEastAsia"/>
                <w:sz w:val="20"/>
                <w:lang w:eastAsia="en-US"/>
              </w:rPr>
            </w:pPr>
            <w:r w:rsidRPr="000B6265">
              <w:rPr>
                <w:rFonts w:eastAsiaTheme="minorEastAsia"/>
                <w:sz w:val="20"/>
                <w:lang w:eastAsia="en-US"/>
              </w:rPr>
              <w:t>20</w:t>
            </w:r>
          </w:p>
        </w:tc>
      </w:tr>
    </w:tbl>
    <w:p w:rsidR="005F308B" w:rsidRPr="00F873CD" w:rsidRDefault="005F308B" w:rsidP="005F308B">
      <w:pPr>
        <w:pStyle w:val="21"/>
        <w:ind w:firstLine="709"/>
        <w:rPr>
          <w:szCs w:val="28"/>
        </w:rPr>
      </w:pPr>
    </w:p>
    <w:p w:rsidR="005F308B" w:rsidRPr="00F873CD" w:rsidRDefault="00EB0FA0" w:rsidP="005F308B">
      <w:pPr>
        <w:pStyle w:val="21"/>
        <w:ind w:firstLine="709"/>
        <w:rPr>
          <w:szCs w:val="28"/>
        </w:rPr>
      </w:pPr>
      <w:r>
        <w:rPr>
          <w:szCs w:val="28"/>
        </w:rPr>
        <w:t>2</w:t>
      </w:r>
      <w:r w:rsidR="005F308B" w:rsidRPr="00F873CD">
        <w:rPr>
          <w:szCs w:val="28"/>
        </w:rPr>
        <w:t xml:space="preserve">.2. </w:t>
      </w:r>
      <w:r w:rsidR="00864067" w:rsidRPr="00F873CD">
        <w:rPr>
          <w:szCs w:val="28"/>
        </w:rPr>
        <w:t>В пункте 2 "Код главного администратора доходов бюджета":</w:t>
      </w:r>
    </w:p>
    <w:p w:rsidR="00B6419F" w:rsidRDefault="00EB0FA0" w:rsidP="005F308B">
      <w:pPr>
        <w:pStyle w:val="21"/>
        <w:ind w:firstLine="709"/>
        <w:rPr>
          <w:szCs w:val="28"/>
        </w:rPr>
      </w:pPr>
      <w:r>
        <w:rPr>
          <w:szCs w:val="28"/>
        </w:rPr>
        <w:t>2</w:t>
      </w:r>
      <w:r w:rsidR="00864067" w:rsidRPr="00F873CD">
        <w:rPr>
          <w:szCs w:val="28"/>
        </w:rPr>
        <w:t xml:space="preserve">.2.1. </w:t>
      </w:r>
      <w:r w:rsidR="00B6419F">
        <w:rPr>
          <w:szCs w:val="28"/>
        </w:rPr>
        <w:t>В абзаце втором слова "фондами приведены" заменить словами "фондами Российской Федерации приведены";</w:t>
      </w:r>
    </w:p>
    <w:p w:rsidR="00864067" w:rsidRPr="00F873CD" w:rsidRDefault="00B6419F" w:rsidP="005F308B">
      <w:pPr>
        <w:pStyle w:val="21"/>
        <w:ind w:firstLine="709"/>
        <w:rPr>
          <w:szCs w:val="28"/>
        </w:rPr>
      </w:pPr>
      <w:r>
        <w:rPr>
          <w:szCs w:val="28"/>
        </w:rPr>
        <w:t xml:space="preserve">2.2.2. </w:t>
      </w:r>
      <w:r w:rsidR="00864067" w:rsidRPr="00F873CD">
        <w:rPr>
          <w:szCs w:val="28"/>
        </w:rPr>
        <w:t>В абзаце седьмом слов</w:t>
      </w:r>
      <w:r w:rsidR="0048791F">
        <w:rPr>
          <w:szCs w:val="28"/>
        </w:rPr>
        <w:t>о</w:t>
      </w:r>
      <w:r w:rsidR="00864067" w:rsidRPr="00F873CD">
        <w:rPr>
          <w:szCs w:val="28"/>
        </w:rPr>
        <w:t xml:space="preserve"> "поселения" заменить слов</w:t>
      </w:r>
      <w:r w:rsidR="0048791F">
        <w:rPr>
          <w:szCs w:val="28"/>
        </w:rPr>
        <w:t>ом</w:t>
      </w:r>
      <w:r w:rsidR="00864067" w:rsidRPr="00F873CD">
        <w:rPr>
          <w:szCs w:val="28"/>
        </w:rPr>
        <w:t xml:space="preserve"> "поселений";</w:t>
      </w:r>
    </w:p>
    <w:p w:rsidR="00864067" w:rsidRPr="00F873CD" w:rsidRDefault="00EB0FA0" w:rsidP="005F308B">
      <w:pPr>
        <w:pStyle w:val="21"/>
        <w:ind w:firstLine="709"/>
        <w:rPr>
          <w:szCs w:val="28"/>
        </w:rPr>
      </w:pPr>
      <w:r>
        <w:rPr>
          <w:szCs w:val="28"/>
        </w:rPr>
        <w:t>2</w:t>
      </w:r>
      <w:r w:rsidR="00864067" w:rsidRPr="00F873CD">
        <w:rPr>
          <w:szCs w:val="28"/>
        </w:rPr>
        <w:t>.2.</w:t>
      </w:r>
      <w:r w:rsidR="00B6419F">
        <w:rPr>
          <w:szCs w:val="28"/>
        </w:rPr>
        <w:t>3</w:t>
      </w:r>
      <w:r w:rsidR="00864067" w:rsidRPr="00F873CD">
        <w:rPr>
          <w:szCs w:val="28"/>
        </w:rPr>
        <w:t xml:space="preserve">. Дополнить новыми абзацами </w:t>
      </w:r>
      <w:r w:rsidR="00532CC8">
        <w:rPr>
          <w:szCs w:val="28"/>
        </w:rPr>
        <w:t>девятым - одиннадцатым</w:t>
      </w:r>
      <w:r w:rsidR="00864067" w:rsidRPr="00F873CD">
        <w:rPr>
          <w:szCs w:val="28"/>
        </w:rPr>
        <w:t xml:space="preserve"> следующего содержания:</w:t>
      </w:r>
    </w:p>
    <w:p w:rsidR="00864067" w:rsidRPr="00864067" w:rsidRDefault="00864067" w:rsidP="00864067">
      <w:pPr>
        <w:widowControl w:val="0"/>
        <w:autoSpaceDE w:val="0"/>
        <w:autoSpaceDN w:val="0"/>
        <w:adjustRightInd w:val="0"/>
        <w:ind w:firstLine="567"/>
        <w:jc w:val="both"/>
        <w:rPr>
          <w:rFonts w:eastAsiaTheme="minorEastAsia"/>
          <w:szCs w:val="28"/>
        </w:rPr>
      </w:pPr>
      <w:r w:rsidRPr="00F873CD">
        <w:rPr>
          <w:rFonts w:eastAsiaTheme="minorEastAsia"/>
          <w:szCs w:val="28"/>
        </w:rPr>
        <w:t>"</w:t>
      </w:r>
      <w:r w:rsidRPr="00864067">
        <w:rPr>
          <w:rFonts w:eastAsiaTheme="minorEastAsia"/>
          <w:szCs w:val="28"/>
        </w:rPr>
        <w:t xml:space="preserve">Администрирование доходов бюджетов Российской Федерации от денежных взысканий (штрафов) осуществляется органами государственной власти (государственными органами), органами управления государственными внебюджетными фондами Российской Федерации, и (или) находящимися в их ведении казенными учреждениями, а также Центральным банком Российской Федерации, (далее </w:t>
      </w:r>
      <w:r w:rsidR="003B1448">
        <w:rPr>
          <w:rFonts w:eastAsiaTheme="minorEastAsia"/>
          <w:szCs w:val="28"/>
        </w:rPr>
        <w:t>-</w:t>
      </w:r>
      <w:r w:rsidRPr="00864067">
        <w:rPr>
          <w:rFonts w:eastAsiaTheme="minorEastAsia"/>
          <w:szCs w:val="28"/>
        </w:rPr>
        <w:t xml:space="preserve"> органы, учреждения, установленные законодательством Российской Федерации) от имени которых соответствующие должностные лица (в том числе должностные лица бюджетных учреждений) выносят постановления о наложении штрафов по результатам рассмотрения дел об административных правонарушениях в соответствии с законодательством Российской Федерации. </w:t>
      </w:r>
    </w:p>
    <w:p w:rsidR="00864067" w:rsidRPr="00864067" w:rsidRDefault="00864067" w:rsidP="00864067">
      <w:pPr>
        <w:widowControl w:val="0"/>
        <w:autoSpaceDE w:val="0"/>
        <w:autoSpaceDN w:val="0"/>
        <w:adjustRightInd w:val="0"/>
        <w:ind w:firstLine="720"/>
        <w:jc w:val="both"/>
        <w:rPr>
          <w:rFonts w:eastAsiaTheme="minorEastAsia"/>
          <w:szCs w:val="28"/>
        </w:rPr>
      </w:pPr>
      <w:r w:rsidRPr="00864067">
        <w:rPr>
          <w:rFonts w:eastAsiaTheme="minorEastAsia"/>
          <w:szCs w:val="28"/>
        </w:rPr>
        <w:t xml:space="preserve">В случае вынесения постановления о наложении денежного взыскания (штрафа) судом (мировым судьей) по результатам рассмотрения дела об </w:t>
      </w:r>
      <w:r w:rsidRPr="00864067">
        <w:rPr>
          <w:rFonts w:eastAsiaTheme="minorEastAsia"/>
          <w:szCs w:val="28"/>
        </w:rPr>
        <w:lastRenderedPageBreak/>
        <w:t>административном правонарушении, администрирование доходов бюджетов бюджетной системы Российской Федерации осуществляется органом, учреждением, установленным законодательством Российской Федерации, от имени которого соответствующее должностное лицо (в том числе должностное лицо бюджетного учреждения) направило дело на рассмотрение в суд (мировому судье).</w:t>
      </w:r>
    </w:p>
    <w:p w:rsidR="00864067" w:rsidRPr="00F873CD" w:rsidRDefault="00864067" w:rsidP="00864067">
      <w:pPr>
        <w:widowControl w:val="0"/>
        <w:autoSpaceDE w:val="0"/>
        <w:autoSpaceDN w:val="0"/>
        <w:adjustRightInd w:val="0"/>
        <w:ind w:firstLine="720"/>
        <w:jc w:val="both"/>
        <w:rPr>
          <w:rFonts w:eastAsiaTheme="minorEastAsia"/>
          <w:szCs w:val="28"/>
        </w:rPr>
      </w:pPr>
      <w:r w:rsidRPr="00864067">
        <w:rPr>
          <w:rFonts w:eastAsiaTheme="minorEastAsia"/>
          <w:szCs w:val="28"/>
        </w:rPr>
        <w:t>В случае назначения судом денежного взыскания (штрафа) в качестве основного или дополнительного вида уголовного наказания, администрирование доходов бюджетов бюджетной системы Российской Федерации осуществляется органом государственной власти (государственным органом), в производстве которого находилось уголовное дело, по которому принято решение прокурора о направлении в суд.</w:t>
      </w:r>
      <w:r w:rsidRPr="00F873CD">
        <w:rPr>
          <w:rFonts w:eastAsiaTheme="minorEastAsia"/>
          <w:szCs w:val="28"/>
        </w:rPr>
        <w:t>";</w:t>
      </w:r>
    </w:p>
    <w:p w:rsidR="00532CC8" w:rsidRDefault="00EB0FA0" w:rsidP="00325216">
      <w:pPr>
        <w:pStyle w:val="21"/>
        <w:ind w:firstLine="709"/>
        <w:rPr>
          <w:szCs w:val="28"/>
        </w:rPr>
      </w:pPr>
      <w:r>
        <w:rPr>
          <w:szCs w:val="28"/>
        </w:rPr>
        <w:t>2</w:t>
      </w:r>
      <w:r w:rsidR="00532CC8">
        <w:rPr>
          <w:szCs w:val="28"/>
        </w:rPr>
        <w:t>.2.</w:t>
      </w:r>
      <w:r w:rsidR="00B6419F">
        <w:rPr>
          <w:szCs w:val="28"/>
        </w:rPr>
        <w:t>4</w:t>
      </w:r>
      <w:r w:rsidR="00532CC8">
        <w:rPr>
          <w:szCs w:val="28"/>
        </w:rPr>
        <w:t>. Абзац</w:t>
      </w:r>
      <w:r w:rsidR="0048791F">
        <w:rPr>
          <w:szCs w:val="28"/>
        </w:rPr>
        <w:t>ы</w:t>
      </w:r>
      <w:r w:rsidR="00532CC8">
        <w:rPr>
          <w:szCs w:val="28"/>
        </w:rPr>
        <w:t xml:space="preserve"> девятый</w:t>
      </w:r>
      <w:r w:rsidR="0048791F">
        <w:rPr>
          <w:szCs w:val="28"/>
        </w:rPr>
        <w:t xml:space="preserve"> - одиннадцатый</w:t>
      </w:r>
      <w:r w:rsidR="00532CC8">
        <w:rPr>
          <w:szCs w:val="28"/>
        </w:rPr>
        <w:t xml:space="preserve"> </w:t>
      </w:r>
      <w:r w:rsidR="00675F5A">
        <w:rPr>
          <w:szCs w:val="28"/>
        </w:rPr>
        <w:t xml:space="preserve">считать </w:t>
      </w:r>
      <w:r w:rsidR="0096041B">
        <w:rPr>
          <w:szCs w:val="28"/>
        </w:rPr>
        <w:t xml:space="preserve">соответственно </w:t>
      </w:r>
      <w:r w:rsidR="0048791F">
        <w:rPr>
          <w:szCs w:val="28"/>
        </w:rPr>
        <w:t xml:space="preserve">абзацами </w:t>
      </w:r>
      <w:r w:rsidR="00675F5A">
        <w:rPr>
          <w:szCs w:val="28"/>
        </w:rPr>
        <w:t>двенадцатым</w:t>
      </w:r>
      <w:r w:rsidR="0048791F">
        <w:rPr>
          <w:szCs w:val="28"/>
        </w:rPr>
        <w:t xml:space="preserve"> -</w:t>
      </w:r>
      <w:r w:rsidR="0096041B">
        <w:rPr>
          <w:szCs w:val="28"/>
        </w:rPr>
        <w:t xml:space="preserve"> </w:t>
      </w:r>
      <w:r w:rsidR="0048791F">
        <w:rPr>
          <w:szCs w:val="28"/>
        </w:rPr>
        <w:t>четырнадцатым</w:t>
      </w:r>
      <w:r w:rsidR="00675F5A">
        <w:rPr>
          <w:szCs w:val="28"/>
        </w:rPr>
        <w:t>;</w:t>
      </w:r>
    </w:p>
    <w:p w:rsidR="00675F5A" w:rsidRDefault="00EB0FA0" w:rsidP="00325216">
      <w:pPr>
        <w:pStyle w:val="21"/>
        <w:ind w:firstLine="709"/>
        <w:rPr>
          <w:szCs w:val="28"/>
        </w:rPr>
      </w:pPr>
      <w:r>
        <w:rPr>
          <w:szCs w:val="28"/>
        </w:rPr>
        <w:t>2</w:t>
      </w:r>
      <w:r w:rsidR="00675F5A">
        <w:rPr>
          <w:szCs w:val="28"/>
        </w:rPr>
        <w:t>.2.</w:t>
      </w:r>
      <w:r w:rsidR="00B6419F">
        <w:rPr>
          <w:szCs w:val="28"/>
        </w:rPr>
        <w:t>5</w:t>
      </w:r>
      <w:r w:rsidR="00675F5A">
        <w:rPr>
          <w:szCs w:val="28"/>
        </w:rPr>
        <w:t>. Предложение первое абзаца двенадцатого исключить.</w:t>
      </w:r>
    </w:p>
    <w:p w:rsidR="008B22D9" w:rsidRDefault="00EB0FA0" w:rsidP="00325216">
      <w:pPr>
        <w:pStyle w:val="21"/>
        <w:ind w:firstLine="709"/>
        <w:rPr>
          <w:szCs w:val="28"/>
        </w:rPr>
      </w:pPr>
      <w:r>
        <w:rPr>
          <w:szCs w:val="28"/>
        </w:rPr>
        <w:t>2</w:t>
      </w:r>
      <w:r w:rsidR="005C29D8" w:rsidRPr="00F873CD">
        <w:rPr>
          <w:szCs w:val="28"/>
        </w:rPr>
        <w:t xml:space="preserve">.3. </w:t>
      </w:r>
      <w:r w:rsidR="001F7A12">
        <w:rPr>
          <w:szCs w:val="28"/>
        </w:rPr>
        <w:t>Д</w:t>
      </w:r>
      <w:r w:rsidR="004D053D">
        <w:rPr>
          <w:szCs w:val="28"/>
        </w:rPr>
        <w:t xml:space="preserve">ополнить </w:t>
      </w:r>
      <w:r w:rsidR="002409A2" w:rsidRPr="00F873CD">
        <w:rPr>
          <w:szCs w:val="28"/>
        </w:rPr>
        <w:t>пункт</w:t>
      </w:r>
      <w:r w:rsidR="004D053D">
        <w:rPr>
          <w:szCs w:val="28"/>
        </w:rPr>
        <w:t>ом</w:t>
      </w:r>
      <w:r w:rsidR="002409A2" w:rsidRPr="00F873CD">
        <w:rPr>
          <w:szCs w:val="28"/>
        </w:rPr>
        <w:t xml:space="preserve"> </w:t>
      </w:r>
      <w:r w:rsidR="001F7A12">
        <w:rPr>
          <w:szCs w:val="28"/>
        </w:rPr>
        <w:t>"4</w:t>
      </w:r>
      <w:r w:rsidR="001F7A12" w:rsidRPr="00381B9C">
        <w:rPr>
          <w:szCs w:val="28"/>
          <w:vertAlign w:val="superscript"/>
        </w:rPr>
        <w:t>1</w:t>
      </w:r>
      <w:r w:rsidR="001F7A12">
        <w:rPr>
          <w:szCs w:val="28"/>
        </w:rPr>
        <w:t xml:space="preserve">" </w:t>
      </w:r>
      <w:r w:rsidR="008B22D9">
        <w:rPr>
          <w:szCs w:val="28"/>
        </w:rPr>
        <w:t>следующего содержания</w:t>
      </w:r>
      <w:r w:rsidR="005C29D8" w:rsidRPr="00F873CD">
        <w:rPr>
          <w:szCs w:val="28"/>
        </w:rPr>
        <w:t>:</w:t>
      </w:r>
    </w:p>
    <w:p w:rsidR="008B22D9" w:rsidRDefault="008B22D9" w:rsidP="008B22D9">
      <w:pPr>
        <w:pStyle w:val="21"/>
        <w:jc w:val="center"/>
        <w:rPr>
          <w:sz w:val="20"/>
        </w:rPr>
      </w:pPr>
    </w:p>
    <w:p w:rsidR="005C29D8" w:rsidRPr="00F873CD" w:rsidRDefault="008B22D9" w:rsidP="008B22D9">
      <w:pPr>
        <w:pStyle w:val="21"/>
        <w:jc w:val="center"/>
        <w:rPr>
          <w:szCs w:val="28"/>
        </w:rPr>
      </w:pPr>
      <w:r>
        <w:rPr>
          <w:szCs w:val="28"/>
        </w:rPr>
        <w:t>"</w:t>
      </w:r>
      <w:r w:rsidRPr="00F873CD">
        <w:rPr>
          <w:szCs w:val="28"/>
        </w:rPr>
        <w:t>4</w:t>
      </w:r>
      <w:r w:rsidR="004D244E">
        <w:rPr>
          <w:szCs w:val="28"/>
        </w:rPr>
        <w:t>.</w:t>
      </w:r>
      <w:r w:rsidRPr="004D053D">
        <w:rPr>
          <w:szCs w:val="28"/>
          <w:vertAlign w:val="superscript"/>
        </w:rPr>
        <w:t>1</w:t>
      </w:r>
      <w:r w:rsidRPr="00F873CD">
        <w:rPr>
          <w:szCs w:val="28"/>
        </w:rPr>
        <w:t xml:space="preserve"> "Код подвида доходов бюджетов"</w:t>
      </w:r>
    </w:p>
    <w:p w:rsidR="005C29D8" w:rsidRPr="008B22D9" w:rsidRDefault="005C29D8" w:rsidP="00325216">
      <w:pPr>
        <w:pStyle w:val="21"/>
        <w:ind w:firstLine="709"/>
        <w:rPr>
          <w:sz w:val="20"/>
        </w:rPr>
      </w:pPr>
    </w:p>
    <w:p w:rsidR="005C29D8" w:rsidRPr="00F873CD" w:rsidRDefault="005C29D8" w:rsidP="000C309A">
      <w:pPr>
        <w:pStyle w:val="21"/>
        <w:ind w:firstLine="709"/>
        <w:rPr>
          <w:szCs w:val="28"/>
        </w:rPr>
      </w:pPr>
      <w:r w:rsidRPr="00F873CD">
        <w:rPr>
          <w:szCs w:val="28"/>
        </w:rPr>
        <w:t>Для детализации поступлений по кодам вида доходов бюджетов применяется код подвида доходов бюджетов.</w:t>
      </w:r>
    </w:p>
    <w:p w:rsidR="005C29D8" w:rsidRPr="00F873CD" w:rsidRDefault="005C29D8" w:rsidP="005C29D8">
      <w:pPr>
        <w:pStyle w:val="21"/>
        <w:ind w:firstLine="709"/>
        <w:rPr>
          <w:szCs w:val="28"/>
        </w:rPr>
      </w:pPr>
      <w:r w:rsidRPr="00F873CD">
        <w:rPr>
          <w:szCs w:val="28"/>
        </w:rPr>
        <w:t>Код подвида доходов бюджетов (14 - 20 разряды кода классификации доходов бюджетов) включает:</w:t>
      </w:r>
    </w:p>
    <w:p w:rsidR="005C29D8" w:rsidRPr="00F873CD" w:rsidRDefault="005C29D8" w:rsidP="005C29D8">
      <w:pPr>
        <w:pStyle w:val="21"/>
        <w:ind w:firstLine="709"/>
        <w:rPr>
          <w:szCs w:val="28"/>
        </w:rPr>
      </w:pPr>
      <w:r w:rsidRPr="00F873CD">
        <w:rPr>
          <w:szCs w:val="28"/>
        </w:rPr>
        <w:t>группу подвида доходов бюджетов (14 - 17 разряды кода классификации доходов бюджетов);</w:t>
      </w:r>
    </w:p>
    <w:p w:rsidR="005C29D8" w:rsidRPr="00F873CD" w:rsidRDefault="005C29D8" w:rsidP="005C29D8">
      <w:pPr>
        <w:pStyle w:val="21"/>
        <w:ind w:firstLine="709"/>
        <w:rPr>
          <w:szCs w:val="28"/>
        </w:rPr>
      </w:pPr>
      <w:r w:rsidRPr="00F873CD">
        <w:rPr>
          <w:szCs w:val="28"/>
        </w:rPr>
        <w:t>аналитическую группу подвида доходов бюджетов (18 - 20 разряды кода классификации доходов бюджетов).</w:t>
      </w:r>
    </w:p>
    <w:p w:rsidR="005C29D8" w:rsidRDefault="005C29D8" w:rsidP="005C29D8">
      <w:pPr>
        <w:pStyle w:val="21"/>
        <w:ind w:firstLine="709"/>
        <w:rPr>
          <w:szCs w:val="28"/>
        </w:rPr>
      </w:pPr>
      <w:r w:rsidRPr="00F873CD">
        <w:rPr>
          <w:szCs w:val="28"/>
        </w:rPr>
        <w:t>Министерство финансов Российской Федерации утверждает код</w:t>
      </w:r>
      <w:r w:rsidR="004853D8">
        <w:rPr>
          <w:szCs w:val="28"/>
        </w:rPr>
        <w:t>ы</w:t>
      </w:r>
      <w:r w:rsidRPr="00F873CD">
        <w:rPr>
          <w:szCs w:val="28"/>
        </w:rPr>
        <w:t xml:space="preserve"> аналитической группы подвида доходов бюджетов по видам доходов бюджетов, обязательных для применения всеми уровнями бюджетов бюджетной системы</w:t>
      </w:r>
      <w:r w:rsidR="004853D8">
        <w:rPr>
          <w:szCs w:val="28"/>
        </w:rPr>
        <w:t xml:space="preserve"> Российской Федерации</w:t>
      </w:r>
      <w:r w:rsidRPr="00F873CD">
        <w:rPr>
          <w:szCs w:val="28"/>
        </w:rPr>
        <w:t>.</w:t>
      </w:r>
    </w:p>
    <w:p w:rsidR="004853D8" w:rsidRPr="00F873CD" w:rsidRDefault="004853D8" w:rsidP="005C29D8">
      <w:pPr>
        <w:pStyle w:val="21"/>
        <w:ind w:firstLine="709"/>
        <w:rPr>
          <w:szCs w:val="28"/>
        </w:rPr>
      </w:pPr>
      <w:r w:rsidRPr="004853D8">
        <w:rPr>
          <w:szCs w:val="28"/>
        </w:rPr>
        <w:t>Перечень кодов подвид</w:t>
      </w:r>
      <w:r w:rsidR="001A6E48">
        <w:rPr>
          <w:szCs w:val="28"/>
        </w:rPr>
        <w:t>ов</w:t>
      </w:r>
      <w:r w:rsidRPr="004853D8">
        <w:rPr>
          <w:szCs w:val="28"/>
        </w:rPr>
        <w:t xml:space="preserve"> (групп, аналитических групп) доходов бюджетов, главными администраторами которых являются федеральные государственные органы, Центральный банк Российской Федерации, органы управления государственными внебюджетными фондами Российской Федерации и (или) находящиеся в их ведении федеральные казенные учреждения, утвержден </w:t>
      </w:r>
      <w:r w:rsidR="00254A4C">
        <w:rPr>
          <w:szCs w:val="28"/>
        </w:rPr>
        <w:t>п</w:t>
      </w:r>
      <w:r w:rsidRPr="004853D8">
        <w:rPr>
          <w:szCs w:val="28"/>
        </w:rPr>
        <w:t>риложением 11 к настоящим Указаниям.</w:t>
      </w:r>
    </w:p>
    <w:p w:rsidR="005C29D8" w:rsidRPr="00F873CD" w:rsidRDefault="005C29D8" w:rsidP="005C29D8">
      <w:pPr>
        <w:pStyle w:val="21"/>
        <w:ind w:firstLine="709"/>
        <w:rPr>
          <w:szCs w:val="28"/>
        </w:rPr>
      </w:pPr>
      <w:r w:rsidRPr="00F873CD">
        <w:rPr>
          <w:szCs w:val="28"/>
        </w:rPr>
        <w:t>Финансовый орган субъекта Российской Федерации утверждает перечень кодов подвидов доходов бюджетов по видам доходов бюджетов,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и (или) находящиеся в их ведении казенные учреждения</w:t>
      </w:r>
      <w:r w:rsidR="004853D8">
        <w:rPr>
          <w:szCs w:val="28"/>
        </w:rPr>
        <w:t>,</w:t>
      </w:r>
      <w:r w:rsidR="004853D8" w:rsidRPr="004853D8">
        <w:t xml:space="preserve"> </w:t>
      </w:r>
      <w:r w:rsidR="004853D8" w:rsidRPr="004853D8">
        <w:rPr>
          <w:szCs w:val="28"/>
        </w:rPr>
        <w:t>с учетом общих требований к порядку формирования перечня кодов подвидов доходов бюджетов бюджетной системы Российской Федерации</w:t>
      </w:r>
      <w:r w:rsidRPr="00F873CD">
        <w:rPr>
          <w:szCs w:val="28"/>
        </w:rPr>
        <w:t>.</w:t>
      </w:r>
    </w:p>
    <w:p w:rsidR="005C29D8" w:rsidRPr="00F873CD" w:rsidRDefault="005C29D8" w:rsidP="005C29D8">
      <w:pPr>
        <w:pStyle w:val="21"/>
        <w:ind w:firstLine="709"/>
        <w:rPr>
          <w:szCs w:val="28"/>
        </w:rPr>
      </w:pPr>
      <w:r w:rsidRPr="00F873CD">
        <w:rPr>
          <w:szCs w:val="28"/>
        </w:rPr>
        <w:lastRenderedPageBreak/>
        <w:t>Финансовый орган муниципального образования утверждает перечень кодов подвидов доходов бюджетов по видам доходов бюджетов, главными администраторами которых являются органы местного самоуправления и (или) находящиеся в их ведении казенные учреждения</w:t>
      </w:r>
      <w:r w:rsidR="004853D8">
        <w:rPr>
          <w:szCs w:val="28"/>
        </w:rPr>
        <w:t>,</w:t>
      </w:r>
      <w:r w:rsidR="004853D8" w:rsidRPr="004853D8">
        <w:t xml:space="preserve"> </w:t>
      </w:r>
      <w:r w:rsidR="004853D8" w:rsidRPr="004853D8">
        <w:rPr>
          <w:szCs w:val="28"/>
        </w:rPr>
        <w:t>с учетом общих требований к порядку формирования перечня кодов подвидов доходов бюджетов бюджетн</w:t>
      </w:r>
      <w:r w:rsidR="004853D8">
        <w:rPr>
          <w:szCs w:val="28"/>
        </w:rPr>
        <w:t>ой системы Российской Федерации</w:t>
      </w:r>
      <w:r w:rsidRPr="00F873CD">
        <w:rPr>
          <w:szCs w:val="28"/>
        </w:rPr>
        <w:t>.</w:t>
      </w:r>
    </w:p>
    <w:p w:rsidR="005C29D8" w:rsidRPr="00F873CD" w:rsidRDefault="005C29D8" w:rsidP="005C29D8">
      <w:pPr>
        <w:pStyle w:val="21"/>
        <w:ind w:firstLine="709"/>
        <w:rPr>
          <w:szCs w:val="28"/>
        </w:rPr>
      </w:pPr>
      <w:r w:rsidRPr="00F873CD">
        <w:rPr>
          <w:szCs w:val="28"/>
        </w:rPr>
        <w:t xml:space="preserve">В случае, если администрирование доходов осуществляется по коду классификации доходов бюджетов с применением детализированных кодов группы подвида доходов бюджетов, при формировании отчетности об исполнении бюджетов бюджетной системы Российской Федерации после наименования кода </w:t>
      </w:r>
      <w:r w:rsidR="004853D8">
        <w:rPr>
          <w:szCs w:val="28"/>
        </w:rPr>
        <w:t>вида</w:t>
      </w:r>
      <w:r w:rsidR="004853D8" w:rsidRPr="00F873CD">
        <w:rPr>
          <w:szCs w:val="28"/>
        </w:rPr>
        <w:t xml:space="preserve"> </w:t>
      </w:r>
      <w:r w:rsidRPr="00F873CD">
        <w:rPr>
          <w:szCs w:val="28"/>
        </w:rPr>
        <w:t>доходов</w:t>
      </w:r>
      <w:r w:rsidR="004853D8">
        <w:rPr>
          <w:szCs w:val="28"/>
        </w:rPr>
        <w:t xml:space="preserve"> </w:t>
      </w:r>
      <w:r w:rsidR="004853D8" w:rsidRPr="004853D8">
        <w:rPr>
          <w:szCs w:val="28"/>
        </w:rPr>
        <w:t>бюджетов и соответствующего ему кода аналитической группы подвидов доходов бюджетов</w:t>
      </w:r>
      <w:r w:rsidRPr="00F873CD">
        <w:rPr>
          <w:szCs w:val="28"/>
        </w:rPr>
        <w:t>, утвержденн</w:t>
      </w:r>
      <w:r w:rsidR="001A6E48">
        <w:rPr>
          <w:szCs w:val="28"/>
        </w:rPr>
        <w:t>ого</w:t>
      </w:r>
      <w:r w:rsidRPr="00F873CD">
        <w:rPr>
          <w:szCs w:val="28"/>
        </w:rPr>
        <w:t xml:space="preserve"> </w:t>
      </w:r>
      <w:r w:rsidR="00254A4C">
        <w:rPr>
          <w:szCs w:val="28"/>
        </w:rPr>
        <w:t>п</w:t>
      </w:r>
      <w:r w:rsidRPr="00F873CD">
        <w:rPr>
          <w:szCs w:val="28"/>
        </w:rPr>
        <w:t>риложением 1 к настоящим Указаниям, в скобках указывается наименование соответствующего кода группы подвида доходов бюджетов.</w:t>
      </w:r>
    </w:p>
    <w:p w:rsidR="005C29D8" w:rsidRPr="00F873CD" w:rsidRDefault="005C29D8" w:rsidP="005C29D8">
      <w:pPr>
        <w:pStyle w:val="21"/>
        <w:ind w:firstLine="709"/>
        <w:rPr>
          <w:szCs w:val="28"/>
        </w:rPr>
      </w:pPr>
      <w:r w:rsidRPr="00F873CD">
        <w:rPr>
          <w:szCs w:val="28"/>
        </w:rPr>
        <w:t>Администраторы доходов бюджета доводят до плательщиков полный код классификации доходов бюджетов с учетом кода подвида доходов бюджетов.</w:t>
      </w:r>
    </w:p>
    <w:p w:rsidR="005C29D8" w:rsidRPr="00F873CD" w:rsidRDefault="005C29D8" w:rsidP="005C29D8">
      <w:pPr>
        <w:pStyle w:val="21"/>
        <w:ind w:firstLine="709"/>
        <w:rPr>
          <w:szCs w:val="28"/>
        </w:rPr>
      </w:pPr>
    </w:p>
    <w:p w:rsidR="005C29D8" w:rsidRPr="00F873CD" w:rsidRDefault="005C29D8" w:rsidP="002D1FF3">
      <w:pPr>
        <w:pStyle w:val="21"/>
        <w:jc w:val="center"/>
        <w:rPr>
          <w:bCs/>
          <w:szCs w:val="28"/>
        </w:rPr>
      </w:pPr>
      <w:r w:rsidRPr="00F873CD">
        <w:rPr>
          <w:bCs/>
          <w:szCs w:val="28"/>
        </w:rPr>
        <w:t>4</w:t>
      </w:r>
      <w:r w:rsidR="001F7A12" w:rsidRPr="00381B9C">
        <w:rPr>
          <w:bCs/>
          <w:szCs w:val="28"/>
          <w:vertAlign w:val="superscript"/>
        </w:rPr>
        <w:t>1</w:t>
      </w:r>
      <w:r w:rsidRPr="00F873CD">
        <w:rPr>
          <w:bCs/>
          <w:szCs w:val="28"/>
        </w:rPr>
        <w:t>.</w:t>
      </w:r>
      <w:r w:rsidR="004853D8">
        <w:rPr>
          <w:bCs/>
          <w:szCs w:val="28"/>
        </w:rPr>
        <w:t>1</w:t>
      </w:r>
      <w:r w:rsidRPr="00F873CD">
        <w:rPr>
          <w:bCs/>
          <w:szCs w:val="28"/>
        </w:rPr>
        <w:t>. Аналитическая группа подвида доходов бюджетов</w:t>
      </w:r>
    </w:p>
    <w:p w:rsidR="005C29D8" w:rsidRPr="003B1448" w:rsidRDefault="005C29D8" w:rsidP="005C29D8">
      <w:pPr>
        <w:pStyle w:val="21"/>
        <w:ind w:firstLine="709"/>
        <w:rPr>
          <w:sz w:val="20"/>
        </w:rPr>
      </w:pPr>
    </w:p>
    <w:p w:rsidR="005C29D8" w:rsidRPr="00F873CD" w:rsidRDefault="005C29D8" w:rsidP="005C29D8">
      <w:pPr>
        <w:pStyle w:val="21"/>
        <w:ind w:firstLine="709"/>
        <w:rPr>
          <w:szCs w:val="28"/>
        </w:rPr>
      </w:pPr>
      <w:r w:rsidRPr="00F873CD">
        <w:rPr>
          <w:szCs w:val="28"/>
        </w:rPr>
        <w:t>Аналитическая группа подвида доходов является группировкой доходов по виду финансовых операций, относящихся к доходам, и состоит из следующих групп:</w:t>
      </w:r>
    </w:p>
    <w:p w:rsidR="005C29D8" w:rsidRPr="00F873CD" w:rsidRDefault="005C29D8" w:rsidP="005C29D8">
      <w:pPr>
        <w:pStyle w:val="21"/>
        <w:ind w:firstLine="709"/>
        <w:rPr>
          <w:szCs w:val="28"/>
        </w:rPr>
      </w:pPr>
      <w:r w:rsidRPr="00F873CD">
        <w:rPr>
          <w:szCs w:val="28"/>
        </w:rPr>
        <w:t xml:space="preserve">100 </w:t>
      </w:r>
      <w:r w:rsidR="002D1FF3" w:rsidRPr="00F873CD">
        <w:rPr>
          <w:szCs w:val="28"/>
        </w:rPr>
        <w:t>-</w:t>
      </w:r>
      <w:r w:rsidRPr="00F873CD">
        <w:rPr>
          <w:szCs w:val="28"/>
        </w:rPr>
        <w:t xml:space="preserve"> Доходы;</w:t>
      </w:r>
    </w:p>
    <w:p w:rsidR="005C29D8" w:rsidRPr="00F873CD" w:rsidRDefault="005C29D8" w:rsidP="005C29D8">
      <w:pPr>
        <w:pStyle w:val="21"/>
        <w:ind w:firstLine="709"/>
        <w:rPr>
          <w:szCs w:val="28"/>
        </w:rPr>
      </w:pPr>
      <w:r w:rsidRPr="00F873CD">
        <w:rPr>
          <w:szCs w:val="28"/>
        </w:rPr>
        <w:t xml:space="preserve">400 </w:t>
      </w:r>
      <w:r w:rsidR="002D1FF3" w:rsidRPr="00F873CD">
        <w:rPr>
          <w:szCs w:val="28"/>
        </w:rPr>
        <w:t>-</w:t>
      </w:r>
      <w:r w:rsidRPr="00F873CD">
        <w:rPr>
          <w:szCs w:val="28"/>
        </w:rPr>
        <w:t xml:space="preserve"> Выбытие нефинансовых активов.</w:t>
      </w:r>
    </w:p>
    <w:p w:rsidR="005C29D8" w:rsidRPr="00F873CD" w:rsidRDefault="005C29D8" w:rsidP="005C29D8">
      <w:pPr>
        <w:pStyle w:val="21"/>
        <w:ind w:firstLine="709"/>
        <w:rPr>
          <w:szCs w:val="28"/>
        </w:rPr>
      </w:pPr>
      <w:r w:rsidRPr="00F873CD">
        <w:rPr>
          <w:szCs w:val="28"/>
        </w:rPr>
        <w:t>Аналитическая группа подвида доходов детализирована статьями и подстатьями:</w:t>
      </w:r>
    </w:p>
    <w:p w:rsidR="004853D8" w:rsidRDefault="004853D8" w:rsidP="002D1FF3">
      <w:pPr>
        <w:pStyle w:val="21"/>
        <w:jc w:val="center"/>
        <w:rPr>
          <w:bCs/>
          <w:szCs w:val="28"/>
        </w:rPr>
      </w:pPr>
    </w:p>
    <w:p w:rsidR="005C29D8" w:rsidRPr="00F873CD" w:rsidRDefault="005C29D8" w:rsidP="002D1FF3">
      <w:pPr>
        <w:pStyle w:val="21"/>
        <w:jc w:val="center"/>
        <w:rPr>
          <w:bCs/>
          <w:szCs w:val="28"/>
        </w:rPr>
      </w:pPr>
      <w:r w:rsidRPr="00F873CD">
        <w:rPr>
          <w:bCs/>
          <w:szCs w:val="28"/>
        </w:rPr>
        <w:t>Группа 100 Доходы</w:t>
      </w:r>
    </w:p>
    <w:p w:rsidR="005C29D8" w:rsidRPr="00F873CD" w:rsidRDefault="005C29D8" w:rsidP="005C29D8">
      <w:pPr>
        <w:pStyle w:val="21"/>
        <w:ind w:firstLine="709"/>
        <w:rPr>
          <w:szCs w:val="28"/>
        </w:rPr>
      </w:pPr>
    </w:p>
    <w:p w:rsidR="005C29D8" w:rsidRPr="00F873CD" w:rsidRDefault="005C29D8" w:rsidP="005C29D8">
      <w:pPr>
        <w:pStyle w:val="21"/>
        <w:ind w:firstLine="709"/>
        <w:rPr>
          <w:szCs w:val="28"/>
        </w:rPr>
      </w:pPr>
      <w:r w:rsidRPr="00F873CD">
        <w:rPr>
          <w:szCs w:val="28"/>
        </w:rPr>
        <w:t>Данная группа детализирована статьями 110 - 180, в рамках которых группируются операции, относящиеся к доходам.</w:t>
      </w:r>
    </w:p>
    <w:p w:rsidR="005C29D8" w:rsidRPr="00F873CD" w:rsidRDefault="005C29D8" w:rsidP="005C29D8">
      <w:pPr>
        <w:pStyle w:val="21"/>
        <w:ind w:firstLine="709"/>
        <w:rPr>
          <w:szCs w:val="28"/>
        </w:rPr>
      </w:pPr>
    </w:p>
    <w:p w:rsidR="005C29D8" w:rsidRPr="00F873CD" w:rsidRDefault="005C29D8" w:rsidP="002D1FF3">
      <w:pPr>
        <w:pStyle w:val="21"/>
        <w:jc w:val="center"/>
        <w:rPr>
          <w:bCs/>
          <w:szCs w:val="28"/>
        </w:rPr>
      </w:pPr>
      <w:r w:rsidRPr="00F873CD">
        <w:rPr>
          <w:bCs/>
          <w:szCs w:val="28"/>
        </w:rPr>
        <w:t>Статья 110 Налоговые доходы</w:t>
      </w:r>
    </w:p>
    <w:p w:rsidR="005C29D8" w:rsidRPr="00F873CD" w:rsidRDefault="005C29D8" w:rsidP="005C29D8">
      <w:pPr>
        <w:pStyle w:val="21"/>
        <w:ind w:firstLine="709"/>
        <w:rPr>
          <w:szCs w:val="28"/>
        </w:rPr>
      </w:pPr>
    </w:p>
    <w:p w:rsidR="005C29D8" w:rsidRPr="00F873CD" w:rsidRDefault="005C29D8" w:rsidP="005C29D8">
      <w:pPr>
        <w:pStyle w:val="21"/>
        <w:ind w:firstLine="709"/>
        <w:rPr>
          <w:szCs w:val="28"/>
        </w:rPr>
      </w:pPr>
      <w:r w:rsidRPr="00F873CD">
        <w:rPr>
          <w:szCs w:val="28"/>
        </w:rPr>
        <w:t>На данную статью аналитической группы подвида доходов бюджетов относятся доходы бюджетов бюджетной системы Российской Федерации в соответствии с законодательством Российской Федерации о налогах и сборах, в том числе:</w:t>
      </w:r>
    </w:p>
    <w:p w:rsidR="005C29D8" w:rsidRPr="00F873CD" w:rsidRDefault="005C29D8" w:rsidP="005C29D8">
      <w:pPr>
        <w:pStyle w:val="21"/>
        <w:ind w:firstLine="709"/>
        <w:rPr>
          <w:szCs w:val="28"/>
        </w:rPr>
      </w:pPr>
      <w:r w:rsidRPr="00F873CD">
        <w:rPr>
          <w:szCs w:val="28"/>
        </w:rPr>
        <w:t>налоги на доходы физических лиц;</w:t>
      </w:r>
    </w:p>
    <w:p w:rsidR="005C29D8" w:rsidRPr="00F873CD" w:rsidRDefault="005C29D8" w:rsidP="005C29D8">
      <w:pPr>
        <w:pStyle w:val="21"/>
        <w:ind w:firstLine="709"/>
        <w:rPr>
          <w:szCs w:val="28"/>
        </w:rPr>
      </w:pPr>
      <w:r w:rsidRPr="00F873CD">
        <w:rPr>
          <w:szCs w:val="28"/>
        </w:rPr>
        <w:t>налоги на прибыль;</w:t>
      </w:r>
    </w:p>
    <w:p w:rsidR="005C29D8" w:rsidRPr="00F873CD" w:rsidRDefault="005C29D8" w:rsidP="005C29D8">
      <w:pPr>
        <w:pStyle w:val="21"/>
        <w:ind w:firstLine="709"/>
        <w:rPr>
          <w:szCs w:val="28"/>
        </w:rPr>
      </w:pPr>
      <w:r w:rsidRPr="00F873CD">
        <w:rPr>
          <w:szCs w:val="28"/>
        </w:rPr>
        <w:t>налоги на товары, работы, услуги, реализуемые на территории Российской Федерации;</w:t>
      </w:r>
    </w:p>
    <w:p w:rsidR="005C29D8" w:rsidRPr="00F873CD" w:rsidRDefault="005C29D8" w:rsidP="005C29D8">
      <w:pPr>
        <w:pStyle w:val="21"/>
        <w:ind w:firstLine="709"/>
        <w:rPr>
          <w:szCs w:val="28"/>
        </w:rPr>
      </w:pPr>
      <w:r w:rsidRPr="00F873CD">
        <w:rPr>
          <w:szCs w:val="28"/>
        </w:rPr>
        <w:t>акцизы;</w:t>
      </w:r>
    </w:p>
    <w:p w:rsidR="005C29D8" w:rsidRPr="00F873CD" w:rsidRDefault="005C29D8" w:rsidP="005C29D8">
      <w:pPr>
        <w:pStyle w:val="21"/>
        <w:ind w:firstLine="709"/>
        <w:rPr>
          <w:szCs w:val="28"/>
        </w:rPr>
      </w:pPr>
      <w:r w:rsidRPr="00F873CD">
        <w:rPr>
          <w:szCs w:val="28"/>
        </w:rPr>
        <w:t>налоги на товары, ввозимые на территорию Российской Федерации;</w:t>
      </w:r>
    </w:p>
    <w:p w:rsidR="005C29D8" w:rsidRPr="00F873CD" w:rsidRDefault="005C29D8" w:rsidP="005C29D8">
      <w:pPr>
        <w:pStyle w:val="21"/>
        <w:ind w:firstLine="709"/>
        <w:rPr>
          <w:szCs w:val="28"/>
        </w:rPr>
      </w:pPr>
      <w:r w:rsidRPr="00F873CD">
        <w:rPr>
          <w:szCs w:val="28"/>
        </w:rPr>
        <w:lastRenderedPageBreak/>
        <w:t>единый налог на вмененный доход для отдельных видов деятельности;</w:t>
      </w:r>
    </w:p>
    <w:p w:rsidR="005C29D8" w:rsidRPr="00F873CD" w:rsidRDefault="005C29D8" w:rsidP="005C29D8">
      <w:pPr>
        <w:pStyle w:val="21"/>
        <w:ind w:firstLine="709"/>
        <w:rPr>
          <w:szCs w:val="28"/>
        </w:rPr>
      </w:pPr>
      <w:r w:rsidRPr="00F873CD">
        <w:rPr>
          <w:szCs w:val="28"/>
        </w:rPr>
        <w:t>налоги на совокупный доход, в том числе единый налог на вмененный доход для отдельных видов деятельности;</w:t>
      </w:r>
    </w:p>
    <w:p w:rsidR="005C29D8" w:rsidRPr="00F873CD" w:rsidRDefault="005C29D8" w:rsidP="005C29D8">
      <w:pPr>
        <w:pStyle w:val="21"/>
        <w:ind w:firstLine="709"/>
        <w:rPr>
          <w:szCs w:val="28"/>
        </w:rPr>
      </w:pPr>
      <w:r w:rsidRPr="00F873CD">
        <w:rPr>
          <w:szCs w:val="28"/>
        </w:rPr>
        <w:t>налоги на имущество;</w:t>
      </w:r>
    </w:p>
    <w:p w:rsidR="005C29D8" w:rsidRPr="00F873CD" w:rsidRDefault="005C29D8" w:rsidP="005C29D8">
      <w:pPr>
        <w:pStyle w:val="21"/>
        <w:ind w:firstLine="709"/>
        <w:rPr>
          <w:szCs w:val="28"/>
        </w:rPr>
      </w:pPr>
      <w:r w:rsidRPr="00F873CD">
        <w:rPr>
          <w:szCs w:val="28"/>
        </w:rPr>
        <w:t>налоги, сборы и регулярные платежи за пользование природными ресурсами;</w:t>
      </w:r>
    </w:p>
    <w:p w:rsidR="005C29D8" w:rsidRPr="00F873CD" w:rsidRDefault="005C29D8" w:rsidP="005C29D8">
      <w:pPr>
        <w:pStyle w:val="21"/>
        <w:ind w:firstLine="709"/>
        <w:rPr>
          <w:szCs w:val="28"/>
        </w:rPr>
      </w:pPr>
      <w:r w:rsidRPr="00F873CD">
        <w:rPr>
          <w:szCs w:val="28"/>
        </w:rPr>
        <w:t>государственная пошлина, сборы;</w:t>
      </w:r>
    </w:p>
    <w:p w:rsidR="005C29D8" w:rsidRPr="00F873CD" w:rsidRDefault="005C29D8" w:rsidP="005C29D8">
      <w:pPr>
        <w:pStyle w:val="21"/>
        <w:ind w:firstLine="709"/>
        <w:rPr>
          <w:szCs w:val="28"/>
        </w:rPr>
      </w:pPr>
      <w:r w:rsidRPr="00F873CD">
        <w:rPr>
          <w:szCs w:val="28"/>
        </w:rPr>
        <w:t>иные обязательные платежи, предусмотренные законодательством Российской Федерации о налогах и сборах;</w:t>
      </w:r>
    </w:p>
    <w:p w:rsidR="005C29D8" w:rsidRPr="00F873CD" w:rsidRDefault="005C29D8" w:rsidP="005C29D8">
      <w:pPr>
        <w:pStyle w:val="21"/>
        <w:ind w:firstLine="709"/>
        <w:rPr>
          <w:szCs w:val="28"/>
        </w:rPr>
      </w:pPr>
      <w:r w:rsidRPr="00F873CD">
        <w:rPr>
          <w:szCs w:val="28"/>
        </w:rPr>
        <w:t>задолженность и перерасчеты по отмененным налогам, сборам и обязательным платежам.</w:t>
      </w:r>
    </w:p>
    <w:p w:rsidR="00BE69EF" w:rsidRPr="00F873CD" w:rsidRDefault="00BE69EF" w:rsidP="005C29D8">
      <w:pPr>
        <w:pStyle w:val="21"/>
        <w:ind w:firstLine="709"/>
        <w:rPr>
          <w:szCs w:val="28"/>
        </w:rPr>
      </w:pPr>
    </w:p>
    <w:p w:rsidR="005C29D8" w:rsidRPr="00F873CD" w:rsidRDefault="005C29D8" w:rsidP="002D1FF3">
      <w:pPr>
        <w:pStyle w:val="21"/>
        <w:jc w:val="center"/>
        <w:rPr>
          <w:bCs/>
          <w:szCs w:val="28"/>
        </w:rPr>
      </w:pPr>
      <w:r w:rsidRPr="00F873CD">
        <w:rPr>
          <w:bCs/>
          <w:szCs w:val="28"/>
        </w:rPr>
        <w:t>Статья 120 Доходы от собственности</w:t>
      </w:r>
    </w:p>
    <w:p w:rsidR="005C29D8" w:rsidRPr="00F873CD" w:rsidRDefault="005C29D8" w:rsidP="005C29D8">
      <w:pPr>
        <w:pStyle w:val="21"/>
        <w:ind w:firstLine="709"/>
        <w:rPr>
          <w:szCs w:val="28"/>
        </w:rPr>
      </w:pPr>
    </w:p>
    <w:p w:rsidR="005C29D8" w:rsidRPr="00F873CD" w:rsidRDefault="005C29D8" w:rsidP="005C29D8">
      <w:pPr>
        <w:pStyle w:val="21"/>
        <w:ind w:firstLine="709"/>
        <w:rPr>
          <w:szCs w:val="28"/>
        </w:rPr>
      </w:pPr>
      <w:r w:rsidRPr="00F873CD">
        <w:rPr>
          <w:szCs w:val="28"/>
        </w:rPr>
        <w:t>На данную статью аналитической группы подвида доходов бюджетов относятся доходы от использования имущества, находящегося в государственной и муниципальной собственности, в том числе доходы от аренды, платежей при пользовании природными ресурсами, а также суммы, поступающие в виде платы за право на заключение договоров, государственных (муниципальных) контрактов.</w:t>
      </w:r>
    </w:p>
    <w:p w:rsidR="00BB38BD" w:rsidRPr="00F873CD" w:rsidRDefault="00BB38BD" w:rsidP="005C29D8">
      <w:pPr>
        <w:pStyle w:val="21"/>
        <w:ind w:firstLine="709"/>
        <w:rPr>
          <w:szCs w:val="28"/>
        </w:rPr>
      </w:pPr>
    </w:p>
    <w:p w:rsidR="002D1FF3" w:rsidRPr="00F873CD" w:rsidRDefault="005C29D8" w:rsidP="002D1FF3">
      <w:pPr>
        <w:pStyle w:val="21"/>
        <w:jc w:val="center"/>
        <w:rPr>
          <w:bCs/>
          <w:szCs w:val="28"/>
        </w:rPr>
      </w:pPr>
      <w:r w:rsidRPr="00F873CD">
        <w:rPr>
          <w:bCs/>
          <w:szCs w:val="28"/>
        </w:rPr>
        <w:t>Статья 130 Доходы от оказания платных услуг (работ)</w:t>
      </w:r>
    </w:p>
    <w:p w:rsidR="005C29D8" w:rsidRPr="00F873CD" w:rsidRDefault="005C29D8" w:rsidP="002D1FF3">
      <w:pPr>
        <w:pStyle w:val="21"/>
        <w:jc w:val="center"/>
        <w:rPr>
          <w:bCs/>
          <w:szCs w:val="28"/>
        </w:rPr>
      </w:pPr>
      <w:r w:rsidRPr="00F873CD">
        <w:rPr>
          <w:bCs/>
          <w:szCs w:val="28"/>
        </w:rPr>
        <w:t>и компенсации затрат</w:t>
      </w:r>
    </w:p>
    <w:p w:rsidR="005C29D8" w:rsidRPr="00F873CD" w:rsidRDefault="005C29D8" w:rsidP="005C29D8">
      <w:pPr>
        <w:pStyle w:val="21"/>
        <w:ind w:firstLine="709"/>
        <w:rPr>
          <w:szCs w:val="28"/>
        </w:rPr>
      </w:pPr>
    </w:p>
    <w:p w:rsidR="005C29D8" w:rsidRPr="00F873CD" w:rsidRDefault="005C29D8" w:rsidP="005C29D8">
      <w:pPr>
        <w:pStyle w:val="21"/>
        <w:ind w:firstLine="709"/>
        <w:rPr>
          <w:szCs w:val="28"/>
        </w:rPr>
      </w:pPr>
      <w:r w:rsidRPr="00F873CD">
        <w:rPr>
          <w:szCs w:val="28"/>
        </w:rPr>
        <w:t>На данную статью аналитической группы подвида доходов бюджетов относятся доходы от оказания платных услуг (работ) и компенсации затрат, в том числе:</w:t>
      </w:r>
    </w:p>
    <w:p w:rsidR="005C29D8" w:rsidRPr="00F873CD" w:rsidRDefault="005C29D8" w:rsidP="005C29D8">
      <w:pPr>
        <w:pStyle w:val="21"/>
        <w:ind w:firstLine="709"/>
        <w:rPr>
          <w:szCs w:val="28"/>
        </w:rPr>
      </w:pPr>
      <w:r w:rsidRPr="00F873CD">
        <w:rPr>
          <w:szCs w:val="28"/>
        </w:rPr>
        <w:t>доходы от оказания платных услуг (работ);</w:t>
      </w:r>
    </w:p>
    <w:p w:rsidR="005C29D8" w:rsidRPr="00F873CD" w:rsidRDefault="005C29D8" w:rsidP="005C29D8">
      <w:pPr>
        <w:pStyle w:val="21"/>
        <w:ind w:firstLine="709"/>
        <w:rPr>
          <w:szCs w:val="28"/>
        </w:rPr>
      </w:pPr>
      <w:r w:rsidRPr="00F873CD">
        <w:rPr>
          <w:szCs w:val="28"/>
        </w:rPr>
        <w:t>компенсации затрат государства;</w:t>
      </w:r>
    </w:p>
    <w:p w:rsidR="005C29D8" w:rsidRPr="00F873CD" w:rsidRDefault="005C29D8" w:rsidP="005C29D8">
      <w:pPr>
        <w:pStyle w:val="21"/>
        <w:ind w:firstLine="709"/>
        <w:rPr>
          <w:szCs w:val="28"/>
        </w:rPr>
      </w:pPr>
      <w:r w:rsidRPr="00F873CD">
        <w:rPr>
          <w:szCs w:val="28"/>
        </w:rPr>
        <w:t>компенсации затрат государственных (муниципальных) учреждений;</w:t>
      </w:r>
    </w:p>
    <w:p w:rsidR="005C29D8" w:rsidRPr="00F873CD" w:rsidRDefault="005C29D8" w:rsidP="005C29D8">
      <w:pPr>
        <w:pStyle w:val="21"/>
        <w:ind w:firstLine="709"/>
        <w:rPr>
          <w:szCs w:val="28"/>
        </w:rPr>
      </w:pPr>
      <w:r w:rsidRPr="00F873CD">
        <w:rPr>
          <w:szCs w:val="28"/>
        </w:rPr>
        <w:t>возмещение затрат государственных (муниципальных) учреждений на содержание дирекций (единых дирекций) строительства и проведение строительного контроля, предусмотренных сметной стоимостью строительства;</w:t>
      </w:r>
    </w:p>
    <w:p w:rsidR="005C29D8" w:rsidRPr="00F873CD" w:rsidRDefault="005C29D8" w:rsidP="005C29D8">
      <w:pPr>
        <w:pStyle w:val="21"/>
        <w:ind w:firstLine="709"/>
        <w:rPr>
          <w:szCs w:val="28"/>
        </w:rPr>
      </w:pPr>
      <w:r w:rsidRPr="00F873CD">
        <w:rPr>
          <w:szCs w:val="28"/>
        </w:rPr>
        <w:t>доходы от возмещения расходов, понесенных в связи с эксплуатацией государственного (муниципального) имущества, закрепленного на праве оперативного управления;</w:t>
      </w:r>
    </w:p>
    <w:p w:rsidR="005C29D8" w:rsidRPr="00F873CD" w:rsidRDefault="005C29D8" w:rsidP="005C29D8">
      <w:pPr>
        <w:pStyle w:val="21"/>
        <w:ind w:firstLine="709"/>
        <w:rPr>
          <w:szCs w:val="28"/>
        </w:rPr>
      </w:pPr>
      <w:r w:rsidRPr="00F873CD">
        <w:rPr>
          <w:szCs w:val="28"/>
        </w:rPr>
        <w:t>возмещение расходов по совершению исполнительных действий судебными приставами;</w:t>
      </w:r>
    </w:p>
    <w:p w:rsidR="005C29D8" w:rsidRPr="00F873CD" w:rsidRDefault="005C29D8" w:rsidP="005C29D8">
      <w:pPr>
        <w:pStyle w:val="21"/>
        <w:ind w:firstLine="709"/>
        <w:rPr>
          <w:szCs w:val="28"/>
        </w:rPr>
      </w:pPr>
      <w:r w:rsidRPr="00F873CD">
        <w:rPr>
          <w:szCs w:val="28"/>
        </w:rPr>
        <w:t>плата за пользование общежитием;</w:t>
      </w:r>
    </w:p>
    <w:p w:rsidR="005C29D8" w:rsidRPr="00F873CD" w:rsidRDefault="005C29D8" w:rsidP="005C29D8">
      <w:pPr>
        <w:pStyle w:val="21"/>
        <w:ind w:firstLine="709"/>
        <w:rPr>
          <w:szCs w:val="28"/>
        </w:rPr>
      </w:pPr>
      <w:r w:rsidRPr="00F873CD">
        <w:rPr>
          <w:szCs w:val="28"/>
        </w:rPr>
        <w:t>доходы от оказания медицинских услуг, предоставляемых застрахованным лицам в рамках базовой программы обязательного медицинского страхования;</w:t>
      </w:r>
    </w:p>
    <w:p w:rsidR="005C29D8" w:rsidRPr="00F873CD" w:rsidRDefault="005C29D8" w:rsidP="005C29D8">
      <w:pPr>
        <w:pStyle w:val="21"/>
        <w:ind w:firstLine="709"/>
        <w:rPr>
          <w:szCs w:val="28"/>
        </w:rPr>
      </w:pPr>
      <w:r w:rsidRPr="00F873CD">
        <w:rPr>
          <w:szCs w:val="28"/>
        </w:rPr>
        <w:lastRenderedPageBreak/>
        <w:t>доходы медицинских учреждений государственной и муниципальной систем здравоохранения от оказания медицинских услуг, предоставляемых женщинам в период беременности, женщинам и новорожденным в период родов и в послеродовой период;</w:t>
      </w:r>
    </w:p>
    <w:p w:rsidR="005C29D8" w:rsidRPr="00F873CD" w:rsidRDefault="005C29D8" w:rsidP="005C29D8">
      <w:pPr>
        <w:pStyle w:val="21"/>
        <w:ind w:firstLine="709"/>
        <w:rPr>
          <w:szCs w:val="28"/>
        </w:rPr>
      </w:pPr>
      <w:r w:rsidRPr="00F873CD">
        <w:rPr>
          <w:szCs w:val="28"/>
        </w:rPr>
        <w:t>плата за заимствование материальных ценностей из государственного резерва;</w:t>
      </w:r>
    </w:p>
    <w:p w:rsidR="005C29D8" w:rsidRPr="00F873CD" w:rsidRDefault="005C29D8" w:rsidP="005C29D8">
      <w:pPr>
        <w:pStyle w:val="21"/>
        <w:ind w:firstLine="709"/>
        <w:rPr>
          <w:szCs w:val="28"/>
        </w:rPr>
      </w:pPr>
      <w:r w:rsidRPr="00F873CD">
        <w:rPr>
          <w:szCs w:val="28"/>
        </w:rPr>
        <w:t>другие аналогичные доходы.</w:t>
      </w:r>
    </w:p>
    <w:p w:rsidR="0048791F" w:rsidRPr="00F873CD" w:rsidRDefault="0048791F" w:rsidP="005C29D8">
      <w:pPr>
        <w:pStyle w:val="21"/>
        <w:ind w:firstLine="709"/>
        <w:rPr>
          <w:szCs w:val="28"/>
        </w:rPr>
      </w:pPr>
    </w:p>
    <w:p w:rsidR="005C29D8" w:rsidRPr="00F873CD" w:rsidRDefault="005C29D8" w:rsidP="002D1FF3">
      <w:pPr>
        <w:pStyle w:val="21"/>
        <w:jc w:val="center"/>
        <w:rPr>
          <w:bCs/>
          <w:szCs w:val="28"/>
        </w:rPr>
      </w:pPr>
      <w:r w:rsidRPr="00F873CD">
        <w:rPr>
          <w:bCs/>
          <w:szCs w:val="28"/>
        </w:rPr>
        <w:t>Статья 140 Суммы принудительного изъятия</w:t>
      </w:r>
    </w:p>
    <w:p w:rsidR="005C29D8" w:rsidRPr="00F873CD" w:rsidRDefault="005C29D8" w:rsidP="005C29D8">
      <w:pPr>
        <w:pStyle w:val="21"/>
        <w:ind w:firstLine="709"/>
        <w:rPr>
          <w:szCs w:val="28"/>
        </w:rPr>
      </w:pPr>
    </w:p>
    <w:p w:rsidR="005C29D8" w:rsidRPr="00F873CD" w:rsidRDefault="005C29D8" w:rsidP="005C29D8">
      <w:pPr>
        <w:pStyle w:val="21"/>
        <w:ind w:firstLine="709"/>
        <w:rPr>
          <w:szCs w:val="28"/>
        </w:rPr>
      </w:pPr>
      <w:r w:rsidRPr="00F873CD">
        <w:rPr>
          <w:szCs w:val="28"/>
        </w:rPr>
        <w:t>На данную статью аналитической группы подвида доходов бюджетов относятся доходы от административных платежей и штрафов, сборов, санкций, возмещения ущерба в соответствии с законодательством Российской Федерации, в том числе:</w:t>
      </w:r>
    </w:p>
    <w:p w:rsidR="005C29D8" w:rsidRPr="00F873CD" w:rsidRDefault="005C29D8" w:rsidP="005C29D8">
      <w:pPr>
        <w:pStyle w:val="21"/>
        <w:ind w:firstLine="709"/>
        <w:rPr>
          <w:szCs w:val="28"/>
        </w:rPr>
      </w:pPr>
      <w:r w:rsidRPr="00F873CD">
        <w:rPr>
          <w:szCs w:val="28"/>
        </w:rPr>
        <w:t>поступлений в результате применения мер гражданско-правовой, административной, уголовной ответственности, в том числе штрафов, санкций, конфискаций, компенсаций, в соответствии с законодательством Российской Федерации, включая штрафы, пени и неустойки за нарушение законодательства Российской Федерации о размещении заказов на поставки товаров, выполнение работ, оказание услуг;</w:t>
      </w:r>
    </w:p>
    <w:p w:rsidR="005C29D8" w:rsidRPr="00F873CD" w:rsidRDefault="005C29D8" w:rsidP="005C29D8">
      <w:pPr>
        <w:pStyle w:val="21"/>
        <w:ind w:firstLine="709"/>
        <w:rPr>
          <w:szCs w:val="28"/>
        </w:rPr>
      </w:pPr>
      <w:r w:rsidRPr="00F873CD">
        <w:rPr>
          <w:szCs w:val="28"/>
        </w:rPr>
        <w:t>поступлений сумм задатков и залогов в обеспечение заявок на участие в конкурсе (аукционе), а также в обеспечение исполнения контрактов (договоров) в соответствии с законодательством Российской Федерации;</w:t>
      </w:r>
    </w:p>
    <w:p w:rsidR="005C29D8" w:rsidRPr="00F873CD" w:rsidRDefault="005C29D8" w:rsidP="005C29D8">
      <w:pPr>
        <w:pStyle w:val="21"/>
        <w:ind w:firstLine="709"/>
        <w:rPr>
          <w:szCs w:val="28"/>
        </w:rPr>
      </w:pPr>
      <w:r w:rsidRPr="00F873CD">
        <w:rPr>
          <w:szCs w:val="28"/>
        </w:rPr>
        <w:t>возмещения ущерба в соответствии с законодательством Российской Федерации, в том числе при возникновении страховых случаев;</w:t>
      </w:r>
    </w:p>
    <w:p w:rsidR="005C29D8" w:rsidRPr="00F873CD" w:rsidRDefault="005C29D8" w:rsidP="005C29D8">
      <w:pPr>
        <w:pStyle w:val="21"/>
        <w:ind w:firstLine="709"/>
        <w:rPr>
          <w:szCs w:val="28"/>
        </w:rPr>
      </w:pPr>
      <w:r w:rsidRPr="00F873CD">
        <w:rPr>
          <w:szCs w:val="28"/>
        </w:rPr>
        <w:t>недоимок, пеней и штрафов по отмененным страховым взносам в государственные внебюджетные фонды;</w:t>
      </w:r>
    </w:p>
    <w:p w:rsidR="005C29D8" w:rsidRPr="00F873CD" w:rsidRDefault="005C29D8" w:rsidP="005C29D8">
      <w:pPr>
        <w:pStyle w:val="21"/>
        <w:ind w:firstLine="709"/>
        <w:rPr>
          <w:szCs w:val="28"/>
        </w:rPr>
      </w:pPr>
      <w:r w:rsidRPr="00F873CD">
        <w:rPr>
          <w:szCs w:val="28"/>
        </w:rPr>
        <w:t>иных сумм принудительного изъятия.</w:t>
      </w:r>
    </w:p>
    <w:p w:rsidR="005C29D8" w:rsidRPr="00F873CD" w:rsidRDefault="005C29D8" w:rsidP="005C29D8">
      <w:pPr>
        <w:pStyle w:val="21"/>
        <w:ind w:firstLine="709"/>
        <w:rPr>
          <w:szCs w:val="28"/>
        </w:rPr>
      </w:pPr>
    </w:p>
    <w:p w:rsidR="005C29D8" w:rsidRPr="00F873CD" w:rsidRDefault="005C29D8" w:rsidP="002D1FF3">
      <w:pPr>
        <w:pStyle w:val="21"/>
        <w:jc w:val="center"/>
        <w:rPr>
          <w:bCs/>
          <w:szCs w:val="28"/>
        </w:rPr>
      </w:pPr>
      <w:r w:rsidRPr="00F873CD">
        <w:rPr>
          <w:bCs/>
          <w:szCs w:val="28"/>
        </w:rPr>
        <w:t>Статья 150 Безвозмездные поступления от бюджетов</w:t>
      </w:r>
    </w:p>
    <w:p w:rsidR="005C29D8" w:rsidRPr="00F873CD" w:rsidRDefault="005C29D8" w:rsidP="005C29D8">
      <w:pPr>
        <w:pStyle w:val="21"/>
        <w:ind w:firstLine="709"/>
        <w:rPr>
          <w:szCs w:val="28"/>
        </w:rPr>
      </w:pPr>
    </w:p>
    <w:p w:rsidR="005C29D8" w:rsidRPr="00F873CD" w:rsidRDefault="005C29D8" w:rsidP="005C29D8">
      <w:pPr>
        <w:pStyle w:val="21"/>
        <w:ind w:firstLine="709"/>
        <w:rPr>
          <w:szCs w:val="28"/>
        </w:rPr>
      </w:pPr>
      <w:r w:rsidRPr="00F873CD">
        <w:rPr>
          <w:szCs w:val="28"/>
        </w:rPr>
        <w:t>Данная статья аналитической группы подвида доходов бюджетов детализирована подстатьями аналитической группы подвида доходов бюджетов 151 - 153.</w:t>
      </w:r>
    </w:p>
    <w:p w:rsidR="005C29D8" w:rsidRPr="00F873CD" w:rsidRDefault="005C29D8" w:rsidP="005C29D8">
      <w:pPr>
        <w:pStyle w:val="21"/>
        <w:ind w:firstLine="709"/>
        <w:rPr>
          <w:szCs w:val="28"/>
        </w:rPr>
      </w:pPr>
    </w:p>
    <w:p w:rsidR="002D1FF3" w:rsidRPr="00F873CD" w:rsidRDefault="005C29D8" w:rsidP="002D1FF3">
      <w:pPr>
        <w:pStyle w:val="21"/>
        <w:jc w:val="center"/>
        <w:rPr>
          <w:bCs/>
          <w:szCs w:val="28"/>
        </w:rPr>
      </w:pPr>
      <w:r w:rsidRPr="00F873CD">
        <w:rPr>
          <w:bCs/>
          <w:szCs w:val="28"/>
        </w:rPr>
        <w:t xml:space="preserve">Подстатья 151 Поступления от других бюджетов </w:t>
      </w:r>
    </w:p>
    <w:p w:rsidR="005C29D8" w:rsidRPr="00F873CD" w:rsidRDefault="005C29D8" w:rsidP="002D1FF3">
      <w:pPr>
        <w:pStyle w:val="21"/>
        <w:jc w:val="center"/>
        <w:rPr>
          <w:bCs/>
          <w:szCs w:val="28"/>
        </w:rPr>
      </w:pPr>
      <w:r w:rsidRPr="00F873CD">
        <w:rPr>
          <w:bCs/>
          <w:szCs w:val="28"/>
        </w:rPr>
        <w:t>бюджетной системы Российской Федерации</w:t>
      </w:r>
    </w:p>
    <w:p w:rsidR="005C29D8" w:rsidRPr="00F873CD" w:rsidRDefault="005C29D8" w:rsidP="005C29D8">
      <w:pPr>
        <w:pStyle w:val="21"/>
        <w:ind w:firstLine="709"/>
        <w:rPr>
          <w:szCs w:val="28"/>
        </w:rPr>
      </w:pPr>
    </w:p>
    <w:p w:rsidR="005C29D8" w:rsidRPr="00F873CD" w:rsidRDefault="005C29D8" w:rsidP="005C29D8">
      <w:pPr>
        <w:pStyle w:val="21"/>
        <w:ind w:firstLine="709"/>
        <w:rPr>
          <w:szCs w:val="28"/>
        </w:rPr>
      </w:pPr>
      <w:r w:rsidRPr="00F873CD">
        <w:rPr>
          <w:szCs w:val="28"/>
        </w:rPr>
        <w:t>На данную подстатью аналитической группы подвида доходов бюджетов относятся доходы бюджетов бюджетной системы Российской Федерации в результате предоставления дотаций, субсидий, субвенций и иных межбюджетных трансфертов из других бюджетов бюджетной системы Российской Федерации, а также возврат неиспользованных межбюджетных трансфертов.</w:t>
      </w:r>
    </w:p>
    <w:p w:rsidR="005C29D8" w:rsidRPr="00F873CD" w:rsidRDefault="005C29D8" w:rsidP="005C29D8">
      <w:pPr>
        <w:pStyle w:val="21"/>
        <w:ind w:firstLine="709"/>
        <w:rPr>
          <w:szCs w:val="28"/>
        </w:rPr>
      </w:pPr>
    </w:p>
    <w:p w:rsidR="002D1FF3" w:rsidRPr="00F873CD" w:rsidRDefault="005C29D8" w:rsidP="002D1FF3">
      <w:pPr>
        <w:pStyle w:val="21"/>
        <w:jc w:val="center"/>
        <w:rPr>
          <w:bCs/>
          <w:szCs w:val="28"/>
        </w:rPr>
      </w:pPr>
      <w:r w:rsidRPr="00F873CD">
        <w:rPr>
          <w:bCs/>
          <w:szCs w:val="28"/>
        </w:rPr>
        <w:t xml:space="preserve">Подстатья 152 Поступления от наднациональных </w:t>
      </w:r>
    </w:p>
    <w:p w:rsidR="005C29D8" w:rsidRPr="00F873CD" w:rsidRDefault="005C29D8" w:rsidP="002D1FF3">
      <w:pPr>
        <w:pStyle w:val="21"/>
        <w:jc w:val="center"/>
        <w:rPr>
          <w:bCs/>
          <w:szCs w:val="28"/>
        </w:rPr>
      </w:pPr>
      <w:r w:rsidRPr="00F873CD">
        <w:rPr>
          <w:bCs/>
          <w:szCs w:val="28"/>
        </w:rPr>
        <w:t>организаций и правительств иностранных государств</w:t>
      </w:r>
    </w:p>
    <w:p w:rsidR="005C29D8" w:rsidRPr="00F873CD" w:rsidRDefault="005C29D8" w:rsidP="002D1FF3">
      <w:pPr>
        <w:pStyle w:val="21"/>
        <w:rPr>
          <w:szCs w:val="28"/>
        </w:rPr>
      </w:pPr>
    </w:p>
    <w:p w:rsidR="005C29D8" w:rsidRPr="00F873CD" w:rsidRDefault="005C29D8" w:rsidP="00010A3F">
      <w:pPr>
        <w:pStyle w:val="21"/>
        <w:ind w:firstLine="709"/>
        <w:rPr>
          <w:szCs w:val="28"/>
        </w:rPr>
      </w:pPr>
      <w:r w:rsidRPr="00F873CD">
        <w:rPr>
          <w:szCs w:val="28"/>
        </w:rPr>
        <w:t>На данную подстатью аналитической группы подвида доходов бюджетов относятся доходы от получения безвозмездных и безвозвратных трансфертов, предоставленных наднациональными организациями и правительствами иностранных государств.</w:t>
      </w:r>
    </w:p>
    <w:p w:rsidR="00AC612D" w:rsidRDefault="00AC612D" w:rsidP="002D1FF3">
      <w:pPr>
        <w:pStyle w:val="21"/>
        <w:rPr>
          <w:szCs w:val="28"/>
        </w:rPr>
      </w:pPr>
    </w:p>
    <w:p w:rsidR="002D1FF3" w:rsidRPr="00F873CD" w:rsidRDefault="005C29D8" w:rsidP="002D1FF3">
      <w:pPr>
        <w:pStyle w:val="21"/>
        <w:jc w:val="center"/>
        <w:rPr>
          <w:bCs/>
          <w:szCs w:val="28"/>
        </w:rPr>
      </w:pPr>
      <w:r w:rsidRPr="00F873CD">
        <w:rPr>
          <w:bCs/>
          <w:szCs w:val="28"/>
        </w:rPr>
        <w:t>Подстатья 153 Поступления от международных</w:t>
      </w:r>
    </w:p>
    <w:p w:rsidR="005C29D8" w:rsidRPr="00F873CD" w:rsidRDefault="005C29D8" w:rsidP="002D1FF3">
      <w:pPr>
        <w:pStyle w:val="21"/>
        <w:jc w:val="center"/>
        <w:rPr>
          <w:bCs/>
          <w:szCs w:val="28"/>
        </w:rPr>
      </w:pPr>
      <w:r w:rsidRPr="00F873CD">
        <w:rPr>
          <w:bCs/>
          <w:szCs w:val="28"/>
        </w:rPr>
        <w:t>финансовых организаций</w:t>
      </w:r>
    </w:p>
    <w:p w:rsidR="005C29D8" w:rsidRPr="00F873CD" w:rsidRDefault="005C29D8" w:rsidP="005C29D8">
      <w:pPr>
        <w:pStyle w:val="21"/>
        <w:ind w:firstLine="709"/>
        <w:rPr>
          <w:szCs w:val="28"/>
        </w:rPr>
      </w:pPr>
    </w:p>
    <w:p w:rsidR="005C29D8" w:rsidRPr="00F873CD" w:rsidRDefault="005C29D8" w:rsidP="005C29D8">
      <w:pPr>
        <w:pStyle w:val="21"/>
        <w:ind w:firstLine="709"/>
        <w:rPr>
          <w:szCs w:val="28"/>
        </w:rPr>
      </w:pPr>
      <w:r w:rsidRPr="00F873CD">
        <w:rPr>
          <w:szCs w:val="28"/>
        </w:rPr>
        <w:t>На данную подстатью аналитической группы подвида доходов бюджетов относятся доходы от получения безвозмездных и безвозвратных трансфертов, предоставленных международными финансовыми организациями.</w:t>
      </w:r>
    </w:p>
    <w:p w:rsidR="004D244E" w:rsidRDefault="004D244E" w:rsidP="005C29D8">
      <w:pPr>
        <w:pStyle w:val="21"/>
        <w:ind w:firstLine="709"/>
        <w:rPr>
          <w:szCs w:val="28"/>
        </w:rPr>
      </w:pPr>
    </w:p>
    <w:p w:rsidR="002D1FF3" w:rsidRPr="00F873CD" w:rsidRDefault="005C29D8" w:rsidP="002D1FF3">
      <w:pPr>
        <w:pStyle w:val="21"/>
        <w:jc w:val="center"/>
        <w:rPr>
          <w:bCs/>
          <w:szCs w:val="28"/>
        </w:rPr>
      </w:pPr>
      <w:r w:rsidRPr="00F873CD">
        <w:rPr>
          <w:bCs/>
          <w:szCs w:val="28"/>
        </w:rPr>
        <w:t xml:space="preserve">Статья 160 Страховые взносы </w:t>
      </w:r>
    </w:p>
    <w:p w:rsidR="005C29D8" w:rsidRPr="00F873CD" w:rsidRDefault="005C29D8" w:rsidP="002D1FF3">
      <w:pPr>
        <w:pStyle w:val="21"/>
        <w:jc w:val="center"/>
        <w:rPr>
          <w:bCs/>
          <w:szCs w:val="28"/>
        </w:rPr>
      </w:pPr>
      <w:r w:rsidRPr="00F873CD">
        <w:rPr>
          <w:bCs/>
          <w:szCs w:val="28"/>
        </w:rPr>
        <w:t>на обязательное социальное страхование</w:t>
      </w:r>
    </w:p>
    <w:p w:rsidR="005C29D8" w:rsidRPr="00F873CD" w:rsidRDefault="005C29D8" w:rsidP="005C29D8">
      <w:pPr>
        <w:pStyle w:val="21"/>
        <w:ind w:firstLine="709"/>
        <w:rPr>
          <w:szCs w:val="28"/>
        </w:rPr>
      </w:pPr>
    </w:p>
    <w:p w:rsidR="005C29D8" w:rsidRPr="00F873CD" w:rsidRDefault="005C29D8" w:rsidP="005C29D8">
      <w:pPr>
        <w:pStyle w:val="21"/>
        <w:ind w:firstLine="709"/>
        <w:rPr>
          <w:szCs w:val="28"/>
        </w:rPr>
      </w:pPr>
      <w:r w:rsidRPr="00F873CD">
        <w:rPr>
          <w:szCs w:val="28"/>
        </w:rPr>
        <w:t>На данную статью аналитической группы подвида доходов бюджетов относятся доходы бюджетов государственных внебюджетных фондов от страховых взносов (в том числе, сумм страховых взносов, полученных территориальными фондами обязательного медицинского страхования из бюджетов субъектов Российской Федерации на обязательное медицинское страхование неработающего населения), а также недоимки, пени и денежные взыскания (штрафы) по этим страховым взносам, поступлений в погашения задолженности по отмененным страховым взносам в бюджеты государственных внебюджетных фондов.</w:t>
      </w:r>
    </w:p>
    <w:p w:rsidR="005C29D8" w:rsidRPr="00F873CD" w:rsidRDefault="005C29D8" w:rsidP="005C29D8">
      <w:pPr>
        <w:pStyle w:val="21"/>
        <w:ind w:firstLine="709"/>
        <w:rPr>
          <w:szCs w:val="28"/>
        </w:rPr>
      </w:pPr>
    </w:p>
    <w:p w:rsidR="005C29D8" w:rsidRPr="00F873CD" w:rsidRDefault="005C29D8" w:rsidP="002D1FF3">
      <w:pPr>
        <w:pStyle w:val="21"/>
        <w:jc w:val="center"/>
        <w:rPr>
          <w:bCs/>
          <w:szCs w:val="28"/>
        </w:rPr>
      </w:pPr>
      <w:r w:rsidRPr="00F873CD">
        <w:rPr>
          <w:bCs/>
          <w:szCs w:val="28"/>
        </w:rPr>
        <w:t>Статья 180 Прочие доходы</w:t>
      </w:r>
    </w:p>
    <w:p w:rsidR="005C29D8" w:rsidRPr="00F873CD" w:rsidRDefault="005C29D8" w:rsidP="005C29D8">
      <w:pPr>
        <w:pStyle w:val="21"/>
        <w:ind w:firstLine="709"/>
        <w:rPr>
          <w:szCs w:val="28"/>
        </w:rPr>
      </w:pPr>
    </w:p>
    <w:p w:rsidR="005C29D8" w:rsidRPr="00F873CD" w:rsidRDefault="005C29D8" w:rsidP="005C29D8">
      <w:pPr>
        <w:pStyle w:val="21"/>
        <w:ind w:firstLine="709"/>
        <w:rPr>
          <w:szCs w:val="28"/>
        </w:rPr>
      </w:pPr>
      <w:r w:rsidRPr="00F873CD">
        <w:rPr>
          <w:szCs w:val="28"/>
        </w:rPr>
        <w:t>На данную статью аналитической группы подвида доходов бюджетов относятся прочие неналоговые доходы, не отнесенные на другие статьи аналитической группы подвида доходов бюджетов 100 "Доходы", в том числе:</w:t>
      </w:r>
    </w:p>
    <w:p w:rsidR="005C29D8" w:rsidRPr="00F873CD" w:rsidRDefault="005C29D8" w:rsidP="005C29D8">
      <w:pPr>
        <w:pStyle w:val="21"/>
        <w:ind w:firstLine="709"/>
        <w:rPr>
          <w:szCs w:val="28"/>
        </w:rPr>
      </w:pPr>
      <w:r w:rsidRPr="00F873CD">
        <w:rPr>
          <w:szCs w:val="28"/>
        </w:rPr>
        <w:t>таможенные пошлины, налоги, таможенные сборы, специальные, антидемпинговые и компенсационные пошлины;</w:t>
      </w:r>
    </w:p>
    <w:p w:rsidR="005C29D8" w:rsidRPr="00F873CD" w:rsidRDefault="005C29D8" w:rsidP="005C29D8">
      <w:pPr>
        <w:pStyle w:val="21"/>
        <w:ind w:firstLine="709"/>
        <w:rPr>
          <w:szCs w:val="28"/>
        </w:rPr>
      </w:pPr>
      <w:r w:rsidRPr="00F873CD">
        <w:rPr>
          <w:szCs w:val="28"/>
        </w:rPr>
        <w:t>прочие поступления от внешнеэкономической деятельности;</w:t>
      </w:r>
    </w:p>
    <w:p w:rsidR="005C29D8" w:rsidRPr="00F873CD" w:rsidRDefault="005C29D8" w:rsidP="005C29D8">
      <w:pPr>
        <w:pStyle w:val="21"/>
        <w:ind w:firstLine="709"/>
        <w:rPr>
          <w:szCs w:val="28"/>
        </w:rPr>
      </w:pPr>
      <w:r w:rsidRPr="00F873CD">
        <w:rPr>
          <w:szCs w:val="28"/>
        </w:rPr>
        <w:t>гранты и пожертвования, иные безвозмездные перечисления;</w:t>
      </w:r>
    </w:p>
    <w:p w:rsidR="005C29D8" w:rsidRPr="00F873CD" w:rsidRDefault="005C29D8" w:rsidP="005C29D8">
      <w:pPr>
        <w:pStyle w:val="21"/>
        <w:ind w:firstLine="709"/>
        <w:rPr>
          <w:szCs w:val="28"/>
        </w:rPr>
      </w:pPr>
      <w:r w:rsidRPr="00F873CD">
        <w:rPr>
          <w:szCs w:val="28"/>
        </w:rPr>
        <w:t>субсидии, получаемые государственными (муниципальными) учреждениями из соответствующих бюджетов;</w:t>
      </w:r>
    </w:p>
    <w:p w:rsidR="005C29D8" w:rsidRPr="00F873CD" w:rsidRDefault="005C29D8" w:rsidP="005C29D8">
      <w:pPr>
        <w:pStyle w:val="21"/>
        <w:ind w:firstLine="709"/>
        <w:rPr>
          <w:szCs w:val="28"/>
        </w:rPr>
      </w:pPr>
      <w:r w:rsidRPr="00F873CD">
        <w:rPr>
          <w:szCs w:val="28"/>
        </w:rPr>
        <w:t>безвозмездные поступления от государственных (муниципальных), негосударственных организаций;</w:t>
      </w:r>
    </w:p>
    <w:p w:rsidR="005C29D8" w:rsidRPr="00F873CD" w:rsidRDefault="005C29D8" w:rsidP="005C29D8">
      <w:pPr>
        <w:pStyle w:val="21"/>
        <w:ind w:firstLine="709"/>
        <w:rPr>
          <w:szCs w:val="28"/>
        </w:rPr>
      </w:pPr>
      <w:r w:rsidRPr="00F873CD">
        <w:rPr>
          <w:szCs w:val="28"/>
        </w:rPr>
        <w:lastRenderedPageBreak/>
        <w:t>доходы от возврата бюджетными (автономными) учреждениями остатков субсидий прошлых лет;</w:t>
      </w:r>
    </w:p>
    <w:p w:rsidR="005C29D8" w:rsidRPr="00F873CD" w:rsidRDefault="005C29D8" w:rsidP="005C29D8">
      <w:pPr>
        <w:pStyle w:val="21"/>
        <w:ind w:firstLine="709"/>
        <w:rPr>
          <w:szCs w:val="28"/>
        </w:rPr>
      </w:pPr>
      <w:r w:rsidRPr="00F873CD">
        <w:rPr>
          <w:szCs w:val="28"/>
        </w:rPr>
        <w:t>доходы от возмещения ущерба, выявленного в связи с недостачей денежных средств.</w:t>
      </w:r>
    </w:p>
    <w:p w:rsidR="002C3962" w:rsidRPr="00F873CD" w:rsidRDefault="002C3962" w:rsidP="005C29D8">
      <w:pPr>
        <w:pStyle w:val="21"/>
        <w:ind w:firstLine="709"/>
        <w:rPr>
          <w:szCs w:val="28"/>
        </w:rPr>
      </w:pPr>
    </w:p>
    <w:p w:rsidR="005C29D8" w:rsidRPr="00F873CD" w:rsidRDefault="005C29D8" w:rsidP="002D1FF3">
      <w:pPr>
        <w:pStyle w:val="21"/>
        <w:ind w:firstLine="709"/>
        <w:jc w:val="center"/>
        <w:rPr>
          <w:bCs/>
          <w:szCs w:val="28"/>
        </w:rPr>
      </w:pPr>
      <w:r w:rsidRPr="00F873CD">
        <w:rPr>
          <w:bCs/>
          <w:szCs w:val="28"/>
        </w:rPr>
        <w:t>Группа 400 Выбытие нефинансовых активов</w:t>
      </w:r>
    </w:p>
    <w:p w:rsidR="005C29D8" w:rsidRPr="00F873CD" w:rsidRDefault="005C29D8" w:rsidP="005C29D8">
      <w:pPr>
        <w:pStyle w:val="21"/>
        <w:ind w:firstLine="709"/>
        <w:rPr>
          <w:szCs w:val="28"/>
        </w:rPr>
      </w:pPr>
    </w:p>
    <w:p w:rsidR="005C29D8" w:rsidRPr="00F873CD" w:rsidRDefault="005C29D8" w:rsidP="005C29D8">
      <w:pPr>
        <w:pStyle w:val="21"/>
        <w:ind w:firstLine="709"/>
        <w:rPr>
          <w:szCs w:val="28"/>
        </w:rPr>
      </w:pPr>
      <w:r w:rsidRPr="00F873CD">
        <w:rPr>
          <w:szCs w:val="28"/>
        </w:rPr>
        <w:t>Данная группа детализирована статьями 410 - 440, в рамках которых группируются операции по выбытию нефинансовых активов, в том числе при их реализации, в части кассовых поступлений и выбытий.</w:t>
      </w:r>
    </w:p>
    <w:p w:rsidR="002C3962" w:rsidRDefault="002C3962" w:rsidP="00F873CD">
      <w:pPr>
        <w:pStyle w:val="21"/>
        <w:jc w:val="center"/>
        <w:rPr>
          <w:bCs/>
          <w:szCs w:val="28"/>
        </w:rPr>
      </w:pPr>
    </w:p>
    <w:p w:rsidR="005C29D8" w:rsidRPr="00F873CD" w:rsidRDefault="005C29D8" w:rsidP="00F873CD">
      <w:pPr>
        <w:pStyle w:val="21"/>
        <w:jc w:val="center"/>
        <w:rPr>
          <w:bCs/>
          <w:szCs w:val="28"/>
        </w:rPr>
      </w:pPr>
      <w:r w:rsidRPr="00F873CD">
        <w:rPr>
          <w:bCs/>
          <w:szCs w:val="28"/>
        </w:rPr>
        <w:t>Статья 410 Уменьшение стоимости основных средств</w:t>
      </w:r>
    </w:p>
    <w:p w:rsidR="005C29D8" w:rsidRPr="003B1448" w:rsidRDefault="005C29D8" w:rsidP="005C29D8">
      <w:pPr>
        <w:pStyle w:val="21"/>
        <w:ind w:firstLine="709"/>
        <w:rPr>
          <w:sz w:val="20"/>
        </w:rPr>
      </w:pPr>
    </w:p>
    <w:p w:rsidR="005C29D8" w:rsidRPr="00F873CD" w:rsidRDefault="005C29D8" w:rsidP="005C29D8">
      <w:pPr>
        <w:pStyle w:val="21"/>
        <w:ind w:firstLine="709"/>
        <w:rPr>
          <w:szCs w:val="28"/>
        </w:rPr>
      </w:pPr>
      <w:r w:rsidRPr="00F873CD">
        <w:rPr>
          <w:szCs w:val="28"/>
        </w:rPr>
        <w:t>По данной статье аналитической группы подвида доходов бюджетов отражаются доходы от выбытия</w:t>
      </w:r>
      <w:r w:rsidR="004853D8">
        <w:rPr>
          <w:szCs w:val="28"/>
        </w:rPr>
        <w:t xml:space="preserve"> основных средств</w:t>
      </w:r>
      <w:r w:rsidRPr="00F873CD">
        <w:rPr>
          <w:szCs w:val="28"/>
        </w:rPr>
        <w:t>, в том числе:</w:t>
      </w:r>
    </w:p>
    <w:p w:rsidR="005C29D8" w:rsidRPr="00F873CD" w:rsidRDefault="005C29D8" w:rsidP="005C29D8">
      <w:pPr>
        <w:pStyle w:val="21"/>
        <w:ind w:firstLine="709"/>
        <w:rPr>
          <w:szCs w:val="28"/>
        </w:rPr>
      </w:pPr>
      <w:r w:rsidRPr="00F873CD">
        <w:rPr>
          <w:szCs w:val="28"/>
        </w:rPr>
        <w:t>доходы от реализации основных средств;</w:t>
      </w:r>
    </w:p>
    <w:p w:rsidR="005C29D8" w:rsidRPr="00F873CD" w:rsidRDefault="005C29D8" w:rsidP="005C29D8">
      <w:pPr>
        <w:pStyle w:val="21"/>
        <w:ind w:firstLine="709"/>
        <w:rPr>
          <w:szCs w:val="28"/>
        </w:rPr>
      </w:pPr>
      <w:r w:rsidRPr="00F873CD">
        <w:rPr>
          <w:szCs w:val="28"/>
        </w:rPr>
        <w:t>доходы от возмещения ущерба, выявленного в связи с недостачей основных средств;</w:t>
      </w:r>
    </w:p>
    <w:p w:rsidR="005C29D8" w:rsidRPr="00F873CD" w:rsidRDefault="005C29D8" w:rsidP="005C29D8">
      <w:pPr>
        <w:pStyle w:val="21"/>
        <w:ind w:firstLine="709"/>
        <w:rPr>
          <w:szCs w:val="28"/>
        </w:rPr>
      </w:pPr>
      <w:r w:rsidRPr="00F873CD">
        <w:rPr>
          <w:szCs w:val="28"/>
        </w:rPr>
        <w:t>другие аналогичные доходы.</w:t>
      </w:r>
    </w:p>
    <w:p w:rsidR="005C29D8" w:rsidRPr="00F873CD" w:rsidRDefault="005C29D8" w:rsidP="005C29D8">
      <w:pPr>
        <w:pStyle w:val="21"/>
        <w:ind w:firstLine="709"/>
        <w:rPr>
          <w:szCs w:val="28"/>
        </w:rPr>
      </w:pPr>
    </w:p>
    <w:p w:rsidR="005C29D8" w:rsidRPr="00F873CD" w:rsidRDefault="005C29D8" w:rsidP="00F873CD">
      <w:pPr>
        <w:pStyle w:val="21"/>
        <w:jc w:val="center"/>
        <w:rPr>
          <w:bCs/>
          <w:szCs w:val="28"/>
        </w:rPr>
      </w:pPr>
      <w:r w:rsidRPr="00F873CD">
        <w:rPr>
          <w:bCs/>
          <w:szCs w:val="28"/>
        </w:rPr>
        <w:t>Статья 420 Уменьшение стоимости нематериальных активов</w:t>
      </w:r>
    </w:p>
    <w:p w:rsidR="005C29D8" w:rsidRPr="00F873CD" w:rsidRDefault="005C29D8" w:rsidP="005C29D8">
      <w:pPr>
        <w:pStyle w:val="21"/>
        <w:ind w:firstLine="709"/>
        <w:rPr>
          <w:szCs w:val="28"/>
        </w:rPr>
      </w:pPr>
    </w:p>
    <w:p w:rsidR="005C29D8" w:rsidRPr="00F873CD" w:rsidRDefault="005C29D8" w:rsidP="005C29D8">
      <w:pPr>
        <w:pStyle w:val="21"/>
        <w:ind w:firstLine="709"/>
        <w:rPr>
          <w:szCs w:val="28"/>
        </w:rPr>
      </w:pPr>
      <w:r w:rsidRPr="00F873CD">
        <w:rPr>
          <w:szCs w:val="28"/>
        </w:rPr>
        <w:t>По данной статье аналитической группы подвида доходов бюджетов отражаются доходы от выбытия нематериальных активов в том числе:</w:t>
      </w:r>
    </w:p>
    <w:p w:rsidR="005C29D8" w:rsidRPr="00F873CD" w:rsidRDefault="005C29D8" w:rsidP="005C29D8">
      <w:pPr>
        <w:pStyle w:val="21"/>
        <w:ind w:firstLine="709"/>
        <w:rPr>
          <w:szCs w:val="28"/>
        </w:rPr>
      </w:pPr>
      <w:r w:rsidRPr="00F873CD">
        <w:rPr>
          <w:szCs w:val="28"/>
        </w:rPr>
        <w:t>доходы реализации нематериальных активов;</w:t>
      </w:r>
    </w:p>
    <w:p w:rsidR="005C29D8" w:rsidRPr="00F873CD" w:rsidRDefault="005C29D8" w:rsidP="005C29D8">
      <w:pPr>
        <w:pStyle w:val="21"/>
        <w:ind w:firstLine="709"/>
        <w:rPr>
          <w:szCs w:val="28"/>
        </w:rPr>
      </w:pPr>
      <w:r w:rsidRPr="00F873CD">
        <w:rPr>
          <w:szCs w:val="28"/>
        </w:rPr>
        <w:t>доходы от возмещения ущерба, выявленного в связи с недостачей нематериальных активов.</w:t>
      </w:r>
    </w:p>
    <w:p w:rsidR="004853D8" w:rsidRPr="00F873CD" w:rsidRDefault="004853D8" w:rsidP="005C29D8">
      <w:pPr>
        <w:pStyle w:val="21"/>
        <w:ind w:firstLine="709"/>
        <w:rPr>
          <w:szCs w:val="28"/>
        </w:rPr>
      </w:pPr>
    </w:p>
    <w:p w:rsidR="005C29D8" w:rsidRPr="00F873CD" w:rsidRDefault="005C29D8" w:rsidP="00F873CD">
      <w:pPr>
        <w:pStyle w:val="21"/>
        <w:jc w:val="center"/>
        <w:rPr>
          <w:bCs/>
          <w:szCs w:val="28"/>
        </w:rPr>
      </w:pPr>
      <w:r w:rsidRPr="00F873CD">
        <w:rPr>
          <w:bCs/>
          <w:szCs w:val="28"/>
        </w:rPr>
        <w:t>Статья 430 Уменьшение стоимости непроизведенных активов</w:t>
      </w:r>
    </w:p>
    <w:p w:rsidR="005C29D8" w:rsidRPr="00F873CD" w:rsidRDefault="005C29D8" w:rsidP="005C29D8">
      <w:pPr>
        <w:pStyle w:val="21"/>
        <w:ind w:firstLine="709"/>
        <w:rPr>
          <w:szCs w:val="28"/>
        </w:rPr>
      </w:pPr>
    </w:p>
    <w:p w:rsidR="005C29D8" w:rsidRPr="00F873CD" w:rsidRDefault="005C29D8" w:rsidP="005C29D8">
      <w:pPr>
        <w:pStyle w:val="21"/>
        <w:ind w:firstLine="709"/>
        <w:rPr>
          <w:szCs w:val="28"/>
        </w:rPr>
      </w:pPr>
      <w:r w:rsidRPr="00F873CD">
        <w:rPr>
          <w:szCs w:val="28"/>
        </w:rPr>
        <w:t>По данной статье аналитической группы подвида доходов бюджетов отражаются доходы от реализации непроизведенных активов.</w:t>
      </w:r>
    </w:p>
    <w:p w:rsidR="005C29D8" w:rsidRPr="00F873CD" w:rsidRDefault="005C29D8" w:rsidP="005C29D8">
      <w:pPr>
        <w:pStyle w:val="21"/>
        <w:ind w:firstLine="709"/>
        <w:rPr>
          <w:szCs w:val="28"/>
        </w:rPr>
      </w:pPr>
    </w:p>
    <w:p w:rsidR="005C29D8" w:rsidRPr="00F873CD" w:rsidRDefault="005C29D8" w:rsidP="00F873CD">
      <w:pPr>
        <w:pStyle w:val="21"/>
        <w:jc w:val="center"/>
        <w:rPr>
          <w:bCs/>
          <w:szCs w:val="28"/>
        </w:rPr>
      </w:pPr>
      <w:r w:rsidRPr="00F873CD">
        <w:rPr>
          <w:bCs/>
          <w:szCs w:val="28"/>
        </w:rPr>
        <w:t>Статья 440 Уменьшение стоимости материальных запасов</w:t>
      </w:r>
    </w:p>
    <w:p w:rsidR="005C29D8" w:rsidRPr="00F873CD" w:rsidRDefault="005C29D8" w:rsidP="005C29D8">
      <w:pPr>
        <w:pStyle w:val="21"/>
        <w:ind w:firstLine="709"/>
        <w:rPr>
          <w:szCs w:val="28"/>
        </w:rPr>
      </w:pPr>
    </w:p>
    <w:p w:rsidR="005C29D8" w:rsidRPr="00F873CD" w:rsidRDefault="005C29D8" w:rsidP="005C29D8">
      <w:pPr>
        <w:pStyle w:val="21"/>
        <w:ind w:firstLine="709"/>
        <w:rPr>
          <w:szCs w:val="28"/>
        </w:rPr>
      </w:pPr>
      <w:r w:rsidRPr="00F873CD">
        <w:rPr>
          <w:szCs w:val="28"/>
        </w:rPr>
        <w:t>По данной статье аналитической группы подвида доходов бюджетов отражаются доходы от выбытия материальных запасов, в том числе:</w:t>
      </w:r>
    </w:p>
    <w:p w:rsidR="005C29D8" w:rsidRPr="00F873CD" w:rsidRDefault="005C29D8" w:rsidP="005C29D8">
      <w:pPr>
        <w:pStyle w:val="21"/>
        <w:ind w:firstLine="709"/>
        <w:rPr>
          <w:szCs w:val="28"/>
        </w:rPr>
      </w:pPr>
      <w:r w:rsidRPr="00F873CD">
        <w:rPr>
          <w:szCs w:val="28"/>
        </w:rPr>
        <w:t>доходы от реализации материальных запасов;</w:t>
      </w:r>
    </w:p>
    <w:p w:rsidR="005C29D8" w:rsidRPr="00F873CD" w:rsidRDefault="005C29D8" w:rsidP="005C29D8">
      <w:pPr>
        <w:pStyle w:val="21"/>
        <w:ind w:firstLine="709"/>
        <w:rPr>
          <w:szCs w:val="28"/>
        </w:rPr>
      </w:pPr>
      <w:r w:rsidRPr="00F873CD">
        <w:rPr>
          <w:szCs w:val="28"/>
        </w:rPr>
        <w:t>доходы от выпуска материальных ценностей из государственного резерва;</w:t>
      </w:r>
    </w:p>
    <w:p w:rsidR="005C29D8" w:rsidRPr="00F873CD" w:rsidRDefault="005C29D8" w:rsidP="005C29D8">
      <w:pPr>
        <w:pStyle w:val="21"/>
        <w:ind w:firstLine="709"/>
        <w:rPr>
          <w:szCs w:val="28"/>
        </w:rPr>
      </w:pPr>
      <w:r w:rsidRPr="00F873CD">
        <w:rPr>
          <w:szCs w:val="28"/>
        </w:rPr>
        <w:t>доходы от возмещения ущерба, выявленного в связи с недостачей материальных запасов;</w:t>
      </w:r>
    </w:p>
    <w:p w:rsidR="004853D8" w:rsidRDefault="005C29D8" w:rsidP="005C29D8">
      <w:pPr>
        <w:pStyle w:val="21"/>
        <w:ind w:firstLine="709"/>
        <w:rPr>
          <w:szCs w:val="28"/>
        </w:rPr>
      </w:pPr>
      <w:r w:rsidRPr="00F873CD">
        <w:rPr>
          <w:szCs w:val="28"/>
        </w:rPr>
        <w:t>другие аналогичные доходы.</w:t>
      </w:r>
    </w:p>
    <w:p w:rsidR="004853D8" w:rsidRDefault="004853D8" w:rsidP="005C29D8">
      <w:pPr>
        <w:pStyle w:val="21"/>
        <w:ind w:firstLine="709"/>
        <w:rPr>
          <w:szCs w:val="28"/>
        </w:rPr>
      </w:pPr>
    </w:p>
    <w:p w:rsidR="004853D8" w:rsidRDefault="004D244E" w:rsidP="00BE69EF">
      <w:pPr>
        <w:pStyle w:val="21"/>
        <w:jc w:val="center"/>
        <w:rPr>
          <w:szCs w:val="28"/>
        </w:rPr>
      </w:pPr>
      <w:r>
        <w:rPr>
          <w:szCs w:val="28"/>
        </w:rPr>
        <w:lastRenderedPageBreak/>
        <w:t>4</w:t>
      </w:r>
      <w:r w:rsidR="001F7A12" w:rsidRPr="00381B9C">
        <w:rPr>
          <w:szCs w:val="28"/>
          <w:vertAlign w:val="superscript"/>
        </w:rPr>
        <w:t>1</w:t>
      </w:r>
      <w:r>
        <w:rPr>
          <w:szCs w:val="28"/>
        </w:rPr>
        <w:t>.2.</w:t>
      </w:r>
      <w:r w:rsidR="004853D8" w:rsidRPr="004853D8">
        <w:rPr>
          <w:szCs w:val="28"/>
        </w:rPr>
        <w:t xml:space="preserve"> Код группы подвида доходов бюджетов</w:t>
      </w:r>
      <w:r w:rsidR="004853D8">
        <w:rPr>
          <w:szCs w:val="28"/>
        </w:rPr>
        <w:t>,</w:t>
      </w:r>
      <w:r w:rsidR="004853D8" w:rsidRPr="004853D8">
        <w:t xml:space="preserve"> </w:t>
      </w:r>
      <w:r w:rsidR="004853D8" w:rsidRPr="004853D8">
        <w:rPr>
          <w:szCs w:val="28"/>
        </w:rPr>
        <w:t>главными администраторами которых являются федеральные государственные органы, Центральный банк Российской Федерации, органы управления государственными внебюджетными фондами Российской Федерации и (или) находящиеся</w:t>
      </w:r>
    </w:p>
    <w:p w:rsidR="004853D8" w:rsidRPr="004853D8" w:rsidRDefault="004853D8" w:rsidP="00BE69EF">
      <w:pPr>
        <w:pStyle w:val="21"/>
        <w:jc w:val="center"/>
        <w:rPr>
          <w:szCs w:val="28"/>
        </w:rPr>
      </w:pPr>
      <w:r w:rsidRPr="004853D8">
        <w:rPr>
          <w:szCs w:val="28"/>
        </w:rPr>
        <w:t xml:space="preserve"> в их ведении федеральные казенные учреждения</w:t>
      </w:r>
    </w:p>
    <w:p w:rsidR="004853D8" w:rsidRPr="004853D8" w:rsidRDefault="004853D8" w:rsidP="004853D8">
      <w:pPr>
        <w:pStyle w:val="21"/>
        <w:ind w:firstLine="709"/>
        <w:rPr>
          <w:szCs w:val="28"/>
        </w:rPr>
      </w:pPr>
    </w:p>
    <w:p w:rsidR="004853D8" w:rsidRPr="004853D8" w:rsidRDefault="004853D8" w:rsidP="004853D8">
      <w:pPr>
        <w:pStyle w:val="21"/>
        <w:ind w:firstLine="709"/>
        <w:rPr>
          <w:szCs w:val="28"/>
        </w:rPr>
      </w:pPr>
      <w:r w:rsidRPr="004853D8">
        <w:rPr>
          <w:szCs w:val="28"/>
        </w:rPr>
        <w:t xml:space="preserve">Администрирование налогов, сборов, задолженности и перерасчетов по отмененным налогам, регулярных платежей за пользование недрами, таможенных пошлин, таможенных сборов, специальных (компенсационных, антидемпинговых) пошлин, предварительных специальных (предварительных компенсационных, предварительных антидемпинговых) пошлин в целях раздельного учета обязательного платежа, пеней и процентов, денежных взысканий (штрафов) по данному платежу осуществляется с применением следующих кодов группы подвида доходов бюджетов, если </w:t>
      </w:r>
      <w:r w:rsidR="00254A4C">
        <w:rPr>
          <w:szCs w:val="28"/>
        </w:rPr>
        <w:t>п</w:t>
      </w:r>
      <w:r w:rsidRPr="004853D8">
        <w:rPr>
          <w:szCs w:val="28"/>
        </w:rPr>
        <w:t>риложени</w:t>
      </w:r>
      <w:r w:rsidR="00C53608">
        <w:rPr>
          <w:szCs w:val="28"/>
        </w:rPr>
        <w:t>ем</w:t>
      </w:r>
      <w:r w:rsidRPr="004853D8">
        <w:rPr>
          <w:szCs w:val="28"/>
        </w:rPr>
        <w:t xml:space="preserve"> 11 к настоящим Указаниям не установлено иное:</w:t>
      </w:r>
    </w:p>
    <w:p w:rsidR="004853D8" w:rsidRPr="004853D8" w:rsidRDefault="004853D8" w:rsidP="004853D8">
      <w:pPr>
        <w:pStyle w:val="21"/>
        <w:ind w:firstLine="709"/>
        <w:rPr>
          <w:szCs w:val="28"/>
        </w:rPr>
      </w:pPr>
      <w:r w:rsidRPr="004853D8">
        <w:rPr>
          <w:szCs w:val="28"/>
        </w:rPr>
        <w:t>1000 - сумма платежа (перерасчеты, недоимка и задолженность по соответствующему платежу, в том числе по отмененному);</w:t>
      </w:r>
    </w:p>
    <w:p w:rsidR="004853D8" w:rsidRPr="004853D8" w:rsidRDefault="004853D8" w:rsidP="004853D8">
      <w:pPr>
        <w:pStyle w:val="21"/>
        <w:ind w:firstLine="709"/>
        <w:rPr>
          <w:szCs w:val="28"/>
        </w:rPr>
      </w:pPr>
      <w:r w:rsidRPr="004853D8">
        <w:rPr>
          <w:szCs w:val="28"/>
        </w:rPr>
        <w:t>2000 - пени и проценты по соответствующему платежу;</w:t>
      </w:r>
    </w:p>
    <w:p w:rsidR="004853D8" w:rsidRPr="004853D8" w:rsidRDefault="004853D8" w:rsidP="004853D8">
      <w:pPr>
        <w:pStyle w:val="21"/>
        <w:ind w:firstLine="709"/>
        <w:rPr>
          <w:szCs w:val="28"/>
        </w:rPr>
      </w:pPr>
      <w:r w:rsidRPr="004853D8">
        <w:rPr>
          <w:szCs w:val="28"/>
        </w:rPr>
        <w:t>3000 - суммы денежных взысканий (штрафов) по соответствующему платежу согласно законодательству Российской Федерации.</w:t>
      </w:r>
    </w:p>
    <w:p w:rsidR="004853D8" w:rsidRPr="004853D8" w:rsidRDefault="004853D8" w:rsidP="004853D8">
      <w:pPr>
        <w:pStyle w:val="21"/>
        <w:ind w:firstLine="709"/>
        <w:rPr>
          <w:szCs w:val="28"/>
        </w:rPr>
      </w:pPr>
      <w:r w:rsidRPr="004853D8">
        <w:rPr>
          <w:szCs w:val="28"/>
        </w:rPr>
        <w:t xml:space="preserve">Администрирование государственной пошлины осуществляется с применением кода подвида доходов бюджетов 1000 - сумма платежа (перерасчеты, недоимка и задолженность по соответствующему платежу, в том числе по отмененному), если </w:t>
      </w:r>
      <w:r w:rsidR="002C3962">
        <w:rPr>
          <w:szCs w:val="28"/>
        </w:rPr>
        <w:t xml:space="preserve">настоящими </w:t>
      </w:r>
      <w:r w:rsidRPr="004853D8">
        <w:rPr>
          <w:szCs w:val="28"/>
        </w:rPr>
        <w:t>Указаниями не установлено иное.</w:t>
      </w:r>
    </w:p>
    <w:p w:rsidR="004853D8" w:rsidRPr="004853D8" w:rsidRDefault="004853D8" w:rsidP="004853D8">
      <w:pPr>
        <w:pStyle w:val="21"/>
        <w:ind w:firstLine="709"/>
        <w:rPr>
          <w:szCs w:val="28"/>
        </w:rPr>
      </w:pPr>
      <w:r w:rsidRPr="004853D8">
        <w:rPr>
          <w:szCs w:val="28"/>
        </w:rPr>
        <w:t>Администрирование налогов, сборов, задолженности и пересчетов по отмененным налогам, регулярных платежей за пользование недрами налоговыми органами, а также доходов от поступления страховых взносов в бюджеты государственных внебюджетных фондов органами управления государственными внебюджетными фондами в целях раздельного учета пеней и процентов по данному платежу осуществляется с применением следующих кодов подвида доходов бюджетов:</w:t>
      </w:r>
    </w:p>
    <w:p w:rsidR="004853D8" w:rsidRPr="004853D8" w:rsidRDefault="004853D8" w:rsidP="004853D8">
      <w:pPr>
        <w:pStyle w:val="21"/>
        <w:ind w:firstLine="709"/>
        <w:rPr>
          <w:szCs w:val="28"/>
        </w:rPr>
      </w:pPr>
      <w:r w:rsidRPr="004853D8">
        <w:rPr>
          <w:szCs w:val="28"/>
        </w:rPr>
        <w:t>2100 - пени по соответствующему платежу;</w:t>
      </w:r>
    </w:p>
    <w:p w:rsidR="004853D8" w:rsidRPr="004853D8" w:rsidRDefault="004853D8" w:rsidP="004853D8">
      <w:pPr>
        <w:pStyle w:val="21"/>
        <w:ind w:firstLine="709"/>
        <w:rPr>
          <w:szCs w:val="28"/>
        </w:rPr>
      </w:pPr>
      <w:r w:rsidRPr="004853D8">
        <w:rPr>
          <w:szCs w:val="28"/>
        </w:rPr>
        <w:t>2200 - проценты по соответствующему платежу.</w:t>
      </w:r>
    </w:p>
    <w:p w:rsidR="004853D8" w:rsidRPr="004853D8" w:rsidRDefault="004853D8" w:rsidP="004853D8">
      <w:pPr>
        <w:pStyle w:val="21"/>
        <w:ind w:firstLine="709"/>
        <w:rPr>
          <w:szCs w:val="28"/>
        </w:rPr>
      </w:pPr>
      <w:r w:rsidRPr="004853D8">
        <w:rPr>
          <w:szCs w:val="28"/>
        </w:rPr>
        <w:t xml:space="preserve">В случае заполнения платежного документа плательщиком с указанием кода группы подвида доходов по видам доходов от уплаты налогов, сборов, в том числе государственной пошлины, задолженности и перерасчетов по отмененным налогам, регулярных платежей за пользование недрами, таможенных пошлин, таможенных сборов, специальных (компенсационных, антидемпинговых) пошлин, предварительных специальных (предварительных компенсационных, предварительных антидемпинговых) пошлин, а также доходов от поступления страховых взносов в бюджеты государственных внебюджетных фондов, отличного от кодов группы подвида доходов, </w:t>
      </w:r>
      <w:r w:rsidR="00C53608">
        <w:rPr>
          <w:szCs w:val="28"/>
        </w:rPr>
        <w:lastRenderedPageBreak/>
        <w:t xml:space="preserve">утвержденных </w:t>
      </w:r>
      <w:r w:rsidR="00254A4C">
        <w:rPr>
          <w:szCs w:val="28"/>
        </w:rPr>
        <w:t>п</w:t>
      </w:r>
      <w:r w:rsidRPr="004853D8">
        <w:rPr>
          <w:szCs w:val="28"/>
        </w:rPr>
        <w:t>риложени</w:t>
      </w:r>
      <w:r w:rsidR="00C53608">
        <w:rPr>
          <w:szCs w:val="28"/>
        </w:rPr>
        <w:t>ем</w:t>
      </w:r>
      <w:r w:rsidRPr="004853D8">
        <w:rPr>
          <w:szCs w:val="28"/>
        </w:rPr>
        <w:t xml:space="preserve"> 11 к настоящим Указаниям, применяется код группы подвида доходов бюджетов:</w:t>
      </w:r>
    </w:p>
    <w:p w:rsidR="004853D8" w:rsidRPr="004853D8" w:rsidRDefault="004853D8" w:rsidP="004853D8">
      <w:pPr>
        <w:pStyle w:val="21"/>
        <w:ind w:firstLine="709"/>
        <w:rPr>
          <w:szCs w:val="28"/>
        </w:rPr>
      </w:pPr>
      <w:r w:rsidRPr="004853D8">
        <w:rPr>
          <w:szCs w:val="28"/>
        </w:rPr>
        <w:t>4000 - прочие поступления.</w:t>
      </w:r>
    </w:p>
    <w:p w:rsidR="004853D8" w:rsidRPr="004853D8" w:rsidRDefault="004853D8" w:rsidP="004853D8">
      <w:pPr>
        <w:pStyle w:val="21"/>
        <w:ind w:firstLine="709"/>
        <w:rPr>
          <w:szCs w:val="28"/>
        </w:rPr>
      </w:pPr>
      <w:r w:rsidRPr="004853D8">
        <w:rPr>
          <w:szCs w:val="28"/>
        </w:rPr>
        <w:t xml:space="preserve">Уплата процентов, начисленных при нарушении сроков возврата излишне уплаченных или излишне взысканных сумм налога (авансового платежа), задолженности и перерасчетов по отмененным налогам, сбора, в том числе государственной пошлины, страховых взносов на обязательное пенсионное страхование, страховых взносов на обязательное социальное страхование на случай временной нетрудоспособности и в связи с материнством, </w:t>
      </w:r>
      <w:r w:rsidR="00BA4D55">
        <w:rPr>
          <w:szCs w:val="28"/>
        </w:rPr>
        <w:t xml:space="preserve">страховых взносов на обязательное социальное страхование от несчастных случаев на производстве и профессиональных заболеваний, </w:t>
      </w:r>
      <w:r w:rsidRPr="004853D8">
        <w:rPr>
          <w:szCs w:val="28"/>
        </w:rPr>
        <w:t xml:space="preserve">страховых взносов на обязательное медицинское страхование, соответствующих пеней и штрафов, вывозных таможенных пошлин, соответствующих пеней, таможенных сборов, ввозных таможенных пошлин, специальных, антидемпинговых, компенсационных пошлин, предварительных специальных (предварительных компенсационных, предварительных антидемпинговых) пошлин, соответствующих пеней, и процентов, начисленных на суммы излишне взысканного налога, сбора, страховых взносов на обязательное пенсионное страхование, страховых взносов на обязательное социальное страхование на случай временной нетрудоспособности и в связи с материнством, </w:t>
      </w:r>
      <w:r w:rsidR="00BA4D55" w:rsidRPr="00BA4D55">
        <w:rPr>
          <w:szCs w:val="28"/>
        </w:rPr>
        <w:t>страховых взносов на обязательное социальное страхование от несчастных случаев на производстве и профессиональных заболеваний</w:t>
      </w:r>
      <w:r w:rsidR="00BA4D55">
        <w:rPr>
          <w:szCs w:val="28"/>
        </w:rPr>
        <w:t>,</w:t>
      </w:r>
      <w:r w:rsidR="00BA4D55" w:rsidRPr="00BA4D55">
        <w:rPr>
          <w:szCs w:val="28"/>
        </w:rPr>
        <w:t xml:space="preserve"> </w:t>
      </w:r>
      <w:r w:rsidRPr="004853D8">
        <w:rPr>
          <w:szCs w:val="28"/>
        </w:rPr>
        <w:t>страховых взносов на обязательное медицинское страхование, соответствующих пеней и штрафов, и процентов, начисленных на суммы излишне уплаченных или излишне взысканных вывозных таможенных пошлин, соответствующих пеней, таможенных сборов, ввозных таможенных пошлин, специальных, антидемпинговых, компенсационных пошлин, предварительных специальных (предварительных компенсационных, предварительных антидемпинговых) пошлин, соответствующих пеней, подлежит отражению по коду классификации доходов бюджетов, предназначенному для учета соответствующего вида доходов, с применением кода группы подвида доходов бюджетов "5000".</w:t>
      </w:r>
    </w:p>
    <w:p w:rsidR="004853D8" w:rsidRPr="004853D8" w:rsidRDefault="004853D8" w:rsidP="004853D8">
      <w:pPr>
        <w:pStyle w:val="21"/>
        <w:ind w:firstLine="709"/>
        <w:rPr>
          <w:szCs w:val="28"/>
        </w:rPr>
      </w:pPr>
      <w:r w:rsidRPr="004853D8">
        <w:rPr>
          <w:szCs w:val="28"/>
        </w:rPr>
        <w:t xml:space="preserve">Администраторы доходов бюджета обязаны производить уточнение платежей с  кодом группы подвида доходов бюджетов 4000 с целью их отражения по кодам группы подвида доходов бюджетов, </w:t>
      </w:r>
      <w:r w:rsidR="003C5CB2">
        <w:rPr>
          <w:szCs w:val="28"/>
        </w:rPr>
        <w:t xml:space="preserve">утвержденным </w:t>
      </w:r>
      <w:r w:rsidR="00254A4C">
        <w:rPr>
          <w:szCs w:val="28"/>
        </w:rPr>
        <w:t>п</w:t>
      </w:r>
      <w:r w:rsidR="003C5CB2">
        <w:rPr>
          <w:szCs w:val="28"/>
        </w:rPr>
        <w:t>риложением</w:t>
      </w:r>
      <w:r w:rsidRPr="004853D8">
        <w:rPr>
          <w:szCs w:val="28"/>
        </w:rPr>
        <w:t xml:space="preserve"> 11 к настоящим Указаниям.</w:t>
      </w:r>
    </w:p>
    <w:p w:rsidR="004853D8" w:rsidRPr="004853D8" w:rsidRDefault="004853D8" w:rsidP="004853D8">
      <w:pPr>
        <w:pStyle w:val="21"/>
        <w:ind w:firstLine="709"/>
        <w:rPr>
          <w:szCs w:val="28"/>
        </w:rPr>
      </w:pPr>
      <w:r w:rsidRPr="004853D8">
        <w:rPr>
          <w:szCs w:val="28"/>
        </w:rPr>
        <w:t xml:space="preserve">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w:t>
      </w:r>
      <w:r w:rsidRPr="004853D8">
        <w:rPr>
          <w:szCs w:val="28"/>
        </w:rPr>
        <w:lastRenderedPageBreak/>
        <w:t>материальных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rsidR="004853D8" w:rsidRPr="004853D8" w:rsidRDefault="004853D8" w:rsidP="004853D8">
      <w:pPr>
        <w:pStyle w:val="21"/>
        <w:ind w:firstLine="709"/>
        <w:rPr>
          <w:szCs w:val="28"/>
        </w:rPr>
      </w:pPr>
      <w:r w:rsidRPr="004853D8">
        <w:rPr>
          <w:szCs w:val="28"/>
        </w:rPr>
        <w:t>6000 - федеральные государственные органы, Банк России, органы управления государственными внебюджетными фондами Российской Федерации;</w:t>
      </w:r>
    </w:p>
    <w:p w:rsidR="004853D8" w:rsidRPr="004853D8" w:rsidRDefault="004853D8" w:rsidP="004853D8">
      <w:pPr>
        <w:pStyle w:val="21"/>
        <w:ind w:firstLine="709"/>
        <w:rPr>
          <w:szCs w:val="28"/>
        </w:rPr>
      </w:pPr>
      <w:r w:rsidRPr="004853D8">
        <w:rPr>
          <w:szCs w:val="28"/>
        </w:rPr>
        <w:t>7000 - федеральные казенные учреждения,</w:t>
      </w:r>
    </w:p>
    <w:p w:rsidR="004853D8" w:rsidRPr="004853D8" w:rsidRDefault="004853D8" w:rsidP="004853D8">
      <w:pPr>
        <w:pStyle w:val="21"/>
        <w:ind w:firstLine="709"/>
        <w:rPr>
          <w:szCs w:val="28"/>
        </w:rPr>
      </w:pPr>
      <w:r w:rsidRPr="004853D8">
        <w:rPr>
          <w:szCs w:val="28"/>
        </w:rPr>
        <w:t xml:space="preserve">если </w:t>
      </w:r>
      <w:r w:rsidR="00254A4C">
        <w:rPr>
          <w:szCs w:val="28"/>
        </w:rPr>
        <w:t>п</w:t>
      </w:r>
      <w:r w:rsidRPr="004853D8">
        <w:rPr>
          <w:szCs w:val="28"/>
        </w:rPr>
        <w:t>риложени</w:t>
      </w:r>
      <w:r w:rsidR="00EA7F2D">
        <w:rPr>
          <w:szCs w:val="28"/>
        </w:rPr>
        <w:t>ем</w:t>
      </w:r>
      <w:r w:rsidRPr="004853D8">
        <w:rPr>
          <w:szCs w:val="28"/>
        </w:rPr>
        <w:t xml:space="preserve"> 11 к настоящим Указаниям не установлено иное.</w:t>
      </w:r>
    </w:p>
    <w:p w:rsidR="002A5E05" w:rsidRDefault="002A5E05" w:rsidP="004853D8">
      <w:pPr>
        <w:pStyle w:val="21"/>
        <w:ind w:firstLine="709"/>
        <w:rPr>
          <w:szCs w:val="28"/>
        </w:rPr>
      </w:pPr>
    </w:p>
    <w:p w:rsidR="004853D8" w:rsidRDefault="004853D8" w:rsidP="004853D8">
      <w:pPr>
        <w:pStyle w:val="21"/>
        <w:ind w:firstLine="709"/>
        <w:rPr>
          <w:szCs w:val="28"/>
        </w:rPr>
      </w:pPr>
      <w:r w:rsidRPr="004853D8">
        <w:rPr>
          <w:szCs w:val="28"/>
        </w:rPr>
        <w:t>Финансовые органы субъектов Российской Федерации вправе устанавливать детализацию кода подвида доходов бюджетов по источнику доходов бюджета субъекта Российской Федерации в том случае, если данный источник доходов не закреплен за главными администраторами доходов бюджета в соот</w:t>
      </w:r>
      <w:r w:rsidR="00254A4C">
        <w:rPr>
          <w:szCs w:val="28"/>
        </w:rPr>
        <w:t>ветствии с законодательством и п</w:t>
      </w:r>
      <w:r w:rsidRPr="004853D8">
        <w:rPr>
          <w:szCs w:val="28"/>
        </w:rPr>
        <w:t>риложением 7 к настоящим Указаниям, а также по следующим источникам доходов бюджетов независимо от того, закреплены или не закреплены указанные источники доходов бюджетов за главными администраторами доходов бюджета, являющимися федеральными органами государственной власти, органами управления государственными внебюджетными фондами Российской Федерации:</w:t>
      </w:r>
    </w:p>
    <w:p w:rsidR="00BF2DC9" w:rsidRPr="00BF2DC9" w:rsidRDefault="00BF2DC9" w:rsidP="00BF2DC9">
      <w:pPr>
        <w:pStyle w:val="21"/>
        <w:ind w:firstLine="709"/>
        <w:rPr>
          <w:szCs w:val="28"/>
        </w:rPr>
      </w:pPr>
      <w:r w:rsidRPr="00BF2DC9">
        <w:rPr>
          <w:szCs w:val="28"/>
        </w:rPr>
        <w:t>000 1 13 01992 02 0000 130 "Прочие доходы от оказания платных услуг (работ) получателями средств бюджетов субъектов Российской Федерации";</w:t>
      </w:r>
    </w:p>
    <w:p w:rsidR="00BF2DC9" w:rsidRPr="004853D8" w:rsidRDefault="00BF2DC9" w:rsidP="00BF2DC9">
      <w:pPr>
        <w:pStyle w:val="21"/>
        <w:ind w:firstLine="709"/>
        <w:rPr>
          <w:szCs w:val="28"/>
        </w:rPr>
      </w:pPr>
      <w:r w:rsidRPr="00BF2DC9">
        <w:rPr>
          <w:szCs w:val="28"/>
        </w:rPr>
        <w:t>000 1 13 02992 02 0000 130 "Прочие доходы от компенсации затрат бюджетов субъектов Российской Федерации";</w:t>
      </w:r>
    </w:p>
    <w:p w:rsidR="004853D8" w:rsidRPr="004853D8" w:rsidRDefault="004853D8" w:rsidP="004853D8">
      <w:pPr>
        <w:pStyle w:val="21"/>
        <w:ind w:firstLine="709"/>
        <w:rPr>
          <w:szCs w:val="28"/>
        </w:rPr>
      </w:pPr>
      <w:r w:rsidRPr="004853D8">
        <w:rPr>
          <w:szCs w:val="28"/>
        </w:rPr>
        <w:t>000 1 16 90020 02 0000 140 "Прочие поступления от денежных взысканий (штрафов) и иных сумм в возмещение ущерба, зачисляемые в бюджеты субъектов Российской Федерации".</w:t>
      </w:r>
    </w:p>
    <w:p w:rsidR="004853D8" w:rsidRDefault="004853D8" w:rsidP="004853D8">
      <w:pPr>
        <w:pStyle w:val="21"/>
        <w:ind w:firstLine="709"/>
        <w:rPr>
          <w:szCs w:val="28"/>
        </w:rPr>
      </w:pPr>
      <w:r w:rsidRPr="004853D8">
        <w:rPr>
          <w:szCs w:val="28"/>
        </w:rPr>
        <w:t>Отражение доходов целевых бюджетных фондов субъектов Российской Федерации и муниципальных образований с применением кода группы подвида доходов бюджетов не предусматривается.</w:t>
      </w:r>
      <w:r>
        <w:rPr>
          <w:szCs w:val="28"/>
        </w:rPr>
        <w:t>".</w:t>
      </w:r>
    </w:p>
    <w:p w:rsidR="00C62935" w:rsidRDefault="004D244E" w:rsidP="00BE69EF">
      <w:pPr>
        <w:pStyle w:val="21"/>
        <w:ind w:firstLine="709"/>
        <w:rPr>
          <w:szCs w:val="28"/>
        </w:rPr>
      </w:pPr>
      <w:r>
        <w:rPr>
          <w:szCs w:val="28"/>
        </w:rPr>
        <w:t>3</w:t>
      </w:r>
      <w:r w:rsidR="00755D6B" w:rsidRPr="00F873CD">
        <w:rPr>
          <w:szCs w:val="28"/>
        </w:rPr>
        <w:t xml:space="preserve">. </w:t>
      </w:r>
      <w:r w:rsidR="008A77C1" w:rsidRPr="00F873CD">
        <w:rPr>
          <w:szCs w:val="28"/>
        </w:rPr>
        <w:t>В разделе III Указаний "Классификация расходов бюджетов":</w:t>
      </w:r>
    </w:p>
    <w:p w:rsidR="004D18F0" w:rsidRDefault="004D244E" w:rsidP="004D18F0">
      <w:pPr>
        <w:pStyle w:val="21"/>
        <w:ind w:firstLine="709"/>
        <w:rPr>
          <w:szCs w:val="28"/>
        </w:rPr>
      </w:pPr>
      <w:r>
        <w:rPr>
          <w:szCs w:val="28"/>
        </w:rPr>
        <w:t>3</w:t>
      </w:r>
      <w:r w:rsidR="004D18F0">
        <w:rPr>
          <w:szCs w:val="28"/>
        </w:rPr>
        <w:t>.1. В пункте 1 "Общие положения":</w:t>
      </w:r>
    </w:p>
    <w:p w:rsidR="004D18F0" w:rsidRDefault="004D244E" w:rsidP="004D18F0">
      <w:pPr>
        <w:pStyle w:val="21"/>
        <w:ind w:firstLine="709"/>
        <w:rPr>
          <w:szCs w:val="28"/>
        </w:rPr>
      </w:pPr>
      <w:r>
        <w:rPr>
          <w:szCs w:val="28"/>
        </w:rPr>
        <w:t>3</w:t>
      </w:r>
      <w:r w:rsidR="004D18F0">
        <w:rPr>
          <w:szCs w:val="28"/>
        </w:rPr>
        <w:t>.1.1. В абзаце первом слова "(государственными органами)" исключить;</w:t>
      </w:r>
    </w:p>
    <w:p w:rsidR="004061EF" w:rsidRPr="004061EF" w:rsidRDefault="004D244E" w:rsidP="00B0730A">
      <w:pPr>
        <w:pStyle w:val="21"/>
        <w:ind w:firstLine="709"/>
        <w:rPr>
          <w:szCs w:val="28"/>
        </w:rPr>
      </w:pPr>
      <w:r>
        <w:rPr>
          <w:szCs w:val="28"/>
        </w:rPr>
        <w:t>3</w:t>
      </w:r>
      <w:r w:rsidR="004D18F0">
        <w:rPr>
          <w:szCs w:val="28"/>
        </w:rPr>
        <w:t xml:space="preserve">.1.2. </w:t>
      </w:r>
      <w:r w:rsidR="00B0730A">
        <w:rPr>
          <w:szCs w:val="28"/>
        </w:rPr>
        <w:t>В абзаце шестом слова "(8 - 14 разряды)" заменить словами                "(</w:t>
      </w:r>
      <w:r w:rsidR="004061EF" w:rsidRPr="004061EF">
        <w:rPr>
          <w:szCs w:val="28"/>
        </w:rPr>
        <w:t>8</w:t>
      </w:r>
      <w:r w:rsidR="00B0730A">
        <w:rPr>
          <w:szCs w:val="28"/>
        </w:rPr>
        <w:t xml:space="preserve"> </w:t>
      </w:r>
      <w:r w:rsidR="004061EF" w:rsidRPr="004061EF">
        <w:rPr>
          <w:szCs w:val="28"/>
        </w:rPr>
        <w:t>-</w:t>
      </w:r>
      <w:r w:rsidR="00B0730A">
        <w:rPr>
          <w:szCs w:val="28"/>
        </w:rPr>
        <w:t xml:space="preserve"> 1</w:t>
      </w:r>
      <w:r w:rsidR="004061EF" w:rsidRPr="004061EF">
        <w:rPr>
          <w:szCs w:val="28"/>
        </w:rPr>
        <w:t>7 разряды)</w:t>
      </w:r>
      <w:r w:rsidR="00B0730A">
        <w:rPr>
          <w:szCs w:val="28"/>
        </w:rPr>
        <w:t>"</w:t>
      </w:r>
      <w:r w:rsidR="004061EF" w:rsidRPr="004061EF">
        <w:rPr>
          <w:szCs w:val="28"/>
        </w:rPr>
        <w:t>;</w:t>
      </w:r>
    </w:p>
    <w:p w:rsidR="004061EF" w:rsidRDefault="004D244E" w:rsidP="004061EF">
      <w:pPr>
        <w:pStyle w:val="21"/>
        <w:ind w:firstLine="709"/>
        <w:rPr>
          <w:szCs w:val="28"/>
        </w:rPr>
      </w:pPr>
      <w:r>
        <w:rPr>
          <w:szCs w:val="28"/>
        </w:rPr>
        <w:t>3</w:t>
      </w:r>
      <w:r w:rsidR="00B0730A">
        <w:rPr>
          <w:szCs w:val="28"/>
        </w:rPr>
        <w:t xml:space="preserve">.1.3. В абзаце седьмом слова "(15 - 17 разряды)" заменить словами            </w:t>
      </w:r>
      <w:r w:rsidR="004061EF" w:rsidRPr="004061EF">
        <w:rPr>
          <w:szCs w:val="28"/>
        </w:rPr>
        <w:t>(18 -</w:t>
      </w:r>
      <w:r w:rsidR="00B0730A">
        <w:rPr>
          <w:szCs w:val="28"/>
        </w:rPr>
        <w:t xml:space="preserve"> </w:t>
      </w:r>
      <w:r w:rsidR="004061EF" w:rsidRPr="004061EF">
        <w:rPr>
          <w:szCs w:val="28"/>
        </w:rPr>
        <w:t>20 разряды)</w:t>
      </w:r>
      <w:r w:rsidR="004061EF">
        <w:rPr>
          <w:szCs w:val="28"/>
        </w:rPr>
        <w:t>";</w:t>
      </w:r>
    </w:p>
    <w:p w:rsidR="004061EF" w:rsidRDefault="004D244E" w:rsidP="004061EF">
      <w:pPr>
        <w:pStyle w:val="21"/>
        <w:ind w:firstLine="709"/>
        <w:rPr>
          <w:szCs w:val="28"/>
        </w:rPr>
      </w:pPr>
      <w:r>
        <w:rPr>
          <w:szCs w:val="28"/>
        </w:rPr>
        <w:t>3</w:t>
      </w:r>
      <w:r w:rsidR="004061EF">
        <w:rPr>
          <w:szCs w:val="28"/>
        </w:rPr>
        <w:t>.1.</w:t>
      </w:r>
      <w:r w:rsidR="00B0730A">
        <w:rPr>
          <w:szCs w:val="28"/>
        </w:rPr>
        <w:t>4</w:t>
      </w:r>
      <w:r w:rsidR="004061EF">
        <w:rPr>
          <w:szCs w:val="28"/>
        </w:rPr>
        <w:t>. Абзац восьмой исключить;</w:t>
      </w:r>
    </w:p>
    <w:p w:rsidR="004061EF" w:rsidRDefault="004D244E" w:rsidP="004061EF">
      <w:pPr>
        <w:pStyle w:val="21"/>
        <w:ind w:firstLine="709"/>
        <w:rPr>
          <w:szCs w:val="28"/>
        </w:rPr>
      </w:pPr>
      <w:r>
        <w:rPr>
          <w:szCs w:val="28"/>
        </w:rPr>
        <w:t>3</w:t>
      </w:r>
      <w:r w:rsidR="004061EF">
        <w:rPr>
          <w:szCs w:val="28"/>
        </w:rPr>
        <w:t>.1.</w:t>
      </w:r>
      <w:r w:rsidR="00B0730A">
        <w:rPr>
          <w:szCs w:val="28"/>
        </w:rPr>
        <w:t>5</w:t>
      </w:r>
      <w:r w:rsidR="004061EF">
        <w:rPr>
          <w:szCs w:val="28"/>
        </w:rPr>
        <w:t xml:space="preserve">. Абзацы девятый и десятый считать </w:t>
      </w:r>
      <w:r w:rsidR="001C2160">
        <w:rPr>
          <w:szCs w:val="28"/>
        </w:rPr>
        <w:t xml:space="preserve">соответственно </w:t>
      </w:r>
      <w:r w:rsidR="004061EF">
        <w:rPr>
          <w:szCs w:val="28"/>
        </w:rPr>
        <w:t>абзацами восьмым и девятым;</w:t>
      </w:r>
    </w:p>
    <w:p w:rsidR="004061EF" w:rsidRDefault="004D244E" w:rsidP="004061EF">
      <w:pPr>
        <w:pStyle w:val="21"/>
        <w:ind w:firstLine="709"/>
        <w:rPr>
          <w:szCs w:val="28"/>
        </w:rPr>
      </w:pPr>
      <w:r>
        <w:rPr>
          <w:szCs w:val="28"/>
        </w:rPr>
        <w:t>3</w:t>
      </w:r>
      <w:r w:rsidR="004061EF">
        <w:rPr>
          <w:szCs w:val="28"/>
        </w:rPr>
        <w:t>.1.</w:t>
      </w:r>
      <w:r w:rsidR="00B0730A">
        <w:rPr>
          <w:szCs w:val="28"/>
        </w:rPr>
        <w:t>6</w:t>
      </w:r>
      <w:r w:rsidR="004061EF">
        <w:rPr>
          <w:szCs w:val="28"/>
        </w:rPr>
        <w:t>. Абзац девятый изложить в следующей редакции:</w:t>
      </w:r>
    </w:p>
    <w:p w:rsidR="007520BB" w:rsidRPr="00BE69EF" w:rsidRDefault="007520BB" w:rsidP="004061EF">
      <w:pPr>
        <w:pStyle w:val="21"/>
        <w:ind w:firstLine="709"/>
        <w:rPr>
          <w:sz w:val="10"/>
          <w:szCs w:val="10"/>
        </w:rPr>
      </w:pPr>
    </w:p>
    <w:p w:rsidR="00FA3568" w:rsidRPr="00FA3568" w:rsidRDefault="00FA3568" w:rsidP="004061EF">
      <w:pPr>
        <w:pStyle w:val="21"/>
        <w:ind w:firstLine="709"/>
        <w:rPr>
          <w:sz w:val="16"/>
          <w:szCs w:val="16"/>
        </w:rPr>
      </w:pPr>
    </w:p>
    <w:tbl>
      <w:tblPr>
        <w:tblW w:w="10725" w:type="dxa"/>
        <w:tblInd w:w="-931"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5"/>
        <w:gridCol w:w="426"/>
        <w:gridCol w:w="426"/>
        <w:gridCol w:w="425"/>
        <w:gridCol w:w="425"/>
        <w:gridCol w:w="567"/>
        <w:gridCol w:w="567"/>
        <w:gridCol w:w="425"/>
        <w:gridCol w:w="405"/>
        <w:gridCol w:w="588"/>
        <w:gridCol w:w="567"/>
        <w:gridCol w:w="567"/>
        <w:gridCol w:w="567"/>
        <w:gridCol w:w="700"/>
        <w:gridCol w:w="544"/>
        <w:gridCol w:w="544"/>
        <w:gridCol w:w="480"/>
        <w:gridCol w:w="708"/>
        <w:gridCol w:w="567"/>
        <w:gridCol w:w="652"/>
      </w:tblGrid>
      <w:tr w:rsidR="00FC1292" w:rsidRPr="004061EF" w:rsidTr="000D380B">
        <w:trPr>
          <w:cantSplit/>
          <w:trHeight w:val="386"/>
        </w:trPr>
        <w:tc>
          <w:tcPr>
            <w:tcW w:w="10725" w:type="dxa"/>
            <w:gridSpan w:val="20"/>
            <w:tcBorders>
              <w:top w:val="single" w:sz="4" w:space="0" w:color="auto"/>
            </w:tcBorders>
            <w:vAlign w:val="center"/>
          </w:tcPr>
          <w:p w:rsidR="004061EF" w:rsidRPr="004061EF" w:rsidRDefault="004061EF" w:rsidP="004061EF">
            <w:pPr>
              <w:widowControl w:val="0"/>
              <w:autoSpaceDE w:val="0"/>
              <w:autoSpaceDN w:val="0"/>
              <w:adjustRightInd w:val="0"/>
              <w:jc w:val="center"/>
              <w:rPr>
                <w:rFonts w:eastAsiaTheme="minorEastAsia"/>
                <w:sz w:val="20"/>
              </w:rPr>
            </w:pPr>
            <w:r w:rsidRPr="004061EF">
              <w:rPr>
                <w:rFonts w:eastAsiaTheme="minorEastAsia"/>
                <w:sz w:val="20"/>
              </w:rPr>
              <w:t>Структура кода классификации расходов бюджетов</w:t>
            </w:r>
          </w:p>
        </w:tc>
      </w:tr>
      <w:tr w:rsidR="000D380B" w:rsidRPr="004061EF" w:rsidTr="000D380B">
        <w:trPr>
          <w:cantSplit/>
          <w:trHeight w:val="386"/>
        </w:trPr>
        <w:tc>
          <w:tcPr>
            <w:tcW w:w="1427" w:type="dxa"/>
            <w:gridSpan w:val="3"/>
            <w:vMerge w:val="restart"/>
            <w:vAlign w:val="center"/>
          </w:tcPr>
          <w:p w:rsidR="004061EF" w:rsidRPr="004061EF" w:rsidRDefault="004061EF" w:rsidP="004061EF">
            <w:pPr>
              <w:widowControl w:val="0"/>
              <w:autoSpaceDE w:val="0"/>
              <w:autoSpaceDN w:val="0"/>
              <w:adjustRightInd w:val="0"/>
              <w:spacing w:after="120"/>
              <w:ind w:firstLine="72"/>
              <w:jc w:val="center"/>
              <w:rPr>
                <w:rFonts w:eastAsiaTheme="minorEastAsia"/>
                <w:sz w:val="20"/>
              </w:rPr>
            </w:pPr>
            <w:r w:rsidRPr="004061EF">
              <w:rPr>
                <w:rFonts w:eastAsiaTheme="minorEastAsia"/>
                <w:sz w:val="20"/>
              </w:rPr>
              <w:t>Код главного распорядителя бюджетных средств</w:t>
            </w:r>
          </w:p>
        </w:tc>
        <w:tc>
          <w:tcPr>
            <w:tcW w:w="850" w:type="dxa"/>
            <w:gridSpan w:val="2"/>
            <w:vMerge w:val="restart"/>
            <w:vAlign w:val="center"/>
          </w:tcPr>
          <w:p w:rsidR="004061EF" w:rsidRPr="004061EF" w:rsidRDefault="004061EF" w:rsidP="004061EF">
            <w:pPr>
              <w:widowControl w:val="0"/>
              <w:autoSpaceDE w:val="0"/>
              <w:autoSpaceDN w:val="0"/>
              <w:adjustRightInd w:val="0"/>
              <w:ind w:firstLine="72"/>
              <w:jc w:val="center"/>
              <w:rPr>
                <w:rFonts w:eastAsiaTheme="minorEastAsia"/>
                <w:snapToGrid w:val="0"/>
                <w:sz w:val="20"/>
              </w:rPr>
            </w:pPr>
            <w:r w:rsidRPr="004061EF">
              <w:rPr>
                <w:rFonts w:eastAsiaTheme="minorEastAsia"/>
                <w:snapToGrid w:val="0"/>
                <w:sz w:val="20"/>
              </w:rPr>
              <w:t>Код раздела</w:t>
            </w:r>
          </w:p>
        </w:tc>
        <w:tc>
          <w:tcPr>
            <w:tcW w:w="1134" w:type="dxa"/>
            <w:gridSpan w:val="2"/>
            <w:vMerge w:val="restart"/>
            <w:vAlign w:val="center"/>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Код подраздела</w:t>
            </w:r>
          </w:p>
        </w:tc>
        <w:tc>
          <w:tcPr>
            <w:tcW w:w="5387" w:type="dxa"/>
            <w:gridSpan w:val="10"/>
            <w:vAlign w:val="center"/>
          </w:tcPr>
          <w:p w:rsidR="004061EF" w:rsidRPr="004061EF" w:rsidRDefault="004061EF" w:rsidP="004061EF">
            <w:pPr>
              <w:widowControl w:val="0"/>
              <w:autoSpaceDE w:val="0"/>
              <w:autoSpaceDN w:val="0"/>
              <w:adjustRightInd w:val="0"/>
              <w:ind w:firstLine="72"/>
              <w:jc w:val="center"/>
              <w:rPr>
                <w:rFonts w:eastAsiaTheme="minorEastAsia"/>
                <w:snapToGrid w:val="0"/>
                <w:sz w:val="20"/>
              </w:rPr>
            </w:pPr>
            <w:r w:rsidRPr="004061EF">
              <w:rPr>
                <w:rFonts w:eastAsiaTheme="minorEastAsia"/>
                <w:snapToGrid w:val="0"/>
                <w:sz w:val="20"/>
              </w:rPr>
              <w:t>Код целевой статьи</w:t>
            </w:r>
          </w:p>
        </w:tc>
        <w:tc>
          <w:tcPr>
            <w:tcW w:w="1927" w:type="dxa"/>
            <w:gridSpan w:val="3"/>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Код вида расходов</w:t>
            </w:r>
          </w:p>
        </w:tc>
      </w:tr>
      <w:tr w:rsidR="000D380B" w:rsidRPr="004061EF" w:rsidTr="000D380B">
        <w:trPr>
          <w:cantSplit/>
          <w:trHeight w:val="1195"/>
        </w:trPr>
        <w:tc>
          <w:tcPr>
            <w:tcW w:w="1427" w:type="dxa"/>
            <w:gridSpan w:val="3"/>
            <w:vMerge/>
            <w:vAlign w:val="center"/>
          </w:tcPr>
          <w:p w:rsidR="004061EF" w:rsidRPr="004061EF" w:rsidRDefault="004061EF" w:rsidP="004061EF">
            <w:pPr>
              <w:widowControl w:val="0"/>
              <w:autoSpaceDE w:val="0"/>
              <w:autoSpaceDN w:val="0"/>
              <w:adjustRightInd w:val="0"/>
              <w:spacing w:after="120"/>
              <w:ind w:firstLine="720"/>
              <w:jc w:val="center"/>
              <w:rPr>
                <w:rFonts w:eastAsiaTheme="minorEastAsia"/>
                <w:b/>
                <w:sz w:val="20"/>
              </w:rPr>
            </w:pPr>
          </w:p>
        </w:tc>
        <w:tc>
          <w:tcPr>
            <w:tcW w:w="850" w:type="dxa"/>
            <w:gridSpan w:val="2"/>
            <w:vMerge/>
            <w:vAlign w:val="center"/>
          </w:tcPr>
          <w:p w:rsidR="004061EF" w:rsidRPr="004061EF" w:rsidRDefault="004061EF" w:rsidP="004061EF">
            <w:pPr>
              <w:widowControl w:val="0"/>
              <w:autoSpaceDE w:val="0"/>
              <w:autoSpaceDN w:val="0"/>
              <w:adjustRightInd w:val="0"/>
              <w:ind w:firstLine="720"/>
              <w:jc w:val="center"/>
              <w:rPr>
                <w:rFonts w:eastAsiaTheme="minorEastAsia"/>
                <w:b/>
                <w:snapToGrid w:val="0"/>
                <w:sz w:val="20"/>
              </w:rPr>
            </w:pPr>
          </w:p>
        </w:tc>
        <w:tc>
          <w:tcPr>
            <w:tcW w:w="1134" w:type="dxa"/>
            <w:gridSpan w:val="2"/>
            <w:vMerge/>
            <w:vAlign w:val="center"/>
          </w:tcPr>
          <w:p w:rsidR="004061EF" w:rsidRPr="004061EF" w:rsidRDefault="004061EF" w:rsidP="004061EF">
            <w:pPr>
              <w:widowControl w:val="0"/>
              <w:autoSpaceDE w:val="0"/>
              <w:autoSpaceDN w:val="0"/>
              <w:adjustRightInd w:val="0"/>
              <w:ind w:firstLine="720"/>
              <w:jc w:val="center"/>
              <w:rPr>
                <w:rFonts w:eastAsiaTheme="minorEastAsia"/>
                <w:b/>
                <w:snapToGrid w:val="0"/>
                <w:sz w:val="20"/>
              </w:rPr>
            </w:pPr>
          </w:p>
        </w:tc>
        <w:tc>
          <w:tcPr>
            <w:tcW w:w="2552" w:type="dxa"/>
            <w:gridSpan w:val="5"/>
            <w:vAlign w:val="center"/>
          </w:tcPr>
          <w:p w:rsidR="004061EF" w:rsidRPr="003C5AEB" w:rsidRDefault="004061EF" w:rsidP="004061EF">
            <w:pPr>
              <w:widowControl w:val="0"/>
              <w:autoSpaceDE w:val="0"/>
              <w:autoSpaceDN w:val="0"/>
              <w:adjustRightInd w:val="0"/>
              <w:ind w:left="113" w:right="113" w:firstLine="101"/>
              <w:jc w:val="center"/>
              <w:rPr>
                <w:rFonts w:eastAsiaTheme="minorEastAsia"/>
                <w:snapToGrid w:val="0"/>
                <w:sz w:val="20"/>
              </w:rPr>
            </w:pPr>
            <w:r w:rsidRPr="003C5AEB">
              <w:rPr>
                <w:rFonts w:eastAsiaTheme="minorEastAsia"/>
                <w:snapToGrid w:val="0"/>
                <w:sz w:val="20"/>
              </w:rPr>
              <w:t>Программная (непрограммная) статья</w:t>
            </w:r>
          </w:p>
        </w:tc>
        <w:tc>
          <w:tcPr>
            <w:tcW w:w="2835" w:type="dxa"/>
            <w:gridSpan w:val="5"/>
            <w:vAlign w:val="center"/>
          </w:tcPr>
          <w:p w:rsidR="004061EF" w:rsidRPr="003C5AEB" w:rsidRDefault="004061EF" w:rsidP="004061EF">
            <w:pPr>
              <w:widowControl w:val="0"/>
              <w:autoSpaceDE w:val="0"/>
              <w:autoSpaceDN w:val="0"/>
              <w:adjustRightInd w:val="0"/>
              <w:ind w:left="113" w:right="113" w:firstLine="100"/>
              <w:jc w:val="center"/>
              <w:rPr>
                <w:rFonts w:eastAsiaTheme="minorEastAsia"/>
                <w:snapToGrid w:val="0"/>
                <w:sz w:val="20"/>
              </w:rPr>
            </w:pPr>
            <w:r w:rsidRPr="003C5AEB">
              <w:rPr>
                <w:rFonts w:eastAsiaTheme="minorEastAsia"/>
                <w:snapToGrid w:val="0"/>
                <w:sz w:val="20"/>
              </w:rPr>
              <w:t>Направление расходов</w:t>
            </w:r>
          </w:p>
        </w:tc>
        <w:tc>
          <w:tcPr>
            <w:tcW w:w="708" w:type="dxa"/>
            <w:textDirection w:val="btLr"/>
            <w:vAlign w:val="center"/>
          </w:tcPr>
          <w:p w:rsidR="004061EF" w:rsidRPr="004061EF" w:rsidRDefault="004061EF" w:rsidP="004061EF">
            <w:pPr>
              <w:widowControl w:val="0"/>
              <w:autoSpaceDE w:val="0"/>
              <w:autoSpaceDN w:val="0"/>
              <w:adjustRightInd w:val="0"/>
              <w:ind w:left="113" w:right="113"/>
              <w:jc w:val="both"/>
              <w:rPr>
                <w:rFonts w:eastAsiaTheme="minorEastAsia"/>
                <w:snapToGrid w:val="0"/>
                <w:sz w:val="20"/>
              </w:rPr>
            </w:pPr>
            <w:r w:rsidRPr="004061EF">
              <w:rPr>
                <w:rFonts w:eastAsiaTheme="minorEastAsia"/>
                <w:snapToGrid w:val="0"/>
                <w:sz w:val="20"/>
              </w:rPr>
              <w:t>группа</w:t>
            </w:r>
          </w:p>
        </w:tc>
        <w:tc>
          <w:tcPr>
            <w:tcW w:w="567" w:type="dxa"/>
            <w:textDirection w:val="btLr"/>
            <w:vAlign w:val="center"/>
          </w:tcPr>
          <w:p w:rsidR="004061EF" w:rsidRPr="004061EF" w:rsidRDefault="004061EF" w:rsidP="004061EF">
            <w:pPr>
              <w:widowControl w:val="0"/>
              <w:autoSpaceDE w:val="0"/>
              <w:autoSpaceDN w:val="0"/>
              <w:adjustRightInd w:val="0"/>
              <w:ind w:left="113" w:right="113"/>
              <w:jc w:val="both"/>
              <w:rPr>
                <w:rFonts w:eastAsiaTheme="minorEastAsia"/>
                <w:snapToGrid w:val="0"/>
                <w:sz w:val="20"/>
              </w:rPr>
            </w:pPr>
            <w:r w:rsidRPr="004061EF">
              <w:rPr>
                <w:rFonts w:eastAsiaTheme="minorEastAsia"/>
                <w:snapToGrid w:val="0"/>
                <w:sz w:val="20"/>
              </w:rPr>
              <w:t>подгруппа</w:t>
            </w:r>
          </w:p>
        </w:tc>
        <w:tc>
          <w:tcPr>
            <w:tcW w:w="652" w:type="dxa"/>
            <w:textDirection w:val="btLr"/>
            <w:vAlign w:val="center"/>
          </w:tcPr>
          <w:p w:rsidR="004061EF" w:rsidRPr="004061EF" w:rsidRDefault="004061EF" w:rsidP="004061EF">
            <w:pPr>
              <w:widowControl w:val="0"/>
              <w:autoSpaceDE w:val="0"/>
              <w:autoSpaceDN w:val="0"/>
              <w:adjustRightInd w:val="0"/>
              <w:ind w:left="113" w:right="113"/>
              <w:jc w:val="both"/>
              <w:rPr>
                <w:rFonts w:eastAsiaTheme="minorEastAsia"/>
                <w:snapToGrid w:val="0"/>
                <w:sz w:val="20"/>
              </w:rPr>
            </w:pPr>
            <w:r w:rsidRPr="004061EF">
              <w:rPr>
                <w:rFonts w:eastAsiaTheme="minorEastAsia"/>
                <w:snapToGrid w:val="0"/>
                <w:sz w:val="20"/>
              </w:rPr>
              <w:t>элемент</w:t>
            </w:r>
          </w:p>
        </w:tc>
      </w:tr>
      <w:tr w:rsidR="000D380B" w:rsidRPr="004061EF" w:rsidTr="000D380B">
        <w:trPr>
          <w:trHeight w:val="233"/>
        </w:trPr>
        <w:tc>
          <w:tcPr>
            <w:tcW w:w="575"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1</w:t>
            </w:r>
          </w:p>
        </w:tc>
        <w:tc>
          <w:tcPr>
            <w:tcW w:w="426"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2</w:t>
            </w:r>
          </w:p>
        </w:tc>
        <w:tc>
          <w:tcPr>
            <w:tcW w:w="426"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3</w:t>
            </w:r>
          </w:p>
        </w:tc>
        <w:tc>
          <w:tcPr>
            <w:tcW w:w="425"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4</w:t>
            </w:r>
          </w:p>
        </w:tc>
        <w:tc>
          <w:tcPr>
            <w:tcW w:w="425"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5</w:t>
            </w:r>
          </w:p>
        </w:tc>
        <w:tc>
          <w:tcPr>
            <w:tcW w:w="567"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6</w:t>
            </w:r>
          </w:p>
        </w:tc>
        <w:tc>
          <w:tcPr>
            <w:tcW w:w="567"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7</w:t>
            </w:r>
          </w:p>
        </w:tc>
        <w:tc>
          <w:tcPr>
            <w:tcW w:w="425"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8</w:t>
            </w:r>
          </w:p>
        </w:tc>
        <w:tc>
          <w:tcPr>
            <w:tcW w:w="405"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9</w:t>
            </w:r>
          </w:p>
        </w:tc>
        <w:tc>
          <w:tcPr>
            <w:tcW w:w="588"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10</w:t>
            </w:r>
          </w:p>
        </w:tc>
        <w:tc>
          <w:tcPr>
            <w:tcW w:w="567"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11</w:t>
            </w:r>
          </w:p>
        </w:tc>
        <w:tc>
          <w:tcPr>
            <w:tcW w:w="567"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12</w:t>
            </w:r>
          </w:p>
        </w:tc>
        <w:tc>
          <w:tcPr>
            <w:tcW w:w="567"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13</w:t>
            </w:r>
          </w:p>
        </w:tc>
        <w:tc>
          <w:tcPr>
            <w:tcW w:w="700"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14</w:t>
            </w:r>
          </w:p>
        </w:tc>
        <w:tc>
          <w:tcPr>
            <w:tcW w:w="544"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15</w:t>
            </w:r>
          </w:p>
        </w:tc>
        <w:tc>
          <w:tcPr>
            <w:tcW w:w="544"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16</w:t>
            </w:r>
          </w:p>
        </w:tc>
        <w:tc>
          <w:tcPr>
            <w:tcW w:w="480"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17</w:t>
            </w:r>
          </w:p>
        </w:tc>
        <w:tc>
          <w:tcPr>
            <w:tcW w:w="708"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18</w:t>
            </w:r>
          </w:p>
        </w:tc>
        <w:tc>
          <w:tcPr>
            <w:tcW w:w="567"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19</w:t>
            </w:r>
          </w:p>
        </w:tc>
        <w:tc>
          <w:tcPr>
            <w:tcW w:w="652" w:type="dxa"/>
          </w:tcPr>
          <w:p w:rsidR="004061EF" w:rsidRPr="004061EF" w:rsidRDefault="004061EF" w:rsidP="004061EF">
            <w:pPr>
              <w:widowControl w:val="0"/>
              <w:autoSpaceDE w:val="0"/>
              <w:autoSpaceDN w:val="0"/>
              <w:adjustRightInd w:val="0"/>
              <w:jc w:val="center"/>
              <w:rPr>
                <w:rFonts w:eastAsiaTheme="minorEastAsia"/>
                <w:snapToGrid w:val="0"/>
                <w:sz w:val="20"/>
              </w:rPr>
            </w:pPr>
            <w:r w:rsidRPr="004061EF">
              <w:rPr>
                <w:rFonts w:eastAsiaTheme="minorEastAsia"/>
                <w:snapToGrid w:val="0"/>
                <w:sz w:val="20"/>
              </w:rPr>
              <w:t>20</w:t>
            </w:r>
          </w:p>
        </w:tc>
      </w:tr>
    </w:tbl>
    <w:p w:rsidR="008F74B1" w:rsidRDefault="008F74B1" w:rsidP="004061EF">
      <w:pPr>
        <w:pStyle w:val="21"/>
        <w:ind w:firstLine="709"/>
        <w:rPr>
          <w:szCs w:val="28"/>
        </w:rPr>
      </w:pPr>
    </w:p>
    <w:p w:rsidR="00826290" w:rsidRDefault="004D244E" w:rsidP="004061EF">
      <w:pPr>
        <w:pStyle w:val="21"/>
        <w:ind w:firstLine="709"/>
        <w:rPr>
          <w:szCs w:val="28"/>
        </w:rPr>
      </w:pPr>
      <w:r>
        <w:rPr>
          <w:szCs w:val="28"/>
        </w:rPr>
        <w:t>3</w:t>
      </w:r>
      <w:r w:rsidR="00826290" w:rsidRPr="00826290">
        <w:rPr>
          <w:szCs w:val="28"/>
        </w:rPr>
        <w:t>.2.</w:t>
      </w:r>
      <w:r w:rsidR="00826290">
        <w:rPr>
          <w:szCs w:val="28"/>
        </w:rPr>
        <w:t xml:space="preserve"> </w:t>
      </w:r>
      <w:r w:rsidR="001F7A12">
        <w:rPr>
          <w:szCs w:val="28"/>
        </w:rPr>
        <w:t>Д</w:t>
      </w:r>
      <w:r w:rsidR="00555118">
        <w:rPr>
          <w:szCs w:val="28"/>
        </w:rPr>
        <w:t xml:space="preserve">ополнить пунктом </w:t>
      </w:r>
      <w:r w:rsidR="001F7A12">
        <w:rPr>
          <w:szCs w:val="28"/>
        </w:rPr>
        <w:t>"</w:t>
      </w:r>
      <w:r w:rsidR="001F7A12" w:rsidRPr="001F7A12">
        <w:rPr>
          <w:szCs w:val="28"/>
        </w:rPr>
        <w:t>4</w:t>
      </w:r>
      <w:r w:rsidR="001F7A12" w:rsidRPr="001F7A12">
        <w:rPr>
          <w:szCs w:val="28"/>
          <w:vertAlign w:val="superscript"/>
        </w:rPr>
        <w:t>1</w:t>
      </w:r>
      <w:r w:rsidR="001F7A12">
        <w:rPr>
          <w:szCs w:val="28"/>
        </w:rPr>
        <w:t xml:space="preserve">" </w:t>
      </w:r>
      <w:r w:rsidR="008B22D9" w:rsidRPr="001F7A12">
        <w:rPr>
          <w:szCs w:val="28"/>
        </w:rPr>
        <w:t>следующего</w:t>
      </w:r>
      <w:r w:rsidR="008B22D9">
        <w:rPr>
          <w:szCs w:val="28"/>
        </w:rPr>
        <w:t xml:space="preserve"> содержания</w:t>
      </w:r>
      <w:r w:rsidR="00826290">
        <w:rPr>
          <w:szCs w:val="28"/>
        </w:rPr>
        <w:t>:</w:t>
      </w:r>
    </w:p>
    <w:p w:rsidR="002A5E05" w:rsidRDefault="002A5E05" w:rsidP="003C5AEB">
      <w:pPr>
        <w:pStyle w:val="21"/>
        <w:jc w:val="center"/>
        <w:rPr>
          <w:bCs/>
          <w:szCs w:val="28"/>
        </w:rPr>
      </w:pPr>
      <w:bookmarkStart w:id="1" w:name="sub_100340"/>
    </w:p>
    <w:p w:rsidR="00FD67DF" w:rsidRPr="00FD67DF" w:rsidRDefault="00FD67DF" w:rsidP="003C5AEB">
      <w:pPr>
        <w:pStyle w:val="21"/>
        <w:jc w:val="center"/>
        <w:rPr>
          <w:bCs/>
          <w:szCs w:val="28"/>
        </w:rPr>
      </w:pPr>
      <w:r w:rsidRPr="00FD67DF">
        <w:rPr>
          <w:bCs/>
          <w:szCs w:val="28"/>
        </w:rPr>
        <w:t>"4</w:t>
      </w:r>
      <w:r w:rsidR="00F85145" w:rsidRPr="00F85145">
        <w:rPr>
          <w:bCs/>
          <w:szCs w:val="28"/>
          <w:vertAlign w:val="superscript"/>
        </w:rPr>
        <w:t>1</w:t>
      </w:r>
      <w:r w:rsidRPr="00FD67DF">
        <w:rPr>
          <w:bCs/>
          <w:szCs w:val="28"/>
        </w:rPr>
        <w:t>. Целевые статьи расходов бюджетов</w:t>
      </w:r>
    </w:p>
    <w:bookmarkEnd w:id="1"/>
    <w:p w:rsidR="00FD67DF" w:rsidRPr="00FD67DF" w:rsidRDefault="00FD67DF" w:rsidP="003C5AEB">
      <w:pPr>
        <w:pStyle w:val="21"/>
        <w:jc w:val="center"/>
        <w:rPr>
          <w:szCs w:val="28"/>
        </w:rPr>
      </w:pPr>
    </w:p>
    <w:p w:rsidR="00FD67DF" w:rsidRPr="00FD67DF" w:rsidRDefault="00FD67DF" w:rsidP="003C5AEB">
      <w:pPr>
        <w:pStyle w:val="21"/>
        <w:jc w:val="center"/>
        <w:rPr>
          <w:bCs/>
          <w:szCs w:val="28"/>
        </w:rPr>
      </w:pPr>
      <w:r w:rsidRPr="00FD67DF">
        <w:rPr>
          <w:bCs/>
          <w:szCs w:val="28"/>
        </w:rPr>
        <w:t>4</w:t>
      </w:r>
      <w:r w:rsidR="008F74B1" w:rsidRPr="008B22D9">
        <w:rPr>
          <w:bCs/>
          <w:szCs w:val="28"/>
          <w:vertAlign w:val="superscript"/>
        </w:rPr>
        <w:t>1</w:t>
      </w:r>
      <w:r w:rsidRPr="00FD67DF">
        <w:rPr>
          <w:bCs/>
          <w:szCs w:val="28"/>
        </w:rPr>
        <w:t>.1. Общие положения</w:t>
      </w:r>
    </w:p>
    <w:p w:rsidR="00FD67DF" w:rsidRPr="00FD67DF" w:rsidRDefault="00FD67DF" w:rsidP="00FD67DF">
      <w:pPr>
        <w:pStyle w:val="21"/>
        <w:ind w:firstLine="709"/>
        <w:rPr>
          <w:szCs w:val="28"/>
        </w:rPr>
      </w:pPr>
    </w:p>
    <w:p w:rsidR="00FD67DF" w:rsidRPr="00FD67DF" w:rsidRDefault="00FD67DF" w:rsidP="00FD67DF">
      <w:pPr>
        <w:pStyle w:val="21"/>
        <w:ind w:firstLine="709"/>
        <w:rPr>
          <w:szCs w:val="28"/>
        </w:rPr>
      </w:pPr>
      <w:r w:rsidRPr="00FD67DF">
        <w:rPr>
          <w:szCs w:val="28"/>
        </w:rPr>
        <w:t>Целевые статьи расходов бюджетов обеспечивают привязку бюджетных ассигнований к государственным (муниципальным) программам, и (или) не включенным в государственные (муниципальные) программы направлениям деятельности государственных органов, органов управления государственными внебюджетными фондами, органов местного самоуправления (муниципальных органов), органов местной администрации, наиболее значимых учреждений науки, образования, культуры и здравоохранения, указанных в ведомственной структуре расходов соответствующего бюджета, и (или) к расходным обязательствам, подлежащим исполнению за счет средств соответствующих бюджетов.</w:t>
      </w:r>
    </w:p>
    <w:p w:rsidR="00FD67DF" w:rsidRPr="00FD67DF" w:rsidRDefault="00FD67DF" w:rsidP="00FD67DF">
      <w:pPr>
        <w:pStyle w:val="21"/>
        <w:ind w:firstLine="709"/>
        <w:rPr>
          <w:szCs w:val="28"/>
        </w:rPr>
      </w:pPr>
      <w:r w:rsidRPr="00FD67DF">
        <w:rPr>
          <w:szCs w:val="28"/>
        </w:rPr>
        <w:t xml:space="preserve">Код целевой статьи расходов бюджетов состоит из десяти разрядов </w:t>
      </w:r>
      <w:r w:rsidR="003C5AEB">
        <w:rPr>
          <w:szCs w:val="28"/>
        </w:rPr>
        <w:t xml:space="preserve">         </w:t>
      </w:r>
      <w:r w:rsidRPr="00FD67DF">
        <w:rPr>
          <w:szCs w:val="28"/>
        </w:rPr>
        <w:t>(8 - 17 разряды кода классификации расходов бюджетов).</w:t>
      </w:r>
    </w:p>
    <w:p w:rsidR="00FD67DF" w:rsidRPr="00FD67DF" w:rsidRDefault="00FD67DF" w:rsidP="00FD67DF">
      <w:pPr>
        <w:pStyle w:val="21"/>
        <w:ind w:firstLine="709"/>
        <w:rPr>
          <w:szCs w:val="28"/>
        </w:rPr>
      </w:pPr>
      <w:r w:rsidRPr="00FD67DF">
        <w:rPr>
          <w:szCs w:val="28"/>
        </w:rPr>
        <w:t>Структура кода целевой статьи расходов соответствующего бюджета устанавливается с учетом положений настоящих Указаний и включает:</w:t>
      </w:r>
    </w:p>
    <w:p w:rsidR="00FD67DF" w:rsidRPr="00FD67DF" w:rsidRDefault="00FD67DF" w:rsidP="00FD67DF">
      <w:pPr>
        <w:pStyle w:val="21"/>
        <w:ind w:firstLine="709"/>
        <w:rPr>
          <w:szCs w:val="28"/>
        </w:rPr>
      </w:pPr>
      <w:r w:rsidRPr="00FD67DF">
        <w:rPr>
          <w:szCs w:val="28"/>
        </w:rPr>
        <w:t xml:space="preserve">код программной (непрограммной) статьи (8 </w:t>
      </w:r>
      <w:r>
        <w:rPr>
          <w:szCs w:val="28"/>
        </w:rPr>
        <w:t>-</w:t>
      </w:r>
      <w:r w:rsidRPr="00FD67DF">
        <w:rPr>
          <w:szCs w:val="28"/>
        </w:rPr>
        <w:t xml:space="preserve"> 12 разряды кода классификации расходов бюджетов);</w:t>
      </w:r>
    </w:p>
    <w:p w:rsidR="00FD67DF" w:rsidRPr="00FD67DF" w:rsidRDefault="00FD67DF" w:rsidP="00FD67DF">
      <w:pPr>
        <w:pStyle w:val="21"/>
        <w:ind w:firstLine="709"/>
        <w:rPr>
          <w:szCs w:val="28"/>
        </w:rPr>
      </w:pPr>
      <w:r w:rsidRPr="00FD67DF">
        <w:rPr>
          <w:szCs w:val="28"/>
        </w:rPr>
        <w:t xml:space="preserve">код направления расходов (13 </w:t>
      </w:r>
      <w:r w:rsidR="0038730B">
        <w:rPr>
          <w:szCs w:val="28"/>
        </w:rPr>
        <w:t xml:space="preserve">- </w:t>
      </w:r>
      <w:r w:rsidRPr="00FD67DF">
        <w:rPr>
          <w:szCs w:val="28"/>
        </w:rPr>
        <w:t>17 разряды кода классификации расходов бюджетов).</w:t>
      </w:r>
    </w:p>
    <w:p w:rsidR="00FD67DF" w:rsidRPr="00FD67DF" w:rsidRDefault="00FD67DF" w:rsidP="00FD67DF">
      <w:pPr>
        <w:pStyle w:val="21"/>
        <w:ind w:firstLine="709"/>
        <w:rPr>
          <w:szCs w:val="28"/>
        </w:rPr>
      </w:pPr>
      <w:r w:rsidRPr="00FD67DF">
        <w:rPr>
          <w:szCs w:val="28"/>
        </w:rPr>
        <w:t>Коды целевых статей расходов соответствующего бюджета устанавливаются соответственно:</w:t>
      </w:r>
    </w:p>
    <w:p w:rsidR="00FD67DF" w:rsidRPr="00FD67DF" w:rsidRDefault="00FD67DF" w:rsidP="00FD67DF">
      <w:pPr>
        <w:pStyle w:val="21"/>
        <w:ind w:firstLine="709"/>
        <w:rPr>
          <w:szCs w:val="28"/>
        </w:rPr>
      </w:pPr>
      <w:r w:rsidRPr="00FD67DF">
        <w:rPr>
          <w:szCs w:val="28"/>
        </w:rPr>
        <w:t>для федерального бюджета и бюджетов государственных внебюджетных фондов Российской Федерации - Министерством финансов Российской Федерации;</w:t>
      </w:r>
    </w:p>
    <w:p w:rsidR="00FD67DF" w:rsidRPr="00FD67DF" w:rsidRDefault="00FD67DF" w:rsidP="00FD67DF">
      <w:pPr>
        <w:pStyle w:val="21"/>
        <w:ind w:firstLine="709"/>
        <w:rPr>
          <w:szCs w:val="28"/>
        </w:rPr>
      </w:pPr>
      <w:r w:rsidRPr="00FD67DF">
        <w:rPr>
          <w:szCs w:val="28"/>
        </w:rPr>
        <w:t>для бюджета субъекта Российской Федерации и бюджета территориального государственного внебюджетного фонда - финансовым органом соответствующего субъекта Российской Федерации;</w:t>
      </w:r>
    </w:p>
    <w:p w:rsidR="00FD67DF" w:rsidRPr="00FD67DF" w:rsidRDefault="00FD67DF" w:rsidP="00FD67DF">
      <w:pPr>
        <w:pStyle w:val="21"/>
        <w:ind w:firstLine="709"/>
        <w:rPr>
          <w:szCs w:val="28"/>
        </w:rPr>
      </w:pPr>
      <w:r w:rsidRPr="00FD67DF">
        <w:rPr>
          <w:szCs w:val="28"/>
        </w:rPr>
        <w:t>для местного бюджета - финансовым органом муниципального образования.</w:t>
      </w:r>
    </w:p>
    <w:p w:rsidR="00FD67DF" w:rsidRPr="00FD67DF" w:rsidRDefault="00FD67DF" w:rsidP="00FD67DF">
      <w:pPr>
        <w:pStyle w:val="21"/>
        <w:ind w:firstLine="709"/>
        <w:rPr>
          <w:szCs w:val="28"/>
        </w:rPr>
      </w:pPr>
      <w:r w:rsidRPr="00FD67DF">
        <w:rPr>
          <w:szCs w:val="28"/>
        </w:rPr>
        <w:t xml:space="preserve">Финансовый орган субъекта Российской Федерации утверждает единую структуру программной (непрограммной) части кода целевой статьи расходов </w:t>
      </w:r>
      <w:r w:rsidRPr="00FD67DF">
        <w:rPr>
          <w:szCs w:val="28"/>
        </w:rPr>
        <w:lastRenderedPageBreak/>
        <w:t>бюджета (8 -12 разряды кода расходов бюджетов) для отражения направления бюджетных ассигнований на реализацию государственных программ субъекта Российской Федерации и непрограммных направлений деятельности государственных органов субъекта Российской Федерации, органов управления территориальными государственными внебюджетными фондами, наиболее значимых учреждений науки, образования, культуры и здравоохранения, указанных в ведомственной структуре расходов бюджета.</w:t>
      </w:r>
    </w:p>
    <w:p w:rsidR="00FD67DF" w:rsidRPr="00FD67DF" w:rsidRDefault="00FD67DF" w:rsidP="00FD67DF">
      <w:pPr>
        <w:pStyle w:val="21"/>
        <w:ind w:firstLine="709"/>
        <w:rPr>
          <w:szCs w:val="28"/>
        </w:rPr>
      </w:pPr>
      <w:r w:rsidRPr="00FD67DF">
        <w:rPr>
          <w:szCs w:val="28"/>
        </w:rPr>
        <w:t>В случае принятия субъектом Российской Федерации</w:t>
      </w:r>
      <w:r w:rsidR="009113B7">
        <w:rPr>
          <w:szCs w:val="28"/>
        </w:rPr>
        <w:t xml:space="preserve"> и (или)</w:t>
      </w:r>
      <w:r w:rsidRPr="00FD67DF">
        <w:rPr>
          <w:szCs w:val="28"/>
        </w:rPr>
        <w:t xml:space="preserve"> муниципальным образованием решения о составлении проекта решения о бюджете муниципального образования на очередной финансовый год (финансовый год и плановый период) в структуре муниципальных программ, финансовый орган муниципального образования утверждает единую структуру программной (непрограммной) части (8 - 12 разряды кода целевой статьи) кода целевой статьи расходов бюджета для отражения направления бюджетных ассигнований на реализацию муниципальных программ и непрограммных направлений деятельности органов местного самоуправления (муниципальных органов), наиболее значимых учреждений науки, образования, культуры и здравоохранения, указанных в ведомственной структуре расходов бюджета.</w:t>
      </w:r>
    </w:p>
    <w:p w:rsidR="00AC612D" w:rsidRPr="00AC612D" w:rsidRDefault="00FD67DF" w:rsidP="00AC612D">
      <w:pPr>
        <w:pStyle w:val="21"/>
        <w:ind w:firstLine="709"/>
        <w:rPr>
          <w:szCs w:val="28"/>
        </w:rPr>
      </w:pPr>
      <w:bookmarkStart w:id="2" w:name="sub_1003423877"/>
      <w:r w:rsidRPr="00FD67DF">
        <w:rPr>
          <w:szCs w:val="28"/>
        </w:rPr>
        <w:t>Целевым статьям расходов соответствующего бюджета бюджетной системы Российской Федерации присваиваются уникальные коды, сформированные с применением буквенно-цифрового ряда: 0, 1, 2, 3, 4, 5, 6, 7, 8, 9, А, Б, В, Г, Д, Е, Ж, И, К, Л, М, Н, О, П, Р, С, Т, У, Ф, Ц, Ч, Ш, Щ, Э, Ю, Я</w:t>
      </w:r>
      <w:r w:rsidR="00AC612D">
        <w:rPr>
          <w:szCs w:val="28"/>
        </w:rPr>
        <w:t>,</w:t>
      </w:r>
      <w:r w:rsidR="00AC612D" w:rsidRPr="00AC612D">
        <w:t xml:space="preserve"> </w:t>
      </w:r>
      <w:r w:rsidR="00AC612D" w:rsidRPr="00AC612D">
        <w:rPr>
          <w:szCs w:val="28"/>
        </w:rPr>
        <w:t>D, F, G, I, J, L,</w:t>
      </w:r>
      <w:r w:rsidR="00412C1E">
        <w:rPr>
          <w:szCs w:val="28"/>
        </w:rPr>
        <w:t xml:space="preserve"> </w:t>
      </w:r>
      <w:r w:rsidR="00AC612D" w:rsidRPr="00AC612D">
        <w:rPr>
          <w:szCs w:val="28"/>
        </w:rPr>
        <w:t xml:space="preserve">N, Q, R, S, U, V, W, Y, Z. </w:t>
      </w:r>
    </w:p>
    <w:p w:rsidR="00AC612D" w:rsidRPr="00AC612D" w:rsidRDefault="00AC612D" w:rsidP="00AC612D">
      <w:pPr>
        <w:pStyle w:val="21"/>
        <w:ind w:firstLine="709"/>
        <w:rPr>
          <w:szCs w:val="28"/>
        </w:rPr>
      </w:pPr>
      <w:r w:rsidRPr="00AC612D">
        <w:rPr>
          <w:szCs w:val="28"/>
        </w:rPr>
        <w:t>Коды направлений расходов, содержащие значения 30000 - 39990 и 50000 - 59990, а также  R0000 - R9990, L0000 - L9990, S0000 - S9990 используются, если иное не установлено настоящими Указаниями:</w:t>
      </w:r>
    </w:p>
    <w:p w:rsidR="00AC612D" w:rsidRPr="00AC612D" w:rsidRDefault="00AC612D" w:rsidP="00AC612D">
      <w:pPr>
        <w:pStyle w:val="21"/>
        <w:ind w:firstLine="709"/>
        <w:rPr>
          <w:szCs w:val="28"/>
        </w:rPr>
      </w:pPr>
      <w:r w:rsidRPr="00AC612D">
        <w:rPr>
          <w:szCs w:val="28"/>
        </w:rPr>
        <w:t>30000 - 39990 и 50000 - 59990 - для отражения расходов федерального бюджета и бюджетов государственных внебюджетных фондов Российской Федерации, а также расходов бюджетов субъектов Российской Федерации и местных бюджетов, бюджетов государственных внебюджетных фондов, источником финансового обеспечения которых являются межбюджетные трансферты, предоставляемые из федерального бюджета (бюджетов государственных внебюджетных фондов Российской Федерации);</w:t>
      </w:r>
    </w:p>
    <w:p w:rsidR="00AC612D" w:rsidRPr="00AC612D" w:rsidRDefault="00AC612D" w:rsidP="00AC612D">
      <w:pPr>
        <w:pStyle w:val="21"/>
        <w:ind w:firstLine="709"/>
        <w:rPr>
          <w:szCs w:val="28"/>
        </w:rPr>
      </w:pPr>
      <w:r w:rsidRPr="00AC612D">
        <w:rPr>
          <w:szCs w:val="28"/>
        </w:rPr>
        <w:t>R0000 - R9990 - для отражения расходов бюджетов субъектов Российской Федерации, в том числе расходов на предоставление межбюджетных трансфертов местным бюджетам, в целях софинансирования которых бюджетам субъектов Российской Федерации предоставляются из федерального бюджета субсидии;</w:t>
      </w:r>
    </w:p>
    <w:p w:rsidR="00AC612D" w:rsidRPr="00AC612D" w:rsidRDefault="00AC612D" w:rsidP="00AC612D">
      <w:pPr>
        <w:pStyle w:val="21"/>
        <w:ind w:firstLine="709"/>
        <w:rPr>
          <w:szCs w:val="28"/>
        </w:rPr>
      </w:pPr>
      <w:r w:rsidRPr="00AC612D">
        <w:rPr>
          <w:szCs w:val="28"/>
        </w:rPr>
        <w:t xml:space="preserve">L0000 - L9990 - для отражения расходов местных бюджетов, в том числе расходов на предоставление межбюджетных трансфертов местным бюджетам, в целях софинансирования которых из бюджетов бюджетной системы Российской Федерации предоставляются за счет субсидий из федерального бюджета межбюджетные трансферты; </w:t>
      </w:r>
    </w:p>
    <w:p w:rsidR="00AC612D" w:rsidRPr="00AC612D" w:rsidRDefault="00AC612D" w:rsidP="00AC612D">
      <w:pPr>
        <w:pStyle w:val="21"/>
        <w:ind w:firstLine="709"/>
        <w:rPr>
          <w:szCs w:val="28"/>
        </w:rPr>
      </w:pPr>
      <w:r w:rsidRPr="00AC612D">
        <w:rPr>
          <w:szCs w:val="28"/>
        </w:rPr>
        <w:lastRenderedPageBreak/>
        <w:t>S0000 - S9990 - для отражения расходов местных бюджетов, в том числе расходов на предоставление межбюджетных трансфертов иным местным бюджетам, в целях софинансирования которых из бюджетов субъектов Российской Федерации предоставляются местным бюджетам субсидии, а также для отражения расходов местных бюджетов, в целях софинансирования которых из иных местных бюджетов предоставляются субсидии.</w:t>
      </w:r>
    </w:p>
    <w:p w:rsidR="002C3962" w:rsidRPr="002C3962" w:rsidRDefault="00AC612D" w:rsidP="00AC612D">
      <w:pPr>
        <w:pStyle w:val="21"/>
        <w:ind w:firstLine="709"/>
        <w:rPr>
          <w:szCs w:val="28"/>
        </w:rPr>
      </w:pPr>
      <w:r w:rsidRPr="00AC612D">
        <w:rPr>
          <w:szCs w:val="28"/>
        </w:rPr>
        <w:t>При формировании кодов целевых статей расходов, содержащих направления расходов бюджетов субъектов Российской Федерации и бюджетов муниципальных образований, входящих в состав субъекта Российской Федерации, R0000 - R9990, L0000 - L9990, S0000 - S9990, обеспечивается на уровне второго - пятого разрядов направлений расходов однозначная увязка кодов расходов бюджетов субъектов Российской Федерации (местных бюджетов), в целях софинансирования которых из бюджетов бюджетной системы Российской Федерации предоставлены субсидии, с кодами направлений расходов бюджетов субъектов Российской Федерации (местных бюджетов), за счет указанных субсидий.</w:t>
      </w:r>
      <w:bookmarkStart w:id="3" w:name="sub_1003419"/>
      <w:bookmarkEnd w:id="2"/>
    </w:p>
    <w:bookmarkEnd w:id="3"/>
    <w:p w:rsidR="002C3962" w:rsidRDefault="002C3962" w:rsidP="00FD67DF">
      <w:pPr>
        <w:pStyle w:val="21"/>
        <w:ind w:firstLine="709"/>
        <w:rPr>
          <w:szCs w:val="28"/>
        </w:rPr>
      </w:pPr>
    </w:p>
    <w:p w:rsidR="00FD67DF" w:rsidRPr="00A23DD8" w:rsidRDefault="00FD67DF" w:rsidP="00FD67DF">
      <w:pPr>
        <w:pStyle w:val="21"/>
        <w:ind w:firstLine="709"/>
        <w:rPr>
          <w:szCs w:val="28"/>
        </w:rPr>
      </w:pPr>
      <w:r w:rsidRPr="00A23DD8">
        <w:rPr>
          <w:szCs w:val="28"/>
        </w:rPr>
        <w:t>Отражение расходов бюджетов субъектов Российской Федерации, местных бюджетов, бюджетов государственных внебюджетных фондов источником финансового обеспечения которых являются субсидии, субвенции, иные межбюджетные трансферты, имеющие целевое назначение, предоставляемые из федерального бюджета и бюджетов государственных внебюджетных фондов Российской Федерации (далее - целевые межбюджетные трансферты), осуществляется по целевым статьям расходов бюджета субъекта Российской Федерации, местного бюджета, бюджета государственного внебюджетного фонда, включающим коды направлений расходов (13 - 17 разряды кода расходов бюджетов), идентичные коду соответствующих направлений расходов федерального бюджета (бюджетов государственных внебюджетных фондов Российской Федерации) по которым отражаются расходы федерального бюджета (бюджетов государственных внебюджетных фондов Российской Федерации) на предоставление вышеуказанных межбюджетных трансфертов. При этом наименование указанного направления расходов бюджета субъекта Российской Федерации, муниципального бюджета, бюджета государственного внебюджетного фонда (наименование целевой статьи, содержащей соответствующее направление расходов бюджета) не включает указание на наименование федерального трансферта, являющегося источником финансового обеспечения расходов соответствующего бюджета</w:t>
      </w:r>
      <w:r w:rsidR="00A23DD8" w:rsidRPr="00BE69EF">
        <w:rPr>
          <w:szCs w:val="28"/>
        </w:rPr>
        <w:t>.</w:t>
      </w:r>
    </w:p>
    <w:p w:rsidR="00A23DD8" w:rsidRDefault="00A23DD8" w:rsidP="00FD67DF">
      <w:pPr>
        <w:pStyle w:val="21"/>
        <w:ind w:firstLine="709"/>
        <w:rPr>
          <w:szCs w:val="28"/>
        </w:rPr>
      </w:pPr>
      <w:r w:rsidRPr="00A23DD8">
        <w:rPr>
          <w:szCs w:val="28"/>
        </w:rPr>
        <w:t>Финансовый орган субъекта Российской Федерации (муниципального образования) вправе установить необходимую детализацию пятого разряда кодов направлений расходов, содержащих значения 300</w:t>
      </w:r>
      <w:r w:rsidR="00CD46A7">
        <w:rPr>
          <w:szCs w:val="28"/>
        </w:rPr>
        <w:t>0</w:t>
      </w:r>
      <w:r w:rsidRPr="00A23DD8">
        <w:rPr>
          <w:szCs w:val="28"/>
        </w:rPr>
        <w:t>0 - 39990 и 500</w:t>
      </w:r>
      <w:r w:rsidR="00CD46A7">
        <w:rPr>
          <w:szCs w:val="28"/>
        </w:rPr>
        <w:t>0</w:t>
      </w:r>
      <w:r w:rsidRPr="00A23DD8">
        <w:rPr>
          <w:szCs w:val="28"/>
        </w:rPr>
        <w:t xml:space="preserve">0 - 59990, при отражении расходов бюджетов субъектов Российской Федерации (местных бюджетов), источником финансового обеспечения которых являются межбюджетные трансферты, предоставляемые из федерального </w:t>
      </w:r>
      <w:r w:rsidRPr="00A23DD8">
        <w:rPr>
          <w:szCs w:val="28"/>
        </w:rPr>
        <w:lastRenderedPageBreak/>
        <w:t>бюджета (бюджетов государственных внебюджетных фондов Российской Федерации), по направлениям расходов в рамках целевого назначения предоставляемых межбюджетных трансфертов.</w:t>
      </w:r>
    </w:p>
    <w:p w:rsidR="00FD67DF" w:rsidRPr="00FD67DF" w:rsidRDefault="00FD67DF" w:rsidP="00FD67DF">
      <w:pPr>
        <w:pStyle w:val="21"/>
        <w:ind w:firstLine="709"/>
        <w:rPr>
          <w:szCs w:val="28"/>
        </w:rPr>
      </w:pPr>
      <w:r w:rsidRPr="00FD67DF">
        <w:rPr>
          <w:szCs w:val="28"/>
        </w:rPr>
        <w:t xml:space="preserve">Поступление в доход бюджетов бюджетной системы Российской Федерации субсидий, предоставляемых из федерального бюджета на реализацию мероприятий федеральных целевых программ, отражается по соответствующим кодам вида доходов </w:t>
      </w:r>
      <w:r w:rsidRPr="0038730B">
        <w:rPr>
          <w:szCs w:val="28"/>
        </w:rPr>
        <w:t>000 2 02 02051 00 0000 151</w:t>
      </w:r>
      <w:r w:rsidRPr="00FD67DF">
        <w:rPr>
          <w:szCs w:val="28"/>
        </w:rPr>
        <w:t xml:space="preserve"> "Субсидии бюджетам на реализацию федеральных целевых программ" классификации доходов бюджетов, если настоящими Указаниями не </w:t>
      </w:r>
      <w:r w:rsidR="00214189">
        <w:rPr>
          <w:szCs w:val="28"/>
        </w:rPr>
        <w:t>установлено</w:t>
      </w:r>
      <w:r w:rsidR="00214189" w:rsidRPr="00FD67DF">
        <w:rPr>
          <w:szCs w:val="28"/>
        </w:rPr>
        <w:t xml:space="preserve"> </w:t>
      </w:r>
      <w:r w:rsidRPr="00FD67DF">
        <w:rPr>
          <w:szCs w:val="28"/>
        </w:rPr>
        <w:t>иное.</w:t>
      </w:r>
    </w:p>
    <w:p w:rsidR="00FD67DF" w:rsidRPr="00FD67DF" w:rsidRDefault="00FD67DF" w:rsidP="00FD67DF">
      <w:pPr>
        <w:pStyle w:val="21"/>
        <w:ind w:firstLine="709"/>
        <w:rPr>
          <w:szCs w:val="28"/>
        </w:rPr>
      </w:pPr>
      <w:r w:rsidRPr="00FD67DF">
        <w:rPr>
          <w:szCs w:val="28"/>
        </w:rPr>
        <w:t>В целях обеспечения сопоставимости показателей исполнения бюджетов бюджетной системы, входящих в консолидированный бюджет, коды целевых статей расходов бюджетов по предоставлению целевых межбюджетных трансфертов из бюджетов субъектов Российской Федерации федеральному бюджету, из бюджетов муниципальных образований бюджету субъекта Российской Федерации, из бюджетов поселений (внутригородских районов) бюджету муниципального района (городского округа с внутригородским делением), формируются по согласованию с финансовым органом, осуществляющим консолидацию бюджетов на вышестоящем уровне.</w:t>
      </w:r>
    </w:p>
    <w:p w:rsidR="00FD67DF" w:rsidRPr="00FD67DF" w:rsidRDefault="00FD67DF" w:rsidP="00FD67DF">
      <w:pPr>
        <w:pStyle w:val="21"/>
        <w:ind w:firstLine="709"/>
        <w:rPr>
          <w:szCs w:val="28"/>
        </w:rPr>
      </w:pPr>
      <w:r w:rsidRPr="00FD67DF">
        <w:rPr>
          <w:szCs w:val="28"/>
        </w:rPr>
        <w:t>Коды целевых статей расходов бюджетов субъектов Российской Федерации на предоставление целевых межбюджетных трансфертов федеральному бюджету, сформированные финансовым органом субъекта Российской Федерации по согласованию с Министерством финансов Российской Федерации, включают в 6 - 10 разрядах кода целевой статьи расходов (</w:t>
      </w:r>
      <w:r w:rsidRPr="0038730B">
        <w:rPr>
          <w:szCs w:val="28"/>
        </w:rPr>
        <w:t>13</w:t>
      </w:r>
      <w:r w:rsidRPr="00FD67DF">
        <w:rPr>
          <w:szCs w:val="28"/>
        </w:rPr>
        <w:t xml:space="preserve"> - </w:t>
      </w:r>
      <w:r w:rsidRPr="0038730B">
        <w:rPr>
          <w:szCs w:val="28"/>
        </w:rPr>
        <w:t>17</w:t>
      </w:r>
      <w:r w:rsidRPr="00FD67DF">
        <w:rPr>
          <w:szCs w:val="28"/>
        </w:rPr>
        <w:t xml:space="preserve"> разряды кода расходов бюджетов), направления расходов, содержащие значения  57000 - 57999.</w:t>
      </w:r>
    </w:p>
    <w:p w:rsidR="00FD67DF" w:rsidRPr="00FD67DF" w:rsidRDefault="00FD67DF" w:rsidP="00FD67DF">
      <w:pPr>
        <w:pStyle w:val="21"/>
        <w:ind w:firstLine="709"/>
        <w:rPr>
          <w:szCs w:val="28"/>
        </w:rPr>
      </w:pPr>
      <w:r w:rsidRPr="00FD67DF">
        <w:rPr>
          <w:szCs w:val="28"/>
        </w:rPr>
        <w:t>Отражение расходов федерального бюджета, источником финансового обеспечения которых являются субсидии, субвенции, имеющие целевое назначение, предоставляемые из бюджетов субъектов Российской Федерации, осуществляется по целевым статьям расходов федерального бюджета, включаемым коды направлений расходов (</w:t>
      </w:r>
      <w:r w:rsidR="0038730B">
        <w:rPr>
          <w:szCs w:val="28"/>
        </w:rPr>
        <w:t>13 - 17</w:t>
      </w:r>
      <w:r w:rsidRPr="00FD67DF">
        <w:rPr>
          <w:szCs w:val="28"/>
        </w:rPr>
        <w:t xml:space="preserve"> разряды кода расходов бюджетов), идентичные коду соответствующих направлений расходов бюджетов субъектов Российской Федерации, по которым отражаются расходы бюджета субъекта Российской Федерации на предоставление вышеуказанных межбюджетных трансфертов</w:t>
      </w:r>
      <w:r w:rsidR="00214189">
        <w:rPr>
          <w:szCs w:val="28"/>
        </w:rPr>
        <w:t>, если финансовым органом субъекта Российской Федерации не установлено иное</w:t>
      </w:r>
      <w:r w:rsidRPr="00FD67DF">
        <w:rPr>
          <w:szCs w:val="28"/>
        </w:rPr>
        <w:t>. Наименование указанного направления расходов федерального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федерального бюджета.</w:t>
      </w:r>
    </w:p>
    <w:p w:rsidR="00FD67DF" w:rsidRPr="00FD67DF" w:rsidRDefault="00FD67DF" w:rsidP="00FD67DF">
      <w:pPr>
        <w:pStyle w:val="21"/>
        <w:ind w:firstLine="709"/>
        <w:rPr>
          <w:szCs w:val="28"/>
        </w:rPr>
      </w:pPr>
      <w:r w:rsidRPr="00FD67DF">
        <w:rPr>
          <w:szCs w:val="28"/>
        </w:rPr>
        <w:t>Установление порядка применения и кодов целевых статей расходов местного бюджета на предоставление межбюджетных трансфертов бюджету субъекта Российской Федерации осуществляется финансовым органом муниципальных образований по согласованию с финансовым органом субъекта Российской Федерации.</w:t>
      </w:r>
    </w:p>
    <w:p w:rsidR="00FD67DF" w:rsidRPr="00FD67DF" w:rsidRDefault="00FD67DF" w:rsidP="00FD67DF">
      <w:pPr>
        <w:pStyle w:val="21"/>
        <w:ind w:firstLine="709"/>
        <w:rPr>
          <w:szCs w:val="28"/>
        </w:rPr>
      </w:pPr>
      <w:bookmarkStart w:id="4" w:name="sub_10034112"/>
      <w:r w:rsidRPr="00FD67DF">
        <w:rPr>
          <w:szCs w:val="28"/>
        </w:rPr>
        <w:lastRenderedPageBreak/>
        <w:t>Расходы бюджета субъекта Российской Федерации на осуществление полномочий Российской Федерации, при выполнении которых возникают расходные обязательства субъекта Российской Федерации, источником финансового обеспечения которых являются субвенции, формирующие единую субвенцию бюджетам субъектов Российской Федерации, предоставляемую из федерального бюджета (далее - единая субвенция), детализируются по кодам направлений расходов, включенным в целевую статью расходов бюджета субъекта Российской Федерации на исполнение соответствующих полномочий Российской Федерации, источником финансового обеспечения которых является единая субвенция:</w:t>
      </w:r>
    </w:p>
    <w:p w:rsidR="00FD67DF" w:rsidRPr="00FD67DF" w:rsidRDefault="00FD67DF" w:rsidP="00FD67DF">
      <w:pPr>
        <w:pStyle w:val="21"/>
        <w:ind w:firstLine="709"/>
        <w:rPr>
          <w:szCs w:val="28"/>
        </w:rPr>
      </w:pPr>
      <w:bookmarkStart w:id="5" w:name="sub_10034113"/>
      <w:bookmarkEnd w:id="4"/>
      <w:r w:rsidRPr="00FD67DF">
        <w:rPr>
          <w:szCs w:val="28"/>
        </w:rPr>
        <w:t xml:space="preserve">59100 "Осуществление переданных органам государственной власти субъектов Российской Федерации в соответствии с </w:t>
      </w:r>
      <w:r w:rsidRPr="0038730B">
        <w:rPr>
          <w:szCs w:val="28"/>
        </w:rPr>
        <w:t>частью первой статьи 6</w:t>
      </w:r>
      <w:r w:rsidRPr="00FD67DF">
        <w:rPr>
          <w:szCs w:val="28"/>
        </w:rPr>
        <w:t xml:space="preserve"> Федерального закона </w:t>
      </w:r>
      <w:r w:rsidR="00685723">
        <w:rPr>
          <w:szCs w:val="28"/>
        </w:rPr>
        <w:t xml:space="preserve">от 24 апреля 1995 года № 52-ФЗ </w:t>
      </w:r>
      <w:r w:rsidRPr="00FD67DF">
        <w:rPr>
          <w:szCs w:val="28"/>
        </w:rPr>
        <w:t>"О животном мире" полномочий Российской Федерации в области организации, регулирования и охраны водных биологических ресурсов";</w:t>
      </w:r>
    </w:p>
    <w:p w:rsidR="00FD67DF" w:rsidRPr="00FD67DF" w:rsidRDefault="00FD67DF" w:rsidP="00FD67DF">
      <w:pPr>
        <w:pStyle w:val="21"/>
        <w:ind w:firstLine="709"/>
        <w:rPr>
          <w:szCs w:val="28"/>
        </w:rPr>
      </w:pPr>
      <w:bookmarkStart w:id="6" w:name="sub_1341131"/>
      <w:bookmarkEnd w:id="5"/>
      <w:r w:rsidRPr="00FD67DF">
        <w:rPr>
          <w:szCs w:val="28"/>
        </w:rPr>
        <w:t xml:space="preserve">59200 "Осуществление переданных органам государственной власти субъектов Российской Федерации в соответствии с </w:t>
      </w:r>
      <w:r w:rsidRPr="0038730B">
        <w:rPr>
          <w:szCs w:val="28"/>
        </w:rPr>
        <w:t>частью первой статьи 6</w:t>
      </w:r>
      <w:r w:rsidRPr="00FD67DF">
        <w:rPr>
          <w:szCs w:val="28"/>
        </w:rPr>
        <w:t xml:space="preserve"> Федерального закона </w:t>
      </w:r>
      <w:r w:rsidR="00685723" w:rsidRPr="00685723">
        <w:rPr>
          <w:szCs w:val="28"/>
        </w:rPr>
        <w:t xml:space="preserve">от 24 апреля 1995 года № 52-ФЗ </w:t>
      </w:r>
      <w:r w:rsidRPr="00FD67DF">
        <w:rPr>
          <w:szCs w:val="28"/>
        </w:rPr>
        <w:t>"О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p w:rsidR="00FD67DF" w:rsidRPr="0038730B" w:rsidRDefault="00FD67DF" w:rsidP="00FD67DF">
      <w:pPr>
        <w:pStyle w:val="21"/>
        <w:ind w:firstLine="709"/>
        <w:rPr>
          <w:szCs w:val="28"/>
        </w:rPr>
      </w:pPr>
      <w:bookmarkStart w:id="7" w:name="sub_1341132"/>
      <w:bookmarkEnd w:id="6"/>
      <w:r w:rsidRPr="00FD67DF">
        <w:rPr>
          <w:szCs w:val="28"/>
        </w:rPr>
        <w:t xml:space="preserve">59300 "Осуществление переданных органам государственной власти субъектов Российской Федерации в соответствии с </w:t>
      </w:r>
      <w:r w:rsidRPr="0038730B">
        <w:rPr>
          <w:szCs w:val="28"/>
        </w:rPr>
        <w:t xml:space="preserve">пунктом 1 статьи 4 Федерального закона </w:t>
      </w:r>
      <w:r w:rsidR="00685723">
        <w:rPr>
          <w:szCs w:val="28"/>
        </w:rPr>
        <w:t xml:space="preserve">от 15 ноября 1997 года № 143-ФЗ </w:t>
      </w:r>
      <w:r w:rsidRPr="0038730B">
        <w:rPr>
          <w:szCs w:val="28"/>
        </w:rPr>
        <w:t>"Об актах гражданского состояния" полномочий Российской Федерации на государственную регистрацию актов гражданского состояния";</w:t>
      </w:r>
    </w:p>
    <w:p w:rsidR="00FD67DF" w:rsidRPr="0038730B" w:rsidRDefault="00FD67DF" w:rsidP="00FD67DF">
      <w:pPr>
        <w:pStyle w:val="21"/>
        <w:ind w:firstLine="709"/>
        <w:rPr>
          <w:szCs w:val="28"/>
        </w:rPr>
      </w:pPr>
      <w:bookmarkStart w:id="8" w:name="sub_1341133"/>
      <w:bookmarkEnd w:id="7"/>
      <w:r w:rsidRPr="0038730B">
        <w:rPr>
          <w:szCs w:val="28"/>
        </w:rPr>
        <w:t xml:space="preserve">59400 "Осуществление переданных органам государственной власти субъектов Российской Федерации в соответствии с пунктом 3 статьи 25 Федерального закона </w:t>
      </w:r>
      <w:r w:rsidR="00685723">
        <w:rPr>
          <w:szCs w:val="28"/>
        </w:rPr>
        <w:t xml:space="preserve">от 24 июня 1999 года № </w:t>
      </w:r>
      <w:r w:rsidR="00291352">
        <w:rPr>
          <w:szCs w:val="28"/>
        </w:rPr>
        <w:t xml:space="preserve">120-ФЗ </w:t>
      </w:r>
      <w:r w:rsidRPr="0038730B">
        <w:rPr>
          <w:szCs w:val="28"/>
        </w:rPr>
        <w:t>"Об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FD67DF" w:rsidRDefault="00FD67DF" w:rsidP="00FD67DF">
      <w:pPr>
        <w:pStyle w:val="21"/>
        <w:ind w:firstLine="709"/>
        <w:rPr>
          <w:szCs w:val="28"/>
        </w:rPr>
      </w:pPr>
      <w:bookmarkStart w:id="9" w:name="sub_1341134"/>
      <w:bookmarkEnd w:id="8"/>
      <w:r w:rsidRPr="0038730B">
        <w:rPr>
          <w:szCs w:val="28"/>
        </w:rPr>
        <w:t xml:space="preserve">59500 "Осуществление переданных органам государственной власти субъектов Российской Федерации в соответствии с пунктом 1 статьи 9.1 Федерального закона </w:t>
      </w:r>
      <w:r w:rsidR="00291352">
        <w:rPr>
          <w:szCs w:val="28"/>
        </w:rPr>
        <w:t xml:space="preserve">от 25 июня 2002 года № 73-ФЗ </w:t>
      </w:r>
      <w:r w:rsidRPr="0038730B">
        <w:rPr>
          <w:szCs w:val="28"/>
        </w:rPr>
        <w:t>"Об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p w:rsidR="00FD67DF" w:rsidRPr="00FD67DF" w:rsidRDefault="00FD67DF" w:rsidP="00FD67DF">
      <w:pPr>
        <w:pStyle w:val="21"/>
        <w:ind w:firstLine="709"/>
        <w:rPr>
          <w:szCs w:val="28"/>
        </w:rPr>
      </w:pPr>
      <w:bookmarkStart w:id="10" w:name="sub_1341135"/>
      <w:bookmarkEnd w:id="9"/>
      <w:r w:rsidRPr="0038730B">
        <w:rPr>
          <w:szCs w:val="28"/>
        </w:rPr>
        <w:t>59600 "Осуществление переданных органам государственной власти субъектов Российской Федерации в соответствии с частью 1 статьи 33</w:t>
      </w:r>
      <w:r w:rsidRPr="00FD67DF">
        <w:rPr>
          <w:szCs w:val="28"/>
        </w:rPr>
        <w:t xml:space="preserve"> </w:t>
      </w:r>
      <w:r w:rsidRPr="00FD67DF">
        <w:rPr>
          <w:szCs w:val="28"/>
        </w:rPr>
        <w:lastRenderedPageBreak/>
        <w:t xml:space="preserve">Федерального закона </w:t>
      </w:r>
      <w:r w:rsidR="00291352">
        <w:rPr>
          <w:szCs w:val="28"/>
        </w:rPr>
        <w:t xml:space="preserve">от 24 июля 2009 года № 209-ФЗ </w:t>
      </w:r>
      <w:r w:rsidRPr="00FD67DF">
        <w:rPr>
          <w:szCs w:val="28"/>
        </w:rPr>
        <w:t>"Об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p w:rsidR="00FD67DF" w:rsidRPr="0038730B" w:rsidRDefault="00FD67DF" w:rsidP="00FD67DF">
      <w:pPr>
        <w:pStyle w:val="21"/>
        <w:ind w:firstLine="709"/>
        <w:rPr>
          <w:szCs w:val="28"/>
        </w:rPr>
      </w:pPr>
      <w:bookmarkStart w:id="11" w:name="sub_1341136"/>
      <w:bookmarkEnd w:id="10"/>
      <w:r w:rsidRPr="00FD67DF">
        <w:rPr>
          <w:szCs w:val="28"/>
        </w:rPr>
        <w:t xml:space="preserve">59700 "Осуществление переданных органам государственной власти субъектов Российской Федерации в соответствии с </w:t>
      </w:r>
      <w:r w:rsidRPr="0038730B">
        <w:rPr>
          <w:szCs w:val="28"/>
        </w:rPr>
        <w:t xml:space="preserve">частью 1 статьи 33 Федерального закона </w:t>
      </w:r>
      <w:r w:rsidR="00291352">
        <w:rPr>
          <w:szCs w:val="28"/>
        </w:rPr>
        <w:t xml:space="preserve">от 24 июля 2009 года № 209-ФЗ </w:t>
      </w:r>
      <w:r w:rsidRPr="0038730B">
        <w:rPr>
          <w:szCs w:val="28"/>
        </w:rPr>
        <w:t>"Об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 исключением полномочий Российской Федерации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p w:rsidR="00FD67DF" w:rsidRPr="00FD67DF" w:rsidRDefault="00FD67DF" w:rsidP="00FD67DF">
      <w:pPr>
        <w:pStyle w:val="21"/>
        <w:ind w:firstLine="709"/>
        <w:rPr>
          <w:szCs w:val="28"/>
        </w:rPr>
      </w:pPr>
      <w:bookmarkStart w:id="12" w:name="sub_1341137"/>
      <w:bookmarkEnd w:id="11"/>
      <w:r w:rsidRPr="0038730B">
        <w:rPr>
          <w:szCs w:val="28"/>
        </w:rPr>
        <w:t>59800 "Осуществление переданных органам государственной власти субъектов Российской Федерации в соответствии с частью 1 статьи 15</w:t>
      </w:r>
      <w:r w:rsidRPr="00FD67DF">
        <w:rPr>
          <w:szCs w:val="28"/>
        </w:rPr>
        <w:t xml:space="preserve"> Федерального закона </w:t>
      </w:r>
      <w:r w:rsidR="00291352">
        <w:rPr>
          <w:szCs w:val="28"/>
        </w:rPr>
        <w:t xml:space="preserve">от 21 ноября 2011 года № 323-ФЗ </w:t>
      </w:r>
      <w:r w:rsidRPr="00FD67DF">
        <w:rPr>
          <w:szCs w:val="28"/>
        </w:rPr>
        <w:t>"Об основах охраны здоровья граждан в Российской Федерации" полномочий Российской Федерации в сфере охраны здоровья";</w:t>
      </w:r>
    </w:p>
    <w:p w:rsidR="00FD67DF" w:rsidRPr="00FD67DF" w:rsidRDefault="00FD67DF" w:rsidP="00FD67DF">
      <w:pPr>
        <w:pStyle w:val="21"/>
        <w:ind w:firstLine="709"/>
        <w:rPr>
          <w:szCs w:val="28"/>
        </w:rPr>
      </w:pPr>
      <w:bookmarkStart w:id="13" w:name="sub_1341138"/>
      <w:bookmarkEnd w:id="12"/>
      <w:r w:rsidRPr="00FD67DF">
        <w:rPr>
          <w:szCs w:val="28"/>
        </w:rPr>
        <w:t xml:space="preserve">59900 "Осуществление переданных органам государственной власти субъектов Российской Федерации в </w:t>
      </w:r>
      <w:r w:rsidRPr="0038730B">
        <w:rPr>
          <w:szCs w:val="28"/>
        </w:rPr>
        <w:t xml:space="preserve">соответствии с частью 1 статьи 7 Федерального закона </w:t>
      </w:r>
      <w:r w:rsidR="00291352">
        <w:rPr>
          <w:szCs w:val="28"/>
        </w:rPr>
        <w:t xml:space="preserve">от 29 декабря 2012 года № 273-ФЗ </w:t>
      </w:r>
      <w:r w:rsidRPr="0038730B">
        <w:rPr>
          <w:szCs w:val="28"/>
        </w:rPr>
        <w:t>"Об образовании в Российской Федерации" полномочий</w:t>
      </w:r>
      <w:r w:rsidRPr="00FD67DF">
        <w:rPr>
          <w:szCs w:val="28"/>
        </w:rPr>
        <w:t xml:space="preserve"> Российской Федерации в сфере образования".</w:t>
      </w:r>
    </w:p>
    <w:bookmarkEnd w:id="13"/>
    <w:p w:rsidR="00FD67DF" w:rsidRPr="00FD67DF" w:rsidRDefault="00FD67DF" w:rsidP="00FD67DF">
      <w:pPr>
        <w:pStyle w:val="21"/>
        <w:ind w:firstLine="709"/>
        <w:rPr>
          <w:szCs w:val="28"/>
        </w:rPr>
      </w:pPr>
      <w:r w:rsidRPr="00FD67DF">
        <w:rPr>
          <w:szCs w:val="28"/>
        </w:rPr>
        <w:t>В целях обособления расходов бюджета субъекта Российской Федерации на осуществление полномочий Российской Федерации, при выполнении которых возникают расходные обязательства субъекта Российской Федерации, источником финансового обеспечения которых является единая субвенция, финансовый орган субъекта Российской Федерации вправе осуществить детализацию по направлениям расходов в рамках четвертого и пятого разрядов кода направления расходов (591ХХ, 592ХХ, 593ХХ, 594ХХ, 595ХХ, 596ХХ, 597ХХ, 598Х</w:t>
      </w:r>
      <w:r w:rsidR="00C80075">
        <w:rPr>
          <w:szCs w:val="28"/>
        </w:rPr>
        <w:t>Х</w:t>
      </w:r>
      <w:r w:rsidRPr="00FD67DF">
        <w:rPr>
          <w:szCs w:val="28"/>
        </w:rPr>
        <w:t>, 599Х</w:t>
      </w:r>
      <w:r w:rsidR="00C80075">
        <w:rPr>
          <w:szCs w:val="28"/>
        </w:rPr>
        <w:t>Х</w:t>
      </w:r>
      <w:r w:rsidRPr="00FD67DF">
        <w:rPr>
          <w:szCs w:val="28"/>
        </w:rPr>
        <w:t>).</w:t>
      </w:r>
    </w:p>
    <w:p w:rsidR="00FD67DF" w:rsidRPr="00FD67DF" w:rsidRDefault="00FD67DF" w:rsidP="00FD67DF">
      <w:pPr>
        <w:pStyle w:val="21"/>
        <w:ind w:firstLine="709"/>
        <w:rPr>
          <w:szCs w:val="28"/>
        </w:rPr>
      </w:pPr>
      <w:bookmarkStart w:id="14" w:name="sub_100341130"/>
      <w:r w:rsidRPr="00FD67DF">
        <w:rPr>
          <w:szCs w:val="28"/>
        </w:rPr>
        <w:t xml:space="preserve">В целях обособления расходов бюджетов субъектов Российской Федерации (бюджетов муниципальных образований, входящих в состав субъекта Российской Федерации) на исполнение публичных нормативных обязательств источником финансового обеспечения которых являются целевые межбюджетные трансферты, предоставляемые из федерального бюджета, финансовый орган соответствующего бюджета вправе при назначении кода целевой статьи расходов использовать код направления расходов, установленный настоящими Указаниями для отражения расходов по предоставлению целевых межбюджетных </w:t>
      </w:r>
      <w:r w:rsidRPr="0038730B">
        <w:rPr>
          <w:szCs w:val="28"/>
        </w:rPr>
        <w:t>трансфертов (</w:t>
      </w:r>
      <w:r w:rsidR="00935BCB">
        <w:rPr>
          <w:szCs w:val="28"/>
        </w:rPr>
        <w:t>51370</w:t>
      </w:r>
      <w:r w:rsidR="00935BCB" w:rsidRPr="00935BCB">
        <w:t xml:space="preserve"> </w:t>
      </w:r>
      <w:r w:rsidR="00935BCB">
        <w:t>"</w:t>
      </w:r>
      <w:r w:rsidR="00935BCB" w:rsidRPr="00935BCB">
        <w:rPr>
          <w:szCs w:val="28"/>
        </w:rPr>
        <w:t xml:space="preserve">Субвенции на осуществление переданных полномочий Российской Федерации по предоставлению отдельных мер социальной поддержки граждан, </w:t>
      </w:r>
      <w:r w:rsidR="00935BCB" w:rsidRPr="00935BCB">
        <w:rPr>
          <w:szCs w:val="28"/>
        </w:rPr>
        <w:lastRenderedPageBreak/>
        <w:t>подвергшихся воздействию радиации</w:t>
      </w:r>
      <w:r w:rsidR="00935BCB">
        <w:rPr>
          <w:szCs w:val="28"/>
        </w:rPr>
        <w:t xml:space="preserve">", </w:t>
      </w:r>
      <w:r w:rsidRPr="0038730B">
        <w:rPr>
          <w:szCs w:val="28"/>
        </w:rPr>
        <w:t>52200 "</w:t>
      </w:r>
      <w:r w:rsidRPr="00FD67DF">
        <w:rPr>
          <w:szCs w:val="28"/>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r w:rsidRPr="0038730B">
        <w:rPr>
          <w:szCs w:val="28"/>
        </w:rPr>
        <w:t xml:space="preserve">", 52400 "Субвенции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38730B">
        <w:rPr>
          <w:szCs w:val="28"/>
        </w:rPr>
        <w:t>№</w:t>
      </w:r>
      <w:r w:rsidRPr="0038730B">
        <w:rPr>
          <w:szCs w:val="28"/>
        </w:rPr>
        <w:t xml:space="preserve"> 157-ФЗ </w:t>
      </w:r>
      <w:r w:rsidR="00381B9C">
        <w:rPr>
          <w:szCs w:val="28"/>
        </w:rPr>
        <w:t xml:space="preserve">                               </w:t>
      </w:r>
      <w:r w:rsidRPr="0038730B">
        <w:rPr>
          <w:szCs w:val="28"/>
        </w:rPr>
        <w:t>"Об иммунопрофилактике инфекционных болезней", 52500</w:t>
      </w:r>
      <w:r w:rsidRPr="00FD67DF">
        <w:rPr>
          <w:szCs w:val="28"/>
        </w:rPr>
        <w:t xml:space="preserve"> "Субвенции на оплату жилищно-коммунальных услуг отдельным категориям граждан", </w:t>
      </w:r>
      <w:r w:rsidRPr="0038730B">
        <w:rPr>
          <w:szCs w:val="28"/>
        </w:rPr>
        <w:t>52600 "Субвенции на выплату единовременного пособия при всех формах устройства детей, лишенных родительского попечения, в семью", 52700 "Субвенции на выплату единовременного пособия беременной жене</w:t>
      </w:r>
      <w:r w:rsidRPr="00FD67DF">
        <w:rPr>
          <w:szCs w:val="28"/>
        </w:rPr>
        <w:t xml:space="preserve">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w:t>
      </w:r>
      <w:r w:rsidRPr="0038730B">
        <w:rPr>
          <w:szCs w:val="28"/>
        </w:rPr>
        <w:t>Федеральным законом</w:t>
      </w:r>
      <w:r w:rsidRPr="00FD67DF">
        <w:rPr>
          <w:szCs w:val="28"/>
        </w:rPr>
        <w:t xml:space="preserve"> от 19 мая 1995 года </w:t>
      </w:r>
      <w:r w:rsidR="0038730B">
        <w:rPr>
          <w:szCs w:val="28"/>
        </w:rPr>
        <w:t>№</w:t>
      </w:r>
      <w:r w:rsidRPr="00FD67DF">
        <w:rPr>
          <w:szCs w:val="28"/>
        </w:rPr>
        <w:t> 81-ФЗ "О государственных пособиях гражданам, имеющим детей",</w:t>
      </w:r>
      <w:r w:rsidR="00824D9B">
        <w:rPr>
          <w:szCs w:val="28"/>
        </w:rPr>
        <w:t xml:space="preserve"> </w:t>
      </w:r>
      <w:r w:rsidRPr="00C14FDA">
        <w:rPr>
          <w:szCs w:val="28"/>
        </w:rPr>
        <w:t xml:space="preserve">52900 "Субвенции на социальные выплаты безработным гражданам в соответствии с Законом Российской Федерации от 19 апреля 1991 года </w:t>
      </w:r>
      <w:r w:rsidR="00C14FDA" w:rsidRPr="00C14FDA">
        <w:rPr>
          <w:szCs w:val="28"/>
        </w:rPr>
        <w:t>№</w:t>
      </w:r>
      <w:r w:rsidRPr="00C14FDA">
        <w:rPr>
          <w:szCs w:val="28"/>
        </w:rPr>
        <w:t> 1032-I "О занятости населения в Российской Федерации", 53800 "Субвенции на выплату государственных пособий лицам, не подлежащим обяз</w:t>
      </w:r>
      <w:r w:rsidRPr="00FD67DF">
        <w:rPr>
          <w:szCs w:val="28"/>
        </w:rPr>
        <w:t xml:space="preserve">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C14FDA">
        <w:rPr>
          <w:szCs w:val="28"/>
        </w:rPr>
        <w:t>№</w:t>
      </w:r>
      <w:r w:rsidRPr="00FD67DF">
        <w:rPr>
          <w:szCs w:val="28"/>
        </w:rPr>
        <w:t> 81-ФЗ "О государственных пособиях гражданам, имеющим детей"), детализированный в рамках четвертого и пятого разрядов кода направления расходов по видам осуществляемых выплат публичных нормативных обязательств, за исключением использования кодов направлений расходов 52210, 52240, 52250, 53820, 53880, 53890, в том числе детализированных в рамках пятого разряда кода.</w:t>
      </w:r>
    </w:p>
    <w:p w:rsidR="00FD67DF" w:rsidRPr="00FD67DF" w:rsidRDefault="00FD67DF" w:rsidP="00FD67DF">
      <w:pPr>
        <w:pStyle w:val="21"/>
        <w:ind w:firstLine="709"/>
        <w:rPr>
          <w:szCs w:val="28"/>
        </w:rPr>
      </w:pPr>
      <w:bookmarkStart w:id="15" w:name="sub_1003423878"/>
      <w:bookmarkEnd w:id="14"/>
      <w:r w:rsidRPr="00FD67DF">
        <w:rPr>
          <w:szCs w:val="28"/>
        </w:rPr>
        <w:t>Указанная детализация производится с применением буквенно-цифрового ряда: 0, 1, 2, 3, 4, 5, 6, 7, 8, 9, А, Б, В, Г, Д, Е, Ж, И, К, Л, М, Н, О, П, Р, С, Т, У, Ф, Ц, Ч, Ш, Щ, Э, Ю, Я</w:t>
      </w:r>
      <w:r w:rsidR="00412C1E" w:rsidRPr="00412C1E">
        <w:rPr>
          <w:szCs w:val="28"/>
        </w:rPr>
        <w:t>, D, F, G, I, J, L,</w:t>
      </w:r>
      <w:r w:rsidR="00412C1E">
        <w:rPr>
          <w:szCs w:val="28"/>
        </w:rPr>
        <w:t xml:space="preserve"> </w:t>
      </w:r>
      <w:r w:rsidR="00412C1E" w:rsidRPr="00412C1E">
        <w:rPr>
          <w:szCs w:val="28"/>
        </w:rPr>
        <w:t>N, Q, R, S, U, V, W, Y, Z.</w:t>
      </w:r>
    </w:p>
    <w:bookmarkEnd w:id="15"/>
    <w:p w:rsidR="00FD67DF" w:rsidRPr="00FD67DF" w:rsidRDefault="00FD67DF" w:rsidP="00FD67DF">
      <w:pPr>
        <w:pStyle w:val="21"/>
        <w:ind w:firstLine="709"/>
        <w:rPr>
          <w:szCs w:val="28"/>
        </w:rPr>
      </w:pPr>
      <w:r w:rsidRPr="00FD67DF">
        <w:rPr>
          <w:szCs w:val="28"/>
        </w:rPr>
        <w:t>Отражение в текущем финансовом году расходов бюджетов субъектов Российской Федерации, местных бюджетов, а также бюджетов государственных внебюджетных фондов, осуществляемых за счет остатков целевых межбюджетных трансфертов из федерального бюджета (бюджетов государственных внебюджетных фондов Российской Федерации) прошлых лет, производится в следующем порядке:</w:t>
      </w:r>
    </w:p>
    <w:p w:rsidR="00FD67DF" w:rsidRPr="00E23FB5" w:rsidRDefault="00FD67DF" w:rsidP="00FD67DF">
      <w:pPr>
        <w:pStyle w:val="21"/>
        <w:ind w:firstLine="709"/>
        <w:rPr>
          <w:szCs w:val="28"/>
        </w:rPr>
      </w:pPr>
      <w:bookmarkStart w:id="16" w:name="sub_10034126"/>
      <w:r w:rsidRPr="00FD67DF">
        <w:rPr>
          <w:szCs w:val="28"/>
        </w:rPr>
        <w:t xml:space="preserve">при сохранении у Российской Федерации расходных обязательств по предоставлению в текущем финансовом году целевых межбюджетных трансфертов на указанные цели - по соответствующим направлениям расходов, приведенным </w:t>
      </w:r>
      <w:r w:rsidRPr="00E23FB5">
        <w:rPr>
          <w:szCs w:val="28"/>
        </w:rPr>
        <w:t>в подпунктах 4</w:t>
      </w:r>
      <w:r w:rsidR="008F74B1" w:rsidRPr="00F614CA">
        <w:rPr>
          <w:szCs w:val="28"/>
          <w:vertAlign w:val="superscript"/>
        </w:rPr>
        <w:t>1</w:t>
      </w:r>
      <w:r w:rsidRPr="00E23FB5">
        <w:rPr>
          <w:szCs w:val="28"/>
        </w:rPr>
        <w:t>.2.</w:t>
      </w:r>
      <w:r w:rsidR="00F614CA">
        <w:rPr>
          <w:szCs w:val="28"/>
        </w:rPr>
        <w:t>3</w:t>
      </w:r>
      <w:r w:rsidRPr="00E23FB5">
        <w:rPr>
          <w:szCs w:val="28"/>
        </w:rPr>
        <w:t>. - 4</w:t>
      </w:r>
      <w:r w:rsidR="008F74B1" w:rsidRPr="00F614CA">
        <w:rPr>
          <w:szCs w:val="28"/>
          <w:vertAlign w:val="superscript"/>
        </w:rPr>
        <w:t>1</w:t>
      </w:r>
      <w:r w:rsidRPr="00E23FB5">
        <w:rPr>
          <w:szCs w:val="28"/>
        </w:rPr>
        <w:t>.2.</w:t>
      </w:r>
      <w:r w:rsidR="00F614CA">
        <w:rPr>
          <w:szCs w:val="28"/>
        </w:rPr>
        <w:t>5</w:t>
      </w:r>
      <w:r w:rsidRPr="00E23FB5">
        <w:rPr>
          <w:szCs w:val="28"/>
        </w:rPr>
        <w:t>. настоящего раздела;</w:t>
      </w:r>
    </w:p>
    <w:p w:rsidR="00FD67DF" w:rsidRPr="00FD67DF" w:rsidRDefault="00FD67DF" w:rsidP="00FD67DF">
      <w:pPr>
        <w:pStyle w:val="21"/>
        <w:ind w:firstLine="709"/>
        <w:rPr>
          <w:szCs w:val="28"/>
        </w:rPr>
      </w:pPr>
      <w:bookmarkStart w:id="17" w:name="sub_10034127"/>
      <w:bookmarkEnd w:id="16"/>
      <w:r w:rsidRPr="00E23FB5">
        <w:rPr>
          <w:szCs w:val="28"/>
        </w:rPr>
        <w:lastRenderedPageBreak/>
        <w:t>при отсутствии у Российской Федерации расходных обязательств по предоставлению в текущем финансовом году целевых межбюджетных трансфертов на указанные цели - по соответствующим направлениям расходов, приведенным в подпункте 4</w:t>
      </w:r>
      <w:r w:rsidR="008F74B1" w:rsidRPr="00555118">
        <w:rPr>
          <w:szCs w:val="28"/>
          <w:vertAlign w:val="superscript"/>
        </w:rPr>
        <w:t>1</w:t>
      </w:r>
      <w:r w:rsidRPr="00E23FB5">
        <w:rPr>
          <w:szCs w:val="28"/>
        </w:rPr>
        <w:t>.2.</w:t>
      </w:r>
      <w:r w:rsidR="00555118">
        <w:rPr>
          <w:szCs w:val="28"/>
        </w:rPr>
        <w:t>6</w:t>
      </w:r>
      <w:r w:rsidRPr="00E23FB5">
        <w:rPr>
          <w:szCs w:val="28"/>
        </w:rPr>
        <w:t>. настоящего</w:t>
      </w:r>
      <w:r w:rsidRPr="00FD67DF">
        <w:rPr>
          <w:szCs w:val="28"/>
        </w:rPr>
        <w:t xml:space="preserve"> раздела.</w:t>
      </w:r>
    </w:p>
    <w:p w:rsidR="00FD67DF" w:rsidRPr="00FD67DF" w:rsidRDefault="00FD67DF" w:rsidP="00FD67DF">
      <w:pPr>
        <w:pStyle w:val="21"/>
        <w:ind w:firstLine="709"/>
        <w:rPr>
          <w:szCs w:val="28"/>
        </w:rPr>
      </w:pPr>
      <w:bookmarkStart w:id="18" w:name="sub_4128"/>
      <w:bookmarkEnd w:id="17"/>
      <w:r w:rsidRPr="00FD67DF">
        <w:rPr>
          <w:szCs w:val="28"/>
        </w:rPr>
        <w:t xml:space="preserve">В целях обособления расходов бюджетов субъектов Российской Федерации (бюджетов муниципальных образований, входящих в состав субъекта Российской Федерации), источником финансового обеспечения которых являются межбюджетные трансферты прошлых лет, полученные из федерального бюджета, финансовый орган бюджета субъекта Российской Федерации вправе при назначении кодов целевых статей расходов детализировать в рамках пятого разряда код направления расходов </w:t>
      </w:r>
      <w:r w:rsidR="00E23FB5">
        <w:rPr>
          <w:szCs w:val="28"/>
        </w:rPr>
        <w:t>58980</w:t>
      </w:r>
      <w:r w:rsidRPr="00FD67DF">
        <w:rPr>
          <w:szCs w:val="28"/>
        </w:rPr>
        <w:t xml:space="preserve"> "Прочие мероприятия, осуществляемые за счет межбюджетных трансфертов прошлых лет из федерального бюджета" в соответствии с целевым назначением указанных межбюджетных трансфертов. Детализация производится с применением буквенно-цифрового ряда:  1, 2, 3, 4, 5, 6, 7, 8, 9, А, Б, В, Г, Д, Е, Ж, И, К, Л, М, Н, О, П, Р, С, Т, У, Ф, Ц, Ч, Ш, Щ, Э, Ю, Я</w:t>
      </w:r>
      <w:r w:rsidR="00412C1E" w:rsidRPr="00412C1E">
        <w:rPr>
          <w:szCs w:val="28"/>
        </w:rPr>
        <w:t>, D, F, G, I, J, L,N, Q, R, S, U, V, W, Y, Z.</w:t>
      </w:r>
    </w:p>
    <w:p w:rsidR="00FD67DF" w:rsidRPr="00E23FB5" w:rsidRDefault="00FD67DF" w:rsidP="00FD67DF">
      <w:pPr>
        <w:pStyle w:val="21"/>
        <w:ind w:firstLine="709"/>
        <w:rPr>
          <w:szCs w:val="28"/>
        </w:rPr>
      </w:pPr>
      <w:bookmarkStart w:id="19" w:name="sub_4129"/>
      <w:bookmarkEnd w:id="18"/>
      <w:r w:rsidRPr="00FD67DF">
        <w:rPr>
          <w:szCs w:val="28"/>
        </w:rPr>
        <w:t xml:space="preserve">В случае установления финансовым органом субъекта Российской Федерации указанной детализации, финансовый орган местного бюджета обеспечивает обособление поступлений межбюджетных трансфертов из бюджета субъекта Российской Федерации путем утверждения обособленных кодов подвидов доходов соответствующих кодов подгруппы доходов </w:t>
      </w:r>
      <w:r w:rsidR="00E23FB5">
        <w:rPr>
          <w:szCs w:val="28"/>
        </w:rPr>
        <w:t xml:space="preserve">                </w:t>
      </w:r>
      <w:r w:rsidRPr="00E23FB5">
        <w:rPr>
          <w:szCs w:val="28"/>
        </w:rPr>
        <w:t>202 "Безвозмездные поступления от других бюджетов бюджетной системы Российской Федерации".</w:t>
      </w:r>
    </w:p>
    <w:p w:rsidR="00FD67DF" w:rsidRPr="00E23FB5" w:rsidRDefault="00FD67DF" w:rsidP="00FD67DF">
      <w:pPr>
        <w:pStyle w:val="21"/>
        <w:ind w:firstLine="709"/>
        <w:rPr>
          <w:szCs w:val="28"/>
        </w:rPr>
      </w:pPr>
      <w:bookmarkStart w:id="20" w:name="sub_10034118"/>
      <w:bookmarkEnd w:id="19"/>
      <w:r w:rsidRPr="00E23FB5">
        <w:rPr>
          <w:szCs w:val="28"/>
        </w:rPr>
        <w:t>Внесение в течение финансового года изменений в наименование и (или) код целевой статьи расходов бюджета не допускается, за исключением случая, если в течение финансового года по указанной целевой статье расходов бюджета не производились кассовые расходы соответствующего бюджета.</w:t>
      </w:r>
    </w:p>
    <w:p w:rsidR="00FD67DF" w:rsidRPr="00FD67DF" w:rsidRDefault="00FD67DF" w:rsidP="00FD67DF">
      <w:pPr>
        <w:pStyle w:val="21"/>
        <w:ind w:firstLine="709"/>
        <w:rPr>
          <w:szCs w:val="28"/>
        </w:rPr>
      </w:pPr>
      <w:bookmarkStart w:id="21" w:name="sub_4131"/>
      <w:bookmarkEnd w:id="20"/>
      <w:r w:rsidRPr="00E23FB5">
        <w:rPr>
          <w:szCs w:val="28"/>
        </w:rPr>
        <w:t>Отражение в текущем финансовом году в бюджетном учете расчетов с юридическими лицами, индивидуальными предпринимателями, физическими лицами в части расходования остатков субсидий прошлых лет, предоставленных в соответствии с бюджетным законодательством Российской Федерации из федерального бюджета, потребность</w:t>
      </w:r>
      <w:r w:rsidRPr="00FD67DF">
        <w:rPr>
          <w:szCs w:val="28"/>
        </w:rPr>
        <w:t xml:space="preserve"> в направлении которых на соответствующие цели подтверждена уполномоченными главными распорядителями бюджетных средств, производится в следующем порядке:</w:t>
      </w:r>
    </w:p>
    <w:p w:rsidR="00FD67DF" w:rsidRPr="00FD67DF" w:rsidRDefault="00FD67DF" w:rsidP="00FD67DF">
      <w:pPr>
        <w:pStyle w:val="21"/>
        <w:ind w:firstLine="709"/>
        <w:rPr>
          <w:szCs w:val="28"/>
        </w:rPr>
      </w:pPr>
      <w:bookmarkStart w:id="22" w:name="sub_4132"/>
      <w:bookmarkEnd w:id="21"/>
      <w:r w:rsidRPr="00FD67DF">
        <w:rPr>
          <w:szCs w:val="28"/>
        </w:rPr>
        <w:t xml:space="preserve">при сохранении у Российской Федерации расходных обязательств по предоставлению в текущем финансовом году субсидий на соответствующие цели - по соответствующим направлениям расходов, предусмотренным настоящими Указаниями, в увязке с соответствующим основным мероприятием </w:t>
      </w:r>
      <w:r w:rsidR="00065ACB">
        <w:rPr>
          <w:szCs w:val="28"/>
        </w:rPr>
        <w:t xml:space="preserve">(ведомственной целевой программой) </w:t>
      </w:r>
      <w:r w:rsidRPr="00FD67DF">
        <w:rPr>
          <w:szCs w:val="28"/>
        </w:rPr>
        <w:t>подпрограммы государственной программы</w:t>
      </w:r>
      <w:r w:rsidR="00065ACB">
        <w:rPr>
          <w:szCs w:val="28"/>
        </w:rPr>
        <w:t>, подпрограмм</w:t>
      </w:r>
      <w:r w:rsidR="00150FDC">
        <w:rPr>
          <w:szCs w:val="28"/>
        </w:rPr>
        <w:t>ой</w:t>
      </w:r>
      <w:r w:rsidR="00065ACB">
        <w:rPr>
          <w:szCs w:val="28"/>
        </w:rPr>
        <w:t xml:space="preserve"> федеральной целевой программы </w:t>
      </w:r>
      <w:r w:rsidRPr="00FD67DF">
        <w:rPr>
          <w:szCs w:val="28"/>
        </w:rPr>
        <w:t>(непрограммным направлением расходов);</w:t>
      </w:r>
    </w:p>
    <w:p w:rsidR="00FD67DF" w:rsidRPr="00FD67DF" w:rsidRDefault="00FD67DF" w:rsidP="00FD67DF">
      <w:pPr>
        <w:pStyle w:val="21"/>
        <w:ind w:firstLine="709"/>
        <w:rPr>
          <w:szCs w:val="28"/>
        </w:rPr>
      </w:pPr>
      <w:bookmarkStart w:id="23" w:name="sub_4133"/>
      <w:bookmarkEnd w:id="22"/>
      <w:r w:rsidRPr="00FD67DF">
        <w:rPr>
          <w:szCs w:val="28"/>
        </w:rPr>
        <w:lastRenderedPageBreak/>
        <w:t xml:space="preserve">при отсутствии у Российской Федерации расходных обязательств по предоставлению в текущем финансовом году субсидий на соответствующие цели - по направлениям расходов 29000 "Мероприятия, осуществляемые за счет остатков субсидий прошлых лет, предоставленных автономным и бюджетным учреждениям"; 48000 "Мероприятия, осуществляемые за счет остатков субсидий прошлых лет, предоставленных на осуществление капитальных вложений в объекты капитального строительства государственной (муниципальной) собственности"; 69000 "Мероприятия, осуществляемые за счет остатков субсидий прошлых лет, предоставленных юридическим лицам (за исключением субсидий государственным (муниципальным) учреждениям), индивидуальным предпринимателям, физическим лицам" в увязке с соответствующим основным мероприятием </w:t>
      </w:r>
      <w:r w:rsidR="00065ACB">
        <w:rPr>
          <w:szCs w:val="28"/>
        </w:rPr>
        <w:t xml:space="preserve">(ведомственной целевой программой) </w:t>
      </w:r>
      <w:r w:rsidRPr="00FD67DF">
        <w:rPr>
          <w:szCs w:val="28"/>
        </w:rPr>
        <w:t>подпрограммы государственной программы</w:t>
      </w:r>
      <w:r w:rsidR="00065ACB">
        <w:rPr>
          <w:szCs w:val="28"/>
        </w:rPr>
        <w:t>, подпрограмм</w:t>
      </w:r>
      <w:r w:rsidR="00150FDC">
        <w:rPr>
          <w:szCs w:val="28"/>
        </w:rPr>
        <w:t>ой</w:t>
      </w:r>
      <w:r w:rsidR="00065ACB">
        <w:rPr>
          <w:szCs w:val="28"/>
        </w:rPr>
        <w:t xml:space="preserve"> федеральной целевой программы</w:t>
      </w:r>
      <w:r w:rsidR="00150FDC">
        <w:rPr>
          <w:szCs w:val="28"/>
        </w:rPr>
        <w:t>,</w:t>
      </w:r>
      <w:r w:rsidRPr="00FD67DF">
        <w:rPr>
          <w:szCs w:val="28"/>
        </w:rPr>
        <w:t xml:space="preserve"> непрограммным направлением расходов, либо с указанием в </w:t>
      </w:r>
      <w:r w:rsidRPr="00E23FB5">
        <w:rPr>
          <w:szCs w:val="28"/>
        </w:rPr>
        <w:t>1 - 5 разряде</w:t>
      </w:r>
      <w:r w:rsidRPr="00FD67DF">
        <w:rPr>
          <w:szCs w:val="28"/>
        </w:rPr>
        <w:t xml:space="preserve"> кода целевой статьи расходов "99900".</w:t>
      </w:r>
    </w:p>
    <w:p w:rsidR="00FD67DF" w:rsidRPr="00FD67DF" w:rsidRDefault="00FD67DF" w:rsidP="00FD67DF">
      <w:pPr>
        <w:pStyle w:val="21"/>
        <w:ind w:firstLine="709"/>
        <w:rPr>
          <w:szCs w:val="28"/>
        </w:rPr>
      </w:pPr>
      <w:bookmarkStart w:id="24" w:name="sub_4134"/>
      <w:bookmarkEnd w:id="23"/>
      <w:r w:rsidRPr="00FD67DF">
        <w:rPr>
          <w:szCs w:val="28"/>
        </w:rPr>
        <w:t>Решение о детализации в бюджетном учете направлений расходов 29000 "Мероприятия, осуществляемые за счет остатков субсидий прошлых лет, предоставленных автономным и бюджетным учреждениям"; 48000 "Мероприятия, осуществляемые за счет остатков субсидий прошлых лет, предоставленных на осуществление капитальных вложений в объекты капитального строительства государственной (муниципальной) собственности"; 69000 "Мероприятия, осуществляемые за счет остатков субсидий прошлых лет, предоставленных юридическим лицам (за исключением субсидий государственным (муниципальным) учреждениям), индивидуальным предпринимателям, физическим лицам" по целевому назначению ранее предоставленных субсидий в рамках третьего - пятого знака кода направления расходов принимают главные распорядители (распорядители) средств федерального бюджета по согласованию с Министерством финансов Российской Федерации.</w:t>
      </w:r>
    </w:p>
    <w:p w:rsidR="00FD67DF" w:rsidRPr="00FD67DF" w:rsidRDefault="00FD67DF" w:rsidP="00FD67DF">
      <w:pPr>
        <w:pStyle w:val="21"/>
        <w:ind w:firstLine="709"/>
        <w:rPr>
          <w:szCs w:val="28"/>
        </w:rPr>
      </w:pPr>
      <w:bookmarkStart w:id="25" w:name="sub_4135"/>
      <w:bookmarkEnd w:id="24"/>
      <w:r w:rsidRPr="00FD67DF">
        <w:rPr>
          <w:szCs w:val="28"/>
        </w:rPr>
        <w:t>Детализация производится с применением буквенно-цифрового ряда: 0, 1, 2, 3, 4, 5, 6, 7, 9, А, Б, В, Г, Д, Е, Ж, И, К, Л, М, Н, О, П, Р, С, Т, У, Ф, Ц, Ч, Ш, Щ, Э, Ю, Я</w:t>
      </w:r>
      <w:r w:rsidR="00412C1E" w:rsidRPr="00412C1E">
        <w:rPr>
          <w:szCs w:val="28"/>
        </w:rPr>
        <w:t>, D, F, G, I, J, L,</w:t>
      </w:r>
      <w:r w:rsidR="00412C1E">
        <w:rPr>
          <w:szCs w:val="28"/>
        </w:rPr>
        <w:t xml:space="preserve"> </w:t>
      </w:r>
      <w:r w:rsidR="00412C1E" w:rsidRPr="00412C1E">
        <w:rPr>
          <w:szCs w:val="28"/>
        </w:rPr>
        <w:t>N, Q, R, S, U, V, W, Y, Z.</w:t>
      </w:r>
    </w:p>
    <w:bookmarkEnd w:id="25"/>
    <w:p w:rsidR="00FD67DF" w:rsidRDefault="00FD67DF" w:rsidP="00FD67DF">
      <w:pPr>
        <w:pStyle w:val="21"/>
        <w:ind w:firstLine="709"/>
        <w:rPr>
          <w:szCs w:val="28"/>
        </w:rPr>
      </w:pPr>
    </w:p>
    <w:p w:rsidR="007520BB" w:rsidRPr="00FD67DF" w:rsidRDefault="007520BB" w:rsidP="00FD67DF">
      <w:pPr>
        <w:pStyle w:val="21"/>
        <w:ind w:firstLine="709"/>
        <w:rPr>
          <w:szCs w:val="28"/>
        </w:rPr>
      </w:pPr>
    </w:p>
    <w:p w:rsidR="00FD67DF" w:rsidRPr="00FD67DF" w:rsidRDefault="00FD67DF" w:rsidP="00E23FB5">
      <w:pPr>
        <w:pStyle w:val="21"/>
        <w:jc w:val="center"/>
        <w:rPr>
          <w:b/>
          <w:bCs/>
          <w:szCs w:val="28"/>
        </w:rPr>
      </w:pPr>
      <w:bookmarkStart w:id="26" w:name="sub_100342"/>
      <w:r w:rsidRPr="00FD67DF">
        <w:rPr>
          <w:b/>
          <w:bCs/>
          <w:szCs w:val="28"/>
        </w:rPr>
        <w:t>4</w:t>
      </w:r>
      <w:r w:rsidR="008F74B1" w:rsidRPr="008B22D9">
        <w:rPr>
          <w:bCs/>
          <w:szCs w:val="28"/>
          <w:vertAlign w:val="superscript"/>
        </w:rPr>
        <w:t>1</w:t>
      </w:r>
      <w:r w:rsidRPr="00FD67DF">
        <w:rPr>
          <w:b/>
          <w:bCs/>
          <w:szCs w:val="28"/>
        </w:rPr>
        <w:t>.2.</w:t>
      </w:r>
      <w:r w:rsidRPr="008B22D9">
        <w:rPr>
          <w:bCs/>
          <w:szCs w:val="28"/>
        </w:rPr>
        <w:t> </w:t>
      </w:r>
      <w:r w:rsidRPr="00FD67DF">
        <w:rPr>
          <w:b/>
          <w:bCs/>
          <w:szCs w:val="28"/>
        </w:rPr>
        <w:t>Целевые статьи расходов федерального бюджета и бюджетов государственных внебюджетных фондов Российской Федерации</w:t>
      </w:r>
    </w:p>
    <w:bookmarkEnd w:id="26"/>
    <w:p w:rsidR="00FD67DF" w:rsidRPr="00FD67DF" w:rsidRDefault="00FD67DF" w:rsidP="00E23FB5">
      <w:pPr>
        <w:pStyle w:val="21"/>
        <w:jc w:val="center"/>
        <w:rPr>
          <w:b/>
          <w:bCs/>
          <w:szCs w:val="28"/>
        </w:rPr>
      </w:pPr>
    </w:p>
    <w:p w:rsidR="00FD67DF" w:rsidRPr="00FD67DF" w:rsidRDefault="00FD67DF" w:rsidP="00E23FB5">
      <w:pPr>
        <w:pStyle w:val="21"/>
        <w:jc w:val="center"/>
        <w:rPr>
          <w:b/>
          <w:bCs/>
          <w:szCs w:val="28"/>
        </w:rPr>
      </w:pPr>
      <w:r w:rsidRPr="00FD67DF">
        <w:rPr>
          <w:b/>
          <w:bCs/>
          <w:szCs w:val="28"/>
        </w:rPr>
        <w:t>4</w:t>
      </w:r>
      <w:r w:rsidR="008F74B1" w:rsidRPr="008B22D9">
        <w:rPr>
          <w:bCs/>
          <w:szCs w:val="28"/>
          <w:vertAlign w:val="superscript"/>
        </w:rPr>
        <w:t>1</w:t>
      </w:r>
      <w:r w:rsidRPr="00FD67DF">
        <w:rPr>
          <w:b/>
          <w:bCs/>
          <w:szCs w:val="28"/>
        </w:rPr>
        <w:t>.2.1. Общие положения</w:t>
      </w:r>
    </w:p>
    <w:p w:rsidR="00FD67DF" w:rsidRPr="00FD67DF" w:rsidRDefault="00FD67DF" w:rsidP="00FD67DF">
      <w:pPr>
        <w:pStyle w:val="21"/>
        <w:ind w:firstLine="709"/>
        <w:rPr>
          <w:szCs w:val="28"/>
        </w:rPr>
      </w:pPr>
    </w:p>
    <w:p w:rsidR="00FD67DF" w:rsidRPr="00FD67DF" w:rsidRDefault="00FD67DF" w:rsidP="00FD67DF">
      <w:pPr>
        <w:pStyle w:val="21"/>
        <w:ind w:firstLine="709"/>
        <w:rPr>
          <w:szCs w:val="28"/>
        </w:rPr>
      </w:pPr>
      <w:r w:rsidRPr="00FD67DF">
        <w:rPr>
          <w:szCs w:val="28"/>
        </w:rPr>
        <w:t xml:space="preserve">Целевые статьи расходов федерального бюджета обеспечивают привязку бюджетных ассигнований федерального бюджета к государственным программам Российской Федерации, их подпрограммам, </w:t>
      </w:r>
      <w:r w:rsidR="00065ACB">
        <w:rPr>
          <w:szCs w:val="28"/>
        </w:rPr>
        <w:t xml:space="preserve">федеральным целевым программам, </w:t>
      </w:r>
      <w:r w:rsidRPr="00FD67DF">
        <w:rPr>
          <w:szCs w:val="28"/>
        </w:rPr>
        <w:t>основным мероприятиям</w:t>
      </w:r>
      <w:r w:rsidR="00065ACB">
        <w:rPr>
          <w:szCs w:val="28"/>
        </w:rPr>
        <w:t xml:space="preserve">, ведомственным целевым </w:t>
      </w:r>
      <w:r w:rsidR="00065ACB">
        <w:rPr>
          <w:szCs w:val="28"/>
        </w:rPr>
        <w:lastRenderedPageBreak/>
        <w:t xml:space="preserve">программам, подпрограммам федеральных целевых программ </w:t>
      </w:r>
      <w:r w:rsidRPr="00FD67DF">
        <w:rPr>
          <w:szCs w:val="28"/>
        </w:rPr>
        <w:t>и (или) непрограммным направлениям деятельности (функциям) федеральных государственных органов, наиболее значимых учреждений науки, образования, культуры и здравоохранения, указанных в ведомственной структуре расходов федерального бюджета, и (или) к расходным обязательствам, подлежащим исполнению за счет средств федерального бюджета.</w:t>
      </w:r>
    </w:p>
    <w:p w:rsidR="00FD67DF" w:rsidRPr="00FD67DF" w:rsidRDefault="00FD67DF" w:rsidP="00FD67DF">
      <w:pPr>
        <w:pStyle w:val="21"/>
        <w:ind w:firstLine="709"/>
        <w:rPr>
          <w:szCs w:val="28"/>
        </w:rPr>
      </w:pPr>
      <w:bookmarkStart w:id="27" w:name="sub_42102"/>
      <w:r w:rsidRPr="00FD67DF">
        <w:rPr>
          <w:szCs w:val="28"/>
        </w:rPr>
        <w:t>Целевые статьи расходов бюджетов государственных внебюджетных фондов Российской Федерации обеспечивают привязку бюджетных ассигнований указанных бюджетов к государственным программам Российской Федерации, их подпрограммам, основным мероприятиям и (или) непрограммным направлениям деятельности (функциям) органов управления государственных внебюджетных фондов в установленной сфере деятельности.</w:t>
      </w:r>
    </w:p>
    <w:bookmarkEnd w:id="27"/>
    <w:p w:rsidR="00FD67DF" w:rsidRPr="00E23FB5" w:rsidRDefault="00FD67DF" w:rsidP="00FD67DF">
      <w:pPr>
        <w:pStyle w:val="21"/>
        <w:ind w:firstLine="709"/>
        <w:rPr>
          <w:szCs w:val="28"/>
        </w:rPr>
      </w:pPr>
      <w:r w:rsidRPr="00FD67DF">
        <w:rPr>
          <w:szCs w:val="28"/>
        </w:rPr>
        <w:t xml:space="preserve">Структура кода целевой статьи расходов федерального бюджета состоит из десяти разрядов и включает следующие составные </w:t>
      </w:r>
      <w:r w:rsidRPr="00E23FB5">
        <w:rPr>
          <w:szCs w:val="28"/>
        </w:rPr>
        <w:t>части (таблица 3):</w:t>
      </w:r>
    </w:p>
    <w:p w:rsidR="00FD67DF" w:rsidRPr="00FD67DF" w:rsidRDefault="00FD67DF" w:rsidP="00FD67DF">
      <w:pPr>
        <w:pStyle w:val="21"/>
        <w:ind w:firstLine="709"/>
        <w:rPr>
          <w:szCs w:val="28"/>
        </w:rPr>
      </w:pPr>
      <w:bookmarkStart w:id="28" w:name="sub_42104"/>
      <w:r w:rsidRPr="00E23FB5">
        <w:rPr>
          <w:szCs w:val="28"/>
        </w:rPr>
        <w:t xml:space="preserve">код программного (непрограммного) направления расходов </w:t>
      </w:r>
      <w:r w:rsidR="00E23FB5">
        <w:rPr>
          <w:szCs w:val="28"/>
        </w:rPr>
        <w:t xml:space="preserve">                        </w:t>
      </w:r>
      <w:r w:rsidRPr="00E23FB5">
        <w:rPr>
          <w:szCs w:val="28"/>
        </w:rPr>
        <w:t>(8 - 9 разряды кода классификации расходов бюджетов), предназначе</w:t>
      </w:r>
      <w:r w:rsidRPr="00FD67DF">
        <w:rPr>
          <w:szCs w:val="28"/>
        </w:rPr>
        <w:t>нный для кодирования государственных программ Российской Федерации, непрограммных направлений деятельности федеральных государственных органов, наиболее значимых учреждений науки, образования, культуры и здравоохранения, указанных в ведомственной структуре расходов федерального бюджета, Президента Российской Федерации, Председателя Правительства Российской Федерации и его заместителей, Уполномоченного по правам человека в Российской Федерации;</w:t>
      </w:r>
    </w:p>
    <w:bookmarkEnd w:id="28"/>
    <w:p w:rsidR="00FD67DF" w:rsidRPr="00E23FB5" w:rsidRDefault="00FD67DF" w:rsidP="00FD67DF">
      <w:pPr>
        <w:pStyle w:val="21"/>
        <w:ind w:firstLine="709"/>
        <w:rPr>
          <w:szCs w:val="28"/>
        </w:rPr>
      </w:pPr>
      <w:r w:rsidRPr="00FD67DF">
        <w:rPr>
          <w:szCs w:val="28"/>
        </w:rPr>
        <w:t xml:space="preserve">код </w:t>
      </w:r>
      <w:r w:rsidRPr="00E23FB5">
        <w:rPr>
          <w:szCs w:val="28"/>
        </w:rPr>
        <w:t>подпрограммы (10 разряд кода классификации расходов бюджетов), предназначенный для кодирования подпрограмм государственных программ Российской Федерации, федеральных целевых программ, предусмотренных в рамках государственных программ Российской Федерации, а также федеральных целевых программ, ведомственных целевых программ в рамках непрограммных направлений деятельности государственных органов, Председателя Совета Федерации Федерального Собрания Российской Федерации и его заместителей, Председателя Государственной Думы Федерального собрания Российской Федерации и его заместителей, Председателя Счетной палаты Российской Федерации и его заместителя, Аудиторов Счетной палаты Российской Федерации, судей и отдельных категорий лиц, замещающих государственные должности Российской Федерации;</w:t>
      </w:r>
    </w:p>
    <w:p w:rsidR="00FD67DF" w:rsidRDefault="00FD67DF" w:rsidP="00FD67DF">
      <w:pPr>
        <w:pStyle w:val="21"/>
        <w:ind w:firstLine="709"/>
        <w:rPr>
          <w:szCs w:val="28"/>
        </w:rPr>
      </w:pPr>
      <w:r w:rsidRPr="00E23FB5">
        <w:rPr>
          <w:szCs w:val="28"/>
        </w:rPr>
        <w:t xml:space="preserve">код основного мероприятия (11 </w:t>
      </w:r>
      <w:r w:rsidR="00E23FB5">
        <w:rPr>
          <w:szCs w:val="28"/>
        </w:rPr>
        <w:t>-</w:t>
      </w:r>
      <w:r w:rsidRPr="00E23FB5">
        <w:rPr>
          <w:szCs w:val="28"/>
        </w:rPr>
        <w:t xml:space="preserve"> 12 разряды кода классификации расходов бюджетов), предназначенный для кодирования основных мероприятий</w:t>
      </w:r>
      <w:r w:rsidR="00065ACB">
        <w:rPr>
          <w:szCs w:val="28"/>
        </w:rPr>
        <w:t xml:space="preserve"> (ведомственных целевых программ) в рамках</w:t>
      </w:r>
      <w:r w:rsidRPr="00E23FB5">
        <w:rPr>
          <w:szCs w:val="28"/>
        </w:rPr>
        <w:t xml:space="preserve"> подпрограмм государственных программ Российской Федерации</w:t>
      </w:r>
      <w:r w:rsidR="00065ACB">
        <w:rPr>
          <w:szCs w:val="28"/>
        </w:rPr>
        <w:t>,</w:t>
      </w:r>
      <w:r w:rsidRPr="00E23FB5">
        <w:rPr>
          <w:szCs w:val="28"/>
        </w:rPr>
        <w:t xml:space="preserve"> подпрограмм </w:t>
      </w:r>
      <w:r w:rsidR="00214189">
        <w:rPr>
          <w:szCs w:val="28"/>
        </w:rPr>
        <w:t>федеральных целевых программ</w:t>
      </w:r>
      <w:r w:rsidRPr="00E23FB5">
        <w:rPr>
          <w:szCs w:val="28"/>
        </w:rPr>
        <w:t>;</w:t>
      </w:r>
    </w:p>
    <w:p w:rsidR="00FD67DF" w:rsidRDefault="00FD67DF" w:rsidP="00FD67DF">
      <w:pPr>
        <w:pStyle w:val="21"/>
        <w:ind w:firstLine="709"/>
        <w:rPr>
          <w:szCs w:val="28"/>
        </w:rPr>
      </w:pPr>
      <w:r w:rsidRPr="00E23FB5">
        <w:rPr>
          <w:szCs w:val="28"/>
        </w:rPr>
        <w:t xml:space="preserve">код направления расходов (13 - 17 разряды кода классификации расходов бюджетов), предназначенный для кодирования направлений </w:t>
      </w:r>
      <w:r w:rsidRPr="00E23FB5">
        <w:rPr>
          <w:szCs w:val="28"/>
        </w:rPr>
        <w:lastRenderedPageBreak/>
        <w:t>расходования средств, конкретизирующих (при необходимости) отдельные</w:t>
      </w:r>
      <w:r w:rsidRPr="00FD67DF">
        <w:rPr>
          <w:szCs w:val="28"/>
        </w:rPr>
        <w:t xml:space="preserve"> мероприятия.</w:t>
      </w:r>
    </w:p>
    <w:p w:rsidR="004D244E" w:rsidRDefault="004D244E" w:rsidP="00E23FB5">
      <w:pPr>
        <w:pStyle w:val="21"/>
        <w:ind w:left="7079" w:firstLine="709"/>
        <w:rPr>
          <w:bCs/>
          <w:szCs w:val="28"/>
        </w:rPr>
      </w:pPr>
      <w:bookmarkStart w:id="29" w:name="sub_1003403"/>
    </w:p>
    <w:p w:rsidR="00FD67DF" w:rsidRPr="00E23FB5" w:rsidRDefault="00FD67DF" w:rsidP="00E23FB5">
      <w:pPr>
        <w:pStyle w:val="21"/>
        <w:ind w:left="7079" w:firstLine="709"/>
        <w:rPr>
          <w:szCs w:val="28"/>
        </w:rPr>
      </w:pPr>
      <w:r w:rsidRPr="00E23FB5">
        <w:rPr>
          <w:bCs/>
          <w:szCs w:val="28"/>
        </w:rPr>
        <w:t>Таблица 3</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1260"/>
        <w:gridCol w:w="1470"/>
        <w:gridCol w:w="975"/>
        <w:gridCol w:w="992"/>
        <w:gridCol w:w="709"/>
        <w:gridCol w:w="709"/>
        <w:gridCol w:w="567"/>
        <w:gridCol w:w="709"/>
        <w:gridCol w:w="708"/>
      </w:tblGrid>
      <w:tr w:rsidR="00FD67DF" w:rsidRPr="00A63030" w:rsidTr="00FD67DF">
        <w:tc>
          <w:tcPr>
            <w:tcW w:w="9639" w:type="dxa"/>
            <w:gridSpan w:val="10"/>
            <w:tcBorders>
              <w:top w:val="single" w:sz="4" w:space="0" w:color="auto"/>
              <w:bottom w:val="single" w:sz="4" w:space="0" w:color="auto"/>
            </w:tcBorders>
          </w:tcPr>
          <w:bookmarkEnd w:id="29"/>
          <w:p w:rsidR="00FD67DF" w:rsidRPr="00A63030" w:rsidRDefault="00FD67DF" w:rsidP="00E23FB5">
            <w:pPr>
              <w:pStyle w:val="21"/>
              <w:jc w:val="center"/>
              <w:rPr>
                <w:bCs/>
                <w:sz w:val="22"/>
                <w:szCs w:val="22"/>
              </w:rPr>
            </w:pPr>
            <w:r w:rsidRPr="00A63030">
              <w:rPr>
                <w:bCs/>
                <w:sz w:val="22"/>
                <w:szCs w:val="22"/>
              </w:rPr>
              <w:t>Целевая статья</w:t>
            </w:r>
          </w:p>
        </w:tc>
      </w:tr>
      <w:tr w:rsidR="00FD67DF" w:rsidRPr="00A63030" w:rsidTr="00FD67DF">
        <w:tc>
          <w:tcPr>
            <w:tcW w:w="2800" w:type="dxa"/>
            <w:gridSpan w:val="2"/>
            <w:tcBorders>
              <w:top w:val="single" w:sz="4" w:space="0" w:color="auto"/>
              <w:bottom w:val="single" w:sz="4" w:space="0" w:color="auto"/>
              <w:right w:val="single" w:sz="4" w:space="0" w:color="auto"/>
            </w:tcBorders>
          </w:tcPr>
          <w:p w:rsidR="00FD67DF" w:rsidRPr="00A63030" w:rsidRDefault="00FD67DF" w:rsidP="00A63030">
            <w:pPr>
              <w:pStyle w:val="21"/>
              <w:jc w:val="center"/>
              <w:rPr>
                <w:sz w:val="22"/>
                <w:szCs w:val="22"/>
              </w:rPr>
            </w:pPr>
            <w:r w:rsidRPr="00A63030">
              <w:rPr>
                <w:sz w:val="22"/>
                <w:szCs w:val="22"/>
              </w:rPr>
              <w:t>Программное (непрограммное) направление расходов</w:t>
            </w:r>
          </w:p>
        </w:tc>
        <w:tc>
          <w:tcPr>
            <w:tcW w:w="1470" w:type="dxa"/>
            <w:tcBorders>
              <w:top w:val="single" w:sz="4" w:space="0" w:color="auto"/>
              <w:left w:val="single" w:sz="4" w:space="0" w:color="auto"/>
              <w:bottom w:val="single" w:sz="4" w:space="0" w:color="auto"/>
              <w:right w:val="single" w:sz="4" w:space="0" w:color="auto"/>
            </w:tcBorders>
          </w:tcPr>
          <w:p w:rsidR="00FD67DF" w:rsidRPr="00A63030" w:rsidRDefault="00FD67DF" w:rsidP="00A63030">
            <w:pPr>
              <w:pStyle w:val="21"/>
              <w:jc w:val="center"/>
              <w:rPr>
                <w:sz w:val="22"/>
                <w:szCs w:val="22"/>
              </w:rPr>
            </w:pPr>
            <w:r w:rsidRPr="00A63030">
              <w:rPr>
                <w:sz w:val="22"/>
                <w:szCs w:val="22"/>
              </w:rPr>
              <w:t>Под-</w:t>
            </w:r>
            <w:r w:rsidRPr="00A63030">
              <w:rPr>
                <w:sz w:val="22"/>
                <w:szCs w:val="22"/>
              </w:rPr>
              <w:br/>
              <w:t>программа</w:t>
            </w:r>
          </w:p>
        </w:tc>
        <w:tc>
          <w:tcPr>
            <w:tcW w:w="1967" w:type="dxa"/>
            <w:gridSpan w:val="2"/>
            <w:tcBorders>
              <w:top w:val="single" w:sz="4" w:space="0" w:color="auto"/>
              <w:left w:val="single" w:sz="4" w:space="0" w:color="auto"/>
              <w:bottom w:val="single" w:sz="4" w:space="0" w:color="auto"/>
              <w:right w:val="single" w:sz="4" w:space="0" w:color="auto"/>
            </w:tcBorders>
          </w:tcPr>
          <w:p w:rsidR="00FD67DF" w:rsidRPr="00A63030" w:rsidRDefault="00FD67DF" w:rsidP="00A63030">
            <w:pPr>
              <w:pStyle w:val="21"/>
              <w:jc w:val="center"/>
              <w:rPr>
                <w:sz w:val="22"/>
                <w:szCs w:val="22"/>
              </w:rPr>
            </w:pPr>
            <w:r w:rsidRPr="00A63030">
              <w:rPr>
                <w:sz w:val="22"/>
                <w:szCs w:val="22"/>
              </w:rPr>
              <w:t>Основное мероприятие</w:t>
            </w:r>
          </w:p>
        </w:tc>
        <w:tc>
          <w:tcPr>
            <w:tcW w:w="3402" w:type="dxa"/>
            <w:gridSpan w:val="5"/>
            <w:tcBorders>
              <w:top w:val="single" w:sz="4" w:space="0" w:color="auto"/>
              <w:left w:val="single" w:sz="4" w:space="0" w:color="auto"/>
              <w:bottom w:val="single" w:sz="4" w:space="0" w:color="auto"/>
            </w:tcBorders>
          </w:tcPr>
          <w:p w:rsidR="00FD67DF" w:rsidRPr="00A63030" w:rsidRDefault="00FD67DF" w:rsidP="00A63030">
            <w:pPr>
              <w:pStyle w:val="21"/>
              <w:jc w:val="center"/>
              <w:rPr>
                <w:sz w:val="22"/>
                <w:szCs w:val="22"/>
              </w:rPr>
            </w:pPr>
            <w:r w:rsidRPr="00A63030">
              <w:rPr>
                <w:sz w:val="22"/>
                <w:szCs w:val="22"/>
              </w:rPr>
              <w:t>Направление расходов</w:t>
            </w:r>
          </w:p>
        </w:tc>
      </w:tr>
      <w:tr w:rsidR="00FD67DF" w:rsidRPr="00A63030" w:rsidTr="00A63030">
        <w:tc>
          <w:tcPr>
            <w:tcW w:w="1540" w:type="dxa"/>
            <w:tcBorders>
              <w:top w:val="nil"/>
              <w:bottom w:val="single" w:sz="4" w:space="0" w:color="auto"/>
              <w:right w:val="single" w:sz="4" w:space="0" w:color="auto"/>
            </w:tcBorders>
          </w:tcPr>
          <w:p w:rsidR="00FD67DF" w:rsidRPr="00A63030" w:rsidRDefault="00FD67DF" w:rsidP="00A63030">
            <w:pPr>
              <w:pStyle w:val="21"/>
              <w:jc w:val="center"/>
              <w:rPr>
                <w:sz w:val="22"/>
                <w:szCs w:val="22"/>
              </w:rPr>
            </w:pPr>
            <w:r w:rsidRPr="00A63030">
              <w:rPr>
                <w:sz w:val="22"/>
                <w:szCs w:val="22"/>
              </w:rPr>
              <w:t>8</w:t>
            </w:r>
          </w:p>
        </w:tc>
        <w:tc>
          <w:tcPr>
            <w:tcW w:w="1260" w:type="dxa"/>
            <w:tcBorders>
              <w:top w:val="nil"/>
              <w:left w:val="single" w:sz="4" w:space="0" w:color="auto"/>
              <w:bottom w:val="single" w:sz="4" w:space="0" w:color="auto"/>
              <w:right w:val="single" w:sz="4" w:space="0" w:color="auto"/>
            </w:tcBorders>
          </w:tcPr>
          <w:p w:rsidR="00FD67DF" w:rsidRPr="00A63030" w:rsidRDefault="00FD67DF" w:rsidP="00A63030">
            <w:pPr>
              <w:pStyle w:val="21"/>
              <w:jc w:val="center"/>
              <w:rPr>
                <w:sz w:val="22"/>
                <w:szCs w:val="22"/>
              </w:rPr>
            </w:pPr>
            <w:r w:rsidRPr="00A63030">
              <w:rPr>
                <w:sz w:val="22"/>
                <w:szCs w:val="22"/>
              </w:rPr>
              <w:t>9</w:t>
            </w:r>
          </w:p>
        </w:tc>
        <w:tc>
          <w:tcPr>
            <w:tcW w:w="1470" w:type="dxa"/>
            <w:tcBorders>
              <w:top w:val="nil"/>
              <w:left w:val="single" w:sz="4" w:space="0" w:color="auto"/>
              <w:bottom w:val="single" w:sz="4" w:space="0" w:color="auto"/>
              <w:right w:val="single" w:sz="4" w:space="0" w:color="auto"/>
            </w:tcBorders>
          </w:tcPr>
          <w:p w:rsidR="00FD67DF" w:rsidRPr="00A63030" w:rsidRDefault="00FD67DF" w:rsidP="00A63030">
            <w:pPr>
              <w:pStyle w:val="21"/>
              <w:jc w:val="center"/>
              <w:rPr>
                <w:sz w:val="22"/>
                <w:szCs w:val="22"/>
              </w:rPr>
            </w:pPr>
            <w:r w:rsidRPr="00A63030">
              <w:rPr>
                <w:sz w:val="22"/>
                <w:szCs w:val="22"/>
              </w:rPr>
              <w:t>10</w:t>
            </w:r>
          </w:p>
        </w:tc>
        <w:tc>
          <w:tcPr>
            <w:tcW w:w="975" w:type="dxa"/>
            <w:tcBorders>
              <w:top w:val="nil"/>
              <w:left w:val="single" w:sz="4" w:space="0" w:color="auto"/>
              <w:bottom w:val="single" w:sz="4" w:space="0" w:color="auto"/>
              <w:right w:val="single" w:sz="4" w:space="0" w:color="auto"/>
            </w:tcBorders>
          </w:tcPr>
          <w:p w:rsidR="00FD67DF" w:rsidRPr="00A63030" w:rsidRDefault="00FD67DF" w:rsidP="00A63030">
            <w:pPr>
              <w:pStyle w:val="21"/>
              <w:jc w:val="center"/>
              <w:rPr>
                <w:sz w:val="22"/>
                <w:szCs w:val="22"/>
              </w:rPr>
            </w:pPr>
            <w:r w:rsidRPr="00A63030">
              <w:rPr>
                <w:sz w:val="22"/>
                <w:szCs w:val="22"/>
              </w:rPr>
              <w:t>11</w:t>
            </w:r>
          </w:p>
        </w:tc>
        <w:tc>
          <w:tcPr>
            <w:tcW w:w="992" w:type="dxa"/>
            <w:tcBorders>
              <w:top w:val="nil"/>
              <w:left w:val="single" w:sz="4" w:space="0" w:color="auto"/>
              <w:bottom w:val="single" w:sz="4" w:space="0" w:color="auto"/>
              <w:right w:val="single" w:sz="4" w:space="0" w:color="auto"/>
            </w:tcBorders>
          </w:tcPr>
          <w:p w:rsidR="00FD67DF" w:rsidRPr="00A63030" w:rsidRDefault="00FD67DF" w:rsidP="00A63030">
            <w:pPr>
              <w:pStyle w:val="21"/>
              <w:jc w:val="center"/>
              <w:rPr>
                <w:sz w:val="22"/>
                <w:szCs w:val="22"/>
              </w:rPr>
            </w:pPr>
            <w:r w:rsidRPr="00A63030">
              <w:rPr>
                <w:sz w:val="22"/>
                <w:szCs w:val="22"/>
              </w:rPr>
              <w:t>12</w:t>
            </w:r>
          </w:p>
        </w:tc>
        <w:tc>
          <w:tcPr>
            <w:tcW w:w="709" w:type="dxa"/>
            <w:tcBorders>
              <w:top w:val="nil"/>
              <w:left w:val="single" w:sz="4" w:space="0" w:color="auto"/>
              <w:bottom w:val="single" w:sz="4" w:space="0" w:color="auto"/>
              <w:right w:val="single" w:sz="4" w:space="0" w:color="auto"/>
            </w:tcBorders>
          </w:tcPr>
          <w:p w:rsidR="00FD67DF" w:rsidRPr="00A63030" w:rsidRDefault="00FD67DF" w:rsidP="00A63030">
            <w:pPr>
              <w:pStyle w:val="21"/>
              <w:jc w:val="center"/>
              <w:rPr>
                <w:sz w:val="22"/>
                <w:szCs w:val="22"/>
              </w:rPr>
            </w:pPr>
            <w:r w:rsidRPr="00A63030">
              <w:rPr>
                <w:sz w:val="22"/>
                <w:szCs w:val="22"/>
              </w:rPr>
              <w:t>13</w:t>
            </w:r>
          </w:p>
        </w:tc>
        <w:tc>
          <w:tcPr>
            <w:tcW w:w="709" w:type="dxa"/>
            <w:tcBorders>
              <w:top w:val="nil"/>
              <w:left w:val="single" w:sz="4" w:space="0" w:color="auto"/>
              <w:bottom w:val="single" w:sz="4" w:space="0" w:color="auto"/>
              <w:right w:val="single" w:sz="4" w:space="0" w:color="auto"/>
            </w:tcBorders>
          </w:tcPr>
          <w:p w:rsidR="00FD67DF" w:rsidRPr="00A63030" w:rsidRDefault="00FD67DF" w:rsidP="00A63030">
            <w:pPr>
              <w:pStyle w:val="21"/>
              <w:jc w:val="center"/>
              <w:rPr>
                <w:sz w:val="22"/>
                <w:szCs w:val="22"/>
              </w:rPr>
            </w:pPr>
            <w:r w:rsidRPr="00A63030">
              <w:rPr>
                <w:sz w:val="22"/>
                <w:szCs w:val="22"/>
              </w:rPr>
              <w:t>14</w:t>
            </w:r>
          </w:p>
        </w:tc>
        <w:tc>
          <w:tcPr>
            <w:tcW w:w="567" w:type="dxa"/>
            <w:tcBorders>
              <w:top w:val="nil"/>
              <w:left w:val="single" w:sz="4" w:space="0" w:color="auto"/>
              <w:bottom w:val="single" w:sz="4" w:space="0" w:color="auto"/>
              <w:right w:val="single" w:sz="4" w:space="0" w:color="auto"/>
            </w:tcBorders>
          </w:tcPr>
          <w:p w:rsidR="00FD67DF" w:rsidRPr="00A63030" w:rsidRDefault="00FD67DF" w:rsidP="00A63030">
            <w:pPr>
              <w:pStyle w:val="21"/>
              <w:jc w:val="center"/>
              <w:rPr>
                <w:sz w:val="22"/>
                <w:szCs w:val="22"/>
              </w:rPr>
            </w:pPr>
            <w:r w:rsidRPr="00A63030">
              <w:rPr>
                <w:sz w:val="22"/>
                <w:szCs w:val="22"/>
              </w:rPr>
              <w:t>15</w:t>
            </w:r>
          </w:p>
        </w:tc>
        <w:tc>
          <w:tcPr>
            <w:tcW w:w="709" w:type="dxa"/>
            <w:tcBorders>
              <w:top w:val="nil"/>
              <w:left w:val="single" w:sz="4" w:space="0" w:color="auto"/>
              <w:bottom w:val="single" w:sz="4" w:space="0" w:color="auto"/>
            </w:tcBorders>
          </w:tcPr>
          <w:p w:rsidR="00FD67DF" w:rsidRPr="00A63030" w:rsidRDefault="00FD67DF" w:rsidP="00A63030">
            <w:pPr>
              <w:pStyle w:val="21"/>
              <w:jc w:val="center"/>
              <w:rPr>
                <w:sz w:val="22"/>
                <w:szCs w:val="22"/>
              </w:rPr>
            </w:pPr>
            <w:r w:rsidRPr="00A63030">
              <w:rPr>
                <w:sz w:val="22"/>
                <w:szCs w:val="22"/>
              </w:rPr>
              <w:t>16</w:t>
            </w:r>
          </w:p>
        </w:tc>
        <w:tc>
          <w:tcPr>
            <w:tcW w:w="708" w:type="dxa"/>
            <w:tcBorders>
              <w:top w:val="nil"/>
              <w:left w:val="single" w:sz="4" w:space="0" w:color="auto"/>
              <w:bottom w:val="single" w:sz="4" w:space="0" w:color="auto"/>
            </w:tcBorders>
          </w:tcPr>
          <w:p w:rsidR="00FD67DF" w:rsidRPr="00A63030" w:rsidRDefault="00FD67DF" w:rsidP="00A63030">
            <w:pPr>
              <w:pStyle w:val="21"/>
              <w:jc w:val="center"/>
              <w:rPr>
                <w:sz w:val="22"/>
                <w:szCs w:val="22"/>
              </w:rPr>
            </w:pPr>
            <w:r w:rsidRPr="00A63030">
              <w:rPr>
                <w:sz w:val="22"/>
                <w:szCs w:val="22"/>
              </w:rPr>
              <w:t>17</w:t>
            </w:r>
          </w:p>
        </w:tc>
      </w:tr>
    </w:tbl>
    <w:p w:rsidR="00FD67DF" w:rsidRPr="00A63030" w:rsidRDefault="00FD67DF" w:rsidP="00FD67DF">
      <w:pPr>
        <w:pStyle w:val="21"/>
        <w:ind w:firstLine="709"/>
        <w:rPr>
          <w:sz w:val="22"/>
          <w:szCs w:val="22"/>
        </w:rPr>
      </w:pPr>
    </w:p>
    <w:p w:rsidR="00FD67DF" w:rsidRPr="00FD67DF" w:rsidRDefault="00FD67DF" w:rsidP="00FD67DF">
      <w:pPr>
        <w:pStyle w:val="21"/>
        <w:ind w:firstLine="709"/>
        <w:rPr>
          <w:szCs w:val="28"/>
        </w:rPr>
      </w:pPr>
      <w:bookmarkStart w:id="30" w:name="sub_42108"/>
      <w:r w:rsidRPr="00FD67DF">
        <w:rPr>
          <w:szCs w:val="28"/>
        </w:rPr>
        <w:t xml:space="preserve">Структура кода целевой статьи расходов бюджетов государственных внебюджетных фондов Российской Федерации </w:t>
      </w:r>
      <w:r w:rsidRPr="00E23FB5">
        <w:rPr>
          <w:szCs w:val="28"/>
        </w:rPr>
        <w:t>(таблица 3)</w:t>
      </w:r>
      <w:r w:rsidRPr="00FD67DF">
        <w:rPr>
          <w:szCs w:val="28"/>
        </w:rPr>
        <w:t xml:space="preserve"> представлена в виде четырех составных частей:</w:t>
      </w:r>
    </w:p>
    <w:p w:rsidR="00FD67DF" w:rsidRPr="00FD67DF" w:rsidRDefault="00FD67DF" w:rsidP="00FD67DF">
      <w:pPr>
        <w:pStyle w:val="21"/>
        <w:ind w:firstLine="709"/>
        <w:rPr>
          <w:szCs w:val="28"/>
        </w:rPr>
      </w:pPr>
      <w:bookmarkStart w:id="31" w:name="sub_42109"/>
      <w:bookmarkEnd w:id="30"/>
      <w:r w:rsidRPr="00FD67DF">
        <w:rPr>
          <w:szCs w:val="28"/>
        </w:rPr>
        <w:t xml:space="preserve">код программного (непрограммного) направления расходов </w:t>
      </w:r>
      <w:r w:rsidR="00E23FB5">
        <w:rPr>
          <w:szCs w:val="28"/>
        </w:rPr>
        <w:t xml:space="preserve">                        </w:t>
      </w:r>
      <w:r w:rsidRPr="00FD67DF">
        <w:rPr>
          <w:szCs w:val="28"/>
        </w:rPr>
        <w:t>(8 - 9 разряды кода классификации расходов бюджетов), предназначенный для кодирования государственных программ Российской Федерации, непрограммных направлений деятельности органов управления государственных внебюджетных фондов Российской Федерации;</w:t>
      </w:r>
    </w:p>
    <w:p w:rsidR="00FD67DF" w:rsidRPr="00FD67DF" w:rsidRDefault="00FD67DF" w:rsidP="00FD67DF">
      <w:pPr>
        <w:pStyle w:val="21"/>
        <w:ind w:firstLine="709"/>
        <w:rPr>
          <w:szCs w:val="28"/>
        </w:rPr>
      </w:pPr>
      <w:bookmarkStart w:id="32" w:name="sub_42110"/>
      <w:bookmarkEnd w:id="31"/>
      <w:r w:rsidRPr="00FD67DF">
        <w:rPr>
          <w:szCs w:val="28"/>
        </w:rPr>
        <w:t xml:space="preserve">10 разряд кода классификации расходов бюджета, предназначенный для кодирования подпрограмм государственных программ Российской Федерации, </w:t>
      </w:r>
      <w:r w:rsidR="00150FDC">
        <w:rPr>
          <w:szCs w:val="28"/>
        </w:rPr>
        <w:t xml:space="preserve">расходов, детализирующих </w:t>
      </w:r>
      <w:r w:rsidRPr="00FD67DF">
        <w:rPr>
          <w:szCs w:val="28"/>
        </w:rPr>
        <w:t>непрограммны</w:t>
      </w:r>
      <w:r w:rsidR="00150FDC">
        <w:rPr>
          <w:szCs w:val="28"/>
        </w:rPr>
        <w:t>е</w:t>
      </w:r>
      <w:r w:rsidRPr="00FD67DF">
        <w:rPr>
          <w:szCs w:val="28"/>
        </w:rPr>
        <w:t xml:space="preserve"> направлени</w:t>
      </w:r>
      <w:r w:rsidR="00150FDC">
        <w:rPr>
          <w:szCs w:val="28"/>
        </w:rPr>
        <w:t>я</w:t>
      </w:r>
      <w:r w:rsidRPr="00FD67DF">
        <w:rPr>
          <w:szCs w:val="28"/>
        </w:rPr>
        <w:t xml:space="preserve"> деятельности органов управления государственных внебюджетных фондов Российской Федерации;</w:t>
      </w:r>
    </w:p>
    <w:p w:rsidR="00FD67DF" w:rsidRPr="00FD67DF" w:rsidRDefault="00FD67DF" w:rsidP="00FD67DF">
      <w:pPr>
        <w:pStyle w:val="21"/>
        <w:ind w:firstLine="709"/>
        <w:rPr>
          <w:szCs w:val="28"/>
        </w:rPr>
      </w:pPr>
      <w:r w:rsidRPr="00FD67DF">
        <w:rPr>
          <w:szCs w:val="28"/>
        </w:rPr>
        <w:t xml:space="preserve">код основного мероприятия (11 </w:t>
      </w:r>
      <w:r w:rsidR="00E23FB5">
        <w:rPr>
          <w:szCs w:val="28"/>
        </w:rPr>
        <w:t>-</w:t>
      </w:r>
      <w:r w:rsidRPr="00FD67DF">
        <w:rPr>
          <w:szCs w:val="28"/>
        </w:rPr>
        <w:t xml:space="preserve"> 12 разряды кода классификации расходов бюджетов), предназначенный для кодирования основных мероприятий подпрограмм государственных программ Российской Федерации;</w:t>
      </w:r>
    </w:p>
    <w:bookmarkEnd w:id="32"/>
    <w:p w:rsidR="00FD67DF" w:rsidRPr="00FD67DF" w:rsidRDefault="00FD67DF" w:rsidP="00FD67DF">
      <w:pPr>
        <w:pStyle w:val="21"/>
        <w:ind w:firstLine="709"/>
        <w:rPr>
          <w:szCs w:val="28"/>
        </w:rPr>
      </w:pPr>
      <w:r w:rsidRPr="00FD67DF">
        <w:rPr>
          <w:szCs w:val="28"/>
        </w:rPr>
        <w:t xml:space="preserve">код направления </w:t>
      </w:r>
      <w:r w:rsidRPr="00E23FB5">
        <w:rPr>
          <w:szCs w:val="28"/>
        </w:rPr>
        <w:t>расходов (13 - 17 разряды кода классификации расходов бюджетов), предназначенный для кодирования</w:t>
      </w:r>
      <w:r w:rsidRPr="00FD67DF">
        <w:rPr>
          <w:szCs w:val="28"/>
        </w:rPr>
        <w:t xml:space="preserve"> направлений расходования средств, конкретизирующих (при необходимости) отдельные мероприятия.</w:t>
      </w:r>
    </w:p>
    <w:p w:rsidR="00FD67DF" w:rsidRPr="00FD67DF" w:rsidRDefault="00FD67DF" w:rsidP="00FD67DF">
      <w:pPr>
        <w:pStyle w:val="21"/>
        <w:ind w:firstLine="709"/>
        <w:rPr>
          <w:szCs w:val="28"/>
        </w:rPr>
      </w:pPr>
      <w:bookmarkStart w:id="33" w:name="sub_1003423879"/>
      <w:r w:rsidRPr="00FD67DF">
        <w:rPr>
          <w:szCs w:val="28"/>
        </w:rPr>
        <w:t>Целевым статьям федерального бюджета и бюджетов государственных внебюджетных фондов Российской Федерации присваиваются уникальные коды, сформированные с применением буквенно-цифрового ряда: 0, 1, 2, 3, 4, 5, 6, 7, 8, 9, А, Б, В, Г, Д, Е, Ж, И, К, Л, М, Н, О, П, Р, С, Т, У, Ф, Ц, Ч, Ш, Щ, Э, Ю, Я</w:t>
      </w:r>
      <w:r w:rsidR="00412C1E" w:rsidRPr="00412C1E">
        <w:rPr>
          <w:szCs w:val="28"/>
        </w:rPr>
        <w:t>, D, F, G, I, J, L,</w:t>
      </w:r>
      <w:r w:rsidR="00412C1E">
        <w:rPr>
          <w:szCs w:val="28"/>
        </w:rPr>
        <w:t xml:space="preserve"> </w:t>
      </w:r>
      <w:r w:rsidR="00412C1E" w:rsidRPr="00412C1E">
        <w:rPr>
          <w:szCs w:val="28"/>
        </w:rPr>
        <w:t>N, Q, R, S, U, V, W, Y, Z.</w:t>
      </w:r>
    </w:p>
    <w:bookmarkEnd w:id="33"/>
    <w:p w:rsidR="00FD67DF" w:rsidRPr="00FD67DF" w:rsidRDefault="00FD67DF" w:rsidP="00FD67DF">
      <w:pPr>
        <w:pStyle w:val="21"/>
        <w:ind w:firstLine="709"/>
        <w:rPr>
          <w:szCs w:val="28"/>
        </w:rPr>
      </w:pPr>
      <w:r w:rsidRPr="00FD67DF">
        <w:rPr>
          <w:szCs w:val="28"/>
        </w:rPr>
        <w:t>Наименования целевых статей расходов федерального бюджета и бюджетов государственных внебюджетных фондов Российской Федерации устанавливаются Министерством финансов Российской Федерации и характеризуют направление бюджетных ассигнований на реализацию:</w:t>
      </w:r>
    </w:p>
    <w:p w:rsidR="00FD67DF" w:rsidRPr="00FD67DF" w:rsidRDefault="00FD67DF" w:rsidP="00FD67DF">
      <w:pPr>
        <w:pStyle w:val="21"/>
        <w:ind w:firstLine="709"/>
        <w:rPr>
          <w:szCs w:val="28"/>
        </w:rPr>
      </w:pPr>
      <w:r w:rsidRPr="00FD67DF">
        <w:rPr>
          <w:szCs w:val="28"/>
        </w:rPr>
        <w:t>государственных программ Российской Федерации (непрограммных направлений деятельности государственных органов, органов управления государственных внебюджетных фондов Российской Федерации, Президента Российской Федерации, Председателя Правительства Российской Федерации и его заместителей);</w:t>
      </w:r>
    </w:p>
    <w:p w:rsidR="00FD67DF" w:rsidRPr="00FD67DF" w:rsidRDefault="00FD67DF" w:rsidP="00FD67DF">
      <w:pPr>
        <w:pStyle w:val="21"/>
        <w:ind w:firstLine="709"/>
        <w:rPr>
          <w:szCs w:val="28"/>
        </w:rPr>
      </w:pPr>
      <w:r w:rsidRPr="00FD67DF">
        <w:rPr>
          <w:szCs w:val="28"/>
        </w:rPr>
        <w:lastRenderedPageBreak/>
        <w:t>подпрограмм государственных программ Российской Федерации (федеральных целевых программ, предусмотренных в рамках государственных программ Российской Федерации, а также федеральных целевых программ, ведомственных целевых программ в рамках непрограммных направлений деятельности государственных органов, Председателя Совета Федерации Федерального Собрания Российской Федерации и его заместителей, Председателя Государственной Думы Федерального собрания Российской Федерации и его заместителей, Председателя Счетной палаты Российской Федерации и его заместителя, Аудиторов Счетной палаты Российской Федерации, судей и отдельных категорий лиц, замещающих государственные должности Российской Федерации);</w:t>
      </w:r>
    </w:p>
    <w:p w:rsidR="00FD67DF" w:rsidRPr="00FD67DF" w:rsidRDefault="00FD67DF" w:rsidP="00FD67DF">
      <w:pPr>
        <w:pStyle w:val="21"/>
        <w:ind w:firstLine="709"/>
        <w:rPr>
          <w:szCs w:val="28"/>
        </w:rPr>
      </w:pPr>
      <w:r w:rsidRPr="00FD67DF">
        <w:rPr>
          <w:szCs w:val="28"/>
        </w:rPr>
        <w:t xml:space="preserve">основных мероприятий </w:t>
      </w:r>
      <w:r w:rsidR="009B0186">
        <w:rPr>
          <w:szCs w:val="28"/>
        </w:rPr>
        <w:t>(ведомственных целевых программ</w:t>
      </w:r>
      <w:r w:rsidR="00150FDC">
        <w:rPr>
          <w:szCs w:val="28"/>
        </w:rPr>
        <w:t>)</w:t>
      </w:r>
      <w:r w:rsidR="009B0186">
        <w:rPr>
          <w:szCs w:val="28"/>
        </w:rPr>
        <w:t xml:space="preserve"> </w:t>
      </w:r>
      <w:r w:rsidRPr="00FD67DF">
        <w:rPr>
          <w:szCs w:val="28"/>
        </w:rPr>
        <w:t>подпрограмм государственных программ Российской Федерации</w:t>
      </w:r>
      <w:r w:rsidR="00150FDC">
        <w:rPr>
          <w:szCs w:val="28"/>
        </w:rPr>
        <w:t>,</w:t>
      </w:r>
      <w:r w:rsidR="00150FDC" w:rsidRPr="00150FDC">
        <w:rPr>
          <w:szCs w:val="28"/>
        </w:rPr>
        <w:t xml:space="preserve"> </w:t>
      </w:r>
      <w:r w:rsidR="00150FDC">
        <w:rPr>
          <w:szCs w:val="28"/>
        </w:rPr>
        <w:t>подпрограмм федеральных целевых программ</w:t>
      </w:r>
      <w:r w:rsidRPr="00FD67DF">
        <w:rPr>
          <w:szCs w:val="28"/>
        </w:rPr>
        <w:t>;</w:t>
      </w:r>
    </w:p>
    <w:p w:rsidR="00FD67DF" w:rsidRPr="00FD67DF" w:rsidRDefault="00FD67DF" w:rsidP="00FD67DF">
      <w:pPr>
        <w:pStyle w:val="21"/>
        <w:ind w:firstLine="709"/>
        <w:rPr>
          <w:szCs w:val="28"/>
        </w:rPr>
      </w:pPr>
      <w:r w:rsidRPr="00FD67DF">
        <w:rPr>
          <w:szCs w:val="28"/>
        </w:rPr>
        <w:t>направлений расходов.</w:t>
      </w:r>
    </w:p>
    <w:p w:rsidR="00FD67DF" w:rsidRDefault="00FD67DF" w:rsidP="00FD67DF">
      <w:pPr>
        <w:pStyle w:val="21"/>
        <w:ind w:firstLine="709"/>
        <w:rPr>
          <w:szCs w:val="28"/>
        </w:rPr>
      </w:pPr>
      <w:r w:rsidRPr="00FD67DF">
        <w:rPr>
          <w:szCs w:val="28"/>
        </w:rPr>
        <w:t xml:space="preserve">Правила применения целевых статей расходов федерального бюджета и бюджетов государственных внебюджетных фондов Российской Федерации установлены </w:t>
      </w:r>
      <w:r w:rsidRPr="00E23FB5">
        <w:rPr>
          <w:szCs w:val="28"/>
        </w:rPr>
        <w:t>в разделе 4</w:t>
      </w:r>
      <w:r w:rsidR="00F70A00">
        <w:rPr>
          <w:szCs w:val="28"/>
          <w:vertAlign w:val="superscript"/>
        </w:rPr>
        <w:t>1</w:t>
      </w:r>
      <w:r w:rsidRPr="00E23FB5">
        <w:rPr>
          <w:szCs w:val="28"/>
        </w:rPr>
        <w:t>.2.2.</w:t>
      </w:r>
      <w:r w:rsidR="00EA1E9A">
        <w:rPr>
          <w:szCs w:val="28"/>
        </w:rPr>
        <w:t xml:space="preserve"> - 4</w:t>
      </w:r>
      <w:r w:rsidR="00F70A00">
        <w:rPr>
          <w:szCs w:val="28"/>
          <w:vertAlign w:val="superscript"/>
        </w:rPr>
        <w:t>1</w:t>
      </w:r>
      <w:r w:rsidR="00EA1E9A">
        <w:rPr>
          <w:szCs w:val="28"/>
        </w:rPr>
        <w:t>.2.</w:t>
      </w:r>
      <w:r w:rsidR="00510DCB">
        <w:rPr>
          <w:szCs w:val="28"/>
        </w:rPr>
        <w:t>5</w:t>
      </w:r>
      <w:r w:rsidR="00EA1E9A">
        <w:rPr>
          <w:szCs w:val="28"/>
        </w:rPr>
        <w:t>.</w:t>
      </w:r>
      <w:r w:rsidRPr="00E23FB5">
        <w:rPr>
          <w:szCs w:val="28"/>
        </w:rPr>
        <w:t> настоящих Указаний.</w:t>
      </w:r>
    </w:p>
    <w:p w:rsidR="00EA1E9A" w:rsidRPr="00E23FB5" w:rsidRDefault="00EA1E9A" w:rsidP="00FD67DF">
      <w:pPr>
        <w:pStyle w:val="21"/>
        <w:ind w:firstLine="709"/>
        <w:rPr>
          <w:szCs w:val="28"/>
        </w:rPr>
      </w:pPr>
      <w:r w:rsidRPr="00EA1E9A">
        <w:rPr>
          <w:szCs w:val="28"/>
        </w:rPr>
        <w:t>Перечень уникальны</w:t>
      </w:r>
      <w:r w:rsidR="00B660F8">
        <w:rPr>
          <w:szCs w:val="28"/>
        </w:rPr>
        <w:t>х</w:t>
      </w:r>
      <w:r w:rsidRPr="00EA1E9A">
        <w:rPr>
          <w:szCs w:val="28"/>
        </w:rPr>
        <w:t xml:space="preserve"> направлений расходов, которые применяются с целевыми статьями </w:t>
      </w:r>
      <w:r w:rsidR="00150FDC">
        <w:rPr>
          <w:szCs w:val="28"/>
        </w:rPr>
        <w:t xml:space="preserve">в рамках </w:t>
      </w:r>
      <w:r w:rsidR="00510DCB">
        <w:rPr>
          <w:szCs w:val="28"/>
        </w:rPr>
        <w:t xml:space="preserve">основных мероприятий </w:t>
      </w:r>
      <w:r w:rsidR="009B0186">
        <w:rPr>
          <w:szCs w:val="28"/>
        </w:rPr>
        <w:t xml:space="preserve">(ведомственных целевых программ) </w:t>
      </w:r>
      <w:r w:rsidRPr="00EA1E9A">
        <w:rPr>
          <w:szCs w:val="28"/>
        </w:rPr>
        <w:t xml:space="preserve">подпрограмм государственных программ Российской Федерации, </w:t>
      </w:r>
      <w:r w:rsidR="00150FDC">
        <w:rPr>
          <w:szCs w:val="28"/>
        </w:rPr>
        <w:t xml:space="preserve">подпрограмм федеральных целевых программ, </w:t>
      </w:r>
      <w:r w:rsidRPr="00EA1E9A">
        <w:rPr>
          <w:szCs w:val="28"/>
        </w:rPr>
        <w:t>непрограммными направлениями расходов федеральных органов государственной власти, органов управления государственных внебюджетных фондов Российской Федерации, установлен разделом 4</w:t>
      </w:r>
      <w:r w:rsidR="00F70A00">
        <w:rPr>
          <w:szCs w:val="28"/>
          <w:vertAlign w:val="superscript"/>
        </w:rPr>
        <w:t>1</w:t>
      </w:r>
      <w:r w:rsidRPr="00EA1E9A">
        <w:rPr>
          <w:szCs w:val="28"/>
        </w:rPr>
        <w:t xml:space="preserve">.2.4. "Уникальные направления расходов, увязываемые с целевыми статьями </w:t>
      </w:r>
      <w:r w:rsidR="00150FDC">
        <w:rPr>
          <w:szCs w:val="28"/>
        </w:rPr>
        <w:t xml:space="preserve">основных мероприятий (ведомственных целевых программ) </w:t>
      </w:r>
      <w:r w:rsidRPr="00EA1E9A">
        <w:rPr>
          <w:szCs w:val="28"/>
        </w:rPr>
        <w:t xml:space="preserve">подпрограмм государственных программ Российской Федерации, </w:t>
      </w:r>
      <w:r w:rsidR="00150FDC">
        <w:rPr>
          <w:szCs w:val="28"/>
        </w:rPr>
        <w:t xml:space="preserve">подпрограмм федеральных целевых программ, </w:t>
      </w:r>
      <w:r w:rsidRPr="00EA1E9A">
        <w:rPr>
          <w:szCs w:val="28"/>
        </w:rPr>
        <w:t xml:space="preserve">непрограммными направлениями расходов федеральных органов государственной власти, органов управления государственных внебюджетных фондов Российской Федерации". Увязка уникальных направлений расходов с целевой статьей устанавливается в </w:t>
      </w:r>
      <w:r w:rsidR="00254A4C">
        <w:rPr>
          <w:szCs w:val="28"/>
        </w:rPr>
        <w:t>п</w:t>
      </w:r>
      <w:r w:rsidRPr="00EA1E9A">
        <w:rPr>
          <w:szCs w:val="28"/>
        </w:rPr>
        <w:t>риложении 10</w:t>
      </w:r>
      <w:r w:rsidRPr="00EA1E9A">
        <w:rPr>
          <w:szCs w:val="28"/>
          <w:vertAlign w:val="superscript"/>
        </w:rPr>
        <w:t>1</w:t>
      </w:r>
      <w:r w:rsidRPr="00EA1E9A">
        <w:rPr>
          <w:szCs w:val="28"/>
        </w:rPr>
        <w:t xml:space="preserve"> к настоящим Указаниям.</w:t>
      </w:r>
    </w:p>
    <w:p w:rsidR="00FD67DF" w:rsidRPr="00FD67DF" w:rsidRDefault="00FD67DF" w:rsidP="00FD67DF">
      <w:pPr>
        <w:pStyle w:val="21"/>
        <w:ind w:firstLine="709"/>
        <w:rPr>
          <w:szCs w:val="28"/>
        </w:rPr>
      </w:pPr>
      <w:bookmarkStart w:id="34" w:name="sub_100342119"/>
      <w:r w:rsidRPr="00E23FB5">
        <w:rPr>
          <w:szCs w:val="28"/>
        </w:rPr>
        <w:t xml:space="preserve">Перечень универсальных направлений расходов, которые могут применяться </w:t>
      </w:r>
      <w:r w:rsidR="00510DCB">
        <w:rPr>
          <w:szCs w:val="28"/>
        </w:rPr>
        <w:t>с</w:t>
      </w:r>
      <w:r w:rsidRPr="00E23FB5">
        <w:rPr>
          <w:szCs w:val="28"/>
        </w:rPr>
        <w:t xml:space="preserve"> различны</w:t>
      </w:r>
      <w:r w:rsidR="00510DCB">
        <w:rPr>
          <w:szCs w:val="28"/>
        </w:rPr>
        <w:t>ми</w:t>
      </w:r>
      <w:r w:rsidRPr="00E23FB5">
        <w:rPr>
          <w:szCs w:val="28"/>
        </w:rPr>
        <w:t xml:space="preserve"> целевы</w:t>
      </w:r>
      <w:r w:rsidR="00510DCB">
        <w:rPr>
          <w:szCs w:val="28"/>
        </w:rPr>
        <w:t>ми</w:t>
      </w:r>
      <w:r w:rsidRPr="00E23FB5">
        <w:rPr>
          <w:szCs w:val="28"/>
        </w:rPr>
        <w:t xml:space="preserve"> статья</w:t>
      </w:r>
      <w:r w:rsidR="00510DCB">
        <w:rPr>
          <w:szCs w:val="28"/>
        </w:rPr>
        <w:t>ми</w:t>
      </w:r>
      <w:r w:rsidRPr="00E23FB5">
        <w:rPr>
          <w:szCs w:val="28"/>
        </w:rPr>
        <w:t xml:space="preserve">, установлен разделом </w:t>
      </w:r>
      <w:r w:rsidR="00F70A00">
        <w:rPr>
          <w:szCs w:val="28"/>
        </w:rPr>
        <w:t xml:space="preserve">            </w:t>
      </w:r>
      <w:r w:rsidRPr="00E23FB5">
        <w:rPr>
          <w:szCs w:val="28"/>
        </w:rPr>
        <w:t>4</w:t>
      </w:r>
      <w:r w:rsidR="00F70A00">
        <w:rPr>
          <w:szCs w:val="28"/>
          <w:vertAlign w:val="superscript"/>
        </w:rPr>
        <w:t>1</w:t>
      </w:r>
      <w:r w:rsidRPr="00E23FB5">
        <w:rPr>
          <w:szCs w:val="28"/>
        </w:rPr>
        <w:t>.2.</w:t>
      </w:r>
      <w:r w:rsidR="00EA1E9A">
        <w:rPr>
          <w:szCs w:val="28"/>
        </w:rPr>
        <w:t>5</w:t>
      </w:r>
      <w:r w:rsidRPr="00E23FB5">
        <w:rPr>
          <w:szCs w:val="28"/>
        </w:rPr>
        <w:t>. "Универсальные направления расходов, увязываемые с целевыми статьями</w:t>
      </w:r>
      <w:r w:rsidRPr="00FD67DF">
        <w:rPr>
          <w:szCs w:val="28"/>
        </w:rPr>
        <w:t xml:space="preserve"> основных мероприятий </w:t>
      </w:r>
      <w:r w:rsidR="004610A5">
        <w:rPr>
          <w:szCs w:val="28"/>
        </w:rPr>
        <w:t xml:space="preserve">(ведомственных целевых программ) </w:t>
      </w:r>
      <w:r w:rsidRPr="00FD67DF">
        <w:rPr>
          <w:szCs w:val="28"/>
        </w:rPr>
        <w:t xml:space="preserve">подпрограмм государственных программ Российской Федерации, </w:t>
      </w:r>
      <w:r w:rsidR="004610A5">
        <w:rPr>
          <w:szCs w:val="28"/>
        </w:rPr>
        <w:t xml:space="preserve">подпрограмм федеральных целевых программ, </w:t>
      </w:r>
      <w:r w:rsidRPr="00FD67DF">
        <w:rPr>
          <w:szCs w:val="28"/>
        </w:rPr>
        <w:t>непрограммными направлениями расходов федеральных органов государственной власти, органов управления государственных внебюджетных фондов Российской Федерации".</w:t>
      </w:r>
    </w:p>
    <w:bookmarkEnd w:id="34"/>
    <w:p w:rsidR="00FD67DF" w:rsidRPr="00FD67DF" w:rsidRDefault="00FD67DF" w:rsidP="00FD67DF">
      <w:pPr>
        <w:pStyle w:val="21"/>
        <w:ind w:firstLine="709"/>
        <w:rPr>
          <w:szCs w:val="28"/>
        </w:rPr>
      </w:pPr>
      <w:r w:rsidRPr="00FD67DF">
        <w:rPr>
          <w:szCs w:val="28"/>
        </w:rPr>
        <w:lastRenderedPageBreak/>
        <w:t>Увязка универсальных направлений расходов с основным мероприятием подпрограммы государственной программы устанавливается по следующей структуре кода целевой статьи:</w:t>
      </w:r>
    </w:p>
    <w:p w:rsidR="00A23DD8" w:rsidRDefault="00A23DD8" w:rsidP="00FD67DF">
      <w:pPr>
        <w:pStyle w:val="21"/>
        <w:ind w:firstLine="709"/>
        <w:rPr>
          <w:szCs w:val="28"/>
        </w:rPr>
      </w:pPr>
    </w:p>
    <w:tbl>
      <w:tblPr>
        <w:tblW w:w="981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7259"/>
      </w:tblGrid>
      <w:tr w:rsidR="00FD67DF" w:rsidRPr="00FD67DF" w:rsidTr="006043B1">
        <w:tc>
          <w:tcPr>
            <w:tcW w:w="2552" w:type="dxa"/>
            <w:tcBorders>
              <w:top w:val="nil"/>
              <w:left w:val="nil"/>
              <w:bottom w:val="nil"/>
              <w:right w:val="nil"/>
            </w:tcBorders>
          </w:tcPr>
          <w:p w:rsidR="00FD67DF" w:rsidRPr="00FD67DF" w:rsidRDefault="00FD67DF" w:rsidP="00E23FB5">
            <w:pPr>
              <w:pStyle w:val="21"/>
              <w:rPr>
                <w:szCs w:val="28"/>
              </w:rPr>
            </w:pPr>
            <w:r w:rsidRPr="00FD67DF">
              <w:rPr>
                <w:szCs w:val="28"/>
              </w:rPr>
              <w:t>ХХ 0 00 00000</w:t>
            </w:r>
          </w:p>
        </w:tc>
        <w:tc>
          <w:tcPr>
            <w:tcW w:w="7259" w:type="dxa"/>
            <w:tcBorders>
              <w:top w:val="nil"/>
              <w:left w:val="nil"/>
              <w:bottom w:val="nil"/>
              <w:right w:val="nil"/>
            </w:tcBorders>
          </w:tcPr>
          <w:p w:rsidR="00FD67DF" w:rsidRPr="00FD67DF" w:rsidRDefault="00FD67DF" w:rsidP="00E23FB5">
            <w:pPr>
              <w:pStyle w:val="21"/>
              <w:rPr>
                <w:szCs w:val="28"/>
              </w:rPr>
            </w:pPr>
            <w:r w:rsidRPr="00FD67DF">
              <w:rPr>
                <w:szCs w:val="28"/>
              </w:rPr>
              <w:t>Государственная программа Российской Федерации;</w:t>
            </w:r>
          </w:p>
        </w:tc>
      </w:tr>
      <w:tr w:rsidR="00FD67DF" w:rsidRPr="00FD67DF" w:rsidTr="006043B1">
        <w:tc>
          <w:tcPr>
            <w:tcW w:w="2552" w:type="dxa"/>
            <w:tcBorders>
              <w:top w:val="nil"/>
              <w:left w:val="nil"/>
              <w:bottom w:val="nil"/>
              <w:right w:val="nil"/>
            </w:tcBorders>
          </w:tcPr>
          <w:p w:rsidR="00FD67DF" w:rsidRPr="00FD67DF" w:rsidRDefault="00FD67DF" w:rsidP="00E23FB5">
            <w:pPr>
              <w:pStyle w:val="21"/>
              <w:rPr>
                <w:szCs w:val="28"/>
              </w:rPr>
            </w:pPr>
            <w:r w:rsidRPr="00FD67DF">
              <w:rPr>
                <w:szCs w:val="28"/>
              </w:rPr>
              <w:t>ХХ Х 00 00000</w:t>
            </w:r>
          </w:p>
        </w:tc>
        <w:tc>
          <w:tcPr>
            <w:tcW w:w="7259" w:type="dxa"/>
            <w:tcBorders>
              <w:top w:val="nil"/>
              <w:left w:val="nil"/>
              <w:bottom w:val="nil"/>
              <w:right w:val="nil"/>
            </w:tcBorders>
          </w:tcPr>
          <w:p w:rsidR="00FD67DF" w:rsidRPr="00FD67DF" w:rsidRDefault="00FD67DF">
            <w:pPr>
              <w:pStyle w:val="21"/>
              <w:rPr>
                <w:szCs w:val="28"/>
              </w:rPr>
            </w:pPr>
            <w:r w:rsidRPr="00FD67DF">
              <w:rPr>
                <w:szCs w:val="28"/>
              </w:rPr>
              <w:t>Подпрограмма государственной программы Российской Федерации или</w:t>
            </w:r>
            <w:r w:rsidR="00214189">
              <w:rPr>
                <w:szCs w:val="28"/>
              </w:rPr>
              <w:t xml:space="preserve"> федеральная целевая программа</w:t>
            </w:r>
            <w:r w:rsidRPr="00FD67DF">
              <w:rPr>
                <w:szCs w:val="28"/>
              </w:rPr>
              <w:t>;</w:t>
            </w:r>
          </w:p>
        </w:tc>
      </w:tr>
      <w:tr w:rsidR="00FD67DF" w:rsidRPr="00FD67DF" w:rsidTr="006043B1">
        <w:tc>
          <w:tcPr>
            <w:tcW w:w="2552" w:type="dxa"/>
            <w:tcBorders>
              <w:top w:val="nil"/>
              <w:left w:val="nil"/>
              <w:bottom w:val="nil"/>
              <w:right w:val="nil"/>
            </w:tcBorders>
          </w:tcPr>
          <w:p w:rsidR="00FD67DF" w:rsidRPr="00FD67DF" w:rsidRDefault="00FD67DF" w:rsidP="00E23FB5">
            <w:pPr>
              <w:pStyle w:val="21"/>
              <w:rPr>
                <w:szCs w:val="28"/>
              </w:rPr>
            </w:pPr>
            <w:r w:rsidRPr="00FD67DF">
              <w:rPr>
                <w:szCs w:val="28"/>
              </w:rPr>
              <w:t>ХХ Х ХХ 00000</w:t>
            </w:r>
          </w:p>
        </w:tc>
        <w:tc>
          <w:tcPr>
            <w:tcW w:w="7259" w:type="dxa"/>
            <w:tcBorders>
              <w:top w:val="nil"/>
              <w:left w:val="nil"/>
              <w:bottom w:val="nil"/>
              <w:right w:val="nil"/>
            </w:tcBorders>
          </w:tcPr>
          <w:p w:rsidR="00FD67DF" w:rsidRPr="00FD67DF" w:rsidRDefault="00FD67DF" w:rsidP="00E23FB5">
            <w:pPr>
              <w:pStyle w:val="21"/>
              <w:rPr>
                <w:szCs w:val="28"/>
              </w:rPr>
            </w:pPr>
            <w:r w:rsidRPr="00FD67DF">
              <w:rPr>
                <w:szCs w:val="28"/>
              </w:rPr>
              <w:t>Основное мероприятие подпрограммы государственной программы Российской Федерации</w:t>
            </w:r>
            <w:r w:rsidR="00510DCB">
              <w:rPr>
                <w:szCs w:val="28"/>
              </w:rPr>
              <w:t xml:space="preserve">, ведомственная </w:t>
            </w:r>
            <w:r w:rsidR="009B0186">
              <w:rPr>
                <w:szCs w:val="28"/>
              </w:rPr>
              <w:t xml:space="preserve">целевая </w:t>
            </w:r>
            <w:r w:rsidR="00510DCB">
              <w:rPr>
                <w:szCs w:val="28"/>
              </w:rPr>
              <w:t>программа, подпрограмма федеральной целевой программы</w:t>
            </w:r>
            <w:r w:rsidRPr="00FD67DF">
              <w:rPr>
                <w:szCs w:val="28"/>
              </w:rPr>
              <w:t>;</w:t>
            </w:r>
          </w:p>
        </w:tc>
      </w:tr>
      <w:tr w:rsidR="00FD67DF" w:rsidRPr="00FD67DF" w:rsidTr="006043B1">
        <w:tc>
          <w:tcPr>
            <w:tcW w:w="2552" w:type="dxa"/>
            <w:tcBorders>
              <w:top w:val="nil"/>
              <w:left w:val="nil"/>
              <w:bottom w:val="nil"/>
              <w:right w:val="nil"/>
            </w:tcBorders>
          </w:tcPr>
          <w:p w:rsidR="00FD67DF" w:rsidRPr="00FD67DF" w:rsidRDefault="00FD67DF" w:rsidP="006043B1">
            <w:pPr>
              <w:pStyle w:val="21"/>
              <w:rPr>
                <w:szCs w:val="28"/>
              </w:rPr>
            </w:pPr>
            <w:r w:rsidRPr="00FD67DF">
              <w:rPr>
                <w:szCs w:val="28"/>
              </w:rPr>
              <w:t>ХХ Х ХХ</w:t>
            </w:r>
            <w:r w:rsidR="006043B1">
              <w:rPr>
                <w:szCs w:val="28"/>
              </w:rPr>
              <w:t xml:space="preserve"> </w:t>
            </w:r>
            <w:r w:rsidRPr="00FD67DF">
              <w:rPr>
                <w:szCs w:val="28"/>
              </w:rPr>
              <w:t>ХХХХХ</w:t>
            </w:r>
          </w:p>
        </w:tc>
        <w:tc>
          <w:tcPr>
            <w:tcW w:w="7259" w:type="dxa"/>
            <w:tcBorders>
              <w:top w:val="nil"/>
              <w:left w:val="nil"/>
              <w:bottom w:val="nil"/>
              <w:right w:val="nil"/>
            </w:tcBorders>
          </w:tcPr>
          <w:p w:rsidR="00FD67DF" w:rsidRDefault="00FD67DF">
            <w:pPr>
              <w:pStyle w:val="21"/>
              <w:rPr>
                <w:szCs w:val="28"/>
              </w:rPr>
            </w:pPr>
            <w:r w:rsidRPr="00FD67DF">
              <w:rPr>
                <w:szCs w:val="28"/>
              </w:rPr>
              <w:t xml:space="preserve">Направление расходов на реализацию основного мероприятия подпрограммы государственной программы Российской Федерации, ведомственной </w:t>
            </w:r>
            <w:r w:rsidR="009B0186">
              <w:rPr>
                <w:szCs w:val="28"/>
              </w:rPr>
              <w:t xml:space="preserve">целевой </w:t>
            </w:r>
            <w:r w:rsidRPr="00FD67DF">
              <w:rPr>
                <w:szCs w:val="28"/>
              </w:rPr>
              <w:t xml:space="preserve">программы или подпрограммы </w:t>
            </w:r>
            <w:r w:rsidR="00214189">
              <w:rPr>
                <w:szCs w:val="28"/>
              </w:rPr>
              <w:t>федеральной целевой программы</w:t>
            </w:r>
            <w:r w:rsidRPr="00FD67DF">
              <w:rPr>
                <w:szCs w:val="28"/>
              </w:rPr>
              <w:t>.</w:t>
            </w:r>
          </w:p>
          <w:p w:rsidR="00965F25" w:rsidRPr="00FD67DF" w:rsidRDefault="00965F25">
            <w:pPr>
              <w:pStyle w:val="21"/>
              <w:rPr>
                <w:szCs w:val="28"/>
              </w:rPr>
            </w:pPr>
          </w:p>
        </w:tc>
      </w:tr>
    </w:tbl>
    <w:p w:rsidR="00FD67DF" w:rsidRDefault="00FD67DF" w:rsidP="00FD67DF">
      <w:pPr>
        <w:pStyle w:val="21"/>
        <w:ind w:firstLine="709"/>
        <w:rPr>
          <w:szCs w:val="28"/>
        </w:rPr>
      </w:pPr>
      <w:r w:rsidRPr="00FD67DF">
        <w:rPr>
          <w:szCs w:val="28"/>
        </w:rPr>
        <w:t xml:space="preserve">Увязка универсальных направлений расходов с непрограммными направлениями </w:t>
      </w:r>
      <w:r w:rsidR="004610A5">
        <w:rPr>
          <w:szCs w:val="28"/>
        </w:rPr>
        <w:t>деятельности</w:t>
      </w:r>
      <w:r w:rsidR="004610A5" w:rsidRPr="00FD67DF">
        <w:rPr>
          <w:szCs w:val="28"/>
        </w:rPr>
        <w:t xml:space="preserve"> </w:t>
      </w:r>
      <w:r w:rsidRPr="00FD67DF">
        <w:rPr>
          <w:szCs w:val="28"/>
        </w:rPr>
        <w:t>федеральных государственных органов устанавливается по следующей структуре кода целевой статьи:</w:t>
      </w:r>
    </w:p>
    <w:p w:rsidR="006043B1" w:rsidRPr="00724281" w:rsidRDefault="006043B1" w:rsidP="00FD67DF">
      <w:pPr>
        <w:pStyle w:val="21"/>
        <w:ind w:firstLine="709"/>
        <w:rPr>
          <w:sz w:val="16"/>
          <w:szCs w:val="16"/>
        </w:rPr>
      </w:pP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7229"/>
        <w:gridCol w:w="439"/>
      </w:tblGrid>
      <w:tr w:rsidR="00FD67DF" w:rsidRPr="00A5394A" w:rsidTr="00BE69EF">
        <w:trPr>
          <w:gridAfter w:val="1"/>
          <w:wAfter w:w="439" w:type="dxa"/>
        </w:trPr>
        <w:tc>
          <w:tcPr>
            <w:tcW w:w="2552" w:type="dxa"/>
            <w:tcBorders>
              <w:top w:val="nil"/>
              <w:left w:val="nil"/>
              <w:bottom w:val="nil"/>
              <w:right w:val="nil"/>
            </w:tcBorders>
          </w:tcPr>
          <w:p w:rsidR="00FD67DF" w:rsidRPr="00A5394A" w:rsidRDefault="00FD67DF" w:rsidP="006043B1">
            <w:pPr>
              <w:pStyle w:val="21"/>
              <w:rPr>
                <w:szCs w:val="28"/>
              </w:rPr>
            </w:pPr>
            <w:r w:rsidRPr="00A5394A">
              <w:rPr>
                <w:szCs w:val="28"/>
              </w:rPr>
              <w:t>7Х 0 00 00000</w:t>
            </w:r>
          </w:p>
        </w:tc>
        <w:tc>
          <w:tcPr>
            <w:tcW w:w="7229" w:type="dxa"/>
            <w:tcBorders>
              <w:top w:val="nil"/>
              <w:left w:val="nil"/>
              <w:bottom w:val="nil"/>
              <w:right w:val="nil"/>
            </w:tcBorders>
          </w:tcPr>
          <w:p w:rsidR="00FD67DF" w:rsidRPr="00A5394A" w:rsidRDefault="00FD67DF">
            <w:pPr>
              <w:pStyle w:val="21"/>
              <w:rPr>
                <w:szCs w:val="28"/>
              </w:rPr>
            </w:pPr>
            <w:r w:rsidRPr="00A5394A">
              <w:rPr>
                <w:szCs w:val="28"/>
              </w:rPr>
              <w:t xml:space="preserve">Непрограммное направление </w:t>
            </w:r>
            <w:r w:rsidR="004610A5" w:rsidRPr="00A5394A">
              <w:rPr>
                <w:szCs w:val="28"/>
              </w:rPr>
              <w:t>деятельности</w:t>
            </w:r>
            <w:r w:rsidRPr="00A5394A">
              <w:rPr>
                <w:szCs w:val="28"/>
              </w:rPr>
              <w:t>;</w:t>
            </w:r>
          </w:p>
        </w:tc>
      </w:tr>
      <w:tr w:rsidR="00FD67DF" w:rsidRPr="00A5394A" w:rsidTr="00BE69EF">
        <w:trPr>
          <w:gridAfter w:val="1"/>
          <w:wAfter w:w="439" w:type="dxa"/>
        </w:trPr>
        <w:tc>
          <w:tcPr>
            <w:tcW w:w="2552" w:type="dxa"/>
            <w:tcBorders>
              <w:top w:val="nil"/>
              <w:left w:val="nil"/>
              <w:bottom w:val="nil"/>
              <w:right w:val="nil"/>
            </w:tcBorders>
          </w:tcPr>
          <w:p w:rsidR="00FD67DF" w:rsidRPr="00A5394A" w:rsidRDefault="00FD67DF" w:rsidP="006043B1">
            <w:pPr>
              <w:pStyle w:val="21"/>
              <w:rPr>
                <w:szCs w:val="28"/>
              </w:rPr>
            </w:pPr>
            <w:r w:rsidRPr="00A5394A">
              <w:rPr>
                <w:szCs w:val="28"/>
              </w:rPr>
              <w:t>7Х Х 00 00000</w:t>
            </w:r>
          </w:p>
        </w:tc>
        <w:tc>
          <w:tcPr>
            <w:tcW w:w="7229" w:type="dxa"/>
            <w:tcBorders>
              <w:top w:val="nil"/>
              <w:left w:val="nil"/>
              <w:bottom w:val="nil"/>
              <w:right w:val="nil"/>
            </w:tcBorders>
          </w:tcPr>
          <w:p w:rsidR="00FD67DF" w:rsidRPr="00A5394A" w:rsidRDefault="00214189">
            <w:pPr>
              <w:pStyle w:val="21"/>
              <w:rPr>
                <w:szCs w:val="28"/>
              </w:rPr>
            </w:pPr>
            <w:r w:rsidRPr="00A5394A">
              <w:rPr>
                <w:szCs w:val="28"/>
              </w:rPr>
              <w:t xml:space="preserve">Непрограммное направление </w:t>
            </w:r>
            <w:r w:rsidR="004610A5" w:rsidRPr="00A5394A">
              <w:rPr>
                <w:szCs w:val="28"/>
              </w:rPr>
              <w:t>расходов</w:t>
            </w:r>
            <w:r w:rsidRPr="00A5394A">
              <w:rPr>
                <w:szCs w:val="28"/>
              </w:rPr>
              <w:t>, федеральная целевая программа</w:t>
            </w:r>
            <w:r w:rsidR="00FD67DF" w:rsidRPr="00A5394A">
              <w:rPr>
                <w:szCs w:val="28"/>
              </w:rPr>
              <w:t>, ведомственная программа;</w:t>
            </w:r>
          </w:p>
        </w:tc>
      </w:tr>
      <w:tr w:rsidR="00FD67DF" w:rsidRPr="00A5394A" w:rsidTr="00BE69EF">
        <w:trPr>
          <w:gridAfter w:val="1"/>
          <w:wAfter w:w="439" w:type="dxa"/>
        </w:trPr>
        <w:tc>
          <w:tcPr>
            <w:tcW w:w="2552" w:type="dxa"/>
            <w:tcBorders>
              <w:top w:val="nil"/>
              <w:left w:val="nil"/>
              <w:bottom w:val="nil"/>
              <w:right w:val="nil"/>
            </w:tcBorders>
          </w:tcPr>
          <w:p w:rsidR="00FD67DF" w:rsidRPr="00A5394A" w:rsidRDefault="00FD67DF" w:rsidP="006043B1">
            <w:pPr>
              <w:pStyle w:val="21"/>
              <w:rPr>
                <w:szCs w:val="28"/>
              </w:rPr>
            </w:pPr>
            <w:r w:rsidRPr="00A5394A">
              <w:rPr>
                <w:szCs w:val="28"/>
              </w:rPr>
              <w:t>7Х Х 00 ХХХХХ</w:t>
            </w:r>
          </w:p>
        </w:tc>
        <w:tc>
          <w:tcPr>
            <w:tcW w:w="7229" w:type="dxa"/>
            <w:tcBorders>
              <w:top w:val="nil"/>
              <w:left w:val="nil"/>
              <w:bottom w:val="nil"/>
              <w:right w:val="nil"/>
            </w:tcBorders>
          </w:tcPr>
          <w:p w:rsidR="00FD67DF" w:rsidRPr="00A5394A" w:rsidRDefault="00FD67DF" w:rsidP="006043B1">
            <w:pPr>
              <w:pStyle w:val="21"/>
              <w:rPr>
                <w:szCs w:val="28"/>
              </w:rPr>
            </w:pPr>
            <w:r w:rsidRPr="00A5394A">
              <w:rPr>
                <w:szCs w:val="28"/>
              </w:rPr>
              <w:t>Направления реализации непрограммных расходов;</w:t>
            </w:r>
          </w:p>
        </w:tc>
      </w:tr>
      <w:tr w:rsidR="00FD67DF" w:rsidRPr="00A5394A" w:rsidTr="00BE69EF">
        <w:tc>
          <w:tcPr>
            <w:tcW w:w="10220" w:type="dxa"/>
            <w:gridSpan w:val="3"/>
            <w:tcBorders>
              <w:top w:val="nil"/>
              <w:left w:val="nil"/>
              <w:bottom w:val="nil"/>
              <w:right w:val="nil"/>
            </w:tcBorders>
          </w:tcPr>
          <w:p w:rsidR="000F2530" w:rsidRPr="00A5394A" w:rsidRDefault="000F2530" w:rsidP="006043B1">
            <w:pPr>
              <w:pStyle w:val="21"/>
              <w:rPr>
                <w:szCs w:val="28"/>
              </w:rPr>
            </w:pPr>
          </w:p>
        </w:tc>
      </w:tr>
      <w:tr w:rsidR="00FD67DF" w:rsidRPr="00A5394A" w:rsidTr="00BE69EF">
        <w:trPr>
          <w:gridAfter w:val="1"/>
          <w:wAfter w:w="439" w:type="dxa"/>
        </w:trPr>
        <w:tc>
          <w:tcPr>
            <w:tcW w:w="2552" w:type="dxa"/>
            <w:tcBorders>
              <w:top w:val="nil"/>
              <w:left w:val="nil"/>
              <w:bottom w:val="nil"/>
              <w:right w:val="nil"/>
            </w:tcBorders>
          </w:tcPr>
          <w:p w:rsidR="00FD67DF" w:rsidRPr="00A5394A" w:rsidRDefault="00FD67DF" w:rsidP="006043B1">
            <w:pPr>
              <w:pStyle w:val="21"/>
              <w:rPr>
                <w:szCs w:val="28"/>
              </w:rPr>
            </w:pPr>
            <w:r w:rsidRPr="00A5394A">
              <w:rPr>
                <w:szCs w:val="28"/>
              </w:rPr>
              <w:t>8Х 0 00 00000</w:t>
            </w:r>
          </w:p>
        </w:tc>
        <w:tc>
          <w:tcPr>
            <w:tcW w:w="7229" w:type="dxa"/>
            <w:tcBorders>
              <w:top w:val="nil"/>
              <w:left w:val="nil"/>
              <w:bottom w:val="nil"/>
              <w:right w:val="nil"/>
            </w:tcBorders>
          </w:tcPr>
          <w:p w:rsidR="00FD67DF" w:rsidRPr="00A5394A" w:rsidRDefault="00FD67DF">
            <w:pPr>
              <w:pStyle w:val="21"/>
              <w:rPr>
                <w:szCs w:val="28"/>
              </w:rPr>
            </w:pPr>
            <w:r w:rsidRPr="00A5394A">
              <w:rPr>
                <w:szCs w:val="28"/>
              </w:rPr>
              <w:t xml:space="preserve">Непрограммное направление </w:t>
            </w:r>
            <w:r w:rsidR="004610A5" w:rsidRPr="00A5394A">
              <w:rPr>
                <w:szCs w:val="28"/>
              </w:rPr>
              <w:t>деятельности</w:t>
            </w:r>
            <w:r w:rsidRPr="00A5394A">
              <w:rPr>
                <w:szCs w:val="28"/>
              </w:rPr>
              <w:t>;</w:t>
            </w:r>
          </w:p>
        </w:tc>
      </w:tr>
      <w:tr w:rsidR="00FD67DF" w:rsidRPr="00FD67DF" w:rsidTr="00BE69EF">
        <w:trPr>
          <w:gridAfter w:val="1"/>
          <w:wAfter w:w="439" w:type="dxa"/>
        </w:trPr>
        <w:tc>
          <w:tcPr>
            <w:tcW w:w="2552" w:type="dxa"/>
            <w:tcBorders>
              <w:top w:val="nil"/>
              <w:left w:val="nil"/>
              <w:bottom w:val="nil"/>
              <w:right w:val="nil"/>
            </w:tcBorders>
          </w:tcPr>
          <w:p w:rsidR="00FD67DF" w:rsidRPr="00FD67DF" w:rsidRDefault="00FD67DF" w:rsidP="006043B1">
            <w:pPr>
              <w:pStyle w:val="21"/>
              <w:rPr>
                <w:szCs w:val="28"/>
              </w:rPr>
            </w:pPr>
            <w:r w:rsidRPr="00FD67DF">
              <w:rPr>
                <w:szCs w:val="28"/>
              </w:rPr>
              <w:t>8Х Х 00 00000</w:t>
            </w:r>
          </w:p>
        </w:tc>
        <w:tc>
          <w:tcPr>
            <w:tcW w:w="7229" w:type="dxa"/>
            <w:tcBorders>
              <w:top w:val="nil"/>
              <w:left w:val="nil"/>
              <w:bottom w:val="nil"/>
              <w:right w:val="nil"/>
            </w:tcBorders>
          </w:tcPr>
          <w:p w:rsidR="00FD67DF" w:rsidRPr="00FD67DF" w:rsidRDefault="00214189">
            <w:pPr>
              <w:pStyle w:val="21"/>
              <w:rPr>
                <w:szCs w:val="28"/>
              </w:rPr>
            </w:pPr>
            <w:r>
              <w:rPr>
                <w:szCs w:val="28"/>
              </w:rPr>
              <w:t xml:space="preserve">Непрограммное направление </w:t>
            </w:r>
            <w:r w:rsidR="004610A5">
              <w:rPr>
                <w:szCs w:val="28"/>
              </w:rPr>
              <w:t>расходов</w:t>
            </w:r>
            <w:r>
              <w:rPr>
                <w:szCs w:val="28"/>
              </w:rPr>
              <w:t>, федеральная целевая программа</w:t>
            </w:r>
            <w:r w:rsidR="00FD67DF" w:rsidRPr="00FD67DF">
              <w:rPr>
                <w:szCs w:val="28"/>
              </w:rPr>
              <w:t>, ведомственная программа;</w:t>
            </w:r>
          </w:p>
        </w:tc>
      </w:tr>
      <w:tr w:rsidR="00FD67DF" w:rsidRPr="00FD67DF" w:rsidTr="00BE69EF">
        <w:trPr>
          <w:gridAfter w:val="1"/>
          <w:wAfter w:w="439" w:type="dxa"/>
        </w:trPr>
        <w:tc>
          <w:tcPr>
            <w:tcW w:w="2552" w:type="dxa"/>
            <w:tcBorders>
              <w:top w:val="nil"/>
              <w:left w:val="nil"/>
              <w:bottom w:val="nil"/>
              <w:right w:val="nil"/>
            </w:tcBorders>
          </w:tcPr>
          <w:p w:rsidR="00FD67DF" w:rsidRPr="00FD67DF" w:rsidRDefault="00FD67DF" w:rsidP="006043B1">
            <w:pPr>
              <w:pStyle w:val="21"/>
              <w:rPr>
                <w:szCs w:val="28"/>
              </w:rPr>
            </w:pPr>
            <w:r w:rsidRPr="00FD67DF">
              <w:rPr>
                <w:szCs w:val="28"/>
              </w:rPr>
              <w:t>8Х Х 00 ХХХХХ</w:t>
            </w:r>
          </w:p>
        </w:tc>
        <w:tc>
          <w:tcPr>
            <w:tcW w:w="7229" w:type="dxa"/>
            <w:tcBorders>
              <w:top w:val="nil"/>
              <w:left w:val="nil"/>
              <w:bottom w:val="nil"/>
              <w:right w:val="nil"/>
            </w:tcBorders>
          </w:tcPr>
          <w:p w:rsidR="00FD67DF" w:rsidRPr="00FD67DF" w:rsidRDefault="00FD67DF" w:rsidP="006043B1">
            <w:pPr>
              <w:pStyle w:val="21"/>
              <w:rPr>
                <w:szCs w:val="28"/>
              </w:rPr>
            </w:pPr>
            <w:r w:rsidRPr="00FD67DF">
              <w:rPr>
                <w:szCs w:val="28"/>
              </w:rPr>
              <w:t>Направления реализации непрограммных расходов;</w:t>
            </w:r>
          </w:p>
        </w:tc>
      </w:tr>
      <w:tr w:rsidR="00FD67DF" w:rsidRPr="00FD67DF" w:rsidTr="00BE69EF">
        <w:trPr>
          <w:gridAfter w:val="1"/>
          <w:wAfter w:w="439" w:type="dxa"/>
        </w:trPr>
        <w:tc>
          <w:tcPr>
            <w:tcW w:w="9781" w:type="dxa"/>
            <w:gridSpan w:val="2"/>
            <w:tcBorders>
              <w:top w:val="nil"/>
              <w:left w:val="nil"/>
              <w:bottom w:val="nil"/>
              <w:right w:val="nil"/>
            </w:tcBorders>
          </w:tcPr>
          <w:p w:rsidR="00FD67DF" w:rsidRPr="00724281" w:rsidRDefault="00FD67DF" w:rsidP="006043B1">
            <w:pPr>
              <w:pStyle w:val="21"/>
              <w:rPr>
                <w:sz w:val="16"/>
                <w:szCs w:val="16"/>
              </w:rPr>
            </w:pPr>
          </w:p>
        </w:tc>
      </w:tr>
      <w:tr w:rsidR="00FD67DF" w:rsidRPr="00FD67DF" w:rsidTr="00BE69EF">
        <w:trPr>
          <w:gridAfter w:val="1"/>
          <w:wAfter w:w="439" w:type="dxa"/>
        </w:trPr>
        <w:tc>
          <w:tcPr>
            <w:tcW w:w="2552" w:type="dxa"/>
            <w:tcBorders>
              <w:top w:val="nil"/>
              <w:left w:val="nil"/>
              <w:bottom w:val="nil"/>
              <w:right w:val="nil"/>
            </w:tcBorders>
          </w:tcPr>
          <w:p w:rsidR="00FD67DF" w:rsidRPr="00FD67DF" w:rsidRDefault="00FD67DF" w:rsidP="006043B1">
            <w:pPr>
              <w:pStyle w:val="21"/>
              <w:rPr>
                <w:szCs w:val="28"/>
              </w:rPr>
            </w:pPr>
            <w:r w:rsidRPr="00FD67DF">
              <w:rPr>
                <w:szCs w:val="28"/>
              </w:rPr>
              <w:t>9Х 0 00 00000</w:t>
            </w:r>
          </w:p>
        </w:tc>
        <w:tc>
          <w:tcPr>
            <w:tcW w:w="7229" w:type="dxa"/>
            <w:tcBorders>
              <w:top w:val="nil"/>
              <w:left w:val="nil"/>
              <w:bottom w:val="nil"/>
              <w:right w:val="nil"/>
            </w:tcBorders>
          </w:tcPr>
          <w:p w:rsidR="00FD67DF" w:rsidRPr="00FD67DF" w:rsidRDefault="00FD67DF">
            <w:pPr>
              <w:pStyle w:val="21"/>
              <w:rPr>
                <w:szCs w:val="28"/>
              </w:rPr>
            </w:pPr>
            <w:r w:rsidRPr="00FD67DF">
              <w:rPr>
                <w:szCs w:val="28"/>
              </w:rPr>
              <w:t xml:space="preserve">Непрограммное направление </w:t>
            </w:r>
            <w:r w:rsidR="004610A5">
              <w:rPr>
                <w:szCs w:val="28"/>
              </w:rPr>
              <w:t>деятельности</w:t>
            </w:r>
            <w:r w:rsidRPr="00FD67DF">
              <w:rPr>
                <w:szCs w:val="28"/>
              </w:rPr>
              <w:t>;</w:t>
            </w:r>
          </w:p>
        </w:tc>
      </w:tr>
      <w:tr w:rsidR="00FD67DF" w:rsidRPr="00FD67DF" w:rsidTr="00BE69EF">
        <w:trPr>
          <w:gridAfter w:val="1"/>
          <w:wAfter w:w="439" w:type="dxa"/>
        </w:trPr>
        <w:tc>
          <w:tcPr>
            <w:tcW w:w="2552" w:type="dxa"/>
            <w:tcBorders>
              <w:top w:val="nil"/>
              <w:left w:val="nil"/>
              <w:bottom w:val="nil"/>
              <w:right w:val="nil"/>
            </w:tcBorders>
          </w:tcPr>
          <w:p w:rsidR="00FD67DF" w:rsidRPr="00FD67DF" w:rsidRDefault="00FD67DF" w:rsidP="006043B1">
            <w:pPr>
              <w:pStyle w:val="21"/>
              <w:rPr>
                <w:szCs w:val="28"/>
              </w:rPr>
            </w:pPr>
            <w:r w:rsidRPr="00FD67DF">
              <w:rPr>
                <w:szCs w:val="28"/>
              </w:rPr>
              <w:t>9Х Х 00 00000</w:t>
            </w:r>
          </w:p>
        </w:tc>
        <w:tc>
          <w:tcPr>
            <w:tcW w:w="7229" w:type="dxa"/>
            <w:tcBorders>
              <w:top w:val="nil"/>
              <w:left w:val="nil"/>
              <w:bottom w:val="nil"/>
              <w:right w:val="nil"/>
            </w:tcBorders>
          </w:tcPr>
          <w:p w:rsidR="00FD67DF" w:rsidRPr="00FD67DF" w:rsidRDefault="00214189">
            <w:pPr>
              <w:pStyle w:val="21"/>
              <w:rPr>
                <w:szCs w:val="28"/>
              </w:rPr>
            </w:pPr>
            <w:r>
              <w:rPr>
                <w:szCs w:val="28"/>
              </w:rPr>
              <w:t xml:space="preserve">Непрограммное направление </w:t>
            </w:r>
            <w:r w:rsidR="004610A5">
              <w:rPr>
                <w:szCs w:val="28"/>
              </w:rPr>
              <w:t>расходов</w:t>
            </w:r>
            <w:r>
              <w:rPr>
                <w:szCs w:val="28"/>
              </w:rPr>
              <w:t>, федеральная целевая программа</w:t>
            </w:r>
            <w:r w:rsidR="00FD67DF" w:rsidRPr="00FD67DF">
              <w:rPr>
                <w:szCs w:val="28"/>
              </w:rPr>
              <w:t>, ведомственная программа;</w:t>
            </w:r>
          </w:p>
        </w:tc>
      </w:tr>
      <w:tr w:rsidR="00FD67DF" w:rsidRPr="00FD67DF" w:rsidTr="00BE69EF">
        <w:trPr>
          <w:gridAfter w:val="1"/>
          <w:wAfter w:w="439" w:type="dxa"/>
        </w:trPr>
        <w:tc>
          <w:tcPr>
            <w:tcW w:w="2552" w:type="dxa"/>
            <w:tcBorders>
              <w:top w:val="nil"/>
              <w:left w:val="nil"/>
              <w:bottom w:val="nil"/>
              <w:right w:val="nil"/>
            </w:tcBorders>
          </w:tcPr>
          <w:p w:rsidR="00FD67DF" w:rsidRPr="00FD67DF" w:rsidRDefault="00FD67DF" w:rsidP="006043B1">
            <w:pPr>
              <w:pStyle w:val="21"/>
              <w:rPr>
                <w:szCs w:val="28"/>
              </w:rPr>
            </w:pPr>
            <w:r w:rsidRPr="00FD67DF">
              <w:rPr>
                <w:szCs w:val="28"/>
              </w:rPr>
              <w:t>9Х Х 00 ХХХХХ</w:t>
            </w:r>
          </w:p>
        </w:tc>
        <w:tc>
          <w:tcPr>
            <w:tcW w:w="7229" w:type="dxa"/>
            <w:tcBorders>
              <w:top w:val="nil"/>
              <w:left w:val="nil"/>
              <w:bottom w:val="nil"/>
              <w:right w:val="nil"/>
            </w:tcBorders>
          </w:tcPr>
          <w:p w:rsidR="00FD67DF" w:rsidRPr="00FD67DF" w:rsidRDefault="00FD67DF" w:rsidP="006043B1">
            <w:pPr>
              <w:pStyle w:val="21"/>
              <w:rPr>
                <w:szCs w:val="28"/>
              </w:rPr>
            </w:pPr>
            <w:r w:rsidRPr="00FD67DF">
              <w:rPr>
                <w:szCs w:val="28"/>
              </w:rPr>
              <w:t>Направления реализации непрограммных расходов.</w:t>
            </w:r>
          </w:p>
        </w:tc>
      </w:tr>
    </w:tbl>
    <w:p w:rsidR="00FD67DF" w:rsidRPr="00724281" w:rsidRDefault="00FD67DF" w:rsidP="00FD67DF">
      <w:pPr>
        <w:pStyle w:val="21"/>
        <w:ind w:firstLine="709"/>
        <w:rPr>
          <w:sz w:val="16"/>
          <w:szCs w:val="16"/>
        </w:rPr>
      </w:pPr>
    </w:p>
    <w:p w:rsidR="00FD67DF" w:rsidRPr="00FD67DF" w:rsidRDefault="00FD67DF" w:rsidP="00FD67DF">
      <w:pPr>
        <w:pStyle w:val="21"/>
        <w:ind w:firstLine="709"/>
        <w:rPr>
          <w:szCs w:val="28"/>
        </w:rPr>
      </w:pPr>
      <w:r w:rsidRPr="00FD67DF">
        <w:rPr>
          <w:szCs w:val="28"/>
        </w:rPr>
        <w:t>Увязка универсальных направлений расходов с целевой статьей расходов бюджетов государственных внебюджетных фондов Российской Федерации устанавливается по следующей структуре кода целевой статьи:</w:t>
      </w:r>
    </w:p>
    <w:p w:rsidR="00FD67DF" w:rsidRDefault="00FD67DF" w:rsidP="00FD67DF">
      <w:pPr>
        <w:pStyle w:val="21"/>
        <w:ind w:firstLine="709"/>
        <w:rPr>
          <w:sz w:val="16"/>
          <w:szCs w:val="16"/>
        </w:rPr>
      </w:pPr>
    </w:p>
    <w:p w:rsidR="009D74D4" w:rsidRPr="00724281" w:rsidRDefault="009D74D4" w:rsidP="00FD67DF">
      <w:pPr>
        <w:pStyle w:val="21"/>
        <w:ind w:firstLine="709"/>
        <w:rPr>
          <w:sz w:val="16"/>
          <w:szCs w:val="16"/>
        </w:rPr>
      </w:pPr>
    </w:p>
    <w:tbl>
      <w:tblPr>
        <w:tblW w:w="9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6946"/>
        <w:gridCol w:w="142"/>
      </w:tblGrid>
      <w:tr w:rsidR="00FD67DF" w:rsidRPr="00FD67DF" w:rsidTr="00E87D13">
        <w:tc>
          <w:tcPr>
            <w:tcW w:w="2552" w:type="dxa"/>
            <w:tcBorders>
              <w:top w:val="nil"/>
              <w:left w:val="nil"/>
              <w:bottom w:val="nil"/>
              <w:right w:val="nil"/>
            </w:tcBorders>
          </w:tcPr>
          <w:p w:rsidR="00FD67DF" w:rsidRPr="00FD67DF" w:rsidRDefault="00FD67DF" w:rsidP="006043B1">
            <w:pPr>
              <w:pStyle w:val="21"/>
              <w:rPr>
                <w:szCs w:val="28"/>
              </w:rPr>
            </w:pPr>
            <w:bookmarkStart w:id="35" w:name="sub_342134"/>
            <w:r w:rsidRPr="00FD67DF">
              <w:rPr>
                <w:szCs w:val="28"/>
              </w:rPr>
              <w:t>ХХ 0 00 0000</w:t>
            </w:r>
            <w:bookmarkEnd w:id="35"/>
            <w:r w:rsidRPr="00FD67DF">
              <w:rPr>
                <w:szCs w:val="28"/>
              </w:rPr>
              <w:t>0</w:t>
            </w:r>
          </w:p>
        </w:tc>
        <w:tc>
          <w:tcPr>
            <w:tcW w:w="7088" w:type="dxa"/>
            <w:gridSpan w:val="2"/>
            <w:tcBorders>
              <w:top w:val="nil"/>
              <w:left w:val="nil"/>
              <w:bottom w:val="nil"/>
              <w:right w:val="nil"/>
            </w:tcBorders>
          </w:tcPr>
          <w:p w:rsidR="00FD67DF" w:rsidRDefault="00FD67DF" w:rsidP="006043B1">
            <w:pPr>
              <w:pStyle w:val="21"/>
              <w:rPr>
                <w:szCs w:val="28"/>
              </w:rPr>
            </w:pPr>
            <w:r w:rsidRPr="00FD67DF">
              <w:rPr>
                <w:szCs w:val="28"/>
              </w:rPr>
              <w:t>Государственная программа Российской Федерации или непрограммное направление деятельности органов управления государственных внебюджетных фондов Российской Федерации;</w:t>
            </w:r>
          </w:p>
          <w:p w:rsidR="00965F25" w:rsidRPr="00FD67DF" w:rsidRDefault="00965F25" w:rsidP="006043B1">
            <w:pPr>
              <w:pStyle w:val="21"/>
              <w:rPr>
                <w:szCs w:val="28"/>
              </w:rPr>
            </w:pPr>
          </w:p>
        </w:tc>
      </w:tr>
      <w:tr w:rsidR="00FD67DF" w:rsidRPr="00FD67DF" w:rsidTr="00E87D13">
        <w:tc>
          <w:tcPr>
            <w:tcW w:w="2552" w:type="dxa"/>
            <w:tcBorders>
              <w:top w:val="nil"/>
              <w:left w:val="nil"/>
              <w:bottom w:val="nil"/>
              <w:right w:val="nil"/>
            </w:tcBorders>
          </w:tcPr>
          <w:p w:rsidR="00FD67DF" w:rsidRPr="00FD67DF" w:rsidRDefault="00FD67DF" w:rsidP="006043B1">
            <w:pPr>
              <w:pStyle w:val="21"/>
              <w:rPr>
                <w:szCs w:val="28"/>
              </w:rPr>
            </w:pPr>
            <w:bookmarkStart w:id="36" w:name="sub_342135"/>
            <w:r w:rsidRPr="00FD67DF">
              <w:rPr>
                <w:szCs w:val="28"/>
              </w:rPr>
              <w:lastRenderedPageBreak/>
              <w:t>ХХ Х 00 0000</w:t>
            </w:r>
            <w:bookmarkEnd w:id="36"/>
            <w:r w:rsidRPr="00FD67DF">
              <w:rPr>
                <w:szCs w:val="28"/>
              </w:rPr>
              <w:t>0</w:t>
            </w:r>
          </w:p>
        </w:tc>
        <w:tc>
          <w:tcPr>
            <w:tcW w:w="7088" w:type="dxa"/>
            <w:gridSpan w:val="2"/>
            <w:tcBorders>
              <w:top w:val="nil"/>
              <w:left w:val="nil"/>
              <w:bottom w:val="nil"/>
              <w:right w:val="nil"/>
            </w:tcBorders>
          </w:tcPr>
          <w:p w:rsidR="00FD67DF" w:rsidRPr="00FD67DF" w:rsidRDefault="00FD67DF">
            <w:pPr>
              <w:pStyle w:val="21"/>
              <w:rPr>
                <w:szCs w:val="28"/>
              </w:rPr>
            </w:pPr>
            <w:r w:rsidRPr="00FD67DF">
              <w:rPr>
                <w:szCs w:val="28"/>
              </w:rPr>
              <w:t xml:space="preserve">Подпрограмма государственной программы Российской Федерации или </w:t>
            </w:r>
            <w:r w:rsidR="004610A5">
              <w:rPr>
                <w:szCs w:val="28"/>
              </w:rPr>
              <w:t xml:space="preserve"> непрограммное направление </w:t>
            </w:r>
            <w:r w:rsidRPr="00FD67DF">
              <w:rPr>
                <w:szCs w:val="28"/>
              </w:rPr>
              <w:t>расходов бюджетов государственных внебюджетных фондов Российской Федерации;</w:t>
            </w:r>
          </w:p>
        </w:tc>
      </w:tr>
      <w:tr w:rsidR="00FD67DF" w:rsidRPr="00FD67DF" w:rsidTr="00BE69EF">
        <w:trPr>
          <w:trHeight w:val="646"/>
        </w:trPr>
        <w:tc>
          <w:tcPr>
            <w:tcW w:w="2552" w:type="dxa"/>
            <w:tcBorders>
              <w:top w:val="nil"/>
              <w:left w:val="nil"/>
              <w:bottom w:val="nil"/>
              <w:right w:val="nil"/>
            </w:tcBorders>
          </w:tcPr>
          <w:p w:rsidR="00FD67DF" w:rsidRPr="00FD67DF" w:rsidRDefault="00FD67DF" w:rsidP="006043B1">
            <w:pPr>
              <w:pStyle w:val="21"/>
              <w:rPr>
                <w:szCs w:val="28"/>
              </w:rPr>
            </w:pPr>
            <w:r w:rsidRPr="00FD67DF">
              <w:rPr>
                <w:szCs w:val="28"/>
              </w:rPr>
              <w:t>ХХ Х ХХ 00000</w:t>
            </w:r>
          </w:p>
        </w:tc>
        <w:tc>
          <w:tcPr>
            <w:tcW w:w="7088" w:type="dxa"/>
            <w:gridSpan w:val="2"/>
            <w:tcBorders>
              <w:top w:val="nil"/>
              <w:left w:val="nil"/>
              <w:bottom w:val="nil"/>
              <w:right w:val="nil"/>
            </w:tcBorders>
          </w:tcPr>
          <w:p w:rsidR="003B06B1" w:rsidRPr="00FD67DF" w:rsidRDefault="00FD67DF" w:rsidP="006043B1">
            <w:pPr>
              <w:pStyle w:val="21"/>
              <w:rPr>
                <w:szCs w:val="28"/>
              </w:rPr>
            </w:pPr>
            <w:r w:rsidRPr="00FD67DF">
              <w:rPr>
                <w:szCs w:val="28"/>
              </w:rPr>
              <w:t>Основное мероприятие подпрограммы государственной программы Российской Федерации;</w:t>
            </w:r>
          </w:p>
        </w:tc>
      </w:tr>
      <w:tr w:rsidR="00FD67DF" w:rsidRPr="00FD67DF" w:rsidTr="00E87D13">
        <w:trPr>
          <w:gridAfter w:val="1"/>
          <w:wAfter w:w="142" w:type="dxa"/>
        </w:trPr>
        <w:tc>
          <w:tcPr>
            <w:tcW w:w="2552" w:type="dxa"/>
            <w:tcBorders>
              <w:top w:val="nil"/>
              <w:left w:val="nil"/>
              <w:bottom w:val="nil"/>
              <w:right w:val="nil"/>
            </w:tcBorders>
          </w:tcPr>
          <w:p w:rsidR="00FD67DF" w:rsidRPr="00FD67DF" w:rsidRDefault="00FD67DF" w:rsidP="006043B1">
            <w:pPr>
              <w:pStyle w:val="21"/>
              <w:ind w:firstLine="34"/>
              <w:rPr>
                <w:szCs w:val="28"/>
              </w:rPr>
            </w:pPr>
            <w:r w:rsidRPr="00FD67DF">
              <w:rPr>
                <w:szCs w:val="28"/>
              </w:rPr>
              <w:t>ХХ Х ХХ ХХХХХ</w:t>
            </w:r>
          </w:p>
        </w:tc>
        <w:tc>
          <w:tcPr>
            <w:tcW w:w="6946" w:type="dxa"/>
            <w:tcBorders>
              <w:top w:val="nil"/>
              <w:left w:val="nil"/>
              <w:bottom w:val="nil"/>
              <w:right w:val="nil"/>
            </w:tcBorders>
          </w:tcPr>
          <w:p w:rsidR="00FD67DF" w:rsidRPr="00FD67DF" w:rsidRDefault="00FD67DF">
            <w:pPr>
              <w:pStyle w:val="21"/>
              <w:rPr>
                <w:szCs w:val="28"/>
              </w:rPr>
            </w:pPr>
            <w:r w:rsidRPr="00FD67DF">
              <w:rPr>
                <w:szCs w:val="28"/>
              </w:rPr>
              <w:t xml:space="preserve">Направления расходов на реализацию </w:t>
            </w:r>
            <w:r w:rsidR="009B0186">
              <w:rPr>
                <w:szCs w:val="28"/>
              </w:rPr>
              <w:t xml:space="preserve">основного мероприятия  </w:t>
            </w:r>
            <w:r w:rsidRPr="00FD67DF">
              <w:rPr>
                <w:szCs w:val="28"/>
              </w:rPr>
              <w:t>подпрограммы</w:t>
            </w:r>
            <w:r w:rsidR="004610A5">
              <w:rPr>
                <w:szCs w:val="28"/>
              </w:rPr>
              <w:t xml:space="preserve"> государственной программы Российской Федерации</w:t>
            </w:r>
            <w:r w:rsidRPr="00FD67DF">
              <w:rPr>
                <w:szCs w:val="28"/>
              </w:rPr>
              <w:t>.</w:t>
            </w:r>
          </w:p>
        </w:tc>
      </w:tr>
    </w:tbl>
    <w:p w:rsidR="00FD67DF" w:rsidRPr="00724281" w:rsidRDefault="00FD67DF" w:rsidP="00FD67DF">
      <w:pPr>
        <w:pStyle w:val="21"/>
        <w:ind w:firstLine="709"/>
        <w:rPr>
          <w:sz w:val="16"/>
          <w:szCs w:val="16"/>
        </w:rPr>
      </w:pPr>
    </w:p>
    <w:p w:rsidR="00FD67DF" w:rsidRPr="00FD67DF" w:rsidRDefault="00FD67DF" w:rsidP="00FD67DF">
      <w:pPr>
        <w:pStyle w:val="21"/>
        <w:ind w:firstLine="709"/>
        <w:rPr>
          <w:szCs w:val="28"/>
        </w:rPr>
      </w:pPr>
      <w:r w:rsidRPr="00FD67DF">
        <w:rPr>
          <w:szCs w:val="28"/>
        </w:rPr>
        <w:t xml:space="preserve">В рамках направлений расходов, отражающих расходы федерального бюджета и бюджетов государственных внебюджетных фондов Российской Федерации на предоставление целевых межбюджетных трансфертов, определен порядок отражения в доходах соответствующих бюджетов поступления указанных целевых межбюджетных трансфертов по кодам </w:t>
      </w:r>
      <w:r w:rsidRPr="006043B1">
        <w:rPr>
          <w:szCs w:val="28"/>
        </w:rPr>
        <w:t>классификации доходов</w:t>
      </w:r>
      <w:r w:rsidRPr="00FD67DF">
        <w:rPr>
          <w:szCs w:val="28"/>
        </w:rPr>
        <w:t xml:space="preserve"> бюджетов, а также порядок отражения расходов соответствующих бюджетов, источником финансового обеспечения которых являются указанные целевые межбюджетные трансферты, обязательный для применения на </w:t>
      </w:r>
      <w:r w:rsidR="004610A5">
        <w:rPr>
          <w:szCs w:val="28"/>
        </w:rPr>
        <w:t>соответствующих</w:t>
      </w:r>
      <w:r w:rsidR="004610A5" w:rsidRPr="00FD67DF">
        <w:rPr>
          <w:szCs w:val="28"/>
        </w:rPr>
        <w:t xml:space="preserve"> </w:t>
      </w:r>
      <w:r w:rsidRPr="00FD67DF">
        <w:rPr>
          <w:szCs w:val="28"/>
        </w:rPr>
        <w:t>уровнях бюджетной системы Российской Федерации.</w:t>
      </w:r>
    </w:p>
    <w:p w:rsidR="00FD67DF" w:rsidRPr="00FD67DF" w:rsidRDefault="00FD67DF" w:rsidP="00FD67DF">
      <w:pPr>
        <w:pStyle w:val="21"/>
        <w:ind w:firstLine="709"/>
        <w:rPr>
          <w:szCs w:val="28"/>
        </w:rPr>
      </w:pPr>
      <w:bookmarkStart w:id="37" w:name="sub_42139"/>
      <w:r w:rsidRPr="00FD67DF">
        <w:rPr>
          <w:szCs w:val="28"/>
        </w:rPr>
        <w:t>Расходы федерального бюджета и бюджетов государственных внебюджетных фондов Российской Федерации в рамках государственных программ Российской Федерации, а также непрограммных направлений расходов, для отражения которых настоящими Указаниями предусмотрены отдельные направления расходов, отражаются по целевым статьям расходов, включающим указанные направления расходов.</w:t>
      </w:r>
    </w:p>
    <w:p w:rsidR="00FD67DF" w:rsidRPr="00FD67DF" w:rsidRDefault="00FD67DF" w:rsidP="00FD67DF">
      <w:pPr>
        <w:pStyle w:val="21"/>
        <w:ind w:firstLine="709"/>
        <w:rPr>
          <w:szCs w:val="28"/>
        </w:rPr>
      </w:pPr>
      <w:bookmarkStart w:id="38" w:name="sub_42129"/>
      <w:bookmarkEnd w:id="37"/>
      <w:r w:rsidRPr="00FD67DF">
        <w:rPr>
          <w:szCs w:val="28"/>
        </w:rPr>
        <w:t>Расходы федерального бюджета на финансовое обеспечение выполнения функций федеральными государственными органами, и находящихся в их ведении государственных учреждений, а также наиболее значимы</w:t>
      </w:r>
      <w:r w:rsidR="004610A5">
        <w:rPr>
          <w:szCs w:val="28"/>
        </w:rPr>
        <w:t>х</w:t>
      </w:r>
      <w:r w:rsidRPr="00FD67DF">
        <w:rPr>
          <w:szCs w:val="28"/>
        </w:rPr>
        <w:t xml:space="preserve"> учреждени</w:t>
      </w:r>
      <w:r w:rsidR="004610A5">
        <w:rPr>
          <w:szCs w:val="28"/>
        </w:rPr>
        <w:t>й</w:t>
      </w:r>
      <w:r w:rsidRPr="00FD67DF">
        <w:rPr>
          <w:szCs w:val="28"/>
        </w:rPr>
        <w:t xml:space="preserve"> науки, образования, культуры и здравоохранения, указанны</w:t>
      </w:r>
      <w:r w:rsidR="004610A5">
        <w:rPr>
          <w:szCs w:val="28"/>
        </w:rPr>
        <w:t>х</w:t>
      </w:r>
      <w:r w:rsidRPr="00FD67DF">
        <w:rPr>
          <w:szCs w:val="28"/>
        </w:rPr>
        <w:t xml:space="preserve"> в ведомственной структуре расходов федерального бюджета, подлежат отражению по соответствующим целевым статьям, содержащим соответствующие направления расходов:</w:t>
      </w:r>
    </w:p>
    <w:bookmarkEnd w:id="38"/>
    <w:p w:rsidR="00FD67DF" w:rsidRPr="006043B1" w:rsidRDefault="00FD67DF" w:rsidP="00FD67DF">
      <w:pPr>
        <w:pStyle w:val="21"/>
        <w:ind w:firstLine="709"/>
        <w:rPr>
          <w:szCs w:val="28"/>
        </w:rPr>
      </w:pPr>
      <w:r w:rsidRPr="006043B1">
        <w:rPr>
          <w:szCs w:val="28"/>
        </w:rPr>
        <w:t>00110 "Расходы на выплаты по оплате труда работников государственных органов";</w:t>
      </w:r>
    </w:p>
    <w:p w:rsidR="00FD67DF" w:rsidRPr="006043B1" w:rsidRDefault="00FD67DF" w:rsidP="00FD67DF">
      <w:pPr>
        <w:pStyle w:val="21"/>
        <w:ind w:firstLine="709"/>
        <w:rPr>
          <w:szCs w:val="28"/>
        </w:rPr>
      </w:pPr>
      <w:r w:rsidRPr="006043B1">
        <w:rPr>
          <w:szCs w:val="28"/>
        </w:rPr>
        <w:t>00120 "Расходы на выплаты по оплате труда работников территориальных органов";</w:t>
      </w:r>
    </w:p>
    <w:p w:rsidR="00FD67DF" w:rsidRPr="006043B1" w:rsidRDefault="00FD67DF" w:rsidP="00FD67DF">
      <w:pPr>
        <w:pStyle w:val="21"/>
        <w:ind w:firstLine="709"/>
        <w:rPr>
          <w:szCs w:val="28"/>
        </w:rPr>
      </w:pPr>
      <w:r w:rsidRPr="006043B1">
        <w:rPr>
          <w:szCs w:val="28"/>
        </w:rPr>
        <w:t>00190 "Расходы на обеспечение функций государственных органов, в том числе территориальных органов";</w:t>
      </w:r>
    </w:p>
    <w:p w:rsidR="00FD67DF" w:rsidRPr="006043B1" w:rsidRDefault="00FD67DF" w:rsidP="00FD67DF">
      <w:pPr>
        <w:pStyle w:val="21"/>
        <w:ind w:firstLine="709"/>
        <w:rPr>
          <w:szCs w:val="28"/>
        </w:rPr>
      </w:pPr>
      <w:r w:rsidRPr="006043B1">
        <w:rPr>
          <w:szCs w:val="28"/>
        </w:rPr>
        <w:t>00390 "Расходы на обеспечение функций зарубежного аппарата государственных органов";</w:t>
      </w:r>
    </w:p>
    <w:p w:rsidR="00FD67DF" w:rsidRPr="006043B1" w:rsidRDefault="00FD67DF" w:rsidP="00FD67DF">
      <w:pPr>
        <w:pStyle w:val="21"/>
        <w:ind w:firstLine="709"/>
        <w:rPr>
          <w:szCs w:val="28"/>
        </w:rPr>
      </w:pPr>
      <w:r w:rsidRPr="006043B1">
        <w:rPr>
          <w:szCs w:val="28"/>
        </w:rPr>
        <w:t>00490 "Расходы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w:t>
      </w:r>
    </w:p>
    <w:p w:rsidR="00FD67DF" w:rsidRPr="00FD67DF" w:rsidRDefault="00FD67DF" w:rsidP="00FD67DF">
      <w:pPr>
        <w:pStyle w:val="21"/>
        <w:ind w:firstLine="709"/>
        <w:rPr>
          <w:szCs w:val="28"/>
        </w:rPr>
      </w:pPr>
      <w:r w:rsidRPr="006043B1">
        <w:rPr>
          <w:szCs w:val="28"/>
        </w:rPr>
        <w:lastRenderedPageBreak/>
        <w:t>00590</w:t>
      </w:r>
      <w:r w:rsidRPr="00FD67DF">
        <w:rPr>
          <w:szCs w:val="28"/>
        </w:rPr>
        <w:t xml:space="preserve"> "Расходы на обеспечение деятельности (оказание услуг) государственных учреждений".</w:t>
      </w:r>
    </w:p>
    <w:p w:rsidR="00FD67DF" w:rsidRPr="006043B1" w:rsidRDefault="00FD67DF" w:rsidP="00FD67DF">
      <w:pPr>
        <w:pStyle w:val="21"/>
        <w:ind w:firstLine="709"/>
        <w:rPr>
          <w:szCs w:val="28"/>
        </w:rPr>
      </w:pPr>
      <w:r w:rsidRPr="00FD67DF">
        <w:rPr>
          <w:szCs w:val="28"/>
        </w:rPr>
        <w:t xml:space="preserve">Расходы бюджетов государственных внебюджетных фондов Российской Федерации на финансовое обеспечение выполнения функций органов управления указанных фондов подлежат отражению по соответствующим целевым статьям, содержащим направление </w:t>
      </w:r>
      <w:r w:rsidRPr="006043B1">
        <w:rPr>
          <w:szCs w:val="28"/>
        </w:rPr>
        <w:t>расходов 00590 "Расходы на обеспечение деятельности (оказание услуг) государственных учреждений".</w:t>
      </w:r>
    </w:p>
    <w:p w:rsidR="00FD67DF" w:rsidRPr="00FD67DF" w:rsidRDefault="00FD67DF" w:rsidP="00FD67DF">
      <w:pPr>
        <w:pStyle w:val="21"/>
        <w:ind w:firstLine="709"/>
        <w:rPr>
          <w:szCs w:val="28"/>
        </w:rPr>
      </w:pPr>
      <w:bookmarkStart w:id="39" w:name="sub_100342148"/>
      <w:r w:rsidRPr="006043B1">
        <w:rPr>
          <w:szCs w:val="28"/>
        </w:rPr>
        <w:t xml:space="preserve">Расходы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государственными учреждениями, а также органами государственных внебюджетных фондов Российской Федерации, для отражения которых настоящими Указаниями не предусмотрены обособленные направления расходов, подлежат отражению по соответствующим целевым статьям, содержащим направление расходов 99999 "Реализация направления расходов основного мероприятия </w:t>
      </w:r>
      <w:r w:rsidR="009B0186">
        <w:rPr>
          <w:szCs w:val="28"/>
        </w:rPr>
        <w:t xml:space="preserve">(ведомственной целевой программы) </w:t>
      </w:r>
      <w:r w:rsidRPr="006043B1">
        <w:rPr>
          <w:szCs w:val="28"/>
        </w:rPr>
        <w:t>подпрограммы</w:t>
      </w:r>
      <w:r w:rsidRPr="00FD67DF">
        <w:rPr>
          <w:szCs w:val="28"/>
        </w:rPr>
        <w:t xml:space="preserve"> государственной программы Российской Федерации, федеральной целевой программы (подпрограммы федеральной целевой программы) в рамках государственной программы Российской Федерации, а также непрограммных направлений расходов федеральных государственных органов, </w:t>
      </w:r>
      <w:r w:rsidR="005E42CC">
        <w:rPr>
          <w:szCs w:val="28"/>
        </w:rPr>
        <w:t xml:space="preserve">органов управления </w:t>
      </w:r>
      <w:r w:rsidRPr="00FD67DF">
        <w:rPr>
          <w:szCs w:val="28"/>
        </w:rPr>
        <w:t>государственных внебюджетных фондов Российской Федерации".</w:t>
      </w:r>
    </w:p>
    <w:bookmarkEnd w:id="39"/>
    <w:p w:rsidR="00FD67DF" w:rsidRDefault="00FD67DF" w:rsidP="00724281">
      <w:pPr>
        <w:pStyle w:val="21"/>
        <w:ind w:firstLine="709"/>
        <w:rPr>
          <w:szCs w:val="28"/>
        </w:rPr>
      </w:pPr>
      <w:r w:rsidRPr="00FD67DF">
        <w:rPr>
          <w:szCs w:val="28"/>
        </w:rPr>
        <w:t xml:space="preserve">Перечень кодов целевых статей расходов федерального бюджета и бюджетов государственных внебюджетных фондов Российской Федерации и их наименований представлен в </w:t>
      </w:r>
      <w:r w:rsidR="00254A4C">
        <w:rPr>
          <w:szCs w:val="28"/>
        </w:rPr>
        <w:t>п</w:t>
      </w:r>
      <w:r w:rsidRPr="006043B1">
        <w:rPr>
          <w:szCs w:val="28"/>
        </w:rPr>
        <w:t>риложении 10</w:t>
      </w:r>
      <w:r w:rsidRPr="006043B1">
        <w:rPr>
          <w:szCs w:val="28"/>
          <w:vertAlign w:val="superscript"/>
        </w:rPr>
        <w:t>1</w:t>
      </w:r>
      <w:r w:rsidRPr="006043B1">
        <w:rPr>
          <w:szCs w:val="28"/>
        </w:rPr>
        <w:t xml:space="preserve"> к настоящим</w:t>
      </w:r>
      <w:r w:rsidRPr="00FD67DF">
        <w:rPr>
          <w:szCs w:val="28"/>
        </w:rPr>
        <w:t xml:space="preserve"> Указаниям. </w:t>
      </w:r>
    </w:p>
    <w:p w:rsidR="00EA1E9A" w:rsidRDefault="00EA1E9A" w:rsidP="003620BD">
      <w:pPr>
        <w:autoSpaceDE w:val="0"/>
        <w:autoSpaceDN w:val="0"/>
        <w:adjustRightInd w:val="0"/>
        <w:jc w:val="center"/>
        <w:outlineLvl w:val="4"/>
        <w:rPr>
          <w:b/>
          <w:snapToGrid w:val="0"/>
          <w:szCs w:val="28"/>
        </w:rPr>
      </w:pPr>
    </w:p>
    <w:p w:rsidR="00965F25" w:rsidRDefault="00965F25"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8F74B1" w:rsidRPr="008B22D9">
        <w:rPr>
          <w:snapToGrid w:val="0"/>
          <w:szCs w:val="28"/>
          <w:vertAlign w:val="superscript"/>
        </w:rPr>
        <w:t>1</w:t>
      </w:r>
      <w:r w:rsidRPr="003620BD">
        <w:rPr>
          <w:b/>
          <w:snapToGrid w:val="0"/>
          <w:szCs w:val="28"/>
        </w:rPr>
        <w:t xml:space="preserve">.2.2. Перечень и правила отнесения расходов федерального бюджета </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и бюджетов государственных внебюджетных фондов Российской Федерации на соответствующие целевые статьи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8F74B1" w:rsidRPr="0067728A">
        <w:rPr>
          <w:snapToGrid w:val="0"/>
          <w:szCs w:val="28"/>
          <w:vertAlign w:val="superscript"/>
        </w:rPr>
        <w:t>1</w:t>
      </w:r>
      <w:r w:rsidRPr="003620BD">
        <w:rPr>
          <w:b/>
          <w:snapToGrid w:val="0"/>
          <w:szCs w:val="28"/>
        </w:rPr>
        <w:t>.2.2.1. Государственная программа Российской Федерации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 xml:space="preserve"> "Развитие здравоохранения"</w:t>
      </w:r>
    </w:p>
    <w:p w:rsidR="003620BD" w:rsidRPr="003620BD" w:rsidRDefault="003620BD" w:rsidP="003620BD">
      <w:pPr>
        <w:autoSpaceDE w:val="0"/>
        <w:autoSpaceDN w:val="0"/>
        <w:adjustRightInd w:val="0"/>
        <w:ind w:firstLine="720"/>
        <w:jc w:val="both"/>
        <w:outlineLvl w:val="4"/>
        <w:rPr>
          <w:snapToGrid w:val="0"/>
          <w:sz w:val="20"/>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"Развитие здравоохранения"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01 0 00 00000 Государственная программа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"Развитие здравоохранения"</w:t>
      </w:r>
    </w:p>
    <w:p w:rsidR="003620BD" w:rsidRPr="003620BD" w:rsidRDefault="003620BD" w:rsidP="003620BD">
      <w:pPr>
        <w:autoSpaceDE w:val="0"/>
        <w:autoSpaceDN w:val="0"/>
        <w:adjustRightInd w:val="0"/>
        <w:ind w:firstLine="720"/>
        <w:jc w:val="both"/>
        <w:outlineLvl w:val="4"/>
        <w:rPr>
          <w:snapToGrid w:val="0"/>
          <w:sz w:val="16"/>
          <w:szCs w:val="16"/>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и бюджетов государственных внебюджетных фондов Российской Федерации на реализацию государственной программы Российской Федерации "Развитие здравоохранения", разработанной в соответствии с Перечнем государственных программ Российской Федерации, утвержденным распоряжением </w:t>
      </w:r>
      <w:r w:rsidRPr="003620BD">
        <w:rPr>
          <w:snapToGrid w:val="0"/>
          <w:szCs w:val="28"/>
        </w:rPr>
        <w:lastRenderedPageBreak/>
        <w:t>Правительства Российской Федерации от 11 ноября 2010 года № 1950-р, осуществляемые по следующим подпрограммам государственной программы.</w:t>
      </w:r>
    </w:p>
    <w:p w:rsidR="003B06B1" w:rsidRPr="003620BD" w:rsidRDefault="003B06B1" w:rsidP="003620BD">
      <w:pPr>
        <w:autoSpaceDE w:val="0"/>
        <w:autoSpaceDN w:val="0"/>
        <w:adjustRightInd w:val="0"/>
        <w:ind w:firstLine="720"/>
        <w:jc w:val="both"/>
        <w:outlineLvl w:val="4"/>
        <w:rPr>
          <w:snapToGrid w:val="0"/>
          <w:szCs w:val="28"/>
        </w:rPr>
      </w:pPr>
    </w:p>
    <w:p w:rsidR="003620BD" w:rsidRPr="003620BD" w:rsidRDefault="003620BD" w:rsidP="00235790">
      <w:pPr>
        <w:autoSpaceDE w:val="0"/>
        <w:autoSpaceDN w:val="0"/>
        <w:adjustRightInd w:val="0"/>
        <w:jc w:val="center"/>
        <w:outlineLvl w:val="4"/>
        <w:rPr>
          <w:snapToGrid w:val="0"/>
          <w:szCs w:val="28"/>
        </w:rPr>
      </w:pPr>
      <w:r w:rsidRPr="003620BD">
        <w:rPr>
          <w:snapToGrid w:val="0"/>
          <w:szCs w:val="28"/>
        </w:rPr>
        <w:t xml:space="preserve">01 1 00 00000 Подпрограмма "Профилактика заболеваний и формирование здорового образа жизни. Развитие первичной медико-санитарной помощи" </w:t>
      </w:r>
    </w:p>
    <w:p w:rsidR="003620BD" w:rsidRPr="003620BD" w:rsidRDefault="003620BD" w:rsidP="003620BD">
      <w:pPr>
        <w:autoSpaceDE w:val="0"/>
        <w:autoSpaceDN w:val="0"/>
        <w:adjustRightInd w:val="0"/>
        <w:ind w:firstLine="720"/>
        <w:jc w:val="both"/>
        <w:outlineLvl w:val="4"/>
        <w:rPr>
          <w:snapToGrid w:val="0"/>
          <w:sz w:val="18"/>
          <w:szCs w:val="1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1 01 00000 Основное мероприятие "Развитие системы медицинской профилактики неинфекционных заболеваний и формирования здорового образа жизни"</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1 02 00000 Основное мероприятие "Профилактика инфекционных заболеваний, включая иммунопрофилактику"</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1 03 00000 Основное мероприятие "Профилактика ВИЧ, вирусных гепатитов В и С"</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1 04 00000 Основное мероприятие "Развитие первичной медико-санитарной помощи, а также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w:t>
      </w:r>
      <w:r w:rsidR="00B17502" w:rsidRP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1 05 00000 Основное мероприятие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w:t>
      </w:r>
      <w:r w:rsidR="00B17502" w:rsidRP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1 06 00000 Основное мероприятие "Первичная профилактика стоматологических заболеваний среди населения Российской Федерации"</w:t>
      </w:r>
      <w:r w:rsidR="00B17502" w:rsidRP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1 07 00000 Основное мероприятие "Диспансерное наблюдение больных с артериальной гипертонией"</w:t>
      </w:r>
      <w:r w:rsidR="00B17502">
        <w:rPr>
          <w:snapToGrid w:val="0"/>
          <w:szCs w:val="28"/>
        </w:rPr>
        <w:t>.</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235790">
      <w:pPr>
        <w:autoSpaceDE w:val="0"/>
        <w:autoSpaceDN w:val="0"/>
        <w:adjustRightInd w:val="0"/>
        <w:jc w:val="center"/>
        <w:outlineLvl w:val="4"/>
        <w:rPr>
          <w:snapToGrid w:val="0"/>
          <w:szCs w:val="28"/>
        </w:rPr>
      </w:pPr>
      <w:r w:rsidRPr="003620BD">
        <w:rPr>
          <w:snapToGrid w:val="0"/>
          <w:szCs w:val="28"/>
        </w:rPr>
        <w:t>01 2 00 00000 Подпрограмма "Совершенствование оказания</w:t>
      </w:r>
      <w:r>
        <w:rPr>
          <w:snapToGrid w:val="0"/>
          <w:szCs w:val="28"/>
        </w:rPr>
        <w:t xml:space="preserve"> </w:t>
      </w:r>
      <w:r w:rsidRPr="003620BD">
        <w:rPr>
          <w:snapToGrid w:val="0"/>
          <w:szCs w:val="28"/>
        </w:rPr>
        <w:t xml:space="preserve">специализированной, включая высокотехнологичную, медицинской помощи"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01 2 01 00000 Основное мероприятие "Совершенствование системы оказания медицинской помощи больным туберкулёзом"</w:t>
      </w:r>
      <w:r w:rsidR="00B17502" w:rsidRPr="00B17502">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lastRenderedPageBreak/>
        <w:t>01 2 02 00000 Основное мероприятие "Совершенствование оказания медицинской помощи лицам, инфицированным вирусом иммунодефицита человека, гепатитами В и С"</w:t>
      </w:r>
      <w:r w:rsidR="00B17502" w:rsidRPr="00B17502">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01 2 03 00000 Основное мероприятие "Совершенствование системы оказания медицинской помощи наркологическим больным"</w:t>
      </w:r>
      <w:r w:rsidR="00B17502" w:rsidRPr="00B17502">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01 2 04 00000 Основное мероприятие "Совершенствование системы оказания медицинской помощи больным с психическими расстройствами и расстройствами поведения"</w:t>
      </w:r>
      <w:r w:rsidR="00B17502" w:rsidRPr="00B17502">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01 2 05 00000 Основное мероприятие "Совершенствование системы оказания медицинской помощи больным сосудистыми заболеваниями"</w:t>
      </w:r>
      <w:r w:rsidR="00BC138C">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01 2 06 00000 Основное мероприятие "Совершенствование системы оказания медицинской помощи больным онкологическими заболеваниями"</w:t>
      </w:r>
      <w:r w:rsidR="00B17502" w:rsidRPr="00B17502">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01 2 07 00000 Основное мероприятие "Развитие системы донорства органов человека в целях трансплантации"</w:t>
      </w:r>
      <w:r w:rsidR="00B17502" w:rsidRPr="00B17502">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01 2 08 00000 Основное мероприятие "Совершенствование оказания медицинской помощи пострадавшим при дорожно-транспортных происшествиях"</w:t>
      </w:r>
      <w:r w:rsidR="00B17502" w:rsidRPr="00B17502">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01 2 09 00000 Основное мероприятие "Совершенствование системы оказания медицинской помощи больным прочими заболеваниями"</w:t>
      </w:r>
      <w:r w:rsidR="00B17502" w:rsidRPr="00B17502">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01 2 10 00000 Основное мероприятие "Совершенствование высокотехнологичной медицинской помощи"</w:t>
      </w:r>
      <w:r w:rsidR="00B17502" w:rsidRPr="00B17502">
        <w:rPr>
          <w:snapToGrid w:val="0"/>
          <w:szCs w:val="28"/>
        </w:rPr>
        <w:t>;</w:t>
      </w:r>
    </w:p>
    <w:p w:rsid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01 2 11 00000 Основное мероприятие "Развитие службы крови"</w:t>
      </w:r>
      <w:r w:rsidR="00B17502">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01 3 00 00000 Подпрограмма "Развитие и внедрение</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инновационных методов диагностики, профилактики и лечения,</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а также основ персонализированной медицины" </w:t>
      </w:r>
    </w:p>
    <w:p w:rsidR="003620BD" w:rsidRPr="003620BD" w:rsidRDefault="003620BD" w:rsidP="003620BD">
      <w:pPr>
        <w:autoSpaceDE w:val="0"/>
        <w:autoSpaceDN w:val="0"/>
        <w:adjustRightInd w:val="0"/>
        <w:ind w:firstLine="720"/>
        <w:jc w:val="center"/>
        <w:outlineLvl w:val="4"/>
        <w:rPr>
          <w:snapToGrid w:val="0"/>
          <w:sz w:val="20"/>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9D74D4" w:rsidRPr="003620BD" w:rsidRDefault="009D74D4"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3 01 00000 Основное мероприятие "Развитие ядерной медицины"</w:t>
      </w:r>
      <w:r w:rsidR="00B17502" w:rsidRP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3 02 00000 Основное мероприятие "Развитие фундаментальной, трансляционной и персонализированной медицины"</w:t>
      </w:r>
      <w:r w:rsidR="00B17502" w:rsidRP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01 3 03 00000 Основное мероприятие "Развитие инновационной инфраструктуры"</w:t>
      </w:r>
      <w:r w:rsidR="00B17502" w:rsidRP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3 04 00000 Основное мероприятие "Медицинская помощь, оказываемая в рамках клинической апробации методов профилактики, диагностики, лечения и реабилитации"</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235790">
      <w:pPr>
        <w:autoSpaceDE w:val="0"/>
        <w:autoSpaceDN w:val="0"/>
        <w:adjustRightInd w:val="0"/>
        <w:jc w:val="center"/>
        <w:outlineLvl w:val="4"/>
        <w:rPr>
          <w:snapToGrid w:val="0"/>
          <w:szCs w:val="28"/>
        </w:rPr>
      </w:pPr>
      <w:r w:rsidRPr="003620BD">
        <w:rPr>
          <w:snapToGrid w:val="0"/>
          <w:szCs w:val="28"/>
        </w:rPr>
        <w:t xml:space="preserve">01 4 00 00000   Подпрограмма "Охрана здоровья матери и ребенка"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и бюджетов государственных внебюджетных фондов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4 01 00000 Основное мероприятие "Совершенствование службы родовспоможения"</w:t>
      </w:r>
      <w:r w:rsidR="00B17502" w:rsidRP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4 02 00000 Основное мероприятие "Создание системы раннего выявления и коррекции нарушений развития ребёнка"</w:t>
      </w:r>
      <w:r w:rsidR="00B17502" w:rsidRP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4 03 00000 Основное мероприятие "Выхаживание детей с экстремально низкой массой тела"</w:t>
      </w:r>
      <w:r w:rsidR="00B17502" w:rsidRP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4 04 00000 Основное мероприятие "Развитие специализированной медицинской помощи детям"</w:t>
      </w:r>
      <w:r w:rsidR="00B17502" w:rsidRP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4 05 00000 Основное мероприятие "Совершенствование методов борьбы с вертикальной передачей ВИЧ от матери к плоду"</w:t>
      </w:r>
      <w:r w:rsidR="00B17502" w:rsidRP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4 06 00000 Основное мероприятие "Профилактика абортов.  Развитие центров медико-социальной поддержки беременных, оказавшихся в трудной жизненной ситуации"</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01 5 00 00000 Подпрограмма "Развитие медицинской реабилитации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и санаторно-курортного лечения, в том числе детей"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5 01 00000 Основное мероприятие "Развитие санаторно-курортного лечения"</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5 02 00000 Основное мероприятие "Развитие медицинской реабилитации"</w:t>
      </w:r>
      <w:r w:rsidR="00B17502">
        <w:rPr>
          <w:snapToGrid w:val="0"/>
          <w:szCs w:val="28"/>
        </w:rPr>
        <w:t>.</w:t>
      </w:r>
    </w:p>
    <w:p w:rsidR="003B06B1" w:rsidRPr="003620BD" w:rsidRDefault="003B06B1"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lastRenderedPageBreak/>
        <w:t xml:space="preserve">01 6 00 00000 Подпрограмма "Оказание паллиативной помощи,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в том числе детям"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6 01 00000 Основное мероприятие "Оказание паллиативной помощи взрослым"</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6 02 00000 Основное мероприятие "Оказание паллиативной помощи детям"</w:t>
      </w:r>
      <w:r w:rsidR="00B17502">
        <w:rPr>
          <w:snapToGrid w:val="0"/>
          <w:szCs w:val="28"/>
        </w:rPr>
        <w:t>.</w:t>
      </w:r>
    </w:p>
    <w:p w:rsidR="002B33D8" w:rsidRPr="003620BD" w:rsidRDefault="002B33D8"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01 7 00 00000 Подпрограмма "Кадровое обеспечение</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системы здравоохранения" </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и бюджетов государственных внебюджетных фондов на реализацию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7 01 00000 Основное мероприятие "Повышение квалификации и переподготовка медицинских и фармацевтических работников"</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7 02 00000 Основное мероприятие "Повышение престижа медицинских специальностей"</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7 03 00000 Основное мероприятие "Государственная поддержка отдельных категорий медицинских работников"</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7 04 00000 Основное мероприятие "Развитие сети обучающих симуляционных центров"</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7 05 00000 Основное мероприятие "Внедрение профессиональных стандартов"</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01 8 00 00000 Подпрограмма "Развитие международных отношений </w:t>
      </w:r>
    </w:p>
    <w:p w:rsidR="003620BD" w:rsidRPr="003620BD" w:rsidRDefault="003620BD" w:rsidP="00235790">
      <w:pPr>
        <w:autoSpaceDE w:val="0"/>
        <w:autoSpaceDN w:val="0"/>
        <w:adjustRightInd w:val="0"/>
        <w:jc w:val="center"/>
        <w:outlineLvl w:val="4"/>
        <w:rPr>
          <w:snapToGrid w:val="0"/>
          <w:szCs w:val="28"/>
        </w:rPr>
      </w:pPr>
      <w:r w:rsidRPr="003620BD">
        <w:rPr>
          <w:snapToGrid w:val="0"/>
          <w:szCs w:val="28"/>
        </w:rPr>
        <w:t xml:space="preserve">в сфере охраны здоровья"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и бюджетов государственных внебюджетных фондов на реализацию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8 01 00000 Основное мероприятие "Формирование национальной системы содействия международному развитию в сфере охраны здоровья"</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01 8 02 00000 Основное мероприятие "Исполнение международных обязательств Российской Федерации в сфере охраны здоровья"</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01 9 00 00000 Подпрограмма "Экспертиза и контрольно-надзорные</w:t>
      </w:r>
    </w:p>
    <w:p w:rsidR="003620BD" w:rsidRPr="003620BD" w:rsidRDefault="003620BD" w:rsidP="00235790">
      <w:pPr>
        <w:autoSpaceDE w:val="0"/>
        <w:autoSpaceDN w:val="0"/>
        <w:adjustRightInd w:val="0"/>
        <w:jc w:val="center"/>
        <w:outlineLvl w:val="4"/>
        <w:rPr>
          <w:snapToGrid w:val="0"/>
          <w:szCs w:val="28"/>
        </w:rPr>
      </w:pPr>
      <w:r w:rsidRPr="003620BD">
        <w:rPr>
          <w:snapToGrid w:val="0"/>
          <w:szCs w:val="28"/>
        </w:rPr>
        <w:t xml:space="preserve"> функции в сфере охраны здоровья"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9 01 00000 Основное мероприятие "Контроль качества и безопасности медицинской деятельности"</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9 02 00000 Основное мероприятие "Государственный контроль в сфере обращения лекарственных средств"</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9 03 00000 Основное мероприятие "Государственный контроль за обращением медицинских изделий"</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9 04 00000 Основное мероприятие "Развитие государственной судебно-медицинской экспертной деятельности"</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9 05 00000 Основное мероприятие "Государственный санитарно-эпидемиологический надзор"</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9 06 00000 Основное мероприятие "Организация обеспечения санитарно-эпидемиологического благополучия населения"</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9 07 00000 Основное мероприятие "Обеспечение реализации подпрограммы"</w:t>
      </w:r>
      <w:r w:rsidR="00B17502">
        <w:rPr>
          <w:snapToGrid w:val="0"/>
          <w:szCs w:val="28"/>
        </w:rPr>
        <w:t>.</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01 Б 00 00000  Подпрограмма "Медико-санитарное обеспечение </w:t>
      </w:r>
    </w:p>
    <w:p w:rsidR="003620BD" w:rsidRPr="003620BD" w:rsidRDefault="003620BD" w:rsidP="00235790">
      <w:pPr>
        <w:autoSpaceDE w:val="0"/>
        <w:autoSpaceDN w:val="0"/>
        <w:adjustRightInd w:val="0"/>
        <w:jc w:val="center"/>
        <w:outlineLvl w:val="4"/>
        <w:rPr>
          <w:snapToGrid w:val="0"/>
          <w:szCs w:val="28"/>
        </w:rPr>
      </w:pPr>
      <w:r w:rsidRPr="003620BD">
        <w:rPr>
          <w:snapToGrid w:val="0"/>
          <w:szCs w:val="28"/>
        </w:rPr>
        <w:t xml:space="preserve">отдельных категорий граждан"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Б 01 00000 Основное мероприятие "Оказание медицинской помощи работникам отдельных отраслей экономики с особо опасными условиями труда и населению отдельных территорий с опасными для здоровья человека физическими, химическими и биологическими факторами"</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Б 02 00000 Основное мероприятие "Медико-биологическое и медико-санитарное обеспечение спортсменов сборных команд Российской Федерации"</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zCs w:val="28"/>
        </w:rPr>
      </w:pPr>
      <w:r w:rsidRPr="003620BD">
        <w:rPr>
          <w:snapToGrid w:val="0"/>
          <w:szCs w:val="28"/>
        </w:rPr>
        <w:t>01 Б 03 00000 Основное мероприятие "Развитие и внедрение инновационных технологий в сфере защиты отдельных категорий граждан от воздействия особо опасных факторов физической, химической и биологической природы, а также обеспечение безопасности пилотируемых космических программ, водолазных и кессонных работ"</w:t>
      </w:r>
      <w:r w:rsidR="00B17502">
        <w:rPr>
          <w:snapToGrid w:val="0"/>
          <w:szCs w:val="28"/>
        </w:rPr>
        <w:t>.</w:t>
      </w:r>
    </w:p>
    <w:p w:rsidR="002B33D8" w:rsidRPr="003620BD" w:rsidRDefault="002B33D8"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01 Г 00 00000 Подпрограмма "Управление развитием отрасли"</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и бюджетов государственных внебюджетных фондов на реализацию подпрограммы по следующим основным мер</w:t>
      </w:r>
      <w:r w:rsidR="00B17502">
        <w:rPr>
          <w:snapToGrid w:val="0"/>
          <w:szCs w:val="28"/>
        </w:rPr>
        <w:t>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Г 01 00000 Основное мероприятие "Информационно-аналитическая поддержка реализации государственной программы"</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Г 02 00000 Основное мероприятие "Информатизация здравоохранения, включая развитие телемедицины"</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01 Г 03 00000 Основное мероприятие "Реализация функций аппаратов исполнителей </w:t>
      </w:r>
      <w:r w:rsidR="00072F6A">
        <w:rPr>
          <w:snapToGrid w:val="0"/>
          <w:szCs w:val="28"/>
        </w:rPr>
        <w:t xml:space="preserve">и участников </w:t>
      </w:r>
      <w:r w:rsidRPr="003620BD">
        <w:rPr>
          <w:snapToGrid w:val="0"/>
          <w:szCs w:val="28"/>
        </w:rPr>
        <w:t>государственной программы"</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Г 04 00000 Основное мероприятие "Совершенствование статистического наблюдения в сфере здравоохранения"</w:t>
      </w:r>
      <w:r w:rsidR="00B17502">
        <w:rPr>
          <w:snapToGrid w:val="0"/>
          <w:szCs w:val="28"/>
        </w:rPr>
        <w:t>.</w:t>
      </w:r>
    </w:p>
    <w:p w:rsidR="003620BD" w:rsidRPr="003620BD" w:rsidRDefault="003620BD" w:rsidP="003620BD">
      <w:pPr>
        <w:autoSpaceDE w:val="0"/>
        <w:autoSpaceDN w:val="0"/>
        <w:adjustRightInd w:val="0"/>
        <w:ind w:firstLine="720"/>
        <w:jc w:val="center"/>
        <w:outlineLvl w:val="4"/>
        <w:rPr>
          <w:b/>
          <w:snapToGrid w:val="0"/>
          <w:szCs w:val="28"/>
        </w:rPr>
      </w:pPr>
    </w:p>
    <w:p w:rsidR="003620BD" w:rsidRDefault="003620BD" w:rsidP="003620BD">
      <w:pPr>
        <w:autoSpaceDE w:val="0"/>
        <w:autoSpaceDN w:val="0"/>
        <w:adjustRightInd w:val="0"/>
        <w:ind w:firstLine="720"/>
        <w:jc w:val="center"/>
        <w:outlineLvl w:val="4"/>
        <w:rPr>
          <w:snapToGrid w:val="0"/>
          <w:szCs w:val="28"/>
        </w:rPr>
      </w:pPr>
      <w:r w:rsidRPr="003620BD">
        <w:rPr>
          <w:snapToGrid w:val="0"/>
          <w:szCs w:val="28"/>
        </w:rPr>
        <w:t>01 Д 00 00000 Подпрограмма "Организация обязательного</w:t>
      </w:r>
    </w:p>
    <w:p w:rsidR="003620BD" w:rsidRPr="003620BD" w:rsidRDefault="003620BD" w:rsidP="00235790">
      <w:pPr>
        <w:autoSpaceDE w:val="0"/>
        <w:autoSpaceDN w:val="0"/>
        <w:adjustRightInd w:val="0"/>
        <w:ind w:firstLine="720"/>
        <w:jc w:val="center"/>
        <w:outlineLvl w:val="4"/>
        <w:rPr>
          <w:snapToGrid w:val="0"/>
          <w:szCs w:val="28"/>
        </w:rPr>
      </w:pPr>
      <w:r w:rsidRPr="003620BD">
        <w:rPr>
          <w:snapToGrid w:val="0"/>
          <w:szCs w:val="28"/>
        </w:rPr>
        <w:t xml:space="preserve">медицинского страхования граждан Российской Федерации" </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бюджета Федерального Фонда обязательного медицинского страхования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Д 01 00000 Основное мероприятие "Финансовое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Д 02 00000 Основное мероприятие "Обеспечение застрахованных лиц полисами обязательного медицинского страхования единого образца"</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01 Д 0</w:t>
      </w:r>
      <w:r w:rsidR="00F14033">
        <w:rPr>
          <w:snapToGrid w:val="0"/>
          <w:szCs w:val="28"/>
        </w:rPr>
        <w:t>3</w:t>
      </w:r>
      <w:r w:rsidRPr="003620BD">
        <w:rPr>
          <w:snapToGrid w:val="0"/>
          <w:szCs w:val="28"/>
        </w:rPr>
        <w:t xml:space="preserve"> 00000 Основное мероприятие "Управление средствами нормированного страхового запаса Федерального фонда обязательного медицинского страхования"</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01 Д 04 00000 Основное мероприятие "Обеспечение компенсации выпадающих доходов системы обязательного медицинского страхования в связи с установлением пониженных тарифов страховых взносов"</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235790">
      <w:pPr>
        <w:autoSpaceDE w:val="0"/>
        <w:autoSpaceDN w:val="0"/>
        <w:adjustRightInd w:val="0"/>
        <w:jc w:val="center"/>
        <w:outlineLvl w:val="4"/>
        <w:rPr>
          <w:snapToGrid w:val="0"/>
          <w:szCs w:val="28"/>
        </w:rPr>
      </w:pPr>
      <w:r w:rsidRPr="003620BD">
        <w:rPr>
          <w:snapToGrid w:val="0"/>
          <w:szCs w:val="28"/>
        </w:rPr>
        <w:t xml:space="preserve">01 И 00 00000 Подпрограмма "Развитие скорой медицинской помощи" </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ind w:firstLine="709"/>
        <w:jc w:val="both"/>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ind w:firstLine="709"/>
        <w:jc w:val="both"/>
        <w:rPr>
          <w:snapToGrid w:val="0"/>
          <w:szCs w:val="28"/>
        </w:rPr>
      </w:pPr>
    </w:p>
    <w:p w:rsidR="003620BD" w:rsidRPr="003620BD" w:rsidRDefault="003620BD" w:rsidP="003620BD">
      <w:pPr>
        <w:ind w:firstLine="709"/>
        <w:jc w:val="both"/>
        <w:rPr>
          <w:snapToGrid w:val="0"/>
          <w:szCs w:val="28"/>
        </w:rPr>
      </w:pPr>
      <w:r w:rsidRPr="003620BD">
        <w:rPr>
          <w:snapToGrid w:val="0"/>
          <w:szCs w:val="28"/>
        </w:rPr>
        <w:t>01 И 01 00000 Основное мероприятие "Совершенствование оказания скорой, в том числе скорой специализированной, медицинской помощи, медицинской эвакуации"</w:t>
      </w:r>
      <w:r w:rsidR="00B17502">
        <w:rPr>
          <w:snapToGrid w:val="0"/>
          <w:szCs w:val="28"/>
        </w:rPr>
        <w:t>;</w:t>
      </w:r>
    </w:p>
    <w:p w:rsidR="003620BD" w:rsidRPr="003620BD" w:rsidRDefault="003620BD" w:rsidP="003620BD">
      <w:pPr>
        <w:ind w:firstLine="709"/>
        <w:jc w:val="both"/>
        <w:rPr>
          <w:snapToGrid w:val="0"/>
          <w:szCs w:val="28"/>
        </w:rPr>
      </w:pPr>
    </w:p>
    <w:p w:rsidR="003620BD" w:rsidRPr="003620BD" w:rsidRDefault="003620BD" w:rsidP="003620BD">
      <w:pPr>
        <w:ind w:firstLine="709"/>
        <w:jc w:val="both"/>
        <w:rPr>
          <w:snapToGrid w:val="0"/>
          <w:szCs w:val="28"/>
        </w:rPr>
      </w:pPr>
      <w:r w:rsidRPr="003620BD">
        <w:rPr>
          <w:snapToGrid w:val="0"/>
          <w:szCs w:val="28"/>
        </w:rPr>
        <w:t>01 И 02 00000 Основное мероприятие "Развитие системы оказания медицинской помощи в неотложной и экстренной формах"</w:t>
      </w:r>
      <w:r w:rsidR="00B17502">
        <w:rPr>
          <w:snapToGrid w:val="0"/>
          <w:szCs w:val="28"/>
        </w:rPr>
        <w:t>;</w:t>
      </w:r>
    </w:p>
    <w:p w:rsidR="003620BD" w:rsidRPr="003620BD" w:rsidRDefault="003620BD" w:rsidP="003620BD">
      <w:pPr>
        <w:ind w:firstLine="709"/>
        <w:jc w:val="both"/>
        <w:rPr>
          <w:snapToGrid w:val="0"/>
          <w:szCs w:val="28"/>
        </w:rPr>
      </w:pPr>
    </w:p>
    <w:p w:rsidR="003620BD" w:rsidRPr="003620BD" w:rsidRDefault="003620BD" w:rsidP="003620BD">
      <w:pPr>
        <w:ind w:firstLine="709"/>
        <w:jc w:val="both"/>
        <w:rPr>
          <w:snapToGrid w:val="0"/>
          <w:szCs w:val="28"/>
        </w:rPr>
      </w:pPr>
      <w:r w:rsidRPr="003620BD">
        <w:rPr>
          <w:snapToGrid w:val="0"/>
          <w:szCs w:val="28"/>
        </w:rPr>
        <w:t>01 И 03 00000 Основное мероприятие "Информатизация системы оказания медицинской помощи в неотложной и экстренной формах"</w:t>
      </w:r>
      <w:r w:rsidR="00B17502">
        <w:rPr>
          <w:snapToGrid w:val="0"/>
          <w:szCs w:val="28"/>
        </w:rPr>
        <w:t>;</w:t>
      </w:r>
    </w:p>
    <w:p w:rsidR="003620BD" w:rsidRPr="003620BD" w:rsidRDefault="003620BD" w:rsidP="003620BD">
      <w:pPr>
        <w:ind w:firstLine="709"/>
        <w:jc w:val="both"/>
        <w:rPr>
          <w:snapToGrid w:val="0"/>
          <w:szCs w:val="28"/>
        </w:rPr>
      </w:pPr>
    </w:p>
    <w:p w:rsidR="003620BD" w:rsidRPr="003620BD" w:rsidRDefault="003620BD" w:rsidP="003620BD">
      <w:pPr>
        <w:ind w:firstLine="709"/>
        <w:jc w:val="both"/>
        <w:rPr>
          <w:snapToGrid w:val="0"/>
          <w:szCs w:val="28"/>
        </w:rPr>
      </w:pPr>
      <w:r w:rsidRPr="003620BD">
        <w:rPr>
          <w:snapToGrid w:val="0"/>
          <w:szCs w:val="28"/>
        </w:rPr>
        <w:t>01 И 04 00000 Основное мероприятие "Совершенствование деятельности Всероссийской службы медицины катастроф"</w:t>
      </w:r>
      <w:r w:rsidR="00B17502">
        <w:rPr>
          <w:snapToGrid w:val="0"/>
          <w:szCs w:val="28"/>
        </w:rPr>
        <w:t>.</w:t>
      </w:r>
    </w:p>
    <w:p w:rsidR="003620BD" w:rsidRPr="003620BD" w:rsidRDefault="003620BD" w:rsidP="003620BD">
      <w:pPr>
        <w:ind w:firstLine="709"/>
        <w:jc w:val="both"/>
        <w:rPr>
          <w:snapToGrid w:val="0"/>
          <w:szCs w:val="28"/>
        </w:rPr>
      </w:pPr>
    </w:p>
    <w:p w:rsidR="003620BD" w:rsidRDefault="003620BD" w:rsidP="003620BD">
      <w:pPr>
        <w:autoSpaceDE w:val="0"/>
        <w:autoSpaceDN w:val="0"/>
        <w:adjustRightInd w:val="0"/>
        <w:jc w:val="center"/>
        <w:outlineLvl w:val="4"/>
        <w:rPr>
          <w:b/>
          <w:snapToGrid w:val="0"/>
          <w:szCs w:val="28"/>
        </w:rPr>
      </w:pPr>
      <w:r w:rsidRPr="003620BD">
        <w:rPr>
          <w:b/>
          <w:snapToGrid w:val="0"/>
          <w:szCs w:val="28"/>
        </w:rPr>
        <w:t>4</w:t>
      </w:r>
      <w:r w:rsidR="00F70A00" w:rsidRPr="0067728A">
        <w:rPr>
          <w:snapToGrid w:val="0"/>
          <w:szCs w:val="28"/>
          <w:vertAlign w:val="superscript"/>
        </w:rPr>
        <w:t>1</w:t>
      </w:r>
      <w:r w:rsidRPr="003620BD">
        <w:rPr>
          <w:b/>
          <w:snapToGrid w:val="0"/>
          <w:szCs w:val="28"/>
        </w:rPr>
        <w:t>.2.2.2.</w:t>
      </w:r>
      <w:r w:rsidRPr="003620BD">
        <w:rPr>
          <w:b/>
          <w:snapToGrid w:val="0"/>
          <w:szCs w:val="28"/>
        </w:rPr>
        <w:tab/>
        <w:t>Государственная программа Российской Федерации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"Развитие образования" на 2013 - 2020 годы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"Развитие образования" на 2013 - 2020 годы"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02 0 00 00000 Государственная  программа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образования" на 2013 - 2020 годы</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"Развитие образования" на 2013 - 2020 годы,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02 1 00 00000 Подпрограмма "Реализация образовательных программ профессионального образования"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1 01 00000 Основное мероприятие "Реализация образовательных программ в вузах"</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1 02 00000 Основное мероприятие "Реализация образовательных программ среднего профессионального образования и профессионального обучения"</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1 03 00000 Основное мероприятие "Социальная поддержка работников организаций профессионального образования"</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1 04 00000 Основное мероприятие "Социальная поддержка обучающихся в организациях профессионального образования"</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1 05 00000 Основное мероприятие "Поддержка талантливой молодежи в организациях профессионального образования"</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1 06 00000 Основное мероприятие "Развитие инфраструктуры системы профессионального образования"</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1 07 00000 Основное мероприятие "Поддержка программ развития вузов и приоритетных образовательных программ"</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1 08 00000 Ведомственная целевая программа "Повышение</w:t>
      </w:r>
      <w:r w:rsidR="00711F3F">
        <w:rPr>
          <w:snapToGrid w:val="0"/>
          <w:szCs w:val="28"/>
        </w:rPr>
        <w:t xml:space="preserve"> </w:t>
      </w:r>
      <w:r w:rsidRPr="003620BD">
        <w:rPr>
          <w:snapToGrid w:val="0"/>
          <w:szCs w:val="28"/>
        </w:rPr>
        <w:t>квалификации инженерно-технических кадров на 2015</w:t>
      </w:r>
      <w:r w:rsidR="00B17502">
        <w:rPr>
          <w:snapToGrid w:val="0"/>
          <w:szCs w:val="28"/>
        </w:rPr>
        <w:t xml:space="preserve"> </w:t>
      </w:r>
      <w:r w:rsidRPr="003620BD">
        <w:rPr>
          <w:snapToGrid w:val="0"/>
          <w:szCs w:val="28"/>
        </w:rPr>
        <w:t>-</w:t>
      </w:r>
      <w:r w:rsidR="00B17502">
        <w:rPr>
          <w:snapToGrid w:val="0"/>
          <w:szCs w:val="28"/>
        </w:rPr>
        <w:t xml:space="preserve"> </w:t>
      </w:r>
      <w:r w:rsidRPr="003620BD">
        <w:rPr>
          <w:snapToGrid w:val="0"/>
          <w:szCs w:val="28"/>
        </w:rPr>
        <w:t>2016 годы"</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235790" w:rsidRDefault="003620BD" w:rsidP="00235790">
      <w:pPr>
        <w:autoSpaceDE w:val="0"/>
        <w:autoSpaceDN w:val="0"/>
        <w:adjustRightInd w:val="0"/>
        <w:jc w:val="center"/>
        <w:outlineLvl w:val="4"/>
        <w:rPr>
          <w:snapToGrid w:val="0"/>
          <w:szCs w:val="28"/>
        </w:rPr>
      </w:pPr>
      <w:r w:rsidRPr="003620BD">
        <w:rPr>
          <w:snapToGrid w:val="0"/>
          <w:szCs w:val="28"/>
        </w:rPr>
        <w:t>02 2 00 00000 Подпрограмма "Содействие развитию дошкольного</w:t>
      </w:r>
    </w:p>
    <w:p w:rsidR="003620BD" w:rsidRPr="003620BD" w:rsidRDefault="003620BD" w:rsidP="00235790">
      <w:pPr>
        <w:autoSpaceDE w:val="0"/>
        <w:autoSpaceDN w:val="0"/>
        <w:adjustRightInd w:val="0"/>
        <w:jc w:val="center"/>
        <w:outlineLvl w:val="4"/>
        <w:rPr>
          <w:snapToGrid w:val="0"/>
          <w:szCs w:val="28"/>
        </w:rPr>
      </w:pPr>
      <w:r w:rsidRPr="003620BD">
        <w:rPr>
          <w:snapToGrid w:val="0"/>
          <w:szCs w:val="28"/>
        </w:rPr>
        <w:t xml:space="preserve">и общего образования"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2 01 00000 Основное мероприятие "Содействие развитию дошкольного образования"</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2 02 00000 Основное мероприятие "Содействие развитию общего образования"</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2 03 00000 Основное мероприятие "Развитие кадрового потенциала системы дошкольного</w:t>
      </w:r>
      <w:r w:rsidR="000D7DA8">
        <w:rPr>
          <w:snapToGrid w:val="0"/>
          <w:szCs w:val="28"/>
        </w:rPr>
        <w:t xml:space="preserve"> и</w:t>
      </w:r>
      <w:r w:rsidRPr="003620BD">
        <w:rPr>
          <w:snapToGrid w:val="0"/>
          <w:szCs w:val="28"/>
        </w:rPr>
        <w:t xml:space="preserve"> общего образования"</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2 04 00000 Основное мероприятие</w:t>
      </w:r>
      <w:r w:rsidR="000D7DA8">
        <w:rPr>
          <w:snapToGrid w:val="0"/>
          <w:szCs w:val="28"/>
        </w:rPr>
        <w:t xml:space="preserve"> </w:t>
      </w:r>
      <w:r w:rsidR="000D7DA8" w:rsidRPr="000D7DA8">
        <w:rPr>
          <w:snapToGrid w:val="0"/>
          <w:szCs w:val="28"/>
        </w:rPr>
        <w:t>"Развитие инфраструктуры системы дошкольного и общего образования"</w:t>
      </w:r>
      <w:r w:rsidR="00B17502">
        <w:rPr>
          <w:snapToGrid w:val="0"/>
          <w:szCs w:val="28"/>
        </w:rPr>
        <w:t>.</w:t>
      </w:r>
    </w:p>
    <w:p w:rsidR="003620BD" w:rsidRPr="003620BD" w:rsidRDefault="003620BD" w:rsidP="003620BD">
      <w:pPr>
        <w:autoSpaceDE w:val="0"/>
        <w:autoSpaceDN w:val="0"/>
        <w:adjustRightInd w:val="0"/>
        <w:jc w:val="center"/>
        <w:outlineLvl w:val="4"/>
        <w:rPr>
          <w:snapToGrid w:val="0"/>
          <w:szCs w:val="28"/>
        </w:rPr>
      </w:pPr>
    </w:p>
    <w:p w:rsidR="003620BD" w:rsidRDefault="003620BD" w:rsidP="003620BD">
      <w:pPr>
        <w:autoSpaceDE w:val="0"/>
        <w:autoSpaceDN w:val="0"/>
        <w:adjustRightInd w:val="0"/>
        <w:jc w:val="center"/>
        <w:outlineLvl w:val="4"/>
        <w:rPr>
          <w:snapToGrid w:val="0"/>
          <w:szCs w:val="28"/>
        </w:rPr>
      </w:pPr>
      <w:r w:rsidRPr="003620BD">
        <w:rPr>
          <w:snapToGrid w:val="0"/>
          <w:szCs w:val="28"/>
        </w:rPr>
        <w:lastRenderedPageBreak/>
        <w:t>02 4 00 00000 Подпрограмма "Развитие дополнительного образования</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детей и реализация мероприятий молодежной политики"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ind w:firstLine="709"/>
        <w:jc w:val="both"/>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4 01 00000 Основное мероприятие "Реализация образовательных программ дополнительного образования детей и мероприятия по их развитию"</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4 02 00000 Основное мероприятие "Содействие развитию дополнительного образования и социализации детей"</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4 03 00000 Основное мероприятие "Выявление и поддержка одаренных детей и молодежи"</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4 04 00000 Основное мероприятие "Создание условий успешной социализации и эффективной самореализации молодежи"</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4 05 00000 Основное мероприятие "Проведение мероприятий по содействию патриотическому воспитанию граждан Российской Федерации"</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4 06 00000 Основное мероприятие "Реализация механизмов развития молодежной политики"</w:t>
      </w:r>
      <w:r w:rsidR="00B17502">
        <w:rPr>
          <w:snapToGrid w:val="0"/>
          <w:szCs w:val="28"/>
        </w:rPr>
        <w:t>.</w:t>
      </w:r>
    </w:p>
    <w:p w:rsidR="003620BD" w:rsidRPr="003620BD" w:rsidRDefault="003620BD" w:rsidP="003620BD">
      <w:pPr>
        <w:ind w:firstLine="709"/>
        <w:jc w:val="both"/>
        <w:rPr>
          <w:snapToGrid w:val="0"/>
          <w:szCs w:val="28"/>
        </w:rPr>
      </w:pPr>
    </w:p>
    <w:p w:rsidR="00B17502" w:rsidRDefault="003620BD" w:rsidP="003620BD">
      <w:pPr>
        <w:autoSpaceDE w:val="0"/>
        <w:autoSpaceDN w:val="0"/>
        <w:adjustRightInd w:val="0"/>
        <w:jc w:val="center"/>
        <w:outlineLvl w:val="4"/>
        <w:rPr>
          <w:snapToGrid w:val="0"/>
          <w:szCs w:val="28"/>
        </w:rPr>
      </w:pPr>
      <w:r w:rsidRPr="003620BD">
        <w:rPr>
          <w:snapToGrid w:val="0"/>
          <w:szCs w:val="28"/>
        </w:rPr>
        <w:t>02 5 0000 Подпрограмма "Совершенствование управления</w:t>
      </w:r>
    </w:p>
    <w:p w:rsidR="003620BD" w:rsidRDefault="003620BD" w:rsidP="00235790">
      <w:pPr>
        <w:autoSpaceDE w:val="0"/>
        <w:autoSpaceDN w:val="0"/>
        <w:adjustRightInd w:val="0"/>
        <w:jc w:val="center"/>
        <w:outlineLvl w:val="4"/>
        <w:rPr>
          <w:snapToGrid w:val="0"/>
          <w:szCs w:val="28"/>
        </w:rPr>
      </w:pPr>
      <w:r w:rsidRPr="003620BD">
        <w:rPr>
          <w:snapToGrid w:val="0"/>
          <w:szCs w:val="28"/>
        </w:rPr>
        <w:t xml:space="preserve"> системой образования" </w:t>
      </w:r>
    </w:p>
    <w:p w:rsidR="00B17502" w:rsidRPr="00B17502" w:rsidRDefault="00B17502" w:rsidP="003620BD">
      <w:pPr>
        <w:autoSpaceDE w:val="0"/>
        <w:autoSpaceDN w:val="0"/>
        <w:adjustRightInd w:val="0"/>
        <w:jc w:val="center"/>
        <w:outlineLvl w:val="4"/>
        <w:rPr>
          <w:snapToGrid w:val="0"/>
          <w:sz w:val="16"/>
          <w:szCs w:val="16"/>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B17502">
      <w:pPr>
        <w:autoSpaceDE w:val="0"/>
        <w:autoSpaceDN w:val="0"/>
        <w:adjustRightInd w:val="0"/>
        <w:ind w:firstLine="709"/>
        <w:jc w:val="both"/>
        <w:outlineLvl w:val="4"/>
        <w:rPr>
          <w:snapToGrid w:val="0"/>
          <w:szCs w:val="28"/>
        </w:rPr>
      </w:pPr>
      <w:r w:rsidRPr="003620BD">
        <w:rPr>
          <w:snapToGrid w:val="0"/>
          <w:szCs w:val="28"/>
        </w:rPr>
        <w:t>02 5 01 00000 Основное мероприятие "Реализация механизмов оценки и обеспечения качества образования в соответствии с государственными образовательными стандартами"</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5 02 00000 Основное мероприятие "Поощрения педагогических работников за особые заслуги перед государством"</w:t>
      </w:r>
      <w:r w:rsidR="00B1750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02 5 03 00000 Основное мероприятие "Сопровождение реализации отдельных мероприятий государственной программы"</w:t>
      </w:r>
      <w:r w:rsidR="007A3122">
        <w:rPr>
          <w:snapToGrid w:val="0"/>
          <w:szCs w:val="28"/>
        </w:rPr>
        <w:t>.</w:t>
      </w:r>
    </w:p>
    <w:p w:rsidR="002B33D8" w:rsidRPr="003620BD" w:rsidRDefault="002B33D8"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02 6 00 00000  Федеральная целевая программа развития образования</w:t>
      </w:r>
    </w:p>
    <w:p w:rsidR="003620BD" w:rsidRPr="003620BD" w:rsidRDefault="003620BD" w:rsidP="00A5394A">
      <w:pPr>
        <w:autoSpaceDE w:val="0"/>
        <w:autoSpaceDN w:val="0"/>
        <w:adjustRightInd w:val="0"/>
        <w:jc w:val="center"/>
        <w:outlineLvl w:val="4"/>
        <w:rPr>
          <w:snapToGrid w:val="0"/>
          <w:szCs w:val="28"/>
        </w:rPr>
      </w:pPr>
      <w:r w:rsidRPr="003620BD">
        <w:rPr>
          <w:snapToGrid w:val="0"/>
          <w:szCs w:val="28"/>
        </w:rPr>
        <w:t xml:space="preserve"> на 2011 - 2015 годы </w:t>
      </w:r>
    </w:p>
    <w:p w:rsidR="003620BD" w:rsidRDefault="003620BD" w:rsidP="003620BD">
      <w:pPr>
        <w:autoSpaceDE w:val="0"/>
        <w:autoSpaceDN w:val="0"/>
        <w:adjustRightInd w:val="0"/>
        <w:jc w:val="center"/>
        <w:outlineLvl w:val="4"/>
        <w:rPr>
          <w:snapToGrid w:val="0"/>
          <w:szCs w:val="28"/>
        </w:rPr>
      </w:pPr>
    </w:p>
    <w:p w:rsidR="00965F25" w:rsidRPr="003620BD" w:rsidRDefault="00965F25"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lastRenderedPageBreak/>
        <w:t xml:space="preserve">02 7 00 00000 Федеральная целевая программа "Русский язык" </w:t>
      </w:r>
    </w:p>
    <w:p w:rsidR="003620BD" w:rsidRPr="003620BD" w:rsidRDefault="003620BD" w:rsidP="00A5394A">
      <w:pPr>
        <w:autoSpaceDE w:val="0"/>
        <w:autoSpaceDN w:val="0"/>
        <w:adjustRightInd w:val="0"/>
        <w:jc w:val="center"/>
        <w:outlineLvl w:val="4"/>
        <w:rPr>
          <w:snapToGrid w:val="0"/>
          <w:szCs w:val="28"/>
        </w:rPr>
      </w:pPr>
      <w:r w:rsidRPr="003620BD">
        <w:rPr>
          <w:snapToGrid w:val="0"/>
          <w:szCs w:val="28"/>
        </w:rPr>
        <w:t xml:space="preserve">на 2011 - 2015 годы </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02 8 00 00000  Федеральная целевая программа развития образования</w:t>
      </w:r>
    </w:p>
    <w:p w:rsidR="003620BD" w:rsidRPr="003620BD" w:rsidRDefault="003620BD" w:rsidP="00A5394A">
      <w:pPr>
        <w:autoSpaceDE w:val="0"/>
        <w:autoSpaceDN w:val="0"/>
        <w:adjustRightInd w:val="0"/>
        <w:jc w:val="center"/>
        <w:outlineLvl w:val="4"/>
        <w:rPr>
          <w:snapToGrid w:val="0"/>
          <w:szCs w:val="28"/>
        </w:rPr>
      </w:pPr>
      <w:r w:rsidRPr="003620BD">
        <w:rPr>
          <w:snapToGrid w:val="0"/>
          <w:szCs w:val="28"/>
        </w:rPr>
        <w:t xml:space="preserve"> на 2016 - 2020 годы </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02 9 00 00000 Федеральная целевая программа "Русский язык" </w:t>
      </w:r>
    </w:p>
    <w:p w:rsidR="003620BD" w:rsidRPr="003620BD" w:rsidRDefault="003620BD" w:rsidP="00A5394A">
      <w:pPr>
        <w:autoSpaceDE w:val="0"/>
        <w:autoSpaceDN w:val="0"/>
        <w:adjustRightInd w:val="0"/>
        <w:jc w:val="center"/>
        <w:outlineLvl w:val="4"/>
        <w:rPr>
          <w:snapToGrid w:val="0"/>
          <w:szCs w:val="28"/>
        </w:rPr>
      </w:pPr>
      <w:r w:rsidRPr="003620BD">
        <w:rPr>
          <w:snapToGrid w:val="0"/>
          <w:szCs w:val="28"/>
        </w:rPr>
        <w:t xml:space="preserve">на 2016 - 2020 годы </w:t>
      </w:r>
    </w:p>
    <w:p w:rsidR="00235790" w:rsidRPr="003620BD" w:rsidRDefault="00235790"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F70A00" w:rsidRPr="0067728A">
        <w:rPr>
          <w:snapToGrid w:val="0"/>
          <w:szCs w:val="28"/>
          <w:vertAlign w:val="superscript"/>
        </w:rPr>
        <w:t>1</w:t>
      </w:r>
      <w:r w:rsidRPr="003620BD">
        <w:rPr>
          <w:b/>
          <w:snapToGrid w:val="0"/>
          <w:szCs w:val="28"/>
        </w:rPr>
        <w:t>.2.2.3.</w:t>
      </w:r>
      <w:r w:rsidRPr="003620BD">
        <w:rPr>
          <w:b/>
          <w:snapToGrid w:val="0"/>
          <w:szCs w:val="28"/>
        </w:rPr>
        <w:tab/>
        <w:t>Государственная программа Российской Федерации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 xml:space="preserve"> "Социальная поддержка граждан"</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"Социальная поддержка граждан" включают:</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03 0 00 00000  Государственная программа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"Социальная поддержка граждан"</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государственной программы Российской Федерации "Социальная поддержка граждан",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235790">
      <w:pPr>
        <w:autoSpaceDE w:val="0"/>
        <w:autoSpaceDN w:val="0"/>
        <w:adjustRightInd w:val="0"/>
        <w:jc w:val="center"/>
        <w:outlineLvl w:val="4"/>
        <w:rPr>
          <w:snapToGrid w:val="0"/>
          <w:szCs w:val="28"/>
        </w:rPr>
      </w:pPr>
      <w:r w:rsidRPr="003620BD">
        <w:rPr>
          <w:snapToGrid w:val="0"/>
          <w:szCs w:val="28"/>
        </w:rPr>
        <w:t xml:space="preserve">03 1 00 00000 Подпрограмма "Обеспечение мер социальной поддержки отдельных категорий граждан"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и бюджетов государственных внебюджетных фондов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01 00000 Основное мероприятие "Оказание мер государственной поддержки гражданам, подвергшимся воздействию радиации вследствие радиационных аварий и ядерных испытаний"</w:t>
      </w:r>
      <w:r w:rsidR="007A3122" w:rsidRP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02 00000 Основное мероприятие "Предоставление мер государственной поддержки Героям Советского Союза, Героям Российской Федерации и полным кавалерам ордена Славы"</w:t>
      </w:r>
      <w:r w:rsidR="007A3122" w:rsidRP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03 00000 Основное мероприятие "Предоставление мер государственной поддержки Героям Социалистического Труда, Героям Труда Российской Федерации и полным кавалерам ордена Трудовой Славы"</w:t>
      </w:r>
      <w:r w:rsidR="007A3122" w:rsidRP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03 1 04 00000 Основное мероприятие "Оказание мер социальной поддержки ветеранам Великой Отечественной войны и боевых действий"</w:t>
      </w:r>
      <w:r w:rsidR="007A3122" w:rsidRP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05 00000 Основное мероприятие "Оказание мер государственной поддержки инвалидам"</w:t>
      </w:r>
      <w:r w:rsidR="007A3122" w:rsidRP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06 00000 Основное мероприятие "Предоставление отдельным категориям граждан государственной социальной помощи в виде набора социальных услуг в части санаторно-курортного лечения, проезда к месту лечения и обратно, а также проезда на железнодорожном транспорте пригородного сообщения"</w:t>
      </w:r>
      <w:r w:rsidR="007A3122" w:rsidRP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07 00000 Основное мероприятие "Предоставление социальных доплат к пенсии"</w:t>
      </w:r>
      <w:r w:rsidR="007A3122" w:rsidRP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08 00000 Основное мероприятие "Оказание мер социальной поддержки по оплате жилищно-коммунальных услуг отдельным категориям граждан"</w:t>
      </w:r>
      <w:r w:rsidR="007A3122" w:rsidRP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09 00000 Основное мероприятие "Оказание мер государственной поддержки лицам, ходатайствующим о признании их беженцами или вынужденными переселенцами, а также прибывшим с ними членам их семей"</w:t>
      </w:r>
      <w:r w:rsidR="007A3122" w:rsidRP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10 00000 Основное мероприятие "Оказание мер государственной поддержки гражданам, пострадавшим в результате разрешения кризиса в Чеченской Республике и покинувшим ее безвозвратно"</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11 00000 Основное мероприятие "Оказание мер социальной поддержки лицам, награжденным нагрудным знаком "Почетный донор России"</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12 00000 Основное мероприятие "Оказание мер социальной поддержки гражданам при возникновении поствакцинальных осложнений"</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13 00000 Основное мероприятие "Осуществление компенсационных выплат реабилитированным лицам"</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14 00000 Основное мероприятие "Оказание поддержки в связи с погребением умерших"</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15 00000 Основное мероприятие "Оказание мер государственной поддержки отдельным категориям государственных служащих, а также уволенным из их числа, и членам их семей"</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03 1 16 00000 Основное мероприятие "Оказание мер государственной поддержки отдельным категориям государственных служащих, гражданам в связи с исполнением обязанностей военной службы по призыву, получившим увечье или иное повреждение здоровья, а также членам их семей"</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17 00000 Основное мероприятие "Оказание государственной поддержки членам семей лиц, погибших при осуществлении мероприятий по борьбе с терроризмом, а также лицам, получившим увечья при осуществлении указанных мероприятий, повлекшие наступление инвалидности"</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18 00000 Основное мероприятие "Осуществление компенсационных выплат лицам, осуществляющим уход за нетрудоспособными гражданами</w:t>
      </w:r>
      <w:r w:rsidR="000F7258">
        <w:rPr>
          <w:snapToGrid w:val="0"/>
          <w:szCs w:val="28"/>
        </w:rPr>
        <w:t xml:space="preserve"> и детьми-инвалидами</w:t>
      </w:r>
      <w:r w:rsidRPr="003620BD">
        <w:rPr>
          <w:snapToGrid w:val="0"/>
          <w:szCs w:val="28"/>
        </w:rPr>
        <w:t>"</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03 1 19 00000 Основное мероприятие "Выплата дополнительного материального обеспечения гражданам за выдающиеся достижения и </w:t>
      </w:r>
      <w:r w:rsidR="004017CD">
        <w:rPr>
          <w:snapToGrid w:val="0"/>
          <w:szCs w:val="28"/>
        </w:rPr>
        <w:t xml:space="preserve">особые </w:t>
      </w:r>
      <w:r w:rsidRPr="003620BD">
        <w:rPr>
          <w:snapToGrid w:val="0"/>
          <w:szCs w:val="28"/>
        </w:rPr>
        <w:t>заслуги перед Российской Федерацией"</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20 00000 Основное мероприятие "</w:t>
      </w:r>
      <w:r w:rsidR="00114D55" w:rsidRPr="00114D55">
        <w:rPr>
          <w:snapToGrid w:val="0"/>
          <w:szCs w:val="28"/>
        </w:rPr>
        <w:t>Страховое обеспечение по обязательному социальному страхованию от несчастных случаев на производстве и профессиональных заболеваний</w:t>
      </w:r>
      <w:r w:rsidRPr="003620BD">
        <w:rPr>
          <w:snapToGrid w:val="0"/>
          <w:szCs w:val="28"/>
        </w:rPr>
        <w:t>"</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21 00000 Основное мероприятие "Предоставление отдельным категориям граждан государственной социальной помощи на основании социального контракта"</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1 22 00000 Основное мероприятие "Совершенствование законодательства в области предоставления мер социальной поддержки отдельных категорий граждан и системы социального страхования"</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114D55" w:rsidRDefault="003620BD" w:rsidP="003620BD">
      <w:pPr>
        <w:autoSpaceDE w:val="0"/>
        <w:autoSpaceDN w:val="0"/>
        <w:adjustRightInd w:val="0"/>
        <w:ind w:firstLine="720"/>
        <w:jc w:val="both"/>
        <w:outlineLvl w:val="4"/>
        <w:rPr>
          <w:snapToGrid w:val="0"/>
          <w:szCs w:val="28"/>
        </w:rPr>
      </w:pPr>
      <w:r w:rsidRPr="003620BD">
        <w:rPr>
          <w:snapToGrid w:val="0"/>
          <w:szCs w:val="28"/>
        </w:rPr>
        <w:t>03 1 23 00000 Основное мероприятие "Создание единой информационной базы данных лиц, получивших средства федерального бюджета на улучшение жилищных условий"</w:t>
      </w:r>
      <w:r w:rsidR="00114D55">
        <w:rPr>
          <w:snapToGrid w:val="0"/>
          <w:szCs w:val="28"/>
        </w:rPr>
        <w:t>;</w:t>
      </w:r>
    </w:p>
    <w:p w:rsidR="00114D55" w:rsidRDefault="00114D55" w:rsidP="003620BD">
      <w:pPr>
        <w:autoSpaceDE w:val="0"/>
        <w:autoSpaceDN w:val="0"/>
        <w:adjustRightInd w:val="0"/>
        <w:ind w:firstLine="720"/>
        <w:jc w:val="both"/>
        <w:outlineLvl w:val="4"/>
        <w:rPr>
          <w:snapToGrid w:val="0"/>
          <w:szCs w:val="28"/>
        </w:rPr>
      </w:pPr>
    </w:p>
    <w:p w:rsidR="003620BD" w:rsidRDefault="00114D55" w:rsidP="003620BD">
      <w:pPr>
        <w:autoSpaceDE w:val="0"/>
        <w:autoSpaceDN w:val="0"/>
        <w:adjustRightInd w:val="0"/>
        <w:ind w:firstLine="720"/>
        <w:jc w:val="both"/>
        <w:outlineLvl w:val="4"/>
        <w:rPr>
          <w:snapToGrid w:val="0"/>
          <w:szCs w:val="28"/>
        </w:rPr>
      </w:pPr>
      <w:r>
        <w:rPr>
          <w:snapToGrid w:val="0"/>
          <w:szCs w:val="28"/>
        </w:rPr>
        <w:t xml:space="preserve">03 1 24 0000 </w:t>
      </w:r>
      <w:r w:rsidR="005B5176">
        <w:rPr>
          <w:snapToGrid w:val="0"/>
          <w:szCs w:val="28"/>
        </w:rPr>
        <w:t>Основное мероприятие "</w:t>
      </w:r>
      <w:r w:rsidRPr="00114D55">
        <w:rPr>
          <w:snapToGrid w:val="0"/>
          <w:szCs w:val="28"/>
        </w:rPr>
        <w:t>Предоставление пособий по временной нетрудоспособности по обязательному социальному страхованию</w:t>
      </w:r>
      <w:r w:rsidR="005B5176">
        <w:rPr>
          <w:snapToGrid w:val="0"/>
          <w:szCs w:val="28"/>
        </w:rPr>
        <w:t>";</w:t>
      </w:r>
    </w:p>
    <w:p w:rsidR="005B5176" w:rsidRDefault="005B5176" w:rsidP="003620BD">
      <w:pPr>
        <w:autoSpaceDE w:val="0"/>
        <w:autoSpaceDN w:val="0"/>
        <w:adjustRightInd w:val="0"/>
        <w:ind w:firstLine="720"/>
        <w:jc w:val="both"/>
        <w:outlineLvl w:val="4"/>
        <w:rPr>
          <w:snapToGrid w:val="0"/>
          <w:szCs w:val="28"/>
        </w:rPr>
      </w:pPr>
    </w:p>
    <w:p w:rsidR="005B5176" w:rsidRDefault="005B5176" w:rsidP="003620BD">
      <w:pPr>
        <w:autoSpaceDE w:val="0"/>
        <w:autoSpaceDN w:val="0"/>
        <w:adjustRightInd w:val="0"/>
        <w:ind w:firstLine="720"/>
        <w:jc w:val="both"/>
        <w:outlineLvl w:val="4"/>
        <w:rPr>
          <w:snapToGrid w:val="0"/>
          <w:szCs w:val="28"/>
        </w:rPr>
      </w:pPr>
      <w:r>
        <w:rPr>
          <w:snapToGrid w:val="0"/>
          <w:szCs w:val="28"/>
        </w:rPr>
        <w:t>03 1 25 0000 Основное мероприятие "</w:t>
      </w:r>
      <w:r w:rsidRPr="005B5176">
        <w:rPr>
          <w:snapToGrid w:val="0"/>
          <w:szCs w:val="28"/>
        </w:rPr>
        <w:t>Обеспечение обязательного социального страхования на случай временной нетрудоспособности и в связи с материнством</w:t>
      </w:r>
      <w:r>
        <w:rPr>
          <w:snapToGrid w:val="0"/>
          <w:szCs w:val="28"/>
        </w:rPr>
        <w:t>"</w:t>
      </w:r>
      <w:r w:rsidR="002F0DDD">
        <w:rPr>
          <w:snapToGrid w:val="0"/>
          <w:szCs w:val="28"/>
        </w:rPr>
        <w:t>;</w:t>
      </w:r>
    </w:p>
    <w:p w:rsidR="002F0DDD" w:rsidRDefault="002F0DDD" w:rsidP="003620BD">
      <w:pPr>
        <w:autoSpaceDE w:val="0"/>
        <w:autoSpaceDN w:val="0"/>
        <w:adjustRightInd w:val="0"/>
        <w:ind w:firstLine="720"/>
        <w:jc w:val="both"/>
        <w:outlineLvl w:val="4"/>
        <w:rPr>
          <w:snapToGrid w:val="0"/>
          <w:szCs w:val="28"/>
        </w:rPr>
      </w:pPr>
    </w:p>
    <w:p w:rsidR="002F0DDD" w:rsidRPr="003620BD" w:rsidRDefault="002F0DDD" w:rsidP="003620BD">
      <w:pPr>
        <w:autoSpaceDE w:val="0"/>
        <w:autoSpaceDN w:val="0"/>
        <w:adjustRightInd w:val="0"/>
        <w:ind w:firstLine="720"/>
        <w:jc w:val="both"/>
        <w:outlineLvl w:val="4"/>
        <w:rPr>
          <w:snapToGrid w:val="0"/>
          <w:szCs w:val="28"/>
        </w:rPr>
      </w:pPr>
      <w:r>
        <w:rPr>
          <w:snapToGrid w:val="0"/>
          <w:szCs w:val="28"/>
        </w:rPr>
        <w:t xml:space="preserve">03 1 26 0000 </w:t>
      </w:r>
      <w:r w:rsidRPr="002F0DDD">
        <w:rPr>
          <w:snapToGrid w:val="0"/>
          <w:szCs w:val="28"/>
        </w:rPr>
        <w:t xml:space="preserve">Основное мероприятие "Предоставление пособий по обязательному социальному страхованию на случай временной </w:t>
      </w:r>
      <w:r w:rsidRPr="002F0DDD">
        <w:rPr>
          <w:snapToGrid w:val="0"/>
          <w:szCs w:val="28"/>
        </w:rPr>
        <w:lastRenderedPageBreak/>
        <w:t>нетрудоспособности и в связи с материнством гражданам в связи с зачетом в страховой стаж нестраховых периодов"</w:t>
      </w:r>
      <w:r>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03 2 00 00000 Подпрограмма "Модернизация и развитие</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социального обслуживания населения"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03 2</w:t>
      </w:r>
      <w:r w:rsidR="00800D73">
        <w:rPr>
          <w:snapToGrid w:val="0"/>
          <w:szCs w:val="28"/>
        </w:rPr>
        <w:t xml:space="preserve"> </w:t>
      </w:r>
      <w:r w:rsidRPr="003620BD">
        <w:rPr>
          <w:snapToGrid w:val="0"/>
          <w:szCs w:val="28"/>
        </w:rPr>
        <w:t>01 00000 Основное мероприятие "Распространение положительного опыта работы субъектов Российской Федерации в сфере социального обслуживания граждан"</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2 02 00000 Основное мероприятие "Формирование независимой системы оценки качества работы организаций, оказывающих социальные услуги в сфере социального обслуживания населения"</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2 03 00000 Основное мероприятие "Обеспечение деятельности учреждений социального обслуживания граждан"</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2 04 00000 Основное мероприятие "Поощрение победителей Всероссийского конкурса на звание "Лучший работник учреждений социального обслуживания"</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2 05 00000 Основное мероприятие "Совершенствование системы оплаты труда социальных работников"</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2 06 00000 Основное мероприятие "Привлечение в сферу социального обслуживания населения бизнеса и социально ориентированных некоммерческих организаций, благотворителей и добровольцев"</w:t>
      </w:r>
      <w:r w:rsidR="007A3122">
        <w:rPr>
          <w:snapToGrid w:val="0"/>
          <w:szCs w:val="28"/>
        </w:rPr>
        <w:t>;</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2 07 00000 Основное мероприятие "Оказание финансовой поддержки бюджетам субъектов Российской Федерации на осуществление мероприятий по укреплению материально-технической базы организаций социального обслуживания"</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2 08 00000 Основное мероприятие "Совершенствование системы социального обслуживания граждан"</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235790">
      <w:pPr>
        <w:autoSpaceDE w:val="0"/>
        <w:autoSpaceDN w:val="0"/>
        <w:adjustRightInd w:val="0"/>
        <w:jc w:val="center"/>
        <w:outlineLvl w:val="4"/>
        <w:rPr>
          <w:snapToGrid w:val="0"/>
          <w:szCs w:val="28"/>
        </w:rPr>
      </w:pPr>
      <w:r w:rsidRPr="003620BD">
        <w:rPr>
          <w:snapToGrid w:val="0"/>
          <w:szCs w:val="28"/>
        </w:rPr>
        <w:t>03 3 00 00000 Подпрограмма "</w:t>
      </w:r>
      <w:r w:rsidR="00F00108">
        <w:rPr>
          <w:snapToGrid w:val="0"/>
          <w:szCs w:val="28"/>
        </w:rPr>
        <w:t>Обеспечение</w:t>
      </w:r>
      <w:r w:rsidR="00F00108" w:rsidRPr="003620BD">
        <w:rPr>
          <w:snapToGrid w:val="0"/>
          <w:szCs w:val="28"/>
        </w:rPr>
        <w:t xml:space="preserve"> </w:t>
      </w:r>
      <w:r w:rsidRPr="003620BD">
        <w:rPr>
          <w:snapToGrid w:val="0"/>
          <w:szCs w:val="28"/>
        </w:rPr>
        <w:t xml:space="preserve">государственной поддержки семей, имеющих детей"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r w:rsidR="00F00108">
        <w:rPr>
          <w:snapToGrid w:val="0"/>
          <w:szCs w:val="28"/>
        </w:rPr>
        <w:t>:</w:t>
      </w:r>
    </w:p>
    <w:p w:rsidR="003620BD" w:rsidRPr="003620BD" w:rsidRDefault="003620BD" w:rsidP="003620BD">
      <w:pPr>
        <w:ind w:firstLine="709"/>
        <w:jc w:val="both"/>
      </w:pPr>
    </w:p>
    <w:p w:rsidR="003620BD" w:rsidRPr="003620BD" w:rsidRDefault="003620BD" w:rsidP="003620BD">
      <w:pPr>
        <w:ind w:firstLine="709"/>
        <w:jc w:val="both"/>
        <w:rPr>
          <w:snapToGrid w:val="0"/>
          <w:szCs w:val="28"/>
        </w:rPr>
      </w:pPr>
      <w:r w:rsidRPr="003620BD">
        <w:rPr>
          <w:snapToGrid w:val="0"/>
          <w:szCs w:val="28"/>
        </w:rPr>
        <w:t>03 3 01 00000 Основное мероприятие "Оказание мер государственной поддержки в связи с беременностью и родами, а также гражданам, имеющим детей"</w:t>
      </w:r>
      <w:r w:rsidR="007A3122">
        <w:rPr>
          <w:snapToGrid w:val="0"/>
          <w:szCs w:val="28"/>
        </w:rPr>
        <w:t>;</w:t>
      </w:r>
    </w:p>
    <w:p w:rsidR="003620BD" w:rsidRPr="003620BD" w:rsidRDefault="003620BD" w:rsidP="003620BD">
      <w:pPr>
        <w:ind w:firstLine="709"/>
        <w:jc w:val="both"/>
        <w:rPr>
          <w:snapToGrid w:val="0"/>
          <w:szCs w:val="28"/>
        </w:rPr>
      </w:pPr>
    </w:p>
    <w:p w:rsidR="003620BD" w:rsidRPr="003620BD" w:rsidRDefault="003620BD" w:rsidP="003620BD">
      <w:pPr>
        <w:ind w:firstLine="709"/>
        <w:jc w:val="both"/>
        <w:rPr>
          <w:snapToGrid w:val="0"/>
          <w:szCs w:val="28"/>
        </w:rPr>
      </w:pPr>
      <w:r w:rsidRPr="003620BD">
        <w:rPr>
          <w:snapToGrid w:val="0"/>
          <w:szCs w:val="28"/>
        </w:rPr>
        <w:t>03 3 02 00000 Основное мероприятие "Обеспечение выплаты пособий по уходу за ребенком гражданам, подвергшимся воздействию радиации вследствие радиационных аварий и ядерных испытаний"</w:t>
      </w:r>
      <w:r w:rsidR="007A3122">
        <w:rPr>
          <w:snapToGrid w:val="0"/>
          <w:szCs w:val="28"/>
        </w:rPr>
        <w:t>;</w:t>
      </w:r>
    </w:p>
    <w:p w:rsidR="003620BD" w:rsidRPr="003620BD" w:rsidRDefault="003620BD" w:rsidP="003620BD">
      <w:pPr>
        <w:ind w:firstLine="709"/>
        <w:jc w:val="both"/>
        <w:rPr>
          <w:snapToGrid w:val="0"/>
          <w:szCs w:val="28"/>
        </w:rPr>
      </w:pPr>
    </w:p>
    <w:p w:rsidR="003620BD" w:rsidRPr="003620BD" w:rsidRDefault="003620BD" w:rsidP="003620BD">
      <w:pPr>
        <w:ind w:firstLine="709"/>
        <w:jc w:val="both"/>
        <w:rPr>
          <w:snapToGrid w:val="0"/>
          <w:szCs w:val="28"/>
        </w:rPr>
      </w:pPr>
      <w:r w:rsidRPr="003620BD">
        <w:rPr>
          <w:snapToGrid w:val="0"/>
          <w:szCs w:val="28"/>
        </w:rPr>
        <w:t>03 3 03 00000 Основное мероприятие "Обеспечение выплаты ежемесячных пособий и пособий на проведение летнего оздоровительного отдыха детям погибших (умерших) военнослужащих и сотрудников некоторых федеральных органов исполнительной власти"</w:t>
      </w:r>
      <w:r w:rsidR="007A3122">
        <w:rPr>
          <w:snapToGrid w:val="0"/>
          <w:szCs w:val="28"/>
        </w:rPr>
        <w:t>;</w:t>
      </w:r>
    </w:p>
    <w:p w:rsidR="003620BD" w:rsidRPr="003620BD" w:rsidRDefault="003620BD" w:rsidP="003620BD">
      <w:pPr>
        <w:ind w:firstLine="709"/>
        <w:jc w:val="both"/>
        <w:rPr>
          <w:snapToGrid w:val="0"/>
          <w:szCs w:val="28"/>
        </w:rPr>
      </w:pPr>
    </w:p>
    <w:p w:rsidR="003620BD" w:rsidRPr="003620BD" w:rsidRDefault="003620BD" w:rsidP="003620BD">
      <w:pPr>
        <w:ind w:firstLine="709"/>
        <w:jc w:val="both"/>
        <w:rPr>
          <w:snapToGrid w:val="0"/>
          <w:szCs w:val="28"/>
        </w:rPr>
      </w:pPr>
      <w:r w:rsidRPr="003620BD">
        <w:rPr>
          <w:snapToGrid w:val="0"/>
          <w:szCs w:val="28"/>
        </w:rPr>
        <w:t>03 3 04 00000 Основное мероприятие "Оказание социальной поддержки многодетным семьям"</w:t>
      </w:r>
      <w:r w:rsidR="007A3122">
        <w:rPr>
          <w:snapToGrid w:val="0"/>
          <w:szCs w:val="28"/>
        </w:rPr>
        <w:t>;</w:t>
      </w:r>
    </w:p>
    <w:p w:rsidR="003620BD" w:rsidRPr="003620BD" w:rsidRDefault="003620BD" w:rsidP="003620BD">
      <w:pPr>
        <w:ind w:firstLine="709"/>
        <w:jc w:val="both"/>
        <w:rPr>
          <w:snapToGrid w:val="0"/>
          <w:szCs w:val="28"/>
        </w:rPr>
      </w:pPr>
    </w:p>
    <w:p w:rsidR="003620BD" w:rsidRPr="003620BD" w:rsidRDefault="003620BD" w:rsidP="003620BD">
      <w:pPr>
        <w:ind w:firstLine="709"/>
        <w:jc w:val="both"/>
        <w:rPr>
          <w:snapToGrid w:val="0"/>
          <w:szCs w:val="28"/>
        </w:rPr>
      </w:pPr>
      <w:r w:rsidRPr="003620BD">
        <w:rPr>
          <w:snapToGrid w:val="0"/>
          <w:szCs w:val="28"/>
        </w:rPr>
        <w:t>03 3 05 00000 Основное мероприятие "Предоставление материнского (семейного) капитала"</w:t>
      </w:r>
      <w:r w:rsidR="007A3122">
        <w:rPr>
          <w:snapToGrid w:val="0"/>
          <w:szCs w:val="28"/>
        </w:rPr>
        <w:t>;</w:t>
      </w:r>
    </w:p>
    <w:p w:rsidR="003620BD" w:rsidRPr="003620BD" w:rsidRDefault="003620BD" w:rsidP="003620BD">
      <w:pPr>
        <w:ind w:firstLine="709"/>
        <w:jc w:val="both"/>
        <w:rPr>
          <w:snapToGrid w:val="0"/>
          <w:szCs w:val="28"/>
        </w:rPr>
      </w:pPr>
    </w:p>
    <w:p w:rsidR="003620BD" w:rsidRPr="003620BD" w:rsidRDefault="003620BD" w:rsidP="003620BD">
      <w:pPr>
        <w:ind w:firstLine="709"/>
        <w:jc w:val="both"/>
        <w:rPr>
          <w:snapToGrid w:val="0"/>
          <w:szCs w:val="28"/>
        </w:rPr>
      </w:pPr>
      <w:r w:rsidRPr="003620BD">
        <w:rPr>
          <w:snapToGrid w:val="0"/>
          <w:szCs w:val="28"/>
        </w:rPr>
        <w:t>03 3 06 00000 Основное мероприятие "Оказание поддержки бюджетам субъектов Российской Федерации на проведение мероприятий по отдыху и оздоров</w:t>
      </w:r>
      <w:r w:rsidR="002E1F23">
        <w:rPr>
          <w:snapToGrid w:val="0"/>
          <w:szCs w:val="28"/>
        </w:rPr>
        <w:t>лению</w:t>
      </w:r>
      <w:r w:rsidRPr="003620BD">
        <w:rPr>
          <w:snapToGrid w:val="0"/>
          <w:szCs w:val="28"/>
        </w:rPr>
        <w:t xml:space="preserve"> детей"</w:t>
      </w:r>
      <w:r w:rsidR="007A3122">
        <w:rPr>
          <w:snapToGrid w:val="0"/>
          <w:szCs w:val="28"/>
        </w:rPr>
        <w:t>;</w:t>
      </w:r>
    </w:p>
    <w:p w:rsidR="003620BD" w:rsidRPr="003620BD" w:rsidRDefault="003620BD" w:rsidP="003620BD">
      <w:pPr>
        <w:ind w:firstLine="709"/>
        <w:jc w:val="both"/>
        <w:rPr>
          <w:snapToGrid w:val="0"/>
          <w:szCs w:val="28"/>
        </w:rPr>
      </w:pPr>
    </w:p>
    <w:p w:rsidR="003620BD" w:rsidRPr="003620BD" w:rsidRDefault="003620BD" w:rsidP="003620BD">
      <w:pPr>
        <w:ind w:firstLine="709"/>
        <w:jc w:val="both"/>
        <w:rPr>
          <w:snapToGrid w:val="0"/>
          <w:szCs w:val="28"/>
        </w:rPr>
      </w:pPr>
      <w:r w:rsidRPr="003620BD">
        <w:rPr>
          <w:snapToGrid w:val="0"/>
          <w:szCs w:val="28"/>
        </w:rPr>
        <w:t>03 3 07 00000 Основное мероприятие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r w:rsidR="007A3122">
        <w:rPr>
          <w:snapToGrid w:val="0"/>
          <w:szCs w:val="28"/>
        </w:rPr>
        <w:t>;</w:t>
      </w:r>
    </w:p>
    <w:p w:rsidR="003620BD" w:rsidRPr="003620BD" w:rsidRDefault="003620BD" w:rsidP="003620BD">
      <w:pPr>
        <w:ind w:firstLine="709"/>
        <w:jc w:val="both"/>
        <w:rPr>
          <w:snapToGrid w:val="0"/>
          <w:szCs w:val="28"/>
        </w:rPr>
      </w:pPr>
    </w:p>
    <w:p w:rsidR="003620BD" w:rsidRPr="003620BD" w:rsidRDefault="003620BD" w:rsidP="003620BD">
      <w:pPr>
        <w:ind w:firstLine="709"/>
        <w:jc w:val="both"/>
        <w:rPr>
          <w:snapToGrid w:val="0"/>
          <w:szCs w:val="28"/>
        </w:rPr>
      </w:pPr>
      <w:r w:rsidRPr="003620BD">
        <w:rPr>
          <w:snapToGrid w:val="0"/>
          <w:szCs w:val="28"/>
        </w:rPr>
        <w:t>03 3 08 00000 Основное мероприятие "Оказание поддержки детям, оказавшимся в трудной жизненной ситуации"</w:t>
      </w:r>
      <w:r w:rsidR="007A3122">
        <w:rPr>
          <w:snapToGrid w:val="0"/>
          <w:szCs w:val="28"/>
        </w:rPr>
        <w:t>;</w:t>
      </w:r>
    </w:p>
    <w:p w:rsidR="003620BD" w:rsidRPr="003620BD" w:rsidRDefault="003620BD" w:rsidP="003620BD">
      <w:pPr>
        <w:ind w:firstLine="709"/>
        <w:jc w:val="both"/>
        <w:rPr>
          <w:snapToGrid w:val="0"/>
          <w:szCs w:val="28"/>
        </w:rPr>
      </w:pPr>
    </w:p>
    <w:p w:rsidR="003620BD" w:rsidRPr="003620BD" w:rsidRDefault="003620BD" w:rsidP="003620BD">
      <w:pPr>
        <w:ind w:firstLine="709"/>
        <w:jc w:val="both"/>
        <w:rPr>
          <w:snapToGrid w:val="0"/>
          <w:szCs w:val="28"/>
        </w:rPr>
      </w:pPr>
      <w:r w:rsidRPr="003620BD">
        <w:rPr>
          <w:snapToGrid w:val="0"/>
          <w:szCs w:val="28"/>
        </w:rPr>
        <w:t>03 3 09 00000 Основное мероприятие "Совершенствование нормативной правовой базы по предоставлению мер государственной поддержки семьям, имеющим детей"</w:t>
      </w:r>
      <w:r w:rsidR="007A3122">
        <w:rPr>
          <w:snapToGrid w:val="0"/>
          <w:szCs w:val="28"/>
        </w:rPr>
        <w:t>;</w:t>
      </w:r>
    </w:p>
    <w:p w:rsidR="003620BD" w:rsidRPr="003620BD" w:rsidRDefault="003620BD" w:rsidP="003620BD">
      <w:pPr>
        <w:ind w:firstLine="709"/>
        <w:jc w:val="both"/>
        <w:rPr>
          <w:snapToGrid w:val="0"/>
          <w:szCs w:val="28"/>
        </w:rPr>
      </w:pPr>
    </w:p>
    <w:p w:rsidR="003620BD" w:rsidRPr="003620BD" w:rsidRDefault="003620BD" w:rsidP="003620BD">
      <w:pPr>
        <w:ind w:firstLine="709"/>
        <w:jc w:val="both"/>
        <w:rPr>
          <w:snapToGrid w:val="0"/>
          <w:szCs w:val="28"/>
        </w:rPr>
      </w:pPr>
      <w:r w:rsidRPr="003620BD">
        <w:rPr>
          <w:snapToGrid w:val="0"/>
          <w:szCs w:val="28"/>
        </w:rPr>
        <w:t>03 3 10 00000 Основное мероприятие "Совершенствование  системы социального обслуживания семей с детьми"</w:t>
      </w:r>
      <w:r w:rsidR="007A3122">
        <w:rPr>
          <w:snapToGrid w:val="0"/>
          <w:szCs w:val="28"/>
        </w:rPr>
        <w:t>.</w:t>
      </w:r>
    </w:p>
    <w:p w:rsidR="003B06B1" w:rsidRPr="003620BD" w:rsidRDefault="003B06B1" w:rsidP="003620BD">
      <w:pPr>
        <w:autoSpaceDE w:val="0"/>
        <w:autoSpaceDN w:val="0"/>
        <w:adjustRightInd w:val="0"/>
        <w:jc w:val="center"/>
        <w:outlineLvl w:val="4"/>
        <w:rPr>
          <w:snapToGrid w:val="0"/>
          <w:szCs w:val="28"/>
        </w:rPr>
      </w:pPr>
    </w:p>
    <w:p w:rsidR="003620BD" w:rsidRDefault="003620BD" w:rsidP="00BE69EF">
      <w:pPr>
        <w:autoSpaceDE w:val="0"/>
        <w:autoSpaceDN w:val="0"/>
        <w:adjustRightInd w:val="0"/>
        <w:jc w:val="center"/>
        <w:outlineLvl w:val="4"/>
        <w:rPr>
          <w:snapToGrid w:val="0"/>
          <w:szCs w:val="28"/>
        </w:rPr>
      </w:pPr>
      <w:r w:rsidRPr="003620BD">
        <w:rPr>
          <w:snapToGrid w:val="0"/>
          <w:szCs w:val="28"/>
        </w:rPr>
        <w:t xml:space="preserve">03 4 00 00000 Подпрограмма "Повышение эффективности государственной поддержки социально ориентированных некоммерческих организаций" </w:t>
      </w:r>
    </w:p>
    <w:p w:rsidR="00235790" w:rsidRPr="003620BD" w:rsidRDefault="00235790" w:rsidP="00BE69EF">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4 01 00000 Основное мероприятие "Оказание государственной поддержки общественным и иным некоммерческим организациям"</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4 02 00000 Основное мероприятие "Организация статистических обследований и переписей"</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4 03 00000 Основное мероприятие "Обеспечение деятельности Комитета ветеранов подразделений особого риска Российской Федерации"</w:t>
      </w:r>
      <w:r w:rsidR="007A3122">
        <w:rPr>
          <w:snapToGrid w:val="0"/>
          <w:szCs w:val="28"/>
        </w:rPr>
        <w:t>.</w:t>
      </w:r>
    </w:p>
    <w:p w:rsidR="003B06B1" w:rsidRPr="003620BD" w:rsidRDefault="003B06B1"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03 6 00 00000 Подпрограмма "Старшее поколение"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6 01 00000 Основное мероприятие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и оказанием адресной социальной помощи неработающим пенсионерам"</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6 02 00000 Основное мероприятие "Оказанием мер социальной поддержки пенсионерам в районах Крайнего Севера и приравненных к ним местностях"</w:t>
      </w:r>
      <w:r w:rsidR="007A3122">
        <w:rPr>
          <w:snapToGrid w:val="0"/>
          <w:szCs w:val="28"/>
        </w:rPr>
        <w:t>.</w:t>
      </w:r>
    </w:p>
    <w:p w:rsidR="000F2530" w:rsidRPr="003620BD" w:rsidRDefault="000F2530"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03 7 00 00000 Подпрограмма "Обеспечение условий реализации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государственной программы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"Социальная поддержка граждан"</w:t>
      </w:r>
    </w:p>
    <w:p w:rsidR="003620BD" w:rsidRPr="002A5E05" w:rsidRDefault="003620BD" w:rsidP="003620BD">
      <w:pPr>
        <w:autoSpaceDE w:val="0"/>
        <w:autoSpaceDN w:val="0"/>
        <w:adjustRightInd w:val="0"/>
        <w:jc w:val="center"/>
        <w:outlineLvl w:val="4"/>
        <w:rPr>
          <w:snapToGrid w:val="0"/>
          <w:sz w:val="16"/>
          <w:szCs w:val="16"/>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и бюджетов государственных внебюджетных фондов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7 01 00000 Основное мероприятие "Научно-методическое и материальное обеспечение государственной политики в сфере социальной поддержки населения"</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03 7 0</w:t>
      </w:r>
      <w:r w:rsidR="00EC5EAB">
        <w:rPr>
          <w:snapToGrid w:val="0"/>
          <w:szCs w:val="28"/>
        </w:rPr>
        <w:t>2</w:t>
      </w:r>
      <w:r w:rsidRPr="003620BD">
        <w:rPr>
          <w:snapToGrid w:val="0"/>
          <w:szCs w:val="28"/>
        </w:rPr>
        <w:t xml:space="preserve"> 00000 Основное мероприятие "Обеспечение выполнения полномочий Фонда социального страхования Российской Федерации"</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03 7 0</w:t>
      </w:r>
      <w:r w:rsidR="00EC5EAB">
        <w:rPr>
          <w:snapToGrid w:val="0"/>
          <w:szCs w:val="28"/>
        </w:rPr>
        <w:t>3</w:t>
      </w:r>
      <w:r w:rsidRPr="003620BD">
        <w:rPr>
          <w:snapToGrid w:val="0"/>
          <w:szCs w:val="28"/>
        </w:rPr>
        <w:t xml:space="preserve"> 00000 Основное мероприятие "Развитие международного сотрудничества в сфере социальной поддержки </w:t>
      </w:r>
      <w:r w:rsidR="00C96109">
        <w:rPr>
          <w:snapToGrid w:val="0"/>
          <w:szCs w:val="28"/>
        </w:rPr>
        <w:t>граждан</w:t>
      </w:r>
      <w:r w:rsidRPr="003620BD">
        <w:rPr>
          <w:snapToGrid w:val="0"/>
          <w:szCs w:val="28"/>
        </w:rPr>
        <w:t>"</w:t>
      </w:r>
      <w:r w:rsidR="007A3122">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lastRenderedPageBreak/>
        <w:t>4</w:t>
      </w:r>
      <w:r w:rsidR="00F70A00" w:rsidRPr="0067728A">
        <w:rPr>
          <w:snapToGrid w:val="0"/>
          <w:szCs w:val="28"/>
          <w:vertAlign w:val="superscript"/>
        </w:rPr>
        <w:t>1</w:t>
      </w:r>
      <w:r w:rsidRPr="003620BD">
        <w:rPr>
          <w:b/>
          <w:snapToGrid w:val="0"/>
          <w:szCs w:val="28"/>
        </w:rPr>
        <w:t>.2.2.</w:t>
      </w:r>
      <w:r w:rsidR="001D092F">
        <w:rPr>
          <w:b/>
          <w:snapToGrid w:val="0"/>
          <w:szCs w:val="28"/>
        </w:rPr>
        <w:t>4</w:t>
      </w:r>
      <w:r w:rsidRPr="003620BD">
        <w:rPr>
          <w:b/>
          <w:snapToGrid w:val="0"/>
          <w:szCs w:val="28"/>
        </w:rPr>
        <w:t>.</w:t>
      </w:r>
      <w:r w:rsidRPr="003620BD">
        <w:rPr>
          <w:b/>
          <w:snapToGrid w:val="0"/>
          <w:szCs w:val="28"/>
        </w:rPr>
        <w:tab/>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3620BD" w:rsidRPr="003620BD" w:rsidRDefault="003620BD" w:rsidP="003620BD">
      <w:pPr>
        <w:autoSpaceDE w:val="0"/>
        <w:autoSpaceDN w:val="0"/>
        <w:adjustRightInd w:val="0"/>
        <w:ind w:firstLine="72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"Обеспечение доступным и комфортным жильем и коммунальными услугами граждан Российской Федерации"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05 0 00 00000 Государственная программа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"Обеспечение доступным и комфортным жильем и коммунальными услугами граждан Российской Федерации"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и бюджетов государственных внебюджетных фондов Российской Федерации на реализацию государственной программы Российской Федерации "Обеспечение доступным и комфортным жильем и коммунальными услугами граждан Российской Федерации",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05 1 00 00000 Подпрограмма "Создание условий для обеспечения доступным и комфортным жильем граждан России"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и бюджетов государственных внебюджетных фондов Российской Федерации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1 01 00000 Основное мероприятие "Переселение граждан из многоквартирных домов, признанных аварийными и подлежащими сносу и не входящих в действующие программы переселения"</w:t>
      </w:r>
      <w:r w:rsidR="007A3122">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1 02 00000 Основное мероприятие "Совершенствование управления специальными жилищными программами с использованием ипотечного кредитования"</w:t>
      </w:r>
      <w:r w:rsidR="007A3122">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1 03 00000 Основное мероприятие "Обеспечение жильем</w:t>
      </w:r>
      <w:r w:rsidR="00800D73">
        <w:rPr>
          <w:snapToGrid w:val="0"/>
          <w:szCs w:val="28"/>
        </w:rPr>
        <w:t xml:space="preserve"> </w:t>
      </w:r>
      <w:r w:rsidRPr="003620BD">
        <w:rPr>
          <w:snapToGrid w:val="0"/>
          <w:szCs w:val="28"/>
        </w:rPr>
        <w:t>отдельных категорий граждан"</w:t>
      </w:r>
      <w:r w:rsidR="007A3122">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1 04 00000 Основное мероприятие "Реализация программы "Жилье для российской семьи"</w:t>
      </w:r>
      <w:r w:rsidR="007A3122">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lastRenderedPageBreak/>
        <w:t>05 1 05 00000 Основное мероприятие "Создание условий для развития жилищного строительства на вовлекаемых в гражданский оборот земельных участках в соответствии с Федеральным законом "О содействии развитию жилищного строительства"</w:t>
      </w:r>
      <w:r w:rsidR="007A3122">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1 06 00000 Основное мероприятие "Формирование механизмов долгосрочного финансирования ипотечного жилищного кредитования"</w:t>
      </w:r>
      <w:r w:rsidR="007A3122">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1 07 00000 Основное мероприятие "Содействие формированию рынка доступного арендного жилья и развитие некоммерческого жилищного фонда для граждан, имеющих невысокий уровень дохода"</w:t>
      </w:r>
      <w:r w:rsidR="007A3122">
        <w:rPr>
          <w:snapToGrid w:val="0"/>
          <w:szCs w:val="28"/>
        </w:rPr>
        <w:t>;</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1 08 00000 Основное мероприятие "Внедрение новых энергоэффективных и ресурсосберегающих технологий при жилищном строительстве, создание условий для строительства и реконструкции предприятий по производству ресурсосберегающих материалов, изделий и конструкций"</w:t>
      </w:r>
      <w:r w:rsidR="007A3122">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1 09 00000 Основное мероприятие "Восстановление и (или) проведение капитального ремонта жилищного фонда (переселение граждан из жилищного фонда), поврежденного (признанного непригодным для проживания) вследствие чрезвычайных ситуаций природного и техногенного характера"</w:t>
      </w:r>
      <w:r w:rsidR="007A3122">
        <w:rPr>
          <w:snapToGrid w:val="0"/>
          <w:szCs w:val="28"/>
        </w:rPr>
        <w:t>.</w:t>
      </w:r>
    </w:p>
    <w:p w:rsidR="000F2530" w:rsidRPr="003620BD" w:rsidRDefault="000F2530" w:rsidP="00800D73">
      <w:pPr>
        <w:autoSpaceDE w:val="0"/>
        <w:autoSpaceDN w:val="0"/>
        <w:adjustRightInd w:val="0"/>
        <w:ind w:firstLine="720"/>
        <w:jc w:val="both"/>
        <w:outlineLvl w:val="4"/>
        <w:rPr>
          <w:snapToGrid w:val="0"/>
          <w:szCs w:val="28"/>
        </w:rPr>
      </w:pPr>
    </w:p>
    <w:p w:rsidR="00235790" w:rsidRDefault="003620BD" w:rsidP="00235790">
      <w:pPr>
        <w:autoSpaceDE w:val="0"/>
        <w:autoSpaceDN w:val="0"/>
        <w:adjustRightInd w:val="0"/>
        <w:jc w:val="center"/>
        <w:outlineLvl w:val="4"/>
        <w:rPr>
          <w:snapToGrid w:val="0"/>
          <w:szCs w:val="28"/>
        </w:rPr>
      </w:pPr>
      <w:r w:rsidRPr="003620BD">
        <w:rPr>
          <w:snapToGrid w:val="0"/>
          <w:szCs w:val="28"/>
        </w:rPr>
        <w:t xml:space="preserve">05 2 00 00000 Подпрограмма "Создание условий для обеспечения качественными услугами жилищно-коммунального хозяйства </w:t>
      </w:r>
    </w:p>
    <w:p w:rsidR="003620BD" w:rsidRPr="003620BD" w:rsidRDefault="003620BD" w:rsidP="00235790">
      <w:pPr>
        <w:autoSpaceDE w:val="0"/>
        <w:autoSpaceDN w:val="0"/>
        <w:adjustRightInd w:val="0"/>
        <w:jc w:val="center"/>
        <w:outlineLvl w:val="4"/>
        <w:rPr>
          <w:snapToGrid w:val="0"/>
          <w:szCs w:val="28"/>
        </w:rPr>
      </w:pPr>
      <w:r w:rsidRPr="003620BD">
        <w:rPr>
          <w:snapToGrid w:val="0"/>
          <w:szCs w:val="28"/>
        </w:rPr>
        <w:t xml:space="preserve">граждан России" </w:t>
      </w:r>
    </w:p>
    <w:p w:rsidR="003620BD" w:rsidRPr="003620BD" w:rsidRDefault="003620BD" w:rsidP="003620BD">
      <w:pPr>
        <w:autoSpaceDE w:val="0"/>
        <w:autoSpaceDN w:val="0"/>
        <w:adjustRightInd w:val="0"/>
        <w:ind w:firstLine="720"/>
        <w:jc w:val="both"/>
        <w:outlineLvl w:val="4"/>
        <w:rPr>
          <w:snapToGrid w:val="0"/>
          <w:sz w:val="16"/>
          <w:szCs w:val="16"/>
        </w:rPr>
      </w:pPr>
    </w:p>
    <w:p w:rsidR="003620BD" w:rsidRPr="003620BD" w:rsidRDefault="003620BD" w:rsidP="003620BD">
      <w:pPr>
        <w:autoSpaceDE w:val="0"/>
        <w:autoSpaceDN w:val="0"/>
        <w:adjustRightInd w:val="0"/>
        <w:ind w:firstLine="720"/>
        <w:jc w:val="both"/>
        <w:outlineLvl w:val="4"/>
        <w:rPr>
          <w:snapToGrid w:val="0"/>
          <w:sz w:val="20"/>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2 01 00000 Основное мероприятие "Содействие проведению капитального ремонта многоквартирных домов"</w:t>
      </w:r>
      <w:r w:rsidR="007A3122">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2 02 00000 Основное мероприятие "Поддержка региональных программ модернизации систем коммунальной инфраструктуры"</w:t>
      </w:r>
      <w:r w:rsidR="007A3122">
        <w:rPr>
          <w:snapToGrid w:val="0"/>
          <w:szCs w:val="28"/>
        </w:rPr>
        <w:t>;</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2 03 00000 Основное мероприятие "Реализация проекта Международного банка реконструкции и развития "Реформа жилищно-коммунального хозяйства в России"</w:t>
      </w:r>
      <w:r w:rsidR="007A3122">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2 04 00000 Основное мероприятие "Стимулирование рационального потребления коммунальных услуг населением"</w:t>
      </w:r>
      <w:r w:rsidR="007A3122">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lastRenderedPageBreak/>
        <w:t>05 2 05 00000 Основное мероприятие "Подготовка коммунальной инфраструктуры, обеспечивающей функционирование спортивных объектов, в рамках проведения в 2018 году в Российской Федерации чемпионата мира по футболу"</w:t>
      </w:r>
      <w:r w:rsidR="007A3122">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2 06 00000 Основное мероприятие "Содействие развитию коммунальной и инженерной инфраструктуры государственной собственности субъектов Российской Федерации (муниципальной собственности)"</w:t>
      </w:r>
      <w:r w:rsidR="007A3122">
        <w:rPr>
          <w:snapToGrid w:val="0"/>
          <w:szCs w:val="28"/>
        </w:rPr>
        <w:t>.</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05 3 00 00000 Подпрограмма "Обеспечение реализации</w:t>
      </w:r>
    </w:p>
    <w:p w:rsidR="00800D73" w:rsidRDefault="003620BD" w:rsidP="003620BD">
      <w:pPr>
        <w:autoSpaceDE w:val="0"/>
        <w:autoSpaceDN w:val="0"/>
        <w:adjustRightInd w:val="0"/>
        <w:jc w:val="center"/>
        <w:outlineLvl w:val="4"/>
        <w:rPr>
          <w:snapToGrid w:val="0"/>
          <w:szCs w:val="28"/>
        </w:rPr>
      </w:pPr>
      <w:r w:rsidRPr="003620BD">
        <w:rPr>
          <w:snapToGrid w:val="0"/>
          <w:szCs w:val="28"/>
        </w:rPr>
        <w:t xml:space="preserve">государственной программы Российской Федерации </w:t>
      </w:r>
    </w:p>
    <w:p w:rsidR="007A3122" w:rsidRDefault="003620BD" w:rsidP="003620BD">
      <w:pPr>
        <w:autoSpaceDE w:val="0"/>
        <w:autoSpaceDN w:val="0"/>
        <w:adjustRightInd w:val="0"/>
        <w:jc w:val="center"/>
        <w:outlineLvl w:val="4"/>
        <w:rPr>
          <w:snapToGrid w:val="0"/>
          <w:szCs w:val="28"/>
        </w:rPr>
      </w:pPr>
      <w:r w:rsidRPr="003620BD">
        <w:rPr>
          <w:snapToGrid w:val="0"/>
          <w:szCs w:val="28"/>
        </w:rPr>
        <w:t xml:space="preserve">"Обеспечение доступным и комфортным жильем </w:t>
      </w:r>
      <w:r w:rsidR="007A3122">
        <w:rPr>
          <w:snapToGrid w:val="0"/>
          <w:szCs w:val="28"/>
        </w:rPr>
        <w:t>и</w:t>
      </w:r>
      <w:r w:rsidRPr="003620BD">
        <w:rPr>
          <w:snapToGrid w:val="0"/>
          <w:szCs w:val="28"/>
        </w:rPr>
        <w:t xml:space="preserve">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коммунальными услугами граждан Российской Федерации"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3 01 00000 Основное мероприятие "Обеспечение функций центрального аппарата Минстроя России"</w:t>
      </w:r>
      <w:r w:rsidR="007A3122">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3 02 00000 Основное мероприятие "Обеспечение устойчивого развития жилищного сектора и инфраструктуры населенных пунктов (Программ</w:t>
      </w:r>
      <w:r w:rsidR="00A432A7">
        <w:rPr>
          <w:snapToGrid w:val="0"/>
          <w:szCs w:val="28"/>
        </w:rPr>
        <w:t>а</w:t>
      </w:r>
      <w:r w:rsidRPr="003620BD">
        <w:rPr>
          <w:snapToGrid w:val="0"/>
          <w:szCs w:val="28"/>
        </w:rPr>
        <w:t xml:space="preserve"> ООН "ХАБИТАТ")"</w:t>
      </w:r>
      <w:r w:rsidR="007A3122">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3 03 00000 Основное мероприятие "Премирование победителей Всероссийского конкурса на звание "Самое благоустроенное городское (сельское) поселение России"</w:t>
      </w:r>
      <w:r w:rsidR="007A3122">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05 3 04 00000 Основное мероприятие "Совершенствование системы государственного ценообразования, сметного нормирования и технического регулирования в строительной сфере"</w:t>
      </w:r>
      <w:r w:rsidR="007A3122">
        <w:rPr>
          <w:snapToGrid w:val="0"/>
          <w:szCs w:val="28"/>
        </w:rPr>
        <w:t>.</w:t>
      </w:r>
    </w:p>
    <w:p w:rsidR="0075183E" w:rsidRPr="003620BD" w:rsidRDefault="0075183E" w:rsidP="00800D73">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05 4 00 00000 Федеральная целевая программа "Жилище" на </w:t>
      </w:r>
      <w:r w:rsidR="0051710C">
        <w:rPr>
          <w:snapToGrid w:val="0"/>
          <w:szCs w:val="28"/>
        </w:rPr>
        <w:t xml:space="preserve">2015 - 2020 </w:t>
      </w:r>
      <w:r w:rsidRPr="003620BD">
        <w:rPr>
          <w:snapToGrid w:val="0"/>
          <w:szCs w:val="28"/>
        </w:rPr>
        <w:t>годы</w:t>
      </w:r>
    </w:p>
    <w:p w:rsidR="003620BD" w:rsidRPr="003620BD" w:rsidRDefault="003620BD" w:rsidP="00BE69EF">
      <w:pPr>
        <w:autoSpaceDE w:val="0"/>
        <w:autoSpaceDN w:val="0"/>
        <w:adjustRightInd w:val="0"/>
        <w:jc w:val="center"/>
        <w:outlineLvl w:val="4"/>
        <w:rPr>
          <w:snapToGrid w:val="0"/>
          <w:szCs w:val="28"/>
        </w:rPr>
      </w:pPr>
      <w:r w:rsidRPr="003620BD">
        <w:rPr>
          <w:snapToGrid w:val="0"/>
          <w:szCs w:val="28"/>
        </w:rPr>
        <w:t xml:space="preserve"> </w:t>
      </w: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федеральной целевой программы "Жилище" на </w:t>
      </w:r>
      <w:r w:rsidR="0051710C" w:rsidRPr="0051710C">
        <w:rPr>
          <w:snapToGrid w:val="0"/>
          <w:szCs w:val="28"/>
        </w:rPr>
        <w:t xml:space="preserve">2015 - 2020 </w:t>
      </w:r>
      <w:r w:rsidRPr="003620BD">
        <w:rPr>
          <w:snapToGrid w:val="0"/>
          <w:szCs w:val="28"/>
        </w:rPr>
        <w:t>годы по следующим подпрограммам федеральной целевой программы:</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381B9C">
      <w:pPr>
        <w:autoSpaceDE w:val="0"/>
        <w:autoSpaceDN w:val="0"/>
        <w:adjustRightInd w:val="0"/>
        <w:ind w:firstLine="709"/>
        <w:jc w:val="both"/>
        <w:outlineLvl w:val="4"/>
        <w:rPr>
          <w:snapToGrid w:val="0"/>
          <w:szCs w:val="28"/>
        </w:rPr>
      </w:pPr>
      <w:r w:rsidRPr="003620BD">
        <w:rPr>
          <w:snapToGrid w:val="0"/>
          <w:szCs w:val="28"/>
        </w:rPr>
        <w:t xml:space="preserve">05 4 01 00000 Подпрограмма "Модернизация объектов коммунальной инфраструктуры" федеральной целевой программы "Жилище" на </w:t>
      </w:r>
      <w:r w:rsidR="0051710C" w:rsidRPr="0051710C">
        <w:rPr>
          <w:snapToGrid w:val="0"/>
          <w:szCs w:val="28"/>
        </w:rPr>
        <w:t xml:space="preserve">2015 - 2020 </w:t>
      </w:r>
      <w:r w:rsidRPr="003620BD">
        <w:rPr>
          <w:snapToGrid w:val="0"/>
          <w:szCs w:val="28"/>
        </w:rPr>
        <w:t>годы"</w:t>
      </w:r>
      <w:r w:rsidR="005876D3">
        <w:rPr>
          <w:snapToGrid w:val="0"/>
          <w:szCs w:val="28"/>
        </w:rPr>
        <w:t>;</w:t>
      </w:r>
    </w:p>
    <w:p w:rsidR="003620BD" w:rsidRPr="003620BD" w:rsidRDefault="003620BD" w:rsidP="005876D3">
      <w:pPr>
        <w:autoSpaceDE w:val="0"/>
        <w:autoSpaceDN w:val="0"/>
        <w:adjustRightInd w:val="0"/>
        <w:ind w:firstLine="709"/>
        <w:jc w:val="both"/>
        <w:outlineLvl w:val="4"/>
        <w:rPr>
          <w:snapToGrid w:val="0"/>
          <w:szCs w:val="28"/>
        </w:rPr>
      </w:pPr>
    </w:p>
    <w:p w:rsidR="003620BD" w:rsidRPr="003620BD" w:rsidRDefault="003620BD" w:rsidP="00381B9C">
      <w:pPr>
        <w:autoSpaceDE w:val="0"/>
        <w:autoSpaceDN w:val="0"/>
        <w:adjustRightInd w:val="0"/>
        <w:ind w:firstLine="709"/>
        <w:jc w:val="both"/>
        <w:outlineLvl w:val="4"/>
        <w:rPr>
          <w:snapToGrid w:val="0"/>
          <w:szCs w:val="28"/>
        </w:rPr>
      </w:pPr>
      <w:r w:rsidRPr="003620BD">
        <w:rPr>
          <w:snapToGrid w:val="0"/>
          <w:szCs w:val="28"/>
        </w:rPr>
        <w:t xml:space="preserve">05 4 02 00000 Подпрограмма "Обеспечение жильем молодых семей" федеральной целевой программы "Жилище" на </w:t>
      </w:r>
      <w:r w:rsidR="0051710C" w:rsidRPr="0051710C">
        <w:rPr>
          <w:snapToGrid w:val="0"/>
          <w:szCs w:val="28"/>
        </w:rPr>
        <w:t xml:space="preserve">2015 - 2020 </w:t>
      </w:r>
      <w:r w:rsidRPr="003620BD">
        <w:rPr>
          <w:snapToGrid w:val="0"/>
          <w:szCs w:val="28"/>
        </w:rPr>
        <w:t>годы"</w:t>
      </w:r>
      <w:r w:rsidR="005876D3">
        <w:rPr>
          <w:snapToGrid w:val="0"/>
          <w:szCs w:val="28"/>
        </w:rPr>
        <w:t>;</w:t>
      </w:r>
    </w:p>
    <w:p w:rsidR="003620BD" w:rsidRPr="003620BD" w:rsidRDefault="003620BD" w:rsidP="00381B9C">
      <w:pPr>
        <w:autoSpaceDE w:val="0"/>
        <w:autoSpaceDN w:val="0"/>
        <w:adjustRightInd w:val="0"/>
        <w:ind w:firstLine="709"/>
        <w:jc w:val="both"/>
        <w:outlineLvl w:val="4"/>
        <w:rPr>
          <w:snapToGrid w:val="0"/>
          <w:szCs w:val="28"/>
        </w:rPr>
      </w:pPr>
    </w:p>
    <w:p w:rsidR="003620BD" w:rsidRPr="003620BD" w:rsidRDefault="003620BD" w:rsidP="00381B9C">
      <w:pPr>
        <w:autoSpaceDE w:val="0"/>
        <w:autoSpaceDN w:val="0"/>
        <w:adjustRightInd w:val="0"/>
        <w:ind w:firstLine="709"/>
        <w:jc w:val="both"/>
        <w:outlineLvl w:val="4"/>
        <w:rPr>
          <w:snapToGrid w:val="0"/>
          <w:szCs w:val="28"/>
        </w:rPr>
      </w:pPr>
      <w:r w:rsidRPr="003620BD">
        <w:rPr>
          <w:snapToGrid w:val="0"/>
          <w:szCs w:val="28"/>
        </w:rPr>
        <w:t>05 4 03 00000 Подпрограмма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w:t>
      </w:r>
      <w:r w:rsidR="005876D3">
        <w:rPr>
          <w:snapToGrid w:val="0"/>
          <w:szCs w:val="28"/>
        </w:rPr>
        <w:t xml:space="preserve"> </w:t>
      </w:r>
      <w:r w:rsidRPr="003620BD">
        <w:rPr>
          <w:snapToGrid w:val="0"/>
          <w:szCs w:val="28"/>
        </w:rPr>
        <w:t xml:space="preserve">на </w:t>
      </w:r>
      <w:r w:rsidR="0051710C" w:rsidRPr="0051710C">
        <w:rPr>
          <w:snapToGrid w:val="0"/>
          <w:szCs w:val="28"/>
        </w:rPr>
        <w:t xml:space="preserve">2015 - 2020 </w:t>
      </w:r>
      <w:r w:rsidRPr="003620BD">
        <w:rPr>
          <w:snapToGrid w:val="0"/>
          <w:szCs w:val="28"/>
        </w:rPr>
        <w:t>годы"</w:t>
      </w:r>
      <w:r w:rsidR="005876D3">
        <w:rPr>
          <w:snapToGrid w:val="0"/>
          <w:szCs w:val="28"/>
        </w:rPr>
        <w:t>;</w:t>
      </w:r>
    </w:p>
    <w:p w:rsidR="003620BD" w:rsidRPr="003620BD" w:rsidRDefault="003620BD" w:rsidP="00800D73">
      <w:pPr>
        <w:autoSpaceDE w:val="0"/>
        <w:autoSpaceDN w:val="0"/>
        <w:adjustRightInd w:val="0"/>
        <w:jc w:val="center"/>
        <w:outlineLvl w:val="4"/>
        <w:rPr>
          <w:snapToGrid w:val="0"/>
          <w:szCs w:val="28"/>
        </w:rPr>
      </w:pPr>
    </w:p>
    <w:p w:rsidR="003620BD" w:rsidRPr="003620BD" w:rsidRDefault="003620BD" w:rsidP="00381B9C">
      <w:pPr>
        <w:autoSpaceDE w:val="0"/>
        <w:autoSpaceDN w:val="0"/>
        <w:adjustRightInd w:val="0"/>
        <w:ind w:firstLine="709"/>
        <w:jc w:val="both"/>
        <w:outlineLvl w:val="4"/>
        <w:rPr>
          <w:snapToGrid w:val="0"/>
          <w:szCs w:val="28"/>
        </w:rPr>
      </w:pPr>
      <w:r w:rsidRPr="003620BD">
        <w:rPr>
          <w:snapToGrid w:val="0"/>
          <w:szCs w:val="28"/>
        </w:rPr>
        <w:t xml:space="preserve">05 4 04 00000 Подпрограмма "Стимулирование программ развития жилищного строительства субъектов Российской Федерации" федеральной целевой программы "Жилище" на  </w:t>
      </w:r>
      <w:r w:rsidR="0051710C" w:rsidRPr="0051710C">
        <w:rPr>
          <w:snapToGrid w:val="0"/>
          <w:szCs w:val="28"/>
        </w:rPr>
        <w:t xml:space="preserve">2015 - 2020 </w:t>
      </w:r>
      <w:r w:rsidRPr="003620BD">
        <w:rPr>
          <w:snapToGrid w:val="0"/>
          <w:szCs w:val="28"/>
        </w:rPr>
        <w:t>годы"</w:t>
      </w:r>
      <w:r w:rsidR="005876D3">
        <w:rPr>
          <w:snapToGrid w:val="0"/>
          <w:szCs w:val="28"/>
        </w:rPr>
        <w:t>;</w:t>
      </w:r>
    </w:p>
    <w:p w:rsidR="003620BD" w:rsidRDefault="003620BD" w:rsidP="005876D3">
      <w:pPr>
        <w:autoSpaceDE w:val="0"/>
        <w:autoSpaceDN w:val="0"/>
        <w:adjustRightInd w:val="0"/>
        <w:ind w:firstLine="709"/>
        <w:jc w:val="both"/>
        <w:outlineLvl w:val="4"/>
        <w:rPr>
          <w:snapToGrid w:val="0"/>
          <w:szCs w:val="28"/>
        </w:rPr>
      </w:pPr>
    </w:p>
    <w:p w:rsidR="005C0A9F" w:rsidRDefault="005C0A9F" w:rsidP="00381B9C">
      <w:pPr>
        <w:autoSpaceDE w:val="0"/>
        <w:autoSpaceDN w:val="0"/>
        <w:adjustRightInd w:val="0"/>
        <w:ind w:firstLine="709"/>
        <w:jc w:val="both"/>
        <w:outlineLvl w:val="4"/>
        <w:rPr>
          <w:snapToGrid w:val="0"/>
          <w:szCs w:val="28"/>
        </w:rPr>
      </w:pPr>
      <w:r>
        <w:rPr>
          <w:snapToGrid w:val="0"/>
          <w:szCs w:val="28"/>
        </w:rPr>
        <w:t>05 4 05 0000</w:t>
      </w:r>
      <w:r w:rsidR="004E329E">
        <w:rPr>
          <w:snapToGrid w:val="0"/>
          <w:szCs w:val="28"/>
        </w:rPr>
        <w:t>0</w:t>
      </w:r>
      <w:r w:rsidR="004E329E" w:rsidRPr="004E329E">
        <w:t xml:space="preserve"> </w:t>
      </w:r>
      <w:r w:rsidR="004E329E" w:rsidRPr="004E329E">
        <w:rPr>
          <w:snapToGrid w:val="0"/>
          <w:szCs w:val="28"/>
        </w:rPr>
        <w:t xml:space="preserve">Подпрограмма "Обеспечение жильем отдельных категорий граждан" федеральной целевой программы "Жилище" на </w:t>
      </w:r>
      <w:r w:rsidR="005876D3">
        <w:rPr>
          <w:snapToGrid w:val="0"/>
          <w:szCs w:val="28"/>
        </w:rPr>
        <w:t xml:space="preserve">              </w:t>
      </w:r>
      <w:r w:rsidR="004E329E" w:rsidRPr="004E329E">
        <w:rPr>
          <w:snapToGrid w:val="0"/>
          <w:szCs w:val="28"/>
        </w:rPr>
        <w:t>2015 - 2020 годы</w:t>
      </w:r>
      <w:r w:rsidR="005876D3">
        <w:rPr>
          <w:snapToGrid w:val="0"/>
          <w:szCs w:val="28"/>
        </w:rPr>
        <w:t>.</w:t>
      </w:r>
    </w:p>
    <w:p w:rsidR="005C0A9F" w:rsidRPr="003620BD" w:rsidRDefault="005C0A9F" w:rsidP="003620BD">
      <w:pPr>
        <w:autoSpaceDE w:val="0"/>
        <w:autoSpaceDN w:val="0"/>
        <w:adjustRightInd w:val="0"/>
        <w:ind w:firstLine="720"/>
        <w:jc w:val="both"/>
        <w:outlineLvl w:val="4"/>
        <w:rPr>
          <w:snapToGrid w:val="0"/>
          <w:szCs w:val="28"/>
        </w:rPr>
      </w:pPr>
    </w:p>
    <w:p w:rsidR="00800D73" w:rsidRDefault="003620BD" w:rsidP="00BE69EF">
      <w:pPr>
        <w:tabs>
          <w:tab w:val="left" w:pos="2835"/>
        </w:tabs>
        <w:autoSpaceDE w:val="0"/>
        <w:autoSpaceDN w:val="0"/>
        <w:adjustRightInd w:val="0"/>
        <w:jc w:val="center"/>
        <w:outlineLvl w:val="4"/>
        <w:rPr>
          <w:snapToGrid w:val="0"/>
          <w:szCs w:val="28"/>
        </w:rPr>
      </w:pPr>
      <w:r w:rsidRPr="003620BD">
        <w:rPr>
          <w:snapToGrid w:val="0"/>
          <w:szCs w:val="28"/>
        </w:rPr>
        <w:t xml:space="preserve">05 5 00 00000 Федеральная целевая программа "Чистая вода" </w:t>
      </w:r>
    </w:p>
    <w:p w:rsidR="003620BD" w:rsidRPr="003620BD" w:rsidRDefault="003620BD" w:rsidP="00235790">
      <w:pPr>
        <w:autoSpaceDE w:val="0"/>
        <w:autoSpaceDN w:val="0"/>
        <w:adjustRightInd w:val="0"/>
        <w:jc w:val="center"/>
        <w:outlineLvl w:val="4"/>
        <w:rPr>
          <w:snapToGrid w:val="0"/>
          <w:szCs w:val="28"/>
        </w:rPr>
      </w:pPr>
      <w:r w:rsidRPr="003620BD">
        <w:rPr>
          <w:snapToGrid w:val="0"/>
          <w:szCs w:val="28"/>
        </w:rPr>
        <w:t>на 2011 - 2017 годы</w:t>
      </w:r>
      <w:r w:rsidR="00800D73">
        <w:rPr>
          <w:snapToGrid w:val="0"/>
          <w:szCs w:val="28"/>
        </w:rPr>
        <w:t xml:space="preserve"> </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F70A00" w:rsidRPr="0067728A">
        <w:rPr>
          <w:snapToGrid w:val="0"/>
          <w:szCs w:val="28"/>
          <w:vertAlign w:val="superscript"/>
        </w:rPr>
        <w:t>1</w:t>
      </w:r>
      <w:r w:rsidRPr="003620BD">
        <w:rPr>
          <w:b/>
          <w:snapToGrid w:val="0"/>
          <w:szCs w:val="28"/>
        </w:rPr>
        <w:t>.2.2.</w:t>
      </w:r>
      <w:r w:rsidR="001D092F">
        <w:rPr>
          <w:b/>
          <w:snapToGrid w:val="0"/>
          <w:szCs w:val="28"/>
        </w:rPr>
        <w:t>5</w:t>
      </w:r>
      <w:r w:rsidRPr="003620BD">
        <w:rPr>
          <w:b/>
          <w:snapToGrid w:val="0"/>
          <w:szCs w:val="28"/>
        </w:rPr>
        <w:t>.  Государственная программа Российской Федерации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"Содействие занятости населения"</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"Содействие занятости населения" включают:</w:t>
      </w:r>
    </w:p>
    <w:p w:rsidR="000F2530" w:rsidRPr="003620BD" w:rsidRDefault="000F2530"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07 0 00 00000 Государственная программа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"Содействие занятости населения"</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"Содействие занятости населения",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w:t>
      </w:r>
    </w:p>
    <w:p w:rsidR="003B06B1" w:rsidRPr="003620BD" w:rsidRDefault="003B06B1"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07 1 00 00000 Подпрограмма "Активная политика занятости населения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и социальная поддержка безработных граждан"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07 1 01 00000 Основное мероприятие "Разработка нормативной правовой и методической базы в сфере занятости населения"</w:t>
      </w:r>
      <w:r w:rsidR="00747860">
        <w:rPr>
          <w:snapToGrid w:val="0"/>
          <w:szCs w:val="28"/>
        </w:rPr>
        <w:t>;</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lastRenderedPageBreak/>
        <w:t>07 1 02 00000 Основное мероприятие "Реализация мероприятий активной политики занятости населения"</w:t>
      </w:r>
      <w:r w:rsidR="00747860">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07 1 03 00000 Основное мероприятие "Развитие трудовой мобильности населения"</w:t>
      </w:r>
      <w:r w:rsidR="00747860">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07 1 04 00000 Основное мероприятие "Мониторинг состояния и разработка прогнозных оценок рынка труда"</w:t>
      </w:r>
      <w:r w:rsidR="0074786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07 1 05 00000 Основное мероприятие "Социальные выплаты безработным гражданам и оптимизация критериев назначения и размеров пособия по безработице"</w:t>
      </w:r>
      <w:r w:rsidR="0074786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07 2 00 00000 Подпрограмма "Внешняя трудовая миграция"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Default="003620BD" w:rsidP="00800D73">
      <w:pPr>
        <w:autoSpaceDE w:val="0"/>
        <w:autoSpaceDN w:val="0"/>
        <w:adjustRightInd w:val="0"/>
        <w:ind w:firstLine="720"/>
        <w:jc w:val="both"/>
        <w:outlineLvl w:val="4"/>
        <w:rPr>
          <w:snapToGrid w:val="0"/>
          <w:szCs w:val="28"/>
        </w:rPr>
      </w:pPr>
      <w:r w:rsidRPr="003620BD">
        <w:rPr>
          <w:snapToGrid w:val="0"/>
          <w:szCs w:val="28"/>
        </w:rPr>
        <w:t>07 2 01 00000 Основное мероприятие "Совершенствование миграционного законодательства в части привлечения и использования иностранных работников"</w:t>
      </w:r>
      <w:r w:rsidR="00747860">
        <w:rPr>
          <w:snapToGrid w:val="0"/>
          <w:szCs w:val="28"/>
        </w:rPr>
        <w:t>;</w:t>
      </w:r>
    </w:p>
    <w:p w:rsidR="00747860" w:rsidRPr="003620BD" w:rsidRDefault="00747860"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07 2 02 00000 Основное мероприятие "Использование дифференцированного подхода к привлечению и использованию иностранных работников"</w:t>
      </w:r>
      <w:r w:rsidR="00747860">
        <w:rPr>
          <w:snapToGrid w:val="0"/>
          <w:szCs w:val="28"/>
        </w:rPr>
        <w:t>;</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07 2 03 00000 Основное мероприятие "Противодействие незаконной трудовой деятельности иностранных работников в Российской Федерации"</w:t>
      </w:r>
      <w:r w:rsidR="00747860">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07 2 04 00000 Основное мероприятие "Организация государственной информационной системы миграционного учета"</w:t>
      </w:r>
      <w:r w:rsidR="00747860">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Default="003620BD" w:rsidP="00800D73">
      <w:pPr>
        <w:autoSpaceDE w:val="0"/>
        <w:autoSpaceDN w:val="0"/>
        <w:adjustRightInd w:val="0"/>
        <w:ind w:firstLine="720"/>
        <w:jc w:val="both"/>
        <w:outlineLvl w:val="4"/>
        <w:rPr>
          <w:snapToGrid w:val="0"/>
          <w:szCs w:val="28"/>
        </w:rPr>
      </w:pPr>
      <w:r w:rsidRPr="003620BD">
        <w:rPr>
          <w:snapToGrid w:val="0"/>
          <w:szCs w:val="28"/>
        </w:rPr>
        <w:t>07 2 05 00000 Основное мероприятие "Содействие развитию и реализации программ по адаптации и интеграции иностранных граждан в российское общество"</w:t>
      </w:r>
      <w:r w:rsidR="00747860">
        <w:rPr>
          <w:snapToGrid w:val="0"/>
          <w:szCs w:val="28"/>
        </w:rPr>
        <w:t>.</w:t>
      </w:r>
    </w:p>
    <w:p w:rsidR="00800D73" w:rsidRPr="003620BD" w:rsidRDefault="00800D73" w:rsidP="00800D73">
      <w:pPr>
        <w:autoSpaceDE w:val="0"/>
        <w:autoSpaceDN w:val="0"/>
        <w:adjustRightInd w:val="0"/>
        <w:ind w:firstLine="720"/>
        <w:jc w:val="both"/>
        <w:outlineLvl w:val="4"/>
        <w:rPr>
          <w:snapToGrid w:val="0"/>
          <w:szCs w:val="28"/>
        </w:rPr>
      </w:pP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07 3 00 00000 Подпрограмма "Развитие институтов рынка труда" </w:t>
      </w:r>
    </w:p>
    <w:p w:rsidR="003620BD" w:rsidRPr="003620BD" w:rsidRDefault="003620BD" w:rsidP="003620BD">
      <w:pPr>
        <w:autoSpaceDE w:val="0"/>
        <w:autoSpaceDN w:val="0"/>
        <w:adjustRightInd w:val="0"/>
        <w:ind w:firstLine="720"/>
        <w:jc w:val="both"/>
        <w:outlineLvl w:val="4"/>
        <w:rPr>
          <w:snapToGrid w:val="0"/>
          <w:sz w:val="20"/>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07 3 01 00000 Основное мероприятие "Создание условий для улучшения качества рабочей силы и развития ее профессиональной мобильности"</w:t>
      </w:r>
      <w:r w:rsidR="00747860">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lastRenderedPageBreak/>
        <w:t>07 3 02 00000 Основное мероприятие "Содействие увеличению размера реальной заработной платы"</w:t>
      </w:r>
      <w:r w:rsidR="00747860">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07 3 03 00000 Основное мероприятие "Развитие социального партнерства"</w:t>
      </w:r>
      <w:r w:rsidR="00747860">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07 3 04 00000 Основное мероприятие "Стимулирование работодателей к улучшению условий труда на рабочих местах"</w:t>
      </w:r>
      <w:r w:rsidR="00747860">
        <w:rPr>
          <w:snapToGrid w:val="0"/>
          <w:szCs w:val="28"/>
        </w:rPr>
        <w:t>;</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07 3 05 00000 Основное мероприятие "Надзор и контроль в сфере труда и занятости"</w:t>
      </w:r>
      <w:r w:rsidR="00747860">
        <w:rPr>
          <w:snapToGrid w:val="0"/>
          <w:szCs w:val="28"/>
        </w:rPr>
        <w:t>.</w:t>
      </w:r>
    </w:p>
    <w:p w:rsidR="003620BD" w:rsidRDefault="003620BD" w:rsidP="003620BD">
      <w:pPr>
        <w:autoSpaceDE w:val="0"/>
        <w:autoSpaceDN w:val="0"/>
        <w:adjustRightInd w:val="0"/>
        <w:jc w:val="center"/>
        <w:outlineLvl w:val="4"/>
        <w:rPr>
          <w:b/>
          <w:snapToGrid w:val="0"/>
          <w:szCs w:val="28"/>
        </w:rPr>
      </w:pPr>
    </w:p>
    <w:p w:rsidR="005D659D" w:rsidRDefault="003620BD" w:rsidP="003620BD">
      <w:pPr>
        <w:autoSpaceDE w:val="0"/>
        <w:autoSpaceDN w:val="0"/>
        <w:adjustRightInd w:val="0"/>
        <w:jc w:val="center"/>
        <w:outlineLvl w:val="4"/>
        <w:rPr>
          <w:snapToGrid w:val="0"/>
          <w:szCs w:val="28"/>
        </w:rPr>
      </w:pPr>
      <w:r w:rsidRPr="003620BD">
        <w:rPr>
          <w:snapToGrid w:val="0"/>
          <w:szCs w:val="28"/>
        </w:rPr>
        <w:t xml:space="preserve">07 4 00 00000 Подпрограмма "Оказание содействия добровольному переселению в Российскую Федерацию соотечественников, </w:t>
      </w: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проживающих за рубежом" </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09"/>
        <w:jc w:val="center"/>
        <w:outlineLvl w:val="4"/>
        <w:rPr>
          <w:snapToGrid w:val="0"/>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07 4 01 00000 Основное мероприятие "Совершенствование нормативной правовой базы в сфере оказания содействия добровольному переселению в Российскую Федерацию соотечественников, проживающих за рубежом"</w:t>
      </w:r>
      <w:r w:rsidR="00747860">
        <w:rPr>
          <w:snapToGrid w:val="0"/>
          <w:szCs w:val="28"/>
        </w:rPr>
        <w:t>;</w:t>
      </w:r>
    </w:p>
    <w:p w:rsidR="003620BD" w:rsidRPr="003620BD" w:rsidRDefault="003620BD" w:rsidP="00800D73">
      <w:pPr>
        <w:autoSpaceDE w:val="0"/>
        <w:autoSpaceDN w:val="0"/>
        <w:adjustRightInd w:val="0"/>
        <w:ind w:firstLine="709"/>
        <w:jc w:val="both"/>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07 4 02 00000 Основное мероприятие "Содействие реализации региональных программам переселения, включенных в Государственную программу по оказанию содействия добровольному переселению в Российскую Федерацию соотечественников, проживающих за рубежом"</w:t>
      </w:r>
      <w:r w:rsidR="00747860">
        <w:rPr>
          <w:snapToGrid w:val="0"/>
          <w:szCs w:val="28"/>
        </w:rPr>
        <w:t>;</w:t>
      </w:r>
    </w:p>
    <w:p w:rsidR="003620BD" w:rsidRPr="003620BD" w:rsidRDefault="003620BD" w:rsidP="003620BD">
      <w:pPr>
        <w:autoSpaceDE w:val="0"/>
        <w:autoSpaceDN w:val="0"/>
        <w:adjustRightInd w:val="0"/>
        <w:ind w:firstLine="709"/>
        <w:jc w:val="both"/>
        <w:outlineLvl w:val="4"/>
        <w:rPr>
          <w:b/>
          <w:snapToGrid w:val="0"/>
          <w:szCs w:val="28"/>
        </w:rPr>
      </w:pPr>
    </w:p>
    <w:p w:rsidR="003620BD" w:rsidRPr="003620BD" w:rsidRDefault="003620BD" w:rsidP="00800D73">
      <w:pPr>
        <w:autoSpaceDE w:val="0"/>
        <w:autoSpaceDN w:val="0"/>
        <w:adjustRightInd w:val="0"/>
        <w:ind w:firstLine="709"/>
        <w:jc w:val="both"/>
        <w:outlineLvl w:val="4"/>
        <w:rPr>
          <w:b/>
          <w:snapToGrid w:val="0"/>
          <w:szCs w:val="28"/>
        </w:rPr>
      </w:pPr>
      <w:r w:rsidRPr="003620BD">
        <w:rPr>
          <w:snapToGrid w:val="0"/>
          <w:szCs w:val="28"/>
        </w:rPr>
        <w:t>07 4 03 00000 Основное мероприятие "Деятельность временных групп за рубежом, а также их инспектирование"</w:t>
      </w:r>
      <w:r w:rsidR="00747860">
        <w:rPr>
          <w:snapToGrid w:val="0"/>
          <w:szCs w:val="28"/>
        </w:rPr>
        <w:t>;</w:t>
      </w:r>
    </w:p>
    <w:p w:rsidR="003620BD" w:rsidRPr="003620BD" w:rsidRDefault="003620BD" w:rsidP="00800D73">
      <w:pPr>
        <w:autoSpaceDE w:val="0"/>
        <w:autoSpaceDN w:val="0"/>
        <w:adjustRightInd w:val="0"/>
        <w:ind w:firstLine="709"/>
        <w:jc w:val="both"/>
        <w:outlineLvl w:val="4"/>
        <w:rPr>
          <w:b/>
          <w:snapToGrid w:val="0"/>
          <w:szCs w:val="28"/>
        </w:rPr>
      </w:pPr>
    </w:p>
    <w:p w:rsidR="003620BD" w:rsidRPr="003620BD" w:rsidRDefault="003620BD" w:rsidP="00800D73">
      <w:pPr>
        <w:autoSpaceDE w:val="0"/>
        <w:autoSpaceDN w:val="0"/>
        <w:adjustRightInd w:val="0"/>
        <w:ind w:firstLine="709"/>
        <w:jc w:val="both"/>
        <w:outlineLvl w:val="4"/>
        <w:rPr>
          <w:b/>
          <w:snapToGrid w:val="0"/>
          <w:szCs w:val="28"/>
        </w:rPr>
      </w:pPr>
      <w:r w:rsidRPr="003620BD">
        <w:rPr>
          <w:snapToGrid w:val="0"/>
          <w:szCs w:val="28"/>
        </w:rPr>
        <w:t>07 4 04 00000 Основное мероприятие "Оказание мер государственной поддержки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r w:rsidR="00747860">
        <w:rPr>
          <w:snapToGrid w:val="0"/>
          <w:szCs w:val="28"/>
        </w:rPr>
        <w:t>;</w:t>
      </w:r>
    </w:p>
    <w:p w:rsidR="003620BD" w:rsidRPr="003620BD" w:rsidRDefault="003620BD" w:rsidP="00800D73">
      <w:pPr>
        <w:autoSpaceDE w:val="0"/>
        <w:autoSpaceDN w:val="0"/>
        <w:adjustRightInd w:val="0"/>
        <w:ind w:firstLine="709"/>
        <w:jc w:val="both"/>
        <w:outlineLvl w:val="4"/>
        <w:rPr>
          <w:b/>
          <w:snapToGrid w:val="0"/>
          <w:szCs w:val="28"/>
        </w:rPr>
      </w:pPr>
    </w:p>
    <w:p w:rsidR="003620BD" w:rsidRPr="003620BD" w:rsidRDefault="003620BD" w:rsidP="00800D73">
      <w:pPr>
        <w:autoSpaceDE w:val="0"/>
        <w:autoSpaceDN w:val="0"/>
        <w:adjustRightInd w:val="0"/>
        <w:ind w:firstLine="709"/>
        <w:jc w:val="both"/>
        <w:outlineLvl w:val="4"/>
        <w:rPr>
          <w:b/>
          <w:snapToGrid w:val="0"/>
          <w:szCs w:val="28"/>
        </w:rPr>
      </w:pPr>
      <w:r w:rsidRPr="003620BD">
        <w:rPr>
          <w:snapToGrid w:val="0"/>
          <w:szCs w:val="28"/>
        </w:rPr>
        <w:t>07 4 05 00000 Основное мероприятие "Аналитическое и организационно-методическое обеспечение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r w:rsidR="00747860">
        <w:rPr>
          <w:snapToGrid w:val="0"/>
          <w:szCs w:val="28"/>
        </w:rPr>
        <w:t>;</w:t>
      </w:r>
    </w:p>
    <w:p w:rsidR="003620BD" w:rsidRPr="003620BD" w:rsidRDefault="003620BD" w:rsidP="00800D73">
      <w:pPr>
        <w:autoSpaceDE w:val="0"/>
        <w:autoSpaceDN w:val="0"/>
        <w:adjustRightInd w:val="0"/>
        <w:ind w:firstLine="709"/>
        <w:jc w:val="both"/>
        <w:outlineLvl w:val="4"/>
        <w:rPr>
          <w:b/>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07 4 06 00000 Основное мероприятие "Совершенствование нормативной правовой базы субъектов Российской Федерации по вопросам реализации соответствующей региональной программы переселения"</w:t>
      </w:r>
      <w:r w:rsidR="00A17BAD">
        <w:rPr>
          <w:snapToGrid w:val="0"/>
          <w:szCs w:val="28"/>
        </w:rPr>
        <w:t>.</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F70A00" w:rsidRPr="0067728A">
        <w:rPr>
          <w:snapToGrid w:val="0"/>
          <w:szCs w:val="28"/>
          <w:vertAlign w:val="superscript"/>
        </w:rPr>
        <w:t>1</w:t>
      </w:r>
      <w:r w:rsidRPr="003620BD">
        <w:rPr>
          <w:b/>
          <w:snapToGrid w:val="0"/>
          <w:szCs w:val="28"/>
        </w:rPr>
        <w:t>.2.2.</w:t>
      </w:r>
      <w:r w:rsidR="001D092F">
        <w:rPr>
          <w:b/>
          <w:snapToGrid w:val="0"/>
          <w:szCs w:val="28"/>
        </w:rPr>
        <w:t>6</w:t>
      </w:r>
      <w:r w:rsidRPr="003620BD">
        <w:rPr>
          <w:b/>
          <w:snapToGrid w:val="0"/>
          <w:szCs w:val="28"/>
        </w:rPr>
        <w:t>.</w:t>
      </w:r>
      <w:r w:rsidRPr="003620BD">
        <w:rPr>
          <w:b/>
          <w:snapToGrid w:val="0"/>
          <w:szCs w:val="28"/>
        </w:rPr>
        <w:tab/>
        <w:t>Государственная программа Российской Федерации "Обеспечение общественного порядка и противодействие преступности"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"Обеспечение общественного порядка и противодействие преступности"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08 0 00 00000 Государственная программа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"Обеспечение общественного порядка и противодействие преступности"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"Обеспечение общественного порядка и противодействие преступности",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0F2530" w:rsidRPr="003620BD" w:rsidRDefault="000F2530"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08 1 00 00000 Подпрограмма "Предварительное следствие"</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08 1 01 00000 Основное мероприятие "Организационно-методическое руководство деятельностью подчиненных органов предварительного следствия"</w:t>
      </w:r>
      <w:r w:rsidR="00A17BAD">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08 1 02 00000 Основное мероприятие "Осуществление ведомственного процессуального контроля"</w:t>
      </w:r>
      <w:r w:rsidR="00A17BAD">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08 1 03 00000 Основное мероприятие "Организация расследования преступлений"</w:t>
      </w:r>
      <w:r w:rsidR="00A17BAD">
        <w:rPr>
          <w:snapToGrid w:val="0"/>
          <w:szCs w:val="28"/>
        </w:rPr>
        <w:t>.</w:t>
      </w:r>
    </w:p>
    <w:p w:rsidR="003620BD" w:rsidRDefault="003620BD" w:rsidP="003620BD">
      <w:pPr>
        <w:autoSpaceDE w:val="0"/>
        <w:autoSpaceDN w:val="0"/>
        <w:adjustRightInd w:val="0"/>
        <w:ind w:firstLine="720"/>
        <w:jc w:val="center"/>
        <w:outlineLvl w:val="4"/>
        <w:rPr>
          <w:snapToGrid w:val="0"/>
          <w:szCs w:val="28"/>
        </w:rPr>
      </w:pP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08 2 00 00000 Подпрограмма "Полиция"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w:t>
      </w:r>
      <w:r w:rsidR="00A17BAD">
        <w:rPr>
          <w:snapToGrid w:val="0"/>
          <w:szCs w:val="28"/>
        </w:rPr>
        <w:t>следующим основным мероприятиям:</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A17BAD">
      <w:pPr>
        <w:autoSpaceDE w:val="0"/>
        <w:autoSpaceDN w:val="0"/>
        <w:adjustRightInd w:val="0"/>
        <w:ind w:firstLine="709"/>
        <w:jc w:val="both"/>
        <w:outlineLvl w:val="4"/>
        <w:rPr>
          <w:snapToGrid w:val="0"/>
          <w:szCs w:val="28"/>
        </w:rPr>
      </w:pPr>
      <w:r w:rsidRPr="003620BD">
        <w:rPr>
          <w:snapToGrid w:val="0"/>
          <w:szCs w:val="28"/>
        </w:rPr>
        <w:t>08 2 01 00000 Основное мероприятие "Антикриминальная деятельность"</w:t>
      </w:r>
      <w:r w:rsidR="00A17BAD">
        <w:rPr>
          <w:snapToGrid w:val="0"/>
          <w:szCs w:val="28"/>
        </w:rPr>
        <w:t>;</w:t>
      </w:r>
    </w:p>
    <w:p w:rsidR="003620BD" w:rsidRPr="003620BD" w:rsidRDefault="003620BD" w:rsidP="00A17BAD">
      <w:pPr>
        <w:autoSpaceDE w:val="0"/>
        <w:autoSpaceDN w:val="0"/>
        <w:adjustRightInd w:val="0"/>
        <w:ind w:firstLine="709"/>
        <w:jc w:val="both"/>
        <w:outlineLvl w:val="4"/>
        <w:rPr>
          <w:snapToGrid w:val="0"/>
          <w:szCs w:val="28"/>
        </w:rPr>
      </w:pPr>
    </w:p>
    <w:p w:rsidR="003620BD" w:rsidRPr="003620BD" w:rsidRDefault="003620BD" w:rsidP="00A17BAD">
      <w:pPr>
        <w:autoSpaceDE w:val="0"/>
        <w:autoSpaceDN w:val="0"/>
        <w:adjustRightInd w:val="0"/>
        <w:ind w:firstLine="709"/>
        <w:jc w:val="both"/>
        <w:outlineLvl w:val="4"/>
        <w:rPr>
          <w:snapToGrid w:val="0"/>
          <w:szCs w:val="28"/>
        </w:rPr>
      </w:pPr>
      <w:r w:rsidRPr="003620BD">
        <w:rPr>
          <w:snapToGrid w:val="0"/>
          <w:szCs w:val="28"/>
        </w:rPr>
        <w:lastRenderedPageBreak/>
        <w:t>08 2 02 00000 Основное мероприятие "Охрана общественного порядка и профилактика правонарушений"</w:t>
      </w:r>
      <w:r w:rsidR="00A17BAD">
        <w:rPr>
          <w:snapToGrid w:val="0"/>
          <w:szCs w:val="28"/>
        </w:rPr>
        <w:t>;</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08 2 03 00000 Основное мероприятие "Взаимодействие и сотрудничество правоохранительных и иных государственных органов Российской Федерации с правоохранительными органами иностранных государств - членов Международной организации уголовной полиции - Интерпола, Генеральным секретариатом Интерпола и Европейской полицейской организацией (Европолом)"</w:t>
      </w:r>
      <w:r w:rsidR="00A17BAD">
        <w:rPr>
          <w:snapToGrid w:val="0"/>
          <w:szCs w:val="28"/>
        </w:rPr>
        <w:t>;</w:t>
      </w:r>
    </w:p>
    <w:p w:rsidR="003620BD" w:rsidRPr="003620BD" w:rsidRDefault="003620BD" w:rsidP="00800D73">
      <w:pPr>
        <w:autoSpaceDE w:val="0"/>
        <w:autoSpaceDN w:val="0"/>
        <w:adjustRightInd w:val="0"/>
        <w:ind w:firstLine="709"/>
        <w:jc w:val="both"/>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08 2 04 00000 Основное мероприятие "Экспертно-криминалистическая деятельность"</w:t>
      </w:r>
      <w:r w:rsidR="00A17BAD">
        <w:rPr>
          <w:snapToGrid w:val="0"/>
          <w:szCs w:val="28"/>
        </w:rPr>
        <w:t>;</w:t>
      </w:r>
    </w:p>
    <w:p w:rsidR="003620BD" w:rsidRPr="003620BD" w:rsidRDefault="003620BD" w:rsidP="00800D73">
      <w:pPr>
        <w:autoSpaceDE w:val="0"/>
        <w:autoSpaceDN w:val="0"/>
        <w:adjustRightInd w:val="0"/>
        <w:ind w:firstLine="709"/>
        <w:jc w:val="both"/>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08 2 05 00000 Основное мероприятие "Дознание"</w:t>
      </w:r>
      <w:r w:rsidR="00A17BAD">
        <w:rPr>
          <w:snapToGrid w:val="0"/>
          <w:szCs w:val="28"/>
        </w:rPr>
        <w:t>;</w:t>
      </w:r>
    </w:p>
    <w:p w:rsidR="003620BD" w:rsidRPr="003620BD" w:rsidRDefault="003620BD" w:rsidP="00800D73">
      <w:pPr>
        <w:autoSpaceDE w:val="0"/>
        <w:autoSpaceDN w:val="0"/>
        <w:adjustRightInd w:val="0"/>
        <w:ind w:firstLine="709"/>
        <w:jc w:val="both"/>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08 2 06 00000 Основное мероприятие "Содержание, охрана и конвоирование лиц, подозреваемых и обвиняемых в совершении преступлений"</w:t>
      </w:r>
      <w:r w:rsidR="00A17BAD">
        <w:rPr>
          <w:snapToGrid w:val="0"/>
          <w:szCs w:val="28"/>
        </w:rPr>
        <w:t>;</w:t>
      </w:r>
    </w:p>
    <w:p w:rsidR="003620BD" w:rsidRPr="003620BD" w:rsidRDefault="003620BD" w:rsidP="00800D73">
      <w:pPr>
        <w:autoSpaceDE w:val="0"/>
        <w:autoSpaceDN w:val="0"/>
        <w:adjustRightInd w:val="0"/>
        <w:ind w:firstLine="709"/>
        <w:jc w:val="both"/>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08 2 07 00000 Основное мероприятие "Деятельность подразделений специального назначения и авиации"</w:t>
      </w:r>
      <w:r w:rsidR="00A17BAD">
        <w:rPr>
          <w:snapToGrid w:val="0"/>
          <w:szCs w:val="28"/>
        </w:rPr>
        <w:t>;</w:t>
      </w:r>
    </w:p>
    <w:p w:rsidR="003620BD" w:rsidRPr="003620BD" w:rsidRDefault="003620BD" w:rsidP="00800D73">
      <w:pPr>
        <w:autoSpaceDE w:val="0"/>
        <w:autoSpaceDN w:val="0"/>
        <w:adjustRightInd w:val="0"/>
        <w:ind w:firstLine="709"/>
        <w:jc w:val="both"/>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08 2 08 00000 Основное мероприятие "Охрана на договорной основе имущества граждан и организаций, а также объектов, подлежащих обязательной охране полицией"</w:t>
      </w:r>
      <w:r w:rsidR="00A17BAD">
        <w:rPr>
          <w:snapToGrid w:val="0"/>
          <w:szCs w:val="28"/>
        </w:rPr>
        <w:t>;</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08 2 09 00000 Основное мероприятие "Государственный контроль в сфере оборота оружия и частной детективной (сыскной) и охранной деятельности"</w:t>
      </w:r>
      <w:r w:rsidR="00A17BAD">
        <w:rPr>
          <w:snapToGrid w:val="0"/>
          <w:szCs w:val="28"/>
        </w:rPr>
        <w:t>;</w:t>
      </w:r>
    </w:p>
    <w:p w:rsidR="003620BD" w:rsidRPr="003620BD" w:rsidRDefault="003620BD" w:rsidP="00800D73">
      <w:pPr>
        <w:autoSpaceDE w:val="0"/>
        <w:autoSpaceDN w:val="0"/>
        <w:adjustRightInd w:val="0"/>
        <w:ind w:firstLine="709"/>
        <w:jc w:val="both"/>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08 2 10 00000 Основное мероприятие "Деятельность дежурных частей органов внутренних дел Российской Федерации"</w:t>
      </w:r>
      <w:r w:rsidR="00A17BAD">
        <w:rPr>
          <w:snapToGrid w:val="0"/>
          <w:szCs w:val="28"/>
        </w:rPr>
        <w:t>;</w:t>
      </w:r>
    </w:p>
    <w:p w:rsidR="003620BD" w:rsidRPr="003620BD" w:rsidRDefault="003620BD" w:rsidP="00800D73">
      <w:pPr>
        <w:autoSpaceDE w:val="0"/>
        <w:autoSpaceDN w:val="0"/>
        <w:adjustRightInd w:val="0"/>
        <w:ind w:firstLine="709"/>
        <w:jc w:val="both"/>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08 2 11 00000 Основное мероприятие "Обеспечение безопасности на транспорте"</w:t>
      </w:r>
      <w:r w:rsidR="00A17BAD">
        <w:rPr>
          <w:snapToGrid w:val="0"/>
          <w:szCs w:val="28"/>
        </w:rPr>
        <w:t>;</w:t>
      </w:r>
    </w:p>
    <w:p w:rsidR="003620BD" w:rsidRPr="003620BD" w:rsidRDefault="003620BD" w:rsidP="00800D73">
      <w:pPr>
        <w:autoSpaceDE w:val="0"/>
        <w:autoSpaceDN w:val="0"/>
        <w:adjustRightInd w:val="0"/>
        <w:ind w:firstLine="709"/>
        <w:jc w:val="both"/>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08 2 12 00000 Основное мероприятие "Обеспечение безопасности дорожного движения"</w:t>
      </w:r>
      <w:r w:rsidR="00A17BAD">
        <w:rPr>
          <w:snapToGrid w:val="0"/>
          <w:szCs w:val="28"/>
        </w:rPr>
        <w:t>;</w:t>
      </w:r>
    </w:p>
    <w:p w:rsidR="003620BD" w:rsidRPr="003620BD" w:rsidRDefault="003620BD" w:rsidP="00800D73">
      <w:pPr>
        <w:autoSpaceDE w:val="0"/>
        <w:autoSpaceDN w:val="0"/>
        <w:adjustRightInd w:val="0"/>
        <w:ind w:firstLine="709"/>
        <w:jc w:val="both"/>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08 2 13 00000 Основное мероприятие "Обеспечение подготовки кадров для органов внутренних дел Российской Федерации"</w:t>
      </w:r>
      <w:r w:rsidR="00A17BAD">
        <w:rPr>
          <w:snapToGrid w:val="0"/>
          <w:szCs w:val="28"/>
        </w:rPr>
        <w:t>;</w:t>
      </w:r>
    </w:p>
    <w:p w:rsidR="003620BD" w:rsidRPr="003620BD" w:rsidRDefault="003620BD" w:rsidP="00800D73">
      <w:pPr>
        <w:autoSpaceDE w:val="0"/>
        <w:autoSpaceDN w:val="0"/>
        <w:adjustRightInd w:val="0"/>
        <w:ind w:firstLine="709"/>
        <w:jc w:val="both"/>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lastRenderedPageBreak/>
        <w:t xml:space="preserve">08 2 14 00000 Основное мероприятие "Реализация Государственной программы "Обеспечение безопасности потерпевших, свидетелей и иных участников уголовного судопроизводства на 2014 </w:t>
      </w:r>
      <w:r w:rsidR="00800D73">
        <w:rPr>
          <w:snapToGrid w:val="0"/>
          <w:szCs w:val="28"/>
        </w:rPr>
        <w:t>-</w:t>
      </w:r>
      <w:r w:rsidRPr="003620BD">
        <w:rPr>
          <w:snapToGrid w:val="0"/>
          <w:szCs w:val="28"/>
        </w:rPr>
        <w:t xml:space="preserve"> 2018 годы"</w:t>
      </w:r>
      <w:r w:rsidR="00A17BAD">
        <w:rPr>
          <w:snapToGrid w:val="0"/>
          <w:szCs w:val="28"/>
        </w:rPr>
        <w:t>.</w:t>
      </w:r>
    </w:p>
    <w:p w:rsidR="003620BD" w:rsidRPr="003620BD" w:rsidRDefault="003620BD" w:rsidP="003620BD">
      <w:pPr>
        <w:autoSpaceDE w:val="0"/>
        <w:autoSpaceDN w:val="0"/>
        <w:adjustRightInd w:val="0"/>
        <w:jc w:val="center"/>
        <w:outlineLvl w:val="4"/>
        <w:rPr>
          <w:snapToGrid w:val="0"/>
          <w:szCs w:val="28"/>
        </w:rPr>
      </w:pPr>
    </w:p>
    <w:p w:rsidR="00800D73" w:rsidRDefault="003620BD" w:rsidP="003620BD">
      <w:pPr>
        <w:autoSpaceDE w:val="0"/>
        <w:autoSpaceDN w:val="0"/>
        <w:adjustRightInd w:val="0"/>
        <w:jc w:val="center"/>
        <w:outlineLvl w:val="4"/>
        <w:rPr>
          <w:snapToGrid w:val="0"/>
          <w:szCs w:val="28"/>
        </w:rPr>
      </w:pPr>
      <w:r w:rsidRPr="003620BD">
        <w:rPr>
          <w:snapToGrid w:val="0"/>
          <w:szCs w:val="28"/>
        </w:rPr>
        <w:t>08 3 00 00000 Подпрограмма "Внутренние войска Министерства</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внутренних дел Российской Федерации"</w:t>
      </w:r>
    </w:p>
    <w:p w:rsidR="003620BD" w:rsidRPr="003620BD" w:rsidRDefault="003620BD" w:rsidP="00BE69EF">
      <w:pPr>
        <w:autoSpaceDE w:val="0"/>
        <w:autoSpaceDN w:val="0"/>
        <w:adjustRightInd w:val="0"/>
        <w:jc w:val="center"/>
        <w:outlineLvl w:val="4"/>
        <w:rPr>
          <w:snapToGrid w:val="0"/>
          <w:szCs w:val="28"/>
        </w:rPr>
      </w:pPr>
      <w:r w:rsidRPr="003620BD">
        <w:rPr>
          <w:snapToGrid w:val="0"/>
          <w:szCs w:val="28"/>
        </w:rPr>
        <w:t xml:space="preserve"> </w:t>
      </w: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08 3 01 00000 Основное мероприятие "Совершенствование системы комплектования и организации служебно-боевой деятельности внутренних войск МВД России"</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08 3 02 00000 Основное мероприятие "Обеспечение подготовки кадров для внутренних войск МВД России"</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08 4 00 00000 Подпрограмма "Обеспечение реализации государственной программы Российской Федерации "Обеспечение общественного порядка и противодействие преступности"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08 4 01 00000 Основное мероприятие "Создание условий для формирования позитивного облика сотрудника органов внутренних дел и повышения уровня доверия к органам внутренних дел со стороны населения"</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08 4 02 00000 Основное мероприятие "Административное обеспечение"</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08 4 03 00000 Основное мероприятие "Тыловое обеспечение"</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08 4 04 00000 Основное мероприятие "Медицинское обеспечение"</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08 4 05 00000 Основное мероприятие "Жилищное обеспечение"</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08 5 00 00000 Федеральная целевая программа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"Повышение безопасности дорожного движения в 2013 - 2020 годах" </w:t>
      </w:r>
    </w:p>
    <w:p w:rsidR="00F70A00" w:rsidRPr="003620BD" w:rsidRDefault="00F70A00" w:rsidP="003620BD">
      <w:pPr>
        <w:rPr>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F70A00" w:rsidRPr="0067728A">
        <w:rPr>
          <w:snapToGrid w:val="0"/>
          <w:szCs w:val="28"/>
          <w:vertAlign w:val="superscript"/>
        </w:rPr>
        <w:t>1</w:t>
      </w:r>
      <w:r w:rsidRPr="003620BD">
        <w:rPr>
          <w:b/>
          <w:snapToGrid w:val="0"/>
          <w:szCs w:val="28"/>
        </w:rPr>
        <w:t>.2.2.</w:t>
      </w:r>
      <w:r w:rsidR="001D092F">
        <w:rPr>
          <w:b/>
          <w:snapToGrid w:val="0"/>
          <w:szCs w:val="28"/>
        </w:rPr>
        <w:t>7</w:t>
      </w:r>
      <w:r w:rsidRPr="003620BD">
        <w:rPr>
          <w:b/>
          <w:snapToGrid w:val="0"/>
          <w:szCs w:val="28"/>
        </w:rPr>
        <w:t>. Государственная программа Российской Федерации "Противодействие незаконному обороту наркотиков"</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"Противодействие незаконному обороту наркотиков" включают:</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09 0 00 00000 Государственная программа Российской Федерации "Противодействие незаконному обороту наркотиков"</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"Противодействие незаконному обороту наркотиков",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09 1 00 00000 Подпрограмма "Комплексные меры противодействия незаконному обороту наркотиков"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09 1 01 00000 Основное мероприятие "Реализация функций органов наркоконтроля"</w:t>
      </w:r>
      <w:r w:rsidR="00A17BAD">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 xml:space="preserve">09 1 02 00000 Основное мероприятие "Проведение оперативно-розыскных мероприятий, направленных на выявление, предупреждение, пресечение и раскрытие преступлений, связанных с незаконным оборотом наркотических </w:t>
      </w:r>
      <w:r w:rsidR="00A17BAD">
        <w:rPr>
          <w:snapToGrid w:val="0"/>
          <w:szCs w:val="28"/>
        </w:rPr>
        <w:t>средств и психотропных веществ";</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09 1 03 00000 Основное мероприятие "Международное сотрудничество в сфере борьбы с незаконным оборотом наркотиков"</w:t>
      </w:r>
      <w:r w:rsidR="00A17BAD">
        <w:rPr>
          <w:snapToGrid w:val="0"/>
          <w:szCs w:val="28"/>
        </w:rPr>
        <w:t>;</w:t>
      </w:r>
      <w:r w:rsidRPr="003620BD">
        <w:rPr>
          <w:snapToGrid w:val="0"/>
          <w:szCs w:val="28"/>
        </w:rPr>
        <w:t xml:space="preserve"> </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09 1 04 00000 Основное мероприятие "Обеспечение научной деятельности в и</w:t>
      </w:r>
      <w:r w:rsidR="00A17BAD">
        <w:rPr>
          <w:snapToGrid w:val="0"/>
          <w:szCs w:val="28"/>
        </w:rPr>
        <w:t>нтересах органов наркоконтроля";</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09 1 05 00000 Основное мероприятие "Жилищное обеспечение сот</w:t>
      </w:r>
      <w:r w:rsidR="00A17BAD">
        <w:rPr>
          <w:snapToGrid w:val="0"/>
          <w:szCs w:val="28"/>
        </w:rPr>
        <w:t>рудников органов наркоконтроля";</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09 1 06 00000 Основное мероприятие "Обеспечение реализации образовательных программ в интересах органов наркоконтроля"</w:t>
      </w:r>
      <w:r w:rsidR="00A17BAD">
        <w:rPr>
          <w:snapToGrid w:val="0"/>
          <w:szCs w:val="28"/>
        </w:rPr>
        <w:t>;</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20"/>
        <w:jc w:val="both"/>
        <w:outlineLvl w:val="4"/>
        <w:rPr>
          <w:snapToGrid w:val="0"/>
          <w:szCs w:val="28"/>
        </w:rPr>
      </w:pPr>
      <w:r w:rsidRPr="003620BD">
        <w:rPr>
          <w:snapToGrid w:val="0"/>
          <w:szCs w:val="28"/>
        </w:rPr>
        <w:t>09 1 07 00000 Основное мероприятие "Медицинское обеспечение сотрудников органов наркоконтроля"</w:t>
      </w:r>
      <w:r w:rsidR="00A17BAD">
        <w:rPr>
          <w:snapToGrid w:val="0"/>
          <w:szCs w:val="28"/>
        </w:rPr>
        <w:t>.</w:t>
      </w:r>
      <w:r w:rsidRPr="003620BD">
        <w:rPr>
          <w:snapToGrid w:val="0"/>
          <w:szCs w:val="28"/>
        </w:rPr>
        <w:t xml:space="preserve"> </w:t>
      </w:r>
    </w:p>
    <w:p w:rsidR="003620BD" w:rsidRPr="003620BD" w:rsidRDefault="003620BD" w:rsidP="00800D73">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jc w:val="center"/>
        <w:outlineLvl w:val="4"/>
        <w:rPr>
          <w:snapToGrid w:val="0"/>
          <w:szCs w:val="28"/>
        </w:rPr>
      </w:pPr>
      <w:r w:rsidRPr="003620BD">
        <w:rPr>
          <w:snapToGrid w:val="0"/>
          <w:szCs w:val="28"/>
        </w:rPr>
        <w:t>09 2 00 00000 Подпрограмма "Координация антинаркотической</w:t>
      </w:r>
    </w:p>
    <w:p w:rsidR="003620BD" w:rsidRPr="003620BD" w:rsidRDefault="003620BD" w:rsidP="00800D73">
      <w:pPr>
        <w:autoSpaceDE w:val="0"/>
        <w:autoSpaceDN w:val="0"/>
        <w:adjustRightInd w:val="0"/>
        <w:jc w:val="center"/>
        <w:outlineLvl w:val="4"/>
        <w:rPr>
          <w:snapToGrid w:val="0"/>
          <w:szCs w:val="28"/>
        </w:rPr>
      </w:pPr>
      <w:r w:rsidRPr="003620BD">
        <w:rPr>
          <w:snapToGrid w:val="0"/>
          <w:szCs w:val="28"/>
        </w:rPr>
        <w:t>деятельности федеральных органов исполнительной власти и</w:t>
      </w: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органов исполнительной власти субъектов Российской Федерации"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09 2 01 00000 Основное мероприятие "Проведение профилактических мероприятий и реализация государственных мер по усилению противод</w:t>
      </w:r>
      <w:r w:rsidR="00A17BAD">
        <w:rPr>
          <w:snapToGrid w:val="0"/>
          <w:szCs w:val="28"/>
        </w:rPr>
        <w:t>ействия потреблению наркотиков";</w:t>
      </w:r>
    </w:p>
    <w:p w:rsidR="003620BD" w:rsidRPr="003620BD" w:rsidRDefault="003620BD" w:rsidP="00800D73">
      <w:pPr>
        <w:autoSpaceDE w:val="0"/>
        <w:autoSpaceDN w:val="0"/>
        <w:adjustRightInd w:val="0"/>
        <w:ind w:firstLine="709"/>
        <w:jc w:val="both"/>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09 2 02 00000 Основное мероприятие "Совершенствование государственной системы мониторинга наркос</w:t>
      </w:r>
      <w:r w:rsidR="0067728A">
        <w:rPr>
          <w:snapToGrid w:val="0"/>
          <w:szCs w:val="28"/>
        </w:rPr>
        <w:t>итуации в Российской Федерации".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09 3 00 00000 Подпрограмма "Комплексная реабилитация и ресоциализация лиц, потребляющих наркотические средства и психотропные вещества в немедицинских целях" </w:t>
      </w:r>
    </w:p>
    <w:p w:rsidR="003620BD" w:rsidRPr="00BE69EF" w:rsidRDefault="003620BD" w:rsidP="003620BD">
      <w:pPr>
        <w:autoSpaceDE w:val="0"/>
        <w:autoSpaceDN w:val="0"/>
        <w:adjustRightInd w:val="0"/>
        <w:ind w:firstLine="720"/>
        <w:jc w:val="both"/>
        <w:outlineLvl w:val="4"/>
        <w:rPr>
          <w:snapToGrid w:val="0"/>
          <w:sz w:val="20"/>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 xml:space="preserve">09 3 01 00000 Основное мероприятие "Создание федеральной инфраструктуры комплексной реабилитации и ресоциализации лиц, потребляющих  наркотические средства и психотропные </w:t>
      </w:r>
      <w:r w:rsidR="00A17BAD">
        <w:rPr>
          <w:snapToGrid w:val="0"/>
          <w:szCs w:val="28"/>
        </w:rPr>
        <w:t>вещества в немедицинских целях";</w:t>
      </w:r>
    </w:p>
    <w:p w:rsidR="003620BD" w:rsidRPr="003620BD" w:rsidRDefault="003620BD" w:rsidP="00800D73">
      <w:pPr>
        <w:autoSpaceDE w:val="0"/>
        <w:autoSpaceDN w:val="0"/>
        <w:adjustRightInd w:val="0"/>
        <w:ind w:firstLine="709"/>
        <w:jc w:val="both"/>
        <w:outlineLvl w:val="4"/>
        <w:rPr>
          <w:snapToGrid w:val="0"/>
          <w:szCs w:val="28"/>
        </w:rPr>
      </w:pPr>
    </w:p>
    <w:p w:rsidR="003620BD" w:rsidRPr="003620BD" w:rsidRDefault="003620BD" w:rsidP="00800D73">
      <w:pPr>
        <w:autoSpaceDE w:val="0"/>
        <w:autoSpaceDN w:val="0"/>
        <w:adjustRightInd w:val="0"/>
        <w:ind w:firstLine="709"/>
        <w:jc w:val="both"/>
        <w:outlineLvl w:val="4"/>
        <w:rPr>
          <w:snapToGrid w:val="0"/>
          <w:szCs w:val="28"/>
        </w:rPr>
      </w:pPr>
      <w:r w:rsidRPr="003620BD">
        <w:rPr>
          <w:snapToGrid w:val="0"/>
          <w:szCs w:val="28"/>
        </w:rPr>
        <w:t xml:space="preserve">09 3 02 00000 Основное мероприятие "Поддержка реализации региональных проектов по развитию инфраструктуры комплексной реабилитации и ресоциализации лиц, потребляющих  наркотические средства и психотропные </w:t>
      </w:r>
      <w:r w:rsidR="00A17BAD">
        <w:rPr>
          <w:snapToGrid w:val="0"/>
          <w:szCs w:val="28"/>
        </w:rPr>
        <w:t>вещества в немедицинских целях".</w:t>
      </w:r>
    </w:p>
    <w:p w:rsidR="005876D3" w:rsidRPr="003620BD" w:rsidRDefault="005876D3"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F70A00" w:rsidRPr="0067728A">
        <w:rPr>
          <w:snapToGrid w:val="0"/>
          <w:szCs w:val="28"/>
          <w:vertAlign w:val="superscript"/>
        </w:rPr>
        <w:t>1</w:t>
      </w:r>
      <w:r w:rsidRPr="003620BD">
        <w:rPr>
          <w:b/>
          <w:snapToGrid w:val="0"/>
          <w:szCs w:val="28"/>
        </w:rPr>
        <w:t>.2.2.</w:t>
      </w:r>
      <w:r w:rsidR="009A1035">
        <w:rPr>
          <w:b/>
          <w:snapToGrid w:val="0"/>
          <w:szCs w:val="28"/>
        </w:rPr>
        <w:t>8</w:t>
      </w:r>
      <w:r w:rsidRPr="003620BD">
        <w:rPr>
          <w:b/>
          <w:snapToGrid w:val="0"/>
          <w:szCs w:val="28"/>
        </w:rPr>
        <w:t>.</w:t>
      </w:r>
      <w:r w:rsidRPr="003620BD">
        <w:rPr>
          <w:b/>
          <w:snapToGrid w:val="0"/>
          <w:szCs w:val="28"/>
        </w:rPr>
        <w:tab/>
        <w:t xml:space="preserve">Государственная программа Российской Федерации </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"Защита населения и территорий от чрезвычайных ситуаций, обеспечение пожарной безопасности и безопасности людей</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на водных объектах"</w:t>
      </w:r>
    </w:p>
    <w:p w:rsidR="003620BD" w:rsidRPr="00BE69EF" w:rsidRDefault="003620BD" w:rsidP="003620BD">
      <w:pPr>
        <w:autoSpaceDE w:val="0"/>
        <w:autoSpaceDN w:val="0"/>
        <w:adjustRightInd w:val="0"/>
        <w:jc w:val="center"/>
        <w:outlineLvl w:val="4"/>
        <w:rPr>
          <w:snapToGrid w:val="0"/>
          <w:sz w:val="20"/>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10 0 00 00000 Государственная программа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"Защита населения и территорий от чрезвычайных ситуаций, обеспечение пожарной безопасности и безопасности людей на водных объектах"</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государственной программы Российской Федерации "Защита </w:t>
      </w:r>
      <w:r w:rsidRPr="003620BD">
        <w:rPr>
          <w:snapToGrid w:val="0"/>
          <w:szCs w:val="28"/>
        </w:rPr>
        <w:lastRenderedPageBreak/>
        <w:t>населения и территорий от чрезвычайных ситуаций, обеспечение пожарной безопасности и безопасности людей на водных объектах",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10 1 00 00000 Подпрограмма "Предупреждение, спасение, помощь"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1 01 00000 Основное мероприятие "Управление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1 02 00000 Основное мероприятие "Подготовка и реализация неотложных и внеплановых мероприятий по предупреждению и ликвидации чрезвычайных ситуаций"</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1 03 00000 Основное мероприятие "Обеспечение повседневного функционирования подразделений МЧС России"</w:t>
      </w:r>
      <w:r w:rsidR="00A17BAD">
        <w:rPr>
          <w:snapToGrid w:val="0"/>
          <w:szCs w:val="28"/>
        </w:rPr>
        <w:t>;</w:t>
      </w:r>
    </w:p>
    <w:p w:rsidR="00800D73" w:rsidRDefault="00800D73"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1 04 00000 Основное мероприятие "Оснащение подразделений МЧС России современными образцами техники и оборудования в рамках государственного оборонного заказа"</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1 05 00000 Основное мероприятие "Развитие инфраструктуры МЧС России"</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1 06 00000 Основное мероприятие "Организация и проведение противофонтанных работ на нефтяных и газовых скважинах"</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1 07 00000 Основное мероприятие "Содействие деятельности некоммерческих организаций, осуществляющих деятельность в области защиты населения и территорий"</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1 08 00000 Основное мероприятие "Снижение рисков и смягчение последствий чрезвычайных ситуаций природного и техногенного характера"</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1 09 00000 Основное мероприятие "Преодоление последствий радиационных аварий"</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10 1 10 00000 Основное мероприятие "Развитие системы обеспечения пожарной безопасности"</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1 11 00000 Основное мероприятие "Повышение устойчивости жилых домов, основных объектов и систем жизнеобеспечения в сейсмических районах Российской Федерации"</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1 12 00000 Основное мероприятие "Развитие системы обеспечения вызова экстренных оперативных служб по единому номеру "112"</w:t>
      </w:r>
      <w:r w:rsidR="00A17BAD">
        <w:rPr>
          <w:snapToGrid w:val="0"/>
          <w:szCs w:val="28"/>
        </w:rPr>
        <w:t>.</w:t>
      </w:r>
    </w:p>
    <w:p w:rsidR="00800D73" w:rsidRPr="003620BD" w:rsidRDefault="00800D73"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10 2 00 00000 Подпрограмма "Обеспечение и управление"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2 01 00000 Основное мероприятие "Обеспечение повседневного функционирования подразделений центрального аппарата и территориальных подразделений МЧС России"</w:t>
      </w:r>
      <w:r w:rsidR="00A17BAD">
        <w:rPr>
          <w:snapToGrid w:val="0"/>
          <w:szCs w:val="28"/>
        </w:rPr>
        <w:t>;</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2 02 00000 Основное мероприятие "Научное обеспечение деятельности МЧС России"</w:t>
      </w:r>
      <w:r w:rsidR="00A17BAD">
        <w:rPr>
          <w:snapToGrid w:val="0"/>
          <w:szCs w:val="28"/>
        </w:rPr>
        <w:t>;</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2 03 00000 Основное мероприятие "Обеспечение жильем кадрового состава МЧС России"</w:t>
      </w:r>
      <w:r w:rsidR="00A17BAD">
        <w:rPr>
          <w:snapToGrid w:val="0"/>
          <w:szCs w:val="28"/>
        </w:rPr>
        <w:t>;</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2 04 00000 Основное мероприятие "Финансовое обеспечение реализации программ высшего профессионального образования в области защиты населения и территорий"</w:t>
      </w:r>
      <w:r w:rsidR="00A17BAD">
        <w:rPr>
          <w:snapToGrid w:val="0"/>
          <w:szCs w:val="28"/>
        </w:rPr>
        <w:t>;</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2 05 00000 Основное мероприятие "Обеспечение международного сотрудничества в установленной сфере деятельности МЧС России"</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2 06 00000 Основное мероприятие "Оценка рисков и минимизация недостижения целей и задач государственной программы"</w:t>
      </w:r>
      <w:r w:rsidR="00A17BAD">
        <w:rPr>
          <w:snapToGrid w:val="0"/>
          <w:szCs w:val="28"/>
        </w:rPr>
        <w:t>.</w:t>
      </w:r>
    </w:p>
    <w:p w:rsidR="003B06B1" w:rsidRPr="003620BD" w:rsidRDefault="003B06B1" w:rsidP="003620BD">
      <w:pPr>
        <w:autoSpaceDE w:val="0"/>
        <w:autoSpaceDN w:val="0"/>
        <w:adjustRightInd w:val="0"/>
        <w:ind w:firstLine="720"/>
        <w:jc w:val="both"/>
        <w:outlineLvl w:val="4"/>
        <w:rPr>
          <w:snapToGrid w:val="0"/>
          <w:szCs w:val="28"/>
        </w:rPr>
      </w:pPr>
    </w:p>
    <w:p w:rsidR="005D659D" w:rsidRDefault="003620BD" w:rsidP="005D659D">
      <w:pPr>
        <w:autoSpaceDE w:val="0"/>
        <w:autoSpaceDN w:val="0"/>
        <w:adjustRightInd w:val="0"/>
        <w:jc w:val="center"/>
        <w:outlineLvl w:val="4"/>
        <w:rPr>
          <w:snapToGrid w:val="0"/>
          <w:szCs w:val="28"/>
        </w:rPr>
      </w:pPr>
      <w:r w:rsidRPr="003620BD">
        <w:rPr>
          <w:snapToGrid w:val="0"/>
          <w:szCs w:val="28"/>
        </w:rPr>
        <w:t xml:space="preserve">10 3 00 00000 Подпрограмма "Развитие системы </w:t>
      </w: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обеспечения промышленной безопасности"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3 01 00000 Основное мероприятие "Создание информационно-технологической инфраструктуры системы обеспечения промышленной безопасности"</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3 02 00000 Основное мероприятие "Обеспечение проведения технологического надзора и федерального государственного надзора в области использования атомной энергии"</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3 03 00000 Основное мероприятие "Осуществление международного сотрудничества в установленной сфере деятельности, направленного на совершенствование государственного регулирования технологической безопасности и безопасности при использовании атомной энергии в мирных целях"</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10 3 04 00000 Основное мероприятие "Обеспечение реализации подпрограммы"</w:t>
      </w:r>
      <w:r w:rsidR="00A17BA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10 4 00 00000 Федеральная целевая программа </w:t>
      </w: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"Снижение рисков и смягчение последствий чрезвычайных ситуаций природного и техногенного характера в  Российской Федерации до 2015 года"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10 5 00 00000 Федеральная целевая программа</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"Преодоление последствий радиационных аварий на период до 2015 года"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10 6 00 00000 Федеральная целевая программа</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"Пожарная безопасность в Российской Федерации на период до 2017 года"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10 8 00 00000 Федеральная целевая программа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"Повышение устойчивости жилых домов, основных объектов и систем жизнеобеспечения в сейсмических районах Российской Федерации</w:t>
      </w: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 на 2009 - 2018 годы"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10 9 00 00000 Федеральная целевая программа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"Создание системы обеспечения вызова экстренных оперативных служб</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по единому номеру "112" в Российской Федерации на 2013 - 2017 годы"</w:t>
      </w:r>
    </w:p>
    <w:p w:rsidR="003B06B1" w:rsidRDefault="003B06B1"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10 Б 00 00000 Федеральная целевая программа</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"Национальная система химической и биологической безопасности Российской Федерации (2015</w:t>
      </w:r>
      <w:r w:rsidR="00A17BAD">
        <w:rPr>
          <w:snapToGrid w:val="0"/>
          <w:szCs w:val="28"/>
        </w:rPr>
        <w:t xml:space="preserve"> </w:t>
      </w:r>
      <w:r w:rsidRPr="003620BD">
        <w:rPr>
          <w:snapToGrid w:val="0"/>
          <w:szCs w:val="28"/>
        </w:rPr>
        <w:t>-</w:t>
      </w:r>
      <w:r w:rsidR="00A17BAD">
        <w:rPr>
          <w:snapToGrid w:val="0"/>
          <w:szCs w:val="28"/>
        </w:rPr>
        <w:t xml:space="preserve"> </w:t>
      </w:r>
      <w:r w:rsidRPr="003620BD">
        <w:rPr>
          <w:snapToGrid w:val="0"/>
          <w:szCs w:val="28"/>
        </w:rPr>
        <w:t xml:space="preserve">2020 годы)"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F70A00" w:rsidRPr="0067728A">
        <w:rPr>
          <w:snapToGrid w:val="0"/>
          <w:szCs w:val="28"/>
          <w:vertAlign w:val="superscript"/>
        </w:rPr>
        <w:t>1</w:t>
      </w:r>
      <w:r w:rsidRPr="003620BD">
        <w:rPr>
          <w:b/>
          <w:snapToGrid w:val="0"/>
          <w:szCs w:val="28"/>
        </w:rPr>
        <w:t>.2.2.</w:t>
      </w:r>
      <w:r w:rsidR="00853B51">
        <w:rPr>
          <w:b/>
          <w:snapToGrid w:val="0"/>
          <w:szCs w:val="28"/>
        </w:rPr>
        <w:t>9</w:t>
      </w:r>
      <w:r w:rsidRPr="003620BD">
        <w:rPr>
          <w:b/>
          <w:snapToGrid w:val="0"/>
          <w:szCs w:val="28"/>
        </w:rPr>
        <w:t xml:space="preserve">.    Государственная программа Российской Федерации </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"Развитие культуры и туризма" на 2013 - 2020 годы</w:t>
      </w:r>
    </w:p>
    <w:p w:rsidR="003620BD" w:rsidRPr="003620BD" w:rsidRDefault="003620BD" w:rsidP="003620BD">
      <w:pPr>
        <w:autoSpaceDE w:val="0"/>
        <w:autoSpaceDN w:val="0"/>
        <w:adjustRightInd w:val="0"/>
        <w:ind w:firstLine="72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"Развитие культуры и туризма" на 2013 - 2020 годы включают:</w:t>
      </w:r>
    </w:p>
    <w:p w:rsidR="003620BD" w:rsidRDefault="003620BD" w:rsidP="003620BD">
      <w:pPr>
        <w:autoSpaceDE w:val="0"/>
        <w:autoSpaceDN w:val="0"/>
        <w:adjustRightInd w:val="0"/>
        <w:ind w:firstLine="720"/>
        <w:jc w:val="both"/>
        <w:outlineLvl w:val="4"/>
        <w:rPr>
          <w:snapToGrid w:val="0"/>
          <w:szCs w:val="28"/>
        </w:rPr>
      </w:pPr>
    </w:p>
    <w:p w:rsidR="00965F25" w:rsidRPr="003620BD" w:rsidRDefault="00965F25"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lastRenderedPageBreak/>
        <w:t xml:space="preserve">11 0 00 00000 Государственная программа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культуры и туризма" на 2013 - 2020 годы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"Развитие культуры и туризма" на 2013 - 2020 годы,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11 1 00 00000 Подпрограмма "Наследие"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11 1 01 00000 Основное мероприятие "Сохранение, использование, популяризация исторического и культурного наследия"</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11 1 02 00000 Основное мероприятие "Развитие библиотечного дела"</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11 1 03 00000 Основное мероприятие "Развитие музейного дела"</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11 1 04 00000 Основное мероприятие "Развитие архивного дела"</w:t>
      </w:r>
      <w:r w:rsidR="00F60A76">
        <w:rPr>
          <w:snapToGrid w:val="0"/>
          <w:szCs w:val="28"/>
        </w:rPr>
        <w:t>.</w:t>
      </w:r>
    </w:p>
    <w:p w:rsidR="005238D4" w:rsidRPr="003620BD" w:rsidRDefault="005238D4"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11 2 00 00000 Подпрограмма "Искусство" </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11 2 01 00000 Основное мероприятие "Сохранение и развитие исполнительских искусств"</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11 2 02 00000 Основное мероприятие "Сохранение и развитие кинематографии"</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11 2 03 00000 Основное мероприятие "Сохранение и развитие традиционной народной культуры, нематериального культурного наследия народов Российской Федерации"</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11 2 04 00000 Основное мероприятие "Поддержка творческих инициатив населения, а также выдающихся деятелей, организаций в сфере культуры, творческих союзов"</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11 2 05 00000 Основное мероприятие "Организация и проведение мероприятий, а также работ по строительству, реконструкции, реставрации, посвященных значимым событиям российской культуры"</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11 3 00 00000 Подпрограмма "Туризм"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11 3 01 00000 Основное мероприятие "Развитие внутреннего туризма"</w:t>
      </w:r>
      <w:r w:rsidR="00F60A76" w:rsidRP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11 3 02 00000 Основное мероприятие "Развитие международного туризма"</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800D73" w:rsidRDefault="003620BD" w:rsidP="003620BD">
      <w:pPr>
        <w:autoSpaceDE w:val="0"/>
        <w:autoSpaceDN w:val="0"/>
        <w:adjustRightInd w:val="0"/>
        <w:jc w:val="center"/>
        <w:outlineLvl w:val="4"/>
        <w:rPr>
          <w:snapToGrid w:val="0"/>
          <w:szCs w:val="28"/>
        </w:rPr>
      </w:pPr>
      <w:r w:rsidRPr="003620BD">
        <w:rPr>
          <w:snapToGrid w:val="0"/>
          <w:szCs w:val="28"/>
        </w:rPr>
        <w:t xml:space="preserve">11 4 00 00000 Подпрограмма "Обеспечение условий реализации государственной программы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культуры и туризма" на 2013 - 2020 годы"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11 4 01 00000 Основное мероприятие "Развитие инфраструктуры и системы управления в сфере культуры и туризма"</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11 4 02 00000 Основное мероприятие "Развитие фундаментальных и прикладных исследований в сфере культуры и туризма"</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 w:val="18"/>
          <w:szCs w:val="1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11 5 00 00000 Федеральная целевая программа </w:t>
      </w: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"Культура России (2012 - 2018 годы)" </w:t>
      </w:r>
    </w:p>
    <w:p w:rsidR="005876D3" w:rsidRPr="003620BD" w:rsidRDefault="005876D3"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11 6 00 00000 Федеральная целевая программа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внутреннего и въездного туризма в Российской Федерации</w:t>
      </w: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 (2011 - 2018 годы)" </w:t>
      </w:r>
    </w:p>
    <w:p w:rsidR="003620BD" w:rsidRPr="003620BD" w:rsidRDefault="003620BD" w:rsidP="003620BD">
      <w:pPr>
        <w:autoSpaceDE w:val="0"/>
        <w:autoSpaceDN w:val="0"/>
        <w:adjustRightInd w:val="0"/>
        <w:ind w:firstLine="720"/>
        <w:jc w:val="both"/>
        <w:outlineLvl w:val="4"/>
        <w:rPr>
          <w:snapToGrid w:val="0"/>
          <w:szCs w:val="28"/>
        </w:rPr>
      </w:pPr>
    </w:p>
    <w:p w:rsidR="003620BD" w:rsidRDefault="003620BD" w:rsidP="00BE69EF">
      <w:pPr>
        <w:autoSpaceDE w:val="0"/>
        <w:autoSpaceDN w:val="0"/>
        <w:adjustRightInd w:val="0"/>
        <w:jc w:val="center"/>
        <w:outlineLvl w:val="4"/>
        <w:rPr>
          <w:snapToGrid w:val="0"/>
          <w:szCs w:val="28"/>
        </w:rPr>
      </w:pPr>
      <w:r w:rsidRPr="003620BD">
        <w:rPr>
          <w:snapToGrid w:val="0"/>
          <w:szCs w:val="28"/>
        </w:rPr>
        <w:t xml:space="preserve">11 7 00 00000 Подпрограмма "Укрепление единства российской нации и этнокультурное развитие народов России" </w:t>
      </w:r>
    </w:p>
    <w:p w:rsidR="005D659D" w:rsidRPr="003620BD" w:rsidRDefault="005D659D" w:rsidP="00BE69EF">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11 7 01 00000 Основное мероприятие "Выработка и реализация государственной национальной политики"</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11 7 02 00000 Основное мероприятие "Государственная поддержка экономического и социального развития коренных малочисленных народов Севера, Сибири и Дальнего Востока Российской Федерации"</w:t>
      </w:r>
      <w:r w:rsidR="00F60A76">
        <w:rPr>
          <w:snapToGrid w:val="0"/>
          <w:szCs w:val="28"/>
        </w:rPr>
        <w:t>.</w:t>
      </w:r>
    </w:p>
    <w:p w:rsidR="004E4032" w:rsidRPr="003620BD" w:rsidRDefault="004E4032" w:rsidP="003620BD">
      <w:pPr>
        <w:autoSpaceDE w:val="0"/>
        <w:autoSpaceDN w:val="0"/>
        <w:adjustRightInd w:val="0"/>
        <w:ind w:firstLine="720"/>
        <w:jc w:val="both"/>
        <w:outlineLvl w:val="4"/>
        <w:rPr>
          <w:snapToGrid w:val="0"/>
          <w:szCs w:val="28"/>
        </w:rPr>
      </w:pPr>
    </w:p>
    <w:p w:rsidR="005D659D" w:rsidRDefault="003620BD" w:rsidP="00BE69EF">
      <w:pPr>
        <w:autoSpaceDE w:val="0"/>
        <w:autoSpaceDN w:val="0"/>
        <w:adjustRightInd w:val="0"/>
        <w:ind w:firstLine="720"/>
        <w:jc w:val="center"/>
        <w:outlineLvl w:val="4"/>
        <w:rPr>
          <w:snapToGrid w:val="0"/>
          <w:szCs w:val="28"/>
        </w:rPr>
      </w:pPr>
      <w:r w:rsidRPr="003620BD">
        <w:rPr>
          <w:snapToGrid w:val="0"/>
          <w:szCs w:val="28"/>
        </w:rPr>
        <w:t>11 8 00 00000 Федеральная целевая программа "Укрепление единства российской нации и этнокультурное развитие народов России</w:t>
      </w:r>
    </w:p>
    <w:p w:rsidR="003620BD" w:rsidRDefault="003620BD" w:rsidP="00BE69EF">
      <w:pPr>
        <w:autoSpaceDE w:val="0"/>
        <w:autoSpaceDN w:val="0"/>
        <w:adjustRightInd w:val="0"/>
        <w:ind w:firstLine="720"/>
        <w:jc w:val="center"/>
        <w:outlineLvl w:val="4"/>
        <w:rPr>
          <w:snapToGrid w:val="0"/>
          <w:szCs w:val="28"/>
        </w:rPr>
      </w:pPr>
      <w:r w:rsidRPr="003620BD">
        <w:rPr>
          <w:snapToGrid w:val="0"/>
          <w:szCs w:val="28"/>
        </w:rPr>
        <w:t xml:space="preserve">(2014 - 2020 годы)" </w:t>
      </w:r>
    </w:p>
    <w:p w:rsidR="005D659D" w:rsidRPr="003620BD" w:rsidRDefault="005D659D" w:rsidP="00BE69EF">
      <w:pPr>
        <w:autoSpaceDE w:val="0"/>
        <w:autoSpaceDN w:val="0"/>
        <w:adjustRightInd w:val="0"/>
        <w:ind w:firstLine="720"/>
        <w:jc w:val="center"/>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F70A00" w:rsidRPr="0067728A">
        <w:rPr>
          <w:snapToGrid w:val="0"/>
          <w:szCs w:val="28"/>
          <w:vertAlign w:val="superscript"/>
        </w:rPr>
        <w:t>1</w:t>
      </w:r>
      <w:r w:rsidRPr="003620BD">
        <w:rPr>
          <w:b/>
          <w:snapToGrid w:val="0"/>
          <w:szCs w:val="28"/>
        </w:rPr>
        <w:t>.2.2.1</w:t>
      </w:r>
      <w:r w:rsidR="00853B51">
        <w:rPr>
          <w:b/>
          <w:snapToGrid w:val="0"/>
          <w:szCs w:val="28"/>
        </w:rPr>
        <w:t>0</w:t>
      </w:r>
      <w:r w:rsidRPr="003620BD">
        <w:rPr>
          <w:b/>
          <w:snapToGrid w:val="0"/>
          <w:szCs w:val="28"/>
        </w:rPr>
        <w:t>.</w:t>
      </w:r>
      <w:r w:rsidRPr="003620BD">
        <w:rPr>
          <w:b/>
          <w:snapToGrid w:val="0"/>
          <w:szCs w:val="28"/>
        </w:rPr>
        <w:tab/>
        <w:t>Государственная программа Российской Федерации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"Охрана окружающей среды" на 2012 - 2020 годы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"Охрана окружающей среды" на 2012 - 2020 годы включают:</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12 0 00 00000 Государственная программа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"Охрана окружающей среды" на 2012 - 2020 годы</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"Охрана окружающей среды" на 2012 - 2020 годы,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12 1 00 00000 Подпрограмма "Регулирование качества окружающей среды"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1 01 00000 Основное мероприятие "Нормативно-правовое, методическое и информационно-аналитическое обеспечение регулирования в области охраны окружающей среды"</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1 02 00000 Основное мероприятие "Выполнение международных обязательств в области охраны окружающей среды"</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1 03 00000 Основное мероприятие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12 2 00 00000 Подпрограмма "Биологическое разнообразие России" </w:t>
      </w:r>
    </w:p>
    <w:p w:rsidR="003620BD" w:rsidRPr="003620BD" w:rsidRDefault="003620BD" w:rsidP="003620BD">
      <w:pPr>
        <w:autoSpaceDE w:val="0"/>
        <w:autoSpaceDN w:val="0"/>
        <w:adjustRightInd w:val="0"/>
        <w:ind w:firstLine="720"/>
        <w:jc w:val="both"/>
        <w:outlineLvl w:val="4"/>
        <w:rPr>
          <w:snapToGrid w:val="0"/>
          <w:szCs w:val="28"/>
        </w:rPr>
      </w:pPr>
    </w:p>
    <w:p w:rsid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По данной целевой статье отражаются расходы федерального бюджета на реализацию подпрограммы по следующим основным мероприятиям:</w:t>
      </w:r>
    </w:p>
    <w:p w:rsidR="004E4032" w:rsidRPr="003620BD" w:rsidRDefault="004E4032" w:rsidP="003620BD">
      <w:pPr>
        <w:autoSpaceDE w:val="0"/>
        <w:autoSpaceDN w:val="0"/>
        <w:adjustRightInd w:val="0"/>
        <w:ind w:firstLine="720"/>
        <w:jc w:val="both"/>
        <w:outlineLvl w:val="4"/>
        <w:rPr>
          <w:strike/>
          <w:snapToGrid w:val="0"/>
          <w:szCs w:val="28"/>
          <w:highlight w:val="cyan"/>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2 01 00000 Основное мероприятие "Нормативно-правовое, методическое и информационно-аналитическое обеспечение деятельности  в сфере сохранения и восстановления биологического разнообразия"</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2 02 00000 Основное мероприятие "Выполнение международных обязательств в сфере сохранения и восстановления биологического разнообразия"</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2 03 00000 Основное мероприятие "Обеспечение охраны объектов животного мира"</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2 04 00000 Основное мероприятие "Функционирование и развитие системы особо охраняемых природных территорий федерального значения"</w:t>
      </w:r>
      <w:r w:rsidR="00F60A76">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5D659D" w:rsidRDefault="003620BD" w:rsidP="005D659D">
      <w:pPr>
        <w:autoSpaceDE w:val="0"/>
        <w:autoSpaceDN w:val="0"/>
        <w:adjustRightInd w:val="0"/>
        <w:jc w:val="center"/>
        <w:outlineLvl w:val="4"/>
        <w:rPr>
          <w:snapToGrid w:val="0"/>
          <w:szCs w:val="28"/>
        </w:rPr>
      </w:pPr>
      <w:r w:rsidRPr="003620BD">
        <w:rPr>
          <w:snapToGrid w:val="0"/>
          <w:szCs w:val="28"/>
        </w:rPr>
        <w:t>12 3 00 00000 Подпрограмма "Гидрометеорология и мониторинг</w:t>
      </w: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окружающей среды"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3 01 00000 Основное мероприятие "Нормативно-правовое, методическое и информационно-аналитическое обеспечение деятельности  в сфере гидрометеорологии и мониторинга окружающей среды"</w:t>
      </w:r>
      <w:r w:rsidR="007B7CAC">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3 02 00000 Основное мероприятие "Развитие единой государственной системы экологического мониторинга"</w:t>
      </w:r>
      <w:r w:rsidR="007B7CAC">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3 03 00000 Основное мероприятие "Обеспечение функционирования и развития государственной наблюдательной сети, государственной системы наблюдений, системы получения, сбора и распространения информации в области гидрометеорологии и смежных с ней областях"</w:t>
      </w:r>
      <w:r w:rsidR="007B7CAC">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3 04 00000 Основное мероприятие "Исследования и разработка методов и технологий в сфере гидрометеорологии и мониторинга окружающей среды"</w:t>
      </w:r>
      <w:r w:rsidR="007B7CAC">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3 05 00000 Основное мероприятие "Обеспечение выполнения государственных функций в сфере гидрометеорологии и мониторинга окружающей среды и смежных с ней областях"</w:t>
      </w:r>
      <w:r w:rsidR="007B7CAC">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12 3 06 00000 Основное мероприятие "Выполнение международных обязательств в сфере гидрометеорологии и мониторинга окружающей среды и иное международное сотрудничество"</w:t>
      </w:r>
      <w:r w:rsidR="007B7CAC">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12 4 00 00000 Подпрограмма "Организация и обеспечение работ</w:t>
      </w: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и научных исследований в Арктике и Антарктике"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4 01 00000 Основное мероприятие "Организация и проведение комплексных исследований и работ в Арктике и Антарктике"</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4 02 00000 Основное мероприятие "Нормативно-правовое обеспечение работ и научных исследований в Арктике и Антарктике"</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12 6 00 00000 Федеральная целевая программа</w:t>
      </w: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 "Охрана озера Байкал и социально-экономическое развитие Байкальской природной территории на 2012 - 2020 годы"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12 7 00 00000 Федеральная целевая программа </w:t>
      </w: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"Создание и развитие системы мониторинга геофизической обстановки над территорией Российской Федерации на 2008 - 2015 годы" </w:t>
      </w:r>
    </w:p>
    <w:p w:rsidR="003620BD" w:rsidRPr="003620BD" w:rsidRDefault="003620BD" w:rsidP="003620BD">
      <w:pPr>
        <w:autoSpaceDE w:val="0"/>
        <w:autoSpaceDN w:val="0"/>
        <w:adjustRightInd w:val="0"/>
        <w:ind w:firstLine="720"/>
        <w:jc w:val="both"/>
        <w:outlineLvl w:val="4"/>
        <w:rPr>
          <w:snapToGrid w:val="0"/>
          <w:szCs w:val="28"/>
        </w:rPr>
      </w:pPr>
    </w:p>
    <w:p w:rsidR="005D659D" w:rsidRDefault="003620BD" w:rsidP="00BE69EF">
      <w:pPr>
        <w:autoSpaceDE w:val="0"/>
        <w:autoSpaceDN w:val="0"/>
        <w:adjustRightInd w:val="0"/>
        <w:jc w:val="center"/>
        <w:outlineLvl w:val="4"/>
        <w:rPr>
          <w:snapToGrid w:val="0"/>
          <w:szCs w:val="28"/>
        </w:rPr>
      </w:pPr>
      <w:r w:rsidRPr="003620BD">
        <w:rPr>
          <w:snapToGrid w:val="0"/>
          <w:szCs w:val="28"/>
        </w:rPr>
        <w:t xml:space="preserve">12 8 00 00000 Подпрограмма "Ликвидация накопленного </w:t>
      </w:r>
    </w:p>
    <w:p w:rsidR="003620BD" w:rsidRPr="003620BD" w:rsidRDefault="003620BD" w:rsidP="00BE69EF">
      <w:pPr>
        <w:autoSpaceDE w:val="0"/>
        <w:autoSpaceDN w:val="0"/>
        <w:adjustRightInd w:val="0"/>
        <w:jc w:val="center"/>
        <w:outlineLvl w:val="4"/>
        <w:rPr>
          <w:snapToGrid w:val="0"/>
          <w:szCs w:val="28"/>
        </w:rPr>
      </w:pPr>
      <w:r w:rsidRPr="003620BD">
        <w:rPr>
          <w:snapToGrid w:val="0"/>
          <w:szCs w:val="28"/>
        </w:rPr>
        <w:t xml:space="preserve">экологического ущерба"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8 01 00000 Основное мероприятие "Нормативно-правовое обеспечение в сфере ликвидации накопленного экологического ущерба"</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8 02 00000 Основное мероприятие "Подготовка и реализация проектов по ликвидации накопленных загрязнений бывших промышленных производств"</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8 03 00000 Основное мероприятие "Поддержка региональных проектов в области обращения с отходами и ликвидации накопленного экологического ущерба"</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12 8 04 00000 Основное мероприятие "Ликвидация последствий загрязнения и иного негативного воздействия на окружающую среду в </w:t>
      </w:r>
      <w:r w:rsidRPr="003620BD">
        <w:rPr>
          <w:snapToGrid w:val="0"/>
          <w:szCs w:val="28"/>
        </w:rPr>
        <w:lastRenderedPageBreak/>
        <w:t>результате экономической деятельности на особо охраняемых природных территориях федерального значения"</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8 05 00000 Основное мероприятие "Научно-методическое и аналитическое сопровождение, мониторинг и оценка реализации проектов по ликвидации накопленного экологического ущерба"</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12 8 06 00000 Основное мероприятие "Ликвидация экологических и иных последствий ведения горных работ на ликвидируемых организациях угольной промышленности"</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4C20CA" w:rsidRDefault="003620BD" w:rsidP="003620BD">
      <w:pPr>
        <w:autoSpaceDE w:val="0"/>
        <w:autoSpaceDN w:val="0"/>
        <w:adjustRightInd w:val="0"/>
        <w:jc w:val="center"/>
        <w:outlineLvl w:val="4"/>
        <w:rPr>
          <w:b/>
          <w:snapToGrid w:val="0"/>
          <w:szCs w:val="28"/>
        </w:rPr>
      </w:pPr>
      <w:r w:rsidRPr="003620BD">
        <w:rPr>
          <w:b/>
          <w:snapToGrid w:val="0"/>
          <w:szCs w:val="28"/>
        </w:rPr>
        <w:t>4</w:t>
      </w:r>
      <w:r w:rsidR="00F70A00" w:rsidRPr="0067728A">
        <w:rPr>
          <w:snapToGrid w:val="0"/>
          <w:szCs w:val="28"/>
          <w:vertAlign w:val="superscript"/>
        </w:rPr>
        <w:t>1</w:t>
      </w:r>
      <w:r w:rsidRPr="003620BD">
        <w:rPr>
          <w:b/>
          <w:snapToGrid w:val="0"/>
          <w:szCs w:val="28"/>
        </w:rPr>
        <w:t>.2.2.1</w:t>
      </w:r>
      <w:r w:rsidR="00853B51">
        <w:rPr>
          <w:b/>
          <w:snapToGrid w:val="0"/>
          <w:szCs w:val="28"/>
        </w:rPr>
        <w:t>1</w:t>
      </w:r>
      <w:r w:rsidRPr="003620BD">
        <w:rPr>
          <w:b/>
          <w:snapToGrid w:val="0"/>
          <w:szCs w:val="28"/>
        </w:rPr>
        <w:t>.</w:t>
      </w:r>
      <w:r w:rsidRPr="003620BD">
        <w:rPr>
          <w:b/>
          <w:snapToGrid w:val="0"/>
          <w:szCs w:val="28"/>
        </w:rPr>
        <w:tab/>
        <w:t xml:space="preserve">Государственная программа Российской Федерации </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"Развитие физической культуры и спорта"</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"Развитие физической культуры и спорта"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13 0 00 00000 Государственная программа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физической культуры и спорта"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"Развитие физической культуры и спорта",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5876D3" w:rsidRPr="003620BD" w:rsidRDefault="005876D3"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13 1 00 00000 Подпрограмма "Развитие физической культуры</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и массового спорта" </w:t>
      </w:r>
    </w:p>
    <w:p w:rsidR="003620BD" w:rsidRPr="004C20CA"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1 01 00000 Основное мероприятие "Физическое воспитание и обеспечение организации и проведения физкультурных мероприятий и массовых спортивных мероприятий"</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1 02 00000 Основное мероприятие "Вовлечение населения в занятия физической культурой и массовым спортом"</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1 03 00000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1 04 00000 Основное мероприятие "Внедрение и реализация Всероссийского физкультурно-спортивного комплекса "Готов к труду и обороне"</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1 05 00000 Основное мероприятие "Развитие студенческого спорта"</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1 06 00000 Основное мероприятие "Организация и проведение научно-исследовательских и опытно-конструкторских работ в сфере физической культуры и массового спорта"</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13 2 00 00000 Подпрограмма "Развитие спорта высших достижений и системы подготовки спортивного резерва"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2 01 00000 Основное мероприятие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2 02 00000 Основное мероприятие "Развитие системы подготовки спортивного резерва"</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2 03 00000 Основное мероприятие "Антидопинговое обеспечение спортивных сборных команд Российской Федерации"</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2 04 00000 Основное мероприятие "Подготовка и проведение особо значимых международных спортивных мероприятий  проводимых на территории Российской Федерации"</w:t>
      </w:r>
      <w:r w:rsidR="004C20CA">
        <w:rPr>
          <w:snapToGrid w:val="0"/>
          <w:szCs w:val="28"/>
        </w:rPr>
        <w:t>;</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2 05 00000 Основное мероприятие "Научно-методическое и информационно-аналитическое обеспечение подготовки спортсменов высокого класса, спортивных сборных команд Российской Федерации, и спортивного резерва"</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2 06 00000 Основное мероприятие "Организация и проведение научно-исследовательских и опытно-конструкторских работ в сфере спорта высших достижений"</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5D659D" w:rsidRDefault="003620BD" w:rsidP="003620BD">
      <w:pPr>
        <w:autoSpaceDE w:val="0"/>
        <w:autoSpaceDN w:val="0"/>
        <w:adjustRightInd w:val="0"/>
        <w:jc w:val="center"/>
        <w:outlineLvl w:val="4"/>
        <w:rPr>
          <w:snapToGrid w:val="0"/>
          <w:szCs w:val="28"/>
        </w:rPr>
      </w:pPr>
      <w:r w:rsidRPr="003620BD">
        <w:rPr>
          <w:snapToGrid w:val="0"/>
          <w:szCs w:val="28"/>
        </w:rPr>
        <w:t xml:space="preserve">13 3 00 00000 Подпрограмма "Подготовка и проведение Чемпионата мира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по футболу ФИФА 2018 года и Кубка конфедераций ФИФА 2017 года в Российской Федерации"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3 01 00000 Основное мероприятие "Обеспечение нормативно-правовых основ в целях подготовки и проведения Чемпионата мира по футболу ФИФА 2018 года и Кубка конфедераций 2017 года и реализации гарантий, взятых Правительством Российской Федерации перед ФИФА"</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3 02 00000 Основное мероприятие "Развитие спортивной инфраструктуры для проведения Чемпионата мира по футболу ФИФА 2018 года и Кубка конфедераций ФИФА 2017 года"</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3 03 00000 Основное мероприятие "Организация подготовки и проведения Чемпионата мира по футболу ФИФА 2018 года и Кубка конфедераций ФИФА 2017 года"</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5D659D" w:rsidRDefault="003620BD" w:rsidP="003620BD">
      <w:pPr>
        <w:autoSpaceDE w:val="0"/>
        <w:autoSpaceDN w:val="0"/>
        <w:adjustRightInd w:val="0"/>
        <w:jc w:val="center"/>
        <w:outlineLvl w:val="4"/>
        <w:rPr>
          <w:snapToGrid w:val="0"/>
          <w:szCs w:val="28"/>
        </w:rPr>
      </w:pPr>
      <w:r w:rsidRPr="003620BD">
        <w:rPr>
          <w:snapToGrid w:val="0"/>
          <w:szCs w:val="28"/>
        </w:rPr>
        <w:t>13 4 00 00000 Подпрограмма "Управление развитием отрасли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физической культуры и спорта"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4 01 00000 Основное мероприятие "Совершенствование нормативно-правовой базы"</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4 02 00000 Основное мероприятие "Реализация государственной политики в сфере физической культуры и спорта"</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4 03 00000 Основное мероприятие "Проведение в Российской Федерации семинаров, конференций, форумов, конвенций в сфере физической культуры и спорта"</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4 04 00000 Основное мероприятие "Развитие международного спортивного сотрудничества"</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13 4 05 00000 Основное мероприятие "Внедрение современных информационно-коммуникационных технологий в сферу физической культуры и спорта"</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13 5 00 00000 Федеральная целевая программа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физической культуры и спорта в Российской Федерации</w:t>
      </w: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на 2006 - 2015 годы"</w:t>
      </w:r>
    </w:p>
    <w:p w:rsidR="004E4032" w:rsidRDefault="004E4032" w:rsidP="003620BD">
      <w:pPr>
        <w:autoSpaceDE w:val="0"/>
        <w:autoSpaceDN w:val="0"/>
        <w:adjustRightInd w:val="0"/>
        <w:jc w:val="center"/>
        <w:outlineLvl w:val="4"/>
        <w:rPr>
          <w:b/>
          <w:strike/>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lastRenderedPageBreak/>
        <w:t xml:space="preserve">13 6 00 00000 Федеральная целевая программа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физической культуры и спорта в Российской Федерации</w:t>
      </w: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на 2016 - 2020 годы" </w:t>
      </w:r>
    </w:p>
    <w:p w:rsidR="004553E5" w:rsidRPr="003620BD" w:rsidRDefault="004553E5" w:rsidP="003620BD">
      <w:pPr>
        <w:autoSpaceDE w:val="0"/>
        <w:autoSpaceDN w:val="0"/>
        <w:adjustRightInd w:val="0"/>
        <w:jc w:val="center"/>
        <w:outlineLvl w:val="4"/>
        <w:rPr>
          <w:b/>
          <w:snapToGrid w:val="0"/>
          <w:szCs w:val="28"/>
        </w:rPr>
      </w:pPr>
    </w:p>
    <w:p w:rsidR="00965F25" w:rsidRDefault="003620BD" w:rsidP="003620BD">
      <w:pPr>
        <w:autoSpaceDE w:val="0"/>
        <w:autoSpaceDN w:val="0"/>
        <w:adjustRightInd w:val="0"/>
        <w:jc w:val="center"/>
        <w:outlineLvl w:val="4"/>
        <w:rPr>
          <w:b/>
          <w:snapToGrid w:val="0"/>
          <w:szCs w:val="28"/>
        </w:rPr>
      </w:pPr>
      <w:r w:rsidRPr="003620BD">
        <w:rPr>
          <w:b/>
          <w:snapToGrid w:val="0"/>
          <w:szCs w:val="28"/>
        </w:rPr>
        <w:t>4</w:t>
      </w:r>
      <w:r w:rsidR="004553E5" w:rsidRPr="0067728A">
        <w:rPr>
          <w:snapToGrid w:val="0"/>
          <w:szCs w:val="28"/>
          <w:vertAlign w:val="superscript"/>
        </w:rPr>
        <w:t>1</w:t>
      </w:r>
      <w:r w:rsidRPr="003620BD">
        <w:rPr>
          <w:b/>
          <w:snapToGrid w:val="0"/>
          <w:szCs w:val="28"/>
        </w:rPr>
        <w:t>.2.2.1</w:t>
      </w:r>
      <w:r w:rsidR="00853B51">
        <w:rPr>
          <w:b/>
          <w:snapToGrid w:val="0"/>
          <w:szCs w:val="28"/>
        </w:rPr>
        <w:t>2</w:t>
      </w:r>
      <w:r w:rsidRPr="003620BD">
        <w:rPr>
          <w:b/>
          <w:snapToGrid w:val="0"/>
          <w:szCs w:val="28"/>
        </w:rPr>
        <w:t>.</w:t>
      </w:r>
      <w:r w:rsidRPr="003620BD">
        <w:rPr>
          <w:b/>
          <w:snapToGrid w:val="0"/>
          <w:szCs w:val="28"/>
        </w:rPr>
        <w:tab/>
        <w:t>Государственная программа Российской Федерации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 xml:space="preserve"> "Развитие науки и технологий" на 2013 - 2020 годы</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"Развитие науки и технологий" на 2013 - 2020 годы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14 0 00 00000 Государственная программа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"Развитие науки и технологий" на 2013 - 2020 годы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"Развитие науки и технологий",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4553E5" w:rsidRPr="003620BD" w:rsidRDefault="004553E5" w:rsidP="003620BD">
      <w:pPr>
        <w:autoSpaceDE w:val="0"/>
        <w:autoSpaceDN w:val="0"/>
        <w:adjustRightInd w:val="0"/>
        <w:ind w:firstLine="720"/>
        <w:jc w:val="both"/>
        <w:outlineLvl w:val="4"/>
        <w:rPr>
          <w:snapToGrid w:val="0"/>
          <w:szCs w:val="28"/>
        </w:rPr>
      </w:pPr>
    </w:p>
    <w:p w:rsidR="003620BD" w:rsidRDefault="003620BD" w:rsidP="00BE69EF">
      <w:pPr>
        <w:autoSpaceDE w:val="0"/>
        <w:autoSpaceDN w:val="0"/>
        <w:adjustRightInd w:val="0"/>
        <w:jc w:val="center"/>
        <w:outlineLvl w:val="4"/>
        <w:rPr>
          <w:snapToGrid w:val="0"/>
          <w:szCs w:val="28"/>
        </w:rPr>
      </w:pPr>
      <w:r w:rsidRPr="003620BD">
        <w:rPr>
          <w:snapToGrid w:val="0"/>
          <w:szCs w:val="28"/>
        </w:rPr>
        <w:t xml:space="preserve">14 1 00 00000 Подпрограмма "Фундаментальные научные исследования" </w:t>
      </w:r>
    </w:p>
    <w:p w:rsidR="005D659D" w:rsidRPr="003620BD" w:rsidRDefault="005D659D" w:rsidP="00BE69EF">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1 01 00000 Основное мероприятие "Выполнение фундаментальных научных исследований учреждениями государственных академий наук, финансовое обеспечение государственных академий наук"</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1 02 00000 Основное мероприятие "Выполнение фундаментальных научных исследований по приоритетным направлениям, определяемым Российской академией наук"</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1 03 00000 Основное мероприятие "Выполнение фундаментальных научных исследований государственными учреждениями, не являющимися учреждениями государственных академий наук"</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14 1 04 00000 Основное мероприятие "Грантовое финансирование фундаментальных </w:t>
      </w:r>
      <w:r w:rsidR="00770724">
        <w:rPr>
          <w:snapToGrid w:val="0"/>
          <w:szCs w:val="28"/>
        </w:rPr>
        <w:t xml:space="preserve">научных </w:t>
      </w:r>
      <w:r w:rsidRPr="003620BD">
        <w:rPr>
          <w:snapToGrid w:val="0"/>
          <w:szCs w:val="28"/>
        </w:rPr>
        <w:t>исследований Российским гуманитарным научным фондом"</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 xml:space="preserve">14 1 05 00000 Основное мероприятие "Грантовое финансирование фундаментальных </w:t>
      </w:r>
      <w:r w:rsidR="00770724">
        <w:rPr>
          <w:snapToGrid w:val="0"/>
          <w:szCs w:val="28"/>
        </w:rPr>
        <w:t xml:space="preserve">научных </w:t>
      </w:r>
      <w:r w:rsidRPr="003620BD">
        <w:rPr>
          <w:snapToGrid w:val="0"/>
          <w:szCs w:val="28"/>
        </w:rPr>
        <w:t>исследований Российским фондом фундаментальных исследований"</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1 06 00000 Основное мероприятие "Грантовое финансирование фундаментальных научных исследований Российским научным фондом"</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1 07 00000 Основное мероприятие "Гранты Президента Российской Федерации и Правительства Российской Федерации"</w:t>
      </w:r>
      <w:r w:rsidR="004C20C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5D659D" w:rsidRDefault="003620BD" w:rsidP="005D659D">
      <w:pPr>
        <w:autoSpaceDE w:val="0"/>
        <w:autoSpaceDN w:val="0"/>
        <w:adjustRightInd w:val="0"/>
        <w:jc w:val="center"/>
        <w:outlineLvl w:val="4"/>
        <w:rPr>
          <w:snapToGrid w:val="0"/>
          <w:szCs w:val="28"/>
        </w:rPr>
      </w:pPr>
      <w:r w:rsidRPr="003620BD">
        <w:rPr>
          <w:snapToGrid w:val="0"/>
          <w:szCs w:val="28"/>
        </w:rPr>
        <w:t xml:space="preserve">14 2 00 00000 Подпрограмма "Развитие сектора прикладных </w:t>
      </w: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научных исследований и разработок"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2 01 00000 Основное мероприятие "Выполнение прикладных научных исследований НИЦ "Курчатовский институт" и другими государственными учреждениями, не подведомственными Минобрнауки России"</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2 02 00000 Основное мероприятие "Обеспечение деятельности подведомственных учреждений Минобрнауки России"</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14 3 00 00000 Подпрограмма "Институциональное развитие </w:t>
      </w:r>
      <w:r w:rsidR="00DF4DC1">
        <w:rPr>
          <w:snapToGrid w:val="0"/>
          <w:szCs w:val="28"/>
        </w:rPr>
        <w:t xml:space="preserve">                         </w:t>
      </w:r>
      <w:r w:rsidRPr="003620BD">
        <w:rPr>
          <w:snapToGrid w:val="0"/>
          <w:szCs w:val="28"/>
        </w:rPr>
        <w:t xml:space="preserve">научно-исследовательского сектора"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3 01 00000 Основное мероприятие "Поддержка развития научной кооперации образовательных организаций высшего образования, государственных научных организаций с предприятиями высокотехнологичных секторов экономики"</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3 02 00000 Основное мероприятие "Поддержка научных исследований, проводимых под руководством ведущих ученых</w:t>
      </w:r>
      <w:r w:rsidR="00C669ED" w:rsidRPr="00C669ED">
        <w:t xml:space="preserve"> </w:t>
      </w:r>
      <w:r w:rsidR="00C669ED" w:rsidRPr="00C669ED">
        <w:rPr>
          <w:snapToGrid w:val="0"/>
          <w:szCs w:val="28"/>
        </w:rPr>
        <w:t>в образовательных организациях</w:t>
      </w:r>
      <w:r w:rsidR="008005B6">
        <w:rPr>
          <w:snapToGrid w:val="0"/>
          <w:szCs w:val="28"/>
        </w:rPr>
        <w:t xml:space="preserve"> высшего образования</w:t>
      </w:r>
      <w:r w:rsidR="00C669ED" w:rsidRPr="00C669ED">
        <w:rPr>
          <w:snapToGrid w:val="0"/>
          <w:szCs w:val="28"/>
        </w:rPr>
        <w:t>, научных организациях Федерального агентства научных организаций и государственных научных центрах</w:t>
      </w:r>
      <w:r w:rsidRPr="003620BD">
        <w:rPr>
          <w:snapToGrid w:val="0"/>
          <w:szCs w:val="28"/>
        </w:rPr>
        <w:t>"</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3 03 00000 Основное мероприятие "Совершенствование системы оплаты труда научных работников"</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14 3 04 00000 Основное мероприятие "Развитие и поддержка социальной, инженерной и инновационной инфраструктуры наукоградов"</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3 05 00000 Основное мероприятие "Реализация на территории Российской Федерации проектов создания крупных научных установок класса мега-сайенс"</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3 06 00000 Основное мероприятие "Обеспечение выплаты государственных премий Российской Федерации, премий Правительства Российской Федерации, иных премий и выплат в области науки и техники, стипендий Президента Российской Федерации"</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3 07 00000 Основное мероприятие "Управленческое, информационно-аналитическое, организационно-техническое обеспечение и мониторинг реализации мероприятий Государственной программы"</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3 08 00000 Основное мероприятие "Обеспечение деятельности Федерального агентства научных организаций"</w:t>
      </w:r>
      <w:r w:rsidR="00DF4DC1">
        <w:rPr>
          <w:snapToGrid w:val="0"/>
          <w:szCs w:val="28"/>
        </w:rPr>
        <w:t>.</w:t>
      </w:r>
    </w:p>
    <w:p w:rsidR="005238D4" w:rsidRPr="003620BD" w:rsidRDefault="005238D4" w:rsidP="003620BD">
      <w:pPr>
        <w:autoSpaceDE w:val="0"/>
        <w:autoSpaceDN w:val="0"/>
        <w:adjustRightInd w:val="0"/>
        <w:ind w:firstLine="720"/>
        <w:jc w:val="both"/>
        <w:outlineLvl w:val="4"/>
        <w:rPr>
          <w:snapToGrid w:val="0"/>
          <w:szCs w:val="28"/>
        </w:rPr>
      </w:pPr>
    </w:p>
    <w:p w:rsidR="003620BD" w:rsidRDefault="003620BD" w:rsidP="004124F1">
      <w:pPr>
        <w:autoSpaceDE w:val="0"/>
        <w:autoSpaceDN w:val="0"/>
        <w:adjustRightInd w:val="0"/>
        <w:jc w:val="center"/>
        <w:outlineLvl w:val="4"/>
        <w:rPr>
          <w:snapToGrid w:val="0"/>
          <w:szCs w:val="28"/>
        </w:rPr>
      </w:pPr>
      <w:r w:rsidRPr="003620BD">
        <w:rPr>
          <w:snapToGrid w:val="0"/>
          <w:szCs w:val="28"/>
        </w:rPr>
        <w:t xml:space="preserve">14 5 00 00000 Подпрограмма "Международное сотрудничество в сфере науки" </w:t>
      </w:r>
    </w:p>
    <w:p w:rsidR="005D659D" w:rsidRPr="003620BD" w:rsidRDefault="005D659D" w:rsidP="004124F1">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5 01 00000 Основное мероприятие "Обеспечение реализации соглашений с правительствами иностранных государств и международными организациями в части обеспечения научно-исследовательской деятельности ученых за рубежом"</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5 02 00000 Основное мероприятие "Выполнение финансовых обязательств Российской Федерации в рамках соглашения стран Евразийского экономического сообщества"</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5 03 00000 Основное мероприятие "Обеспечение уплаты взносов Российской Федерации в международные научные организации"</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14 5 04 00000 Основное мероприятие "Участие Российской Федерации в крупных научно-исследовательских проектах"</w:t>
      </w:r>
      <w:r w:rsidR="00DF4DC1">
        <w:rPr>
          <w:snapToGrid w:val="0"/>
          <w:szCs w:val="28"/>
        </w:rPr>
        <w:t>.</w:t>
      </w:r>
    </w:p>
    <w:p w:rsidR="00DF4DC1" w:rsidRPr="003620BD" w:rsidRDefault="00DF4DC1"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14 7 00 00000 Федеральная целевая программа </w:t>
      </w:r>
    </w:p>
    <w:p w:rsidR="0067728A" w:rsidRDefault="003620BD" w:rsidP="003620BD">
      <w:pPr>
        <w:autoSpaceDE w:val="0"/>
        <w:autoSpaceDN w:val="0"/>
        <w:adjustRightInd w:val="0"/>
        <w:jc w:val="center"/>
        <w:outlineLvl w:val="4"/>
        <w:rPr>
          <w:snapToGrid w:val="0"/>
          <w:szCs w:val="28"/>
        </w:rPr>
      </w:pPr>
      <w:r w:rsidRPr="003620BD">
        <w:rPr>
          <w:snapToGrid w:val="0"/>
          <w:szCs w:val="28"/>
        </w:rPr>
        <w:t xml:space="preserve">"Исследования и разработки по приоритетным направлениям развития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научно-технологического комплекса России на 2014 - 2020 годы"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lastRenderedPageBreak/>
        <w:t>4</w:t>
      </w:r>
      <w:r w:rsidR="004553E5" w:rsidRPr="0067728A">
        <w:rPr>
          <w:snapToGrid w:val="0"/>
          <w:szCs w:val="28"/>
          <w:vertAlign w:val="superscript"/>
        </w:rPr>
        <w:t>1</w:t>
      </w:r>
      <w:r w:rsidRPr="003620BD">
        <w:rPr>
          <w:b/>
          <w:snapToGrid w:val="0"/>
          <w:szCs w:val="28"/>
        </w:rPr>
        <w:t>.2.2.1</w:t>
      </w:r>
      <w:r w:rsidR="00853B51">
        <w:rPr>
          <w:b/>
          <w:snapToGrid w:val="0"/>
          <w:szCs w:val="28"/>
        </w:rPr>
        <w:t>3</w:t>
      </w:r>
      <w:r w:rsidRPr="003620BD">
        <w:rPr>
          <w:b/>
          <w:snapToGrid w:val="0"/>
          <w:szCs w:val="28"/>
        </w:rPr>
        <w:t>.</w:t>
      </w:r>
      <w:r w:rsidRPr="003620BD">
        <w:rPr>
          <w:b/>
          <w:snapToGrid w:val="0"/>
          <w:szCs w:val="28"/>
        </w:rPr>
        <w:tab/>
        <w:t>Государственная программа Российской Федерации "Экономическое развитие и инновационная экономика"</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"Экономическое развитие и инновационная экономика"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15 0 00 00000 Государственная программа Российской Федерации "Экономическое развитие и инновационная экономика"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"Экономическое развитие и инновационная экономика",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w:t>
      </w:r>
    </w:p>
    <w:p w:rsidR="005238D4" w:rsidRPr="003620BD" w:rsidRDefault="005238D4"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15 1 00 00000 Подпрограмма "Инвестиционный климат" </w:t>
      </w:r>
    </w:p>
    <w:p w:rsidR="003620BD" w:rsidRPr="00DF4DC1" w:rsidRDefault="003620BD" w:rsidP="003620BD">
      <w:pPr>
        <w:autoSpaceDE w:val="0"/>
        <w:autoSpaceDN w:val="0"/>
        <w:adjustRightInd w:val="0"/>
        <w:ind w:firstLine="720"/>
        <w:jc w:val="both"/>
        <w:outlineLvl w:val="4"/>
        <w:rPr>
          <w:snapToGrid w:val="0"/>
          <w:sz w:val="24"/>
          <w:szCs w:val="24"/>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1 01 00000 Основное мероприятие "Создание благоприятных условий для привлечения инвестиций в экономику Российской Федерации"</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1 02 00000 Основное мероприятие "Совершенствование корпоративного управления"</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1 03 00000 Основное мероприятие "Повышение качества оценки регулирующего воздействия нормативных правовых актов и их проектов"</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1 04 00000 Основное мероприятие "Развитие особых экономических зон"</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1 05 00000 Основное мероприятие "Создание благоприятной конкурентной среды"</w:t>
      </w:r>
      <w:r w:rsidR="00DF4DC1">
        <w:rPr>
          <w:snapToGrid w:val="0"/>
          <w:szCs w:val="28"/>
        </w:rPr>
        <w:t>;</w:t>
      </w:r>
    </w:p>
    <w:p w:rsidR="003620BD" w:rsidRPr="00DF4DC1" w:rsidRDefault="003620BD" w:rsidP="003620BD">
      <w:pPr>
        <w:autoSpaceDE w:val="0"/>
        <w:autoSpaceDN w:val="0"/>
        <w:adjustRightInd w:val="0"/>
        <w:ind w:firstLine="720"/>
        <w:jc w:val="both"/>
        <w:outlineLvl w:val="4"/>
        <w:rPr>
          <w:snapToGrid w:val="0"/>
          <w:sz w:val="24"/>
          <w:szCs w:val="24"/>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1 06 00000 Основное мероприятие "Совершенствование контроля за применением антимонопольного законодательства"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1 07 00000 Основное мероприятие "Создание условий для эффективной реализации государственной политики в области контроля иностранных инвестиций в хозяйственные общества, имеющие стратегическое значение"</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15 1 08 00000 Основное мероприятие "Формирование и развитие  контрактной системы в сфере закупок"</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1 09 00000 Основное мероприятие "Содействие развитию моногородов"</w:t>
      </w:r>
      <w:r w:rsidR="00DF4DC1">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5D659D" w:rsidRDefault="003620BD" w:rsidP="004124F1">
      <w:pPr>
        <w:autoSpaceDE w:val="0"/>
        <w:autoSpaceDN w:val="0"/>
        <w:adjustRightInd w:val="0"/>
        <w:jc w:val="center"/>
        <w:outlineLvl w:val="4"/>
        <w:rPr>
          <w:snapToGrid w:val="0"/>
          <w:szCs w:val="28"/>
        </w:rPr>
      </w:pPr>
      <w:r w:rsidRPr="003620BD">
        <w:rPr>
          <w:snapToGrid w:val="0"/>
          <w:szCs w:val="28"/>
        </w:rPr>
        <w:t>15 2 00 00000 Подпрограмма "Развитие малого</w:t>
      </w:r>
    </w:p>
    <w:p w:rsidR="003620BD" w:rsidRDefault="003620BD" w:rsidP="004124F1">
      <w:pPr>
        <w:autoSpaceDE w:val="0"/>
        <w:autoSpaceDN w:val="0"/>
        <w:adjustRightInd w:val="0"/>
        <w:jc w:val="center"/>
        <w:outlineLvl w:val="4"/>
        <w:rPr>
          <w:snapToGrid w:val="0"/>
          <w:szCs w:val="28"/>
        </w:rPr>
      </w:pPr>
      <w:r w:rsidRPr="003620BD">
        <w:rPr>
          <w:snapToGrid w:val="0"/>
          <w:szCs w:val="28"/>
        </w:rPr>
        <w:t xml:space="preserve"> и среднего предпринимательства" </w:t>
      </w:r>
    </w:p>
    <w:p w:rsidR="005D659D" w:rsidRPr="003620BD" w:rsidRDefault="005D659D" w:rsidP="004124F1">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2 01 00000 Основное мероприятие "Федеральная финансовая программа поддержки малого и среднего предпринимательства"</w:t>
      </w:r>
      <w:r w:rsidR="00AF419B">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2 02 00000 Основное мероприятие "Совершенствование нормативно-правового регулирования малого и среднего предпринимательства"</w:t>
      </w:r>
      <w:r w:rsidR="00AF419B">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2 03 00000 Основное мероприятие "Формирование национальной системы гарантийных организаций для субъектов малого и среднего предпринимательства"</w:t>
      </w:r>
      <w:r w:rsidR="00AF419B">
        <w:rPr>
          <w:snapToGrid w:val="0"/>
          <w:szCs w:val="28"/>
        </w:rPr>
        <w:t>.</w:t>
      </w:r>
    </w:p>
    <w:p w:rsidR="004553E5" w:rsidRPr="003620BD" w:rsidRDefault="004553E5" w:rsidP="003620BD">
      <w:pPr>
        <w:autoSpaceDE w:val="0"/>
        <w:autoSpaceDN w:val="0"/>
        <w:adjustRightInd w:val="0"/>
        <w:ind w:firstLine="720"/>
        <w:jc w:val="both"/>
        <w:outlineLvl w:val="4"/>
        <w:rPr>
          <w:snapToGrid w:val="0"/>
          <w:szCs w:val="28"/>
        </w:rPr>
      </w:pPr>
    </w:p>
    <w:p w:rsidR="005D659D" w:rsidRDefault="003620BD" w:rsidP="003620BD">
      <w:pPr>
        <w:autoSpaceDE w:val="0"/>
        <w:autoSpaceDN w:val="0"/>
        <w:adjustRightInd w:val="0"/>
        <w:jc w:val="center"/>
        <w:outlineLvl w:val="4"/>
        <w:rPr>
          <w:snapToGrid w:val="0"/>
          <w:szCs w:val="28"/>
        </w:rPr>
      </w:pPr>
      <w:r w:rsidRPr="003620BD">
        <w:rPr>
          <w:snapToGrid w:val="0"/>
          <w:szCs w:val="28"/>
        </w:rPr>
        <w:t xml:space="preserve">15 3 00 00000 Подпрограмма "Государственная регистрация прав,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кадастр и картография"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3 01 00000 Основное мероприятие "Обеспечение государственного кадастрового учета, государственной регистрации прав и картографии"</w:t>
      </w:r>
      <w:r w:rsidR="00AF419B">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3 02 00000 Основное мероприятие "Землеустройство и мониторинг состояния и использования земельных ресурсов"</w:t>
      </w:r>
      <w:r w:rsidR="00AF419B">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3 03 00000 Основное мероприятие "Развитие инфраструктуры пространственных данных Российской Федерации"</w:t>
      </w:r>
      <w:r w:rsidR="00AF419B">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3 04 00000 Основное мероприятие "Совершенствование нормативно-правового регулирования в сфере реализации подпрограммы"</w:t>
      </w:r>
      <w:r w:rsidR="00AF419B">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5D659D" w:rsidRDefault="003620BD" w:rsidP="003620BD">
      <w:pPr>
        <w:autoSpaceDE w:val="0"/>
        <w:autoSpaceDN w:val="0"/>
        <w:adjustRightInd w:val="0"/>
        <w:jc w:val="center"/>
        <w:outlineLvl w:val="4"/>
        <w:rPr>
          <w:snapToGrid w:val="0"/>
          <w:szCs w:val="28"/>
        </w:rPr>
      </w:pPr>
      <w:r w:rsidRPr="003620BD">
        <w:rPr>
          <w:snapToGrid w:val="0"/>
          <w:szCs w:val="28"/>
        </w:rPr>
        <w:t>15 4 00 00000 Подпрограмма "Совершенствование</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системы государственного управления" </w:t>
      </w:r>
    </w:p>
    <w:p w:rsidR="003620BD" w:rsidRPr="00965F25" w:rsidRDefault="003620BD" w:rsidP="003620BD">
      <w:pPr>
        <w:autoSpaceDE w:val="0"/>
        <w:autoSpaceDN w:val="0"/>
        <w:adjustRightInd w:val="0"/>
        <w:ind w:firstLine="720"/>
        <w:jc w:val="both"/>
        <w:outlineLvl w:val="4"/>
        <w:rPr>
          <w:snapToGrid w:val="0"/>
          <w:sz w:val="20"/>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4E4032">
      <w:pPr>
        <w:autoSpaceDE w:val="0"/>
        <w:autoSpaceDN w:val="0"/>
        <w:adjustRightInd w:val="0"/>
        <w:ind w:firstLine="709"/>
        <w:jc w:val="both"/>
        <w:outlineLvl w:val="4"/>
        <w:rPr>
          <w:snapToGrid w:val="0"/>
          <w:szCs w:val="28"/>
        </w:rPr>
      </w:pPr>
      <w:r w:rsidRPr="003620BD">
        <w:rPr>
          <w:snapToGrid w:val="0"/>
          <w:szCs w:val="28"/>
        </w:rPr>
        <w:t>15 4 01 00000 Основное мероприятие "Совершенствование предоставления государственных услуг и исполнения государственных функций"</w:t>
      </w:r>
      <w:r w:rsidR="00AF419B">
        <w:rPr>
          <w:snapToGrid w:val="0"/>
          <w:szCs w:val="28"/>
        </w:rPr>
        <w:t>;</w:t>
      </w:r>
    </w:p>
    <w:p w:rsidR="003620BD" w:rsidRPr="003620BD" w:rsidRDefault="003620BD" w:rsidP="004E4032">
      <w:pPr>
        <w:autoSpaceDE w:val="0"/>
        <w:autoSpaceDN w:val="0"/>
        <w:adjustRightInd w:val="0"/>
        <w:ind w:firstLine="709"/>
        <w:jc w:val="both"/>
        <w:outlineLvl w:val="4"/>
        <w:rPr>
          <w:snapToGrid w:val="0"/>
          <w:szCs w:val="28"/>
        </w:rPr>
      </w:pPr>
    </w:p>
    <w:p w:rsidR="003620BD" w:rsidRPr="003620BD" w:rsidRDefault="003620BD" w:rsidP="004E4032">
      <w:pPr>
        <w:autoSpaceDE w:val="0"/>
        <w:autoSpaceDN w:val="0"/>
        <w:adjustRightInd w:val="0"/>
        <w:ind w:firstLine="709"/>
        <w:jc w:val="both"/>
        <w:outlineLvl w:val="4"/>
        <w:rPr>
          <w:snapToGrid w:val="0"/>
          <w:szCs w:val="28"/>
        </w:rPr>
      </w:pPr>
      <w:r w:rsidRPr="003620BD">
        <w:rPr>
          <w:snapToGrid w:val="0"/>
          <w:szCs w:val="28"/>
        </w:rPr>
        <w:t>15 4 02 00000 Основное мероприятие "Улучшение регуляторной среды"</w:t>
      </w:r>
      <w:r w:rsidR="00AF419B">
        <w:rPr>
          <w:snapToGrid w:val="0"/>
          <w:szCs w:val="28"/>
        </w:rPr>
        <w:t>;</w:t>
      </w:r>
    </w:p>
    <w:p w:rsidR="003620BD" w:rsidRPr="003620BD" w:rsidRDefault="003620BD" w:rsidP="004E4032">
      <w:pPr>
        <w:autoSpaceDE w:val="0"/>
        <w:autoSpaceDN w:val="0"/>
        <w:adjustRightInd w:val="0"/>
        <w:ind w:firstLine="709"/>
        <w:jc w:val="both"/>
        <w:outlineLvl w:val="4"/>
        <w:rPr>
          <w:snapToGrid w:val="0"/>
          <w:szCs w:val="28"/>
        </w:rPr>
      </w:pPr>
    </w:p>
    <w:p w:rsidR="003620BD" w:rsidRPr="003620BD" w:rsidRDefault="003620BD" w:rsidP="004E4032">
      <w:pPr>
        <w:autoSpaceDE w:val="0"/>
        <w:autoSpaceDN w:val="0"/>
        <w:adjustRightInd w:val="0"/>
        <w:ind w:firstLine="709"/>
        <w:jc w:val="both"/>
        <w:outlineLvl w:val="4"/>
        <w:rPr>
          <w:snapToGrid w:val="0"/>
          <w:szCs w:val="28"/>
        </w:rPr>
      </w:pPr>
      <w:r w:rsidRPr="003620BD">
        <w:rPr>
          <w:snapToGrid w:val="0"/>
          <w:szCs w:val="28"/>
        </w:rPr>
        <w:t>15 4 03 00000 Основное мероприятие "Формирование единой национальной системы аккредитации"</w:t>
      </w:r>
      <w:r w:rsidR="00AF419B">
        <w:rPr>
          <w:snapToGrid w:val="0"/>
          <w:szCs w:val="28"/>
        </w:rPr>
        <w:t>.</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15 5 00 00000 Подпрограмма "Стимулирование инноваций"</w:t>
      </w:r>
    </w:p>
    <w:p w:rsidR="003620BD" w:rsidRPr="003620BD" w:rsidRDefault="003620BD" w:rsidP="004124F1">
      <w:pPr>
        <w:autoSpaceDE w:val="0"/>
        <w:autoSpaceDN w:val="0"/>
        <w:adjustRightInd w:val="0"/>
        <w:jc w:val="center"/>
        <w:outlineLvl w:val="4"/>
        <w:rPr>
          <w:snapToGrid w:val="0"/>
          <w:szCs w:val="28"/>
        </w:rPr>
      </w:pPr>
      <w:r w:rsidRPr="003620BD">
        <w:rPr>
          <w:snapToGrid w:val="0"/>
          <w:szCs w:val="28"/>
        </w:rPr>
        <w:t xml:space="preserve"> </w:t>
      </w: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5 01 00000 Основное мероприятие "Стимулирование спроса на инновации"</w:t>
      </w:r>
      <w:r w:rsidR="00AF419B">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5 02 00000 Основное мероприятие "Поддержка малого инновационного предпринимательства"</w:t>
      </w:r>
      <w:r w:rsidR="00AF419B">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Default="003620BD" w:rsidP="003620BD">
      <w:pPr>
        <w:autoSpaceDE w:val="0"/>
        <w:autoSpaceDN w:val="0"/>
        <w:adjustRightInd w:val="0"/>
        <w:ind w:firstLine="720"/>
        <w:jc w:val="both"/>
        <w:outlineLvl w:val="4"/>
        <w:rPr>
          <w:snapToGrid w:val="0"/>
          <w:szCs w:val="28"/>
        </w:rPr>
      </w:pPr>
      <w:r w:rsidRPr="003620BD">
        <w:rPr>
          <w:snapToGrid w:val="0"/>
          <w:szCs w:val="28"/>
        </w:rPr>
        <w:t>15 5 03 00000 Основное мероприятие "Поддержка регионов - инновационных лидеров"</w:t>
      </w:r>
      <w:r w:rsidR="00AF419B">
        <w:rPr>
          <w:snapToGrid w:val="0"/>
          <w:szCs w:val="28"/>
        </w:rPr>
        <w:t>;</w:t>
      </w:r>
    </w:p>
    <w:p w:rsidR="00AF419B" w:rsidRPr="003620BD" w:rsidRDefault="00AF419B"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5 04 00000 Основное мероприятие "Создание университетского комплекса в территориально обособленном инновационном центре "Иннополис"</w:t>
      </w:r>
      <w:r w:rsidR="00AF419B">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5 05 00000 Основное мероприятие "Проведение исследований в целях инновационного развития экономики"</w:t>
      </w:r>
      <w:r w:rsidR="00AF419B">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5 06 00000 Основное мероприятие "Развитие механизмов правовой охраны и защиты интеллектуальной собственности"</w:t>
      </w:r>
      <w:r w:rsidR="00AF419B">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5 07 00000 Основное мероприятие "Содействие развитию современной инновационной инфраструктуры в сфере нанотехнологий, механизмов и инструментов для реализации потенциала наноиндустрии"</w:t>
      </w:r>
      <w:r w:rsidR="00AF419B">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Default="003620BD" w:rsidP="004124F1">
      <w:pPr>
        <w:autoSpaceDE w:val="0"/>
        <w:autoSpaceDN w:val="0"/>
        <w:adjustRightInd w:val="0"/>
        <w:jc w:val="center"/>
        <w:outlineLvl w:val="4"/>
        <w:rPr>
          <w:snapToGrid w:val="0"/>
          <w:szCs w:val="28"/>
        </w:rPr>
      </w:pPr>
      <w:r w:rsidRPr="003620BD">
        <w:rPr>
          <w:snapToGrid w:val="0"/>
          <w:szCs w:val="28"/>
        </w:rPr>
        <w:t xml:space="preserve">15 6 00 00000 Подпрограмма "Регулирование инфраструктурных отраслей" </w:t>
      </w:r>
    </w:p>
    <w:p w:rsidR="005D659D" w:rsidRPr="003620BD" w:rsidRDefault="005D659D" w:rsidP="004124F1">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15 6 01 00000 Основное мероприятие "Государственное регулирование, включая ценовое (тарифное) регулирование и поведенческие стандарты и правила"</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6 02 00000 Основное мероприятие "Государственный контроль, досудебное урегулирование споров и рассмотрение разногласий"</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6 03 00000 Основное мероприятие "Развитие институциональной среды регулирования, включая совершенствование нормативной правовой базы, системы регулирования, единой среды электронного регулирования, международного сотрудничества"</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0101A0" w:rsidRDefault="003620BD" w:rsidP="003620BD">
      <w:pPr>
        <w:autoSpaceDE w:val="0"/>
        <w:autoSpaceDN w:val="0"/>
        <w:adjustRightInd w:val="0"/>
        <w:jc w:val="center"/>
        <w:outlineLvl w:val="4"/>
        <w:rPr>
          <w:snapToGrid w:val="0"/>
          <w:szCs w:val="28"/>
        </w:rPr>
      </w:pPr>
      <w:r w:rsidRPr="003620BD">
        <w:rPr>
          <w:snapToGrid w:val="0"/>
          <w:szCs w:val="28"/>
        </w:rPr>
        <w:t xml:space="preserve">15 7 00 00000 Подпрограмма "Управленческие кадры"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7 01 00000 Основное мероприятие "Подготовка управленческих кадров для организаций народного хозяйства"</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7 02 00000 Основное мероприятие "Организация и проведение обучения по дополнительным профессиональным программам за рубежом, в том числе в рамках взаимных обменов с иностранными государствами на основе конкурсного отбора проектов"</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7 03 00000 Основное мероприятие "Повышение качества и информационно-технологического обеспечения образовательных программ и контроль качества подготовки специалистов"</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7 04 00000 Основное мероприятие "Подготовка управленческих кадров в сфере здравоохранения, образования и культуры"</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5D659D" w:rsidRDefault="003620BD" w:rsidP="005D659D">
      <w:pPr>
        <w:autoSpaceDE w:val="0"/>
        <w:autoSpaceDN w:val="0"/>
        <w:adjustRightInd w:val="0"/>
        <w:jc w:val="center"/>
        <w:outlineLvl w:val="4"/>
        <w:rPr>
          <w:snapToGrid w:val="0"/>
          <w:szCs w:val="28"/>
        </w:rPr>
      </w:pPr>
      <w:r w:rsidRPr="003620BD">
        <w:rPr>
          <w:snapToGrid w:val="0"/>
          <w:szCs w:val="28"/>
        </w:rPr>
        <w:t xml:space="preserve">15 8 00 00000 Подпрограмма "Совершенствование системы </w:t>
      </w:r>
    </w:p>
    <w:p w:rsidR="003620BD" w:rsidRPr="003620BD" w:rsidRDefault="003620BD" w:rsidP="005D659D">
      <w:pPr>
        <w:autoSpaceDE w:val="0"/>
        <w:autoSpaceDN w:val="0"/>
        <w:adjustRightInd w:val="0"/>
        <w:jc w:val="center"/>
        <w:outlineLvl w:val="4"/>
        <w:rPr>
          <w:snapToGrid w:val="0"/>
          <w:szCs w:val="28"/>
        </w:rPr>
      </w:pPr>
      <w:r w:rsidRPr="003620BD">
        <w:rPr>
          <w:snapToGrid w:val="0"/>
          <w:szCs w:val="28"/>
        </w:rPr>
        <w:t xml:space="preserve">государственного стратегического управления"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8 01 00000 Основное мероприятие "Развитие государственного стратегического планирования"</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8 02 00000 Основное мероприятие "Разработка прогнозов социально-экономического развития Российской Федерации"</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15 8 03 00000 Основное мероприятие "Реализация механизмов стратегического управления социально-экономическим развитием субъектов Российской Федерации"</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8 04 00000 Основное мероприятие "Разработка предложений по совершенствованию и участие в реализации государственной политики в отдельных секторах экономики"</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8 05 00000 Основное мероприятие "Разработка предложений по совершенствованию и участие в реализации государственной политики в социальной сфере"</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8 06 00000 Основное мероприятие "Формирование расходов инвестиционного характера, формирование и реализация федеральной адресной инвестиционной программы на очередной год и плановый период"</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8 07 00000 Основное мероприятие "Создание условий для эффективной разработки и реализации федеральных целевых программ и целевых программ ведомств"</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8 08 00000 Основное мероприятие "Научно-аналитическое обеспечение развития стратегического планирования и прогнозирования"</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6933E8" w:rsidRDefault="003620BD" w:rsidP="003620BD">
      <w:pPr>
        <w:autoSpaceDE w:val="0"/>
        <w:autoSpaceDN w:val="0"/>
        <w:adjustRightInd w:val="0"/>
        <w:jc w:val="center"/>
        <w:outlineLvl w:val="4"/>
        <w:rPr>
          <w:snapToGrid w:val="0"/>
          <w:szCs w:val="28"/>
        </w:rPr>
      </w:pPr>
      <w:r w:rsidRPr="003620BD">
        <w:rPr>
          <w:snapToGrid w:val="0"/>
          <w:szCs w:val="28"/>
        </w:rPr>
        <w:t xml:space="preserve">15 9 00 00000 Подпрограмма "Официальная статистика" </w:t>
      </w:r>
    </w:p>
    <w:p w:rsidR="005D659D" w:rsidRDefault="005D659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9 01 00000 Основное мероприятие "Обеспечение выполнения комплекса работ по реализации Федерального плана статистических работ"</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9 02 00000 Основное мероприятие "Подготовка, проведение и подведение итогов всероссийских переписей населения (микропереписей)"</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9 03 00000 Основное мероприятие "Подготовка, проведение и подведение итогов всероссийских сельскохозяйственных переписей"</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9 04 00000 Основное мероприятие "Разработка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15 9 05 00000 Основное мероприятие "Организация системы федеральных статистических наблюдений по социально-демографическим </w:t>
      </w:r>
      <w:r w:rsidRPr="003620BD">
        <w:rPr>
          <w:snapToGrid w:val="0"/>
          <w:szCs w:val="28"/>
        </w:rPr>
        <w:lastRenderedPageBreak/>
        <w:t>проблемам и мониторинга  экономических потерь от смертности, заболеваемости и инвалидизации населения"</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9 06 00000 Основное мероприятие "Организация и проведение  выборочных обследований отдельных аспектов занятости населения и оплаты труда"</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9 07 00000 Основное мероприятие "Развитие системы государственной статистики</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0D27F1" w:rsidRDefault="003620BD" w:rsidP="000D27F1">
      <w:pPr>
        <w:autoSpaceDE w:val="0"/>
        <w:autoSpaceDN w:val="0"/>
        <w:adjustRightInd w:val="0"/>
        <w:jc w:val="center"/>
        <w:outlineLvl w:val="4"/>
        <w:rPr>
          <w:snapToGrid w:val="0"/>
          <w:szCs w:val="28"/>
        </w:rPr>
      </w:pPr>
      <w:r w:rsidRPr="003620BD">
        <w:rPr>
          <w:snapToGrid w:val="0"/>
          <w:szCs w:val="28"/>
        </w:rPr>
        <w:t>15 Б 00 00000 Подпрограмма "Создание и развитие</w:t>
      </w:r>
    </w:p>
    <w:p w:rsidR="003620BD" w:rsidRPr="003620BD" w:rsidRDefault="003620BD" w:rsidP="000D27F1">
      <w:pPr>
        <w:autoSpaceDE w:val="0"/>
        <w:autoSpaceDN w:val="0"/>
        <w:adjustRightInd w:val="0"/>
        <w:jc w:val="center"/>
        <w:outlineLvl w:val="4"/>
        <w:rPr>
          <w:snapToGrid w:val="0"/>
          <w:szCs w:val="28"/>
        </w:rPr>
      </w:pPr>
      <w:r w:rsidRPr="003620BD">
        <w:rPr>
          <w:snapToGrid w:val="0"/>
          <w:szCs w:val="28"/>
        </w:rPr>
        <w:t xml:space="preserve"> инновационного центра "Сколково"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Б 01 00000 Основное мероприятие "Создание и развитие инновационной среды"</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Б 02 00000 Основное мероприятие "Создание и развитие Сколковского института науки и технологий"</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15 Б 03 00000 Основное мероприятие "Создание и управление физической инфраструктурой инновационного центра "Сколково"</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15 Г 00 00000 Федеральная целевая программа</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"Развитие единой государственной системы регистрации прав</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и кадастрового учета недвижимости (2014 - 2019 годы)"</w:t>
      </w:r>
    </w:p>
    <w:p w:rsidR="003620BD" w:rsidRDefault="003620BD" w:rsidP="003620BD">
      <w:pPr>
        <w:autoSpaceDE w:val="0"/>
        <w:autoSpaceDN w:val="0"/>
        <w:adjustRightInd w:val="0"/>
        <w:ind w:firstLine="720"/>
        <w:jc w:val="both"/>
        <w:outlineLvl w:val="4"/>
        <w:rPr>
          <w:snapToGrid w:val="0"/>
          <w:szCs w:val="28"/>
        </w:rPr>
      </w:pPr>
    </w:p>
    <w:p w:rsidR="0075183E" w:rsidRDefault="003620BD" w:rsidP="003620BD">
      <w:pPr>
        <w:autoSpaceDE w:val="0"/>
        <w:autoSpaceDN w:val="0"/>
        <w:adjustRightInd w:val="0"/>
        <w:jc w:val="center"/>
        <w:outlineLvl w:val="4"/>
        <w:rPr>
          <w:b/>
          <w:snapToGrid w:val="0"/>
          <w:szCs w:val="28"/>
        </w:rPr>
      </w:pPr>
      <w:r w:rsidRPr="003620BD">
        <w:rPr>
          <w:b/>
          <w:snapToGrid w:val="0"/>
          <w:szCs w:val="28"/>
        </w:rPr>
        <w:t>4</w:t>
      </w:r>
      <w:r w:rsidR="004553E5" w:rsidRPr="0067728A">
        <w:rPr>
          <w:snapToGrid w:val="0"/>
          <w:szCs w:val="28"/>
          <w:vertAlign w:val="superscript"/>
        </w:rPr>
        <w:t>1</w:t>
      </w:r>
      <w:r w:rsidRPr="003620BD">
        <w:rPr>
          <w:b/>
          <w:snapToGrid w:val="0"/>
          <w:szCs w:val="28"/>
        </w:rPr>
        <w:t>.2.2.1</w:t>
      </w:r>
      <w:r w:rsidR="00853B51">
        <w:rPr>
          <w:b/>
          <w:snapToGrid w:val="0"/>
          <w:szCs w:val="28"/>
        </w:rPr>
        <w:t>4</w:t>
      </w:r>
      <w:r w:rsidRPr="003620BD">
        <w:rPr>
          <w:b/>
          <w:snapToGrid w:val="0"/>
          <w:szCs w:val="28"/>
        </w:rPr>
        <w:t xml:space="preserve">. </w:t>
      </w:r>
      <w:r w:rsidRPr="003620BD">
        <w:rPr>
          <w:b/>
          <w:snapToGrid w:val="0"/>
          <w:szCs w:val="28"/>
        </w:rPr>
        <w:tab/>
        <w:t xml:space="preserve">Государственная программа Российской Федерации </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 xml:space="preserve">"Развитие промышленности и повышение ее конкурентоспособности" </w:t>
      </w:r>
    </w:p>
    <w:p w:rsidR="003620BD" w:rsidRPr="003620BD" w:rsidRDefault="003620BD" w:rsidP="003620BD">
      <w:pPr>
        <w:autoSpaceDE w:val="0"/>
        <w:autoSpaceDN w:val="0"/>
        <w:adjustRightInd w:val="0"/>
        <w:ind w:firstLine="72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"Развитие промышленности и повышение ее конкурентоспособности"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16 0 00 00000 Государственная программа Российской Федерации "Развитие промышленности и повышение ее конкурентоспособности"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государственной программы Российской Федерации "Развитие промышленности и повышение ее конкурентоспособности",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w:t>
      </w:r>
      <w:r w:rsidRPr="003620BD">
        <w:rPr>
          <w:snapToGrid w:val="0"/>
          <w:szCs w:val="28"/>
        </w:rPr>
        <w:lastRenderedPageBreak/>
        <w:t>ноября 2010 года № 1950-р, осуществляемые по следующим подпрограммам государственной программы, федеральным целевым программам.</w:t>
      </w:r>
    </w:p>
    <w:p w:rsidR="003620BD" w:rsidRPr="003620BD" w:rsidRDefault="003620BD" w:rsidP="003620BD">
      <w:pPr>
        <w:autoSpaceDE w:val="0"/>
        <w:autoSpaceDN w:val="0"/>
        <w:adjustRightInd w:val="0"/>
        <w:ind w:firstLine="720"/>
        <w:jc w:val="both"/>
        <w:outlineLvl w:val="4"/>
        <w:rPr>
          <w:snapToGrid w:val="0"/>
          <w:szCs w:val="28"/>
        </w:rPr>
      </w:pPr>
    </w:p>
    <w:p w:rsidR="003A5772" w:rsidRDefault="003620BD" w:rsidP="003A5772">
      <w:pPr>
        <w:autoSpaceDE w:val="0"/>
        <w:autoSpaceDN w:val="0"/>
        <w:adjustRightInd w:val="0"/>
        <w:jc w:val="center"/>
        <w:outlineLvl w:val="4"/>
        <w:rPr>
          <w:snapToGrid w:val="0"/>
          <w:szCs w:val="28"/>
        </w:rPr>
      </w:pPr>
      <w:r w:rsidRPr="003620BD">
        <w:rPr>
          <w:snapToGrid w:val="0"/>
          <w:szCs w:val="28"/>
        </w:rPr>
        <w:t xml:space="preserve">16 1 00 00000  Подпрограмма "Развитие </w:t>
      </w:r>
      <w:r w:rsidR="003A5772">
        <w:rPr>
          <w:snapToGrid w:val="0"/>
          <w:szCs w:val="28"/>
        </w:rPr>
        <w:t>транспортного</w:t>
      </w:r>
    </w:p>
    <w:p w:rsidR="000101A0" w:rsidRDefault="003A5772" w:rsidP="003A5772">
      <w:pPr>
        <w:autoSpaceDE w:val="0"/>
        <w:autoSpaceDN w:val="0"/>
        <w:adjustRightInd w:val="0"/>
        <w:jc w:val="center"/>
        <w:outlineLvl w:val="4"/>
        <w:rPr>
          <w:snapToGrid w:val="0"/>
          <w:szCs w:val="28"/>
        </w:rPr>
      </w:pPr>
      <w:r>
        <w:rPr>
          <w:snapToGrid w:val="0"/>
          <w:szCs w:val="28"/>
        </w:rPr>
        <w:t>и специального машиностроения</w:t>
      </w:r>
      <w:r w:rsidR="003620BD" w:rsidRPr="003620BD">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16 1 01 00000 Основное мероприятие "Развитие автомобилестроения"</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16 1 02 00000 Основное мероприятие "Развитие транспортного машиностроения"</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16 1 03 00000 Основное мероприятие "</w:t>
      </w:r>
      <w:r w:rsidR="003A5772">
        <w:rPr>
          <w:snapToGrid w:val="0"/>
          <w:szCs w:val="28"/>
        </w:rPr>
        <w:t xml:space="preserve">Развитие </w:t>
      </w:r>
      <w:r w:rsidRPr="003620BD">
        <w:rPr>
          <w:snapToGrid w:val="0"/>
          <w:szCs w:val="28"/>
        </w:rPr>
        <w:t>сельскохозяйственного машиностроения, машиностроения для пищевой и перерабатывающей промышленности"</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A5772" w:rsidRDefault="003620BD" w:rsidP="003620BD">
      <w:pPr>
        <w:autoSpaceDE w:val="0"/>
        <w:autoSpaceDN w:val="0"/>
        <w:adjustRightInd w:val="0"/>
        <w:ind w:firstLine="720"/>
        <w:jc w:val="both"/>
        <w:outlineLvl w:val="4"/>
        <w:rPr>
          <w:snapToGrid w:val="0"/>
          <w:szCs w:val="28"/>
        </w:rPr>
      </w:pPr>
      <w:r w:rsidRPr="003620BD">
        <w:rPr>
          <w:snapToGrid w:val="0"/>
          <w:szCs w:val="28"/>
        </w:rPr>
        <w:t>16 1 04 00000 Основное мероприятие "</w:t>
      </w:r>
      <w:r w:rsidR="003A5772">
        <w:rPr>
          <w:snapToGrid w:val="0"/>
          <w:szCs w:val="28"/>
        </w:rPr>
        <w:t>Р</w:t>
      </w:r>
      <w:r w:rsidRPr="003620BD">
        <w:rPr>
          <w:snapToGrid w:val="0"/>
          <w:szCs w:val="28"/>
        </w:rPr>
        <w:t>азвити</w:t>
      </w:r>
      <w:r w:rsidR="003A5772">
        <w:rPr>
          <w:snapToGrid w:val="0"/>
          <w:szCs w:val="28"/>
        </w:rPr>
        <w:t>е</w:t>
      </w:r>
      <w:r w:rsidRPr="003620BD">
        <w:rPr>
          <w:snapToGrid w:val="0"/>
          <w:szCs w:val="28"/>
        </w:rPr>
        <w:t xml:space="preserve"> машиностроения специализированных производств (строительно-дорожная и коммунальная техника, пожарная, аэродромная, лесная техника)"</w:t>
      </w:r>
      <w:r w:rsidR="003A5772">
        <w:rPr>
          <w:snapToGrid w:val="0"/>
          <w:szCs w:val="28"/>
        </w:rPr>
        <w:t>;</w:t>
      </w:r>
    </w:p>
    <w:p w:rsidR="003A5772" w:rsidRDefault="003A5772" w:rsidP="003620BD">
      <w:pPr>
        <w:autoSpaceDE w:val="0"/>
        <w:autoSpaceDN w:val="0"/>
        <w:adjustRightInd w:val="0"/>
        <w:ind w:firstLine="720"/>
        <w:jc w:val="both"/>
        <w:outlineLvl w:val="4"/>
        <w:rPr>
          <w:snapToGrid w:val="0"/>
          <w:szCs w:val="28"/>
        </w:rPr>
      </w:pPr>
    </w:p>
    <w:p w:rsidR="003620BD" w:rsidRPr="003620BD" w:rsidRDefault="003A5772" w:rsidP="003620BD">
      <w:pPr>
        <w:autoSpaceDE w:val="0"/>
        <w:autoSpaceDN w:val="0"/>
        <w:adjustRightInd w:val="0"/>
        <w:ind w:firstLine="720"/>
        <w:jc w:val="both"/>
        <w:outlineLvl w:val="4"/>
        <w:rPr>
          <w:snapToGrid w:val="0"/>
          <w:szCs w:val="28"/>
        </w:rPr>
      </w:pPr>
      <w:r>
        <w:rPr>
          <w:snapToGrid w:val="0"/>
          <w:szCs w:val="28"/>
        </w:rPr>
        <w:t>16 1 05 00000 Основное мероприятие "Государственная поддержка организаций транспортного и специального машиностроения".</w:t>
      </w:r>
    </w:p>
    <w:p w:rsidR="003620BD" w:rsidRDefault="003620BD" w:rsidP="003620BD">
      <w:pPr>
        <w:autoSpaceDE w:val="0"/>
        <w:autoSpaceDN w:val="0"/>
        <w:adjustRightInd w:val="0"/>
        <w:ind w:firstLine="720"/>
        <w:jc w:val="both"/>
        <w:outlineLvl w:val="4"/>
        <w:rPr>
          <w:snapToGrid w:val="0"/>
          <w:szCs w:val="28"/>
        </w:rPr>
      </w:pPr>
    </w:p>
    <w:p w:rsidR="00BE69EF" w:rsidRDefault="003620BD" w:rsidP="004124F1">
      <w:pPr>
        <w:autoSpaceDE w:val="0"/>
        <w:autoSpaceDN w:val="0"/>
        <w:adjustRightInd w:val="0"/>
        <w:jc w:val="center"/>
        <w:outlineLvl w:val="4"/>
        <w:rPr>
          <w:snapToGrid w:val="0"/>
          <w:szCs w:val="28"/>
        </w:rPr>
      </w:pPr>
      <w:r w:rsidRPr="003620BD">
        <w:rPr>
          <w:snapToGrid w:val="0"/>
          <w:szCs w:val="28"/>
        </w:rPr>
        <w:t xml:space="preserve">16 2 00 00000 Подпрограмма "Развитие производства </w:t>
      </w:r>
    </w:p>
    <w:p w:rsidR="003620BD" w:rsidRDefault="003620BD" w:rsidP="004124F1">
      <w:pPr>
        <w:autoSpaceDE w:val="0"/>
        <w:autoSpaceDN w:val="0"/>
        <w:adjustRightInd w:val="0"/>
        <w:jc w:val="center"/>
        <w:outlineLvl w:val="4"/>
        <w:rPr>
          <w:snapToGrid w:val="0"/>
          <w:szCs w:val="28"/>
        </w:rPr>
      </w:pPr>
      <w:r w:rsidRPr="003620BD">
        <w:rPr>
          <w:snapToGrid w:val="0"/>
          <w:szCs w:val="28"/>
        </w:rPr>
        <w:t xml:space="preserve">средств производства" </w:t>
      </w:r>
    </w:p>
    <w:p w:rsidR="000D27F1" w:rsidRPr="003620BD" w:rsidRDefault="000D27F1" w:rsidP="004124F1">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BE69EF">
      <w:pPr>
        <w:autoSpaceDE w:val="0"/>
        <w:autoSpaceDN w:val="0"/>
        <w:adjustRightInd w:val="0"/>
        <w:ind w:firstLine="567"/>
        <w:jc w:val="both"/>
        <w:outlineLvl w:val="4"/>
        <w:rPr>
          <w:snapToGrid w:val="0"/>
          <w:szCs w:val="28"/>
        </w:rPr>
      </w:pPr>
      <w:r w:rsidRPr="003620BD">
        <w:rPr>
          <w:snapToGrid w:val="0"/>
          <w:szCs w:val="28"/>
        </w:rPr>
        <w:t>16 2 01 00000</w:t>
      </w:r>
      <w:r w:rsidR="005238D4">
        <w:rPr>
          <w:snapToGrid w:val="0"/>
          <w:szCs w:val="28"/>
        </w:rPr>
        <w:t xml:space="preserve"> </w:t>
      </w:r>
      <w:r w:rsidRPr="003620BD">
        <w:rPr>
          <w:snapToGrid w:val="0"/>
          <w:szCs w:val="28"/>
        </w:rPr>
        <w:t>Основное мероприятие "</w:t>
      </w:r>
      <w:r w:rsidR="003A5772">
        <w:rPr>
          <w:snapToGrid w:val="0"/>
          <w:szCs w:val="28"/>
        </w:rPr>
        <w:t>Развитие станкоинструментальной промышленности</w:t>
      </w:r>
      <w:r w:rsidRPr="003620BD">
        <w:rPr>
          <w:snapToGrid w:val="0"/>
          <w:szCs w:val="28"/>
        </w:rPr>
        <w:t>"</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trike/>
          <w:snapToGrid w:val="0"/>
          <w:szCs w:val="28"/>
        </w:rPr>
      </w:pPr>
      <w:r w:rsidRPr="003620BD">
        <w:rPr>
          <w:snapToGrid w:val="0"/>
          <w:szCs w:val="28"/>
        </w:rPr>
        <w:t>16 2 02 00000 Основное мероприятие "</w:t>
      </w:r>
      <w:r w:rsidR="003A5772">
        <w:rPr>
          <w:snapToGrid w:val="0"/>
          <w:szCs w:val="28"/>
        </w:rPr>
        <w:t>Р</w:t>
      </w:r>
      <w:r w:rsidRPr="003620BD">
        <w:rPr>
          <w:snapToGrid w:val="0"/>
          <w:szCs w:val="28"/>
        </w:rPr>
        <w:t>азвитие тяжелого машиностроения"</w:t>
      </w:r>
      <w:r w:rsidR="000101A0">
        <w:rPr>
          <w:snapToGrid w:val="0"/>
          <w:szCs w:val="28"/>
        </w:rPr>
        <w:t>;</w:t>
      </w:r>
    </w:p>
    <w:p w:rsidR="003620BD" w:rsidRPr="003620BD" w:rsidRDefault="003620BD" w:rsidP="003620BD">
      <w:pPr>
        <w:autoSpaceDE w:val="0"/>
        <w:autoSpaceDN w:val="0"/>
        <w:adjustRightInd w:val="0"/>
        <w:ind w:firstLine="720"/>
        <w:jc w:val="both"/>
        <w:outlineLvl w:val="4"/>
        <w:rPr>
          <w:strike/>
          <w:snapToGrid w:val="0"/>
          <w:szCs w:val="28"/>
        </w:rPr>
      </w:pPr>
    </w:p>
    <w:p w:rsidR="003620BD" w:rsidRPr="003620BD" w:rsidRDefault="003620BD" w:rsidP="003620BD">
      <w:pPr>
        <w:autoSpaceDE w:val="0"/>
        <w:autoSpaceDN w:val="0"/>
        <w:adjustRightInd w:val="0"/>
        <w:ind w:firstLine="720"/>
        <w:jc w:val="both"/>
        <w:outlineLvl w:val="4"/>
        <w:rPr>
          <w:strike/>
          <w:snapToGrid w:val="0"/>
          <w:szCs w:val="28"/>
        </w:rPr>
      </w:pPr>
      <w:r w:rsidRPr="003620BD">
        <w:rPr>
          <w:snapToGrid w:val="0"/>
          <w:szCs w:val="28"/>
        </w:rPr>
        <w:t>16 2 03 00000 Основное мероприятие "</w:t>
      </w:r>
      <w:r w:rsidR="003A5772">
        <w:rPr>
          <w:snapToGrid w:val="0"/>
          <w:szCs w:val="28"/>
        </w:rPr>
        <w:t>Р</w:t>
      </w:r>
      <w:r w:rsidRPr="003620BD">
        <w:rPr>
          <w:snapToGrid w:val="0"/>
          <w:szCs w:val="28"/>
        </w:rPr>
        <w:t>азвити</w:t>
      </w:r>
      <w:r w:rsidR="003A5772">
        <w:rPr>
          <w:snapToGrid w:val="0"/>
          <w:szCs w:val="28"/>
        </w:rPr>
        <w:t>е промышленности</w:t>
      </w:r>
      <w:r w:rsidRPr="003620BD">
        <w:rPr>
          <w:snapToGrid w:val="0"/>
          <w:szCs w:val="28"/>
        </w:rPr>
        <w:t xml:space="preserve"> силовой электротехники и энергетического машиностроения"</w:t>
      </w:r>
      <w:r w:rsidR="000101A0">
        <w:rPr>
          <w:snapToGrid w:val="0"/>
          <w:szCs w:val="28"/>
        </w:rPr>
        <w:t>;</w:t>
      </w:r>
    </w:p>
    <w:p w:rsidR="003620BD" w:rsidRPr="003620BD" w:rsidRDefault="003620BD" w:rsidP="003620BD">
      <w:pPr>
        <w:autoSpaceDE w:val="0"/>
        <w:autoSpaceDN w:val="0"/>
        <w:adjustRightInd w:val="0"/>
        <w:ind w:firstLine="720"/>
        <w:jc w:val="both"/>
        <w:outlineLvl w:val="4"/>
        <w:rPr>
          <w:strike/>
          <w:snapToGrid w:val="0"/>
          <w:szCs w:val="28"/>
        </w:rPr>
      </w:pPr>
    </w:p>
    <w:p w:rsidR="003A5772" w:rsidRDefault="003620BD" w:rsidP="003620BD">
      <w:pPr>
        <w:autoSpaceDE w:val="0"/>
        <w:autoSpaceDN w:val="0"/>
        <w:adjustRightInd w:val="0"/>
        <w:ind w:firstLine="720"/>
        <w:jc w:val="both"/>
        <w:outlineLvl w:val="4"/>
        <w:rPr>
          <w:snapToGrid w:val="0"/>
          <w:szCs w:val="28"/>
        </w:rPr>
      </w:pPr>
      <w:r w:rsidRPr="003620BD">
        <w:rPr>
          <w:snapToGrid w:val="0"/>
          <w:szCs w:val="28"/>
        </w:rPr>
        <w:t>16 2 04 00000 Основное мероприятие "Разработка отечественного инженерного программного обеспечения"</w:t>
      </w:r>
      <w:r w:rsidR="003A5772">
        <w:rPr>
          <w:snapToGrid w:val="0"/>
          <w:szCs w:val="28"/>
        </w:rPr>
        <w:t>;</w:t>
      </w:r>
    </w:p>
    <w:p w:rsidR="003A5772" w:rsidRDefault="003A5772" w:rsidP="003620BD">
      <w:pPr>
        <w:autoSpaceDE w:val="0"/>
        <w:autoSpaceDN w:val="0"/>
        <w:adjustRightInd w:val="0"/>
        <w:ind w:firstLine="720"/>
        <w:jc w:val="both"/>
        <w:outlineLvl w:val="4"/>
        <w:rPr>
          <w:snapToGrid w:val="0"/>
          <w:szCs w:val="28"/>
        </w:rPr>
      </w:pPr>
    </w:p>
    <w:p w:rsidR="003620BD" w:rsidRPr="003620BD" w:rsidRDefault="003A5772" w:rsidP="003620BD">
      <w:pPr>
        <w:autoSpaceDE w:val="0"/>
        <w:autoSpaceDN w:val="0"/>
        <w:adjustRightInd w:val="0"/>
        <w:ind w:firstLine="720"/>
        <w:jc w:val="both"/>
        <w:outlineLvl w:val="4"/>
        <w:rPr>
          <w:strike/>
          <w:snapToGrid w:val="0"/>
          <w:szCs w:val="28"/>
        </w:rPr>
      </w:pPr>
      <w:r>
        <w:rPr>
          <w:snapToGrid w:val="0"/>
          <w:szCs w:val="28"/>
        </w:rPr>
        <w:lastRenderedPageBreak/>
        <w:t>16 2 05 00000 Основное мероприятие "Развитие робототехники, цифрового производства и аддитивных технологий".</w:t>
      </w:r>
    </w:p>
    <w:p w:rsidR="003620BD" w:rsidRDefault="003620BD" w:rsidP="003620BD">
      <w:pPr>
        <w:autoSpaceDE w:val="0"/>
        <w:autoSpaceDN w:val="0"/>
        <w:adjustRightInd w:val="0"/>
        <w:ind w:firstLine="720"/>
        <w:jc w:val="both"/>
        <w:outlineLvl w:val="4"/>
        <w:rPr>
          <w:snapToGrid w:val="0"/>
          <w:szCs w:val="28"/>
        </w:rPr>
      </w:pPr>
    </w:p>
    <w:p w:rsidR="006318EC" w:rsidRDefault="006318EC" w:rsidP="00BE69EF">
      <w:pPr>
        <w:autoSpaceDE w:val="0"/>
        <w:autoSpaceDN w:val="0"/>
        <w:adjustRightInd w:val="0"/>
        <w:jc w:val="center"/>
        <w:outlineLvl w:val="4"/>
        <w:rPr>
          <w:snapToGrid w:val="0"/>
          <w:szCs w:val="28"/>
        </w:rPr>
      </w:pPr>
      <w:r w:rsidRPr="006318EC">
        <w:rPr>
          <w:snapToGrid w:val="0"/>
          <w:szCs w:val="28"/>
        </w:rPr>
        <w:t>16 3 00 00000 Подпрограмма "Развитие легкой и</w:t>
      </w:r>
    </w:p>
    <w:p w:rsidR="006318EC" w:rsidRPr="006318EC" w:rsidRDefault="006318EC" w:rsidP="00BE69EF">
      <w:pPr>
        <w:autoSpaceDE w:val="0"/>
        <w:autoSpaceDN w:val="0"/>
        <w:adjustRightInd w:val="0"/>
        <w:jc w:val="center"/>
        <w:outlineLvl w:val="4"/>
        <w:rPr>
          <w:snapToGrid w:val="0"/>
          <w:szCs w:val="28"/>
        </w:rPr>
      </w:pPr>
      <w:r w:rsidRPr="006318EC">
        <w:rPr>
          <w:snapToGrid w:val="0"/>
          <w:szCs w:val="28"/>
        </w:rPr>
        <w:t>текстильной промышленности, народных художественных промыслов, индустрии детских товаров"</w:t>
      </w:r>
    </w:p>
    <w:p w:rsidR="006318EC" w:rsidRPr="006318EC" w:rsidRDefault="006318EC" w:rsidP="006318EC">
      <w:pPr>
        <w:autoSpaceDE w:val="0"/>
        <w:autoSpaceDN w:val="0"/>
        <w:adjustRightInd w:val="0"/>
        <w:ind w:firstLine="720"/>
        <w:jc w:val="both"/>
        <w:outlineLvl w:val="4"/>
        <w:rPr>
          <w:snapToGrid w:val="0"/>
          <w:szCs w:val="28"/>
        </w:rPr>
      </w:pPr>
    </w:p>
    <w:p w:rsidR="006318EC" w:rsidRPr="006318EC" w:rsidRDefault="006318EC" w:rsidP="006318EC">
      <w:pPr>
        <w:autoSpaceDE w:val="0"/>
        <w:autoSpaceDN w:val="0"/>
        <w:adjustRightInd w:val="0"/>
        <w:ind w:firstLine="720"/>
        <w:jc w:val="both"/>
        <w:outlineLvl w:val="4"/>
        <w:rPr>
          <w:snapToGrid w:val="0"/>
          <w:szCs w:val="28"/>
        </w:rPr>
      </w:pPr>
      <w:r w:rsidRPr="006318EC">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6318EC" w:rsidRPr="006318EC" w:rsidRDefault="006318EC" w:rsidP="006318EC">
      <w:pPr>
        <w:autoSpaceDE w:val="0"/>
        <w:autoSpaceDN w:val="0"/>
        <w:adjustRightInd w:val="0"/>
        <w:ind w:firstLine="720"/>
        <w:jc w:val="both"/>
        <w:outlineLvl w:val="4"/>
        <w:rPr>
          <w:snapToGrid w:val="0"/>
          <w:szCs w:val="28"/>
        </w:rPr>
      </w:pPr>
    </w:p>
    <w:p w:rsidR="006318EC" w:rsidRPr="006318EC" w:rsidRDefault="006318EC" w:rsidP="006318EC">
      <w:pPr>
        <w:autoSpaceDE w:val="0"/>
        <w:autoSpaceDN w:val="0"/>
        <w:adjustRightInd w:val="0"/>
        <w:ind w:firstLine="720"/>
        <w:jc w:val="both"/>
        <w:outlineLvl w:val="4"/>
        <w:rPr>
          <w:snapToGrid w:val="0"/>
          <w:szCs w:val="28"/>
        </w:rPr>
      </w:pPr>
      <w:r w:rsidRPr="006318EC">
        <w:rPr>
          <w:snapToGrid w:val="0"/>
          <w:szCs w:val="28"/>
        </w:rPr>
        <w:t>16 3 01 00000 Основное мероприятие "Развитие легкой и текстильной промышленности";</w:t>
      </w:r>
    </w:p>
    <w:p w:rsidR="006318EC" w:rsidRPr="006318EC" w:rsidRDefault="006318EC" w:rsidP="006318EC">
      <w:pPr>
        <w:autoSpaceDE w:val="0"/>
        <w:autoSpaceDN w:val="0"/>
        <w:adjustRightInd w:val="0"/>
        <w:ind w:firstLine="720"/>
        <w:jc w:val="both"/>
        <w:outlineLvl w:val="4"/>
        <w:rPr>
          <w:snapToGrid w:val="0"/>
          <w:szCs w:val="28"/>
        </w:rPr>
      </w:pPr>
    </w:p>
    <w:p w:rsidR="006318EC" w:rsidRPr="006318EC" w:rsidRDefault="006318EC" w:rsidP="006318EC">
      <w:pPr>
        <w:autoSpaceDE w:val="0"/>
        <w:autoSpaceDN w:val="0"/>
        <w:adjustRightInd w:val="0"/>
        <w:ind w:firstLine="720"/>
        <w:jc w:val="both"/>
        <w:outlineLvl w:val="4"/>
        <w:rPr>
          <w:snapToGrid w:val="0"/>
          <w:szCs w:val="28"/>
        </w:rPr>
      </w:pPr>
      <w:r w:rsidRPr="006318EC">
        <w:rPr>
          <w:snapToGrid w:val="0"/>
          <w:szCs w:val="28"/>
        </w:rPr>
        <w:t>16 3 02 00000 Основное мероприятие "Поддержка производства и реализации изделий народных художественных промыслов";</w:t>
      </w:r>
    </w:p>
    <w:p w:rsidR="006318EC" w:rsidRPr="006318EC" w:rsidRDefault="006318EC" w:rsidP="006318EC">
      <w:pPr>
        <w:autoSpaceDE w:val="0"/>
        <w:autoSpaceDN w:val="0"/>
        <w:adjustRightInd w:val="0"/>
        <w:ind w:firstLine="720"/>
        <w:jc w:val="both"/>
        <w:outlineLvl w:val="4"/>
        <w:rPr>
          <w:snapToGrid w:val="0"/>
          <w:szCs w:val="28"/>
        </w:rPr>
      </w:pPr>
    </w:p>
    <w:p w:rsidR="006318EC" w:rsidRPr="006318EC" w:rsidRDefault="006318EC" w:rsidP="006318EC">
      <w:pPr>
        <w:autoSpaceDE w:val="0"/>
        <w:autoSpaceDN w:val="0"/>
        <w:adjustRightInd w:val="0"/>
        <w:ind w:firstLine="720"/>
        <w:jc w:val="both"/>
        <w:outlineLvl w:val="4"/>
        <w:rPr>
          <w:snapToGrid w:val="0"/>
          <w:szCs w:val="28"/>
        </w:rPr>
      </w:pPr>
      <w:r w:rsidRPr="006318EC">
        <w:rPr>
          <w:snapToGrid w:val="0"/>
          <w:szCs w:val="28"/>
        </w:rPr>
        <w:t>16 3 03 00000 Основное мероприятие "Развитие индустрии детских товаров";</w:t>
      </w:r>
    </w:p>
    <w:p w:rsidR="006318EC" w:rsidRPr="006318EC" w:rsidRDefault="006318EC" w:rsidP="006318EC">
      <w:pPr>
        <w:autoSpaceDE w:val="0"/>
        <w:autoSpaceDN w:val="0"/>
        <w:adjustRightInd w:val="0"/>
        <w:ind w:firstLine="720"/>
        <w:jc w:val="both"/>
        <w:outlineLvl w:val="4"/>
        <w:rPr>
          <w:snapToGrid w:val="0"/>
          <w:szCs w:val="28"/>
        </w:rPr>
      </w:pPr>
    </w:p>
    <w:p w:rsidR="00E55A1D" w:rsidRDefault="006318EC" w:rsidP="006318EC">
      <w:pPr>
        <w:autoSpaceDE w:val="0"/>
        <w:autoSpaceDN w:val="0"/>
        <w:adjustRightInd w:val="0"/>
        <w:ind w:firstLine="720"/>
        <w:jc w:val="both"/>
        <w:outlineLvl w:val="4"/>
        <w:rPr>
          <w:snapToGrid w:val="0"/>
          <w:szCs w:val="28"/>
        </w:rPr>
      </w:pPr>
      <w:r w:rsidRPr="006318EC">
        <w:rPr>
          <w:snapToGrid w:val="0"/>
          <w:szCs w:val="28"/>
        </w:rPr>
        <w:t>16 3 04 00000 Основное мероприятие "Противодействие теневому производству и несанкционированному импорту продукции текстильной и легкой промышленности".</w:t>
      </w:r>
    </w:p>
    <w:p w:rsidR="00BE69EF" w:rsidRPr="003620BD" w:rsidRDefault="00BE69EF" w:rsidP="006318EC">
      <w:pPr>
        <w:autoSpaceDE w:val="0"/>
        <w:autoSpaceDN w:val="0"/>
        <w:adjustRightInd w:val="0"/>
        <w:ind w:firstLine="720"/>
        <w:jc w:val="both"/>
        <w:outlineLvl w:val="4"/>
        <w:rPr>
          <w:snapToGrid w:val="0"/>
          <w:szCs w:val="28"/>
        </w:rPr>
      </w:pPr>
    </w:p>
    <w:p w:rsidR="000D27F1" w:rsidRDefault="003620BD" w:rsidP="000D27F1">
      <w:pPr>
        <w:autoSpaceDE w:val="0"/>
        <w:autoSpaceDN w:val="0"/>
        <w:adjustRightInd w:val="0"/>
        <w:jc w:val="center"/>
        <w:outlineLvl w:val="4"/>
        <w:rPr>
          <w:snapToGrid w:val="0"/>
          <w:szCs w:val="28"/>
        </w:rPr>
      </w:pPr>
      <w:r w:rsidRPr="003620BD">
        <w:rPr>
          <w:snapToGrid w:val="0"/>
          <w:szCs w:val="28"/>
        </w:rPr>
        <w:t xml:space="preserve">16 </w:t>
      </w:r>
      <w:r w:rsidR="006318EC">
        <w:rPr>
          <w:snapToGrid w:val="0"/>
          <w:szCs w:val="28"/>
        </w:rPr>
        <w:t>4</w:t>
      </w:r>
      <w:r w:rsidRPr="003620BD">
        <w:rPr>
          <w:snapToGrid w:val="0"/>
          <w:szCs w:val="28"/>
        </w:rPr>
        <w:t xml:space="preserve"> 00 00000 Подпрограмма "</w:t>
      </w:r>
      <w:r w:rsidR="006318EC">
        <w:rPr>
          <w:snapToGrid w:val="0"/>
          <w:szCs w:val="28"/>
        </w:rPr>
        <w:t>Развитие производства</w:t>
      </w:r>
      <w:r w:rsidR="006318EC" w:rsidRPr="003620BD">
        <w:rPr>
          <w:snapToGrid w:val="0"/>
          <w:szCs w:val="28"/>
        </w:rPr>
        <w:t xml:space="preserve"> </w:t>
      </w:r>
      <w:r w:rsidRPr="003620BD">
        <w:rPr>
          <w:snapToGrid w:val="0"/>
          <w:szCs w:val="28"/>
        </w:rPr>
        <w:t>традиционных</w:t>
      </w:r>
    </w:p>
    <w:p w:rsidR="003620BD" w:rsidRPr="003620BD" w:rsidRDefault="003620BD" w:rsidP="000D27F1">
      <w:pPr>
        <w:autoSpaceDE w:val="0"/>
        <w:autoSpaceDN w:val="0"/>
        <w:adjustRightInd w:val="0"/>
        <w:jc w:val="center"/>
        <w:outlineLvl w:val="4"/>
        <w:rPr>
          <w:snapToGrid w:val="0"/>
          <w:szCs w:val="28"/>
        </w:rPr>
      </w:pPr>
      <w:r w:rsidRPr="003620BD">
        <w:rPr>
          <w:snapToGrid w:val="0"/>
          <w:szCs w:val="28"/>
        </w:rPr>
        <w:t xml:space="preserve"> и новых материалов"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16 </w:t>
      </w:r>
      <w:r w:rsidR="006318EC">
        <w:rPr>
          <w:snapToGrid w:val="0"/>
          <w:szCs w:val="28"/>
        </w:rPr>
        <w:t>4</w:t>
      </w:r>
      <w:r w:rsidRPr="003620BD">
        <w:rPr>
          <w:snapToGrid w:val="0"/>
          <w:szCs w:val="28"/>
        </w:rPr>
        <w:t xml:space="preserve"> 01 00000 Основное мероприятие "Развитие металлургии и промышленности редких и редкоземельных металлов"</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16 </w:t>
      </w:r>
      <w:r w:rsidR="006318EC">
        <w:rPr>
          <w:snapToGrid w:val="0"/>
          <w:szCs w:val="28"/>
        </w:rPr>
        <w:t>4</w:t>
      </w:r>
      <w:r w:rsidRPr="003620BD">
        <w:rPr>
          <w:snapToGrid w:val="0"/>
          <w:szCs w:val="28"/>
        </w:rPr>
        <w:t xml:space="preserve"> 02 00000 Основное мероприятие "Развитие предприятий лесопромышленного комплекса"</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16 </w:t>
      </w:r>
      <w:r w:rsidR="006318EC">
        <w:rPr>
          <w:snapToGrid w:val="0"/>
          <w:szCs w:val="28"/>
        </w:rPr>
        <w:t>4</w:t>
      </w:r>
      <w:r w:rsidRPr="003620BD">
        <w:rPr>
          <w:snapToGrid w:val="0"/>
          <w:szCs w:val="28"/>
        </w:rPr>
        <w:t xml:space="preserve"> 03 00000 Основное мероприятие "</w:t>
      </w:r>
      <w:r w:rsidR="006318EC">
        <w:rPr>
          <w:snapToGrid w:val="0"/>
          <w:szCs w:val="28"/>
        </w:rPr>
        <w:t>Р</w:t>
      </w:r>
      <w:r w:rsidRPr="003620BD">
        <w:rPr>
          <w:snapToGrid w:val="0"/>
          <w:szCs w:val="28"/>
        </w:rPr>
        <w:t>азвити</w:t>
      </w:r>
      <w:r w:rsidR="006318EC">
        <w:rPr>
          <w:snapToGrid w:val="0"/>
          <w:szCs w:val="28"/>
        </w:rPr>
        <w:t>е</w:t>
      </w:r>
      <w:r w:rsidRPr="003620BD">
        <w:rPr>
          <w:snapToGrid w:val="0"/>
          <w:szCs w:val="28"/>
        </w:rPr>
        <w:t xml:space="preserve"> химического комплекса"</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16 </w:t>
      </w:r>
      <w:r w:rsidR="006318EC">
        <w:rPr>
          <w:snapToGrid w:val="0"/>
          <w:szCs w:val="28"/>
        </w:rPr>
        <w:t xml:space="preserve">4 </w:t>
      </w:r>
      <w:r w:rsidRPr="003620BD">
        <w:rPr>
          <w:snapToGrid w:val="0"/>
          <w:szCs w:val="28"/>
        </w:rPr>
        <w:t>04 00000 Основное мероприятие "Развитие производства композиционных материалов (композитов) и изделий из них"</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16 </w:t>
      </w:r>
      <w:r w:rsidR="006318EC">
        <w:rPr>
          <w:snapToGrid w:val="0"/>
          <w:szCs w:val="28"/>
        </w:rPr>
        <w:t>4</w:t>
      </w:r>
      <w:r w:rsidRPr="003620BD">
        <w:rPr>
          <w:snapToGrid w:val="0"/>
          <w:szCs w:val="28"/>
        </w:rPr>
        <w:t xml:space="preserve"> 05 00000 Основное мероприятие "</w:t>
      </w:r>
      <w:r w:rsidR="006318EC">
        <w:rPr>
          <w:snapToGrid w:val="0"/>
          <w:szCs w:val="28"/>
        </w:rPr>
        <w:t>Р</w:t>
      </w:r>
      <w:r w:rsidRPr="003620BD">
        <w:rPr>
          <w:snapToGrid w:val="0"/>
          <w:szCs w:val="28"/>
        </w:rPr>
        <w:t>азвити</w:t>
      </w:r>
      <w:r w:rsidR="006318EC">
        <w:rPr>
          <w:snapToGrid w:val="0"/>
          <w:szCs w:val="28"/>
        </w:rPr>
        <w:t>е</w:t>
      </w:r>
      <w:r w:rsidRPr="003620BD">
        <w:rPr>
          <w:snapToGrid w:val="0"/>
          <w:szCs w:val="28"/>
        </w:rPr>
        <w:t xml:space="preserve"> промышленных биотехнологий"</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6318EC" w:rsidRDefault="003620BD" w:rsidP="000D27F1">
      <w:pPr>
        <w:autoSpaceDE w:val="0"/>
        <w:autoSpaceDN w:val="0"/>
        <w:adjustRightInd w:val="0"/>
        <w:jc w:val="center"/>
        <w:outlineLvl w:val="4"/>
        <w:rPr>
          <w:snapToGrid w:val="0"/>
          <w:szCs w:val="28"/>
        </w:rPr>
      </w:pPr>
      <w:r w:rsidRPr="003620BD">
        <w:rPr>
          <w:snapToGrid w:val="0"/>
          <w:szCs w:val="28"/>
        </w:rPr>
        <w:lastRenderedPageBreak/>
        <w:t xml:space="preserve">16 5 00 00000 Подпрограмма "Содействие в реализации инвестиционных проектов </w:t>
      </w:r>
      <w:r w:rsidR="006318EC">
        <w:rPr>
          <w:snapToGrid w:val="0"/>
          <w:szCs w:val="28"/>
        </w:rPr>
        <w:t xml:space="preserve">и поддержка производителей высокотехнологической продукции </w:t>
      </w:r>
    </w:p>
    <w:p w:rsidR="003620BD" w:rsidRPr="003620BD" w:rsidRDefault="003620BD" w:rsidP="000D27F1">
      <w:pPr>
        <w:autoSpaceDE w:val="0"/>
        <w:autoSpaceDN w:val="0"/>
        <w:adjustRightInd w:val="0"/>
        <w:jc w:val="center"/>
        <w:outlineLvl w:val="4"/>
        <w:rPr>
          <w:snapToGrid w:val="0"/>
          <w:szCs w:val="28"/>
        </w:rPr>
      </w:pPr>
      <w:r w:rsidRPr="003620BD">
        <w:rPr>
          <w:snapToGrid w:val="0"/>
          <w:szCs w:val="28"/>
        </w:rPr>
        <w:t xml:space="preserve">в гражданских отраслях промышленности"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16 5 01 00000 Основное мероприятие "</w:t>
      </w:r>
      <w:r w:rsidR="006318EC">
        <w:rPr>
          <w:snapToGrid w:val="0"/>
          <w:szCs w:val="28"/>
        </w:rPr>
        <w:t>Р</w:t>
      </w:r>
      <w:r w:rsidRPr="003620BD">
        <w:rPr>
          <w:snapToGrid w:val="0"/>
          <w:szCs w:val="28"/>
        </w:rPr>
        <w:t>еализаци</w:t>
      </w:r>
      <w:r w:rsidR="006318EC">
        <w:rPr>
          <w:snapToGrid w:val="0"/>
          <w:szCs w:val="28"/>
        </w:rPr>
        <w:t>я</w:t>
      </w:r>
      <w:r w:rsidRPr="003620BD">
        <w:rPr>
          <w:snapToGrid w:val="0"/>
          <w:szCs w:val="28"/>
        </w:rPr>
        <w:t xml:space="preserve"> приоритетных инвестиционных проектов"</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16 5 02 00000 Основное мероприятие "Обеспечение деятельности Фонда развития промышленности в целях поддержки реализации инвестиционных проектов"</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16 5 03 00000 Основное мероприятие "</w:t>
      </w:r>
      <w:r w:rsidR="006318EC" w:rsidRPr="006318EC">
        <w:rPr>
          <w:snapToGrid w:val="0"/>
          <w:szCs w:val="28"/>
        </w:rPr>
        <w:t>Поддержка проектов по производству конкурентоспособной на внешних рынках высокотехнологичной промышленной продукции</w:t>
      </w:r>
      <w:r w:rsidRPr="003620BD">
        <w:rPr>
          <w:snapToGrid w:val="0"/>
          <w:szCs w:val="28"/>
        </w:rPr>
        <w:t>"</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0D27F1">
      <w:pPr>
        <w:autoSpaceDE w:val="0"/>
        <w:autoSpaceDN w:val="0"/>
        <w:adjustRightInd w:val="0"/>
        <w:jc w:val="center"/>
        <w:outlineLvl w:val="4"/>
        <w:rPr>
          <w:snapToGrid w:val="0"/>
          <w:szCs w:val="28"/>
        </w:rPr>
      </w:pPr>
      <w:r w:rsidRPr="003620BD">
        <w:rPr>
          <w:snapToGrid w:val="0"/>
          <w:szCs w:val="28"/>
        </w:rPr>
        <w:t>16 6 00 00000 Подпрограмма "Содействие проведению научных исследований и опытных разработок в гражданск</w:t>
      </w:r>
      <w:r w:rsidR="007B32BF">
        <w:rPr>
          <w:snapToGrid w:val="0"/>
          <w:szCs w:val="28"/>
        </w:rPr>
        <w:t>их отраслях промышленности</w:t>
      </w:r>
      <w:r w:rsidRPr="003620BD">
        <w:rPr>
          <w:snapToGrid w:val="0"/>
          <w:szCs w:val="28"/>
        </w:rPr>
        <w:t xml:space="preserve">"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16 6 01 00000 Основное мероприятие "Поддержка научно-исследовательских и опытно-конструкторских работ в гражданских отраслях промышленности"</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16 6 02 00000 Основное мероприятие "</w:t>
      </w:r>
      <w:r w:rsidR="007B32BF">
        <w:rPr>
          <w:snapToGrid w:val="0"/>
          <w:szCs w:val="28"/>
        </w:rPr>
        <w:t>Научные и</w:t>
      </w:r>
      <w:r w:rsidRPr="003620BD">
        <w:rPr>
          <w:snapToGrid w:val="0"/>
          <w:szCs w:val="28"/>
        </w:rPr>
        <w:t>сследования и сопровождение приоритетных и инновационных проектов"</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Default="003620BD" w:rsidP="003620BD">
      <w:pPr>
        <w:autoSpaceDE w:val="0"/>
        <w:autoSpaceDN w:val="0"/>
        <w:adjustRightInd w:val="0"/>
        <w:ind w:firstLine="720"/>
        <w:jc w:val="both"/>
        <w:outlineLvl w:val="4"/>
        <w:rPr>
          <w:snapToGrid w:val="0"/>
          <w:szCs w:val="28"/>
        </w:rPr>
      </w:pPr>
      <w:r w:rsidRPr="003620BD">
        <w:rPr>
          <w:snapToGrid w:val="0"/>
          <w:szCs w:val="28"/>
        </w:rPr>
        <w:t>16 6 03 00000 Основное мероприятие "Развитие научно-технологической инфраструктуры"</w:t>
      </w:r>
      <w:r w:rsidR="000101A0">
        <w:rPr>
          <w:snapToGrid w:val="0"/>
          <w:szCs w:val="28"/>
        </w:rPr>
        <w:t>;</w:t>
      </w:r>
    </w:p>
    <w:p w:rsidR="0037469B" w:rsidRDefault="0037469B" w:rsidP="003620BD">
      <w:pPr>
        <w:autoSpaceDE w:val="0"/>
        <w:autoSpaceDN w:val="0"/>
        <w:adjustRightInd w:val="0"/>
        <w:ind w:firstLine="720"/>
        <w:jc w:val="both"/>
        <w:outlineLvl w:val="4"/>
        <w:rPr>
          <w:snapToGrid w:val="0"/>
          <w:szCs w:val="28"/>
        </w:rPr>
      </w:pPr>
    </w:p>
    <w:p w:rsidR="0037469B" w:rsidRPr="003620BD" w:rsidRDefault="0037469B" w:rsidP="003620BD">
      <w:pPr>
        <w:autoSpaceDE w:val="0"/>
        <w:autoSpaceDN w:val="0"/>
        <w:adjustRightInd w:val="0"/>
        <w:ind w:firstLine="720"/>
        <w:jc w:val="both"/>
        <w:outlineLvl w:val="4"/>
        <w:rPr>
          <w:snapToGrid w:val="0"/>
          <w:szCs w:val="28"/>
        </w:rPr>
      </w:pPr>
      <w:r>
        <w:rPr>
          <w:snapToGrid w:val="0"/>
          <w:szCs w:val="28"/>
        </w:rPr>
        <w:t>16 6 04 00000 Основное мероприятие "Развитие технологий и промышленного потенциала фотоники";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16 6 0</w:t>
      </w:r>
      <w:r w:rsidR="0037469B">
        <w:rPr>
          <w:snapToGrid w:val="0"/>
          <w:szCs w:val="28"/>
        </w:rPr>
        <w:t>5</w:t>
      </w:r>
      <w:r w:rsidRPr="003620BD">
        <w:rPr>
          <w:snapToGrid w:val="0"/>
          <w:szCs w:val="28"/>
        </w:rPr>
        <w:t xml:space="preserve"> 00000 Основное мероприятие "Сопровождение реализации научно-технической политики"</w:t>
      </w:r>
      <w:r w:rsidR="000101A0">
        <w:rPr>
          <w:snapToGrid w:val="0"/>
          <w:szCs w:val="28"/>
        </w:rPr>
        <w:t>.</w:t>
      </w:r>
    </w:p>
    <w:p w:rsidR="000D27F1" w:rsidRPr="003620BD" w:rsidRDefault="000D27F1" w:rsidP="003620BD">
      <w:pPr>
        <w:autoSpaceDE w:val="0"/>
        <w:autoSpaceDN w:val="0"/>
        <w:adjustRightInd w:val="0"/>
        <w:ind w:firstLine="720"/>
        <w:jc w:val="both"/>
        <w:outlineLvl w:val="4"/>
        <w:rPr>
          <w:snapToGrid w:val="0"/>
          <w:szCs w:val="28"/>
        </w:rPr>
      </w:pPr>
    </w:p>
    <w:p w:rsidR="007B32BF" w:rsidRPr="007B32BF" w:rsidRDefault="007B32BF" w:rsidP="007B32BF">
      <w:pPr>
        <w:autoSpaceDE w:val="0"/>
        <w:autoSpaceDN w:val="0"/>
        <w:adjustRightInd w:val="0"/>
        <w:ind w:firstLine="720"/>
        <w:jc w:val="center"/>
        <w:outlineLvl w:val="4"/>
        <w:rPr>
          <w:snapToGrid w:val="0"/>
          <w:szCs w:val="28"/>
        </w:rPr>
      </w:pPr>
      <w:r w:rsidRPr="007B32BF">
        <w:rPr>
          <w:snapToGrid w:val="0"/>
          <w:szCs w:val="28"/>
        </w:rPr>
        <w:t>16 7 00 00000 Подпрограмма "Развитие промышленной инфраструктуры  и инфраструктуры поддержки деятельности в сфере промышленности"</w:t>
      </w:r>
    </w:p>
    <w:p w:rsidR="007B32BF" w:rsidRPr="00965F25" w:rsidRDefault="007B32BF" w:rsidP="007B32BF">
      <w:pPr>
        <w:autoSpaceDE w:val="0"/>
        <w:autoSpaceDN w:val="0"/>
        <w:adjustRightInd w:val="0"/>
        <w:ind w:firstLine="720"/>
        <w:jc w:val="both"/>
        <w:outlineLvl w:val="4"/>
        <w:rPr>
          <w:snapToGrid w:val="0"/>
          <w:sz w:val="20"/>
        </w:rPr>
      </w:pPr>
    </w:p>
    <w:p w:rsidR="007B32BF" w:rsidRPr="007B32BF" w:rsidRDefault="007B32BF" w:rsidP="007B32BF">
      <w:pPr>
        <w:autoSpaceDE w:val="0"/>
        <w:autoSpaceDN w:val="0"/>
        <w:adjustRightInd w:val="0"/>
        <w:ind w:firstLine="720"/>
        <w:jc w:val="both"/>
        <w:outlineLvl w:val="4"/>
        <w:rPr>
          <w:snapToGrid w:val="0"/>
          <w:szCs w:val="28"/>
        </w:rPr>
      </w:pPr>
      <w:r w:rsidRPr="007B32BF">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7B32BF" w:rsidRPr="007B32BF" w:rsidRDefault="007B32BF" w:rsidP="007B32BF">
      <w:pPr>
        <w:autoSpaceDE w:val="0"/>
        <w:autoSpaceDN w:val="0"/>
        <w:adjustRightInd w:val="0"/>
        <w:ind w:firstLine="720"/>
        <w:jc w:val="both"/>
        <w:outlineLvl w:val="4"/>
        <w:rPr>
          <w:snapToGrid w:val="0"/>
          <w:szCs w:val="28"/>
        </w:rPr>
      </w:pPr>
    </w:p>
    <w:p w:rsidR="007B32BF" w:rsidRPr="007B32BF" w:rsidRDefault="007B32BF" w:rsidP="007B32BF">
      <w:pPr>
        <w:autoSpaceDE w:val="0"/>
        <w:autoSpaceDN w:val="0"/>
        <w:adjustRightInd w:val="0"/>
        <w:ind w:firstLine="720"/>
        <w:jc w:val="both"/>
        <w:outlineLvl w:val="4"/>
        <w:rPr>
          <w:snapToGrid w:val="0"/>
          <w:szCs w:val="28"/>
        </w:rPr>
      </w:pPr>
      <w:r w:rsidRPr="007B32BF">
        <w:rPr>
          <w:snapToGrid w:val="0"/>
          <w:szCs w:val="28"/>
        </w:rPr>
        <w:t>16 7 01 00000 Основное мероприятие "Стимулирование создания и выведения на проектную мощность индустриальных (промышленных) парков и технопарков";</w:t>
      </w:r>
    </w:p>
    <w:p w:rsidR="007B32BF" w:rsidRPr="007B32BF" w:rsidRDefault="007B32BF" w:rsidP="007B32BF">
      <w:pPr>
        <w:autoSpaceDE w:val="0"/>
        <w:autoSpaceDN w:val="0"/>
        <w:adjustRightInd w:val="0"/>
        <w:ind w:firstLine="720"/>
        <w:jc w:val="both"/>
        <w:outlineLvl w:val="4"/>
        <w:rPr>
          <w:snapToGrid w:val="0"/>
          <w:szCs w:val="28"/>
        </w:rPr>
      </w:pPr>
    </w:p>
    <w:p w:rsidR="007B32BF" w:rsidRDefault="007B32BF" w:rsidP="003620BD">
      <w:pPr>
        <w:autoSpaceDE w:val="0"/>
        <w:autoSpaceDN w:val="0"/>
        <w:adjustRightInd w:val="0"/>
        <w:ind w:firstLine="720"/>
        <w:jc w:val="both"/>
        <w:outlineLvl w:val="4"/>
        <w:rPr>
          <w:snapToGrid w:val="0"/>
          <w:szCs w:val="28"/>
        </w:rPr>
      </w:pPr>
      <w:r w:rsidRPr="007B32BF">
        <w:rPr>
          <w:snapToGrid w:val="0"/>
          <w:szCs w:val="28"/>
        </w:rPr>
        <w:t>16 7 02 00000 Основное мероприятие "</w:t>
      </w:r>
      <w:r>
        <w:rPr>
          <w:snapToGrid w:val="0"/>
          <w:szCs w:val="28"/>
        </w:rPr>
        <w:t>Информационно-а</w:t>
      </w:r>
      <w:r w:rsidRPr="007B32BF">
        <w:rPr>
          <w:snapToGrid w:val="0"/>
          <w:szCs w:val="28"/>
        </w:rPr>
        <w:t>налитическое сопровождение развития инфраструктуры поддержки деятельности в сфере промышленности и промышленной инфраструктуры".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16 Д 00 00000 Подпрограмма "Развитие системы технического регулирования, стандартизации и обеспечение единства измерений"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16 Д 01 00000 Основное мероприятие "Развитие системы технического регулирования и стандартизации"</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16 Д 02 00000 Основное мероприятие "Обеспечение единства измерений и развитие эталонной базы"</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16 Д 03 00000 Основное мероприятие "Выполнение научно-исследовательских и опытно-конструкторских работ в области технического регулирования, стандартизации, обеспечения единства измерений, информации"</w:t>
      </w:r>
      <w:r w:rsidR="000101A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16 Д 04 00000 </w:t>
      </w:r>
      <w:r w:rsidR="004A1BF0" w:rsidRPr="004A1BF0">
        <w:rPr>
          <w:snapToGrid w:val="0"/>
          <w:szCs w:val="28"/>
        </w:rPr>
        <w:t>Ведомственная целевая программа "Проведение фундаментальных исследований в области метрологии, разработки государственных (в том числе, первичных) единиц величин"</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16 Д 05 00000 Основное мероприятие "Разработка и утверждение отраслевых справочников наилучших доступных технологий"</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16 Д 06 00000 Основное мероприятие "Обеспечение деятельности Росстандарта"</w:t>
      </w:r>
      <w:r w:rsidR="004A1BF0">
        <w:rPr>
          <w:snapToGrid w:val="0"/>
          <w:szCs w:val="28"/>
        </w:rPr>
        <w:t>.</w:t>
      </w:r>
    </w:p>
    <w:p w:rsidR="00E55A1D" w:rsidRDefault="00E55A1D" w:rsidP="003620BD">
      <w:pPr>
        <w:autoSpaceDE w:val="0"/>
        <w:autoSpaceDN w:val="0"/>
        <w:adjustRightInd w:val="0"/>
        <w:ind w:hanging="142"/>
        <w:jc w:val="center"/>
        <w:outlineLvl w:val="4"/>
        <w:rPr>
          <w:b/>
          <w:snapToGrid w:val="0"/>
          <w:szCs w:val="28"/>
        </w:rPr>
      </w:pPr>
    </w:p>
    <w:p w:rsidR="00965F25" w:rsidRPr="003620BD" w:rsidRDefault="00965F25" w:rsidP="003620BD">
      <w:pPr>
        <w:autoSpaceDE w:val="0"/>
        <w:autoSpaceDN w:val="0"/>
        <w:adjustRightInd w:val="0"/>
        <w:ind w:hanging="142"/>
        <w:jc w:val="center"/>
        <w:outlineLvl w:val="4"/>
        <w:rPr>
          <w:b/>
          <w:snapToGrid w:val="0"/>
          <w:szCs w:val="28"/>
        </w:rPr>
      </w:pPr>
    </w:p>
    <w:p w:rsidR="0067728A" w:rsidRDefault="003620BD" w:rsidP="003620BD">
      <w:pPr>
        <w:autoSpaceDE w:val="0"/>
        <w:autoSpaceDN w:val="0"/>
        <w:adjustRightInd w:val="0"/>
        <w:ind w:hanging="142"/>
        <w:jc w:val="center"/>
        <w:outlineLvl w:val="4"/>
        <w:rPr>
          <w:b/>
          <w:snapToGrid w:val="0"/>
          <w:szCs w:val="28"/>
        </w:rPr>
      </w:pPr>
      <w:r w:rsidRPr="003620BD">
        <w:rPr>
          <w:b/>
          <w:snapToGrid w:val="0"/>
          <w:szCs w:val="28"/>
        </w:rPr>
        <w:t>4</w:t>
      </w:r>
      <w:r w:rsidR="004553E5" w:rsidRPr="0067728A">
        <w:rPr>
          <w:snapToGrid w:val="0"/>
          <w:szCs w:val="28"/>
          <w:vertAlign w:val="superscript"/>
        </w:rPr>
        <w:t>1</w:t>
      </w:r>
      <w:r w:rsidRPr="003620BD">
        <w:rPr>
          <w:b/>
          <w:snapToGrid w:val="0"/>
          <w:szCs w:val="28"/>
        </w:rPr>
        <w:t>.2.2.1</w:t>
      </w:r>
      <w:r w:rsidR="00853B51">
        <w:rPr>
          <w:b/>
          <w:snapToGrid w:val="0"/>
          <w:szCs w:val="28"/>
        </w:rPr>
        <w:t>5</w:t>
      </w:r>
      <w:r w:rsidRPr="003620BD">
        <w:rPr>
          <w:b/>
          <w:snapToGrid w:val="0"/>
          <w:szCs w:val="28"/>
        </w:rPr>
        <w:t>. Государственная программа Российской Федерации</w:t>
      </w:r>
    </w:p>
    <w:p w:rsidR="003620BD" w:rsidRPr="003620BD" w:rsidRDefault="003620BD" w:rsidP="003620BD">
      <w:pPr>
        <w:autoSpaceDE w:val="0"/>
        <w:autoSpaceDN w:val="0"/>
        <w:adjustRightInd w:val="0"/>
        <w:ind w:hanging="142"/>
        <w:jc w:val="center"/>
        <w:outlineLvl w:val="4"/>
        <w:rPr>
          <w:b/>
          <w:snapToGrid w:val="0"/>
          <w:szCs w:val="28"/>
        </w:rPr>
      </w:pPr>
      <w:r w:rsidRPr="003620BD">
        <w:rPr>
          <w:b/>
          <w:snapToGrid w:val="0"/>
          <w:szCs w:val="28"/>
        </w:rPr>
        <w:t xml:space="preserve"> "Развитие авиационной промышленности на 2013 - 2025 годы"</w:t>
      </w:r>
    </w:p>
    <w:p w:rsidR="003620BD" w:rsidRPr="003620BD" w:rsidRDefault="003620BD" w:rsidP="003620BD">
      <w:pPr>
        <w:autoSpaceDE w:val="0"/>
        <w:autoSpaceDN w:val="0"/>
        <w:adjustRightInd w:val="0"/>
        <w:ind w:hanging="142"/>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"Развитие авиационной промышленности на 2013 - 2025 годы" включают:</w:t>
      </w:r>
    </w:p>
    <w:p w:rsidR="003620BD" w:rsidRDefault="003620BD" w:rsidP="003620BD">
      <w:pPr>
        <w:autoSpaceDE w:val="0"/>
        <w:autoSpaceDN w:val="0"/>
        <w:adjustRightInd w:val="0"/>
        <w:ind w:firstLine="720"/>
        <w:jc w:val="both"/>
        <w:outlineLvl w:val="4"/>
        <w:rPr>
          <w:snapToGrid w:val="0"/>
          <w:szCs w:val="28"/>
        </w:rPr>
      </w:pPr>
    </w:p>
    <w:p w:rsidR="00965F25" w:rsidRDefault="00965F25"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lastRenderedPageBreak/>
        <w:t xml:space="preserve">17 0 00 00000 Государственная программа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авиационной промышленности на 2013 - 2025 годы"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"Развитие авиационной промышленности на 2013 - 2025 годы",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5238D4" w:rsidRPr="003620BD" w:rsidRDefault="005238D4" w:rsidP="003620BD">
      <w:pPr>
        <w:tabs>
          <w:tab w:val="left" w:pos="5524"/>
        </w:tabs>
        <w:autoSpaceDE w:val="0"/>
        <w:autoSpaceDN w:val="0"/>
        <w:adjustRightInd w:val="0"/>
        <w:ind w:firstLine="720"/>
        <w:jc w:val="both"/>
        <w:outlineLvl w:val="4"/>
        <w:rPr>
          <w:snapToGrid w:val="0"/>
          <w:szCs w:val="28"/>
        </w:rPr>
      </w:pPr>
    </w:p>
    <w:p w:rsidR="003620BD" w:rsidRPr="003620BD" w:rsidRDefault="003620BD" w:rsidP="00BE69EF">
      <w:pPr>
        <w:tabs>
          <w:tab w:val="left" w:pos="5524"/>
        </w:tabs>
        <w:autoSpaceDE w:val="0"/>
        <w:autoSpaceDN w:val="0"/>
        <w:adjustRightInd w:val="0"/>
        <w:jc w:val="center"/>
        <w:outlineLvl w:val="4"/>
        <w:rPr>
          <w:snapToGrid w:val="0"/>
          <w:szCs w:val="28"/>
        </w:rPr>
      </w:pPr>
      <w:r w:rsidRPr="003620BD">
        <w:rPr>
          <w:snapToGrid w:val="0"/>
          <w:szCs w:val="28"/>
        </w:rPr>
        <w:t xml:space="preserve">17 1 00 00000  Подпрограмма "Самолетостроение"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17 1 01 00000 Основное мероприятие "Государственная поддержка российских организаций самолетостроения"</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17 1 02 00000 Основное мероприятие "Выполнение научно-исследовательских и опытно-конструкторских работ в области самолетостроения"</w:t>
      </w:r>
      <w:r w:rsidR="004A1BF0">
        <w:rPr>
          <w:snapToGrid w:val="0"/>
          <w:szCs w:val="28"/>
        </w:rPr>
        <w:t>.</w:t>
      </w:r>
    </w:p>
    <w:p w:rsidR="005357DD" w:rsidRPr="003620BD" w:rsidRDefault="005357DD" w:rsidP="003620BD">
      <w:pPr>
        <w:autoSpaceDE w:val="0"/>
        <w:autoSpaceDN w:val="0"/>
        <w:adjustRightInd w:val="0"/>
        <w:ind w:firstLine="720"/>
        <w:jc w:val="both"/>
        <w:outlineLvl w:val="4"/>
        <w:rPr>
          <w:snapToGrid w:val="0"/>
          <w:szCs w:val="28"/>
        </w:rPr>
      </w:pPr>
    </w:p>
    <w:p w:rsidR="003620BD" w:rsidRPr="003620BD" w:rsidRDefault="003620BD" w:rsidP="00645CBF">
      <w:pPr>
        <w:autoSpaceDE w:val="0"/>
        <w:autoSpaceDN w:val="0"/>
        <w:adjustRightInd w:val="0"/>
        <w:jc w:val="center"/>
        <w:outlineLvl w:val="4"/>
        <w:rPr>
          <w:snapToGrid w:val="0"/>
          <w:szCs w:val="28"/>
        </w:rPr>
      </w:pPr>
      <w:r w:rsidRPr="003620BD">
        <w:rPr>
          <w:snapToGrid w:val="0"/>
          <w:szCs w:val="28"/>
        </w:rPr>
        <w:t xml:space="preserve">17 2 00 00000 Подпрограмма "Вертолетостроение"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17 2 01 00000 Основное мероприятие "Государственная поддержка российских организаций вертолетостроения"</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17 2 02 00000 Основное мероприятие "Выполнение научно-исследовательских и опытно-конструкторских работ в области вертолетостроения"</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17 3 00 00000 Подпрограмма "Авиационное двигателестроение" </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17 3 01 00000 Основное мероприятие "Государственная поддержка российских организаций отрасли авиационного двигателестроения"</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17 3 02 00000 Основное мероприятие "Выполнение научно-исследовательских и опытно-конструкторских работ в области авиационного двигателестроения"</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shd w:val="clear" w:color="auto" w:fill="FFFFFF" w:themeFill="background1"/>
        <w:autoSpaceDE w:val="0"/>
        <w:autoSpaceDN w:val="0"/>
        <w:adjustRightInd w:val="0"/>
        <w:jc w:val="center"/>
        <w:outlineLvl w:val="4"/>
        <w:rPr>
          <w:snapToGrid w:val="0"/>
          <w:szCs w:val="28"/>
        </w:rPr>
      </w:pPr>
      <w:r w:rsidRPr="003620BD">
        <w:rPr>
          <w:snapToGrid w:val="0"/>
          <w:szCs w:val="28"/>
        </w:rPr>
        <w:t xml:space="preserve">17 4 00 00000 Подпрограмма "Авиационные агрегаты и приборы"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17 4 01 00000 Основное мероприятие "Государственная поддержка российских организаций в сфере создания и производства современного авиационного бортового электронного оборудования и агрегатов"</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17 4 02 00000 Основное мероприятие "Выполнение научно-исследовательских и опытно-конструкторских работ в области авиационных агрегатов и приборов"</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6933E8" w:rsidRDefault="003620BD" w:rsidP="003620BD">
      <w:pPr>
        <w:autoSpaceDE w:val="0"/>
        <w:autoSpaceDN w:val="0"/>
        <w:adjustRightInd w:val="0"/>
        <w:jc w:val="center"/>
        <w:outlineLvl w:val="4"/>
        <w:rPr>
          <w:snapToGrid w:val="0"/>
          <w:szCs w:val="28"/>
        </w:rPr>
      </w:pPr>
      <w:r w:rsidRPr="003620BD">
        <w:rPr>
          <w:snapToGrid w:val="0"/>
          <w:szCs w:val="28"/>
        </w:rPr>
        <w:t>17 7 00 00000 Подпрограмма "Авиационная наука и технологии"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17 7 01 00000 Основное мероприятие "Государственная поддержка российских научных организаций, осуществляющих исследования в области развития авиации и авиационной деятельности"</w:t>
      </w:r>
      <w:r w:rsidR="004A1BF0">
        <w:rPr>
          <w:snapToGrid w:val="0"/>
          <w:szCs w:val="28"/>
        </w:rPr>
        <w:t>;</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17 7 02 00000 Основное мероприятие "Выполнение научно-исследовательских работ в целях развития науки и технологий в авиастроении и технологической и инженерной инфраструктуры, в том числе на базе инновационных территориальных кластеров"</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17 8 00 00000 Подпрограмма "Комплексное развитие отрасли"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17 8 01 00000 Основное мероприятие "Научно-аналитическое обеспечение реализации государственной программы"</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17 8 02 00000 Основное мероприятие "Государственная поддержка авиационной промышленности"</w:t>
      </w:r>
      <w:r w:rsidR="004A1BF0">
        <w:rPr>
          <w:snapToGrid w:val="0"/>
          <w:szCs w:val="28"/>
        </w:rPr>
        <w:t>.</w:t>
      </w:r>
    </w:p>
    <w:p w:rsidR="003620BD" w:rsidRDefault="003620BD" w:rsidP="003620BD">
      <w:pPr>
        <w:autoSpaceDE w:val="0"/>
        <w:autoSpaceDN w:val="0"/>
        <w:adjustRightInd w:val="0"/>
        <w:ind w:firstLine="720"/>
        <w:jc w:val="both"/>
        <w:outlineLvl w:val="4"/>
        <w:rPr>
          <w:snapToGrid w:val="0"/>
          <w:szCs w:val="28"/>
        </w:rPr>
      </w:pPr>
    </w:p>
    <w:p w:rsidR="00965F25" w:rsidRDefault="00965F25" w:rsidP="003620BD">
      <w:pPr>
        <w:autoSpaceDE w:val="0"/>
        <w:autoSpaceDN w:val="0"/>
        <w:adjustRightInd w:val="0"/>
        <w:ind w:firstLine="720"/>
        <w:jc w:val="both"/>
        <w:outlineLvl w:val="4"/>
        <w:rPr>
          <w:snapToGrid w:val="0"/>
          <w:szCs w:val="28"/>
        </w:rPr>
      </w:pPr>
    </w:p>
    <w:p w:rsidR="00965F25" w:rsidRPr="003620BD" w:rsidRDefault="00965F25" w:rsidP="003620BD">
      <w:pPr>
        <w:autoSpaceDE w:val="0"/>
        <w:autoSpaceDN w:val="0"/>
        <w:adjustRightInd w:val="0"/>
        <w:ind w:firstLine="720"/>
        <w:jc w:val="both"/>
        <w:outlineLvl w:val="4"/>
        <w:rPr>
          <w:snapToGrid w:val="0"/>
          <w:szCs w:val="28"/>
        </w:rPr>
      </w:pPr>
    </w:p>
    <w:p w:rsidR="004A1BF0" w:rsidRDefault="003620BD" w:rsidP="003620BD">
      <w:pPr>
        <w:autoSpaceDE w:val="0"/>
        <w:autoSpaceDN w:val="0"/>
        <w:adjustRightInd w:val="0"/>
        <w:jc w:val="center"/>
        <w:outlineLvl w:val="4"/>
        <w:rPr>
          <w:b/>
          <w:snapToGrid w:val="0"/>
          <w:szCs w:val="28"/>
        </w:rPr>
      </w:pPr>
      <w:r w:rsidRPr="003620BD">
        <w:rPr>
          <w:b/>
          <w:snapToGrid w:val="0"/>
          <w:szCs w:val="28"/>
        </w:rPr>
        <w:lastRenderedPageBreak/>
        <w:t>4</w:t>
      </w:r>
      <w:r w:rsidR="004553E5" w:rsidRPr="0067728A">
        <w:rPr>
          <w:snapToGrid w:val="0"/>
          <w:szCs w:val="28"/>
          <w:vertAlign w:val="superscript"/>
        </w:rPr>
        <w:t>1</w:t>
      </w:r>
      <w:r w:rsidRPr="003620BD">
        <w:rPr>
          <w:b/>
          <w:snapToGrid w:val="0"/>
          <w:szCs w:val="28"/>
        </w:rPr>
        <w:t>.2.2.1</w:t>
      </w:r>
      <w:r w:rsidR="00853B51">
        <w:rPr>
          <w:b/>
          <w:snapToGrid w:val="0"/>
          <w:szCs w:val="28"/>
        </w:rPr>
        <w:t>6</w:t>
      </w:r>
      <w:r w:rsidRPr="003620BD">
        <w:rPr>
          <w:b/>
          <w:snapToGrid w:val="0"/>
          <w:szCs w:val="28"/>
        </w:rPr>
        <w:t>.</w:t>
      </w:r>
      <w:r w:rsidRPr="003620BD">
        <w:rPr>
          <w:b/>
          <w:snapToGrid w:val="0"/>
          <w:szCs w:val="28"/>
        </w:rPr>
        <w:tab/>
        <w:t>Государственная программа Российской Федерации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 xml:space="preserve"> "Развитие судостроения и техники для освоения шельфовых месторождений на 2013 - 2030 годы"</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Целевые статьи государственной программы Российской Федерации "Развитие судостроения и техники для освоения шельфовых месторождений на 2013 - 2030 годы" включают:</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18 0 00 00000 Государственная программа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судостроения и техники для освоения шельфовых месторождений на 2013 - 2030 годы"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"Развитие судостроения и техники для освоения шельфовых месторождений на 2013 - 2030 годы",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BE69EF" w:rsidRPr="003620BD" w:rsidRDefault="00BE69EF" w:rsidP="003620BD">
      <w:pPr>
        <w:autoSpaceDE w:val="0"/>
        <w:autoSpaceDN w:val="0"/>
        <w:adjustRightInd w:val="0"/>
        <w:ind w:firstLine="720"/>
        <w:jc w:val="both"/>
        <w:outlineLvl w:val="4"/>
        <w:rPr>
          <w:snapToGrid w:val="0"/>
          <w:szCs w:val="28"/>
        </w:rPr>
      </w:pPr>
    </w:p>
    <w:p w:rsidR="006933E8" w:rsidRDefault="003620BD" w:rsidP="003620BD">
      <w:pPr>
        <w:autoSpaceDE w:val="0"/>
        <w:autoSpaceDN w:val="0"/>
        <w:adjustRightInd w:val="0"/>
        <w:jc w:val="center"/>
        <w:outlineLvl w:val="4"/>
        <w:rPr>
          <w:snapToGrid w:val="0"/>
          <w:szCs w:val="28"/>
        </w:rPr>
      </w:pPr>
      <w:r w:rsidRPr="003620BD">
        <w:rPr>
          <w:snapToGrid w:val="0"/>
          <w:szCs w:val="28"/>
        </w:rPr>
        <w:t>18 1 00 00000  Подпрограмма "Развитие судостроительной науки"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9D11D9" w:rsidRPr="009D11D9" w:rsidRDefault="009D11D9" w:rsidP="00BE69EF">
      <w:pPr>
        <w:autoSpaceDE w:val="0"/>
        <w:autoSpaceDN w:val="0"/>
        <w:adjustRightInd w:val="0"/>
        <w:ind w:firstLine="709"/>
        <w:jc w:val="both"/>
        <w:outlineLvl w:val="4"/>
        <w:rPr>
          <w:snapToGrid w:val="0"/>
          <w:szCs w:val="28"/>
        </w:rPr>
      </w:pPr>
      <w:r w:rsidRPr="009D11D9">
        <w:rPr>
          <w:snapToGrid w:val="0"/>
          <w:szCs w:val="28"/>
        </w:rPr>
        <w:t>18 1 01 00000 Основное мероприятие "Создание научно-технического</w:t>
      </w:r>
      <w:r>
        <w:rPr>
          <w:snapToGrid w:val="0"/>
          <w:szCs w:val="28"/>
        </w:rPr>
        <w:t xml:space="preserve"> </w:t>
      </w:r>
      <w:r w:rsidRPr="009D11D9">
        <w:rPr>
          <w:snapToGrid w:val="0"/>
          <w:szCs w:val="28"/>
        </w:rPr>
        <w:t>задела для развития морской и речной техники гражданского назначения";</w:t>
      </w:r>
    </w:p>
    <w:p w:rsidR="009D11D9" w:rsidRPr="009D11D9" w:rsidRDefault="009D11D9" w:rsidP="00BE69EF">
      <w:pPr>
        <w:autoSpaceDE w:val="0"/>
        <w:autoSpaceDN w:val="0"/>
        <w:adjustRightInd w:val="0"/>
        <w:ind w:firstLine="709"/>
        <w:jc w:val="both"/>
        <w:outlineLvl w:val="4"/>
        <w:rPr>
          <w:snapToGrid w:val="0"/>
          <w:szCs w:val="28"/>
        </w:rPr>
      </w:pPr>
    </w:p>
    <w:p w:rsidR="009D11D9" w:rsidRPr="009D11D9" w:rsidRDefault="009D11D9" w:rsidP="00BE69EF">
      <w:pPr>
        <w:autoSpaceDE w:val="0"/>
        <w:autoSpaceDN w:val="0"/>
        <w:adjustRightInd w:val="0"/>
        <w:ind w:firstLine="709"/>
        <w:jc w:val="both"/>
        <w:outlineLvl w:val="4"/>
        <w:rPr>
          <w:snapToGrid w:val="0"/>
          <w:szCs w:val="28"/>
        </w:rPr>
      </w:pPr>
      <w:r w:rsidRPr="009D11D9">
        <w:rPr>
          <w:snapToGrid w:val="0"/>
          <w:szCs w:val="28"/>
        </w:rPr>
        <w:t>18 1 02 00000 Основное мероприятие "Государственная поддержка организаций судостроительной промышленности в целях технического перевооружения уникальных исследовательских, испытательных комплексов и стендов, развития полигонной базы";</w:t>
      </w:r>
    </w:p>
    <w:p w:rsidR="009D11D9" w:rsidRPr="009D11D9" w:rsidRDefault="009D11D9" w:rsidP="00BE69EF">
      <w:pPr>
        <w:autoSpaceDE w:val="0"/>
        <w:autoSpaceDN w:val="0"/>
        <w:adjustRightInd w:val="0"/>
        <w:ind w:firstLine="709"/>
        <w:jc w:val="both"/>
        <w:outlineLvl w:val="4"/>
        <w:rPr>
          <w:snapToGrid w:val="0"/>
          <w:szCs w:val="28"/>
        </w:rPr>
      </w:pPr>
    </w:p>
    <w:p w:rsidR="009D11D9" w:rsidRPr="009D11D9" w:rsidRDefault="009D11D9" w:rsidP="00BE69EF">
      <w:pPr>
        <w:autoSpaceDE w:val="0"/>
        <w:autoSpaceDN w:val="0"/>
        <w:adjustRightInd w:val="0"/>
        <w:ind w:firstLine="709"/>
        <w:jc w:val="both"/>
        <w:outlineLvl w:val="4"/>
        <w:rPr>
          <w:snapToGrid w:val="0"/>
          <w:szCs w:val="28"/>
        </w:rPr>
      </w:pPr>
      <w:r w:rsidRPr="009D11D9">
        <w:rPr>
          <w:snapToGrid w:val="0"/>
          <w:szCs w:val="28"/>
        </w:rPr>
        <w:t>18 1 03 00000 Основное мероприятие "Организация систем отраслевого и междисциплинарного образования в судостроительной отрасли";</w:t>
      </w:r>
    </w:p>
    <w:p w:rsidR="009D11D9" w:rsidRPr="009D11D9" w:rsidRDefault="009D11D9" w:rsidP="00BE69EF">
      <w:pPr>
        <w:autoSpaceDE w:val="0"/>
        <w:autoSpaceDN w:val="0"/>
        <w:adjustRightInd w:val="0"/>
        <w:ind w:firstLine="709"/>
        <w:jc w:val="both"/>
        <w:outlineLvl w:val="4"/>
        <w:rPr>
          <w:snapToGrid w:val="0"/>
          <w:szCs w:val="28"/>
        </w:rPr>
      </w:pPr>
    </w:p>
    <w:p w:rsidR="009D11D9" w:rsidRPr="009D11D9" w:rsidRDefault="009D11D9" w:rsidP="00BE69EF">
      <w:pPr>
        <w:autoSpaceDE w:val="0"/>
        <w:autoSpaceDN w:val="0"/>
        <w:adjustRightInd w:val="0"/>
        <w:ind w:firstLine="709"/>
        <w:jc w:val="both"/>
        <w:outlineLvl w:val="4"/>
        <w:rPr>
          <w:snapToGrid w:val="0"/>
          <w:szCs w:val="28"/>
        </w:rPr>
      </w:pPr>
      <w:r w:rsidRPr="009D11D9">
        <w:rPr>
          <w:snapToGrid w:val="0"/>
          <w:szCs w:val="28"/>
        </w:rPr>
        <w:t>18 1 04 00000 Основное мероприятие "Системно-аналитическое и экспертное сопровождение научной деятельности</w:t>
      </w:r>
      <w:r>
        <w:rPr>
          <w:snapToGrid w:val="0"/>
          <w:szCs w:val="28"/>
        </w:rPr>
        <w:t>".</w:t>
      </w:r>
    </w:p>
    <w:p w:rsidR="009D11D9" w:rsidRDefault="009D11D9" w:rsidP="00BE69EF">
      <w:pPr>
        <w:autoSpaceDE w:val="0"/>
        <w:autoSpaceDN w:val="0"/>
        <w:adjustRightInd w:val="0"/>
        <w:ind w:firstLine="709"/>
        <w:jc w:val="both"/>
        <w:outlineLvl w:val="4"/>
        <w:rPr>
          <w:snapToGrid w:val="0"/>
          <w:szCs w:val="28"/>
        </w:rPr>
      </w:pPr>
    </w:p>
    <w:p w:rsidR="00645CBF" w:rsidRDefault="003620BD" w:rsidP="00645CBF">
      <w:pPr>
        <w:autoSpaceDE w:val="0"/>
        <w:autoSpaceDN w:val="0"/>
        <w:adjustRightInd w:val="0"/>
        <w:jc w:val="center"/>
        <w:outlineLvl w:val="4"/>
        <w:rPr>
          <w:snapToGrid w:val="0"/>
          <w:szCs w:val="28"/>
        </w:rPr>
      </w:pPr>
      <w:r w:rsidRPr="003620BD">
        <w:rPr>
          <w:snapToGrid w:val="0"/>
          <w:szCs w:val="28"/>
        </w:rPr>
        <w:t>18 2 00 00000  Подпрограмма "Развитие технологического</w:t>
      </w:r>
    </w:p>
    <w:p w:rsidR="00645CBF" w:rsidRDefault="003620BD" w:rsidP="00645CBF">
      <w:pPr>
        <w:autoSpaceDE w:val="0"/>
        <w:autoSpaceDN w:val="0"/>
        <w:adjustRightInd w:val="0"/>
        <w:jc w:val="center"/>
        <w:outlineLvl w:val="4"/>
        <w:rPr>
          <w:snapToGrid w:val="0"/>
          <w:szCs w:val="28"/>
        </w:rPr>
      </w:pPr>
      <w:r w:rsidRPr="003620BD">
        <w:rPr>
          <w:snapToGrid w:val="0"/>
          <w:szCs w:val="28"/>
        </w:rPr>
        <w:t xml:space="preserve"> потенциала гражданского судостроения и техники для освоения</w:t>
      </w:r>
    </w:p>
    <w:p w:rsidR="003620BD" w:rsidRPr="003620BD" w:rsidRDefault="003620BD" w:rsidP="00645CBF">
      <w:pPr>
        <w:autoSpaceDE w:val="0"/>
        <w:autoSpaceDN w:val="0"/>
        <w:adjustRightInd w:val="0"/>
        <w:jc w:val="center"/>
        <w:outlineLvl w:val="4"/>
        <w:rPr>
          <w:snapToGrid w:val="0"/>
          <w:szCs w:val="28"/>
        </w:rPr>
      </w:pPr>
      <w:r w:rsidRPr="003620BD">
        <w:rPr>
          <w:snapToGrid w:val="0"/>
          <w:szCs w:val="28"/>
        </w:rPr>
        <w:t xml:space="preserve"> шельфовых месторождений"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По данной целевой статье отражаются расходы федерального бюджета на реализацию подпрограммы по следующим основным мероприятиям:</w:t>
      </w:r>
    </w:p>
    <w:p w:rsidR="009D11D9" w:rsidRDefault="009D11D9" w:rsidP="009D11D9">
      <w:pPr>
        <w:autoSpaceDE w:val="0"/>
        <w:autoSpaceDN w:val="0"/>
        <w:adjustRightInd w:val="0"/>
        <w:ind w:firstLine="720"/>
        <w:jc w:val="both"/>
        <w:outlineLvl w:val="4"/>
        <w:rPr>
          <w:snapToGrid w:val="0"/>
          <w:szCs w:val="28"/>
        </w:rPr>
      </w:pPr>
    </w:p>
    <w:p w:rsidR="009D11D9" w:rsidRPr="003620BD" w:rsidRDefault="009D11D9" w:rsidP="009D11D9">
      <w:pPr>
        <w:autoSpaceDE w:val="0"/>
        <w:autoSpaceDN w:val="0"/>
        <w:adjustRightInd w:val="0"/>
        <w:ind w:firstLine="720"/>
        <w:jc w:val="both"/>
        <w:outlineLvl w:val="4"/>
        <w:rPr>
          <w:snapToGrid w:val="0"/>
          <w:szCs w:val="28"/>
        </w:rPr>
      </w:pPr>
      <w:r w:rsidRPr="003620BD">
        <w:rPr>
          <w:snapToGrid w:val="0"/>
          <w:szCs w:val="28"/>
        </w:rPr>
        <w:t xml:space="preserve">18 2 01 00000 Основное мероприятие "Разработка новых технологий и </w:t>
      </w:r>
      <w:r>
        <w:rPr>
          <w:snapToGrid w:val="0"/>
          <w:szCs w:val="28"/>
        </w:rPr>
        <w:t xml:space="preserve">создание </w:t>
      </w:r>
      <w:r w:rsidRPr="003620BD">
        <w:rPr>
          <w:snapToGrid w:val="0"/>
          <w:szCs w:val="28"/>
        </w:rPr>
        <w:t>инновационных</w:t>
      </w:r>
      <w:r>
        <w:rPr>
          <w:snapToGrid w:val="0"/>
          <w:szCs w:val="28"/>
        </w:rPr>
        <w:t xml:space="preserve"> проектов для производства </w:t>
      </w:r>
      <w:r w:rsidRPr="003620BD">
        <w:rPr>
          <w:snapToGrid w:val="0"/>
          <w:szCs w:val="28"/>
        </w:rPr>
        <w:t>гражданской морской и речной техники"</w:t>
      </w:r>
      <w:r>
        <w:rPr>
          <w:snapToGrid w:val="0"/>
          <w:szCs w:val="28"/>
        </w:rPr>
        <w:t>;</w:t>
      </w:r>
    </w:p>
    <w:p w:rsidR="009D11D9" w:rsidRPr="003620BD" w:rsidRDefault="009D11D9" w:rsidP="009D11D9">
      <w:pPr>
        <w:autoSpaceDE w:val="0"/>
        <w:autoSpaceDN w:val="0"/>
        <w:adjustRightInd w:val="0"/>
        <w:ind w:firstLine="720"/>
        <w:jc w:val="both"/>
        <w:outlineLvl w:val="4"/>
        <w:rPr>
          <w:snapToGrid w:val="0"/>
          <w:szCs w:val="28"/>
        </w:rPr>
      </w:pPr>
    </w:p>
    <w:p w:rsidR="009D11D9" w:rsidRPr="003620BD" w:rsidRDefault="009D11D9" w:rsidP="009D11D9">
      <w:pPr>
        <w:autoSpaceDE w:val="0"/>
        <w:autoSpaceDN w:val="0"/>
        <w:adjustRightInd w:val="0"/>
        <w:ind w:firstLine="720"/>
        <w:jc w:val="both"/>
        <w:outlineLvl w:val="4"/>
        <w:rPr>
          <w:snapToGrid w:val="0"/>
          <w:szCs w:val="28"/>
        </w:rPr>
      </w:pPr>
      <w:r w:rsidRPr="003620BD">
        <w:rPr>
          <w:snapToGrid w:val="0"/>
          <w:szCs w:val="28"/>
        </w:rPr>
        <w:t>18 2 02 00000 Основное мероприятие "</w:t>
      </w:r>
      <w:r w:rsidRPr="00872A72">
        <w:rPr>
          <w:snapToGrid w:val="0"/>
          <w:szCs w:val="28"/>
        </w:rPr>
        <w:t>Закупка передовых зарубежных технологий и лицензий на строительство объектов и организацию в России производства современного технологического оборудования и другой продукции, разработанной ведущими фирмами мира</w:t>
      </w:r>
      <w:r w:rsidRPr="003620BD">
        <w:rPr>
          <w:snapToGrid w:val="0"/>
          <w:szCs w:val="28"/>
        </w:rPr>
        <w:t>"</w:t>
      </w:r>
      <w:r>
        <w:rPr>
          <w:snapToGrid w:val="0"/>
          <w:szCs w:val="28"/>
        </w:rPr>
        <w:t>;</w:t>
      </w:r>
    </w:p>
    <w:p w:rsidR="004A1BF0" w:rsidRPr="003620BD" w:rsidRDefault="004A1BF0" w:rsidP="003620BD">
      <w:pPr>
        <w:rPr>
          <w:szCs w:val="28"/>
        </w:rPr>
      </w:pPr>
    </w:p>
    <w:p w:rsidR="003620BD" w:rsidRPr="003620BD" w:rsidRDefault="003620BD" w:rsidP="00645CBF">
      <w:pPr>
        <w:autoSpaceDE w:val="0"/>
        <w:autoSpaceDN w:val="0"/>
        <w:adjustRightInd w:val="0"/>
        <w:jc w:val="center"/>
        <w:outlineLvl w:val="4"/>
        <w:rPr>
          <w:snapToGrid w:val="0"/>
          <w:szCs w:val="28"/>
        </w:rPr>
      </w:pPr>
      <w:r w:rsidRPr="003620BD">
        <w:rPr>
          <w:snapToGrid w:val="0"/>
          <w:szCs w:val="28"/>
        </w:rPr>
        <w:t xml:space="preserve">18 3 00 00000 Подпрограмма "Развитие производственных мощностей гражданского судостроения и материально-технической базы отрасли" </w:t>
      </w:r>
    </w:p>
    <w:p w:rsidR="003620BD" w:rsidRPr="003620BD" w:rsidRDefault="003620BD" w:rsidP="003620BD">
      <w:pPr>
        <w:autoSpaceDE w:val="0"/>
        <w:autoSpaceDN w:val="0"/>
        <w:adjustRightInd w:val="0"/>
        <w:jc w:val="center"/>
        <w:outlineLvl w:val="4"/>
        <w:rPr>
          <w:snapToGrid w:val="0"/>
          <w:szCs w:val="28"/>
        </w:rPr>
      </w:pPr>
    </w:p>
    <w:p w:rsid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6933E8" w:rsidRPr="003620BD" w:rsidRDefault="006933E8"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18 3 01 00000 Основное мероприятие "Реализация приоритетных проектов развития производственных мощностей гражданского судостроения"</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18 3 02 00000 Основное мероприятие "</w:t>
      </w:r>
      <w:r w:rsidR="00BF5F0C">
        <w:rPr>
          <w:snapToGrid w:val="0"/>
          <w:szCs w:val="28"/>
        </w:rPr>
        <w:t>Создание и реконструкция производственных мощностей российского судостроения</w:t>
      </w:r>
      <w:r w:rsidRPr="003620BD">
        <w:rPr>
          <w:snapToGrid w:val="0"/>
          <w:szCs w:val="28"/>
        </w:rPr>
        <w:t>"</w:t>
      </w:r>
      <w:r w:rsidR="004A1BF0">
        <w:rPr>
          <w:snapToGrid w:val="0"/>
          <w:szCs w:val="28"/>
        </w:rPr>
        <w:t>.</w:t>
      </w:r>
    </w:p>
    <w:p w:rsidR="004C648A" w:rsidRPr="003620BD" w:rsidRDefault="004C648A"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18 4 00 00000 Подпрограмма  "Государственная поддержка"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18 4 01 00000 Основное мероприятие "Предоставление государственной поддержки российским судостроительным предприятиям"</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18 4 02 00000 Основное мероприятие "Предоставление государственной поддержки российским транспортным компаниям, пароходствам, организациям рыбохозяйственного комплекса в целях приобретения гражданских судов и (или) утилизации отдельных групп судов"</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18 7 00 00000 Федеральная целевая программа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гражданской морской техники" на 2009 - 2016 годы</w:t>
      </w:r>
    </w:p>
    <w:p w:rsidR="00965F25" w:rsidRDefault="00965F25" w:rsidP="009001BA">
      <w:pPr>
        <w:autoSpaceDE w:val="0"/>
        <w:autoSpaceDN w:val="0"/>
        <w:adjustRightInd w:val="0"/>
        <w:jc w:val="center"/>
        <w:outlineLvl w:val="4"/>
        <w:rPr>
          <w:snapToGrid w:val="0"/>
          <w:szCs w:val="28"/>
        </w:rPr>
      </w:pPr>
    </w:p>
    <w:p w:rsidR="00965F25" w:rsidRDefault="00965F25" w:rsidP="009001BA">
      <w:pPr>
        <w:autoSpaceDE w:val="0"/>
        <w:autoSpaceDN w:val="0"/>
        <w:adjustRightInd w:val="0"/>
        <w:jc w:val="center"/>
        <w:outlineLvl w:val="4"/>
        <w:rPr>
          <w:snapToGrid w:val="0"/>
          <w:szCs w:val="28"/>
        </w:rPr>
      </w:pPr>
    </w:p>
    <w:p w:rsidR="00965F25" w:rsidRDefault="00965F25" w:rsidP="009001BA">
      <w:pPr>
        <w:autoSpaceDE w:val="0"/>
        <w:autoSpaceDN w:val="0"/>
        <w:adjustRightInd w:val="0"/>
        <w:jc w:val="center"/>
        <w:outlineLvl w:val="4"/>
        <w:rPr>
          <w:snapToGrid w:val="0"/>
          <w:szCs w:val="28"/>
        </w:rPr>
      </w:pPr>
    </w:p>
    <w:p w:rsidR="003620BD" w:rsidRPr="003620BD" w:rsidRDefault="003620BD" w:rsidP="009001BA">
      <w:pPr>
        <w:autoSpaceDE w:val="0"/>
        <w:autoSpaceDN w:val="0"/>
        <w:adjustRightInd w:val="0"/>
        <w:jc w:val="center"/>
        <w:outlineLvl w:val="4"/>
        <w:rPr>
          <w:snapToGrid w:val="0"/>
          <w:szCs w:val="28"/>
        </w:rPr>
      </w:pPr>
      <w:r w:rsidRPr="003620BD">
        <w:rPr>
          <w:snapToGrid w:val="0"/>
          <w:szCs w:val="28"/>
        </w:rPr>
        <w:t xml:space="preserve"> </w:t>
      </w:r>
    </w:p>
    <w:p w:rsidR="004E4032" w:rsidRDefault="003620BD" w:rsidP="003620BD">
      <w:pPr>
        <w:autoSpaceDE w:val="0"/>
        <w:autoSpaceDN w:val="0"/>
        <w:adjustRightInd w:val="0"/>
        <w:jc w:val="center"/>
        <w:outlineLvl w:val="4"/>
        <w:rPr>
          <w:b/>
          <w:snapToGrid w:val="0"/>
          <w:szCs w:val="28"/>
        </w:rPr>
      </w:pPr>
      <w:r w:rsidRPr="003620BD">
        <w:rPr>
          <w:b/>
          <w:snapToGrid w:val="0"/>
          <w:szCs w:val="28"/>
        </w:rPr>
        <w:lastRenderedPageBreak/>
        <w:t>4</w:t>
      </w:r>
      <w:r w:rsidR="004553E5" w:rsidRPr="0067728A">
        <w:rPr>
          <w:snapToGrid w:val="0"/>
          <w:szCs w:val="28"/>
          <w:vertAlign w:val="superscript"/>
        </w:rPr>
        <w:t>1</w:t>
      </w:r>
      <w:r w:rsidRPr="003620BD">
        <w:rPr>
          <w:b/>
          <w:snapToGrid w:val="0"/>
          <w:szCs w:val="28"/>
        </w:rPr>
        <w:t>.2.2.1</w:t>
      </w:r>
      <w:r w:rsidR="00853B51">
        <w:rPr>
          <w:b/>
          <w:snapToGrid w:val="0"/>
          <w:szCs w:val="28"/>
        </w:rPr>
        <w:t>7</w:t>
      </w:r>
      <w:r w:rsidRPr="003620BD">
        <w:rPr>
          <w:b/>
          <w:snapToGrid w:val="0"/>
          <w:szCs w:val="28"/>
        </w:rPr>
        <w:t>.</w:t>
      </w:r>
      <w:r w:rsidRPr="003620BD">
        <w:rPr>
          <w:b/>
          <w:snapToGrid w:val="0"/>
          <w:szCs w:val="28"/>
        </w:rPr>
        <w:tab/>
        <w:t xml:space="preserve">Государственная программа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b/>
          <w:snapToGrid w:val="0"/>
          <w:szCs w:val="28"/>
        </w:rPr>
        <w:t>"Развитие электронной и радиоэлектронной промышленности</w:t>
      </w:r>
      <w:r w:rsidRPr="003620BD">
        <w:rPr>
          <w:snapToGrid w:val="0"/>
          <w:szCs w:val="28"/>
        </w:rPr>
        <w:t xml:space="preserve"> </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на 2013 - 2025 годы"</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Целевые статьи государственной программы Российской Федерации "Развитие электронной и радиоэлектронной промышленности" на 2013 - 2025 годы"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19 0 00 00000 Государственная программа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"Развитие электронной и радиоэлектронной промышленности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на 2013 - 2025 годы"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"Развитие электронной и радиоэлектронной промышленности на 2013 - 2025 годы",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75183E" w:rsidRDefault="0075183E" w:rsidP="003620BD">
      <w:pPr>
        <w:autoSpaceDE w:val="0"/>
        <w:autoSpaceDN w:val="0"/>
        <w:adjustRightInd w:val="0"/>
        <w:ind w:firstLine="720"/>
        <w:jc w:val="both"/>
        <w:outlineLvl w:val="4"/>
        <w:rPr>
          <w:snapToGrid w:val="0"/>
          <w:szCs w:val="28"/>
        </w:rPr>
      </w:pPr>
    </w:p>
    <w:p w:rsidR="003620BD" w:rsidRPr="003620BD" w:rsidRDefault="003620BD" w:rsidP="004E4032">
      <w:pPr>
        <w:autoSpaceDE w:val="0"/>
        <w:autoSpaceDN w:val="0"/>
        <w:adjustRightInd w:val="0"/>
        <w:jc w:val="center"/>
        <w:outlineLvl w:val="4"/>
        <w:rPr>
          <w:snapToGrid w:val="0"/>
          <w:szCs w:val="28"/>
        </w:rPr>
      </w:pPr>
      <w:r w:rsidRPr="003620BD">
        <w:rPr>
          <w:snapToGrid w:val="0"/>
          <w:szCs w:val="28"/>
        </w:rPr>
        <w:t>19 3 00 00000  Подпрограмма "Развитие производства телекоммуникационного оборудования"</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19 3 01 00000 Основное мероприятие "Государственная поддержка создания научно-технического задела"</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19 3 02 00000 Основное мероприятие "Государственная поддержка создания производственной базы"</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9001BA" w:rsidRDefault="003620BD" w:rsidP="00BE69EF">
      <w:pPr>
        <w:autoSpaceDE w:val="0"/>
        <w:autoSpaceDN w:val="0"/>
        <w:adjustRightInd w:val="0"/>
        <w:jc w:val="center"/>
        <w:outlineLvl w:val="4"/>
        <w:rPr>
          <w:snapToGrid w:val="0"/>
          <w:szCs w:val="28"/>
        </w:rPr>
      </w:pPr>
      <w:r w:rsidRPr="003620BD">
        <w:rPr>
          <w:snapToGrid w:val="0"/>
          <w:szCs w:val="28"/>
        </w:rPr>
        <w:t>19 4 00 00000  Подпрограмма</w:t>
      </w:r>
    </w:p>
    <w:p w:rsidR="003620BD" w:rsidRPr="003620BD" w:rsidRDefault="003620BD" w:rsidP="00BE69EF">
      <w:pPr>
        <w:autoSpaceDE w:val="0"/>
        <w:autoSpaceDN w:val="0"/>
        <w:adjustRightInd w:val="0"/>
        <w:jc w:val="center"/>
        <w:outlineLvl w:val="4"/>
        <w:rPr>
          <w:snapToGrid w:val="0"/>
          <w:szCs w:val="28"/>
        </w:rPr>
      </w:pPr>
      <w:r w:rsidRPr="003620BD">
        <w:rPr>
          <w:snapToGrid w:val="0"/>
          <w:szCs w:val="28"/>
        </w:rPr>
        <w:t xml:space="preserve"> "Развитие производства вычислительной техники" </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19 4 01 00000 Основное мероприятие "Государственная поддержка создания научно-технического задела"</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19 4 02 00000 Основное мероприятие "Государственная поддержка создания производственной базы"</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BE69EF">
      <w:pPr>
        <w:autoSpaceDE w:val="0"/>
        <w:autoSpaceDN w:val="0"/>
        <w:adjustRightInd w:val="0"/>
        <w:jc w:val="center"/>
        <w:outlineLvl w:val="4"/>
        <w:rPr>
          <w:snapToGrid w:val="0"/>
          <w:szCs w:val="28"/>
        </w:rPr>
      </w:pPr>
      <w:r w:rsidRPr="003620BD">
        <w:rPr>
          <w:snapToGrid w:val="0"/>
          <w:szCs w:val="28"/>
        </w:rPr>
        <w:t>19 5 00 00000  Подпрограмма "Развитие производства специального технологического оборудования"</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19 5 01 00000 Основное мероприятие "Государственная поддержка создания научно-технического задела"</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19 5 02 00000 Основное мероприятие "Государственная поддержка создания производственной базы"</w:t>
      </w:r>
      <w:r w:rsidR="004A1BF0">
        <w:rPr>
          <w:snapToGrid w:val="0"/>
          <w:szCs w:val="28"/>
        </w:rPr>
        <w:t>.</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2C1DFA">
      <w:pPr>
        <w:autoSpaceDE w:val="0"/>
        <w:autoSpaceDN w:val="0"/>
        <w:adjustRightInd w:val="0"/>
        <w:jc w:val="center"/>
        <w:outlineLvl w:val="4"/>
        <w:rPr>
          <w:snapToGrid w:val="0"/>
          <w:szCs w:val="28"/>
        </w:rPr>
      </w:pPr>
      <w:r w:rsidRPr="003620BD">
        <w:rPr>
          <w:snapToGrid w:val="0"/>
          <w:szCs w:val="28"/>
        </w:rPr>
        <w:t xml:space="preserve">19 6 00 00000  Подпрограмма "Развитие производства систем интеллектуального управления" </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19 6 01 00000 Основное мероприятие "Государственная поддержка создания научно-технического задела"</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19 6 02 00000 Основное мероприятие "Государственная поддержка создания производственной базы"</w:t>
      </w:r>
      <w:r w:rsidR="004A1BF0">
        <w:rPr>
          <w:snapToGrid w:val="0"/>
          <w:szCs w:val="28"/>
        </w:rPr>
        <w:t>.</w:t>
      </w:r>
    </w:p>
    <w:p w:rsidR="00591829" w:rsidRDefault="00591829" w:rsidP="003620BD">
      <w:pPr>
        <w:autoSpaceDE w:val="0"/>
        <w:autoSpaceDN w:val="0"/>
        <w:adjustRightInd w:val="0"/>
        <w:ind w:firstLine="720"/>
        <w:jc w:val="both"/>
        <w:outlineLvl w:val="4"/>
        <w:rPr>
          <w:snapToGrid w:val="0"/>
          <w:szCs w:val="28"/>
        </w:rPr>
      </w:pPr>
    </w:p>
    <w:p w:rsidR="004E4032" w:rsidRDefault="003620BD" w:rsidP="003620BD">
      <w:pPr>
        <w:autoSpaceDE w:val="0"/>
        <w:autoSpaceDN w:val="0"/>
        <w:adjustRightInd w:val="0"/>
        <w:jc w:val="center"/>
        <w:outlineLvl w:val="4"/>
        <w:rPr>
          <w:b/>
          <w:snapToGrid w:val="0"/>
          <w:szCs w:val="28"/>
        </w:rPr>
      </w:pPr>
      <w:r w:rsidRPr="003620BD">
        <w:rPr>
          <w:b/>
          <w:snapToGrid w:val="0"/>
          <w:szCs w:val="28"/>
        </w:rPr>
        <w:t>4</w:t>
      </w:r>
      <w:r w:rsidR="004553E5" w:rsidRPr="0067728A">
        <w:rPr>
          <w:snapToGrid w:val="0"/>
          <w:szCs w:val="28"/>
          <w:vertAlign w:val="superscript"/>
        </w:rPr>
        <w:t>1</w:t>
      </w:r>
      <w:r w:rsidRPr="003620BD">
        <w:rPr>
          <w:b/>
          <w:snapToGrid w:val="0"/>
          <w:szCs w:val="28"/>
        </w:rPr>
        <w:t>.2.2.</w:t>
      </w:r>
      <w:r w:rsidR="00853B51">
        <w:rPr>
          <w:b/>
          <w:snapToGrid w:val="0"/>
          <w:szCs w:val="28"/>
        </w:rPr>
        <w:t>18</w:t>
      </w:r>
      <w:r w:rsidRPr="003620BD">
        <w:rPr>
          <w:b/>
          <w:snapToGrid w:val="0"/>
          <w:szCs w:val="28"/>
        </w:rPr>
        <w:t>.</w:t>
      </w:r>
      <w:r w:rsidRPr="003620BD">
        <w:rPr>
          <w:b/>
          <w:snapToGrid w:val="0"/>
          <w:szCs w:val="28"/>
        </w:rPr>
        <w:tab/>
        <w:t>Государственная программа Российской Федерации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 xml:space="preserve"> "Развитие фармацевтической и медицинской промышленности"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 xml:space="preserve"> на 2013 - 2020 годы</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"Развитие фармацевтической и медицинской промышленности"</w:t>
      </w:r>
      <w:r w:rsidRPr="003620BD">
        <w:rPr>
          <w:b/>
          <w:snapToGrid w:val="0"/>
          <w:szCs w:val="28"/>
        </w:rPr>
        <w:t xml:space="preserve"> </w:t>
      </w:r>
      <w:r w:rsidRPr="003620BD">
        <w:rPr>
          <w:snapToGrid w:val="0"/>
          <w:szCs w:val="28"/>
        </w:rPr>
        <w:t>на 2013 - 2020 годы включают:</w:t>
      </w:r>
    </w:p>
    <w:p w:rsidR="002C1DFA" w:rsidRPr="003620BD" w:rsidRDefault="002C1DFA"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20 0 00 00000 Государственная программа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фармацевтической и медицинской промышленности"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на 2013 - 2020 годы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государственной программы Российской Федерации "Развитие фармацевтической и медицинской промышленности" на 2013 - 2020 годы,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w:t>
      </w:r>
      <w:r w:rsidRPr="003620BD">
        <w:rPr>
          <w:snapToGrid w:val="0"/>
          <w:szCs w:val="28"/>
        </w:rPr>
        <w:lastRenderedPageBreak/>
        <w:t>следующим подпрограммам государственной программы, федеральным целевым программам.</w:t>
      </w:r>
    </w:p>
    <w:p w:rsidR="003620BD" w:rsidRPr="003620BD" w:rsidRDefault="003620BD" w:rsidP="003620BD">
      <w:pPr>
        <w:autoSpaceDE w:val="0"/>
        <w:autoSpaceDN w:val="0"/>
        <w:adjustRightInd w:val="0"/>
        <w:ind w:firstLine="720"/>
        <w:jc w:val="both"/>
        <w:outlineLvl w:val="4"/>
        <w:rPr>
          <w:snapToGrid w:val="0"/>
          <w:szCs w:val="28"/>
        </w:rPr>
      </w:pPr>
    </w:p>
    <w:p w:rsidR="003620BD" w:rsidRDefault="003620BD" w:rsidP="00BE69EF">
      <w:pPr>
        <w:autoSpaceDE w:val="0"/>
        <w:autoSpaceDN w:val="0"/>
        <w:adjustRightInd w:val="0"/>
        <w:jc w:val="center"/>
        <w:outlineLvl w:val="4"/>
        <w:rPr>
          <w:snapToGrid w:val="0"/>
          <w:szCs w:val="28"/>
        </w:rPr>
      </w:pPr>
      <w:r w:rsidRPr="003620BD">
        <w:rPr>
          <w:snapToGrid w:val="0"/>
          <w:szCs w:val="28"/>
        </w:rPr>
        <w:t xml:space="preserve">20 1 00 00000  Подпрограмма "Развитие производства лекарственных средств" </w:t>
      </w:r>
    </w:p>
    <w:p w:rsidR="002C1DFA" w:rsidRPr="003620BD" w:rsidRDefault="002C1DFA" w:rsidP="00BE69EF">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widowControl w:val="0"/>
        <w:ind w:firstLine="709"/>
        <w:jc w:val="both"/>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20 1 01 00000  Основное мероприятие "Организация производства и выпуска инновационных лекарственных препаратов на основе биотехнологий"</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20 1 02 00000  Основное мероприятие "Разработка и выпуск инновационных, импортозамещающих лекарственных препаратов для лечения социально-значимых заболеваний"</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20 1 03 00000  Основное мероприятие "Организация опытно-промышленного производства субстанций и лекарственных средств, необходимых для выпуска дорогостоящих импортозамещающих препаратов"</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20 1 04 00000  Основное мероприятие "Реализация иных проектов в области фармацевтической промышленности"</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20 1 05 00000  Основное мероприятие "Совершенствование государственного регулирования в сфере обращения лекарственных средств"</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Default="003620BD" w:rsidP="00BE69EF">
      <w:pPr>
        <w:autoSpaceDE w:val="0"/>
        <w:autoSpaceDN w:val="0"/>
        <w:adjustRightInd w:val="0"/>
        <w:jc w:val="center"/>
        <w:outlineLvl w:val="4"/>
        <w:rPr>
          <w:snapToGrid w:val="0"/>
          <w:szCs w:val="28"/>
        </w:rPr>
      </w:pPr>
      <w:r w:rsidRPr="003620BD">
        <w:rPr>
          <w:snapToGrid w:val="0"/>
          <w:szCs w:val="28"/>
        </w:rPr>
        <w:t xml:space="preserve">20 2 00 00000 Подпрограмма "Развитие производства медицинских изделий" </w:t>
      </w:r>
    </w:p>
    <w:p w:rsidR="002C1DFA" w:rsidRPr="003620BD" w:rsidRDefault="002C1DFA" w:rsidP="00BE69EF">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widowControl w:val="0"/>
        <w:ind w:firstLine="709"/>
        <w:jc w:val="both"/>
        <w:rPr>
          <w:snapToGrid w:val="0"/>
          <w:szCs w:val="28"/>
        </w:rPr>
      </w:pPr>
      <w:r w:rsidRPr="003620BD">
        <w:rPr>
          <w:snapToGrid w:val="0"/>
          <w:szCs w:val="28"/>
        </w:rPr>
        <w:t>20 2 01 00000  Основное мероприятие "Организация производства новых радиофармпрепаратов и медицинских изделий"</w:t>
      </w:r>
      <w:r w:rsidR="004A1BF0">
        <w:rPr>
          <w:snapToGrid w:val="0"/>
          <w:szCs w:val="28"/>
        </w:rPr>
        <w:t>;</w:t>
      </w:r>
    </w:p>
    <w:p w:rsidR="003620BD" w:rsidRPr="003620BD" w:rsidRDefault="003620BD" w:rsidP="003620BD">
      <w:pPr>
        <w:widowControl w:val="0"/>
        <w:ind w:firstLine="709"/>
        <w:jc w:val="both"/>
        <w:rPr>
          <w:snapToGrid w:val="0"/>
          <w:szCs w:val="28"/>
        </w:rPr>
      </w:pPr>
    </w:p>
    <w:p w:rsidR="003620BD" w:rsidRPr="003620BD" w:rsidRDefault="003620BD" w:rsidP="003620BD">
      <w:pPr>
        <w:widowControl w:val="0"/>
        <w:ind w:firstLine="709"/>
        <w:jc w:val="both"/>
        <w:rPr>
          <w:snapToGrid w:val="0"/>
          <w:szCs w:val="28"/>
        </w:rPr>
      </w:pPr>
      <w:r w:rsidRPr="003620BD">
        <w:rPr>
          <w:snapToGrid w:val="0"/>
          <w:szCs w:val="28"/>
        </w:rPr>
        <w:t>20 2 02 00000  Основное мероприятие "Производство медицинской техники для каскадной фильтрации плазмы и других методов экстракорпоральной гемокоррекции"</w:t>
      </w:r>
      <w:r w:rsidR="004A1BF0">
        <w:rPr>
          <w:snapToGrid w:val="0"/>
          <w:szCs w:val="28"/>
        </w:rPr>
        <w:t>;</w:t>
      </w:r>
    </w:p>
    <w:p w:rsidR="003620BD" w:rsidRPr="003620BD" w:rsidRDefault="003620BD" w:rsidP="003620BD">
      <w:pPr>
        <w:widowControl w:val="0"/>
        <w:ind w:firstLine="709"/>
        <w:jc w:val="both"/>
        <w:rPr>
          <w:snapToGrid w:val="0"/>
          <w:szCs w:val="28"/>
        </w:rPr>
      </w:pPr>
    </w:p>
    <w:p w:rsidR="003620BD" w:rsidRPr="003620BD" w:rsidRDefault="003620BD" w:rsidP="003620BD">
      <w:pPr>
        <w:widowControl w:val="0"/>
        <w:ind w:firstLine="709"/>
        <w:jc w:val="both"/>
        <w:rPr>
          <w:snapToGrid w:val="0"/>
          <w:szCs w:val="28"/>
        </w:rPr>
      </w:pPr>
      <w:r w:rsidRPr="003620BD">
        <w:rPr>
          <w:snapToGrid w:val="0"/>
          <w:szCs w:val="28"/>
        </w:rPr>
        <w:t>20 2 03 00000  Основное мероприятие "Реализация иных проектов в области медицинской промышленности"</w:t>
      </w:r>
      <w:r w:rsidR="004A1BF0">
        <w:rPr>
          <w:snapToGrid w:val="0"/>
          <w:szCs w:val="28"/>
        </w:rPr>
        <w:t>;</w:t>
      </w:r>
    </w:p>
    <w:p w:rsidR="003620BD" w:rsidRPr="003620BD" w:rsidRDefault="003620BD" w:rsidP="003620BD">
      <w:pPr>
        <w:widowControl w:val="0"/>
        <w:ind w:firstLine="709"/>
        <w:jc w:val="both"/>
        <w:rPr>
          <w:snapToGrid w:val="0"/>
          <w:szCs w:val="28"/>
        </w:rPr>
      </w:pPr>
    </w:p>
    <w:p w:rsidR="003620BD" w:rsidRPr="003620BD" w:rsidRDefault="003620BD" w:rsidP="003620BD">
      <w:pPr>
        <w:widowControl w:val="0"/>
        <w:ind w:firstLine="709"/>
        <w:jc w:val="both"/>
        <w:rPr>
          <w:snapToGrid w:val="0"/>
          <w:szCs w:val="28"/>
        </w:rPr>
      </w:pPr>
      <w:r w:rsidRPr="003620BD">
        <w:rPr>
          <w:snapToGrid w:val="0"/>
          <w:szCs w:val="28"/>
        </w:rPr>
        <w:t>20 2 04 00000  Основное мероприятие "Совершенствование государственного регулирования в сфере обращения медицинских изделий"</w:t>
      </w:r>
      <w:r w:rsidR="004A1BF0">
        <w:rPr>
          <w:snapToGrid w:val="0"/>
          <w:szCs w:val="28"/>
        </w:rPr>
        <w:t>.</w:t>
      </w:r>
    </w:p>
    <w:p w:rsidR="004A1BF0" w:rsidRPr="003620BD" w:rsidRDefault="004A1BF0" w:rsidP="003620BD">
      <w:pPr>
        <w:widowControl w:val="0"/>
        <w:ind w:firstLine="709"/>
        <w:jc w:val="both"/>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lastRenderedPageBreak/>
        <w:t xml:space="preserve">20 4 00 00000 Федеральная целевая программа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"Развитие фармацевтической и медицинской промышленности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Российской Федерации на период до 2020 года и дальнейшую перспективу"</w:t>
      </w:r>
    </w:p>
    <w:p w:rsidR="003620BD" w:rsidRPr="003620BD" w:rsidRDefault="003620BD" w:rsidP="002C1DFA">
      <w:pPr>
        <w:autoSpaceDE w:val="0"/>
        <w:autoSpaceDN w:val="0"/>
        <w:adjustRightInd w:val="0"/>
        <w:jc w:val="center"/>
        <w:outlineLvl w:val="4"/>
        <w:rPr>
          <w:snapToGrid w:val="0"/>
          <w:szCs w:val="28"/>
        </w:rPr>
      </w:pPr>
      <w:r w:rsidRPr="003620BD">
        <w:rPr>
          <w:snapToGrid w:val="0"/>
          <w:szCs w:val="28"/>
        </w:rPr>
        <w:t xml:space="preserve"> </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4553E5" w:rsidRPr="0067728A">
        <w:rPr>
          <w:snapToGrid w:val="0"/>
          <w:szCs w:val="28"/>
          <w:vertAlign w:val="superscript"/>
        </w:rPr>
        <w:t>1</w:t>
      </w:r>
      <w:r w:rsidRPr="003620BD">
        <w:rPr>
          <w:b/>
          <w:snapToGrid w:val="0"/>
          <w:szCs w:val="28"/>
        </w:rPr>
        <w:t>.2.2.</w:t>
      </w:r>
      <w:r w:rsidR="00853B51">
        <w:rPr>
          <w:b/>
          <w:snapToGrid w:val="0"/>
          <w:szCs w:val="28"/>
        </w:rPr>
        <w:t>19</w:t>
      </w:r>
      <w:r w:rsidRPr="003620BD">
        <w:rPr>
          <w:b/>
          <w:snapToGrid w:val="0"/>
          <w:szCs w:val="28"/>
        </w:rPr>
        <w:t>.</w:t>
      </w:r>
      <w:r w:rsidRPr="003620BD">
        <w:rPr>
          <w:b/>
          <w:snapToGrid w:val="0"/>
          <w:szCs w:val="28"/>
        </w:rPr>
        <w:tab/>
        <w:t>Государственная программа Российской Федерации "Космическая деятельность России на 2013 - 2020 годы"</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"Космическая деятельность России на 2013 - 2020 годы" включают:</w:t>
      </w:r>
    </w:p>
    <w:p w:rsidR="005238D4" w:rsidRPr="003620BD" w:rsidRDefault="005238D4"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21 0 00 00000 Государственная программа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"Космическая деятельность России на 2013 - 2020 годы"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"Космическая деятельность России на 2013 - 2020 годы",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75183E" w:rsidRPr="003620BD" w:rsidRDefault="0075183E"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21 1 00 00000 Подпрограмма "Приоритетные инновационные</w:t>
      </w:r>
    </w:p>
    <w:p w:rsidR="003620BD" w:rsidRPr="003620BD" w:rsidRDefault="003620BD" w:rsidP="003C44A2">
      <w:pPr>
        <w:autoSpaceDE w:val="0"/>
        <w:autoSpaceDN w:val="0"/>
        <w:adjustRightInd w:val="0"/>
        <w:jc w:val="center"/>
        <w:outlineLvl w:val="4"/>
        <w:rPr>
          <w:snapToGrid w:val="0"/>
          <w:szCs w:val="28"/>
        </w:rPr>
      </w:pPr>
      <w:r w:rsidRPr="003620BD">
        <w:rPr>
          <w:snapToGrid w:val="0"/>
          <w:szCs w:val="28"/>
        </w:rPr>
        <w:t xml:space="preserve"> проекты ракетно-космической промышленности"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21 1 01 00000  Основное мероприятие "Создание систем слежения и мониторинга подвижных объектов"</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21 1 02 00000  Основное мероприятие "Создание интеллектуальных систем мониторинга и контроля состояния технически сложных объектов"</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21 1 03 00000  Основное мероприятие "Создание транспортно-энергетического модуля на основе ядерной энергодвигательной установки мегаваттного класса"</w:t>
      </w:r>
      <w:r w:rsidR="004A1BF0">
        <w:rPr>
          <w:snapToGrid w:val="0"/>
          <w:szCs w:val="28"/>
        </w:rPr>
        <w:t>.</w:t>
      </w:r>
    </w:p>
    <w:p w:rsidR="004A1BF0" w:rsidRPr="003620BD" w:rsidRDefault="004A1BF0"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21 2 00 00000 Подпрограмма "Обеспечение реализации</w:t>
      </w:r>
    </w:p>
    <w:p w:rsidR="004E4032" w:rsidRDefault="003620BD" w:rsidP="003620BD">
      <w:pPr>
        <w:autoSpaceDE w:val="0"/>
        <w:autoSpaceDN w:val="0"/>
        <w:adjustRightInd w:val="0"/>
        <w:jc w:val="center"/>
        <w:outlineLvl w:val="4"/>
        <w:rPr>
          <w:snapToGrid w:val="0"/>
          <w:szCs w:val="28"/>
        </w:rPr>
      </w:pPr>
      <w:r w:rsidRPr="003620BD">
        <w:rPr>
          <w:snapToGrid w:val="0"/>
          <w:szCs w:val="28"/>
        </w:rPr>
        <w:t>государственной программы</w:t>
      </w:r>
      <w:r w:rsidR="004E4032">
        <w:rPr>
          <w:snapToGrid w:val="0"/>
          <w:szCs w:val="28"/>
        </w:rPr>
        <w:t xml:space="preserve"> </w:t>
      </w:r>
      <w:r w:rsidRPr="003620BD">
        <w:rPr>
          <w:snapToGrid w:val="0"/>
          <w:szCs w:val="28"/>
        </w:rPr>
        <w:t xml:space="preserve">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"Космическая деятельность России на 2013 - 2020 годы"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21 2 01 00000  Основное мероприятие "Выполнение функций аппарата ответственного исполнителя"</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21 2 02 00000  Основное мероприятие "Выполнение функций по обеспечению отбора и подготовки космонавтов"</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21 2 03 00000  Основное мероприятие "Поддержание потенциала космодрома "Байконур"</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21 2 04 00000  Основное мероприятие "Выполнение международных обязательств"</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21 2 05 00000  Основное мероприятие "Обеспечение страхования рисков и ответственности при запусках и летных испытаниях космических аппаратов"</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21 2 06 00000  Основное мероприятие "Обеспечение деятельности по использованию космического пространства в мирных целях"</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21 2 07 00000  Основное мероприятие "Обеспечение реализации первоочередных мероприятий, связанных с созданием космодрома "Восточный"</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4E4032" w:rsidRDefault="003620BD" w:rsidP="003620BD">
      <w:pPr>
        <w:autoSpaceDE w:val="0"/>
        <w:autoSpaceDN w:val="0"/>
        <w:adjustRightInd w:val="0"/>
        <w:jc w:val="center"/>
        <w:outlineLvl w:val="4"/>
        <w:rPr>
          <w:snapToGrid w:val="0"/>
          <w:szCs w:val="28"/>
        </w:rPr>
      </w:pPr>
      <w:r w:rsidRPr="003620BD">
        <w:rPr>
          <w:snapToGrid w:val="0"/>
          <w:szCs w:val="28"/>
        </w:rPr>
        <w:t>21 3 00 00000 Федеральная космическая программа России</w:t>
      </w:r>
    </w:p>
    <w:p w:rsidR="003620BD" w:rsidRPr="003620BD" w:rsidRDefault="003620BD" w:rsidP="002C1DFA">
      <w:pPr>
        <w:autoSpaceDE w:val="0"/>
        <w:autoSpaceDN w:val="0"/>
        <w:adjustRightInd w:val="0"/>
        <w:jc w:val="center"/>
        <w:outlineLvl w:val="4"/>
        <w:rPr>
          <w:snapToGrid w:val="0"/>
          <w:szCs w:val="28"/>
        </w:rPr>
      </w:pPr>
      <w:r w:rsidRPr="003620BD">
        <w:rPr>
          <w:snapToGrid w:val="0"/>
          <w:szCs w:val="28"/>
        </w:rPr>
        <w:t>на 2006 - 2015 годы</w:t>
      </w:r>
      <w:r w:rsidR="004E4032">
        <w:rPr>
          <w:snapToGrid w:val="0"/>
          <w:szCs w:val="28"/>
        </w:rPr>
        <w:t xml:space="preserve"> </w:t>
      </w:r>
    </w:p>
    <w:p w:rsidR="003620BD" w:rsidRPr="003620BD" w:rsidRDefault="003620BD" w:rsidP="003620BD">
      <w:pPr>
        <w:autoSpaceDE w:val="0"/>
        <w:autoSpaceDN w:val="0"/>
        <w:adjustRightInd w:val="0"/>
        <w:ind w:firstLine="720"/>
        <w:jc w:val="both"/>
        <w:outlineLvl w:val="4"/>
        <w:rPr>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21 4 00 00000 Федеральная целевая программа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"Поддержание, развитие и использование системы ГЛОНАСС</w:t>
      </w:r>
    </w:p>
    <w:p w:rsidR="003620BD" w:rsidRPr="003620BD" w:rsidRDefault="003620BD" w:rsidP="002C1DFA">
      <w:pPr>
        <w:autoSpaceDE w:val="0"/>
        <w:autoSpaceDN w:val="0"/>
        <w:adjustRightInd w:val="0"/>
        <w:jc w:val="center"/>
        <w:outlineLvl w:val="4"/>
        <w:rPr>
          <w:snapToGrid w:val="0"/>
          <w:szCs w:val="28"/>
        </w:rPr>
      </w:pPr>
      <w:r w:rsidRPr="003620BD">
        <w:rPr>
          <w:snapToGrid w:val="0"/>
          <w:szCs w:val="28"/>
        </w:rPr>
        <w:t xml:space="preserve">на 2012 - 2020 годы" </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21 5 00 00000 Федеральная целевая программа</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российских космодромов на 2006 - 2015 годы"</w:t>
      </w:r>
    </w:p>
    <w:p w:rsidR="003620BD" w:rsidRPr="003620BD" w:rsidRDefault="003620BD" w:rsidP="00BE69EF">
      <w:pPr>
        <w:autoSpaceDE w:val="0"/>
        <w:autoSpaceDN w:val="0"/>
        <w:adjustRightInd w:val="0"/>
        <w:jc w:val="center"/>
        <w:outlineLvl w:val="4"/>
        <w:rPr>
          <w:snapToGrid w:val="0"/>
          <w:szCs w:val="28"/>
        </w:rPr>
      </w:pPr>
      <w:r w:rsidRPr="003620BD">
        <w:rPr>
          <w:snapToGrid w:val="0"/>
          <w:szCs w:val="28"/>
        </w:rPr>
        <w:t xml:space="preserve"> </w:t>
      </w:r>
    </w:p>
    <w:p w:rsidR="003620BD" w:rsidRPr="003620BD" w:rsidRDefault="003620BD" w:rsidP="003620BD">
      <w:pPr>
        <w:shd w:val="clear" w:color="auto" w:fill="FFFFFF" w:themeFill="background1"/>
        <w:autoSpaceDE w:val="0"/>
        <w:autoSpaceDN w:val="0"/>
        <w:adjustRightInd w:val="0"/>
        <w:jc w:val="center"/>
        <w:outlineLvl w:val="4"/>
        <w:rPr>
          <w:snapToGrid w:val="0"/>
          <w:szCs w:val="28"/>
        </w:rPr>
      </w:pPr>
      <w:r w:rsidRPr="003620BD">
        <w:rPr>
          <w:snapToGrid w:val="0"/>
          <w:szCs w:val="28"/>
        </w:rPr>
        <w:t>21 6 00 00000 Федеральная целевая программа</w:t>
      </w:r>
    </w:p>
    <w:p w:rsidR="006933E8" w:rsidRDefault="003620BD" w:rsidP="003620BD">
      <w:pPr>
        <w:shd w:val="clear" w:color="auto" w:fill="FFFFFF" w:themeFill="background1"/>
        <w:autoSpaceDE w:val="0"/>
        <w:autoSpaceDN w:val="0"/>
        <w:adjustRightInd w:val="0"/>
        <w:jc w:val="center"/>
        <w:outlineLvl w:val="4"/>
        <w:rPr>
          <w:snapToGrid w:val="0"/>
          <w:szCs w:val="28"/>
        </w:rPr>
      </w:pPr>
      <w:r w:rsidRPr="003620BD">
        <w:rPr>
          <w:snapToGrid w:val="0"/>
          <w:szCs w:val="28"/>
        </w:rPr>
        <w:t>"Развитие космодромов на период 2016 - 2025 годов в обеспечение</w:t>
      </w:r>
    </w:p>
    <w:p w:rsidR="003620BD" w:rsidRPr="003620BD" w:rsidRDefault="003620BD" w:rsidP="003620BD">
      <w:pPr>
        <w:shd w:val="clear" w:color="auto" w:fill="FFFFFF" w:themeFill="background1"/>
        <w:autoSpaceDE w:val="0"/>
        <w:autoSpaceDN w:val="0"/>
        <w:adjustRightInd w:val="0"/>
        <w:jc w:val="center"/>
        <w:outlineLvl w:val="4"/>
        <w:rPr>
          <w:snapToGrid w:val="0"/>
          <w:szCs w:val="28"/>
        </w:rPr>
      </w:pPr>
      <w:r w:rsidRPr="003620BD">
        <w:rPr>
          <w:snapToGrid w:val="0"/>
          <w:szCs w:val="28"/>
        </w:rPr>
        <w:t>космической деятельности Российской Федерации"</w:t>
      </w:r>
    </w:p>
    <w:p w:rsidR="003620BD" w:rsidRPr="003620BD" w:rsidRDefault="003620BD" w:rsidP="003620BD">
      <w:pPr>
        <w:shd w:val="clear" w:color="auto" w:fill="FFFFFF" w:themeFill="background1"/>
        <w:autoSpaceDE w:val="0"/>
        <w:autoSpaceDN w:val="0"/>
        <w:adjustRightInd w:val="0"/>
        <w:jc w:val="center"/>
        <w:outlineLvl w:val="4"/>
        <w:rPr>
          <w:snapToGrid w:val="0"/>
          <w:szCs w:val="28"/>
        </w:rPr>
      </w:pPr>
    </w:p>
    <w:p w:rsidR="002C1DFA" w:rsidRDefault="003620BD" w:rsidP="003620BD">
      <w:pPr>
        <w:shd w:val="clear" w:color="auto" w:fill="FFFFFF" w:themeFill="background1"/>
        <w:autoSpaceDE w:val="0"/>
        <w:autoSpaceDN w:val="0"/>
        <w:adjustRightInd w:val="0"/>
        <w:jc w:val="center"/>
        <w:outlineLvl w:val="4"/>
        <w:rPr>
          <w:snapToGrid w:val="0"/>
          <w:szCs w:val="28"/>
        </w:rPr>
      </w:pPr>
      <w:r w:rsidRPr="003620BD">
        <w:rPr>
          <w:snapToGrid w:val="0"/>
          <w:szCs w:val="28"/>
        </w:rPr>
        <w:t xml:space="preserve">21 7 00 00000 Федеральная космическая программа России </w:t>
      </w:r>
    </w:p>
    <w:p w:rsidR="006933E8" w:rsidRDefault="003620BD" w:rsidP="003620BD">
      <w:pPr>
        <w:shd w:val="clear" w:color="auto" w:fill="FFFFFF" w:themeFill="background1"/>
        <w:autoSpaceDE w:val="0"/>
        <w:autoSpaceDN w:val="0"/>
        <w:adjustRightInd w:val="0"/>
        <w:jc w:val="center"/>
        <w:outlineLvl w:val="4"/>
        <w:rPr>
          <w:snapToGrid w:val="0"/>
          <w:szCs w:val="28"/>
        </w:rPr>
      </w:pPr>
      <w:r w:rsidRPr="003620BD">
        <w:rPr>
          <w:snapToGrid w:val="0"/>
          <w:szCs w:val="28"/>
        </w:rPr>
        <w:t>на 2016</w:t>
      </w:r>
      <w:r w:rsidR="002C1DFA">
        <w:rPr>
          <w:snapToGrid w:val="0"/>
          <w:szCs w:val="28"/>
        </w:rPr>
        <w:t xml:space="preserve"> </w:t>
      </w:r>
      <w:r w:rsidRPr="003620BD">
        <w:rPr>
          <w:snapToGrid w:val="0"/>
          <w:szCs w:val="28"/>
        </w:rPr>
        <w:t>-</w:t>
      </w:r>
      <w:r w:rsidR="002C1DFA">
        <w:rPr>
          <w:snapToGrid w:val="0"/>
          <w:szCs w:val="28"/>
        </w:rPr>
        <w:t xml:space="preserve"> </w:t>
      </w:r>
      <w:r w:rsidRPr="003620BD">
        <w:rPr>
          <w:snapToGrid w:val="0"/>
          <w:szCs w:val="28"/>
        </w:rPr>
        <w:t>2025 годы</w:t>
      </w:r>
    </w:p>
    <w:p w:rsidR="002C1DFA" w:rsidRDefault="002C1DFA" w:rsidP="003620BD">
      <w:pPr>
        <w:autoSpaceDE w:val="0"/>
        <w:autoSpaceDN w:val="0"/>
        <w:adjustRightInd w:val="0"/>
        <w:jc w:val="center"/>
        <w:outlineLvl w:val="4"/>
        <w:rPr>
          <w:b/>
          <w:snapToGrid w:val="0"/>
          <w:szCs w:val="28"/>
        </w:rPr>
      </w:pPr>
    </w:p>
    <w:p w:rsidR="00965F25" w:rsidRDefault="00965F25" w:rsidP="003620BD">
      <w:pPr>
        <w:autoSpaceDE w:val="0"/>
        <w:autoSpaceDN w:val="0"/>
        <w:adjustRightInd w:val="0"/>
        <w:jc w:val="center"/>
        <w:outlineLvl w:val="4"/>
        <w:rPr>
          <w:b/>
          <w:snapToGrid w:val="0"/>
          <w:szCs w:val="28"/>
        </w:rPr>
      </w:pPr>
    </w:p>
    <w:p w:rsidR="00965F25" w:rsidRDefault="00965F25" w:rsidP="003620BD">
      <w:pPr>
        <w:autoSpaceDE w:val="0"/>
        <w:autoSpaceDN w:val="0"/>
        <w:adjustRightInd w:val="0"/>
        <w:jc w:val="center"/>
        <w:outlineLvl w:val="4"/>
        <w:rPr>
          <w:b/>
          <w:snapToGrid w:val="0"/>
          <w:szCs w:val="28"/>
        </w:rPr>
      </w:pPr>
    </w:p>
    <w:p w:rsidR="00965F25" w:rsidRDefault="00965F25" w:rsidP="003620BD">
      <w:pPr>
        <w:autoSpaceDE w:val="0"/>
        <w:autoSpaceDN w:val="0"/>
        <w:adjustRightInd w:val="0"/>
        <w:jc w:val="center"/>
        <w:outlineLvl w:val="4"/>
        <w:rPr>
          <w:b/>
          <w:snapToGrid w:val="0"/>
          <w:szCs w:val="28"/>
        </w:rPr>
      </w:pPr>
    </w:p>
    <w:p w:rsidR="00965F25" w:rsidRDefault="00965F25" w:rsidP="003620BD">
      <w:pPr>
        <w:autoSpaceDE w:val="0"/>
        <w:autoSpaceDN w:val="0"/>
        <w:adjustRightInd w:val="0"/>
        <w:jc w:val="center"/>
        <w:outlineLvl w:val="4"/>
        <w:rPr>
          <w:b/>
          <w:snapToGrid w:val="0"/>
          <w:szCs w:val="28"/>
        </w:rPr>
      </w:pPr>
    </w:p>
    <w:p w:rsidR="00965F25" w:rsidRDefault="003620BD" w:rsidP="003620BD">
      <w:pPr>
        <w:autoSpaceDE w:val="0"/>
        <w:autoSpaceDN w:val="0"/>
        <w:adjustRightInd w:val="0"/>
        <w:jc w:val="center"/>
        <w:outlineLvl w:val="4"/>
        <w:rPr>
          <w:b/>
          <w:snapToGrid w:val="0"/>
          <w:szCs w:val="28"/>
        </w:rPr>
      </w:pPr>
      <w:r w:rsidRPr="003620BD">
        <w:rPr>
          <w:b/>
          <w:snapToGrid w:val="0"/>
          <w:szCs w:val="28"/>
        </w:rPr>
        <w:lastRenderedPageBreak/>
        <w:t>4</w:t>
      </w:r>
      <w:r w:rsidR="004553E5" w:rsidRPr="0067728A">
        <w:rPr>
          <w:snapToGrid w:val="0"/>
          <w:szCs w:val="28"/>
          <w:vertAlign w:val="superscript"/>
        </w:rPr>
        <w:t>1</w:t>
      </w:r>
      <w:r w:rsidRPr="003620BD">
        <w:rPr>
          <w:b/>
          <w:snapToGrid w:val="0"/>
          <w:szCs w:val="28"/>
        </w:rPr>
        <w:t>.2.2.</w:t>
      </w:r>
      <w:r w:rsidR="00853B51">
        <w:rPr>
          <w:b/>
          <w:snapToGrid w:val="0"/>
          <w:szCs w:val="28"/>
        </w:rPr>
        <w:t>20</w:t>
      </w:r>
      <w:r w:rsidRPr="003620BD">
        <w:rPr>
          <w:b/>
          <w:snapToGrid w:val="0"/>
          <w:szCs w:val="28"/>
        </w:rPr>
        <w:t>.</w:t>
      </w:r>
      <w:r w:rsidRPr="003620BD">
        <w:rPr>
          <w:b/>
          <w:snapToGrid w:val="0"/>
          <w:szCs w:val="28"/>
        </w:rPr>
        <w:tab/>
        <w:t>Государственная программа Российской Федерации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 xml:space="preserve"> "Развитие атомного энергопромышленного комплекса"</w:t>
      </w:r>
    </w:p>
    <w:p w:rsidR="003620BD" w:rsidRPr="003620BD" w:rsidRDefault="003620BD" w:rsidP="003620BD">
      <w:pPr>
        <w:autoSpaceDE w:val="0"/>
        <w:autoSpaceDN w:val="0"/>
        <w:adjustRightInd w:val="0"/>
        <w:ind w:firstLine="72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"Развитие атомного энергопромышленного комплекса" включают:</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22 0 00 00000 Государственная программа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"Развитие атомного энергопромышленного комплекса"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"Развитие атомного энергопромышленного комплекса",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3620BD" w:rsidRPr="003620BD" w:rsidRDefault="003620BD" w:rsidP="003620BD">
      <w:pPr>
        <w:autoSpaceDE w:val="0"/>
        <w:autoSpaceDN w:val="0"/>
        <w:adjustRightInd w:val="0"/>
        <w:ind w:firstLine="720"/>
        <w:jc w:val="both"/>
        <w:outlineLvl w:val="4"/>
        <w:rPr>
          <w:snapToGrid w:val="0"/>
          <w:szCs w:val="28"/>
        </w:rPr>
      </w:pPr>
    </w:p>
    <w:p w:rsidR="002C1DFA" w:rsidRDefault="003620BD" w:rsidP="003620BD">
      <w:pPr>
        <w:autoSpaceDE w:val="0"/>
        <w:autoSpaceDN w:val="0"/>
        <w:adjustRightInd w:val="0"/>
        <w:jc w:val="center"/>
        <w:outlineLvl w:val="4"/>
        <w:rPr>
          <w:snapToGrid w:val="0"/>
          <w:szCs w:val="28"/>
        </w:rPr>
      </w:pPr>
      <w:r w:rsidRPr="003620BD">
        <w:rPr>
          <w:snapToGrid w:val="0"/>
          <w:szCs w:val="28"/>
        </w:rPr>
        <w:t>22 1 00 00000  Подпрограмма "Расширение мощностей</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электрогенерации атомных электростанций"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1 01 00000 Основное мероприятие "Завершение строительства энергоблоков высокой степени готовности и строительство новых энергоблоков"</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1 02 00000 Основное мероприятие "Строительство атомных станций малой мощности"</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1 03 00000 Основное мероприятие "Модернизация действующих атомных электростанций"</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1 04 00000 Основное мероприятие "Обеспечение безопасной и устойчивой работы действующих энергоблоков атомных электростанций"</w:t>
      </w:r>
      <w:r w:rsidR="004A1BF0">
        <w:rPr>
          <w:snapToGrid w:val="0"/>
          <w:szCs w:val="28"/>
        </w:rPr>
        <w:t>.</w:t>
      </w:r>
    </w:p>
    <w:p w:rsidR="003620BD" w:rsidRDefault="003620BD" w:rsidP="003620BD">
      <w:pPr>
        <w:autoSpaceDE w:val="0"/>
        <w:autoSpaceDN w:val="0"/>
        <w:adjustRightInd w:val="0"/>
        <w:ind w:firstLine="720"/>
        <w:jc w:val="both"/>
        <w:outlineLvl w:val="4"/>
        <w:rPr>
          <w:snapToGrid w:val="0"/>
          <w:szCs w:val="28"/>
        </w:rPr>
      </w:pPr>
    </w:p>
    <w:p w:rsidR="002C1DFA" w:rsidRDefault="003620BD" w:rsidP="003620BD">
      <w:pPr>
        <w:autoSpaceDE w:val="0"/>
        <w:autoSpaceDN w:val="0"/>
        <w:adjustRightInd w:val="0"/>
        <w:jc w:val="center"/>
        <w:outlineLvl w:val="4"/>
        <w:rPr>
          <w:snapToGrid w:val="0"/>
          <w:szCs w:val="28"/>
        </w:rPr>
      </w:pPr>
      <w:r w:rsidRPr="003620BD">
        <w:rPr>
          <w:snapToGrid w:val="0"/>
          <w:szCs w:val="28"/>
        </w:rPr>
        <w:t>22 2 00 00000 Подпрограмма "Обеспечение безопасного обращения</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с радиоактивными отходами"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22 2 01 00000 Основное мероприятие "Обеспечение производственной программы по глубинным пунктам захоронения жидких радиоактивных отходов"</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2 02 00000 Основное мероприятие "Обеспечение функционирования штатных аварийно-спасательных формирований в атомной отрасли"</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2 03 00000 Основное мероприятие "Обращение с радиоактивными отходами, включая радиоактивные отходы, образующиеся в бюджетных организациях"</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22 3 00 00000 Подпрограмма "Обеспечение инновационного развития гражданского сектора атомной отрасли и расширение сферы использования ядерных технологий"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3 01 00000 Основное мероприятие "Участие в проекте создания Международного термоядерного экспериментального реактора ИТЭР"</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3 02 00000 Основное мероприятие "Участие в проекте создания Центра по исследованию ионов и антипротонов в Европе"</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3 03 00000 Основное мероприятие "Научно-исследовательские и опытно-конструкторские работы в области развития атомной отрасли"</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3 04 00000 Основное мероприятие "Создание инновационного технопарка в интересах развития гражданского сектора атомной отрасли"</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3 05 00000 Основное мероприятие "Проект "Создание типового оптимизированного и информатизированного энергоблока технологии ВВЭР (ВВЭР-ТОИ)"</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3 06 00000 Основное мероприятие "Выполнение обязательств по внесению взносов в международные организации"</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3 07 00000 Основное мероприятие "Выполнение международных обязательств по поставке низкообогащенного урана, переработанного из высокообогащенного урана"</w:t>
      </w:r>
      <w:r w:rsidR="004A1BF0">
        <w:rPr>
          <w:snapToGrid w:val="0"/>
          <w:szCs w:val="28"/>
        </w:rPr>
        <w:t>.</w:t>
      </w:r>
    </w:p>
    <w:p w:rsidR="006933E8" w:rsidRDefault="006933E8" w:rsidP="003620BD">
      <w:pPr>
        <w:autoSpaceDE w:val="0"/>
        <w:autoSpaceDN w:val="0"/>
        <w:adjustRightInd w:val="0"/>
        <w:ind w:firstLine="720"/>
        <w:jc w:val="both"/>
        <w:outlineLvl w:val="4"/>
        <w:rPr>
          <w:snapToGrid w:val="0"/>
          <w:szCs w:val="28"/>
        </w:rPr>
      </w:pPr>
    </w:p>
    <w:p w:rsidR="00965F25" w:rsidRDefault="00965F25" w:rsidP="003620BD">
      <w:pPr>
        <w:autoSpaceDE w:val="0"/>
        <w:autoSpaceDN w:val="0"/>
        <w:adjustRightInd w:val="0"/>
        <w:ind w:firstLine="720"/>
        <w:jc w:val="both"/>
        <w:outlineLvl w:val="4"/>
        <w:rPr>
          <w:snapToGrid w:val="0"/>
          <w:szCs w:val="28"/>
        </w:rPr>
      </w:pPr>
    </w:p>
    <w:p w:rsidR="00965F25" w:rsidRDefault="00965F25" w:rsidP="003620BD">
      <w:pPr>
        <w:autoSpaceDE w:val="0"/>
        <w:autoSpaceDN w:val="0"/>
        <w:adjustRightInd w:val="0"/>
        <w:ind w:firstLine="720"/>
        <w:jc w:val="both"/>
        <w:outlineLvl w:val="4"/>
        <w:rPr>
          <w:snapToGrid w:val="0"/>
          <w:szCs w:val="28"/>
        </w:rPr>
      </w:pPr>
    </w:p>
    <w:p w:rsidR="00965F25" w:rsidRPr="003620BD" w:rsidRDefault="00965F25"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lastRenderedPageBreak/>
        <w:t>22 4 00 00000 Подпрограмма "Обеспечение исполнения</w:t>
      </w:r>
    </w:p>
    <w:p w:rsidR="003620BD" w:rsidRPr="003620BD" w:rsidRDefault="003620BD" w:rsidP="002C1DFA">
      <w:pPr>
        <w:autoSpaceDE w:val="0"/>
        <w:autoSpaceDN w:val="0"/>
        <w:adjustRightInd w:val="0"/>
        <w:jc w:val="center"/>
        <w:outlineLvl w:val="4"/>
        <w:rPr>
          <w:snapToGrid w:val="0"/>
          <w:szCs w:val="28"/>
        </w:rPr>
      </w:pPr>
      <w:r w:rsidRPr="003620BD">
        <w:rPr>
          <w:snapToGrid w:val="0"/>
          <w:szCs w:val="28"/>
        </w:rPr>
        <w:t xml:space="preserve">Государственной корпорацией по атомной энергии "Росатом" государственных заданий и функций в области государственного управления использованием атомной энергии"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4 01 00000 Основное мероприятие "Выполнение Государственной корпорацией по атомной энергии "Росатом" возложенных на нее государственных полномочий"</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4 02 00000 Основное мероприятие "Информационно-аналитическое обеспечение, управление и мониторинг реализации государственной программы"</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4 03 00000 Основное мероприятие "Обеспечение отрасли квалифицированными выпускниками образовательных учреждений высшего образования, обучающихся по специальностям и направлениям подготовки, связанным с атомной отраслью"</w:t>
      </w:r>
      <w:r w:rsidR="004A1BF0">
        <w:rPr>
          <w:snapToGrid w:val="0"/>
          <w:szCs w:val="28"/>
        </w:rPr>
        <w:t>.</w:t>
      </w:r>
    </w:p>
    <w:p w:rsidR="0075183E" w:rsidRPr="003620BD" w:rsidRDefault="0075183E"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22 5 00 00000 Подпрограмма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5 01 00000 Основное мероприятие "Обеспечение Вооруженных сил Российской Федерации продукцией и услугами атомной отрасли"</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5 02 00000 Основное мероприятие "Совершенствование экспериментально-испытательной и производственно-технологической баз в атомной отрасли"</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5 03 00000 Основное мероприятие "Государственная поддержка федеральных ядерных центров и специалистов, занятых в выполнении государственного оборонного заказа"</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5 04 00000 Основное мероприятие "Формирование, восстановление и хранение материальных ценностей государственного запаса специального сырья и делящихся материалов"</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22 5 05 00000 Основное мероприятие "Специальные мероприятия в области национальной обороны"</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5 06 00000 Основное мероприятие "Мероприятия по промышленной  утилизации вооружения и военной техники ядерного комплекса, не входящие в Федеральную целевую программу "Промышленная утилизация вооружения и военной техники ядерного комплекса на 2011 - 2015 годы и на период до 2020 года"</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5 07 00000 Основное мероприятие "Содержание объектов федерального государственного унитарного предприятия атомного флота, связанных с использованием атомной энергии"</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22 5 08 00000 Основное мероприятие "Строительство атомных ледоколов"</w:t>
      </w:r>
      <w:r w:rsidR="004A1BF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22 6 00 00000 Федеральная целевая программа "Обеспечение ядерной и радиационной безопасности на 2008 год и на период до 2015 года"</w:t>
      </w:r>
    </w:p>
    <w:p w:rsidR="0075183E" w:rsidRPr="003620BD" w:rsidRDefault="0075183E"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22 7 00 00000 Федеральная целевая программа</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"Ядерные энерготехнологии нового поколения на период 2010 - 2015 годов</w:t>
      </w:r>
    </w:p>
    <w:p w:rsidR="003620BD" w:rsidRPr="003620BD" w:rsidRDefault="003620BD" w:rsidP="00976FD7">
      <w:pPr>
        <w:autoSpaceDE w:val="0"/>
        <w:autoSpaceDN w:val="0"/>
        <w:adjustRightInd w:val="0"/>
        <w:jc w:val="center"/>
        <w:outlineLvl w:val="4"/>
        <w:rPr>
          <w:snapToGrid w:val="0"/>
          <w:szCs w:val="28"/>
        </w:rPr>
      </w:pPr>
      <w:r w:rsidRPr="003620BD">
        <w:rPr>
          <w:snapToGrid w:val="0"/>
          <w:szCs w:val="28"/>
        </w:rPr>
        <w:t xml:space="preserve"> и на перспективу до 2020 года" </w:t>
      </w:r>
    </w:p>
    <w:p w:rsidR="004A1BF0" w:rsidRDefault="004A1BF0"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22 8 00 00000 Федеральная целевая программа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ядерного оружейного комплекса Российской Федерации</w:t>
      </w:r>
    </w:p>
    <w:p w:rsidR="003620BD" w:rsidRPr="003620BD" w:rsidRDefault="003620BD" w:rsidP="00976FD7">
      <w:pPr>
        <w:autoSpaceDE w:val="0"/>
        <w:autoSpaceDN w:val="0"/>
        <w:adjustRightInd w:val="0"/>
        <w:jc w:val="center"/>
        <w:outlineLvl w:val="4"/>
        <w:rPr>
          <w:snapToGrid w:val="0"/>
          <w:szCs w:val="28"/>
        </w:rPr>
      </w:pPr>
      <w:r w:rsidRPr="003620BD">
        <w:rPr>
          <w:snapToGrid w:val="0"/>
          <w:szCs w:val="28"/>
        </w:rPr>
        <w:t xml:space="preserve"> на 2007 - 2015 годы и на период до 2020 года" </w:t>
      </w:r>
    </w:p>
    <w:p w:rsidR="004E4032" w:rsidRPr="003620BD" w:rsidRDefault="004E4032"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jc w:val="center"/>
        <w:outlineLvl w:val="4"/>
        <w:rPr>
          <w:szCs w:val="28"/>
        </w:rPr>
      </w:pPr>
      <w:r w:rsidRPr="003620BD">
        <w:rPr>
          <w:snapToGrid w:val="0"/>
          <w:szCs w:val="28"/>
        </w:rPr>
        <w:t xml:space="preserve">22 9 00 00000 </w:t>
      </w:r>
      <w:r w:rsidRPr="003620BD">
        <w:rPr>
          <w:szCs w:val="28"/>
        </w:rPr>
        <w:t>Федеральная целевая программа</w:t>
      </w:r>
    </w:p>
    <w:p w:rsidR="006933E8" w:rsidRDefault="003620BD" w:rsidP="003620BD">
      <w:pPr>
        <w:autoSpaceDE w:val="0"/>
        <w:autoSpaceDN w:val="0"/>
        <w:adjustRightInd w:val="0"/>
        <w:jc w:val="center"/>
        <w:outlineLvl w:val="4"/>
        <w:rPr>
          <w:szCs w:val="28"/>
        </w:rPr>
      </w:pPr>
      <w:r w:rsidRPr="003620BD">
        <w:rPr>
          <w:szCs w:val="28"/>
        </w:rPr>
        <w:t xml:space="preserve"> "Промышленная утилизация вооружения и военной техники </w:t>
      </w:r>
    </w:p>
    <w:p w:rsidR="006933E8" w:rsidRDefault="003620BD" w:rsidP="003620BD">
      <w:pPr>
        <w:autoSpaceDE w:val="0"/>
        <w:autoSpaceDN w:val="0"/>
        <w:adjustRightInd w:val="0"/>
        <w:jc w:val="center"/>
        <w:outlineLvl w:val="4"/>
        <w:rPr>
          <w:szCs w:val="28"/>
        </w:rPr>
      </w:pPr>
      <w:r w:rsidRPr="003620BD">
        <w:rPr>
          <w:szCs w:val="28"/>
        </w:rPr>
        <w:t>ядерного комплекса на 2011 - 2015 годы и на период до 2020 года"</w:t>
      </w:r>
    </w:p>
    <w:p w:rsidR="00976FD7" w:rsidRDefault="00976FD7"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федеральной целевой программы </w:t>
      </w:r>
      <w:r w:rsidRPr="003620BD">
        <w:rPr>
          <w:szCs w:val="28"/>
        </w:rPr>
        <w:t>"Промышленная утилизация вооружения и военной техники ядерного комплекса на 2011 - 2015 годы и на период до 2020 года"</w:t>
      </w:r>
      <w:r w:rsidRPr="003620BD">
        <w:rPr>
          <w:snapToGrid w:val="0"/>
          <w:szCs w:val="28"/>
        </w:rPr>
        <w:t xml:space="preserve"> по следующим подпрограммам федеральной целевой программы:</w:t>
      </w:r>
    </w:p>
    <w:p w:rsidR="004E4032" w:rsidRDefault="004E4032" w:rsidP="003620BD">
      <w:pPr>
        <w:autoSpaceDE w:val="0"/>
        <w:autoSpaceDN w:val="0"/>
        <w:adjustRightInd w:val="0"/>
        <w:jc w:val="center"/>
        <w:outlineLvl w:val="4"/>
        <w:rPr>
          <w:snapToGrid w:val="0"/>
          <w:szCs w:val="28"/>
        </w:rPr>
      </w:pPr>
    </w:p>
    <w:p w:rsidR="003620BD" w:rsidRPr="003620BD" w:rsidRDefault="003620BD" w:rsidP="003C44A2">
      <w:pPr>
        <w:autoSpaceDE w:val="0"/>
        <w:autoSpaceDN w:val="0"/>
        <w:adjustRightInd w:val="0"/>
        <w:ind w:firstLine="709"/>
        <w:jc w:val="both"/>
        <w:outlineLvl w:val="4"/>
        <w:rPr>
          <w:snapToGrid w:val="0"/>
          <w:szCs w:val="28"/>
        </w:rPr>
      </w:pPr>
      <w:r w:rsidRPr="003620BD">
        <w:rPr>
          <w:snapToGrid w:val="0"/>
          <w:szCs w:val="28"/>
        </w:rPr>
        <w:t>22 9 01 00000 Подпрограмма "Промышленная утилизация ядерных боеприпасов на 2011</w:t>
      </w:r>
      <w:r w:rsidR="004A1BF0">
        <w:rPr>
          <w:snapToGrid w:val="0"/>
          <w:szCs w:val="28"/>
        </w:rPr>
        <w:t xml:space="preserve"> </w:t>
      </w:r>
      <w:r w:rsidRPr="003620BD">
        <w:rPr>
          <w:snapToGrid w:val="0"/>
          <w:szCs w:val="28"/>
        </w:rPr>
        <w:t>-</w:t>
      </w:r>
      <w:r w:rsidR="004A1BF0">
        <w:rPr>
          <w:snapToGrid w:val="0"/>
          <w:szCs w:val="28"/>
        </w:rPr>
        <w:t xml:space="preserve"> </w:t>
      </w:r>
      <w:r w:rsidRPr="003620BD">
        <w:rPr>
          <w:snapToGrid w:val="0"/>
          <w:szCs w:val="28"/>
        </w:rPr>
        <w:t>2015 годы и на период до</w:t>
      </w:r>
      <w:r w:rsidR="004A1BF0">
        <w:rPr>
          <w:snapToGrid w:val="0"/>
          <w:szCs w:val="28"/>
        </w:rPr>
        <w:t xml:space="preserve"> </w:t>
      </w:r>
      <w:r w:rsidRPr="003620BD">
        <w:rPr>
          <w:snapToGrid w:val="0"/>
          <w:szCs w:val="28"/>
        </w:rPr>
        <w:t>2020 года"</w:t>
      </w:r>
      <w:r w:rsidR="003C44A2">
        <w:rPr>
          <w:snapToGrid w:val="0"/>
          <w:szCs w:val="28"/>
        </w:rPr>
        <w:t>;</w:t>
      </w:r>
      <w:r w:rsidRPr="003620BD">
        <w:rPr>
          <w:snapToGrid w:val="0"/>
          <w:szCs w:val="28"/>
        </w:rPr>
        <w:t xml:space="preserve"> </w:t>
      </w:r>
    </w:p>
    <w:p w:rsidR="003620BD" w:rsidRPr="003620BD" w:rsidRDefault="003620BD" w:rsidP="003C44A2">
      <w:pPr>
        <w:autoSpaceDE w:val="0"/>
        <w:autoSpaceDN w:val="0"/>
        <w:adjustRightInd w:val="0"/>
        <w:ind w:firstLine="709"/>
        <w:jc w:val="both"/>
        <w:outlineLvl w:val="4"/>
        <w:rPr>
          <w:snapToGrid w:val="0"/>
          <w:szCs w:val="28"/>
        </w:rPr>
      </w:pPr>
    </w:p>
    <w:p w:rsidR="003620BD" w:rsidRPr="003620BD" w:rsidRDefault="003620BD" w:rsidP="003C44A2">
      <w:pPr>
        <w:autoSpaceDE w:val="0"/>
        <w:autoSpaceDN w:val="0"/>
        <w:adjustRightInd w:val="0"/>
        <w:ind w:firstLine="709"/>
        <w:jc w:val="both"/>
        <w:outlineLvl w:val="4"/>
        <w:rPr>
          <w:snapToGrid w:val="0"/>
          <w:szCs w:val="28"/>
        </w:rPr>
      </w:pPr>
      <w:r w:rsidRPr="003620BD">
        <w:rPr>
          <w:snapToGrid w:val="0"/>
          <w:szCs w:val="28"/>
        </w:rPr>
        <w:t>22 9 02 00000 Подпрограмма "Промышленная утилизация атомных подводных лодок, надводных кораблей с ядерной энергетической установкой, судов атомного технологического обслуживания и реабилитация радиационно-опасных объектов на 2011</w:t>
      </w:r>
      <w:r w:rsidR="00357474">
        <w:rPr>
          <w:snapToGrid w:val="0"/>
          <w:szCs w:val="28"/>
        </w:rPr>
        <w:t xml:space="preserve"> </w:t>
      </w:r>
      <w:r w:rsidRPr="003620BD">
        <w:rPr>
          <w:snapToGrid w:val="0"/>
          <w:szCs w:val="28"/>
        </w:rPr>
        <w:t>-</w:t>
      </w:r>
      <w:r w:rsidR="00357474">
        <w:rPr>
          <w:snapToGrid w:val="0"/>
          <w:szCs w:val="28"/>
        </w:rPr>
        <w:t xml:space="preserve"> </w:t>
      </w:r>
      <w:r w:rsidRPr="003620BD">
        <w:rPr>
          <w:snapToGrid w:val="0"/>
          <w:szCs w:val="28"/>
        </w:rPr>
        <w:t>2015 годы и на период до 2020 года"</w:t>
      </w:r>
      <w:r w:rsidR="003C44A2">
        <w:rPr>
          <w:snapToGrid w:val="0"/>
          <w:szCs w:val="28"/>
        </w:rPr>
        <w:t>.</w:t>
      </w:r>
      <w:r w:rsidRPr="003620BD">
        <w:rPr>
          <w:snapToGrid w:val="0"/>
          <w:szCs w:val="28"/>
        </w:rPr>
        <w:t xml:space="preserve">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zCs w:val="28"/>
        </w:rPr>
      </w:pPr>
      <w:r w:rsidRPr="003620BD">
        <w:rPr>
          <w:snapToGrid w:val="0"/>
          <w:szCs w:val="28"/>
        </w:rPr>
        <w:t xml:space="preserve">22 Б 00 00000 </w:t>
      </w:r>
      <w:r w:rsidRPr="003620BD">
        <w:rPr>
          <w:szCs w:val="28"/>
        </w:rPr>
        <w:t>Федеральная целевая программа</w:t>
      </w:r>
    </w:p>
    <w:p w:rsidR="00357474" w:rsidRDefault="003620BD" w:rsidP="003620BD">
      <w:pPr>
        <w:autoSpaceDE w:val="0"/>
        <w:autoSpaceDN w:val="0"/>
        <w:adjustRightInd w:val="0"/>
        <w:jc w:val="center"/>
        <w:outlineLvl w:val="4"/>
        <w:rPr>
          <w:szCs w:val="28"/>
        </w:rPr>
      </w:pPr>
      <w:r w:rsidRPr="003620BD">
        <w:rPr>
          <w:szCs w:val="28"/>
        </w:rPr>
        <w:t xml:space="preserve"> "Обеспечение ядерной и радиационной безопасности </w:t>
      </w:r>
    </w:p>
    <w:p w:rsidR="003620BD" w:rsidRPr="003620BD" w:rsidRDefault="003620BD" w:rsidP="00976FD7">
      <w:pPr>
        <w:autoSpaceDE w:val="0"/>
        <w:autoSpaceDN w:val="0"/>
        <w:adjustRightInd w:val="0"/>
        <w:jc w:val="center"/>
        <w:outlineLvl w:val="4"/>
        <w:rPr>
          <w:snapToGrid w:val="0"/>
          <w:szCs w:val="28"/>
        </w:rPr>
      </w:pPr>
      <w:r w:rsidRPr="003620BD">
        <w:rPr>
          <w:szCs w:val="28"/>
        </w:rPr>
        <w:t>на 2016 - 2020 годы и на период до 2030 года"</w:t>
      </w:r>
      <w:r w:rsidRPr="003620BD">
        <w:rPr>
          <w:snapToGrid w:val="0"/>
          <w:szCs w:val="28"/>
        </w:rPr>
        <w:t xml:space="preserve">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4553E5" w:rsidRPr="0067728A">
        <w:rPr>
          <w:snapToGrid w:val="0"/>
          <w:szCs w:val="28"/>
          <w:vertAlign w:val="superscript"/>
        </w:rPr>
        <w:t>1</w:t>
      </w:r>
      <w:r w:rsidRPr="003620BD">
        <w:rPr>
          <w:b/>
          <w:snapToGrid w:val="0"/>
          <w:szCs w:val="28"/>
        </w:rPr>
        <w:t>.2.2.</w:t>
      </w:r>
      <w:r w:rsidR="00853B51">
        <w:rPr>
          <w:b/>
          <w:snapToGrid w:val="0"/>
          <w:szCs w:val="28"/>
        </w:rPr>
        <w:t>21</w:t>
      </w:r>
      <w:r w:rsidRPr="003620BD">
        <w:rPr>
          <w:b/>
          <w:snapToGrid w:val="0"/>
          <w:szCs w:val="28"/>
        </w:rPr>
        <w:t>.</w:t>
      </w:r>
      <w:r w:rsidRPr="003620BD">
        <w:rPr>
          <w:b/>
          <w:snapToGrid w:val="0"/>
          <w:szCs w:val="28"/>
        </w:rPr>
        <w:tab/>
        <w:t>Государственная программа Российской Федерации "Информационное общество (2011 - 2020 годы)"</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Целевые статьи государственной программы Российской Федерации "Информационное общество (2011 - 2020 годы)" включают:</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23 0 00 00000 Государственная программа Российской Федерации "Информационное общество (2011 - 2020 годы)"</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"Информационное общество (2011 - 2020 годы)",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23 1 00 00000  Подпрограмма "Информационно-телекоммуникационная инфраструктура информационного общества и услуги,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оказываемые на ее основе"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1 01 00000 Основное мероприятие "Обеспечение доступности услуг электросвязи на территории Российской Федерации"</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1 02 00000 Основное мероприятие "Развитие федеральной почтовой связи"</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23 1 03 00000 </w:t>
      </w:r>
      <w:r w:rsidR="00357474">
        <w:rPr>
          <w:snapToGrid w:val="0"/>
          <w:szCs w:val="28"/>
        </w:rPr>
        <w:t>О</w:t>
      </w:r>
      <w:r w:rsidRPr="003620BD">
        <w:rPr>
          <w:snapToGrid w:val="0"/>
          <w:szCs w:val="28"/>
        </w:rPr>
        <w:t>сновное мероприятие "Расширение использования радиочастотного спектра в гражданских целях"</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1 04 00000 Основное мероприятие "Управление развитием информационно-коммуникационной инфраструктуры информационного общества"</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23 1 05 00000 Основное мероприятие "Развитие связи и информационных технологий в целях осуществления подготовки и проведения в Российской Федерации спортивных мероприятий"</w:t>
      </w:r>
      <w:r w:rsidR="00357474">
        <w:rPr>
          <w:snapToGrid w:val="0"/>
          <w:szCs w:val="28"/>
        </w:rPr>
        <w:t>.</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23 2 00 00000 Подпрограмма "Информационная среда"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последующим основным мероприятиям:</w:t>
      </w:r>
    </w:p>
    <w:p w:rsidR="006933E8" w:rsidRDefault="006933E8"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2 01 00000 Основное мероприятие "Строительство, восстановление, реконструкция, переоборудование объектов телерадиовещания"</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2 02 00000 Основное мероприятие "Поддержка печатных средств массовой информации"</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2 03 00000 Основное мероприятие "Поддержка создания и распространения телерадиопрограмм и электронных средств массовых информаций"</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2 04 00000 Основное мероприятие "Поддержка социально значимых проектов в медиасреде"</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2 05 00000 Основное мероприятие "Участие России в международном информационном обмене"</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2 06 00000 Основное мероприятие "Стимулирование профессиональной деятельности в области средств массовой информации"</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2 07 00000 Основное мероприятие "Ведение федеральных информационных фондов, баз и банков данных"</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2 08 00000 Основное мероприятие "Управление развитием информационной среды"</w:t>
      </w:r>
      <w:r w:rsidR="00357474">
        <w:rPr>
          <w:snapToGrid w:val="0"/>
          <w:szCs w:val="28"/>
        </w:rPr>
        <w:t>.</w:t>
      </w:r>
    </w:p>
    <w:p w:rsidR="00976FD7" w:rsidRPr="003620BD" w:rsidRDefault="00976FD7"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23 3 00 00000 Подпрограмма "Безопасность в информационном обществе"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3 01 00000  Основное мероприятие "Контроль и надзор в сфере связи, информационных технологий и массовых коммуникаций"</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3 02 00000 Основное мероприятие "Организация деятельности радиочастотной службы"</w:t>
      </w:r>
      <w:r w:rsidR="00357474">
        <w:rPr>
          <w:snapToGrid w:val="0"/>
          <w:szCs w:val="28"/>
        </w:rPr>
        <w:t>;</w:t>
      </w:r>
    </w:p>
    <w:p w:rsidR="003620BD" w:rsidRPr="003620BD" w:rsidRDefault="003620BD" w:rsidP="003620BD">
      <w:pPr>
        <w:autoSpaceDE w:val="0"/>
        <w:autoSpaceDN w:val="0"/>
        <w:adjustRightInd w:val="0"/>
        <w:ind w:firstLine="720"/>
        <w:jc w:val="both"/>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3 03 00000 Основное мероприятие "Развитие сети станций радиоконтроля"</w:t>
      </w:r>
      <w:r w:rsidR="00357474">
        <w:rPr>
          <w:snapToGrid w:val="0"/>
          <w:szCs w:val="28"/>
        </w:rPr>
        <w:t>;</w:t>
      </w:r>
    </w:p>
    <w:p w:rsidR="003620BD" w:rsidRPr="003620BD" w:rsidRDefault="003620BD" w:rsidP="003620BD">
      <w:pPr>
        <w:autoSpaceDE w:val="0"/>
        <w:autoSpaceDN w:val="0"/>
        <w:adjustRightInd w:val="0"/>
        <w:ind w:firstLine="720"/>
        <w:jc w:val="both"/>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3 04 00000 Основное мероприятие "Предупреждение информационно-технологических угроз национальным интересам России"</w:t>
      </w:r>
      <w:r w:rsidR="00357474">
        <w:rPr>
          <w:snapToGrid w:val="0"/>
          <w:szCs w:val="28"/>
        </w:rPr>
        <w:t>;</w:t>
      </w:r>
    </w:p>
    <w:p w:rsidR="003620BD" w:rsidRPr="003620BD" w:rsidRDefault="003620BD" w:rsidP="003620BD">
      <w:pPr>
        <w:autoSpaceDE w:val="0"/>
        <w:autoSpaceDN w:val="0"/>
        <w:adjustRightInd w:val="0"/>
        <w:ind w:firstLine="720"/>
        <w:jc w:val="both"/>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3 05 00000 Основное мероприятие "Информационно-техническое сопровождение, модернизация, развитие программно-технических средств подсистемы мониторинга средств массовой информации в специальных целях"</w:t>
      </w:r>
      <w:r w:rsidR="00357474">
        <w:rPr>
          <w:snapToGrid w:val="0"/>
          <w:szCs w:val="28"/>
        </w:rPr>
        <w:t>;</w:t>
      </w:r>
    </w:p>
    <w:p w:rsidR="003620BD" w:rsidRPr="003620BD" w:rsidRDefault="003620BD" w:rsidP="003620BD">
      <w:pPr>
        <w:autoSpaceDE w:val="0"/>
        <w:autoSpaceDN w:val="0"/>
        <w:adjustRightInd w:val="0"/>
        <w:ind w:firstLine="720"/>
        <w:jc w:val="both"/>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3 06 00000 Основное мероприятие "Противодействие терроризму, экстремизму, насилию"</w:t>
      </w:r>
      <w:r w:rsidR="00357474">
        <w:rPr>
          <w:snapToGrid w:val="0"/>
          <w:szCs w:val="28"/>
        </w:rPr>
        <w:t>.</w:t>
      </w:r>
    </w:p>
    <w:p w:rsidR="004E4032" w:rsidRPr="003620BD" w:rsidRDefault="004E4032" w:rsidP="003620BD">
      <w:pPr>
        <w:autoSpaceDE w:val="0"/>
        <w:autoSpaceDN w:val="0"/>
        <w:adjustRightInd w:val="0"/>
        <w:ind w:firstLine="720"/>
        <w:jc w:val="both"/>
        <w:outlineLvl w:val="4"/>
        <w:rPr>
          <w:b/>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23 4 00 00000 Подпрограмма "Информационное государство"</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4E4032" w:rsidRDefault="004E4032"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4 01 00000 Основное мероприятие "Управление развитием информационного общества"</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4 02 00000 Основное мероприятие "Развитие и эксплуатация электронного правительства"</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4 03 00000 Основное мероприятие "Создание и внедрение современных информационных технологий в сфере государственного управления"</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4 04 00000 Основное мероприятие "Создание и развитие официальных сайтов высших должностных лиц и органов управления Российской Федерации"</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4 05 00000 Основное мероприятие "Координация мероприятий по использованию информационно-коммуникационных технологий в деятельности государственных органов"</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4 06 00000 Основное мероприятие "Поддержка региональных проектов в сфере информационных технологий"</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4 07 00000 Основное мероприятие "Информатизация в сфере экономической политики, оказания государственных услуг и осуществления государственных функций"</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4 08 00000 Основное мероприятие "Информационно-технологическое и информационно-аналитическое обеспечение деятельности отдельных органов государственной власти"</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4 09 00000 Основное мероприятие "Развитие сервисов на основе информационных технологий в области медицины, здравоохранения, социального обеспечения, образования, науки и культуры"</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23 4 10 00000 Основное мероприятие "Развитие и эксплуатация государственной системы изготовления, оформления и контроля паспортно-визовых документов нового поколения"</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23 5 00 00000 Федеральная целевая программа</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телерадиовещания в Российской Федерации на 2009 - 2015 годы"</w:t>
      </w:r>
    </w:p>
    <w:p w:rsidR="0075183E" w:rsidRPr="003620BD" w:rsidRDefault="0075183E" w:rsidP="003620BD">
      <w:pPr>
        <w:autoSpaceDE w:val="0"/>
        <w:autoSpaceDN w:val="0"/>
        <w:adjustRightInd w:val="0"/>
        <w:jc w:val="center"/>
        <w:outlineLvl w:val="4"/>
        <w:rPr>
          <w:b/>
          <w:snapToGrid w:val="0"/>
          <w:szCs w:val="28"/>
        </w:rPr>
      </w:pPr>
    </w:p>
    <w:p w:rsidR="00357474" w:rsidRDefault="003620BD" w:rsidP="003620BD">
      <w:pPr>
        <w:autoSpaceDE w:val="0"/>
        <w:autoSpaceDN w:val="0"/>
        <w:adjustRightInd w:val="0"/>
        <w:jc w:val="center"/>
        <w:outlineLvl w:val="4"/>
        <w:rPr>
          <w:b/>
          <w:snapToGrid w:val="0"/>
          <w:szCs w:val="28"/>
        </w:rPr>
      </w:pPr>
      <w:r w:rsidRPr="003620BD">
        <w:rPr>
          <w:b/>
          <w:snapToGrid w:val="0"/>
          <w:szCs w:val="28"/>
        </w:rPr>
        <w:t>4</w:t>
      </w:r>
      <w:r w:rsidR="004553E5" w:rsidRPr="0067728A">
        <w:rPr>
          <w:snapToGrid w:val="0"/>
          <w:szCs w:val="28"/>
          <w:vertAlign w:val="superscript"/>
        </w:rPr>
        <w:t>1</w:t>
      </w:r>
      <w:r w:rsidRPr="003620BD">
        <w:rPr>
          <w:b/>
          <w:snapToGrid w:val="0"/>
          <w:szCs w:val="28"/>
        </w:rPr>
        <w:t>.2.2.2</w:t>
      </w:r>
      <w:r w:rsidR="00853B51">
        <w:rPr>
          <w:b/>
          <w:snapToGrid w:val="0"/>
          <w:szCs w:val="28"/>
        </w:rPr>
        <w:t>2</w:t>
      </w:r>
      <w:r w:rsidRPr="003620BD">
        <w:rPr>
          <w:b/>
          <w:snapToGrid w:val="0"/>
          <w:szCs w:val="28"/>
        </w:rPr>
        <w:t>.</w:t>
      </w:r>
      <w:r w:rsidRPr="003620BD">
        <w:rPr>
          <w:b/>
          <w:snapToGrid w:val="0"/>
          <w:szCs w:val="28"/>
        </w:rPr>
        <w:tab/>
        <w:t>Государственная программа Российской Федерации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"Развитие транспортной системы"</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"Развитие транспортной системы"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24 0 00 00000 Государственная программа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транспортной системы"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"Развитие транспортной системы",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976FD7" w:rsidRPr="003620BD" w:rsidRDefault="00976FD7" w:rsidP="003620BD">
      <w:pPr>
        <w:autoSpaceDE w:val="0"/>
        <w:autoSpaceDN w:val="0"/>
        <w:adjustRightInd w:val="0"/>
        <w:ind w:firstLine="720"/>
        <w:jc w:val="both"/>
        <w:outlineLvl w:val="4"/>
        <w:rPr>
          <w:snapToGrid w:val="0"/>
          <w:szCs w:val="28"/>
        </w:rPr>
      </w:pPr>
    </w:p>
    <w:p w:rsidR="003620BD" w:rsidRPr="003620BD" w:rsidRDefault="003620BD" w:rsidP="00976FD7">
      <w:pPr>
        <w:autoSpaceDE w:val="0"/>
        <w:autoSpaceDN w:val="0"/>
        <w:adjustRightInd w:val="0"/>
        <w:jc w:val="center"/>
        <w:outlineLvl w:val="4"/>
        <w:rPr>
          <w:snapToGrid w:val="0"/>
          <w:szCs w:val="28"/>
        </w:rPr>
      </w:pPr>
      <w:r w:rsidRPr="003620BD">
        <w:rPr>
          <w:snapToGrid w:val="0"/>
          <w:szCs w:val="28"/>
        </w:rPr>
        <w:t xml:space="preserve">24 1 00 00000 Подпрограмма "Магистральный железнодорожный транспорт"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1 01 00000 Основное мероприятие "Компенсация потерь в доходах транспортных предприятий, возникающих в результате государственного регулирования тарифов"</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1 02 00000 Основное мероприятие "Модернизация транспортной инфраструктуры железнодорожного транспорта"</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1 03 00000 Основное мероприятие "Обеспечение реализации подпрограммы"</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24 2 00 00000 Подпрограмма "Дорожное хозяйство"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2 01 00000 Основное мероприятие "Капитальный ремонт, ремонт и содержание автомобильных дорог общего пользования федерального значения"</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2 02 00000 Основное мероприятие "Обновление парка автоколонн войскового типа"</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2 03 00000 Основное мероприятие "Обеспечение реализации подпрограммы"</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2 04 00000 Основное мероприятие "Содействие развитию автомобильных дорог регионального, межмуниципального и местного значения"</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2 05 00000 Основное мероприятие "Развитие скоростных автомобильных дорог на условиях государственно-частного партнерства"</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976FD7" w:rsidRDefault="003620BD" w:rsidP="00976FD7">
      <w:pPr>
        <w:autoSpaceDE w:val="0"/>
        <w:autoSpaceDN w:val="0"/>
        <w:adjustRightInd w:val="0"/>
        <w:jc w:val="center"/>
        <w:outlineLvl w:val="4"/>
        <w:rPr>
          <w:snapToGrid w:val="0"/>
          <w:szCs w:val="28"/>
        </w:rPr>
      </w:pPr>
      <w:r w:rsidRPr="003620BD">
        <w:rPr>
          <w:snapToGrid w:val="0"/>
          <w:szCs w:val="28"/>
        </w:rPr>
        <w:t>24 3 00 00000 Подпрограмма "Гражданская авиация</w:t>
      </w:r>
    </w:p>
    <w:p w:rsidR="003620BD" w:rsidRPr="003620BD" w:rsidRDefault="003620BD" w:rsidP="00976FD7">
      <w:pPr>
        <w:autoSpaceDE w:val="0"/>
        <w:autoSpaceDN w:val="0"/>
        <w:adjustRightInd w:val="0"/>
        <w:jc w:val="center"/>
        <w:outlineLvl w:val="4"/>
        <w:rPr>
          <w:snapToGrid w:val="0"/>
          <w:szCs w:val="28"/>
        </w:rPr>
      </w:pPr>
      <w:r w:rsidRPr="003620BD">
        <w:rPr>
          <w:snapToGrid w:val="0"/>
          <w:szCs w:val="28"/>
        </w:rPr>
        <w:t xml:space="preserve"> и аэронавигационное обслуживание"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3 01 00000 Основное мероприятие "Содействие повышению доступности воздушных перевозок населения, в том числе в части развития региональных и внутрирегиональных перевозок"</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3 02 00000 Основное мероприятие "Государственная поддержка авиапредприятий, расположенных в районах Крайнего Севера и приравненных к ним местностях"</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3 03 00000 Основное мероприятие "Обеспечение охвата территории Российской Федерации деятельностью специализированных поисково- и аварийно-спасательных служб на воздушном транспорте"</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24 3 04 00000 Основное мероприятие "Возмещение расходов за аэронавигационное обслуживание и услуги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3 05 00000 Основное мероприятие "Обеспечение реализации подпрограммы"</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24 4 00 00000 Подпрограмма "Морской и речной транспорт"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4 01 00000 Основное мероприятие "Поисковое и аварийно-спасательное обеспечение судоходства"</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4 02 00000 Основное мероприятие "Навигационно-гидрографическое обеспечение судоходства на трассах Северного морского пути"</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4 03 00000 Основное мероприятие "Обеспечение эксплуатации внутренних водных путей и гидротехнических сооружений"</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4 04 00000 Основное мероприятие "Обеспечение реализации подпрограммы"</w:t>
      </w:r>
      <w:r w:rsidR="00357474">
        <w:rPr>
          <w:snapToGrid w:val="0"/>
          <w:szCs w:val="28"/>
        </w:rPr>
        <w:t>.</w:t>
      </w:r>
    </w:p>
    <w:p w:rsidR="00BE69EF" w:rsidRPr="003620BD" w:rsidRDefault="00BE69EF"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24 5 00 00000 Подпрограмма "Надзор в сфере транспорта"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5 01 00000 Основное мероприятие "Обеспечение функционирования и развития системы государственного контроля и надзора в сфере транспорта"</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5 02 00000 Основное мероприятие "Развитие и обеспечение функционирования единой информационно-аналитической системы (ЕИАС)"</w:t>
      </w:r>
      <w:r w:rsidR="00357474">
        <w:rPr>
          <w:snapToGrid w:val="0"/>
          <w:szCs w:val="28"/>
        </w:rPr>
        <w:t>.</w:t>
      </w:r>
    </w:p>
    <w:p w:rsidR="003620BD" w:rsidRDefault="003620BD" w:rsidP="003620BD">
      <w:pPr>
        <w:autoSpaceDE w:val="0"/>
        <w:autoSpaceDN w:val="0"/>
        <w:adjustRightInd w:val="0"/>
        <w:ind w:firstLine="720"/>
        <w:jc w:val="both"/>
        <w:outlineLvl w:val="4"/>
        <w:rPr>
          <w:snapToGrid w:val="0"/>
          <w:szCs w:val="28"/>
        </w:rPr>
      </w:pPr>
    </w:p>
    <w:p w:rsidR="00387FF8" w:rsidRDefault="003620BD" w:rsidP="00976FD7">
      <w:pPr>
        <w:autoSpaceDE w:val="0"/>
        <w:autoSpaceDN w:val="0"/>
        <w:adjustRightInd w:val="0"/>
        <w:jc w:val="center"/>
        <w:outlineLvl w:val="4"/>
        <w:rPr>
          <w:snapToGrid w:val="0"/>
          <w:szCs w:val="28"/>
        </w:rPr>
      </w:pPr>
      <w:r w:rsidRPr="003620BD">
        <w:rPr>
          <w:snapToGrid w:val="0"/>
          <w:szCs w:val="28"/>
        </w:rPr>
        <w:t xml:space="preserve">24 8 00 00000 Подпрограмма "Обеспечение реализации программы, </w:t>
      </w:r>
    </w:p>
    <w:p w:rsidR="003620BD" w:rsidRPr="003620BD" w:rsidRDefault="003620BD" w:rsidP="00976FD7">
      <w:pPr>
        <w:autoSpaceDE w:val="0"/>
        <w:autoSpaceDN w:val="0"/>
        <w:adjustRightInd w:val="0"/>
        <w:jc w:val="center"/>
        <w:outlineLvl w:val="4"/>
        <w:rPr>
          <w:snapToGrid w:val="0"/>
          <w:szCs w:val="28"/>
        </w:rPr>
      </w:pPr>
      <w:r w:rsidRPr="003620BD">
        <w:rPr>
          <w:snapToGrid w:val="0"/>
          <w:szCs w:val="28"/>
        </w:rPr>
        <w:t xml:space="preserve">включая развитие транспортной инфраструктуры"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4E4032" w:rsidRDefault="004E4032"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24 8 01 00000 Основное мероприятие "Управление реализацией Программы"</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8 02 00000 Основное мероприятие "Содействие развитию транспортной инфраструктуры города Москвы"</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8 03 00000 Основное мероприятие "Комплексная программа обеспечения безопасности населения на транспорте"</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24 Б 00 00000 Федеральная целевая программа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транспортной системы России (2010 - 2020 годы)"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федеральной целевой программы "Развитие транспортной системы России (2010 - 2020 годы)" по следующим подпрограммам федеральной целевой программы: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976FD7">
      <w:pPr>
        <w:autoSpaceDE w:val="0"/>
        <w:autoSpaceDN w:val="0"/>
        <w:adjustRightInd w:val="0"/>
        <w:jc w:val="center"/>
        <w:outlineLvl w:val="4"/>
        <w:rPr>
          <w:snapToGrid w:val="0"/>
          <w:szCs w:val="28"/>
        </w:rPr>
      </w:pPr>
      <w:r w:rsidRPr="003620BD">
        <w:rPr>
          <w:snapToGrid w:val="0"/>
          <w:szCs w:val="28"/>
        </w:rPr>
        <w:t xml:space="preserve">24 Б 01 00000 Подпрограмма "Развитие экспорта транспортных услуг" </w:t>
      </w:r>
    </w:p>
    <w:p w:rsidR="003620BD" w:rsidRPr="003620BD" w:rsidRDefault="003620BD" w:rsidP="003620BD">
      <w:pPr>
        <w:autoSpaceDE w:val="0"/>
        <w:autoSpaceDN w:val="0"/>
        <w:adjustRightInd w:val="0"/>
        <w:jc w:val="center"/>
        <w:outlineLvl w:val="4"/>
        <w:rPr>
          <w:snapToGrid w:val="0"/>
          <w:szCs w:val="28"/>
        </w:rPr>
      </w:pPr>
    </w:p>
    <w:p w:rsidR="004E4032" w:rsidRDefault="003620BD" w:rsidP="003620BD">
      <w:pPr>
        <w:autoSpaceDE w:val="0"/>
        <w:autoSpaceDN w:val="0"/>
        <w:adjustRightInd w:val="0"/>
        <w:jc w:val="center"/>
        <w:outlineLvl w:val="4"/>
        <w:rPr>
          <w:snapToGrid w:val="0"/>
          <w:szCs w:val="28"/>
        </w:rPr>
      </w:pPr>
      <w:r w:rsidRPr="003620BD">
        <w:rPr>
          <w:snapToGrid w:val="0"/>
          <w:szCs w:val="28"/>
        </w:rPr>
        <w:t xml:space="preserve">24 Б 02 00000 Подпрограмма "Железнодорожный транспорт" </w:t>
      </w:r>
    </w:p>
    <w:p w:rsidR="003620BD" w:rsidRPr="003620BD" w:rsidRDefault="003620BD" w:rsidP="003620BD">
      <w:pPr>
        <w:autoSpaceDE w:val="0"/>
        <w:autoSpaceDN w:val="0"/>
        <w:adjustRightInd w:val="0"/>
        <w:jc w:val="center"/>
        <w:outlineLvl w:val="4"/>
        <w:rPr>
          <w:snapToGrid w:val="0"/>
          <w:szCs w:val="28"/>
        </w:rPr>
      </w:pPr>
    </w:p>
    <w:p w:rsidR="004E4032" w:rsidRDefault="003620BD" w:rsidP="003620BD">
      <w:pPr>
        <w:autoSpaceDE w:val="0"/>
        <w:autoSpaceDN w:val="0"/>
        <w:adjustRightInd w:val="0"/>
        <w:jc w:val="center"/>
        <w:outlineLvl w:val="4"/>
        <w:rPr>
          <w:snapToGrid w:val="0"/>
          <w:szCs w:val="28"/>
        </w:rPr>
      </w:pPr>
      <w:r w:rsidRPr="003620BD">
        <w:rPr>
          <w:snapToGrid w:val="0"/>
          <w:szCs w:val="28"/>
        </w:rPr>
        <w:t>24 Б 03 00000 Подпрограмма "Автомобильные дороги"</w:t>
      </w:r>
    </w:p>
    <w:p w:rsidR="003620BD" w:rsidRPr="003620BD" w:rsidRDefault="003620BD" w:rsidP="003620BD">
      <w:pPr>
        <w:autoSpaceDE w:val="0"/>
        <w:autoSpaceDN w:val="0"/>
        <w:adjustRightInd w:val="0"/>
        <w:jc w:val="center"/>
        <w:outlineLvl w:val="4"/>
        <w:rPr>
          <w:snapToGrid w:val="0"/>
          <w:szCs w:val="28"/>
        </w:rPr>
      </w:pPr>
    </w:p>
    <w:p w:rsidR="004E4032" w:rsidRDefault="003620BD" w:rsidP="003620BD">
      <w:pPr>
        <w:autoSpaceDE w:val="0"/>
        <w:autoSpaceDN w:val="0"/>
        <w:adjustRightInd w:val="0"/>
        <w:jc w:val="center"/>
        <w:outlineLvl w:val="4"/>
        <w:rPr>
          <w:snapToGrid w:val="0"/>
          <w:szCs w:val="28"/>
        </w:rPr>
      </w:pPr>
      <w:r w:rsidRPr="003620BD">
        <w:rPr>
          <w:snapToGrid w:val="0"/>
          <w:szCs w:val="28"/>
        </w:rPr>
        <w:t>24 Б 04 00000 Подпрограмма "Морской транспорт"</w:t>
      </w:r>
    </w:p>
    <w:p w:rsidR="003620BD" w:rsidRDefault="003620BD" w:rsidP="003620BD">
      <w:pPr>
        <w:autoSpaceDE w:val="0"/>
        <w:autoSpaceDN w:val="0"/>
        <w:adjustRightInd w:val="0"/>
        <w:jc w:val="center"/>
        <w:outlineLvl w:val="4"/>
        <w:rPr>
          <w:snapToGrid w:val="0"/>
          <w:szCs w:val="28"/>
        </w:rPr>
      </w:pPr>
    </w:p>
    <w:p w:rsidR="004E4032" w:rsidRDefault="003620BD" w:rsidP="003620BD">
      <w:pPr>
        <w:autoSpaceDE w:val="0"/>
        <w:autoSpaceDN w:val="0"/>
        <w:adjustRightInd w:val="0"/>
        <w:jc w:val="center"/>
        <w:outlineLvl w:val="4"/>
        <w:rPr>
          <w:snapToGrid w:val="0"/>
          <w:szCs w:val="28"/>
        </w:rPr>
      </w:pPr>
      <w:r w:rsidRPr="003620BD">
        <w:rPr>
          <w:snapToGrid w:val="0"/>
          <w:szCs w:val="28"/>
        </w:rPr>
        <w:t>24 Б 05 00000 Подпрограмма "Внутренний водный транспорт"</w:t>
      </w:r>
    </w:p>
    <w:p w:rsidR="003620BD" w:rsidRPr="003620BD" w:rsidRDefault="003620BD" w:rsidP="003620BD">
      <w:pPr>
        <w:autoSpaceDE w:val="0"/>
        <w:autoSpaceDN w:val="0"/>
        <w:adjustRightInd w:val="0"/>
        <w:jc w:val="center"/>
        <w:outlineLvl w:val="4"/>
        <w:rPr>
          <w:snapToGrid w:val="0"/>
          <w:szCs w:val="28"/>
        </w:rPr>
      </w:pPr>
    </w:p>
    <w:p w:rsidR="004E4032" w:rsidRDefault="003620BD" w:rsidP="003620BD">
      <w:pPr>
        <w:autoSpaceDE w:val="0"/>
        <w:autoSpaceDN w:val="0"/>
        <w:adjustRightInd w:val="0"/>
        <w:jc w:val="center"/>
        <w:outlineLvl w:val="4"/>
        <w:rPr>
          <w:snapToGrid w:val="0"/>
          <w:szCs w:val="28"/>
        </w:rPr>
      </w:pPr>
      <w:r w:rsidRPr="003620BD">
        <w:rPr>
          <w:snapToGrid w:val="0"/>
          <w:szCs w:val="28"/>
        </w:rPr>
        <w:t>24 Б 06 00000 Подпрограмма "Гражданская авиация"</w:t>
      </w:r>
    </w:p>
    <w:p w:rsidR="003620BD" w:rsidRPr="003620BD" w:rsidRDefault="003620BD" w:rsidP="003620BD">
      <w:pPr>
        <w:autoSpaceDE w:val="0"/>
        <w:autoSpaceDN w:val="0"/>
        <w:adjustRightInd w:val="0"/>
        <w:jc w:val="center"/>
        <w:outlineLvl w:val="4"/>
        <w:rPr>
          <w:snapToGrid w:val="0"/>
          <w:szCs w:val="28"/>
        </w:rPr>
      </w:pPr>
    </w:p>
    <w:p w:rsidR="00976FD7" w:rsidRDefault="003620BD" w:rsidP="003620BD">
      <w:pPr>
        <w:autoSpaceDE w:val="0"/>
        <w:autoSpaceDN w:val="0"/>
        <w:adjustRightInd w:val="0"/>
        <w:jc w:val="center"/>
        <w:outlineLvl w:val="4"/>
        <w:rPr>
          <w:snapToGrid w:val="0"/>
          <w:szCs w:val="28"/>
        </w:rPr>
      </w:pPr>
      <w:r w:rsidRPr="003620BD">
        <w:rPr>
          <w:snapToGrid w:val="0"/>
          <w:szCs w:val="28"/>
        </w:rPr>
        <w:t>24 Б 07 00000 Подпрограмма "Государственный контроль</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и надзор в сфере транспорта"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24 Г 00 00000 Федеральная целевая программа "Модернизация Единой системы организации воздушного движения Российской Федерации </w:t>
      </w:r>
    </w:p>
    <w:p w:rsidR="003620BD" w:rsidRPr="003620BD" w:rsidRDefault="003620BD" w:rsidP="00976FD7">
      <w:pPr>
        <w:autoSpaceDE w:val="0"/>
        <w:autoSpaceDN w:val="0"/>
        <w:adjustRightInd w:val="0"/>
        <w:jc w:val="center"/>
        <w:outlineLvl w:val="4"/>
        <w:rPr>
          <w:snapToGrid w:val="0"/>
          <w:szCs w:val="28"/>
        </w:rPr>
      </w:pPr>
      <w:r w:rsidRPr="003620BD">
        <w:rPr>
          <w:snapToGrid w:val="0"/>
          <w:szCs w:val="28"/>
        </w:rPr>
        <w:t xml:space="preserve">(2009 - 2020 годы)" </w:t>
      </w:r>
    </w:p>
    <w:p w:rsidR="003620BD" w:rsidRPr="003620BD" w:rsidRDefault="003620BD" w:rsidP="003620BD">
      <w:pPr>
        <w:autoSpaceDE w:val="0"/>
        <w:autoSpaceDN w:val="0"/>
        <w:adjustRightInd w:val="0"/>
        <w:ind w:firstLine="720"/>
        <w:jc w:val="both"/>
        <w:outlineLvl w:val="4"/>
        <w:rPr>
          <w:snapToGrid w:val="0"/>
          <w:szCs w:val="28"/>
        </w:rPr>
      </w:pPr>
    </w:p>
    <w:p w:rsidR="00976FD7" w:rsidRDefault="003620BD" w:rsidP="003620BD">
      <w:pPr>
        <w:autoSpaceDE w:val="0"/>
        <w:autoSpaceDN w:val="0"/>
        <w:adjustRightInd w:val="0"/>
        <w:jc w:val="center"/>
        <w:outlineLvl w:val="4"/>
        <w:rPr>
          <w:snapToGrid w:val="0"/>
          <w:szCs w:val="28"/>
        </w:rPr>
      </w:pPr>
      <w:r w:rsidRPr="003620BD">
        <w:rPr>
          <w:snapToGrid w:val="0"/>
          <w:szCs w:val="28"/>
        </w:rPr>
        <w:t>24 Д 00 00000 Подпрограмма "Развитие гражданского использования</w:t>
      </w:r>
    </w:p>
    <w:p w:rsidR="003620BD" w:rsidRDefault="003620BD" w:rsidP="003620BD">
      <w:pPr>
        <w:autoSpaceDE w:val="0"/>
        <w:autoSpaceDN w:val="0"/>
        <w:adjustRightInd w:val="0"/>
        <w:jc w:val="center"/>
        <w:outlineLvl w:val="4"/>
        <w:rPr>
          <w:snapToGrid w:val="0"/>
          <w:szCs w:val="28"/>
        </w:rPr>
      </w:pPr>
      <w:r w:rsidRPr="003620BD">
        <w:rPr>
          <w:snapToGrid w:val="0"/>
          <w:szCs w:val="28"/>
        </w:rPr>
        <w:t xml:space="preserve"> системы ГЛОНАСС на транспорте" </w:t>
      </w:r>
    </w:p>
    <w:p w:rsidR="00976FD7" w:rsidRPr="003620BD" w:rsidRDefault="00976FD7"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lastRenderedPageBreak/>
        <w:t>24 Д 01 00000 Основное мероприятие "Создание и обеспечение постоянной эксплуатации системы экстренного реагирования при авариях "ЭРА-ГЛОНАСС"</w:t>
      </w:r>
      <w:r w:rsidR="0035747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24 Д 02 00000 Основное мероприятие "Создание региональных информационно-навигационных систем в субъектах Российской Федерации, функционирующих с использованием технологий ГЛОНАСС"</w:t>
      </w:r>
      <w:r w:rsidR="0035747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6933E8" w:rsidRDefault="003620BD" w:rsidP="003620BD">
      <w:pPr>
        <w:autoSpaceDE w:val="0"/>
        <w:autoSpaceDN w:val="0"/>
        <w:adjustRightInd w:val="0"/>
        <w:jc w:val="center"/>
        <w:outlineLvl w:val="4"/>
        <w:rPr>
          <w:snapToGrid w:val="0"/>
          <w:szCs w:val="28"/>
        </w:rPr>
      </w:pPr>
      <w:r w:rsidRPr="003620BD">
        <w:rPr>
          <w:snapToGrid w:val="0"/>
          <w:szCs w:val="28"/>
        </w:rPr>
        <w:t xml:space="preserve">24 Е 00 00000 Подпрограмма "Перевод автомобильного, железнодорожного, авиационного, морского и речного транспорта на использование </w:t>
      </w:r>
    </w:p>
    <w:p w:rsidR="003620BD" w:rsidRPr="003620BD" w:rsidRDefault="003620BD" w:rsidP="00976FD7">
      <w:pPr>
        <w:autoSpaceDE w:val="0"/>
        <w:autoSpaceDN w:val="0"/>
        <w:adjustRightInd w:val="0"/>
        <w:jc w:val="center"/>
        <w:outlineLvl w:val="4"/>
        <w:rPr>
          <w:snapToGrid w:val="0"/>
          <w:szCs w:val="28"/>
        </w:rPr>
      </w:pPr>
      <w:r w:rsidRPr="003620BD">
        <w:rPr>
          <w:snapToGrid w:val="0"/>
          <w:szCs w:val="28"/>
        </w:rPr>
        <w:t xml:space="preserve">газомоторного топлива" </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Е 01 00000 Основное мероприятие "Разработка и реализация мер по поэтапному переходу на использование газомоторного топлива в транспортном комплексе"</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24 Е 02 00000 Основное мероприятие "Научно-техническое обеспечение реализации Подпрограммы"</w:t>
      </w:r>
      <w:r w:rsidR="0035747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4553E5" w:rsidRPr="0067728A">
        <w:rPr>
          <w:snapToGrid w:val="0"/>
          <w:szCs w:val="28"/>
          <w:vertAlign w:val="superscript"/>
        </w:rPr>
        <w:t>1</w:t>
      </w:r>
      <w:r w:rsidRPr="003620BD">
        <w:rPr>
          <w:b/>
          <w:snapToGrid w:val="0"/>
          <w:szCs w:val="28"/>
        </w:rPr>
        <w:t>.2.2.2</w:t>
      </w:r>
      <w:r w:rsidR="00853B51">
        <w:rPr>
          <w:b/>
          <w:snapToGrid w:val="0"/>
          <w:szCs w:val="28"/>
        </w:rPr>
        <w:t>3</w:t>
      </w:r>
      <w:r w:rsidRPr="003620BD">
        <w:rPr>
          <w:b/>
          <w:snapToGrid w:val="0"/>
          <w:szCs w:val="28"/>
        </w:rPr>
        <w:t>.</w:t>
      </w:r>
      <w:r w:rsidRPr="003620BD">
        <w:rPr>
          <w:b/>
          <w:snapToGrid w:val="0"/>
          <w:szCs w:val="28"/>
        </w:rPr>
        <w:tab/>
        <w:t>Государственная программа Российской Федерации "Государственная программа развития сельского хозяйства</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 xml:space="preserve">и регулирования рынков сельскохозяйственной продукции, </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сырья и продовольствия на 2013 - 2020 годы"</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25 0 00 00000 Государственная программа Российской Федерации "Государственная программа развития сельского хозяйства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и регулирования рынков сельскохозяйственной продукции,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сырья и продовольствия на 2013 - 2020 годы"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w:t>
      </w:r>
      <w:r w:rsidRPr="003620BD">
        <w:rPr>
          <w:snapToGrid w:val="0"/>
          <w:szCs w:val="28"/>
        </w:rPr>
        <w:lastRenderedPageBreak/>
        <w:t>осуществляемые по следующим подпрограммам государственной программы, федеральным целевым программам.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25 1 00  00000 Подпрограмма "Развитие подотрасли растениеводства, переработки и реализации продукции растениеводства"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1 01 00000 Основное мероприятие "Развитие садоводства, поддержка закладки и ухода за многолетними насаждениями и виноградниками"</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1 02 00000 Основное мероприятие "Поддержка экономически значимых программ субъектов Российской Федерации в области растениеводства"</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1 03 00000 Основное мероприятие "Поддержка сельскохозяйственных товаропроизводителей в районах Крайнего Севера и приравненных к ним местностях"</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1 04 00000 Основное мероприятие "Государственная поддержка кредитования подотрасли растениеводства, переработки ее продукции, развития инфраструктуры и логистического обеспечения рынков продукции растениеводства"</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1 05 00000 Основное мероприятие "Управление рисками в подотраслях растениеводства"</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1 06 00000 Основное мероприятие "Регулирование рынков продукции растениеводства"</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1 07 00000 Основное мероприятие "Оказание несвязанной поддержки сельскохозяйственным товаропроизводителям в области растениеводства"</w:t>
      </w:r>
      <w:r w:rsidR="00357474">
        <w:rPr>
          <w:snapToGrid w:val="0"/>
          <w:szCs w:val="28"/>
        </w:rPr>
        <w:t>.</w:t>
      </w:r>
    </w:p>
    <w:p w:rsidR="006933E8" w:rsidRPr="003620BD" w:rsidRDefault="006933E8"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25 2 00 00000 Подпрограмма "Развитие подотрасли животноводства,</w:t>
      </w:r>
    </w:p>
    <w:p w:rsidR="003620BD" w:rsidRDefault="003620BD" w:rsidP="003620BD">
      <w:pPr>
        <w:autoSpaceDE w:val="0"/>
        <w:autoSpaceDN w:val="0"/>
        <w:adjustRightInd w:val="0"/>
        <w:jc w:val="center"/>
        <w:outlineLvl w:val="4"/>
        <w:rPr>
          <w:snapToGrid w:val="0"/>
          <w:szCs w:val="28"/>
        </w:rPr>
      </w:pPr>
      <w:r w:rsidRPr="003620BD">
        <w:rPr>
          <w:snapToGrid w:val="0"/>
          <w:szCs w:val="28"/>
        </w:rPr>
        <w:t xml:space="preserve"> переработки и реализации продукции животноводства" </w:t>
      </w:r>
    </w:p>
    <w:p w:rsidR="00976FD7" w:rsidRPr="003620BD" w:rsidRDefault="00976FD7"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08"/>
        <w:jc w:val="both"/>
        <w:outlineLvl w:val="4"/>
        <w:rPr>
          <w:snapToGrid w:val="0"/>
          <w:szCs w:val="28"/>
        </w:rPr>
      </w:pPr>
      <w:r w:rsidRPr="003620BD">
        <w:rPr>
          <w:snapToGrid w:val="0"/>
          <w:szCs w:val="28"/>
        </w:rPr>
        <w:t>25 2 01 00000 Основное мероприятие "Развитие овцеводства и козоводства"</w:t>
      </w:r>
      <w:r w:rsidR="00357474">
        <w:rPr>
          <w:snapToGrid w:val="0"/>
          <w:szCs w:val="28"/>
        </w:rPr>
        <w:t>;</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ind w:firstLine="708"/>
        <w:jc w:val="both"/>
        <w:outlineLvl w:val="4"/>
        <w:rPr>
          <w:snapToGrid w:val="0"/>
          <w:szCs w:val="28"/>
        </w:rPr>
      </w:pPr>
      <w:r w:rsidRPr="003620BD">
        <w:rPr>
          <w:snapToGrid w:val="0"/>
          <w:szCs w:val="28"/>
        </w:rPr>
        <w:lastRenderedPageBreak/>
        <w:t>25 2 02 00000 Основное мероприятие "Развитие северного оленеводства и табунного коневодства"</w:t>
      </w:r>
      <w:r w:rsidR="00357474">
        <w:rPr>
          <w:snapToGrid w:val="0"/>
          <w:szCs w:val="28"/>
        </w:rPr>
        <w:t>;</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ind w:firstLine="708"/>
        <w:jc w:val="both"/>
        <w:outlineLvl w:val="4"/>
        <w:rPr>
          <w:snapToGrid w:val="0"/>
          <w:szCs w:val="28"/>
        </w:rPr>
      </w:pPr>
      <w:r w:rsidRPr="003620BD">
        <w:rPr>
          <w:snapToGrid w:val="0"/>
          <w:szCs w:val="28"/>
        </w:rPr>
        <w:t>25 2 03 00000 Основное мероприятие "Предупреждение распространения и ликвидация африканской чумы свиней на территории Российской Федерации"</w:t>
      </w:r>
      <w:r w:rsidR="00357474">
        <w:rPr>
          <w:snapToGrid w:val="0"/>
          <w:szCs w:val="28"/>
        </w:rPr>
        <w:t>;</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ind w:firstLine="708"/>
        <w:jc w:val="both"/>
        <w:outlineLvl w:val="4"/>
        <w:rPr>
          <w:snapToGrid w:val="0"/>
          <w:szCs w:val="28"/>
        </w:rPr>
      </w:pPr>
      <w:r w:rsidRPr="003620BD">
        <w:rPr>
          <w:snapToGrid w:val="0"/>
          <w:szCs w:val="28"/>
        </w:rPr>
        <w:t>25 2 04 00000 Основное мероприятие "Обеспечение проведения противоэпизоотических мероприятий в субъектах Российской Федерации"</w:t>
      </w:r>
      <w:r w:rsidR="00357474">
        <w:rPr>
          <w:snapToGrid w:val="0"/>
          <w:szCs w:val="28"/>
        </w:rPr>
        <w:t>;</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ind w:firstLine="708"/>
        <w:jc w:val="both"/>
        <w:outlineLvl w:val="4"/>
        <w:rPr>
          <w:snapToGrid w:val="0"/>
          <w:szCs w:val="28"/>
        </w:rPr>
      </w:pPr>
      <w:r w:rsidRPr="003620BD">
        <w:rPr>
          <w:snapToGrid w:val="0"/>
          <w:szCs w:val="28"/>
        </w:rPr>
        <w:t>25 2 05 00000 Основное мероприятие "Поддержка экономически значимых региональных программ развития сельского хозяйства субъектов Российской Федерации в области животноводства"</w:t>
      </w:r>
      <w:r w:rsidR="00357474">
        <w:rPr>
          <w:snapToGrid w:val="0"/>
          <w:szCs w:val="28"/>
        </w:rPr>
        <w:t>;</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ind w:firstLine="708"/>
        <w:jc w:val="both"/>
        <w:outlineLvl w:val="4"/>
        <w:rPr>
          <w:snapToGrid w:val="0"/>
          <w:szCs w:val="28"/>
        </w:rPr>
      </w:pPr>
      <w:r w:rsidRPr="003620BD">
        <w:rPr>
          <w:snapToGrid w:val="0"/>
          <w:szCs w:val="28"/>
        </w:rPr>
        <w:t>25 2 06 00000 Основное мероприятие "Государственная поддержка кредитования подотрасли животноводства, переработки ее продукции, развития инфраструктуры и логистического обеспечения рынков продукции животноводства"</w:t>
      </w:r>
      <w:r w:rsidR="00357474">
        <w:rPr>
          <w:snapToGrid w:val="0"/>
          <w:szCs w:val="28"/>
        </w:rPr>
        <w:t>;</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ind w:firstLine="708"/>
        <w:jc w:val="both"/>
        <w:outlineLvl w:val="4"/>
        <w:rPr>
          <w:snapToGrid w:val="0"/>
          <w:szCs w:val="28"/>
        </w:rPr>
      </w:pPr>
      <w:r w:rsidRPr="003620BD">
        <w:rPr>
          <w:snapToGrid w:val="0"/>
          <w:szCs w:val="28"/>
        </w:rPr>
        <w:t>25 2 07 00000 Основное мероприятие "Управление рисками в подотраслях животноводства"</w:t>
      </w:r>
      <w:r w:rsidR="00357474">
        <w:rPr>
          <w:snapToGrid w:val="0"/>
          <w:szCs w:val="28"/>
        </w:rPr>
        <w:t>;</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ind w:firstLine="708"/>
        <w:jc w:val="both"/>
        <w:outlineLvl w:val="4"/>
        <w:rPr>
          <w:snapToGrid w:val="0"/>
          <w:szCs w:val="28"/>
        </w:rPr>
      </w:pPr>
      <w:r w:rsidRPr="003620BD">
        <w:rPr>
          <w:snapToGrid w:val="0"/>
          <w:szCs w:val="28"/>
        </w:rPr>
        <w:t>25 2 08 00000 Основное мероприятие "Регулирование рынков продукции животноводства"</w:t>
      </w:r>
      <w:r w:rsidR="00357474">
        <w:rPr>
          <w:snapToGrid w:val="0"/>
          <w:szCs w:val="28"/>
        </w:rPr>
        <w:t>;</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ind w:firstLine="708"/>
        <w:jc w:val="both"/>
        <w:outlineLvl w:val="4"/>
        <w:rPr>
          <w:snapToGrid w:val="0"/>
          <w:szCs w:val="28"/>
        </w:rPr>
      </w:pPr>
      <w:r w:rsidRPr="003620BD">
        <w:rPr>
          <w:snapToGrid w:val="0"/>
          <w:szCs w:val="28"/>
        </w:rPr>
        <w:t xml:space="preserve">25 2 </w:t>
      </w:r>
      <w:r w:rsidR="00CD5443">
        <w:rPr>
          <w:snapToGrid w:val="0"/>
          <w:szCs w:val="28"/>
        </w:rPr>
        <w:t>09</w:t>
      </w:r>
      <w:r w:rsidRPr="003620BD">
        <w:rPr>
          <w:snapToGrid w:val="0"/>
          <w:szCs w:val="28"/>
        </w:rPr>
        <w:t xml:space="preserve"> 00000 Основное мероприятие "Развитие производства тонкорунной и полутонкорунной шерсти"</w:t>
      </w:r>
      <w:r w:rsidR="00357474">
        <w:rPr>
          <w:snapToGrid w:val="0"/>
          <w:szCs w:val="28"/>
        </w:rPr>
        <w:t>.</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976FD7">
      <w:pPr>
        <w:autoSpaceDE w:val="0"/>
        <w:autoSpaceDN w:val="0"/>
        <w:adjustRightInd w:val="0"/>
        <w:jc w:val="center"/>
        <w:outlineLvl w:val="4"/>
        <w:rPr>
          <w:snapToGrid w:val="0"/>
          <w:szCs w:val="28"/>
        </w:rPr>
      </w:pPr>
      <w:r w:rsidRPr="003620BD">
        <w:rPr>
          <w:snapToGrid w:val="0"/>
          <w:szCs w:val="28"/>
        </w:rPr>
        <w:t xml:space="preserve">25 3 00 00000 Подпрограмма "Развитие мясного скотоводства"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3 01 00000 Основное мероприятие "Государственная поддержка товарного маточного поголовья крупного рогатого скота мясных пород и их помесей"</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3 02 00000 Основное мероприятие "Поддержка экономически значимых программ субъектов Российской Федерации в области мясного скотоводства"</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3 03 00000 Основное мероприятие "Государственная поддержка строительства и реконструкции объектов для мясного скотоводства"</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976FD7">
      <w:pPr>
        <w:autoSpaceDE w:val="0"/>
        <w:autoSpaceDN w:val="0"/>
        <w:adjustRightInd w:val="0"/>
        <w:jc w:val="center"/>
        <w:outlineLvl w:val="4"/>
        <w:rPr>
          <w:snapToGrid w:val="0"/>
          <w:szCs w:val="28"/>
        </w:rPr>
      </w:pPr>
      <w:r w:rsidRPr="003620BD">
        <w:rPr>
          <w:snapToGrid w:val="0"/>
          <w:szCs w:val="28"/>
        </w:rPr>
        <w:lastRenderedPageBreak/>
        <w:t xml:space="preserve">25 4 00 00000 Подпрограмма "Поддержка малых форм хозяйствования"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4 01 00000 Основное мероприятие "Государственная поддержка кредитования малых форм хозяйствования"</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4 02 00000 Основное мероприятие "Оформление земельных участков в собственность крестьянскими (фермерскими) хозяйствами"</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4 03 00000 Основное мероприятие "Поддержка начинающих фермеров"</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4 04 00000 Основное мероприятие "Развитие семейных животноводческих ферм на базе крестьянских (фермерских) хозяйств"</w:t>
      </w:r>
      <w:r w:rsidR="0035747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4 05 00000 Ведомственная целевая программа "О развитии сельскохозяйственной кооперации на 2014 - 2017 годы и на период до 2020 года"</w:t>
      </w:r>
      <w:r w:rsidR="00E86244">
        <w:rPr>
          <w:snapToGrid w:val="0"/>
          <w:szCs w:val="28"/>
        </w:rPr>
        <w:t>.</w:t>
      </w:r>
    </w:p>
    <w:p w:rsidR="006933E8" w:rsidRDefault="006933E8" w:rsidP="003620BD">
      <w:pPr>
        <w:autoSpaceDE w:val="0"/>
        <w:autoSpaceDN w:val="0"/>
        <w:adjustRightInd w:val="0"/>
        <w:jc w:val="center"/>
        <w:outlineLvl w:val="4"/>
        <w:rPr>
          <w:snapToGrid w:val="0"/>
          <w:szCs w:val="28"/>
        </w:rPr>
      </w:pPr>
    </w:p>
    <w:p w:rsidR="005238D4" w:rsidRDefault="003620BD" w:rsidP="00976FD7">
      <w:pPr>
        <w:autoSpaceDE w:val="0"/>
        <w:autoSpaceDN w:val="0"/>
        <w:adjustRightInd w:val="0"/>
        <w:jc w:val="center"/>
        <w:outlineLvl w:val="4"/>
        <w:rPr>
          <w:snapToGrid w:val="0"/>
          <w:szCs w:val="28"/>
        </w:rPr>
      </w:pPr>
      <w:r w:rsidRPr="003620BD">
        <w:rPr>
          <w:snapToGrid w:val="0"/>
          <w:szCs w:val="28"/>
        </w:rPr>
        <w:t>25 5 00 00000 Подпрограмма "Техническая и технологическая</w:t>
      </w:r>
    </w:p>
    <w:p w:rsidR="003620BD" w:rsidRPr="003620BD" w:rsidRDefault="003620BD" w:rsidP="00976FD7">
      <w:pPr>
        <w:autoSpaceDE w:val="0"/>
        <w:autoSpaceDN w:val="0"/>
        <w:adjustRightInd w:val="0"/>
        <w:jc w:val="center"/>
        <w:outlineLvl w:val="4"/>
        <w:rPr>
          <w:snapToGrid w:val="0"/>
          <w:szCs w:val="28"/>
        </w:rPr>
      </w:pPr>
      <w:r w:rsidRPr="003620BD">
        <w:rPr>
          <w:snapToGrid w:val="0"/>
          <w:szCs w:val="28"/>
        </w:rPr>
        <w:t xml:space="preserve"> модернизация,  инновационное развитие"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bCs/>
          <w:szCs w:val="28"/>
        </w:rPr>
      </w:pPr>
      <w:r w:rsidRPr="003620BD">
        <w:rPr>
          <w:bCs/>
          <w:szCs w:val="28"/>
        </w:rPr>
        <w:t>25 5 01 00000 Основное мероприятие "Обновление парка сельскохозяйственной техники"</w:t>
      </w:r>
      <w:r w:rsidR="00E86244">
        <w:rPr>
          <w:bCs/>
          <w:szCs w:val="28"/>
        </w:rPr>
        <w:t>;</w:t>
      </w:r>
    </w:p>
    <w:p w:rsidR="003620BD" w:rsidRPr="003620BD" w:rsidRDefault="003620BD" w:rsidP="003620BD">
      <w:pPr>
        <w:autoSpaceDE w:val="0"/>
        <w:autoSpaceDN w:val="0"/>
        <w:adjustRightInd w:val="0"/>
        <w:ind w:firstLine="720"/>
        <w:jc w:val="both"/>
        <w:outlineLvl w:val="4"/>
        <w:rPr>
          <w:bCs/>
          <w:szCs w:val="28"/>
        </w:rPr>
      </w:pPr>
    </w:p>
    <w:p w:rsidR="003620BD" w:rsidRPr="003620BD" w:rsidRDefault="003620BD" w:rsidP="003620BD">
      <w:pPr>
        <w:autoSpaceDE w:val="0"/>
        <w:autoSpaceDN w:val="0"/>
        <w:adjustRightInd w:val="0"/>
        <w:ind w:firstLine="720"/>
        <w:jc w:val="both"/>
        <w:outlineLvl w:val="4"/>
        <w:rPr>
          <w:bCs/>
          <w:szCs w:val="28"/>
        </w:rPr>
      </w:pPr>
      <w:r w:rsidRPr="003620BD">
        <w:rPr>
          <w:bCs/>
          <w:szCs w:val="28"/>
        </w:rPr>
        <w:t>25 5 02 00000 Основное мероприятие "Реализация перспективных инновационных проектов в агропромышленном комплексе"</w:t>
      </w:r>
      <w:r w:rsidR="00E86244">
        <w:rPr>
          <w:bCs/>
          <w:szCs w:val="28"/>
        </w:rPr>
        <w:t>;</w:t>
      </w:r>
    </w:p>
    <w:p w:rsidR="003620BD" w:rsidRPr="003620BD" w:rsidRDefault="003620BD" w:rsidP="003620BD">
      <w:pPr>
        <w:autoSpaceDE w:val="0"/>
        <w:autoSpaceDN w:val="0"/>
        <w:adjustRightInd w:val="0"/>
        <w:ind w:firstLine="720"/>
        <w:jc w:val="both"/>
        <w:outlineLvl w:val="4"/>
        <w:rPr>
          <w:bCs/>
          <w:szCs w:val="28"/>
        </w:rPr>
      </w:pPr>
    </w:p>
    <w:p w:rsidR="003620BD" w:rsidRPr="003620BD" w:rsidRDefault="003620BD" w:rsidP="003620BD">
      <w:pPr>
        <w:autoSpaceDE w:val="0"/>
        <w:autoSpaceDN w:val="0"/>
        <w:adjustRightInd w:val="0"/>
        <w:ind w:firstLine="720"/>
        <w:jc w:val="both"/>
        <w:outlineLvl w:val="4"/>
        <w:rPr>
          <w:bCs/>
          <w:szCs w:val="28"/>
        </w:rPr>
      </w:pPr>
      <w:r w:rsidRPr="003620BD">
        <w:rPr>
          <w:bCs/>
          <w:szCs w:val="28"/>
        </w:rPr>
        <w:t>25 5 03 00000 Основное мероприятие "Развитие биотехнологии"</w:t>
      </w:r>
      <w:r w:rsidR="00E86244">
        <w:rPr>
          <w:bCs/>
          <w:szCs w:val="28"/>
        </w:rPr>
        <w:t>;</w:t>
      </w:r>
    </w:p>
    <w:p w:rsidR="003620BD" w:rsidRPr="003620BD" w:rsidRDefault="003620BD" w:rsidP="003620BD">
      <w:pPr>
        <w:autoSpaceDE w:val="0"/>
        <w:autoSpaceDN w:val="0"/>
        <w:adjustRightInd w:val="0"/>
        <w:ind w:firstLine="720"/>
        <w:jc w:val="both"/>
        <w:outlineLvl w:val="4"/>
        <w:rPr>
          <w:bCs/>
          <w:szCs w:val="28"/>
        </w:rPr>
      </w:pPr>
    </w:p>
    <w:p w:rsidR="003620BD" w:rsidRPr="003620BD" w:rsidRDefault="003620BD" w:rsidP="003620BD">
      <w:pPr>
        <w:autoSpaceDE w:val="0"/>
        <w:autoSpaceDN w:val="0"/>
        <w:adjustRightInd w:val="0"/>
        <w:ind w:firstLine="720"/>
        <w:jc w:val="both"/>
        <w:outlineLvl w:val="4"/>
        <w:rPr>
          <w:bCs/>
          <w:szCs w:val="28"/>
        </w:rPr>
      </w:pPr>
      <w:r w:rsidRPr="003620BD">
        <w:rPr>
          <w:bCs/>
          <w:szCs w:val="28"/>
        </w:rPr>
        <w:t>25 5 04 00000 Основное мероприятие "Развитие рынка лизинга сельскохозяйственной техники и оборудования"</w:t>
      </w:r>
      <w:r w:rsidR="00E86244">
        <w:rPr>
          <w:bCs/>
          <w:szCs w:val="28"/>
        </w:rPr>
        <w:t>.</w:t>
      </w:r>
    </w:p>
    <w:p w:rsidR="003620BD" w:rsidRPr="003620BD" w:rsidRDefault="003620BD" w:rsidP="003620BD">
      <w:pPr>
        <w:autoSpaceDE w:val="0"/>
        <w:autoSpaceDN w:val="0"/>
        <w:adjustRightInd w:val="0"/>
        <w:ind w:firstLine="720"/>
        <w:jc w:val="both"/>
        <w:outlineLvl w:val="4"/>
        <w:rPr>
          <w:bCs/>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25 6 00 00000 Подпрограмма "Обеспечение реализации </w:t>
      </w:r>
    </w:p>
    <w:p w:rsidR="001208DA" w:rsidRDefault="003620BD" w:rsidP="003620BD">
      <w:pPr>
        <w:autoSpaceDE w:val="0"/>
        <w:autoSpaceDN w:val="0"/>
        <w:adjustRightInd w:val="0"/>
        <w:jc w:val="center"/>
        <w:outlineLvl w:val="4"/>
        <w:rPr>
          <w:snapToGrid w:val="0"/>
          <w:szCs w:val="28"/>
        </w:rPr>
      </w:pPr>
      <w:r w:rsidRPr="003620BD">
        <w:rPr>
          <w:snapToGrid w:val="0"/>
          <w:szCs w:val="28"/>
        </w:rPr>
        <w:t xml:space="preserve">государственной программы Российской Федерации </w:t>
      </w:r>
    </w:p>
    <w:p w:rsidR="004E4032" w:rsidRDefault="003620BD" w:rsidP="003620BD">
      <w:pPr>
        <w:autoSpaceDE w:val="0"/>
        <w:autoSpaceDN w:val="0"/>
        <w:adjustRightInd w:val="0"/>
        <w:jc w:val="center"/>
        <w:outlineLvl w:val="4"/>
        <w:rPr>
          <w:snapToGrid w:val="0"/>
          <w:szCs w:val="28"/>
        </w:rPr>
      </w:pPr>
      <w:r w:rsidRPr="003620BD">
        <w:rPr>
          <w:snapToGrid w:val="0"/>
          <w:szCs w:val="28"/>
        </w:rPr>
        <w:t>"Государственная программа развития сельского хозяйства и регулирования рынков сельскохозяйственной продукции, сырья и продовольствия</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на 2013 - 2020 годы"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6 01 00000 Основное мероприятие "Совершенствование управления реализацией Программы"</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6 02 00000 Основное мероприятие "Совершенствование системы налогообложения в сельском хозяйстве"</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6 03 00000 Основное мероприятие "Совершенствование механизма финансового оздоровления сельскохозяйственных товаропроизводителей в рамках Федерального закона "О финансовом оздоровлении сельскохозяйственных товаропроизводителей"</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6 04 00000 Основное мероприятие "Оказание государственных услуг и выполнение работ в рамках реализации государственной программы"</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6 05 00000 Основное мероприятие "Формирование государственных информационных ресурсов в сферах обеспечения продовольственной безопасности и управления агропромышленным комплексом"</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6 06 00000 Основное мероприятие "Обеспечение государственного мониторинга земель сельскохозяйственного назначения"</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6 07 00000 Основное мероприятие "Обеспечение функций в области ветеринарного и фитосанитарного надзора"</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6 08 00000 Основное мероприятие "Осуществление компенсации понесенных затрат сельскохозяйственных товаропроизводителей вследствие причиненного ущерба в результате чрезвычайных ситуаций природного характера"</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25 7 00 00000 Федеральная целевая программа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"Устойчивое развитие сельских территорий на 2014 - 2017 годы</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и на период до 2020 года" </w:t>
      </w:r>
    </w:p>
    <w:p w:rsidR="00E86244" w:rsidRDefault="00E86244" w:rsidP="003620BD">
      <w:pPr>
        <w:shd w:val="clear" w:color="auto" w:fill="FFFFFF"/>
        <w:autoSpaceDE w:val="0"/>
        <w:autoSpaceDN w:val="0"/>
        <w:adjustRightInd w:val="0"/>
        <w:jc w:val="center"/>
        <w:outlineLvl w:val="4"/>
        <w:rPr>
          <w:snapToGrid w:val="0"/>
          <w:szCs w:val="28"/>
        </w:rPr>
      </w:pPr>
    </w:p>
    <w:p w:rsidR="003620BD" w:rsidRPr="003620BD" w:rsidRDefault="003620BD" w:rsidP="003620BD">
      <w:pPr>
        <w:shd w:val="clear" w:color="auto" w:fill="FFFFFF"/>
        <w:autoSpaceDE w:val="0"/>
        <w:autoSpaceDN w:val="0"/>
        <w:adjustRightInd w:val="0"/>
        <w:jc w:val="center"/>
        <w:outlineLvl w:val="4"/>
        <w:rPr>
          <w:snapToGrid w:val="0"/>
          <w:szCs w:val="28"/>
        </w:rPr>
      </w:pPr>
      <w:r w:rsidRPr="003620BD">
        <w:rPr>
          <w:snapToGrid w:val="0"/>
          <w:szCs w:val="28"/>
        </w:rPr>
        <w:t xml:space="preserve">25 8 00 00000 Федеральная целевая программа </w:t>
      </w:r>
    </w:p>
    <w:p w:rsidR="003620BD" w:rsidRPr="003620BD" w:rsidRDefault="003620BD" w:rsidP="003620BD">
      <w:pPr>
        <w:shd w:val="clear" w:color="auto" w:fill="FFFFFF"/>
        <w:autoSpaceDE w:val="0"/>
        <w:autoSpaceDN w:val="0"/>
        <w:adjustRightInd w:val="0"/>
        <w:jc w:val="center"/>
        <w:outlineLvl w:val="4"/>
        <w:rPr>
          <w:snapToGrid w:val="0"/>
          <w:szCs w:val="28"/>
        </w:rPr>
      </w:pPr>
      <w:r w:rsidRPr="003620BD">
        <w:rPr>
          <w:snapToGrid w:val="0"/>
          <w:szCs w:val="28"/>
        </w:rPr>
        <w:t>"Развитие мелиорации земель сельскохозяйственного назначения</w:t>
      </w:r>
    </w:p>
    <w:p w:rsidR="003620BD" w:rsidRPr="003620BD" w:rsidRDefault="003620BD" w:rsidP="00976FD7">
      <w:pPr>
        <w:shd w:val="clear" w:color="auto" w:fill="FFFFFF"/>
        <w:autoSpaceDE w:val="0"/>
        <w:autoSpaceDN w:val="0"/>
        <w:adjustRightInd w:val="0"/>
        <w:jc w:val="center"/>
        <w:outlineLvl w:val="4"/>
        <w:rPr>
          <w:snapToGrid w:val="0"/>
          <w:szCs w:val="28"/>
        </w:rPr>
      </w:pPr>
      <w:r w:rsidRPr="003620BD">
        <w:rPr>
          <w:snapToGrid w:val="0"/>
          <w:szCs w:val="28"/>
        </w:rPr>
        <w:t xml:space="preserve">России на 2014 - 2020 годы" </w:t>
      </w:r>
    </w:p>
    <w:p w:rsidR="004E4032" w:rsidRPr="003620BD" w:rsidRDefault="004E4032" w:rsidP="003620BD">
      <w:pPr>
        <w:autoSpaceDE w:val="0"/>
        <w:autoSpaceDN w:val="0"/>
        <w:adjustRightInd w:val="0"/>
        <w:ind w:firstLine="720"/>
        <w:jc w:val="center"/>
        <w:outlineLvl w:val="4"/>
        <w:rPr>
          <w:b/>
          <w:snapToGrid w:val="0"/>
          <w:szCs w:val="28"/>
        </w:rPr>
      </w:pPr>
    </w:p>
    <w:p w:rsidR="003620BD" w:rsidRPr="003620BD" w:rsidRDefault="003620BD" w:rsidP="004E4032">
      <w:pPr>
        <w:autoSpaceDE w:val="0"/>
        <w:autoSpaceDN w:val="0"/>
        <w:adjustRightInd w:val="0"/>
        <w:jc w:val="center"/>
        <w:outlineLvl w:val="4"/>
        <w:rPr>
          <w:snapToGrid w:val="0"/>
          <w:szCs w:val="28"/>
        </w:rPr>
      </w:pPr>
      <w:r w:rsidRPr="003620BD">
        <w:rPr>
          <w:snapToGrid w:val="0"/>
          <w:szCs w:val="28"/>
        </w:rPr>
        <w:t xml:space="preserve">25 9 0000 Подпрограмма  "Развитие овощеводства </w:t>
      </w:r>
    </w:p>
    <w:p w:rsidR="001208DA" w:rsidRDefault="003620BD" w:rsidP="004E4032">
      <w:pPr>
        <w:autoSpaceDE w:val="0"/>
        <w:autoSpaceDN w:val="0"/>
        <w:adjustRightInd w:val="0"/>
        <w:jc w:val="center"/>
        <w:outlineLvl w:val="4"/>
        <w:rPr>
          <w:snapToGrid w:val="0"/>
          <w:szCs w:val="28"/>
        </w:rPr>
      </w:pPr>
      <w:r w:rsidRPr="003620BD">
        <w:rPr>
          <w:snapToGrid w:val="0"/>
          <w:szCs w:val="28"/>
        </w:rPr>
        <w:t xml:space="preserve">открытого и защищенного грунта и семенного картофелеводства" </w:t>
      </w:r>
    </w:p>
    <w:p w:rsidR="003620BD" w:rsidRPr="003620BD" w:rsidRDefault="003620BD" w:rsidP="003620BD">
      <w:pPr>
        <w:autoSpaceDE w:val="0"/>
        <w:autoSpaceDN w:val="0"/>
        <w:adjustRightInd w:val="0"/>
        <w:ind w:firstLine="72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9 01 00000 Основное мероприятие "Развитие производства семенного картофеля и овощей открытого грунта"</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9 02 00000 Основное мероприятие "Развитие производства овощей защищенного грунта"</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4E4032" w:rsidRDefault="003620BD" w:rsidP="003620BD">
      <w:pPr>
        <w:autoSpaceDE w:val="0"/>
        <w:autoSpaceDN w:val="0"/>
        <w:adjustRightInd w:val="0"/>
        <w:jc w:val="center"/>
        <w:outlineLvl w:val="4"/>
        <w:rPr>
          <w:szCs w:val="28"/>
        </w:rPr>
      </w:pPr>
      <w:r w:rsidRPr="003620BD">
        <w:rPr>
          <w:szCs w:val="28"/>
        </w:rPr>
        <w:t>25 Б 0000 Подпрограмма "Развитие молочного скотоводства"</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Б 01 00000 Основное мероприятие "Развитие молочного скотоводства"</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Б 02 00000 Основное мероприятие "Государственная поддержка кредитования подотрасли молочного скотоводства"</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Б 03 00000 Основное мероприятие "Идентификация маточного поголовья крупного рогатого скота молочного направления"</w:t>
      </w:r>
      <w:r w:rsidR="00E86244">
        <w:rPr>
          <w:snapToGrid w:val="0"/>
          <w:szCs w:val="28"/>
        </w:rPr>
        <w:t>.</w:t>
      </w:r>
    </w:p>
    <w:p w:rsidR="003620BD" w:rsidRDefault="003620BD" w:rsidP="003620BD">
      <w:pPr>
        <w:autoSpaceDE w:val="0"/>
        <w:autoSpaceDN w:val="0"/>
        <w:adjustRightInd w:val="0"/>
        <w:ind w:firstLine="720"/>
        <w:jc w:val="both"/>
        <w:outlineLvl w:val="4"/>
        <w:rPr>
          <w:snapToGrid w:val="0"/>
          <w:szCs w:val="28"/>
        </w:rPr>
      </w:pPr>
    </w:p>
    <w:p w:rsidR="00976FD7" w:rsidRDefault="003620BD" w:rsidP="00976FD7">
      <w:pPr>
        <w:autoSpaceDE w:val="0"/>
        <w:autoSpaceDN w:val="0"/>
        <w:adjustRightInd w:val="0"/>
        <w:jc w:val="center"/>
        <w:outlineLvl w:val="4"/>
        <w:rPr>
          <w:snapToGrid w:val="0"/>
          <w:szCs w:val="28"/>
        </w:rPr>
      </w:pPr>
      <w:r w:rsidRPr="003620BD">
        <w:rPr>
          <w:snapToGrid w:val="0"/>
          <w:szCs w:val="28"/>
        </w:rPr>
        <w:t>25 Г 00 00000 Подпрограмма "Поддержка племенного дела,</w:t>
      </w:r>
    </w:p>
    <w:p w:rsidR="003620BD" w:rsidRPr="003620BD" w:rsidRDefault="003620BD" w:rsidP="00976FD7">
      <w:pPr>
        <w:autoSpaceDE w:val="0"/>
        <w:autoSpaceDN w:val="0"/>
        <w:adjustRightInd w:val="0"/>
        <w:jc w:val="center"/>
        <w:outlineLvl w:val="4"/>
        <w:rPr>
          <w:snapToGrid w:val="0"/>
          <w:szCs w:val="28"/>
        </w:rPr>
      </w:pPr>
      <w:r w:rsidRPr="003620BD">
        <w:rPr>
          <w:snapToGrid w:val="0"/>
          <w:szCs w:val="28"/>
        </w:rPr>
        <w:t xml:space="preserve">селекции и семеноводства" </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25 Г 01 00000 Основное мероприятие "Развитие элитного семеноводства"</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25 Г 02 00000 Основное мероприятие "Поддержка племенного животноводства"</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25 Г 03 00000 Основное мероприятие "Развитие племенной базы молочного скотоводства"</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25 Г 04 00000 Основное мероприятие "Развитие племенной базы мясного скотоводства"</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25 Г 05 00000 Основное мероприятие "Государственная поддержка строительства объектов селекционно-генетических и селекционно-семеноводческих центров"</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25 Г 06 00000 Основное мероприятие "Государственная поддержка кредитования развития селекционно-генетических и селекционно-семеноводческих центров в подотраслях животноводства и растениеводства"</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25 Д 00 00000 Подпрограмма "Развитие оптово-распределительных центров и инфраструктуры системы социального питания"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Д 01 00000 Основное мероприятие "Государственная поддержка кредитования развития оптово-распределительных центров, производства и товаропроводящей инфраструктуры системы социального питания"</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Д 02 00000 Основное мероприятие "Государственная поддержка строительства объектов оптово-распределительных центров, производства и товаропроводящей инфраструктуры системы социального питания"</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567"/>
        <w:jc w:val="center"/>
        <w:outlineLvl w:val="4"/>
        <w:rPr>
          <w:snapToGrid w:val="0"/>
          <w:szCs w:val="28"/>
        </w:rPr>
      </w:pPr>
      <w:r w:rsidRPr="003620BD">
        <w:rPr>
          <w:snapToGrid w:val="0"/>
          <w:szCs w:val="28"/>
        </w:rPr>
        <w:t xml:space="preserve">25 Ж 00 00000 Подпрограмма "Развитие финансово-кредитной системы агропромышленного комплекса"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Ж 01 00000 Основное мероприятие "Докапитализация открытого акционерного общества "Россельхозбанк"</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25 Ж 02 00000 Основное мероприятие "</w:t>
      </w:r>
      <w:r w:rsidR="00CD5443" w:rsidRPr="00CD5443">
        <w:rPr>
          <w:snapToGrid w:val="0"/>
          <w:szCs w:val="28"/>
        </w:rPr>
        <w:t>Докапитализация открытого акционерного общества "Рос</w:t>
      </w:r>
      <w:r w:rsidR="00CD5443">
        <w:rPr>
          <w:snapToGrid w:val="0"/>
          <w:szCs w:val="28"/>
        </w:rPr>
        <w:t>агролизинг</w:t>
      </w:r>
      <w:r w:rsidRPr="003620BD">
        <w:rPr>
          <w:snapToGrid w:val="0"/>
          <w:szCs w:val="28"/>
        </w:rPr>
        <w:t>"</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4E4032" w:rsidRDefault="003620BD" w:rsidP="003620BD">
      <w:pPr>
        <w:autoSpaceDE w:val="0"/>
        <w:autoSpaceDN w:val="0"/>
        <w:adjustRightInd w:val="0"/>
        <w:jc w:val="center"/>
        <w:outlineLvl w:val="4"/>
        <w:rPr>
          <w:b/>
          <w:snapToGrid w:val="0"/>
          <w:szCs w:val="28"/>
        </w:rPr>
      </w:pPr>
      <w:r w:rsidRPr="003620BD">
        <w:rPr>
          <w:b/>
          <w:snapToGrid w:val="0"/>
          <w:szCs w:val="28"/>
        </w:rPr>
        <w:t>4</w:t>
      </w:r>
      <w:r w:rsidR="004553E5" w:rsidRPr="0067728A">
        <w:rPr>
          <w:snapToGrid w:val="0"/>
          <w:szCs w:val="28"/>
          <w:vertAlign w:val="superscript"/>
        </w:rPr>
        <w:t>1</w:t>
      </w:r>
      <w:r w:rsidRPr="003620BD">
        <w:rPr>
          <w:b/>
          <w:snapToGrid w:val="0"/>
          <w:szCs w:val="28"/>
        </w:rPr>
        <w:t>.2.2.2</w:t>
      </w:r>
      <w:r w:rsidR="00853B51">
        <w:rPr>
          <w:b/>
          <w:snapToGrid w:val="0"/>
          <w:szCs w:val="28"/>
        </w:rPr>
        <w:t>4</w:t>
      </w:r>
      <w:r w:rsidRPr="003620BD">
        <w:rPr>
          <w:b/>
          <w:snapToGrid w:val="0"/>
          <w:szCs w:val="28"/>
        </w:rPr>
        <w:t>.</w:t>
      </w:r>
      <w:r w:rsidRPr="003620BD">
        <w:rPr>
          <w:b/>
          <w:snapToGrid w:val="0"/>
          <w:szCs w:val="28"/>
        </w:rPr>
        <w:tab/>
        <w:t xml:space="preserve">Государственная программа Российской Федерации </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"Развитие рыбохозяйственного комплекса"</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"Развитие рыбохозяйственного комплекса"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26 0 00 00000 Государственная программа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"Развитие рыбохозяйственного комплекса"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государственной программы Российской Федерации "Развитие рыбохозяйственного комплекса", разработанной в соответствии с Перечнем государственных программ Российской Федерации, утвержденным </w:t>
      </w:r>
      <w:r w:rsidRPr="003620BD">
        <w:rPr>
          <w:snapToGrid w:val="0"/>
          <w:szCs w:val="28"/>
        </w:rPr>
        <w:lastRenderedPageBreak/>
        <w:t>распоряжением Правительства Российской Федерации от 11 ноября 2010 года № 1950-р, осуществляемые по следующим подпрограммам государственной программы.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26 1 00 00000 Подпрограмма "Организация рыболовства" </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1 01 00000 Основное мероприятие "Повышение эффективности в области организации рыболовства"</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1 02 00000 Основное мероприятие "Развитие промышленного и прибрежного рыболовства"</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1 03 00000 Основное мероприятие "Развитие рыболовства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1 04 00000 Основное мероприятие "Совершенствование работы государственного рыбохозяйственного реестра и повышение эффективности его использования"</w:t>
      </w:r>
      <w:r w:rsidR="00E86244">
        <w:rPr>
          <w:snapToGrid w:val="0"/>
          <w:szCs w:val="28"/>
        </w:rPr>
        <w:t>.</w:t>
      </w:r>
    </w:p>
    <w:p w:rsidR="006221C8" w:rsidRPr="003620BD" w:rsidRDefault="006221C8"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26 2 00 00000 Подпрограмма "Развитие аквакультуры" </w:t>
      </w:r>
    </w:p>
    <w:p w:rsidR="003620BD" w:rsidRPr="003620BD" w:rsidRDefault="003620BD" w:rsidP="00BE69EF">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2 01 00000 Основное мероприятие "Осуществление работ по искусственному воспроизводству водных биологических ресурсов"</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2 02 00000 Основное мероприятие "Осуществление работ по сохранению водных биологических ресурсов"</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2 03 00000 Основное мероприятие "Информационное обеспечение деятельности предприятий аквакультуры"</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2 04 00000 Основное мероприятие "Государственная поддержка субъектов аквакультуры"</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2 05 00000 Основное мероприятие "Стимулирование научно-исследовательской и опытно-конструкторской деятельности в области аквакультуры"</w:t>
      </w:r>
      <w:r w:rsidR="00A5669F">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26 3 00 00000 Подпрограмма "Наука и инновации"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3 01 00000 Основное мероприятие "Проведение рыбохозяйственных исследований"</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3 02 00000 Основное мероприятие "Проведение научно-исследовательских работ в области формирования инфраструктуры и развития рыбохозяйственного комплекса"</w:t>
      </w:r>
      <w:r w:rsidR="00E86244">
        <w:rPr>
          <w:snapToGrid w:val="0"/>
          <w:szCs w:val="28"/>
        </w:rPr>
        <w:t>.</w:t>
      </w:r>
    </w:p>
    <w:p w:rsidR="004E4032" w:rsidRDefault="004E4032"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26 4 00 00000 Подпрограмма "Охрана и контроль"</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4 01 00000 Основное мероприятие "Совершенствование деятельности по предупреждению, сдерживанию и ликвидации незаконного, несообщаемого и нерегулируемого промысла водных биологических ресурсов"</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4 02 00000 Основное мероприятие "Повышение безопасности плавания судов рыбопромыслового флота и выполнение комплекса аварийно-спасательных работ на рыбопромысловых судах в районах промысла при осуществлении рыболовства"</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4 03 00000 Основное мероприятие "Совершенствование разграничения полномочий в области контроля, надзора и охраны водных биологических ресурсов на внутренних водных объектах рыбохозяйственного значения"</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4 04 00000 Основное мероприятие "Обеспечение государственного контроля (надзора) в области рыболовства и сохранения водных биологических ресурсов"</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4 05 00000 Основное мероприятие "Информационное обеспечение деятельности рыбохозяйственного комплекса"</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pPr>
        <w:autoSpaceDE w:val="0"/>
        <w:autoSpaceDN w:val="0"/>
        <w:adjustRightInd w:val="0"/>
        <w:jc w:val="center"/>
        <w:outlineLvl w:val="4"/>
        <w:rPr>
          <w:snapToGrid w:val="0"/>
          <w:szCs w:val="28"/>
        </w:rPr>
      </w:pPr>
      <w:r w:rsidRPr="003620BD">
        <w:rPr>
          <w:snapToGrid w:val="0"/>
          <w:szCs w:val="28"/>
        </w:rPr>
        <w:t xml:space="preserve">26 5 00 00000 Подпрограмма "Модернизация и стимулирование"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A7D55">
      <w:pPr>
        <w:ind w:firstLine="709"/>
        <w:jc w:val="both"/>
        <w:rPr>
          <w:snapToGrid w:val="0"/>
          <w:szCs w:val="28"/>
        </w:rPr>
      </w:pPr>
      <w:r w:rsidRPr="003620BD">
        <w:rPr>
          <w:snapToGrid w:val="0"/>
          <w:szCs w:val="28"/>
        </w:rPr>
        <w:lastRenderedPageBreak/>
        <w:t>26 5 01 00000 Основное мероприятие "Стимулирование модернизации существующего и строительства нового рыбопромыслового флота"</w:t>
      </w:r>
      <w:r w:rsidR="00E86244">
        <w:rPr>
          <w:snapToGrid w:val="0"/>
          <w:szCs w:val="28"/>
        </w:rPr>
        <w:t>;</w:t>
      </w:r>
    </w:p>
    <w:p w:rsidR="003620BD" w:rsidRPr="003620BD" w:rsidRDefault="003620BD" w:rsidP="003A7D55">
      <w:pPr>
        <w:ind w:firstLine="709"/>
        <w:jc w:val="both"/>
        <w:rPr>
          <w:snapToGrid w:val="0"/>
          <w:szCs w:val="28"/>
        </w:rPr>
      </w:pPr>
    </w:p>
    <w:p w:rsidR="003620BD" w:rsidRPr="003620BD" w:rsidRDefault="003620BD" w:rsidP="003A7D55">
      <w:pPr>
        <w:ind w:firstLine="709"/>
        <w:jc w:val="both"/>
        <w:rPr>
          <w:snapToGrid w:val="0"/>
          <w:szCs w:val="28"/>
        </w:rPr>
      </w:pPr>
      <w:r w:rsidRPr="003620BD">
        <w:rPr>
          <w:snapToGrid w:val="0"/>
          <w:szCs w:val="28"/>
        </w:rPr>
        <w:t>26 5 02 00000 Основное мероприятие "Стимулирование модернизации и строительства объектов рыбоперерабатывающей инфраструктуры, объектов хранения рыбной продукции"</w:t>
      </w:r>
      <w:r w:rsidR="00E86244">
        <w:rPr>
          <w:snapToGrid w:val="0"/>
          <w:szCs w:val="28"/>
        </w:rPr>
        <w:t>;</w:t>
      </w:r>
    </w:p>
    <w:p w:rsidR="003620BD" w:rsidRPr="003620BD" w:rsidRDefault="003620BD" w:rsidP="003A7D55">
      <w:pPr>
        <w:ind w:firstLine="709"/>
        <w:jc w:val="both"/>
        <w:rPr>
          <w:snapToGrid w:val="0"/>
          <w:szCs w:val="28"/>
        </w:rPr>
      </w:pPr>
    </w:p>
    <w:p w:rsidR="003620BD" w:rsidRPr="003620BD" w:rsidRDefault="003620BD" w:rsidP="003A7D55">
      <w:pPr>
        <w:ind w:firstLine="709"/>
        <w:jc w:val="both"/>
        <w:rPr>
          <w:snapToGrid w:val="0"/>
          <w:szCs w:val="28"/>
        </w:rPr>
      </w:pPr>
      <w:r w:rsidRPr="003620BD">
        <w:rPr>
          <w:snapToGrid w:val="0"/>
          <w:szCs w:val="28"/>
        </w:rPr>
        <w:t>26 5 03 00000 Основное мероприятие "Развитие выставочной деятельности"</w:t>
      </w:r>
      <w:r w:rsidR="00E86244">
        <w:rPr>
          <w:snapToGrid w:val="0"/>
          <w:szCs w:val="28"/>
        </w:rPr>
        <w:t>.</w:t>
      </w:r>
    </w:p>
    <w:p w:rsidR="003620BD" w:rsidRDefault="003620BD" w:rsidP="003620BD">
      <w:pPr>
        <w:jc w:val="both"/>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26 6 00 00000 Подпрограмма "Обеспечение реализации государственной программы Российской Федерации "Развитие рыбохозяйственного комплекса"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6 01 00000 Основное мероприятие "Руководство и управление в сфере установленных функций"</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26 6 02 00000 Основное мероприятие "Мониторинг выполнения государственных услуг и работ в рамках реализации государственной программы"</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BE69EF">
      <w:pPr>
        <w:autoSpaceDE w:val="0"/>
        <w:autoSpaceDN w:val="0"/>
        <w:adjustRightInd w:val="0"/>
        <w:jc w:val="center"/>
        <w:outlineLvl w:val="4"/>
        <w:rPr>
          <w:snapToGrid w:val="0"/>
          <w:szCs w:val="28"/>
        </w:rPr>
      </w:pPr>
      <w:r w:rsidRPr="003620BD">
        <w:rPr>
          <w:snapToGrid w:val="0"/>
          <w:szCs w:val="28"/>
        </w:rPr>
        <w:t>26 7 00 00000 Подпрограмма "Повышение эффективности использования и развитие ресурсного потенциала</w:t>
      </w:r>
      <w:r w:rsidR="00BE69EF">
        <w:rPr>
          <w:snapToGrid w:val="0"/>
          <w:szCs w:val="28"/>
        </w:rPr>
        <w:t xml:space="preserve"> </w:t>
      </w:r>
      <w:r w:rsidRPr="003620BD">
        <w:rPr>
          <w:snapToGrid w:val="0"/>
          <w:szCs w:val="28"/>
        </w:rPr>
        <w:t xml:space="preserve">рыбохозяйственного комплекса" </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3620BD">
      <w:pPr>
        <w:autoSpaceDE w:val="0"/>
        <w:autoSpaceDN w:val="0"/>
        <w:adjustRightInd w:val="0"/>
        <w:ind w:firstLine="709"/>
        <w:jc w:val="both"/>
        <w:outlineLvl w:val="4"/>
        <w:rPr>
          <w:b/>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A7D55" w:rsidRDefault="003A7D55"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26 7 01 00000 Основное мероприятие "Строительство и реконструкция рыбоводных заводов"</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26 7 02 00000 Основное мероприятие "Развитие научно-производственной базы аквакультуры"</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26 7 03 00000 Основное мероприятие "Обеспечение эффективной и безопасной добычи водных биологических ресурсов"</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26 7 04 00000 Основное мероприятие "Повышение качества государственного мониторинга контроля добычи водных биологических ресурсов"</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lastRenderedPageBreak/>
        <w:t>26 7 05 00000 Основное мероприятие "Реконструкция объектов федеральной собственности портовых сооружений рыбных терминалов морских портов"</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26 7 06 00000 Основное мероприятие "Комплексная капитальная реконструкция научно-исследовательских судов"</w:t>
      </w:r>
      <w:r w:rsidR="00E86244">
        <w:rPr>
          <w:snapToGrid w:val="0"/>
          <w:szCs w:val="28"/>
        </w:rPr>
        <w:t>.</w:t>
      </w:r>
    </w:p>
    <w:p w:rsid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26 8 00 00000 Подпрограмма "Развитие осетрового хозяйства" </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26 8 01 00000 Основное мероприятие "Межведомственное взаимодействие и контроль, направленные на борьбу с незаконной добычей (выловом) осетровых видов рыб"</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26 8 02 00000 Основное мероприятие "Международная деятельность в области регулирования рыболовства, сохранения и воспроизводства осетровых видов рыб в бассейне Каспийского моря"</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26 8 03 00000 Основное мероприятие "Государственная поддержка товарного осетроводства"</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26 8 04 00000 Основное мероприятие "Развитие технологий товарного осетроводства"</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26 8 05 00000 Основное мероприятие "Мониторинг состояния запасов осетровых видов рыб"</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26 8 06 00000 Основное мероприятие "Осуществление работ по искусственному воспроизводству осетровых видов рыб"</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26 8 07 00000 Основное мероприятие "Мелиорация водных объектов рыбохозяйственного значения (для осетровых видов рыб)"</w:t>
      </w:r>
      <w:r w:rsidR="00E86244">
        <w:rPr>
          <w:snapToGrid w:val="0"/>
          <w:szCs w:val="28"/>
        </w:rPr>
        <w:t>.</w:t>
      </w:r>
    </w:p>
    <w:p w:rsidR="0075183E" w:rsidRPr="003620BD" w:rsidRDefault="0075183E" w:rsidP="003620BD">
      <w:pPr>
        <w:autoSpaceDE w:val="0"/>
        <w:autoSpaceDN w:val="0"/>
        <w:adjustRightInd w:val="0"/>
        <w:jc w:val="center"/>
        <w:outlineLvl w:val="4"/>
        <w:rPr>
          <w:b/>
          <w:snapToGrid w:val="0"/>
          <w:szCs w:val="28"/>
        </w:rPr>
      </w:pPr>
    </w:p>
    <w:p w:rsidR="00E86244" w:rsidRDefault="003620BD" w:rsidP="003620BD">
      <w:pPr>
        <w:autoSpaceDE w:val="0"/>
        <w:autoSpaceDN w:val="0"/>
        <w:adjustRightInd w:val="0"/>
        <w:jc w:val="center"/>
        <w:outlineLvl w:val="4"/>
        <w:rPr>
          <w:b/>
          <w:snapToGrid w:val="0"/>
          <w:szCs w:val="28"/>
        </w:rPr>
      </w:pPr>
      <w:r w:rsidRPr="003620BD">
        <w:rPr>
          <w:b/>
          <w:snapToGrid w:val="0"/>
          <w:szCs w:val="28"/>
        </w:rPr>
        <w:t>4</w:t>
      </w:r>
      <w:r w:rsidR="004553E5" w:rsidRPr="0067728A">
        <w:rPr>
          <w:snapToGrid w:val="0"/>
          <w:szCs w:val="28"/>
          <w:vertAlign w:val="superscript"/>
        </w:rPr>
        <w:t>1</w:t>
      </w:r>
      <w:r w:rsidRPr="003620BD">
        <w:rPr>
          <w:b/>
          <w:snapToGrid w:val="0"/>
          <w:szCs w:val="28"/>
        </w:rPr>
        <w:t>.2.2.2</w:t>
      </w:r>
      <w:r w:rsidR="00853B51">
        <w:rPr>
          <w:b/>
          <w:snapToGrid w:val="0"/>
          <w:szCs w:val="28"/>
        </w:rPr>
        <w:t>5</w:t>
      </w:r>
      <w:r w:rsidRPr="003620BD">
        <w:rPr>
          <w:b/>
          <w:snapToGrid w:val="0"/>
          <w:szCs w:val="28"/>
        </w:rPr>
        <w:t>.</w:t>
      </w:r>
      <w:r w:rsidRPr="003620BD">
        <w:rPr>
          <w:b/>
          <w:snapToGrid w:val="0"/>
          <w:szCs w:val="28"/>
        </w:rPr>
        <w:tab/>
        <w:t>Государственная программа Российской Федерации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 xml:space="preserve"> "Развитие внешнеэкономической деятельности"</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"Развитие внешнеэкономической деятельности"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27 0 00 00000 Государственная программа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"Развитие внешнеэкономической деятельности"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По данной целевой статье отражаются расходы федерального бюджета на реализацию государственной программы Российской Федерации "Развитие внешнеэкономической деятельности",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w:t>
      </w:r>
    </w:p>
    <w:p w:rsidR="0075183E" w:rsidRPr="003620BD" w:rsidRDefault="0075183E"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27 1 00 00000 Подпрограмма "Реализация приоритетных направлений внешнеэкономической деятельности в процессе международного экономического сотрудничества"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последующим основным мероприятиям:</w:t>
      </w:r>
    </w:p>
    <w:p w:rsidR="00E86244" w:rsidRDefault="00E86244"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1 01 00000 Основное мероприятие "Расширение двустороннего торгово-экономического сотрудничества с зарубежными странами"</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1 02 00000 Основное мероприятие "Развитие многостороннего экономического сотрудничества и интеграционных процессов на пространстве Содружества Независимых Государств"</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1 03 00000 Основное мероприятие "Обеспечение участия и защиты интересов Российской Федерации в деятельности Всемирной торговой организации"</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1 04 00000 Основное мероприятие "Развитие интеграции Российской Федерации в международную экономическую систему, обеспечение участия в международных экономических организациях, форумах и соглашениях"</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1 05 00000 Основное мероприятие "Развитие взаимодействия с региональными экономическими организациями"</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6221C8" w:rsidRDefault="003620BD">
      <w:pPr>
        <w:autoSpaceDE w:val="0"/>
        <w:autoSpaceDN w:val="0"/>
        <w:adjustRightInd w:val="0"/>
        <w:jc w:val="center"/>
        <w:outlineLvl w:val="4"/>
        <w:rPr>
          <w:snapToGrid w:val="0"/>
          <w:szCs w:val="28"/>
        </w:rPr>
      </w:pPr>
      <w:r w:rsidRPr="003620BD">
        <w:rPr>
          <w:snapToGrid w:val="0"/>
          <w:szCs w:val="28"/>
        </w:rPr>
        <w:t>27 2 00 00000 Подпрограмма "Формирование Евразийского</w:t>
      </w:r>
    </w:p>
    <w:p w:rsidR="003620BD" w:rsidRPr="003620BD" w:rsidRDefault="003620BD">
      <w:pPr>
        <w:autoSpaceDE w:val="0"/>
        <w:autoSpaceDN w:val="0"/>
        <w:adjustRightInd w:val="0"/>
        <w:jc w:val="center"/>
        <w:outlineLvl w:val="4"/>
        <w:rPr>
          <w:snapToGrid w:val="0"/>
          <w:szCs w:val="28"/>
        </w:rPr>
      </w:pPr>
      <w:r w:rsidRPr="003620BD">
        <w:rPr>
          <w:snapToGrid w:val="0"/>
          <w:szCs w:val="28"/>
        </w:rPr>
        <w:t xml:space="preserve"> экономического союза"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2 01 00000 Основное мероприятие "Создание, развитие и имплементация системы соглашений по формированию и обеспечению функционирования Евразийского экономического союза"</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27 2 02 00000 Основное мероприятие "Обеспечения деятельности наднациональных и межгосударственных органов Евразийского экономического союза с передачей им необходимых полномочий"</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27 3 00 00000 Подпрограмма "Создание национальной системы поддержки  развития внешнеэкономической деятельности"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A7D55" w:rsidRDefault="003A7D55"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3 01 00000 Основное мероприятие "Финансовая поддержка экспорта"</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3 02 00000 Основное мероприятие "Промоутерская поддержка экспорта и инвестиционного сотрудничества"</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3 03 00000 Основное мероприятие "Обеспечение планирования, координации и мониторинга внешнеэкономической деятельности"</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3 04 00000 Основное мероприятие "Устранение барьеров для экспорта и инвестиций на внешних рынках"</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3 05 00000 Основное мероприятие "Развитие деятельности торговых представительств Российской Федерации в иностранных государствах по продвижению экономических интересов в глобальной экономике"</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3 06 00000 Основное мероприятие "Создание организаций инфраструктуры поддержки субъектов малого и среднего предпринимательства, осуществляющих внешнеэкономическую деятельность"</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3 07 00000 Основное мероприятие "Развитие системы подготовки, переподготовки и повышения квалификации кадров в сфере внешнеэкономической деятельности"</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27 4 00 00000 Подпрограмма "Совершенствование системы</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государственного регулирования внешнеэкономической деятельности"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 27 4 01 00000 Основное мероприятие "Обеспечение эффективной реализации функций внешнеторгового регулирования в формате Таможенного союза"</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27 4 02 00000 Основное мероприятие "Упрощение административных и налоговых правил и процедур для участников внешнеэкономической деятельности"</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pPr>
        <w:autoSpaceDE w:val="0"/>
        <w:autoSpaceDN w:val="0"/>
        <w:adjustRightInd w:val="0"/>
        <w:jc w:val="center"/>
        <w:outlineLvl w:val="4"/>
        <w:rPr>
          <w:snapToGrid w:val="0"/>
          <w:szCs w:val="28"/>
        </w:rPr>
      </w:pPr>
      <w:r w:rsidRPr="003620BD">
        <w:rPr>
          <w:snapToGrid w:val="0"/>
          <w:szCs w:val="28"/>
        </w:rPr>
        <w:t xml:space="preserve">27 5 00 00000 Подпрограмма "Совершенствование таможенной деятельности"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5 01 00000 Основное мероприятие "Совершенствование деятельности таможенных органов Российской Федерации"</w:t>
      </w:r>
      <w:r w:rsidR="00E86244">
        <w:rPr>
          <w:snapToGrid w:val="0"/>
          <w:szCs w:val="28"/>
        </w:rPr>
        <w:t>;</w:t>
      </w:r>
    </w:p>
    <w:p w:rsidR="003A7D55" w:rsidRDefault="003A7D55"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5 02 00000 Основное мероприятие "Развитие административной и социальной инфраструктуры таможенных органов Российской Федерации"</w:t>
      </w:r>
      <w:r w:rsidR="00E86244">
        <w:rPr>
          <w:snapToGrid w:val="0"/>
          <w:szCs w:val="28"/>
        </w:rPr>
        <w:t>.</w:t>
      </w:r>
    </w:p>
    <w:p w:rsidR="00E86244" w:rsidRDefault="00E86244" w:rsidP="003620BD">
      <w:pPr>
        <w:autoSpaceDE w:val="0"/>
        <w:autoSpaceDN w:val="0"/>
        <w:adjustRightInd w:val="0"/>
        <w:jc w:val="center"/>
        <w:outlineLvl w:val="4"/>
        <w:rPr>
          <w:snapToGrid w:val="0"/>
          <w:szCs w:val="28"/>
        </w:rPr>
      </w:pPr>
    </w:p>
    <w:p w:rsidR="00E86244" w:rsidRDefault="003620BD" w:rsidP="003620BD">
      <w:pPr>
        <w:autoSpaceDE w:val="0"/>
        <w:autoSpaceDN w:val="0"/>
        <w:adjustRightInd w:val="0"/>
        <w:jc w:val="center"/>
        <w:outlineLvl w:val="4"/>
        <w:rPr>
          <w:snapToGrid w:val="0"/>
          <w:szCs w:val="28"/>
        </w:rPr>
      </w:pPr>
      <w:r w:rsidRPr="003620BD">
        <w:rPr>
          <w:snapToGrid w:val="0"/>
          <w:szCs w:val="28"/>
        </w:rPr>
        <w:t>27 6 00 00000 Подпрограмма "Обеспечение развития системы пунктов пропуска через Государственную границу Российской Федерации</w:t>
      </w:r>
    </w:p>
    <w:p w:rsidR="00E86244" w:rsidRDefault="003620BD" w:rsidP="003620BD">
      <w:pPr>
        <w:autoSpaceDE w:val="0"/>
        <w:autoSpaceDN w:val="0"/>
        <w:adjustRightInd w:val="0"/>
        <w:jc w:val="center"/>
        <w:outlineLvl w:val="4"/>
        <w:rPr>
          <w:snapToGrid w:val="0"/>
          <w:szCs w:val="28"/>
        </w:rPr>
      </w:pPr>
      <w:r w:rsidRPr="003620BD">
        <w:rPr>
          <w:snapToGrid w:val="0"/>
          <w:szCs w:val="28"/>
        </w:rPr>
        <w:t xml:space="preserve"> для осуществления внешнеэкономической деятельности"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6 01 00000 Основное мероприятие "Совершенствование системы пунктов пропуска, создание благоприятных условий для перемещения через Государственную границу грузов и пересечения ее физическими лицами"</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6 02 00000 Основное мероприятие "Осуществление международной деятельности Росграницы"</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27 6 03 00000 Основное мероприятие "Обеспечение деятельности центрального аппарата и территориальных органов Росграницы"</w:t>
      </w:r>
      <w:r w:rsidR="00E86244">
        <w:rPr>
          <w:snapToGrid w:val="0"/>
          <w:szCs w:val="28"/>
        </w:rPr>
        <w:t>.</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4553E5" w:rsidRPr="00C069B3">
        <w:rPr>
          <w:snapToGrid w:val="0"/>
          <w:szCs w:val="28"/>
          <w:vertAlign w:val="superscript"/>
        </w:rPr>
        <w:t>1</w:t>
      </w:r>
      <w:r w:rsidRPr="003620BD">
        <w:rPr>
          <w:b/>
          <w:snapToGrid w:val="0"/>
          <w:szCs w:val="28"/>
        </w:rPr>
        <w:t>.2.2.2</w:t>
      </w:r>
      <w:r w:rsidR="00853B51">
        <w:rPr>
          <w:b/>
          <w:snapToGrid w:val="0"/>
          <w:szCs w:val="28"/>
        </w:rPr>
        <w:t>6</w:t>
      </w:r>
      <w:r w:rsidRPr="003620BD">
        <w:rPr>
          <w:b/>
          <w:snapToGrid w:val="0"/>
          <w:szCs w:val="28"/>
        </w:rPr>
        <w:t>.</w:t>
      </w:r>
      <w:r w:rsidRPr="003620BD">
        <w:rPr>
          <w:b/>
          <w:snapToGrid w:val="0"/>
          <w:szCs w:val="28"/>
        </w:rPr>
        <w:tab/>
        <w:t>Государственная программа Российской Федерации "Воспроизводство и использование природных ресурсов"</w:t>
      </w:r>
    </w:p>
    <w:p w:rsidR="003620BD" w:rsidRPr="003620BD" w:rsidRDefault="003620BD" w:rsidP="003620BD">
      <w:pPr>
        <w:autoSpaceDE w:val="0"/>
        <w:autoSpaceDN w:val="0"/>
        <w:adjustRightInd w:val="0"/>
        <w:ind w:firstLine="72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"Воспроизводство и использование природных ресурсов"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28 0 00 00000 Государственная программа Российской Федерации "Воспроизводство и использование природных ресурсов"</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государственной программы Российской Федерации "Воспроизводство и использование природных ресурсов", разработанной в </w:t>
      </w:r>
      <w:r w:rsidRPr="003620BD">
        <w:rPr>
          <w:snapToGrid w:val="0"/>
          <w:szCs w:val="28"/>
        </w:rPr>
        <w:lastRenderedPageBreak/>
        <w:t>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75183E" w:rsidRPr="003620BD" w:rsidRDefault="0075183E"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28 1 00 00000 Подпрограмма "Воспроизводство минерально-сырьевой базы, геологическое изучение недр"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1 01 00000 Основное мероприятие "Региональные геолого-геофизические и геолого-съемочные работы"</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1 02 00000 Основное мероприятие "Работы специального геологического назначения"</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1 03 00000 Основное мероприятие "Государственный мониторинг состояния недр, гидрогеологическая и инженерно-геологическая съемка"</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1 04 00000 Основное мероприятие "Государственное геологическое информационное обеспечение"</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1 05 00000 Основное мероприятие "Воспроизводство минерально-сырьевой базы углеводородного сырья"</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1 06 00000 Основное мероприятие "Воспроизводство минерально-сырьевой базы твердых полезных ископаемых"</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1 07 00000 Основное мероприятие "Воспроизводство минерально-сырьевой базы подземных вод (питьевых и минеральных)"</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1 08 00000 Основное мероприятие "Воспроизводство минерально-сырьевой базы общераспространенных полезных ископаемых"</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1 09 00000 Основное мероприятие "Воспроизводство минерально-сырьевой базы и геологическое изучение недр в Крымском федеральном округе"</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1 10 00000 Основное мероприятие "Научно-аналитическое и инновационное обеспечение государственной политики в сфере развития и использования минерально-сырьевой базы"</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28 1 11 00000 Основное мероприятие "Научно-техническое обеспечение геолого-разведочных работ"</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1 12 00000 Основное мероприятие "Тематические и опытно-методические работы, связанные с геологическим изучением недр и воспроизводством минерально-сырьевой базы, мониторингом недропользования"</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1 13 00000 Основное мероприятие "Организация добычи метана угольных пластов"</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1 14 00000 Основное мероприятие "Координация и контроль деятельности по реализации государственной системы лицензирования пользования недрами"</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1 15 00000 Основное мероприятие "Модернизация, проектирование и строительство научно-исследовательских судов и технологического оборудования для работ в Мировом океане, а также в пределах континентального шельфа, Арктики и Антарктики"</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1 16 00000 Основное мероприятие "Обеспечение эффективной реализации государственных функций в сфере недропользования"</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1 17 00000 Основное мероприятие "Обеспечение участия Российской Федерации в международных организациях (соглашениях) в сфере геологического изучения недр и воспроизводства минерально-сырьевой базы"</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28 2 00 00000 Подпрограмма "Использование водных ресурсов"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28 2 01 00000 Основное мероприятие "Нормативно-правовое и научно-методическое обеспечение реализации государственной политики в сфере использования водных ресурсов"</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28 2 02 00000 Основное мероприятие "Осуществление нормирования водопользования, мониторинга водных объектов и других водохозяйственных мероприятий текущего характера"</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28 2 03 00000 Основное мероприятие "Выполнение работ по содержанию и обеспечению безопасной эксплуатации гидротехнических сооружений и охрана водохранилищ"</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lastRenderedPageBreak/>
        <w:t>28 2 04 00000 Основное мероприятие "Обеспечение исполнения субъектами Российской Федерации переданных полномочий Российской Федерации в области водных отношений"</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28 2 05 00000 Основное мероприятие "Создание и эксплуатация защитных сооружений от наводнений"</w:t>
      </w:r>
      <w:r w:rsidR="00E86244">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28 2 06 00000 Основное мероприятие "Обеспечение эффективной реализации государственных функций в сфере водных отношений"</w:t>
      </w:r>
      <w:r w:rsidR="00E86244">
        <w:rPr>
          <w:snapToGrid w:val="0"/>
          <w:szCs w:val="28"/>
        </w:rPr>
        <w:t>.</w:t>
      </w:r>
    </w:p>
    <w:p w:rsidR="003620BD" w:rsidRDefault="003620BD" w:rsidP="003620BD">
      <w:pPr>
        <w:autoSpaceDE w:val="0"/>
        <w:autoSpaceDN w:val="0"/>
        <w:adjustRightInd w:val="0"/>
        <w:ind w:firstLine="709"/>
        <w:jc w:val="both"/>
        <w:outlineLvl w:val="4"/>
        <w:rPr>
          <w:snapToGrid w:val="0"/>
          <w:szCs w:val="28"/>
        </w:rPr>
      </w:pPr>
    </w:p>
    <w:p w:rsidR="006221C8" w:rsidRDefault="003620BD" w:rsidP="003620BD">
      <w:pPr>
        <w:autoSpaceDE w:val="0"/>
        <w:autoSpaceDN w:val="0"/>
        <w:adjustRightInd w:val="0"/>
        <w:jc w:val="center"/>
        <w:outlineLvl w:val="4"/>
        <w:rPr>
          <w:snapToGrid w:val="0"/>
          <w:szCs w:val="28"/>
        </w:rPr>
      </w:pPr>
      <w:r w:rsidRPr="003620BD">
        <w:rPr>
          <w:snapToGrid w:val="0"/>
          <w:szCs w:val="28"/>
        </w:rPr>
        <w:t>28 3 00 00000 Подпрограмма "Сохранение и воспроизводство</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охотничьих ресурсов"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3 01 00000 Основное мероприятие "Совершенствование нормативной правовой и методической базы в сфере сохранения и воспроизводства охотничьих ресурсов"</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3 02 00000 Основное мероприятие "Информационно-аналитическое обеспечение в сфере сохранения и воспроизводства охотничьих ресурсов"</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3 03 00000 Основное мероприятие "Обеспечение сохранения и воспроизводства охотничьих ресурсов в государственных опытных охотничьих хозяйствах"</w:t>
      </w:r>
      <w:r w:rsidR="00E86244">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28 3 04 00000 Основное мероприятие "Обеспечение эффективного исполнения субъектами Российской Федерации переданных полномочий Российской Федерации в области охоты и сохранения охотничьих ресурсов"</w:t>
      </w:r>
      <w:r w:rsidR="00A14233">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28 6 00 00000 Федеральная целевая программа</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водохозяйственного комплекса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в 2012 - 2020 годах" </w:t>
      </w:r>
    </w:p>
    <w:p w:rsidR="003620BD" w:rsidRPr="003620BD" w:rsidRDefault="003620BD" w:rsidP="003620BD">
      <w:pPr>
        <w:autoSpaceDE w:val="0"/>
        <w:autoSpaceDN w:val="0"/>
        <w:adjustRightInd w:val="0"/>
        <w:ind w:firstLine="720"/>
        <w:jc w:val="both"/>
        <w:outlineLvl w:val="4"/>
        <w:rPr>
          <w:snapToGrid w:val="0"/>
          <w:szCs w:val="28"/>
        </w:rPr>
      </w:pPr>
    </w:p>
    <w:p w:rsidR="0028164C" w:rsidRDefault="003620BD" w:rsidP="003620BD">
      <w:pPr>
        <w:autoSpaceDE w:val="0"/>
        <w:autoSpaceDN w:val="0"/>
        <w:adjustRightInd w:val="0"/>
        <w:jc w:val="center"/>
        <w:outlineLvl w:val="4"/>
        <w:rPr>
          <w:b/>
          <w:snapToGrid w:val="0"/>
          <w:szCs w:val="28"/>
        </w:rPr>
      </w:pPr>
      <w:r w:rsidRPr="003620BD">
        <w:rPr>
          <w:b/>
          <w:snapToGrid w:val="0"/>
          <w:szCs w:val="28"/>
        </w:rPr>
        <w:t>4</w:t>
      </w:r>
      <w:r w:rsidR="00257041" w:rsidRPr="00C069B3">
        <w:rPr>
          <w:snapToGrid w:val="0"/>
          <w:szCs w:val="28"/>
          <w:vertAlign w:val="superscript"/>
        </w:rPr>
        <w:t>1</w:t>
      </w:r>
      <w:r w:rsidRPr="003620BD">
        <w:rPr>
          <w:b/>
          <w:snapToGrid w:val="0"/>
          <w:szCs w:val="28"/>
        </w:rPr>
        <w:t>.2.2.2</w:t>
      </w:r>
      <w:r w:rsidR="00853B51">
        <w:rPr>
          <w:b/>
          <w:snapToGrid w:val="0"/>
          <w:szCs w:val="28"/>
        </w:rPr>
        <w:t>7</w:t>
      </w:r>
      <w:r w:rsidRPr="003620BD">
        <w:rPr>
          <w:b/>
          <w:snapToGrid w:val="0"/>
          <w:szCs w:val="28"/>
        </w:rPr>
        <w:t>.</w:t>
      </w:r>
      <w:r w:rsidRPr="003620BD">
        <w:rPr>
          <w:b/>
          <w:snapToGrid w:val="0"/>
          <w:szCs w:val="28"/>
        </w:rPr>
        <w:tab/>
        <w:t>Государственная программа Российской Федерации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 xml:space="preserve"> "Развитие лесного хозяйства" на 2013 - 2020 годы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"Развитие лесного хозяйства" на 2013 - 2020 годы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29 0 00 00000 Государственная программа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лесного хозяйства" на 2013 - 2020 годы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По данной целевой статье отражаются расходы федерального бюджета на реализацию государственной программы Российской Федерации "Развитие лесного хозяйства" на 2013 - 2020 годы,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w:t>
      </w:r>
    </w:p>
    <w:p w:rsidR="005238D4" w:rsidRPr="003620BD" w:rsidRDefault="005238D4" w:rsidP="003620BD">
      <w:pPr>
        <w:autoSpaceDE w:val="0"/>
        <w:autoSpaceDN w:val="0"/>
        <w:adjustRightInd w:val="0"/>
        <w:ind w:firstLine="720"/>
        <w:jc w:val="both"/>
        <w:outlineLvl w:val="4"/>
        <w:rPr>
          <w:snapToGrid w:val="0"/>
          <w:szCs w:val="28"/>
        </w:rPr>
      </w:pPr>
    </w:p>
    <w:p w:rsidR="006221C8" w:rsidRDefault="003620BD" w:rsidP="003620BD">
      <w:pPr>
        <w:autoSpaceDE w:val="0"/>
        <w:autoSpaceDN w:val="0"/>
        <w:adjustRightInd w:val="0"/>
        <w:jc w:val="center"/>
        <w:outlineLvl w:val="4"/>
        <w:rPr>
          <w:snapToGrid w:val="0"/>
          <w:szCs w:val="28"/>
        </w:rPr>
      </w:pPr>
      <w:r w:rsidRPr="003620BD">
        <w:rPr>
          <w:snapToGrid w:val="0"/>
          <w:szCs w:val="28"/>
        </w:rPr>
        <w:t>29 1 00 00000 Подпрограмма "Обеспечение использования, охраны,</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защиты и воспроизводства лесов"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6221C8" w:rsidRPr="003620BD" w:rsidRDefault="006221C8"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29 1 01 00000 Основное мероприятие "Обеспечение контроля пожарной опасности в лесах и готовности к действиям сил и средств, предназначенных для предупреждения и ликвидации чрезвычайных ситуаций в лесах, возни</w:t>
      </w:r>
      <w:r w:rsidR="0028164C">
        <w:rPr>
          <w:snapToGrid w:val="0"/>
          <w:szCs w:val="28"/>
        </w:rPr>
        <w:t>кших вследствие лесных пожаров";</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29 1 02 00000 Основное мероприятие "Государственный лесопатологический мониторинг в лесах, расположенн</w:t>
      </w:r>
      <w:r w:rsidR="0028164C">
        <w:rPr>
          <w:snapToGrid w:val="0"/>
          <w:szCs w:val="28"/>
        </w:rPr>
        <w:t>ых на землях лесного фонда";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29 1 03 00000 Основное мероприятие "Радиационный мониторинг лесов, располо</w:t>
      </w:r>
      <w:r w:rsidR="0028164C">
        <w:rPr>
          <w:snapToGrid w:val="0"/>
          <w:szCs w:val="28"/>
        </w:rPr>
        <w:t>женных на землях лесного фонда";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29 1 04 00000 Основное мероприятие "Государственный мониторинг воспроизводства лесов, формирование и хранение федерально</w:t>
      </w:r>
      <w:r w:rsidR="0028164C">
        <w:rPr>
          <w:snapToGrid w:val="0"/>
          <w:szCs w:val="28"/>
        </w:rPr>
        <w:t>го фонда семян лесных растений";</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29 1 05 00000 Основное мероприятие "Обеспечение исполнения переданных субъектам Российской Федерации полномочий Российской Федера</w:t>
      </w:r>
      <w:r w:rsidR="0028164C">
        <w:rPr>
          <w:snapToGrid w:val="0"/>
          <w:szCs w:val="28"/>
        </w:rPr>
        <w:t>ции в области лесных отношений".</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29 4 00 00000 Подпрограмма "Стратегическое управление лесным хозяйством"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29 4 01 00000 Основное мероприятие "Обеспечение стратегическог</w:t>
      </w:r>
      <w:r w:rsidR="0028164C">
        <w:rPr>
          <w:snapToGrid w:val="0"/>
          <w:szCs w:val="28"/>
        </w:rPr>
        <w:t>о управления лесным хозяйством";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29 4 02 00000 Основное мероприятие "Научно-аналитическое обеспечение в сфере реализации государственной программы, направленное на повышение научно-технического потенциала л</w:t>
      </w:r>
      <w:r w:rsidR="0028164C">
        <w:rPr>
          <w:snapToGrid w:val="0"/>
          <w:szCs w:val="28"/>
        </w:rPr>
        <w:t>есного сектора экономики";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29 4 03 00000 Основное мероприятие "Обеспечение исполнения государственных функций Рослесхозом, формирование условий для участия граждан в принятии решений в области лесных отношений, развитие</w:t>
      </w:r>
      <w:r w:rsidR="0028164C">
        <w:rPr>
          <w:snapToGrid w:val="0"/>
          <w:szCs w:val="28"/>
        </w:rPr>
        <w:t xml:space="preserve"> международного сотрудничества".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257041" w:rsidRPr="00C069B3">
        <w:rPr>
          <w:snapToGrid w:val="0"/>
          <w:szCs w:val="28"/>
          <w:vertAlign w:val="superscript"/>
        </w:rPr>
        <w:t>1</w:t>
      </w:r>
      <w:r w:rsidRPr="003620BD">
        <w:rPr>
          <w:b/>
          <w:snapToGrid w:val="0"/>
          <w:szCs w:val="28"/>
        </w:rPr>
        <w:t>.2.2.</w:t>
      </w:r>
      <w:r w:rsidR="00853B51">
        <w:rPr>
          <w:b/>
          <w:snapToGrid w:val="0"/>
          <w:szCs w:val="28"/>
        </w:rPr>
        <w:t>28</w:t>
      </w:r>
      <w:r w:rsidRPr="003620BD">
        <w:rPr>
          <w:b/>
          <w:snapToGrid w:val="0"/>
          <w:szCs w:val="28"/>
        </w:rPr>
        <w:t>.</w:t>
      </w:r>
      <w:r w:rsidRPr="003620BD">
        <w:rPr>
          <w:b/>
          <w:snapToGrid w:val="0"/>
          <w:szCs w:val="28"/>
        </w:rPr>
        <w:tab/>
        <w:t>Государственная программа Российской Федерации "Энергоэффективность и развитие энергетики"</w:t>
      </w:r>
    </w:p>
    <w:p w:rsidR="003620BD" w:rsidRPr="003620BD" w:rsidRDefault="003620BD" w:rsidP="003620BD">
      <w:pPr>
        <w:autoSpaceDE w:val="0"/>
        <w:autoSpaceDN w:val="0"/>
        <w:adjustRightInd w:val="0"/>
        <w:jc w:val="center"/>
        <w:outlineLvl w:val="4"/>
        <w:rPr>
          <w:b/>
          <w:snapToGrid w:val="0"/>
          <w:szCs w:val="28"/>
        </w:rPr>
      </w:pPr>
    </w:p>
    <w:p w:rsid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"Энергоэффективность и развитие энергетики"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30 0 00 00000 Государственная программа Российской Федерации "Энергоэффективность и развитие энергетики"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государственной программы Российской Федерации "Энергоэффективность и развитие энергетики",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30 1 00 00000 Подпрограмма "Энергосбережение и повышение</w:t>
      </w:r>
    </w:p>
    <w:p w:rsidR="003620BD" w:rsidRPr="003620BD" w:rsidRDefault="003620BD">
      <w:pPr>
        <w:autoSpaceDE w:val="0"/>
        <w:autoSpaceDN w:val="0"/>
        <w:adjustRightInd w:val="0"/>
        <w:jc w:val="center"/>
        <w:outlineLvl w:val="4"/>
        <w:rPr>
          <w:snapToGrid w:val="0"/>
          <w:szCs w:val="28"/>
        </w:rPr>
      </w:pPr>
      <w:r w:rsidRPr="003620BD">
        <w:rPr>
          <w:snapToGrid w:val="0"/>
          <w:szCs w:val="28"/>
        </w:rPr>
        <w:t xml:space="preserve"> энергетической эффективности" </w:t>
      </w:r>
    </w:p>
    <w:p w:rsidR="003620BD" w:rsidRPr="003620BD" w:rsidRDefault="003620BD" w:rsidP="003620BD">
      <w:pPr>
        <w:autoSpaceDE w:val="0"/>
        <w:autoSpaceDN w:val="0"/>
        <w:adjustRightInd w:val="0"/>
        <w:ind w:firstLine="720"/>
        <w:jc w:val="both"/>
        <w:outlineLvl w:val="4"/>
        <w:rPr>
          <w:snapToGrid w:val="0"/>
          <w:sz w:val="20"/>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 </w:t>
      </w: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1 01 00000 Основное мероприятие "Создание благоприятных условий для формирования институтов и инфраструктуры, способствующих энергосбережению и повышени</w:t>
      </w:r>
      <w:r w:rsidR="0028164C">
        <w:rPr>
          <w:snapToGrid w:val="0"/>
          <w:szCs w:val="28"/>
        </w:rPr>
        <w:t>ю энергетической эффективности";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1 02 00000 Основное мероприятие "Создание благоприятных условий и снижение административных и иных барьеров в целях привлечения инвестиций в область энергосбережения и повышени</w:t>
      </w:r>
      <w:r w:rsidR="0028164C">
        <w:rPr>
          <w:snapToGrid w:val="0"/>
          <w:szCs w:val="28"/>
        </w:rPr>
        <w:t>я энергетической эффективности";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1 03 00000 Основное мероприятие "Информационное обеспечение и пропаганда энергосбережения и повышени</w:t>
      </w:r>
      <w:r w:rsidR="0028164C">
        <w:rPr>
          <w:snapToGrid w:val="0"/>
          <w:szCs w:val="28"/>
        </w:rPr>
        <w:t>я энергетической эффективности";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 xml:space="preserve">30 1 04 00000 Основное мероприятие "Поддержка мероприятий (проектов) в области энергосбережения и повышения энергетической эффективности в </w:t>
      </w:r>
      <w:r w:rsidR="0028164C">
        <w:rPr>
          <w:snapToGrid w:val="0"/>
          <w:szCs w:val="28"/>
        </w:rPr>
        <w:t>субъектах Российской Федерации";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1 05 00000 Основное мероприятие "Выполнение научно-исследовательских работ в области энергосбережения и повышени</w:t>
      </w:r>
      <w:r w:rsidR="0028164C">
        <w:rPr>
          <w:snapToGrid w:val="0"/>
          <w:szCs w:val="28"/>
        </w:rPr>
        <w:t>я энергетической эффективности";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1 06 00000 Основное мероприятие "Реализация образовательных программ в области энергосбережения и повышения энергетической эффективности"</w:t>
      </w:r>
      <w:r w:rsidR="0028164C">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pPr>
        <w:autoSpaceDE w:val="0"/>
        <w:autoSpaceDN w:val="0"/>
        <w:adjustRightInd w:val="0"/>
        <w:jc w:val="center"/>
        <w:outlineLvl w:val="4"/>
        <w:rPr>
          <w:snapToGrid w:val="0"/>
          <w:szCs w:val="28"/>
        </w:rPr>
      </w:pPr>
      <w:r w:rsidRPr="003620BD">
        <w:rPr>
          <w:snapToGrid w:val="0"/>
          <w:szCs w:val="28"/>
        </w:rPr>
        <w:t xml:space="preserve">30 2 00 00000 Подпрограмма "Развитие и модернизация электроэнергетики"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w:t>
      </w: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A7D55" w:rsidRDefault="003A7D55"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2 01 00000 Основное мероприятие "Модернизация и новое строит</w:t>
      </w:r>
      <w:r w:rsidR="00EE319A">
        <w:rPr>
          <w:snapToGrid w:val="0"/>
          <w:szCs w:val="28"/>
        </w:rPr>
        <w:t>ельство генерирующих мощностей";</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2 02 00000 Основное мероприятие "Модернизация и новое строительство электросетевых объектов"</w:t>
      </w:r>
      <w:r w:rsidR="00EE319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2 03 00000 Основное мероприятие "Повышение доступности</w:t>
      </w:r>
      <w:r w:rsidR="00EE319A">
        <w:rPr>
          <w:snapToGrid w:val="0"/>
          <w:szCs w:val="28"/>
        </w:rPr>
        <w:t xml:space="preserve"> энергетической инфраструктуры";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2 04 00000 Основное мероприятие "Ликвидация межтерриториального перекрестного субсидирования в электроэнергетике"</w:t>
      </w:r>
      <w:r w:rsidR="00EE319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2 05 00000 Основное мероприятие "Возмещение недополученных доходов сетевых организаций в результате от</w:t>
      </w:r>
      <w:r w:rsidR="00EE319A">
        <w:rPr>
          <w:snapToGrid w:val="0"/>
          <w:szCs w:val="28"/>
        </w:rPr>
        <w:t xml:space="preserve">мены </w:t>
      </w:r>
      <w:r w:rsidR="00F77990">
        <w:rPr>
          <w:snapToGrid w:val="0"/>
          <w:szCs w:val="28"/>
        </w:rPr>
        <w:t xml:space="preserve">или продления </w:t>
      </w:r>
      <w:r w:rsidR="00EE319A">
        <w:rPr>
          <w:snapToGrid w:val="0"/>
          <w:szCs w:val="28"/>
        </w:rPr>
        <w:t>механизма "последней мили".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30 3 00 00000 Подпрограмма "Развитие нефтяной отрасли"</w:t>
      </w:r>
    </w:p>
    <w:p w:rsidR="003620BD" w:rsidRPr="003620BD" w:rsidRDefault="003620BD">
      <w:pPr>
        <w:autoSpaceDE w:val="0"/>
        <w:autoSpaceDN w:val="0"/>
        <w:adjustRightInd w:val="0"/>
        <w:jc w:val="center"/>
        <w:outlineLvl w:val="4"/>
        <w:rPr>
          <w:snapToGrid w:val="0"/>
          <w:szCs w:val="28"/>
        </w:rPr>
      </w:pPr>
      <w:r w:rsidRPr="003620BD">
        <w:rPr>
          <w:snapToGrid w:val="0"/>
          <w:szCs w:val="28"/>
        </w:rPr>
        <w:t xml:space="preserve"> </w:t>
      </w: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3 01 00000 Основное мероприятие "Обеспечение уровней добычи нефти на месторождениях, находящихся в стадии эксплуатации, и развитие новых центров нефте</w:t>
      </w:r>
      <w:r w:rsidR="00EE319A">
        <w:rPr>
          <w:snapToGrid w:val="0"/>
          <w:szCs w:val="28"/>
        </w:rPr>
        <w:t>добычи";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3 02 00000 Основное мероприятие "Строительство, модернизация, реконструкция и эксп</w:t>
      </w:r>
      <w:r w:rsidR="00EE319A">
        <w:rPr>
          <w:snapToGrid w:val="0"/>
          <w:szCs w:val="28"/>
        </w:rPr>
        <w:t>луатация трубопроводных систем";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3 03 00000 Основное мероприятие "Строительство, модернизация, реконструкция неф</w:t>
      </w:r>
      <w:r w:rsidR="00EE319A">
        <w:rPr>
          <w:snapToGrid w:val="0"/>
          <w:szCs w:val="28"/>
        </w:rPr>
        <w:t>теперерабатывающих предприятий".</w:t>
      </w:r>
    </w:p>
    <w:p w:rsidR="0075183E" w:rsidRPr="003620BD" w:rsidRDefault="0075183E"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30 4 00 00000 Подпрограмма "Развитие газовой отрасли" </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30 4 01 00000 Основное мероприятие "Проведение технологического перевооружения газовой отрасли за счет внедрения энергосберегающих </w:t>
      </w:r>
      <w:r w:rsidR="00EE319A">
        <w:rPr>
          <w:snapToGrid w:val="0"/>
          <w:szCs w:val="28"/>
        </w:rPr>
        <w:t>и энергоэффективных технологий";</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30 4 02 00000 Основное мероприятие "Реализация проектов по реконструкции существующих и строительству новых мощностей транспортировки газа"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4 03 00000 Основное мероприятие "Расширение действующих и строительство</w:t>
      </w:r>
      <w:r w:rsidR="00EE319A">
        <w:rPr>
          <w:snapToGrid w:val="0"/>
          <w:szCs w:val="28"/>
        </w:rPr>
        <w:t xml:space="preserve"> новых подземных хранилищ газа";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4 04 00000 Основное мероприятие "Создание системы сбыта сжиженного природного газа"</w:t>
      </w:r>
      <w:r w:rsidR="00EE319A">
        <w:rPr>
          <w:snapToGrid w:val="0"/>
          <w:szCs w:val="28"/>
        </w:rPr>
        <w:t>;</w:t>
      </w:r>
      <w:r w:rsidRPr="003620BD">
        <w:rPr>
          <w:snapToGrid w:val="0"/>
          <w:szCs w:val="28"/>
        </w:rPr>
        <w:t xml:space="preserve">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4 05 00000 Основное мероприятие "Разработка и внедрение новых отечественных технологий производс</w:t>
      </w:r>
      <w:r w:rsidR="00EE319A">
        <w:rPr>
          <w:snapToGrid w:val="0"/>
          <w:szCs w:val="28"/>
        </w:rPr>
        <w:t>тва сжиженного природного газа";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4 06 00000 Основное мероприятие "Строительство, модернизация, реконструкция нефтегазохимических предприятий"</w:t>
      </w:r>
      <w:r w:rsidR="00EE319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30 5 00 00000 Подпрограмма "Реструктуризация и развитие угольной и торфяной промышленности"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30 5 01 00000 Основное мероприятие "Модернизация действующих предприятий на основе инновационных </w:t>
      </w:r>
      <w:r w:rsidR="00EE319A">
        <w:rPr>
          <w:snapToGrid w:val="0"/>
          <w:szCs w:val="28"/>
        </w:rPr>
        <w:t>технологий";</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30 5 02 00000 Основное мероприятие "Создание новых центров угледобычи на месторождениях с благоприятными </w:t>
      </w:r>
      <w:r w:rsidR="00EE319A">
        <w:rPr>
          <w:snapToGrid w:val="0"/>
          <w:szCs w:val="28"/>
        </w:rPr>
        <w:t>горно-геологическими условиями";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5 03 00000 Основное мероприятие "Обеспечение промышленной и экологическ</w:t>
      </w:r>
      <w:r w:rsidR="00EE319A">
        <w:rPr>
          <w:snapToGrid w:val="0"/>
          <w:szCs w:val="28"/>
        </w:rPr>
        <w:t>ой безопасности и охраны труда";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5 04 00000 Основное меро</w:t>
      </w:r>
      <w:r w:rsidR="00EE319A">
        <w:rPr>
          <w:snapToGrid w:val="0"/>
          <w:szCs w:val="28"/>
        </w:rPr>
        <w:t>приятие "Развитие добычи торфа";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5 05 00000 Основное мероприятие "Развитие внутре</w:t>
      </w:r>
      <w:r w:rsidR="00EE319A">
        <w:rPr>
          <w:snapToGrid w:val="0"/>
          <w:szCs w:val="28"/>
        </w:rPr>
        <w:t>ннего рынка угольной продукции";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5 06 00000 Основное мероприятие "Укрепление позици</w:t>
      </w:r>
      <w:r w:rsidR="00EE319A">
        <w:rPr>
          <w:snapToGrid w:val="0"/>
          <w:szCs w:val="28"/>
        </w:rPr>
        <w:t>й России на мировом рынке угля";</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5 07 00000 Основное мероприятие "Реструктур</w:t>
      </w:r>
      <w:r w:rsidR="00EE319A">
        <w:rPr>
          <w:snapToGrid w:val="0"/>
          <w:szCs w:val="28"/>
        </w:rPr>
        <w:t>изация угольной промышленности".</w:t>
      </w:r>
    </w:p>
    <w:p w:rsidR="00D0748A" w:rsidRPr="003620BD" w:rsidRDefault="00D0748A" w:rsidP="003620BD">
      <w:pPr>
        <w:autoSpaceDE w:val="0"/>
        <w:autoSpaceDN w:val="0"/>
        <w:adjustRightInd w:val="0"/>
        <w:ind w:firstLine="720"/>
        <w:jc w:val="both"/>
        <w:outlineLvl w:val="4"/>
        <w:rPr>
          <w:snapToGrid w:val="0"/>
          <w:szCs w:val="28"/>
        </w:rPr>
      </w:pPr>
    </w:p>
    <w:p w:rsidR="00D0748A" w:rsidRDefault="003620BD">
      <w:pPr>
        <w:autoSpaceDE w:val="0"/>
        <w:autoSpaceDN w:val="0"/>
        <w:adjustRightInd w:val="0"/>
        <w:jc w:val="center"/>
        <w:outlineLvl w:val="4"/>
        <w:rPr>
          <w:snapToGrid w:val="0"/>
          <w:szCs w:val="28"/>
        </w:rPr>
      </w:pPr>
      <w:r w:rsidRPr="003620BD">
        <w:rPr>
          <w:snapToGrid w:val="0"/>
          <w:szCs w:val="28"/>
        </w:rPr>
        <w:t xml:space="preserve">30 6 00 00000 Подпрограмма "Развитие использования </w:t>
      </w:r>
    </w:p>
    <w:p w:rsidR="003620BD" w:rsidRPr="003620BD" w:rsidRDefault="003620BD">
      <w:pPr>
        <w:autoSpaceDE w:val="0"/>
        <w:autoSpaceDN w:val="0"/>
        <w:adjustRightInd w:val="0"/>
        <w:jc w:val="center"/>
        <w:outlineLvl w:val="4"/>
        <w:rPr>
          <w:snapToGrid w:val="0"/>
          <w:szCs w:val="28"/>
        </w:rPr>
      </w:pPr>
      <w:r w:rsidRPr="003620BD">
        <w:rPr>
          <w:snapToGrid w:val="0"/>
          <w:szCs w:val="28"/>
        </w:rPr>
        <w:t xml:space="preserve">возобновляемых источников энергии" </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6 01 00000 Основное мероприятие "Стимулирование производства электрической энергии генерирующими объектами, функционирующими на основе использования воз</w:t>
      </w:r>
      <w:r w:rsidR="00EE319A">
        <w:rPr>
          <w:snapToGrid w:val="0"/>
          <w:szCs w:val="28"/>
        </w:rPr>
        <w:t>обновляемых источников энергии";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6 02 00000 Основное мероприятие "Государственная поддержка технологического присоединения  генерирующих объектов, функционирующих на основе использования воз</w:t>
      </w:r>
      <w:r w:rsidR="00EE319A">
        <w:rPr>
          <w:snapToGrid w:val="0"/>
          <w:szCs w:val="28"/>
        </w:rPr>
        <w:t>обновляемых источников энергии";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6 03 00000 Основное мероприятие "Проведение оценки технического и экономического потенциала использования возобновляемых источников энергии в Российской Федерации"</w:t>
      </w:r>
      <w:r w:rsidR="00EE319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6 04 00000 Основное мероприятие "Поддержка генерации на основе использования возобновляемых источников энергии"</w:t>
      </w:r>
      <w:r w:rsidR="00EE319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30 7 00 00000 Подпрограмма "Обеспечение реализации</w:t>
      </w:r>
    </w:p>
    <w:p w:rsidR="00F11F96" w:rsidRDefault="003620BD" w:rsidP="003620BD">
      <w:pPr>
        <w:autoSpaceDE w:val="0"/>
        <w:autoSpaceDN w:val="0"/>
        <w:adjustRightInd w:val="0"/>
        <w:jc w:val="center"/>
        <w:outlineLvl w:val="4"/>
        <w:rPr>
          <w:snapToGrid w:val="0"/>
          <w:szCs w:val="28"/>
        </w:rPr>
      </w:pPr>
      <w:r w:rsidRPr="003620BD">
        <w:rPr>
          <w:snapToGrid w:val="0"/>
          <w:szCs w:val="28"/>
        </w:rPr>
        <w:t>государственной программы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"Энергоэффективность и развитие энергетики"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30 7 01 00000 Основное мероприятие "Совершенствование процессов сбора, обработки, хранения и использования информационных ресурсов </w:t>
      </w:r>
      <w:r w:rsidRPr="003620BD">
        <w:rPr>
          <w:snapToGrid w:val="0"/>
          <w:szCs w:val="28"/>
        </w:rPr>
        <w:lastRenderedPageBreak/>
        <w:t>топливно-энергетического комплекса и развитие государственной информационной системы топл</w:t>
      </w:r>
      <w:r w:rsidR="00EE319A">
        <w:rPr>
          <w:snapToGrid w:val="0"/>
          <w:szCs w:val="28"/>
        </w:rPr>
        <w:t>ивно-энергетического комплекса";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7 02 00000 Основное мероприятие "Формирование, хранение, ведение и организация использования информационных ресурсов топливно-энергетического комплекса, организационно-технологическое сопровождение функционирования государственной информационной системы топливно-энергетического комплекса"</w:t>
      </w:r>
      <w:r w:rsidR="00EE319A">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7 03 00000 Основное мероприятие "Реализация функций аппарата ответственного исполни</w:t>
      </w:r>
      <w:r w:rsidR="00EE319A">
        <w:rPr>
          <w:snapToGrid w:val="0"/>
          <w:szCs w:val="28"/>
        </w:rPr>
        <w:t>теля государственной программы";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7 04 00000 Основное мероприятие "Развитие</w:t>
      </w:r>
      <w:r w:rsidR="00EE319A">
        <w:rPr>
          <w:snapToGrid w:val="0"/>
          <w:szCs w:val="28"/>
        </w:rPr>
        <w:t xml:space="preserve"> международного сотрудничества";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30 7 05 00000 Основное мероприятие "Инновационное развитие организаций топливно-энергетического комплекса"</w:t>
      </w:r>
      <w:r w:rsidR="00EE319A">
        <w:rPr>
          <w:snapToGrid w:val="0"/>
          <w:szCs w:val="28"/>
        </w:rPr>
        <w:t>.</w:t>
      </w:r>
    </w:p>
    <w:p w:rsidR="003620BD" w:rsidRDefault="003620BD" w:rsidP="003620BD">
      <w:pPr>
        <w:autoSpaceDE w:val="0"/>
        <w:autoSpaceDN w:val="0"/>
        <w:adjustRightInd w:val="0"/>
        <w:jc w:val="center"/>
        <w:outlineLvl w:val="4"/>
        <w:rPr>
          <w:b/>
          <w:snapToGrid w:val="0"/>
          <w:szCs w:val="28"/>
        </w:rPr>
      </w:pPr>
    </w:p>
    <w:p w:rsidR="00F11F96" w:rsidRDefault="003620BD" w:rsidP="003620BD">
      <w:pPr>
        <w:autoSpaceDE w:val="0"/>
        <w:autoSpaceDN w:val="0"/>
        <w:adjustRightInd w:val="0"/>
        <w:jc w:val="center"/>
        <w:outlineLvl w:val="4"/>
        <w:rPr>
          <w:b/>
          <w:snapToGrid w:val="0"/>
          <w:szCs w:val="28"/>
        </w:rPr>
      </w:pPr>
      <w:r w:rsidRPr="003620BD">
        <w:rPr>
          <w:b/>
          <w:snapToGrid w:val="0"/>
          <w:szCs w:val="28"/>
        </w:rPr>
        <w:t>4</w:t>
      </w:r>
      <w:r w:rsidR="00257041" w:rsidRPr="00C069B3">
        <w:rPr>
          <w:snapToGrid w:val="0"/>
          <w:szCs w:val="28"/>
          <w:vertAlign w:val="superscript"/>
        </w:rPr>
        <w:t>1</w:t>
      </w:r>
      <w:r w:rsidRPr="003620BD">
        <w:rPr>
          <w:b/>
          <w:snapToGrid w:val="0"/>
          <w:szCs w:val="28"/>
        </w:rPr>
        <w:t>.2.2.</w:t>
      </w:r>
      <w:r w:rsidR="00853B51">
        <w:rPr>
          <w:b/>
          <w:snapToGrid w:val="0"/>
          <w:szCs w:val="28"/>
        </w:rPr>
        <w:t>29</w:t>
      </w:r>
      <w:r w:rsidRPr="003620BD">
        <w:rPr>
          <w:b/>
          <w:snapToGrid w:val="0"/>
          <w:szCs w:val="28"/>
        </w:rPr>
        <w:t>.</w:t>
      </w:r>
      <w:r w:rsidRPr="003620BD">
        <w:rPr>
          <w:b/>
          <w:snapToGrid w:val="0"/>
          <w:szCs w:val="28"/>
        </w:rPr>
        <w:tab/>
        <w:t xml:space="preserve">Государственная программа Российской Федерации </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"Обеспечение государственной безопасности"</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"Обеспечение государственной безопасности" включают:</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jc w:val="center"/>
        <w:rPr>
          <w:szCs w:val="28"/>
        </w:rPr>
      </w:pPr>
      <w:r w:rsidRPr="003620BD">
        <w:rPr>
          <w:szCs w:val="28"/>
        </w:rPr>
        <w:t>32 0 00 00000 Государственная программа Российской Федерации</w:t>
      </w:r>
    </w:p>
    <w:p w:rsidR="003620BD" w:rsidRPr="003620BD" w:rsidRDefault="003620BD" w:rsidP="003620BD">
      <w:pPr>
        <w:jc w:val="center"/>
        <w:rPr>
          <w:szCs w:val="28"/>
        </w:rPr>
      </w:pPr>
      <w:r w:rsidRPr="003620BD">
        <w:rPr>
          <w:szCs w:val="28"/>
        </w:rPr>
        <w:t xml:space="preserve"> "Обеспечение государственной безопасности"</w:t>
      </w:r>
    </w:p>
    <w:p w:rsidR="003620BD" w:rsidRPr="003620BD" w:rsidRDefault="003620BD" w:rsidP="003620BD">
      <w:pPr>
        <w:ind w:firstLine="709"/>
        <w:jc w:val="both"/>
        <w:rPr>
          <w:szCs w:val="28"/>
        </w:rPr>
      </w:pPr>
    </w:p>
    <w:p w:rsidR="003620BD" w:rsidRPr="003620BD" w:rsidRDefault="003620BD" w:rsidP="003620BD">
      <w:pPr>
        <w:ind w:firstLine="709"/>
        <w:jc w:val="both"/>
        <w:rPr>
          <w:szCs w:val="28"/>
        </w:rPr>
      </w:pPr>
      <w:r w:rsidRPr="003620BD">
        <w:rPr>
          <w:szCs w:val="28"/>
        </w:rPr>
        <w:t xml:space="preserve">По данной целевой статье отражаются расходы федерального бюджета на реализацию государственной программы Российской Федерации "Обеспечение государственной безопасности",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w:t>
      </w:r>
      <w:r w:rsidR="00F11F96">
        <w:rPr>
          <w:szCs w:val="28"/>
        </w:rPr>
        <w:t xml:space="preserve">         </w:t>
      </w:r>
      <w:r w:rsidRPr="003620BD">
        <w:rPr>
          <w:szCs w:val="28"/>
        </w:rPr>
        <w:t>№ 1950-р, осуществляемые по следующим подпрограммам государственной программы.</w:t>
      </w:r>
    </w:p>
    <w:p w:rsidR="003620BD" w:rsidRPr="003620BD" w:rsidRDefault="003620BD" w:rsidP="003620BD">
      <w:pPr>
        <w:rPr>
          <w:szCs w:val="28"/>
        </w:rPr>
      </w:pPr>
    </w:p>
    <w:p w:rsidR="003620BD" w:rsidRPr="003620BD" w:rsidRDefault="003620BD" w:rsidP="003620BD">
      <w:pPr>
        <w:jc w:val="center"/>
        <w:rPr>
          <w:szCs w:val="28"/>
        </w:rPr>
      </w:pPr>
      <w:r w:rsidRPr="003620BD">
        <w:rPr>
          <w:szCs w:val="28"/>
        </w:rPr>
        <w:t>32 1 00 00000 Подпрограмма "Государственная безопасность"</w:t>
      </w:r>
    </w:p>
    <w:p w:rsidR="003620BD" w:rsidRPr="003620BD" w:rsidRDefault="003620BD">
      <w:pPr>
        <w:jc w:val="center"/>
        <w:rPr>
          <w:szCs w:val="28"/>
        </w:rPr>
      </w:pPr>
      <w:r w:rsidRPr="003620BD">
        <w:rPr>
          <w:szCs w:val="28"/>
        </w:rPr>
        <w:t xml:space="preserve"> </w:t>
      </w:r>
    </w:p>
    <w:p w:rsidR="003620BD" w:rsidRPr="003620BD" w:rsidRDefault="003620BD" w:rsidP="003620BD">
      <w:pPr>
        <w:ind w:firstLine="709"/>
        <w:rPr>
          <w:szCs w:val="28"/>
        </w:rPr>
      </w:pPr>
      <w:r w:rsidRPr="003620BD">
        <w:rPr>
          <w:szCs w:val="28"/>
        </w:rPr>
        <w:t xml:space="preserve">По данной целевой статье отражаются расходы федерального бюджета на реализацию подпрограммы по </w:t>
      </w:r>
      <w:r w:rsidRPr="003620BD">
        <w:rPr>
          <w:snapToGrid w:val="0"/>
          <w:szCs w:val="28"/>
        </w:rPr>
        <w:t>следующим основным мероприятиям:</w:t>
      </w:r>
    </w:p>
    <w:p w:rsidR="003620BD" w:rsidRPr="003620BD" w:rsidRDefault="003620BD" w:rsidP="003620BD">
      <w:pPr>
        <w:ind w:firstLine="709"/>
        <w:jc w:val="both"/>
        <w:rPr>
          <w:szCs w:val="28"/>
        </w:rPr>
      </w:pPr>
    </w:p>
    <w:p w:rsidR="003620BD" w:rsidRPr="003620BD" w:rsidRDefault="003620BD" w:rsidP="003A7D55">
      <w:pPr>
        <w:ind w:firstLine="708"/>
        <w:jc w:val="both"/>
        <w:rPr>
          <w:color w:val="000000"/>
          <w:szCs w:val="28"/>
        </w:rPr>
      </w:pPr>
      <w:r w:rsidRPr="003620BD">
        <w:rPr>
          <w:color w:val="000000"/>
          <w:szCs w:val="28"/>
        </w:rPr>
        <w:t>32 1 01 00000 Основное мероприятие "Контрразведывательная деятельность"</w:t>
      </w:r>
      <w:r w:rsidR="00EE319A">
        <w:rPr>
          <w:color w:val="000000"/>
          <w:szCs w:val="28"/>
        </w:rPr>
        <w:t>;</w:t>
      </w:r>
    </w:p>
    <w:p w:rsidR="003620BD" w:rsidRPr="003620BD" w:rsidRDefault="003620BD" w:rsidP="003A7D55">
      <w:pPr>
        <w:ind w:firstLine="708"/>
        <w:jc w:val="both"/>
        <w:rPr>
          <w:color w:val="000000"/>
          <w:szCs w:val="28"/>
        </w:rPr>
      </w:pPr>
    </w:p>
    <w:p w:rsidR="003620BD" w:rsidRPr="003620BD" w:rsidRDefault="003620BD" w:rsidP="003A7D55">
      <w:pPr>
        <w:ind w:firstLine="708"/>
        <w:jc w:val="both"/>
        <w:rPr>
          <w:color w:val="000000"/>
          <w:szCs w:val="28"/>
        </w:rPr>
      </w:pPr>
      <w:r w:rsidRPr="003620BD">
        <w:rPr>
          <w:color w:val="000000"/>
          <w:szCs w:val="28"/>
        </w:rPr>
        <w:t>32 1 02 00000 Основное мероприятие "Борьба с терроризмом"</w:t>
      </w:r>
      <w:r w:rsidR="00EE319A">
        <w:rPr>
          <w:color w:val="000000"/>
          <w:szCs w:val="28"/>
        </w:rPr>
        <w:t>;</w:t>
      </w:r>
    </w:p>
    <w:p w:rsidR="003620BD" w:rsidRPr="00965F25" w:rsidRDefault="003620BD" w:rsidP="003A7D55">
      <w:pPr>
        <w:ind w:firstLine="708"/>
        <w:jc w:val="both"/>
        <w:rPr>
          <w:color w:val="000000"/>
          <w:sz w:val="20"/>
        </w:rPr>
      </w:pPr>
    </w:p>
    <w:p w:rsidR="003620BD" w:rsidRPr="003620BD" w:rsidRDefault="003620BD" w:rsidP="003A7D55">
      <w:pPr>
        <w:ind w:firstLine="708"/>
        <w:jc w:val="both"/>
        <w:rPr>
          <w:color w:val="000000"/>
          <w:szCs w:val="28"/>
        </w:rPr>
      </w:pPr>
      <w:r w:rsidRPr="003620BD">
        <w:rPr>
          <w:color w:val="000000"/>
          <w:szCs w:val="28"/>
        </w:rPr>
        <w:lastRenderedPageBreak/>
        <w:t>32 1 03 00000 Основное мероприятие "Обеспечение экономической безопасности, борьба с преступностью и коррупцией"</w:t>
      </w:r>
      <w:r w:rsidR="00EE319A">
        <w:rPr>
          <w:color w:val="000000"/>
          <w:szCs w:val="28"/>
        </w:rPr>
        <w:t>;</w:t>
      </w:r>
    </w:p>
    <w:p w:rsidR="003620BD" w:rsidRPr="003620BD" w:rsidRDefault="003620BD" w:rsidP="003A7D55">
      <w:pPr>
        <w:ind w:firstLine="708"/>
        <w:jc w:val="both"/>
        <w:rPr>
          <w:color w:val="000000"/>
          <w:szCs w:val="28"/>
        </w:rPr>
      </w:pPr>
    </w:p>
    <w:p w:rsidR="003620BD" w:rsidRPr="003620BD" w:rsidRDefault="003620BD" w:rsidP="003A7D55">
      <w:pPr>
        <w:ind w:firstLine="708"/>
        <w:jc w:val="both"/>
        <w:rPr>
          <w:color w:val="000000"/>
          <w:szCs w:val="28"/>
        </w:rPr>
      </w:pPr>
      <w:r w:rsidRPr="003620BD">
        <w:rPr>
          <w:color w:val="000000"/>
          <w:szCs w:val="28"/>
        </w:rPr>
        <w:t>32 1 04 00000 Основное мероприятие "Разведывательная деятельность"</w:t>
      </w:r>
      <w:r w:rsidR="00EE319A">
        <w:rPr>
          <w:color w:val="000000"/>
          <w:szCs w:val="28"/>
        </w:rPr>
        <w:t>;</w:t>
      </w:r>
    </w:p>
    <w:p w:rsidR="003620BD" w:rsidRPr="003620BD" w:rsidRDefault="003620BD" w:rsidP="003A7D55">
      <w:pPr>
        <w:ind w:firstLine="708"/>
        <w:jc w:val="both"/>
        <w:rPr>
          <w:color w:val="000000"/>
          <w:szCs w:val="28"/>
        </w:rPr>
      </w:pPr>
    </w:p>
    <w:p w:rsidR="003620BD" w:rsidRPr="003620BD" w:rsidRDefault="003620BD" w:rsidP="003A7D55">
      <w:pPr>
        <w:ind w:firstLine="708"/>
        <w:jc w:val="both"/>
        <w:rPr>
          <w:color w:val="000000"/>
          <w:szCs w:val="28"/>
        </w:rPr>
      </w:pPr>
      <w:r w:rsidRPr="003620BD">
        <w:rPr>
          <w:color w:val="000000"/>
          <w:szCs w:val="28"/>
        </w:rPr>
        <w:t>32 1 05 00000 Основное мероприятие "Обеспечение информационной безопасности"</w:t>
      </w:r>
      <w:r w:rsidR="00EE319A">
        <w:rPr>
          <w:color w:val="000000"/>
          <w:szCs w:val="28"/>
        </w:rPr>
        <w:t>;</w:t>
      </w:r>
    </w:p>
    <w:p w:rsidR="003620BD" w:rsidRPr="003620BD" w:rsidRDefault="003620BD" w:rsidP="003A7D55">
      <w:pPr>
        <w:ind w:firstLine="708"/>
        <w:jc w:val="both"/>
        <w:rPr>
          <w:color w:val="000000"/>
          <w:szCs w:val="28"/>
        </w:rPr>
      </w:pPr>
    </w:p>
    <w:p w:rsidR="003620BD" w:rsidRPr="003620BD" w:rsidRDefault="003620BD" w:rsidP="003A7D55">
      <w:pPr>
        <w:ind w:firstLine="708"/>
        <w:jc w:val="both"/>
        <w:rPr>
          <w:color w:val="000000"/>
          <w:szCs w:val="28"/>
        </w:rPr>
      </w:pPr>
      <w:r w:rsidRPr="003620BD">
        <w:rPr>
          <w:color w:val="000000"/>
          <w:szCs w:val="28"/>
        </w:rPr>
        <w:t>32 1 06 00000 Основное мероприятие "Обеспечение реализации подпрограммы "Государственная безопасность"</w:t>
      </w:r>
      <w:r w:rsidR="00EE319A">
        <w:rPr>
          <w:color w:val="000000"/>
          <w:szCs w:val="28"/>
        </w:rPr>
        <w:t>.</w:t>
      </w:r>
    </w:p>
    <w:p w:rsidR="003620BD" w:rsidRPr="003620BD" w:rsidRDefault="003620BD" w:rsidP="003620BD">
      <w:pPr>
        <w:ind w:firstLine="709"/>
        <w:jc w:val="both"/>
        <w:rPr>
          <w:szCs w:val="28"/>
        </w:rPr>
      </w:pPr>
    </w:p>
    <w:p w:rsidR="003620BD" w:rsidRPr="003620BD" w:rsidRDefault="003620BD">
      <w:pPr>
        <w:jc w:val="center"/>
        <w:rPr>
          <w:szCs w:val="28"/>
        </w:rPr>
      </w:pPr>
      <w:r w:rsidRPr="003620BD">
        <w:rPr>
          <w:szCs w:val="28"/>
        </w:rPr>
        <w:t xml:space="preserve">32 2 00 00000 Подпрограмма "Защита и охрана Государственной границы Российской Федерации" </w:t>
      </w:r>
    </w:p>
    <w:p w:rsidR="003620BD" w:rsidRPr="003620BD" w:rsidRDefault="003620BD" w:rsidP="003620BD">
      <w:pPr>
        <w:rPr>
          <w:szCs w:val="28"/>
        </w:rPr>
      </w:pPr>
    </w:p>
    <w:p w:rsidR="003620BD" w:rsidRPr="003620BD" w:rsidRDefault="003620BD" w:rsidP="003620BD">
      <w:pPr>
        <w:ind w:firstLine="709"/>
        <w:rPr>
          <w:szCs w:val="28"/>
        </w:rPr>
      </w:pPr>
      <w:r w:rsidRPr="003620BD">
        <w:rPr>
          <w:szCs w:val="28"/>
        </w:rPr>
        <w:t xml:space="preserve">По данной целевой статье отражаются расходы федерального бюджета на реализацию подпрограммы по </w:t>
      </w:r>
      <w:r w:rsidRPr="003620BD">
        <w:rPr>
          <w:snapToGrid w:val="0"/>
          <w:szCs w:val="28"/>
        </w:rPr>
        <w:t>следующим основным мероприятиям:</w:t>
      </w:r>
    </w:p>
    <w:p w:rsidR="003620BD" w:rsidRPr="003620BD" w:rsidRDefault="003620BD" w:rsidP="003620BD">
      <w:pPr>
        <w:ind w:firstLine="709"/>
        <w:rPr>
          <w:szCs w:val="28"/>
        </w:rPr>
      </w:pPr>
    </w:p>
    <w:p w:rsidR="003620BD" w:rsidRPr="003620BD" w:rsidRDefault="003620BD" w:rsidP="003A7D55">
      <w:pPr>
        <w:ind w:firstLine="708"/>
        <w:jc w:val="both"/>
        <w:rPr>
          <w:color w:val="000000"/>
          <w:szCs w:val="28"/>
        </w:rPr>
      </w:pPr>
      <w:r w:rsidRPr="003620BD">
        <w:rPr>
          <w:color w:val="000000"/>
          <w:szCs w:val="28"/>
        </w:rPr>
        <w:t>32 2 01 00000 Основное мероприятие "Охрана Государственной границы, защита экономических и иных законных интересов на суше, реках и озерах Российской Федерации"</w:t>
      </w:r>
      <w:r w:rsidR="00EE319A">
        <w:rPr>
          <w:color w:val="000000"/>
          <w:szCs w:val="28"/>
        </w:rPr>
        <w:t>;</w:t>
      </w:r>
    </w:p>
    <w:p w:rsidR="003620BD" w:rsidRPr="003620BD" w:rsidRDefault="003620BD" w:rsidP="003A7D55">
      <w:pPr>
        <w:ind w:firstLine="708"/>
        <w:jc w:val="both"/>
        <w:rPr>
          <w:color w:val="000000"/>
          <w:szCs w:val="28"/>
        </w:rPr>
      </w:pPr>
    </w:p>
    <w:p w:rsidR="003620BD" w:rsidRPr="003620BD" w:rsidRDefault="003620BD" w:rsidP="003A7D55">
      <w:pPr>
        <w:ind w:firstLine="708"/>
        <w:jc w:val="both"/>
        <w:rPr>
          <w:color w:val="000000"/>
          <w:szCs w:val="28"/>
        </w:rPr>
      </w:pPr>
      <w:r w:rsidRPr="003620BD">
        <w:rPr>
          <w:color w:val="000000"/>
          <w:szCs w:val="28"/>
        </w:rPr>
        <w:t>32 2 02 00000 Основное мероприятие "Охрана Государственной границы, защита экономических и иных законных интересов Российской Фед</w:t>
      </w:r>
      <w:r w:rsidR="00EE319A">
        <w:rPr>
          <w:color w:val="000000"/>
          <w:szCs w:val="28"/>
        </w:rPr>
        <w:t>ерации на морских направлениях";</w:t>
      </w:r>
    </w:p>
    <w:p w:rsidR="003620BD" w:rsidRPr="003620BD" w:rsidRDefault="003620BD" w:rsidP="003A7D55">
      <w:pPr>
        <w:ind w:firstLine="708"/>
        <w:jc w:val="both"/>
        <w:rPr>
          <w:color w:val="000000"/>
          <w:szCs w:val="28"/>
        </w:rPr>
      </w:pPr>
    </w:p>
    <w:p w:rsidR="003620BD" w:rsidRPr="003620BD" w:rsidRDefault="003620BD" w:rsidP="003A7D55">
      <w:pPr>
        <w:ind w:firstLine="708"/>
        <w:jc w:val="both"/>
        <w:rPr>
          <w:color w:val="000000"/>
          <w:szCs w:val="28"/>
        </w:rPr>
      </w:pPr>
      <w:r w:rsidRPr="003620BD">
        <w:rPr>
          <w:color w:val="000000"/>
          <w:szCs w:val="28"/>
        </w:rPr>
        <w:t>32 2 03 00000 Основное мероприятие "Обеспечение реализации подпрограммы "Защита и охрана Государственной границы Российской Федерации"</w:t>
      </w:r>
      <w:r w:rsidR="00EE319A">
        <w:rPr>
          <w:color w:val="000000"/>
          <w:szCs w:val="28"/>
        </w:rPr>
        <w:t>.</w:t>
      </w:r>
    </w:p>
    <w:p w:rsidR="00F11F96" w:rsidRPr="003620BD" w:rsidRDefault="00F11F96" w:rsidP="003620BD">
      <w:pPr>
        <w:rPr>
          <w:szCs w:val="28"/>
        </w:rPr>
      </w:pPr>
    </w:p>
    <w:p w:rsidR="003620BD" w:rsidRPr="003620BD" w:rsidRDefault="003620BD" w:rsidP="003620BD">
      <w:pPr>
        <w:jc w:val="center"/>
        <w:rPr>
          <w:szCs w:val="28"/>
        </w:rPr>
      </w:pPr>
      <w:r w:rsidRPr="003620BD">
        <w:rPr>
          <w:szCs w:val="28"/>
        </w:rPr>
        <w:t xml:space="preserve">32 3 00 00000 Подпрограмма "Противодействие легализации (отмыванию) доходов, полученных преступным путем, и финансированию терроризма" </w:t>
      </w:r>
    </w:p>
    <w:p w:rsidR="003620BD" w:rsidRPr="003620BD" w:rsidRDefault="003620BD" w:rsidP="003620BD">
      <w:pPr>
        <w:jc w:val="center"/>
        <w:rPr>
          <w:szCs w:val="28"/>
        </w:rPr>
      </w:pPr>
    </w:p>
    <w:p w:rsidR="003620BD" w:rsidRPr="003620BD" w:rsidRDefault="003620BD" w:rsidP="00297009">
      <w:pPr>
        <w:ind w:firstLine="709"/>
        <w:jc w:val="both"/>
        <w:rPr>
          <w:szCs w:val="28"/>
        </w:rPr>
      </w:pPr>
      <w:r w:rsidRPr="003620BD">
        <w:rPr>
          <w:szCs w:val="28"/>
        </w:rPr>
        <w:t xml:space="preserve">По данной целевой статье отражаются расходы федерального бюджета на реализацию подпрограммы по </w:t>
      </w:r>
      <w:r w:rsidRPr="003620BD">
        <w:rPr>
          <w:snapToGrid w:val="0"/>
          <w:szCs w:val="28"/>
        </w:rPr>
        <w:t>следующим основным мероприятиям:</w:t>
      </w:r>
    </w:p>
    <w:p w:rsidR="003620BD" w:rsidRPr="003620BD" w:rsidRDefault="003620BD" w:rsidP="003620BD">
      <w:pPr>
        <w:ind w:firstLine="709"/>
        <w:rPr>
          <w:sz w:val="20"/>
        </w:rPr>
      </w:pPr>
    </w:p>
    <w:p w:rsidR="003620BD" w:rsidRPr="003620BD" w:rsidRDefault="003620BD" w:rsidP="00F11F96">
      <w:pPr>
        <w:ind w:firstLine="708"/>
        <w:jc w:val="both"/>
        <w:rPr>
          <w:color w:val="000000"/>
          <w:szCs w:val="28"/>
        </w:rPr>
      </w:pPr>
      <w:r w:rsidRPr="003620BD">
        <w:rPr>
          <w:color w:val="000000"/>
          <w:szCs w:val="28"/>
        </w:rPr>
        <w:t>32 3 01 00000 Основное мероприятие "Укрепление и расширение международного сотрудничества в сфере противодействия легализации (отмыванию) доходов, полученных преступным путем, и финансированию терроризма"</w:t>
      </w:r>
      <w:r w:rsidR="00EE319A">
        <w:rPr>
          <w:color w:val="000000"/>
          <w:szCs w:val="28"/>
        </w:rPr>
        <w:t>;</w:t>
      </w:r>
    </w:p>
    <w:p w:rsidR="003620BD" w:rsidRPr="003620BD" w:rsidRDefault="003620BD" w:rsidP="00F11F96">
      <w:pPr>
        <w:ind w:firstLine="708"/>
        <w:jc w:val="both"/>
        <w:rPr>
          <w:color w:val="000000"/>
          <w:szCs w:val="28"/>
        </w:rPr>
      </w:pPr>
    </w:p>
    <w:p w:rsidR="003620BD" w:rsidRPr="003620BD" w:rsidRDefault="003620BD" w:rsidP="00F11F96">
      <w:pPr>
        <w:ind w:firstLine="708"/>
        <w:jc w:val="both"/>
        <w:rPr>
          <w:color w:val="000000"/>
          <w:szCs w:val="28"/>
        </w:rPr>
      </w:pPr>
      <w:r w:rsidRPr="003620BD">
        <w:rPr>
          <w:color w:val="000000"/>
          <w:szCs w:val="28"/>
        </w:rPr>
        <w:t>32 3 02 00000 Основное мероприятие "Развитие информационно-технологического обеспечения в сфере противодействия легализации (отмыванию) доходов, полученных преступным путем, и финансированию терроризма"</w:t>
      </w:r>
      <w:r w:rsidR="00EE319A">
        <w:rPr>
          <w:color w:val="000000"/>
          <w:szCs w:val="28"/>
        </w:rPr>
        <w:t>.</w:t>
      </w:r>
    </w:p>
    <w:p w:rsidR="0075183E" w:rsidRPr="003620BD" w:rsidRDefault="0075183E" w:rsidP="003620BD">
      <w:pPr>
        <w:ind w:firstLine="709"/>
        <w:jc w:val="both"/>
        <w:rPr>
          <w:szCs w:val="28"/>
        </w:rPr>
      </w:pPr>
    </w:p>
    <w:p w:rsidR="00EE319A" w:rsidRDefault="003620BD" w:rsidP="003620BD">
      <w:pPr>
        <w:jc w:val="center"/>
        <w:rPr>
          <w:szCs w:val="28"/>
        </w:rPr>
      </w:pPr>
      <w:r w:rsidRPr="003620BD">
        <w:rPr>
          <w:szCs w:val="28"/>
        </w:rPr>
        <w:lastRenderedPageBreak/>
        <w:t xml:space="preserve">32 4 00 00000 Подпрограмма "Обеспечение реализации </w:t>
      </w:r>
    </w:p>
    <w:p w:rsidR="00EE319A" w:rsidRDefault="003620BD" w:rsidP="003620BD">
      <w:pPr>
        <w:jc w:val="center"/>
        <w:rPr>
          <w:szCs w:val="28"/>
        </w:rPr>
      </w:pPr>
      <w:r w:rsidRPr="003620BD">
        <w:rPr>
          <w:szCs w:val="28"/>
        </w:rPr>
        <w:t>государственной программы Российской Федерации</w:t>
      </w:r>
    </w:p>
    <w:p w:rsidR="003620BD" w:rsidRPr="003620BD" w:rsidRDefault="003620BD" w:rsidP="003620BD">
      <w:pPr>
        <w:jc w:val="center"/>
        <w:rPr>
          <w:szCs w:val="28"/>
        </w:rPr>
      </w:pPr>
      <w:r w:rsidRPr="003620BD">
        <w:rPr>
          <w:szCs w:val="28"/>
        </w:rPr>
        <w:t xml:space="preserve"> "Обеспечение государственной безопасности"</w:t>
      </w:r>
    </w:p>
    <w:p w:rsidR="003620BD" w:rsidRPr="003620BD" w:rsidRDefault="003620BD" w:rsidP="003620BD">
      <w:pPr>
        <w:rPr>
          <w:sz w:val="20"/>
        </w:rPr>
      </w:pPr>
    </w:p>
    <w:p w:rsidR="003620BD" w:rsidRPr="003620BD" w:rsidRDefault="003620BD" w:rsidP="003A7D55">
      <w:pPr>
        <w:ind w:firstLine="709"/>
        <w:jc w:val="both"/>
        <w:rPr>
          <w:szCs w:val="28"/>
        </w:rPr>
      </w:pPr>
      <w:r w:rsidRPr="003620BD">
        <w:rPr>
          <w:szCs w:val="28"/>
        </w:rPr>
        <w:t xml:space="preserve">По данной целевой статье отражаются расходы федерального бюджета на реализацию подпрограммы по </w:t>
      </w:r>
      <w:r w:rsidRPr="003620BD">
        <w:rPr>
          <w:snapToGrid w:val="0"/>
          <w:szCs w:val="28"/>
        </w:rPr>
        <w:t>следующим основным мероприятиям:</w:t>
      </w:r>
    </w:p>
    <w:p w:rsidR="003620BD" w:rsidRPr="003620BD" w:rsidRDefault="003620BD" w:rsidP="003A7D55">
      <w:pPr>
        <w:ind w:firstLine="709"/>
        <w:jc w:val="both"/>
        <w:rPr>
          <w:szCs w:val="28"/>
        </w:rPr>
      </w:pPr>
    </w:p>
    <w:p w:rsidR="003620BD" w:rsidRPr="003620BD" w:rsidRDefault="003620BD" w:rsidP="003A7D55">
      <w:pPr>
        <w:ind w:firstLine="708"/>
        <w:jc w:val="both"/>
        <w:rPr>
          <w:color w:val="000000"/>
          <w:szCs w:val="28"/>
        </w:rPr>
      </w:pPr>
      <w:r w:rsidRPr="003620BD">
        <w:rPr>
          <w:color w:val="000000"/>
          <w:szCs w:val="28"/>
        </w:rPr>
        <w:t>32 4 01 00000 Основное мероприятие "Содержание аппаратов управления"</w:t>
      </w:r>
      <w:r w:rsidR="00EE319A">
        <w:rPr>
          <w:color w:val="000000"/>
          <w:szCs w:val="28"/>
        </w:rPr>
        <w:t>;</w:t>
      </w:r>
    </w:p>
    <w:p w:rsidR="003620BD" w:rsidRPr="003620BD" w:rsidRDefault="003620BD" w:rsidP="003A7D55">
      <w:pPr>
        <w:ind w:firstLine="708"/>
        <w:jc w:val="both"/>
        <w:rPr>
          <w:color w:val="000000"/>
          <w:szCs w:val="28"/>
        </w:rPr>
      </w:pPr>
    </w:p>
    <w:p w:rsidR="003620BD" w:rsidRPr="003620BD" w:rsidRDefault="003620BD" w:rsidP="003A7D55">
      <w:pPr>
        <w:ind w:firstLine="708"/>
        <w:jc w:val="both"/>
        <w:rPr>
          <w:color w:val="000000"/>
          <w:szCs w:val="28"/>
        </w:rPr>
      </w:pPr>
      <w:r w:rsidRPr="003620BD">
        <w:rPr>
          <w:color w:val="000000"/>
          <w:szCs w:val="28"/>
        </w:rPr>
        <w:t>32 4 02 00000 Основное мероприятие "Проведение прикладных научных исследований в области национальной безопасности"</w:t>
      </w:r>
      <w:r w:rsidR="00EE319A">
        <w:rPr>
          <w:color w:val="000000"/>
          <w:szCs w:val="28"/>
        </w:rPr>
        <w:t>;</w:t>
      </w:r>
    </w:p>
    <w:p w:rsidR="003620BD" w:rsidRPr="003620BD" w:rsidRDefault="003620BD" w:rsidP="003620BD">
      <w:pPr>
        <w:ind w:firstLine="708"/>
        <w:rPr>
          <w:color w:val="000000"/>
          <w:szCs w:val="28"/>
        </w:rPr>
      </w:pPr>
    </w:p>
    <w:p w:rsidR="003620BD" w:rsidRPr="003620BD" w:rsidRDefault="003620BD" w:rsidP="003A7D55">
      <w:pPr>
        <w:ind w:firstLine="708"/>
        <w:jc w:val="both"/>
        <w:rPr>
          <w:color w:val="000000"/>
          <w:szCs w:val="28"/>
        </w:rPr>
      </w:pPr>
      <w:r w:rsidRPr="003620BD">
        <w:rPr>
          <w:color w:val="000000"/>
          <w:szCs w:val="28"/>
        </w:rPr>
        <w:t>32 4 03 00000 Основное мероприятие "Осуществление жилищного строительства"</w:t>
      </w:r>
      <w:r w:rsidR="00EE319A">
        <w:rPr>
          <w:color w:val="000000"/>
          <w:szCs w:val="28"/>
        </w:rPr>
        <w:t>;</w:t>
      </w:r>
    </w:p>
    <w:p w:rsidR="003620BD" w:rsidRPr="003620BD" w:rsidRDefault="003620BD" w:rsidP="003A7D55">
      <w:pPr>
        <w:ind w:firstLine="708"/>
        <w:jc w:val="both"/>
        <w:rPr>
          <w:color w:val="000000"/>
          <w:szCs w:val="28"/>
        </w:rPr>
      </w:pPr>
    </w:p>
    <w:p w:rsidR="003620BD" w:rsidRPr="003620BD" w:rsidRDefault="003620BD" w:rsidP="003A7D55">
      <w:pPr>
        <w:ind w:firstLine="708"/>
        <w:jc w:val="both"/>
        <w:rPr>
          <w:color w:val="000000"/>
          <w:szCs w:val="28"/>
        </w:rPr>
      </w:pPr>
      <w:r w:rsidRPr="003620BD">
        <w:rPr>
          <w:color w:val="000000"/>
          <w:szCs w:val="28"/>
        </w:rPr>
        <w:t>32 4 04 00000 Основное мероприятие "Содержание образовательных учреждений"</w:t>
      </w:r>
      <w:r w:rsidR="00EE319A">
        <w:rPr>
          <w:color w:val="000000"/>
          <w:szCs w:val="28"/>
        </w:rPr>
        <w:t>;</w:t>
      </w:r>
    </w:p>
    <w:p w:rsidR="003620BD" w:rsidRPr="003620BD" w:rsidRDefault="003620BD" w:rsidP="003A7D55">
      <w:pPr>
        <w:ind w:firstLine="708"/>
        <w:jc w:val="both"/>
        <w:rPr>
          <w:color w:val="000000"/>
          <w:szCs w:val="28"/>
        </w:rPr>
      </w:pPr>
    </w:p>
    <w:p w:rsidR="003620BD" w:rsidRPr="003620BD" w:rsidRDefault="003620BD" w:rsidP="003A7D55">
      <w:pPr>
        <w:ind w:firstLine="708"/>
        <w:jc w:val="both"/>
        <w:rPr>
          <w:color w:val="000000"/>
          <w:szCs w:val="28"/>
        </w:rPr>
      </w:pPr>
      <w:r w:rsidRPr="003620BD">
        <w:rPr>
          <w:color w:val="000000"/>
          <w:szCs w:val="28"/>
        </w:rPr>
        <w:t>32 4 05 00000 Основное мероприятие "Содержание учреждений издательств, учреждений культуры, спортивных объектов"</w:t>
      </w:r>
      <w:r w:rsidR="00EE319A">
        <w:rPr>
          <w:color w:val="000000"/>
          <w:szCs w:val="28"/>
        </w:rPr>
        <w:t>;</w:t>
      </w:r>
    </w:p>
    <w:p w:rsidR="003620BD" w:rsidRPr="003620BD" w:rsidRDefault="003620BD" w:rsidP="003A7D55">
      <w:pPr>
        <w:ind w:firstLine="708"/>
        <w:jc w:val="both"/>
        <w:rPr>
          <w:color w:val="000000"/>
          <w:szCs w:val="28"/>
        </w:rPr>
      </w:pPr>
    </w:p>
    <w:p w:rsidR="003620BD" w:rsidRPr="003620BD" w:rsidRDefault="003620BD" w:rsidP="003A7D55">
      <w:pPr>
        <w:ind w:firstLine="708"/>
        <w:jc w:val="both"/>
        <w:rPr>
          <w:color w:val="000000"/>
          <w:szCs w:val="28"/>
        </w:rPr>
      </w:pPr>
      <w:r w:rsidRPr="003620BD">
        <w:rPr>
          <w:color w:val="000000"/>
          <w:szCs w:val="28"/>
        </w:rPr>
        <w:t>32 4 06 00000 Основное мероприятие "Содержание учреждений здравоохранения"</w:t>
      </w:r>
      <w:r w:rsidR="00EE319A">
        <w:rPr>
          <w:color w:val="000000"/>
          <w:szCs w:val="28"/>
        </w:rPr>
        <w:t>;</w:t>
      </w:r>
    </w:p>
    <w:p w:rsidR="003620BD" w:rsidRPr="003620BD" w:rsidRDefault="003620BD" w:rsidP="003A7D55">
      <w:pPr>
        <w:ind w:firstLine="708"/>
        <w:jc w:val="both"/>
        <w:rPr>
          <w:color w:val="000000"/>
          <w:szCs w:val="28"/>
        </w:rPr>
      </w:pPr>
    </w:p>
    <w:p w:rsidR="003620BD" w:rsidRPr="003620BD" w:rsidRDefault="003620BD" w:rsidP="003A7D55">
      <w:pPr>
        <w:ind w:firstLine="708"/>
        <w:jc w:val="both"/>
        <w:rPr>
          <w:color w:val="000000"/>
          <w:szCs w:val="28"/>
        </w:rPr>
      </w:pPr>
      <w:r w:rsidRPr="003620BD">
        <w:rPr>
          <w:color w:val="000000"/>
          <w:szCs w:val="28"/>
        </w:rPr>
        <w:t>32 4 07 00000 Основное мероприятие "Осуществление ежемесячных денежных выплат отдельным категориям граждан"</w:t>
      </w:r>
      <w:r w:rsidR="00D0748A">
        <w:rPr>
          <w:color w:val="000000"/>
          <w:szCs w:val="28"/>
        </w:rPr>
        <w:t>.</w:t>
      </w:r>
    </w:p>
    <w:p w:rsidR="00F11F96" w:rsidRPr="003620BD" w:rsidRDefault="00F11F96" w:rsidP="003A7D55">
      <w:pPr>
        <w:jc w:val="both"/>
        <w:rPr>
          <w:sz w:val="20"/>
        </w:rPr>
      </w:pPr>
    </w:p>
    <w:p w:rsidR="003620BD" w:rsidRPr="003620BD" w:rsidRDefault="003620BD" w:rsidP="003620BD">
      <w:pPr>
        <w:jc w:val="center"/>
        <w:rPr>
          <w:szCs w:val="28"/>
        </w:rPr>
      </w:pPr>
    </w:p>
    <w:p w:rsidR="003A7D55" w:rsidRDefault="003620BD" w:rsidP="00820B4E">
      <w:pPr>
        <w:jc w:val="center"/>
        <w:rPr>
          <w:szCs w:val="28"/>
        </w:rPr>
      </w:pPr>
      <w:r w:rsidRPr="003620BD">
        <w:rPr>
          <w:szCs w:val="28"/>
        </w:rPr>
        <w:t xml:space="preserve">32 6 00 00000 </w:t>
      </w:r>
      <w:r w:rsidR="00820B4E" w:rsidRPr="00820B4E">
        <w:rPr>
          <w:szCs w:val="28"/>
        </w:rPr>
        <w:t>Подпрограмма "Осуществление мероприятий в области обустройства государственной границы Российской Федерации"</w:t>
      </w:r>
    </w:p>
    <w:p w:rsidR="003620BD" w:rsidRPr="003620BD" w:rsidRDefault="003620BD" w:rsidP="003620BD">
      <w:pPr>
        <w:jc w:val="center"/>
        <w:rPr>
          <w:szCs w:val="28"/>
        </w:rPr>
      </w:pPr>
    </w:p>
    <w:p w:rsidR="003620BD" w:rsidRPr="003620BD" w:rsidRDefault="003620BD" w:rsidP="003620BD">
      <w:pPr>
        <w:jc w:val="center"/>
        <w:rPr>
          <w:szCs w:val="28"/>
        </w:rPr>
      </w:pPr>
      <w:r w:rsidRPr="003620BD">
        <w:rPr>
          <w:szCs w:val="28"/>
        </w:rPr>
        <w:t>32 7 00 00000</w:t>
      </w:r>
      <w:r w:rsidR="00820B4E" w:rsidRPr="00820B4E">
        <w:t xml:space="preserve"> </w:t>
      </w:r>
      <w:r w:rsidR="00820B4E" w:rsidRPr="00820B4E">
        <w:rPr>
          <w:szCs w:val="28"/>
        </w:rPr>
        <w:t>Подпрограмма "Осуществление мероприятий в области технической защиты информации"</w:t>
      </w:r>
    </w:p>
    <w:p w:rsidR="0075183E" w:rsidRDefault="0075183E" w:rsidP="003620BD">
      <w:pPr>
        <w:autoSpaceDE w:val="0"/>
        <w:autoSpaceDN w:val="0"/>
        <w:adjustRightInd w:val="0"/>
        <w:ind w:firstLine="709"/>
        <w:jc w:val="both"/>
        <w:outlineLvl w:val="4"/>
        <w:rPr>
          <w:snapToGrid w:val="0"/>
          <w:szCs w:val="28"/>
        </w:rPr>
      </w:pPr>
    </w:p>
    <w:p w:rsidR="00F11F96" w:rsidRDefault="003620BD" w:rsidP="003620BD">
      <w:pPr>
        <w:autoSpaceDE w:val="0"/>
        <w:autoSpaceDN w:val="0"/>
        <w:adjustRightInd w:val="0"/>
        <w:jc w:val="center"/>
        <w:outlineLvl w:val="4"/>
        <w:rPr>
          <w:b/>
          <w:snapToGrid w:val="0"/>
          <w:szCs w:val="28"/>
        </w:rPr>
      </w:pPr>
      <w:r w:rsidRPr="003620BD">
        <w:rPr>
          <w:b/>
          <w:snapToGrid w:val="0"/>
          <w:szCs w:val="28"/>
        </w:rPr>
        <w:t>4</w:t>
      </w:r>
      <w:r w:rsidR="00257041" w:rsidRPr="00C069B3">
        <w:rPr>
          <w:snapToGrid w:val="0"/>
          <w:szCs w:val="28"/>
          <w:vertAlign w:val="superscript"/>
        </w:rPr>
        <w:t>1</w:t>
      </w:r>
      <w:r w:rsidRPr="003620BD">
        <w:rPr>
          <w:b/>
          <w:snapToGrid w:val="0"/>
          <w:szCs w:val="28"/>
        </w:rPr>
        <w:t>.2.2.3</w:t>
      </w:r>
      <w:r w:rsidR="00853B51">
        <w:rPr>
          <w:b/>
          <w:snapToGrid w:val="0"/>
          <w:szCs w:val="28"/>
        </w:rPr>
        <w:t>0</w:t>
      </w:r>
      <w:r w:rsidRPr="003620BD">
        <w:rPr>
          <w:b/>
          <w:snapToGrid w:val="0"/>
          <w:szCs w:val="28"/>
        </w:rPr>
        <w:t>.</w:t>
      </w:r>
      <w:r w:rsidRPr="003620BD">
        <w:rPr>
          <w:b/>
          <w:snapToGrid w:val="0"/>
          <w:szCs w:val="28"/>
        </w:rPr>
        <w:tab/>
        <w:t>Государственная программа Российской Федерации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 xml:space="preserve"> "Социально-экономическое развитие Дальнего Востока</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и Байкальского региона"</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"Социально-экономическое развитие Дальнего Востока и Байкальского региона" включают:</w:t>
      </w:r>
    </w:p>
    <w:p w:rsidR="0075183E" w:rsidRDefault="0075183E" w:rsidP="003620BD">
      <w:pPr>
        <w:autoSpaceDE w:val="0"/>
        <w:autoSpaceDN w:val="0"/>
        <w:adjustRightInd w:val="0"/>
        <w:ind w:firstLine="720"/>
        <w:jc w:val="both"/>
        <w:outlineLvl w:val="4"/>
        <w:rPr>
          <w:snapToGrid w:val="0"/>
          <w:szCs w:val="28"/>
        </w:rPr>
      </w:pPr>
    </w:p>
    <w:p w:rsidR="00965F25" w:rsidRDefault="00965F25" w:rsidP="003620BD">
      <w:pPr>
        <w:autoSpaceDE w:val="0"/>
        <w:autoSpaceDN w:val="0"/>
        <w:adjustRightInd w:val="0"/>
        <w:ind w:firstLine="720"/>
        <w:jc w:val="both"/>
        <w:outlineLvl w:val="4"/>
        <w:rPr>
          <w:snapToGrid w:val="0"/>
          <w:szCs w:val="28"/>
        </w:rPr>
      </w:pPr>
    </w:p>
    <w:p w:rsidR="00965F25" w:rsidRPr="003620BD" w:rsidRDefault="00965F25"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lastRenderedPageBreak/>
        <w:t xml:space="preserve">34 0 00 00000 Государственная программа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"Социально-экономическое развитие Дальнего Востока</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и Байкальского региона"</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"Социально-экономическое развитие Дальнего Востока и Байкальского региона",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F11F96" w:rsidRPr="003620BD" w:rsidRDefault="00F11F96" w:rsidP="003620BD">
      <w:pPr>
        <w:autoSpaceDE w:val="0"/>
        <w:autoSpaceDN w:val="0"/>
        <w:adjustRightInd w:val="0"/>
        <w:ind w:firstLine="720"/>
        <w:jc w:val="both"/>
        <w:outlineLvl w:val="4"/>
        <w:rPr>
          <w:snapToGrid w:val="0"/>
          <w:szCs w:val="28"/>
        </w:rPr>
      </w:pPr>
    </w:p>
    <w:p w:rsidR="003620BD" w:rsidRPr="003620BD" w:rsidRDefault="003620BD">
      <w:pPr>
        <w:autoSpaceDE w:val="0"/>
        <w:autoSpaceDN w:val="0"/>
        <w:adjustRightInd w:val="0"/>
        <w:jc w:val="center"/>
        <w:outlineLvl w:val="4"/>
        <w:rPr>
          <w:snapToGrid w:val="0"/>
          <w:szCs w:val="28"/>
        </w:rPr>
      </w:pPr>
      <w:r w:rsidRPr="003620BD">
        <w:rPr>
          <w:snapToGrid w:val="0"/>
          <w:szCs w:val="28"/>
        </w:rPr>
        <w:t>34 Д 00 00000 Подпрограмма "Обеспечение реализации государственной программы Российской Федерации "Социально-экономическое развитие Дальнего Востока и Байкальского региона" и прочие мероприятия в области сбалансированного территориального развития"</w:t>
      </w:r>
      <w:r w:rsidRPr="003620BD">
        <w:rPr>
          <w:szCs w:val="28"/>
        </w:rPr>
        <w:t xml:space="preserve"> </w:t>
      </w:r>
    </w:p>
    <w:p w:rsidR="003620BD" w:rsidRPr="003620BD" w:rsidRDefault="003620BD" w:rsidP="003620BD">
      <w:pPr>
        <w:autoSpaceDE w:val="0"/>
        <w:autoSpaceDN w:val="0"/>
        <w:adjustRightInd w:val="0"/>
        <w:jc w:val="center"/>
        <w:outlineLvl w:val="4"/>
        <w:rPr>
          <w:snapToGrid w:val="0"/>
          <w:sz w:val="16"/>
          <w:szCs w:val="16"/>
        </w:rPr>
      </w:pPr>
    </w:p>
    <w:p w:rsidR="003620BD" w:rsidRPr="003620BD" w:rsidRDefault="003620BD" w:rsidP="003620BD">
      <w:pPr>
        <w:autoSpaceDE w:val="0"/>
        <w:autoSpaceDN w:val="0"/>
        <w:adjustRightInd w:val="0"/>
        <w:ind w:firstLine="709"/>
        <w:jc w:val="center"/>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09"/>
        <w:jc w:val="center"/>
        <w:outlineLvl w:val="4"/>
        <w:rPr>
          <w:snapToGrid w:val="0"/>
          <w:szCs w:val="28"/>
        </w:rPr>
      </w:pPr>
    </w:p>
    <w:p w:rsidR="003620BD" w:rsidRPr="003620BD" w:rsidRDefault="003620BD" w:rsidP="003620BD">
      <w:pPr>
        <w:autoSpaceDE w:val="0"/>
        <w:autoSpaceDN w:val="0"/>
        <w:adjustRightInd w:val="0"/>
        <w:ind w:firstLine="709"/>
        <w:outlineLvl w:val="4"/>
        <w:rPr>
          <w:snapToGrid w:val="0"/>
          <w:szCs w:val="28"/>
        </w:rPr>
      </w:pPr>
      <w:r w:rsidRPr="003620BD">
        <w:rPr>
          <w:snapToGrid w:val="0"/>
          <w:szCs w:val="28"/>
        </w:rPr>
        <w:t>34 Д 01 00000 Основное мероприятие "Организационно-аналитическое и научно-методическое сопровожд</w:t>
      </w:r>
      <w:r w:rsidR="006D308F">
        <w:rPr>
          <w:snapToGrid w:val="0"/>
          <w:szCs w:val="28"/>
        </w:rPr>
        <w:t>ение государственной программы";</w:t>
      </w:r>
    </w:p>
    <w:p w:rsidR="003620BD" w:rsidRPr="003620BD" w:rsidRDefault="003620BD" w:rsidP="003620BD">
      <w:pPr>
        <w:autoSpaceDE w:val="0"/>
        <w:autoSpaceDN w:val="0"/>
        <w:adjustRightInd w:val="0"/>
        <w:ind w:firstLine="709"/>
        <w:outlineLvl w:val="4"/>
        <w:rPr>
          <w:snapToGrid w:val="0"/>
          <w:szCs w:val="28"/>
        </w:rPr>
      </w:pPr>
    </w:p>
    <w:p w:rsidR="003620BD" w:rsidRPr="003620BD" w:rsidRDefault="003620BD" w:rsidP="006D308F">
      <w:pPr>
        <w:autoSpaceDE w:val="0"/>
        <w:autoSpaceDN w:val="0"/>
        <w:adjustRightInd w:val="0"/>
        <w:ind w:firstLine="709"/>
        <w:jc w:val="both"/>
        <w:outlineLvl w:val="4"/>
        <w:rPr>
          <w:snapToGrid w:val="0"/>
          <w:szCs w:val="28"/>
        </w:rPr>
      </w:pPr>
      <w:r w:rsidRPr="003620BD">
        <w:rPr>
          <w:snapToGrid w:val="0"/>
          <w:szCs w:val="28"/>
        </w:rPr>
        <w:t>34 Д 02 00000 Основное мероприятие "Развитие нормативной правовой базы и формирование стратегических документов по вопросам развития Дальнего Востока и Байкальского региона"</w:t>
      </w:r>
      <w:r w:rsidR="006D308F">
        <w:rPr>
          <w:snapToGrid w:val="0"/>
          <w:szCs w:val="28"/>
        </w:rPr>
        <w:t>;</w:t>
      </w:r>
      <w:r w:rsidRPr="003620BD">
        <w:rPr>
          <w:snapToGrid w:val="0"/>
          <w:szCs w:val="28"/>
        </w:rPr>
        <w:t xml:space="preserve"> </w:t>
      </w:r>
    </w:p>
    <w:p w:rsidR="003620BD" w:rsidRPr="003620BD" w:rsidRDefault="003620BD" w:rsidP="003620BD">
      <w:pPr>
        <w:autoSpaceDE w:val="0"/>
        <w:autoSpaceDN w:val="0"/>
        <w:adjustRightInd w:val="0"/>
        <w:ind w:firstLine="709"/>
        <w:outlineLvl w:val="4"/>
        <w:rPr>
          <w:snapToGrid w:val="0"/>
          <w:szCs w:val="28"/>
        </w:rPr>
      </w:pPr>
    </w:p>
    <w:p w:rsidR="003620BD" w:rsidRPr="003620BD" w:rsidRDefault="003620BD" w:rsidP="006D308F">
      <w:pPr>
        <w:autoSpaceDE w:val="0"/>
        <w:autoSpaceDN w:val="0"/>
        <w:adjustRightInd w:val="0"/>
        <w:ind w:firstLine="709"/>
        <w:jc w:val="both"/>
        <w:outlineLvl w:val="4"/>
        <w:rPr>
          <w:snapToGrid w:val="0"/>
          <w:szCs w:val="28"/>
        </w:rPr>
      </w:pPr>
      <w:r w:rsidRPr="003620BD">
        <w:rPr>
          <w:snapToGrid w:val="0"/>
          <w:szCs w:val="28"/>
        </w:rPr>
        <w:t>34 Д 03 00000 Основное мероприятие "Обеспечение деятельности аппар</w:t>
      </w:r>
      <w:r w:rsidR="006D308F">
        <w:rPr>
          <w:snapToGrid w:val="0"/>
          <w:szCs w:val="28"/>
        </w:rPr>
        <w:t>ата ответственного исполнителя".</w:t>
      </w:r>
    </w:p>
    <w:p w:rsidR="003620BD" w:rsidRPr="003620BD" w:rsidRDefault="003620BD" w:rsidP="003620BD">
      <w:pPr>
        <w:autoSpaceDE w:val="0"/>
        <w:autoSpaceDN w:val="0"/>
        <w:adjustRightInd w:val="0"/>
        <w:ind w:firstLine="709"/>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34 Ж 00 00000 Федеральная целевая программа</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"Экономическое и социальное развитие Дальнего Востока</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и Байкальского региона на период до 2018 года"</w:t>
      </w:r>
    </w:p>
    <w:p w:rsidR="003620BD" w:rsidRPr="003620BD" w:rsidRDefault="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34 И 00 00000 Федеральная целевая программа "Социально-экономическое развитие Курильских островов (Сахалинская область) на 2007 - 2015 годы"</w:t>
      </w:r>
    </w:p>
    <w:p w:rsidR="003620BD" w:rsidRPr="003620BD" w:rsidRDefault="003620BD">
      <w:pPr>
        <w:autoSpaceDE w:val="0"/>
        <w:autoSpaceDN w:val="0"/>
        <w:adjustRightInd w:val="0"/>
        <w:jc w:val="center"/>
        <w:outlineLvl w:val="4"/>
        <w:rPr>
          <w:snapToGrid w:val="0"/>
          <w:szCs w:val="28"/>
        </w:rPr>
      </w:pPr>
      <w:r w:rsidRPr="003620BD">
        <w:rPr>
          <w:snapToGrid w:val="0"/>
          <w:szCs w:val="28"/>
        </w:rPr>
        <w:t xml:space="preserve"> </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257041" w:rsidRPr="00C069B3">
        <w:rPr>
          <w:snapToGrid w:val="0"/>
          <w:szCs w:val="28"/>
          <w:vertAlign w:val="superscript"/>
        </w:rPr>
        <w:t>1</w:t>
      </w:r>
      <w:r w:rsidRPr="003620BD">
        <w:rPr>
          <w:b/>
          <w:snapToGrid w:val="0"/>
          <w:szCs w:val="28"/>
        </w:rPr>
        <w:t>.2.2.</w:t>
      </w:r>
      <w:r w:rsidR="00853B51">
        <w:rPr>
          <w:b/>
          <w:snapToGrid w:val="0"/>
          <w:szCs w:val="28"/>
        </w:rPr>
        <w:t>31</w:t>
      </w:r>
      <w:r w:rsidRPr="003620BD">
        <w:rPr>
          <w:b/>
          <w:snapToGrid w:val="0"/>
          <w:szCs w:val="28"/>
        </w:rPr>
        <w:t>.</w:t>
      </w:r>
      <w:r w:rsidRPr="003620BD">
        <w:rPr>
          <w:b/>
          <w:snapToGrid w:val="0"/>
          <w:szCs w:val="28"/>
        </w:rPr>
        <w:tab/>
        <w:t xml:space="preserve">Государственная программа Российской Федерации "Развитие Северо-Кавказского федерального округа" </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на период до 2025 года</w:t>
      </w:r>
    </w:p>
    <w:p w:rsidR="003620BD" w:rsidRPr="003620BD" w:rsidRDefault="003620BD" w:rsidP="003620BD">
      <w:pPr>
        <w:autoSpaceDE w:val="0"/>
        <w:autoSpaceDN w:val="0"/>
        <w:adjustRightInd w:val="0"/>
        <w:ind w:firstLine="72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"Развитие Северо-Кавказского федерального округа" на период до 2025 года включают:</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35 0 00 00000 Государственная программа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"Развитие Северо-Кавказского федерального округа" на период до 2025 года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"Развитие Северо-Кавказского федерального округа" на период до 2025 года,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35 1 00 00000 Подпрограмма "Развитие инвестиционной привлекательности Северо-Кавказского федерального округа"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35 1 01 00000 Основное мероприятие "Разработка, внедрение и сопровождение комплексной информационной системы мониторинга инвестиционной деятельности в Северо-Кавказском федеральном округе"</w:t>
      </w:r>
      <w:r w:rsidR="006D308F">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35 1 02 00000 Основное мероприятие "Мониторинг и содействие реализации на территории Северо-Кавказского федерального округа инвестиционных проектов крупных компаний, государственных корпораций, акционерных обществ с государственным участием и институтов развития"</w:t>
      </w:r>
      <w:r w:rsidR="006D308F">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pPr>
        <w:autoSpaceDE w:val="0"/>
        <w:autoSpaceDN w:val="0"/>
        <w:adjustRightInd w:val="0"/>
        <w:jc w:val="center"/>
        <w:outlineLvl w:val="4"/>
        <w:rPr>
          <w:snapToGrid w:val="0"/>
          <w:szCs w:val="28"/>
        </w:rPr>
      </w:pPr>
      <w:r w:rsidRPr="003620BD">
        <w:rPr>
          <w:snapToGrid w:val="0"/>
          <w:szCs w:val="28"/>
        </w:rPr>
        <w:t xml:space="preserve">35 2 00 00000 Подпрограмма "Развитие особо охраняемого эколого-курортного региона Российской Федерации - Кавказские Минеральные </w:t>
      </w:r>
      <w:r w:rsidR="00306155">
        <w:rPr>
          <w:snapToGrid w:val="0"/>
          <w:szCs w:val="28"/>
        </w:rPr>
        <w:t>В</w:t>
      </w:r>
      <w:r w:rsidRPr="003620BD">
        <w:rPr>
          <w:snapToGrid w:val="0"/>
          <w:szCs w:val="28"/>
        </w:rPr>
        <w:t xml:space="preserve">оды"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следующим основным мероприятиям: </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A7D55">
      <w:pPr>
        <w:autoSpaceDE w:val="0"/>
        <w:autoSpaceDN w:val="0"/>
        <w:adjustRightInd w:val="0"/>
        <w:ind w:firstLine="709"/>
        <w:jc w:val="both"/>
        <w:outlineLvl w:val="4"/>
        <w:rPr>
          <w:snapToGrid w:val="0"/>
          <w:szCs w:val="28"/>
        </w:rPr>
      </w:pPr>
      <w:r w:rsidRPr="003620BD">
        <w:rPr>
          <w:snapToGrid w:val="0"/>
          <w:szCs w:val="28"/>
        </w:rPr>
        <w:t>35 2 01 00000 Основное мероприятие "Создание комплекса транспортной, инженерной, коммунальной инфраструктуры в целях содействия реализации приоритетных инвестиционных проектов"</w:t>
      </w:r>
      <w:r w:rsidR="006D308F">
        <w:rPr>
          <w:snapToGrid w:val="0"/>
          <w:szCs w:val="28"/>
        </w:rPr>
        <w:t>;</w:t>
      </w:r>
    </w:p>
    <w:p w:rsidR="003620BD" w:rsidRPr="003620BD" w:rsidRDefault="003620BD" w:rsidP="003A7D55">
      <w:pPr>
        <w:autoSpaceDE w:val="0"/>
        <w:autoSpaceDN w:val="0"/>
        <w:adjustRightInd w:val="0"/>
        <w:ind w:firstLine="709"/>
        <w:jc w:val="both"/>
        <w:outlineLvl w:val="4"/>
        <w:rPr>
          <w:snapToGrid w:val="0"/>
          <w:szCs w:val="28"/>
        </w:rPr>
      </w:pPr>
    </w:p>
    <w:p w:rsidR="003620BD" w:rsidRPr="003620BD" w:rsidRDefault="003620BD" w:rsidP="003A7D55">
      <w:pPr>
        <w:autoSpaceDE w:val="0"/>
        <w:autoSpaceDN w:val="0"/>
        <w:adjustRightInd w:val="0"/>
        <w:ind w:firstLine="709"/>
        <w:jc w:val="both"/>
        <w:outlineLvl w:val="4"/>
        <w:rPr>
          <w:snapToGrid w:val="0"/>
          <w:szCs w:val="28"/>
        </w:rPr>
      </w:pPr>
      <w:r w:rsidRPr="003620BD">
        <w:rPr>
          <w:snapToGrid w:val="0"/>
          <w:szCs w:val="28"/>
        </w:rPr>
        <w:t>35 2 02 00000 Основное мероприятие "Разработка и реализация мероприятий, направленных на развитие курортно-туристического кластера Кавказских Минеральных Вод"</w:t>
      </w:r>
      <w:r w:rsidR="006D308F">
        <w:rPr>
          <w:snapToGrid w:val="0"/>
          <w:szCs w:val="28"/>
        </w:rPr>
        <w:t>;</w:t>
      </w:r>
    </w:p>
    <w:p w:rsidR="003620BD" w:rsidRPr="003620BD" w:rsidRDefault="003620BD" w:rsidP="003A7D55">
      <w:pPr>
        <w:autoSpaceDE w:val="0"/>
        <w:autoSpaceDN w:val="0"/>
        <w:adjustRightInd w:val="0"/>
        <w:ind w:firstLine="709"/>
        <w:jc w:val="both"/>
        <w:outlineLvl w:val="4"/>
        <w:rPr>
          <w:snapToGrid w:val="0"/>
          <w:szCs w:val="28"/>
        </w:rPr>
      </w:pPr>
    </w:p>
    <w:p w:rsidR="003620BD" w:rsidRPr="003620BD" w:rsidRDefault="003620BD" w:rsidP="003A7D55">
      <w:pPr>
        <w:autoSpaceDE w:val="0"/>
        <w:autoSpaceDN w:val="0"/>
        <w:adjustRightInd w:val="0"/>
        <w:ind w:firstLine="709"/>
        <w:jc w:val="both"/>
        <w:outlineLvl w:val="4"/>
        <w:rPr>
          <w:snapToGrid w:val="0"/>
          <w:szCs w:val="28"/>
        </w:rPr>
      </w:pPr>
      <w:r w:rsidRPr="003620BD">
        <w:rPr>
          <w:snapToGrid w:val="0"/>
          <w:szCs w:val="28"/>
        </w:rPr>
        <w:lastRenderedPageBreak/>
        <w:t>35 2 03 00000 Основное мероприятие "Разработка и реализация мероприятий, способствующих созданию благоприятных условий для устойчивого развития региона Кавказских Минеральных Вод"</w:t>
      </w:r>
      <w:r w:rsidR="006D308F">
        <w:rPr>
          <w:snapToGrid w:val="0"/>
          <w:szCs w:val="28"/>
        </w:rPr>
        <w:t>.</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35 3 00 00000 Подпрограмма "Развитие туристического кластера</w:t>
      </w:r>
    </w:p>
    <w:p w:rsidR="00BE69EF" w:rsidRDefault="003620BD" w:rsidP="003620BD">
      <w:pPr>
        <w:autoSpaceDE w:val="0"/>
        <w:autoSpaceDN w:val="0"/>
        <w:adjustRightInd w:val="0"/>
        <w:jc w:val="center"/>
        <w:outlineLvl w:val="4"/>
        <w:rPr>
          <w:snapToGrid w:val="0"/>
          <w:szCs w:val="28"/>
        </w:rPr>
      </w:pPr>
      <w:r w:rsidRPr="003620BD">
        <w:rPr>
          <w:snapToGrid w:val="0"/>
          <w:szCs w:val="28"/>
        </w:rPr>
        <w:t xml:space="preserve"> в Северо-Кавказском федеральном округе, Краснодарском крае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и Республике Адыгея" </w:t>
      </w:r>
    </w:p>
    <w:p w:rsidR="003620BD" w:rsidRPr="003620BD" w:rsidRDefault="003620BD" w:rsidP="003620BD">
      <w:pPr>
        <w:autoSpaceDE w:val="0"/>
        <w:autoSpaceDN w:val="0"/>
        <w:adjustRightInd w:val="0"/>
        <w:ind w:firstLine="720"/>
        <w:jc w:val="both"/>
        <w:outlineLvl w:val="4"/>
        <w:rPr>
          <w:snapToGrid w:val="0"/>
          <w:sz w:val="20"/>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35 3 01 00000 Основное мероприятие "Создание благоприятных условий для привлечения инвестиций в курорты туристического кластера"</w:t>
      </w:r>
      <w:r w:rsidR="006D308F">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35 3 02 00000 Основное мероприятие "Создание Всесезонного туристско-рекреационного комплекса "Мамисон" на территориях Алагирского и Ирафского районов Республики Северная Осетия - Алания ("Мамисон")"</w:t>
      </w:r>
      <w:r w:rsidR="006D308F">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35 3 03 00000 Основное мероприятие "Создание Всесезонного туристско-рекреационного комплекса "Архыз" на территориях Зеленчукского и Урупского районов Карачаево-Черкесской Республики ("Архыз")"</w:t>
      </w:r>
      <w:r w:rsidR="006D308F">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35 3 04 00000 Основное мероприятие "Создание Всесезонного туристско-рекреационного комплекса "Эльбрус-Безенги" на территориях Черекского, Чегемского, Эльбрусского и Зольского районов Кабардино-Балкарской Республики ("Эльбрус-Безенги")"</w:t>
      </w:r>
      <w:r w:rsidR="006D308F">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35 3 05 00000 Основное мероприятие "Создание Всесезонных туристско-рекреационных комплексов "Армхи" и "Цори" на территориях Джейрахского и Сунженского районов республики Ингушетия ("Армхи" и "Цори")"</w:t>
      </w:r>
      <w:r w:rsidR="006D308F">
        <w:rPr>
          <w:snapToGrid w:val="0"/>
          <w:szCs w:val="28"/>
        </w:rPr>
        <w:t>;</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35 3 06 00000 Основное мероприятие "Создание Всесезонного туристско-рекреационного комплекса "Лагонаки" на территориях Майкопского района Республики Адыгея и Апшеронского района Краснодарского края ("Лагонаки")"</w:t>
      </w:r>
      <w:r w:rsidR="006D308F">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35 3 07 00000 Основное мероприятие "Создание Всесезонного туристско-рекреационного комплекса "Матлас" на территориях Хунзанского района Республики Дагестан ("Матлас")"</w:t>
      </w:r>
      <w:r w:rsidR="006D308F">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35 3 08 00000 Основное мероприятие "Создание рекреационных комплексов на территориях Дербентского, Карабудахкентского, Каякентского и Магарамкентского районов Республики Дагестан ("Прибрежные курорты")"</w:t>
      </w:r>
      <w:r w:rsidR="006D308F">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35 3 09 00000 Основное мероприятие "Содействие формированию положительного имиджа региона и продвижение туристического кластера среди потенциальных инвесторов и иных целевых аудиторий"</w:t>
      </w:r>
      <w:r w:rsidR="006D308F">
        <w:rPr>
          <w:snapToGrid w:val="0"/>
          <w:szCs w:val="28"/>
        </w:rPr>
        <w:t>.</w:t>
      </w:r>
    </w:p>
    <w:p w:rsidR="003620BD" w:rsidRPr="003620BD" w:rsidRDefault="003620BD" w:rsidP="003620BD">
      <w:pPr>
        <w:autoSpaceDE w:val="0"/>
        <w:autoSpaceDN w:val="0"/>
        <w:adjustRightInd w:val="0"/>
        <w:jc w:val="center"/>
        <w:outlineLvl w:val="4"/>
        <w:rPr>
          <w:snapToGrid w:val="0"/>
          <w:color w:val="000000"/>
          <w:szCs w:val="28"/>
        </w:rPr>
      </w:pPr>
    </w:p>
    <w:p w:rsidR="003620BD" w:rsidRPr="003620BD" w:rsidRDefault="003620BD" w:rsidP="003620BD">
      <w:pPr>
        <w:autoSpaceDE w:val="0"/>
        <w:autoSpaceDN w:val="0"/>
        <w:adjustRightInd w:val="0"/>
        <w:jc w:val="center"/>
        <w:outlineLvl w:val="4"/>
        <w:rPr>
          <w:snapToGrid w:val="0"/>
          <w:color w:val="000000"/>
          <w:szCs w:val="28"/>
        </w:rPr>
      </w:pPr>
      <w:r w:rsidRPr="003620BD">
        <w:rPr>
          <w:snapToGrid w:val="0"/>
          <w:color w:val="000000"/>
          <w:szCs w:val="28"/>
        </w:rPr>
        <w:t>35 Г 00 00000 Подпрограмма "Обеспечение реализации государственной программы Российской Федерации "Развитие Северо-Кавказского федерального округа" на период до 2025 года"</w:t>
      </w:r>
    </w:p>
    <w:p w:rsidR="003620BD" w:rsidRPr="003620BD" w:rsidRDefault="003620BD" w:rsidP="003620BD">
      <w:pPr>
        <w:autoSpaceDE w:val="0"/>
        <w:autoSpaceDN w:val="0"/>
        <w:adjustRightInd w:val="0"/>
        <w:ind w:firstLine="720"/>
        <w:jc w:val="both"/>
        <w:outlineLvl w:val="4"/>
        <w:rPr>
          <w:snapToGrid w:val="0"/>
          <w:szCs w:val="28"/>
        </w:rPr>
      </w:pPr>
    </w:p>
    <w:p w:rsid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6D308F" w:rsidRPr="003620BD" w:rsidRDefault="006D308F"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35 Г 01 00000 Основное мероприятие "Организационно-аналитическое сопровождение и мониторинг реализации государственной программы"</w:t>
      </w:r>
      <w:r w:rsidR="006D308F">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35 Г 02 00000 Основное мероприятие "Развитие нормативной правовой базы и формирование стратегических документов по вопросам развития Северо-Кавказского федерального округа"</w:t>
      </w:r>
      <w:r w:rsidR="006D308F">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35 Г 03 00000 Основное мероприятие "Мероприятия по завершению ранее начатых строительством объектов федеральной собственности на территории Чеченской Республики"</w:t>
      </w:r>
      <w:r w:rsidR="006D308F">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35 Д 00 00000 Федеральная целевая программа "Социально-экономическое развитие Республики Ингушетия на 2010 - 2016 годы" </w:t>
      </w:r>
    </w:p>
    <w:p w:rsidR="003620BD" w:rsidRPr="003620BD" w:rsidRDefault="003620BD" w:rsidP="003620BD">
      <w:pPr>
        <w:autoSpaceDE w:val="0"/>
        <w:autoSpaceDN w:val="0"/>
        <w:adjustRightInd w:val="0"/>
        <w:ind w:firstLine="720"/>
        <w:jc w:val="both"/>
        <w:outlineLvl w:val="4"/>
        <w:rPr>
          <w:snapToGrid w:val="0"/>
          <w:szCs w:val="28"/>
        </w:rPr>
      </w:pPr>
    </w:p>
    <w:p w:rsidR="003A7D55" w:rsidRDefault="003620BD" w:rsidP="003620BD">
      <w:pPr>
        <w:autoSpaceDE w:val="0"/>
        <w:autoSpaceDN w:val="0"/>
        <w:adjustRightInd w:val="0"/>
        <w:jc w:val="center"/>
        <w:outlineLvl w:val="4"/>
        <w:rPr>
          <w:snapToGrid w:val="0"/>
          <w:szCs w:val="28"/>
        </w:rPr>
      </w:pPr>
      <w:r w:rsidRPr="003620BD">
        <w:rPr>
          <w:snapToGrid w:val="0"/>
          <w:szCs w:val="28"/>
        </w:rPr>
        <w:t xml:space="preserve">35 Ж 00 00000 Федеральная целевая программа "Юг России </w:t>
      </w:r>
    </w:p>
    <w:p w:rsidR="003620BD" w:rsidRPr="003620BD" w:rsidRDefault="003620BD">
      <w:pPr>
        <w:autoSpaceDE w:val="0"/>
        <w:autoSpaceDN w:val="0"/>
        <w:adjustRightInd w:val="0"/>
        <w:jc w:val="center"/>
        <w:outlineLvl w:val="4"/>
        <w:rPr>
          <w:snapToGrid w:val="0"/>
          <w:szCs w:val="28"/>
        </w:rPr>
      </w:pPr>
      <w:r w:rsidRPr="003620BD">
        <w:rPr>
          <w:snapToGrid w:val="0"/>
          <w:szCs w:val="28"/>
        </w:rPr>
        <w:t xml:space="preserve">(2014 - 2020 годы)" </w:t>
      </w:r>
    </w:p>
    <w:p w:rsidR="003620BD" w:rsidRDefault="003620BD" w:rsidP="003620BD">
      <w:pPr>
        <w:autoSpaceDE w:val="0"/>
        <w:autoSpaceDN w:val="0"/>
        <w:adjustRightInd w:val="0"/>
        <w:ind w:firstLine="720"/>
        <w:jc w:val="both"/>
        <w:outlineLvl w:val="4"/>
        <w:rPr>
          <w:snapToGrid w:val="0"/>
          <w:szCs w:val="28"/>
        </w:rPr>
      </w:pPr>
    </w:p>
    <w:p w:rsidR="006D308F" w:rsidRDefault="0049193C" w:rsidP="003620BD">
      <w:pPr>
        <w:autoSpaceDE w:val="0"/>
        <w:autoSpaceDN w:val="0"/>
        <w:adjustRightInd w:val="0"/>
        <w:jc w:val="center"/>
        <w:outlineLvl w:val="4"/>
        <w:rPr>
          <w:b/>
          <w:snapToGrid w:val="0"/>
          <w:szCs w:val="28"/>
        </w:rPr>
      </w:pPr>
      <w:r>
        <w:rPr>
          <w:b/>
          <w:snapToGrid w:val="0"/>
          <w:szCs w:val="28"/>
        </w:rPr>
        <w:t>4</w:t>
      </w:r>
      <w:r w:rsidR="00257041" w:rsidRPr="0049193C">
        <w:rPr>
          <w:snapToGrid w:val="0"/>
          <w:szCs w:val="28"/>
          <w:vertAlign w:val="superscript"/>
        </w:rPr>
        <w:t>1</w:t>
      </w:r>
      <w:r>
        <w:rPr>
          <w:b/>
          <w:snapToGrid w:val="0"/>
          <w:szCs w:val="28"/>
        </w:rPr>
        <w:t>.2.2.</w:t>
      </w:r>
      <w:r w:rsidR="00853B51">
        <w:rPr>
          <w:b/>
          <w:snapToGrid w:val="0"/>
          <w:szCs w:val="28"/>
        </w:rPr>
        <w:t>32</w:t>
      </w:r>
      <w:r>
        <w:rPr>
          <w:b/>
          <w:snapToGrid w:val="0"/>
          <w:szCs w:val="28"/>
        </w:rPr>
        <w:t>.</w:t>
      </w:r>
      <w:r w:rsidR="003620BD" w:rsidRPr="003620BD">
        <w:rPr>
          <w:b/>
          <w:snapToGrid w:val="0"/>
          <w:szCs w:val="28"/>
        </w:rPr>
        <w:tab/>
        <w:t xml:space="preserve">Государственная программа Российской Федерации </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"Развитие федеративных отношений и создание условий для эффективного и ответственного управления региональными и муниципальными финансами"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36 0 00 00000 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государственной программы Российской Федерации "Развитие </w:t>
      </w:r>
      <w:r w:rsidRPr="003620BD">
        <w:rPr>
          <w:snapToGrid w:val="0"/>
          <w:szCs w:val="28"/>
        </w:rPr>
        <w:lastRenderedPageBreak/>
        <w:t>федеративных отношений и создание условий для эффективного и ответственного управления региональными и муниципальными финансами",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w:t>
      </w: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36 1 00 00000 Подпрограмма "Совершенствование системы распределения и перераспределения финансовых ресурсов между уровнями бюджетной системы Российской Федерации" </w:t>
      </w:r>
    </w:p>
    <w:p w:rsidR="003620BD" w:rsidRPr="003620BD" w:rsidRDefault="003620BD" w:rsidP="003620BD">
      <w:pPr>
        <w:autoSpaceDE w:val="0"/>
        <w:autoSpaceDN w:val="0"/>
        <w:adjustRightInd w:val="0"/>
        <w:ind w:firstLine="720"/>
        <w:jc w:val="both"/>
        <w:outlineLvl w:val="4"/>
        <w:rPr>
          <w:snapToGrid w:val="0"/>
          <w:sz w:val="20"/>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36 1 01 00000 Основное мероприятие "Актуализация форм и механизмов предоставления межбюджетных трансфертов бюджетам </w:t>
      </w:r>
      <w:r w:rsidR="006D308F">
        <w:rPr>
          <w:snapToGrid w:val="0"/>
          <w:szCs w:val="28"/>
        </w:rPr>
        <w:t>субъектов Российской Федерации";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36 1 02 00000 Основное мероприятие "Повышение эффективности предоставления неце</w:t>
      </w:r>
      <w:r w:rsidR="006D308F">
        <w:rPr>
          <w:snapToGrid w:val="0"/>
          <w:szCs w:val="28"/>
        </w:rPr>
        <w:t>левых межбюджетных трансфертов";</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36 1 03 00000 Основное мероприятие "Повышение эффективности предоставления и использования межбюджетных субсидий"</w:t>
      </w:r>
      <w:r w:rsidR="006D308F">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Default="003620BD" w:rsidP="003620BD">
      <w:pPr>
        <w:autoSpaceDE w:val="0"/>
        <w:autoSpaceDN w:val="0"/>
        <w:adjustRightInd w:val="0"/>
        <w:ind w:firstLine="720"/>
        <w:jc w:val="both"/>
        <w:outlineLvl w:val="4"/>
        <w:rPr>
          <w:snapToGrid w:val="0"/>
          <w:szCs w:val="28"/>
        </w:rPr>
      </w:pPr>
      <w:r w:rsidRPr="003620BD">
        <w:rPr>
          <w:snapToGrid w:val="0"/>
          <w:szCs w:val="28"/>
        </w:rPr>
        <w:t>36 1 04 00000 Основное мероприятие "Повышение эффективности предоставл</w:t>
      </w:r>
      <w:r w:rsidR="006D308F">
        <w:rPr>
          <w:snapToGrid w:val="0"/>
          <w:szCs w:val="28"/>
        </w:rPr>
        <w:t>ения и использования субвенций";</w:t>
      </w:r>
    </w:p>
    <w:p w:rsidR="006D308F" w:rsidRPr="003620BD" w:rsidRDefault="006D308F"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36 1 05 00000 Основное мероприятие "Актуализация распределения доходных источников между уровнями бюджетной системы Российской Федерации"</w:t>
      </w:r>
      <w:r w:rsidR="006D308F">
        <w:rPr>
          <w:snapToGrid w:val="0"/>
          <w:szCs w:val="28"/>
        </w:rPr>
        <w:t>.</w:t>
      </w:r>
    </w:p>
    <w:p w:rsidR="003620BD" w:rsidRPr="003620BD" w:rsidRDefault="003620BD" w:rsidP="003620BD">
      <w:pPr>
        <w:autoSpaceDE w:val="0"/>
        <w:autoSpaceDN w:val="0"/>
        <w:adjustRightInd w:val="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36 2 00 00000 Подпрограмма "Выравнивание финансовых возможностей бюджетов субъектов Российской Федерации и местных бюджетов"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36 2 01 00000 Основное мероприятие "Выравнивание бюджетной обеспеченности </w:t>
      </w:r>
      <w:r w:rsidR="006D308F">
        <w:rPr>
          <w:snapToGrid w:val="0"/>
          <w:szCs w:val="28"/>
        </w:rPr>
        <w:t>субъектов Российской Федерации";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36 2 02 00000 Основное мероприятие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w:t>
      </w:r>
      <w:r w:rsidR="006D308F">
        <w:rPr>
          <w:snapToGrid w:val="0"/>
          <w:szCs w:val="28"/>
        </w:rPr>
        <w:t>органами власти другого уровня";</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36 2 03 00000 Основное мероприятие "Предоставление дополнительной финансовой помощи в виде бюджетных кредитов бюджетам субъектов Российской Федерации"</w:t>
      </w:r>
      <w:r w:rsidR="006D308F">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36 2 04 00000 Основное мероприятие "Создание условий для устойчивого исполнения бюджетов закрытых административно-территориал</w:t>
      </w:r>
      <w:r w:rsidR="006D308F">
        <w:rPr>
          <w:snapToGrid w:val="0"/>
          <w:szCs w:val="28"/>
        </w:rPr>
        <w:t>ьных образований".</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36 3 00 00000 Подпрограмма "Содействие повышению качества управления региональными и муниципальными финансами" </w:t>
      </w:r>
    </w:p>
    <w:p w:rsidR="003620BD" w:rsidRPr="003620BD" w:rsidRDefault="003620BD" w:rsidP="003620BD">
      <w:pPr>
        <w:autoSpaceDE w:val="0"/>
        <w:autoSpaceDN w:val="0"/>
        <w:adjustRightInd w:val="0"/>
        <w:ind w:firstLine="720"/>
        <w:jc w:val="both"/>
        <w:outlineLvl w:val="4"/>
        <w:rPr>
          <w:snapToGrid w:val="0"/>
          <w:sz w:val="32"/>
          <w:szCs w:val="32"/>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highlight w:val="yellow"/>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36 3 01 00000 Основное мероприятие "Поддержка реализации региональных программ повышения эф</w:t>
      </w:r>
      <w:r w:rsidR="006D308F">
        <w:rPr>
          <w:snapToGrid w:val="0"/>
          <w:szCs w:val="28"/>
        </w:rPr>
        <w:t>фективности бюджетных расходов";</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36 3 02 00000 Основное мероприятие "Оценка качества управления региональн</w:t>
      </w:r>
      <w:r w:rsidR="006D308F">
        <w:rPr>
          <w:snapToGrid w:val="0"/>
          <w:szCs w:val="28"/>
        </w:rPr>
        <w:t>ыми и муниципальными финансами";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36 3 03 00000 Основное мероприятие "Использование мер ограничительного и стимулирующего характера, направленных на повышение качества управления региональн</w:t>
      </w:r>
      <w:r w:rsidR="006D308F">
        <w:rPr>
          <w:snapToGrid w:val="0"/>
          <w:szCs w:val="28"/>
        </w:rPr>
        <w:t>ыми и муниципальными финансами";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36 3 04 00000 Основное мероприятие "Методическая поддержка реализации мероприятий по повышению качества управления государственными финансами субъектов Российской Федера</w:t>
      </w:r>
      <w:r w:rsidR="006D308F">
        <w:rPr>
          <w:snapToGrid w:val="0"/>
          <w:szCs w:val="28"/>
        </w:rPr>
        <w:t>ции и муниципальными финансами".</w:t>
      </w:r>
    </w:p>
    <w:p w:rsidR="003620BD" w:rsidRPr="003620BD" w:rsidRDefault="003620BD" w:rsidP="003620BD">
      <w:pPr>
        <w:autoSpaceDE w:val="0"/>
        <w:autoSpaceDN w:val="0"/>
        <w:adjustRightInd w:val="0"/>
        <w:ind w:firstLine="720"/>
        <w:jc w:val="both"/>
        <w:outlineLvl w:val="4"/>
        <w:rPr>
          <w:snapToGrid w:val="0"/>
          <w:szCs w:val="28"/>
          <w:highlight w:val="yellow"/>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36 4 00 00000 Подпрограмма "Совершенствование системы разграничения расходных полномочий между федеральными органами исполнительной власти, органами государственной власти субъектов Российской Федерации и органами местного самоуправления" </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36 4 0</w:t>
      </w:r>
      <w:r w:rsidR="002B5B24">
        <w:rPr>
          <w:snapToGrid w:val="0"/>
          <w:szCs w:val="28"/>
        </w:rPr>
        <w:t>1</w:t>
      </w:r>
      <w:r w:rsidRPr="003620BD">
        <w:rPr>
          <w:snapToGrid w:val="0"/>
          <w:szCs w:val="28"/>
        </w:rPr>
        <w:t xml:space="preserve"> 00000 Основное мероприятие "Совершенствование правовой и методической базы для осуществления переданных субъектам Российской Федерации полномочий и организации эффективного контроля за осуществлением переданных субъектам Р</w:t>
      </w:r>
      <w:r w:rsidR="006D308F">
        <w:rPr>
          <w:snapToGrid w:val="0"/>
          <w:szCs w:val="28"/>
        </w:rPr>
        <w:t>оссийской Федерации полномочий";</w:t>
      </w:r>
    </w:p>
    <w:p w:rsidR="002B5B24" w:rsidRDefault="002B5B24" w:rsidP="003620BD">
      <w:pPr>
        <w:autoSpaceDE w:val="0"/>
        <w:autoSpaceDN w:val="0"/>
        <w:adjustRightInd w:val="0"/>
        <w:ind w:firstLine="709"/>
        <w:jc w:val="both"/>
        <w:outlineLvl w:val="4"/>
        <w:rPr>
          <w:snapToGrid w:val="0"/>
          <w:szCs w:val="28"/>
        </w:rPr>
      </w:pPr>
    </w:p>
    <w:p w:rsidR="0075183E" w:rsidRDefault="0075183E" w:rsidP="003620BD">
      <w:pPr>
        <w:autoSpaceDE w:val="0"/>
        <w:autoSpaceDN w:val="0"/>
        <w:adjustRightInd w:val="0"/>
        <w:ind w:firstLine="709"/>
        <w:jc w:val="both"/>
        <w:outlineLvl w:val="4"/>
        <w:rPr>
          <w:snapToGrid w:val="0"/>
          <w:szCs w:val="28"/>
        </w:rPr>
      </w:pPr>
    </w:p>
    <w:p w:rsidR="003620BD" w:rsidRPr="003620BD" w:rsidRDefault="002B5B24" w:rsidP="003620BD">
      <w:pPr>
        <w:autoSpaceDE w:val="0"/>
        <w:autoSpaceDN w:val="0"/>
        <w:adjustRightInd w:val="0"/>
        <w:ind w:firstLine="709"/>
        <w:jc w:val="both"/>
        <w:outlineLvl w:val="4"/>
        <w:rPr>
          <w:snapToGrid w:val="0"/>
          <w:szCs w:val="28"/>
        </w:rPr>
      </w:pPr>
      <w:r w:rsidRPr="002B5B24">
        <w:rPr>
          <w:snapToGrid w:val="0"/>
          <w:szCs w:val="28"/>
        </w:rPr>
        <w:lastRenderedPageBreak/>
        <w:t>36 4 02 00000 Основное мероприятие "Участие в рамках положений Конституции Российской Федерации в законодательной деятельности, осуществляемой на уровне Российской Федерации по вопросам совершенствования федеративных отношений и разграничения полномочий между уровнями публичной власти";</w:t>
      </w:r>
    </w:p>
    <w:p w:rsidR="002B5B24" w:rsidRDefault="002B5B24"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 xml:space="preserve">36 4 03 00000 Основное мероприятие </w:t>
      </w:r>
      <w:r w:rsidR="002B5B24">
        <w:rPr>
          <w:snapToGrid w:val="0"/>
          <w:szCs w:val="28"/>
        </w:rPr>
        <w:t>"Совершенствование организации местного самоуправления в Российской Федерации".</w:t>
      </w:r>
    </w:p>
    <w:p w:rsidR="00257041" w:rsidRDefault="00257041" w:rsidP="003620BD">
      <w:pPr>
        <w:autoSpaceDE w:val="0"/>
        <w:autoSpaceDN w:val="0"/>
        <w:adjustRightInd w:val="0"/>
        <w:ind w:firstLine="709"/>
        <w:jc w:val="both"/>
        <w:outlineLvl w:val="4"/>
        <w:rPr>
          <w:snapToGrid w:val="0"/>
          <w:szCs w:val="28"/>
        </w:rPr>
      </w:pPr>
    </w:p>
    <w:p w:rsidR="006D308F" w:rsidRDefault="003620BD" w:rsidP="003620BD">
      <w:pPr>
        <w:autoSpaceDE w:val="0"/>
        <w:autoSpaceDN w:val="0"/>
        <w:adjustRightInd w:val="0"/>
        <w:jc w:val="center"/>
        <w:outlineLvl w:val="4"/>
        <w:rPr>
          <w:b/>
          <w:snapToGrid w:val="0"/>
          <w:szCs w:val="28"/>
        </w:rPr>
      </w:pPr>
      <w:r w:rsidRPr="003620BD">
        <w:rPr>
          <w:b/>
          <w:snapToGrid w:val="0"/>
          <w:szCs w:val="28"/>
        </w:rPr>
        <w:t>4</w:t>
      </w:r>
      <w:r w:rsidR="00257041" w:rsidRPr="0049193C">
        <w:rPr>
          <w:snapToGrid w:val="0"/>
          <w:szCs w:val="28"/>
          <w:vertAlign w:val="superscript"/>
        </w:rPr>
        <w:t>1</w:t>
      </w:r>
      <w:r w:rsidRPr="003620BD">
        <w:rPr>
          <w:b/>
          <w:snapToGrid w:val="0"/>
          <w:szCs w:val="28"/>
        </w:rPr>
        <w:t>.2.2.3</w:t>
      </w:r>
      <w:r w:rsidR="002D4920">
        <w:rPr>
          <w:b/>
          <w:snapToGrid w:val="0"/>
          <w:szCs w:val="28"/>
        </w:rPr>
        <w:t>3</w:t>
      </w:r>
      <w:r w:rsidRPr="003620BD">
        <w:rPr>
          <w:b/>
          <w:snapToGrid w:val="0"/>
          <w:szCs w:val="28"/>
        </w:rPr>
        <w:t>. Государственная программа Российской Федерации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 xml:space="preserve"> "Социально-экономическое развитие Калининградской области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до 2020 года"</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Целевые статьи государственной программы Российской Федерации "Социально-экономическое развитие Калининградской области до 2020 года" включают:</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37 0 00 00000 Государственная программа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"Социально-экономическое развитие Калининградской области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до 2020 года"</w:t>
      </w:r>
    </w:p>
    <w:p w:rsidR="003620BD" w:rsidRPr="003620BD" w:rsidRDefault="003620BD" w:rsidP="003620BD">
      <w:pPr>
        <w:autoSpaceDE w:val="0"/>
        <w:autoSpaceDN w:val="0"/>
        <w:adjustRightInd w:val="0"/>
        <w:ind w:firstLine="709"/>
        <w:jc w:val="both"/>
        <w:outlineLvl w:val="4"/>
        <w:rPr>
          <w:snapToGrid w:val="0"/>
          <w:sz w:val="20"/>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"Социально-экономическое развитие Калининградской области до 2020 года",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37 3 00 00000 Подпрограмма "Обеспечение реализации государственной программы Российской Федерации "Социально-экономическое развитие Калининградской области до 2020 года"</w:t>
      </w:r>
    </w:p>
    <w:p w:rsidR="003620BD" w:rsidRPr="003620BD" w:rsidRDefault="003620BD" w:rsidP="003620BD">
      <w:pPr>
        <w:autoSpaceDE w:val="0"/>
        <w:autoSpaceDN w:val="0"/>
        <w:adjustRightInd w:val="0"/>
        <w:ind w:firstLine="709"/>
        <w:jc w:val="both"/>
        <w:outlineLvl w:val="4"/>
        <w:rPr>
          <w:b/>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09"/>
        <w:jc w:val="both"/>
        <w:outlineLvl w:val="4"/>
        <w:rPr>
          <w:snapToGrid w:val="0"/>
          <w:sz w:val="32"/>
          <w:szCs w:val="32"/>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37 3 01 00000 Основное мероприятие "Развитие нормативной правовой базы и формирование стратегических документов по вопросам развития Калининградской области"</w:t>
      </w:r>
      <w:r w:rsidR="006D308F">
        <w:rPr>
          <w:snapToGrid w:val="0"/>
          <w:szCs w:val="28"/>
        </w:rPr>
        <w:t>;</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37 3 02 00000 Основное мероприятие "Нормативно-методическое и организационно-аналитическое сопровождение реализации государственной пр</w:t>
      </w:r>
      <w:r w:rsidR="006D308F">
        <w:rPr>
          <w:snapToGrid w:val="0"/>
          <w:szCs w:val="28"/>
        </w:rPr>
        <w:t>ограммы".</w:t>
      </w:r>
    </w:p>
    <w:p w:rsidR="003620BD" w:rsidRPr="003620BD" w:rsidRDefault="003620BD" w:rsidP="003620BD">
      <w:pPr>
        <w:autoSpaceDE w:val="0"/>
        <w:autoSpaceDN w:val="0"/>
        <w:adjustRightInd w:val="0"/>
        <w:ind w:firstLine="709"/>
        <w:jc w:val="both"/>
        <w:outlineLvl w:val="4"/>
        <w:rPr>
          <w:snapToGrid w:val="0"/>
          <w:sz w:val="32"/>
          <w:szCs w:val="32"/>
        </w:rPr>
      </w:pPr>
    </w:p>
    <w:p w:rsidR="003620BD" w:rsidRPr="003620BD" w:rsidRDefault="003620BD">
      <w:pPr>
        <w:autoSpaceDE w:val="0"/>
        <w:autoSpaceDN w:val="0"/>
        <w:adjustRightInd w:val="0"/>
        <w:jc w:val="center"/>
        <w:outlineLvl w:val="4"/>
        <w:rPr>
          <w:snapToGrid w:val="0"/>
          <w:szCs w:val="28"/>
        </w:rPr>
      </w:pPr>
      <w:r w:rsidRPr="003620BD">
        <w:rPr>
          <w:snapToGrid w:val="0"/>
          <w:szCs w:val="28"/>
        </w:rPr>
        <w:t xml:space="preserve">37 4 00 00000 Федеральная целевая программа развития Калининградской области на период до 2020 года </w:t>
      </w:r>
    </w:p>
    <w:p w:rsid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257041" w:rsidRPr="0049193C">
        <w:rPr>
          <w:snapToGrid w:val="0"/>
          <w:szCs w:val="28"/>
          <w:vertAlign w:val="superscript"/>
        </w:rPr>
        <w:t>1</w:t>
      </w:r>
      <w:r w:rsidRPr="003620BD">
        <w:rPr>
          <w:b/>
          <w:snapToGrid w:val="0"/>
          <w:szCs w:val="28"/>
        </w:rPr>
        <w:t>.2.2.</w:t>
      </w:r>
      <w:r w:rsidR="002D4920">
        <w:rPr>
          <w:b/>
          <w:snapToGrid w:val="0"/>
          <w:szCs w:val="28"/>
        </w:rPr>
        <w:t>34</w:t>
      </w:r>
      <w:r w:rsidRPr="003620BD">
        <w:rPr>
          <w:b/>
          <w:snapToGrid w:val="0"/>
          <w:szCs w:val="28"/>
        </w:rPr>
        <w:t>.</w:t>
      </w:r>
      <w:r w:rsidRPr="003620BD">
        <w:rPr>
          <w:b/>
          <w:snapToGrid w:val="0"/>
          <w:szCs w:val="28"/>
        </w:rPr>
        <w:tab/>
        <w:t>Государственная программа Российской Федерации "Управление федеральным имуществом"</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"Управление федеральным имуществом"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38 0 00 00000 Государственная программа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"Управление федеральным имуществом"</w:t>
      </w:r>
    </w:p>
    <w:p w:rsidR="003620BD" w:rsidRPr="003620BD" w:rsidRDefault="003620BD" w:rsidP="003620BD">
      <w:pPr>
        <w:autoSpaceDE w:val="0"/>
        <w:autoSpaceDN w:val="0"/>
        <w:adjustRightInd w:val="0"/>
        <w:ind w:firstLine="720"/>
        <w:jc w:val="both"/>
        <w:outlineLvl w:val="4"/>
        <w:rPr>
          <w:snapToGrid w:val="0"/>
          <w:sz w:val="32"/>
          <w:szCs w:val="32"/>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государственной программы Российской Федерации "Управление федеральным имуществом",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w:t>
      </w:r>
      <w:r w:rsidR="00B52144">
        <w:rPr>
          <w:snapToGrid w:val="0"/>
          <w:szCs w:val="28"/>
        </w:rPr>
        <w:t xml:space="preserve">            </w:t>
      </w:r>
      <w:r w:rsidRPr="003620BD">
        <w:rPr>
          <w:snapToGrid w:val="0"/>
          <w:szCs w:val="28"/>
        </w:rPr>
        <w:t>№ 1950-р, осуществляемые по следующим подпрограммам государственной программы.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38 1 00 00000 Подпрограмма "Повышение эффективности управления федеральным имуществом и приватизации" </w:t>
      </w:r>
    </w:p>
    <w:p w:rsidR="003620BD" w:rsidRPr="003620BD" w:rsidRDefault="003620BD" w:rsidP="003620BD">
      <w:pPr>
        <w:autoSpaceDE w:val="0"/>
        <w:autoSpaceDN w:val="0"/>
        <w:adjustRightInd w:val="0"/>
        <w:jc w:val="center"/>
        <w:outlineLvl w:val="4"/>
        <w:rPr>
          <w:snapToGrid w:val="0"/>
          <w:sz w:val="32"/>
          <w:szCs w:val="32"/>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 w:val="32"/>
          <w:szCs w:val="32"/>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38 1 01 00000 Основное мероприятие "Определение целевой функции управления об</w:t>
      </w:r>
      <w:r w:rsidR="000B05C0">
        <w:rPr>
          <w:snapToGrid w:val="0"/>
          <w:szCs w:val="28"/>
        </w:rPr>
        <w:t>ъектами федерального имущества";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38 1 02 00000 Основное мероприятие "Управление отчуждением объектов федерального имущества"</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38 1 03 00000 Основное мероприятие "Управление развитием объектов федерального имущества"</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38 1 04 00000 Основное мероприятие "Управление рисками в сфере реализации процессов управления федеральным имуществом"</w:t>
      </w:r>
      <w:r w:rsidR="000B05C0">
        <w:rPr>
          <w:snapToGrid w:val="0"/>
          <w:szCs w:val="28"/>
        </w:rPr>
        <w:t>;</w:t>
      </w:r>
      <w:r w:rsidRPr="003620BD">
        <w:rPr>
          <w:snapToGrid w:val="0"/>
          <w:szCs w:val="28"/>
        </w:rPr>
        <w:t xml:space="preserve">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38 1 05 00000 Основное мероприятие "Совершенствование учета и мониторинга использования фед</w:t>
      </w:r>
      <w:r w:rsidR="000B05C0">
        <w:rPr>
          <w:snapToGrid w:val="0"/>
          <w:szCs w:val="28"/>
        </w:rPr>
        <w:t>ерального имущества";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38 1 06 00000 Основное мероприятие "Обеспечение реализации подпрограммы"</w:t>
      </w:r>
      <w:r w:rsidR="000B05C0">
        <w:rPr>
          <w:snapToGrid w:val="0"/>
          <w:szCs w:val="28"/>
        </w:rPr>
        <w:t>.</w:t>
      </w:r>
    </w:p>
    <w:p w:rsidR="000B05C0" w:rsidRDefault="000B05C0"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38 2 00 00000 Подпрограмма "Управление государственным</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материальным резервом" </w:t>
      </w:r>
    </w:p>
    <w:p w:rsidR="003620BD" w:rsidRPr="003620BD" w:rsidRDefault="003620BD" w:rsidP="003620BD">
      <w:pPr>
        <w:autoSpaceDE w:val="0"/>
        <w:autoSpaceDN w:val="0"/>
        <w:adjustRightInd w:val="0"/>
        <w:ind w:firstLine="720"/>
        <w:jc w:val="both"/>
        <w:outlineLvl w:val="4"/>
        <w:rPr>
          <w:snapToGrid w:val="0"/>
          <w:sz w:val="32"/>
          <w:szCs w:val="32"/>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38 2 01 00000 Основное мероприятие "Формирование запасов государс</w:t>
      </w:r>
      <w:r w:rsidR="000B05C0">
        <w:rPr>
          <w:snapToGrid w:val="0"/>
          <w:szCs w:val="28"/>
        </w:rPr>
        <w:t>твенного материального резерва";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38 2 02 00000 Основное мероприятие "Обеспечение функционирования управления в сфере государс</w:t>
      </w:r>
      <w:r w:rsidR="000B05C0">
        <w:rPr>
          <w:snapToGrid w:val="0"/>
          <w:szCs w:val="28"/>
        </w:rPr>
        <w:t>твенного материального резерва";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38 2 03 00000 Основное мероприятие "Развитие инфраструктуры системы государс</w:t>
      </w:r>
      <w:r w:rsidR="000B05C0">
        <w:rPr>
          <w:snapToGrid w:val="0"/>
          <w:szCs w:val="28"/>
        </w:rPr>
        <w:t>твенного материального резерва".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257041" w:rsidRPr="0049193C">
        <w:rPr>
          <w:snapToGrid w:val="0"/>
          <w:szCs w:val="28"/>
          <w:vertAlign w:val="superscript"/>
        </w:rPr>
        <w:t>1</w:t>
      </w:r>
      <w:r w:rsidRPr="003620BD">
        <w:rPr>
          <w:b/>
          <w:snapToGrid w:val="0"/>
          <w:szCs w:val="28"/>
        </w:rPr>
        <w:t>.2.2.</w:t>
      </w:r>
      <w:r w:rsidR="002D4920">
        <w:rPr>
          <w:b/>
          <w:snapToGrid w:val="0"/>
          <w:szCs w:val="28"/>
        </w:rPr>
        <w:t>35</w:t>
      </w:r>
      <w:r w:rsidRPr="003620BD">
        <w:rPr>
          <w:b/>
          <w:snapToGrid w:val="0"/>
          <w:szCs w:val="28"/>
        </w:rPr>
        <w:t>.</w:t>
      </w:r>
      <w:r w:rsidRPr="003620BD">
        <w:rPr>
          <w:b/>
          <w:snapToGrid w:val="0"/>
          <w:szCs w:val="28"/>
        </w:rPr>
        <w:tab/>
        <w:t>Государственная программа Российской Федерации "Управление государственными финансами и регулирование финансовых рынков"</w:t>
      </w:r>
    </w:p>
    <w:p w:rsidR="003620BD" w:rsidRPr="003620BD" w:rsidRDefault="003620BD" w:rsidP="003620BD">
      <w:pPr>
        <w:autoSpaceDE w:val="0"/>
        <w:autoSpaceDN w:val="0"/>
        <w:adjustRightInd w:val="0"/>
        <w:jc w:val="center"/>
        <w:outlineLvl w:val="4"/>
        <w:rPr>
          <w:b/>
          <w:snapToGrid w:val="0"/>
          <w:sz w:val="32"/>
          <w:szCs w:val="32"/>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"Управление государственными финансами</w:t>
      </w:r>
      <w:r w:rsidRPr="003620BD">
        <w:rPr>
          <w:szCs w:val="28"/>
        </w:rPr>
        <w:t xml:space="preserve"> </w:t>
      </w:r>
      <w:r w:rsidRPr="003620BD">
        <w:rPr>
          <w:snapToGrid w:val="0"/>
          <w:szCs w:val="28"/>
        </w:rPr>
        <w:t>и регулирование финансовых рынков" включают:</w:t>
      </w:r>
    </w:p>
    <w:p w:rsidR="003620BD" w:rsidRPr="003620BD" w:rsidRDefault="003620BD" w:rsidP="003620BD">
      <w:pPr>
        <w:autoSpaceDE w:val="0"/>
        <w:autoSpaceDN w:val="0"/>
        <w:adjustRightInd w:val="0"/>
        <w:ind w:firstLine="720"/>
        <w:jc w:val="both"/>
        <w:outlineLvl w:val="4"/>
        <w:rPr>
          <w:snapToGrid w:val="0"/>
          <w:sz w:val="32"/>
          <w:szCs w:val="32"/>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39 0 00 00000 Государственная программа Российской Федерации </w:t>
      </w:r>
    </w:p>
    <w:p w:rsidR="003620BD" w:rsidRPr="003620BD" w:rsidRDefault="003620BD" w:rsidP="003620BD">
      <w:pPr>
        <w:jc w:val="center"/>
        <w:rPr>
          <w:snapToGrid w:val="0"/>
          <w:szCs w:val="28"/>
        </w:rPr>
      </w:pPr>
      <w:r w:rsidRPr="003620BD">
        <w:rPr>
          <w:snapToGrid w:val="0"/>
          <w:szCs w:val="28"/>
        </w:rPr>
        <w:t>"Управление государственными финансами</w:t>
      </w:r>
      <w:r w:rsidRPr="003620BD">
        <w:rPr>
          <w:szCs w:val="28"/>
        </w:rPr>
        <w:t xml:space="preserve"> </w:t>
      </w:r>
      <w:r w:rsidRPr="003620BD">
        <w:rPr>
          <w:snapToGrid w:val="0"/>
          <w:szCs w:val="28"/>
        </w:rPr>
        <w:t>и регулирование</w:t>
      </w:r>
    </w:p>
    <w:p w:rsidR="003620BD" w:rsidRPr="003620BD" w:rsidRDefault="003620BD" w:rsidP="003620BD">
      <w:pPr>
        <w:jc w:val="center"/>
        <w:rPr>
          <w:snapToGrid w:val="0"/>
          <w:szCs w:val="28"/>
        </w:rPr>
      </w:pPr>
      <w:r w:rsidRPr="003620BD">
        <w:rPr>
          <w:snapToGrid w:val="0"/>
          <w:szCs w:val="28"/>
        </w:rPr>
        <w:t>финансовых рынков"</w:t>
      </w:r>
    </w:p>
    <w:p w:rsidR="003620BD" w:rsidRPr="003620BD" w:rsidRDefault="003620BD" w:rsidP="003620BD">
      <w:pPr>
        <w:autoSpaceDE w:val="0"/>
        <w:autoSpaceDN w:val="0"/>
        <w:adjustRightInd w:val="0"/>
        <w:ind w:firstLine="720"/>
        <w:jc w:val="both"/>
        <w:outlineLvl w:val="4"/>
        <w:rPr>
          <w:snapToGrid w:val="0"/>
          <w:sz w:val="32"/>
          <w:szCs w:val="32"/>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"Управление государственными финансами и регулирование финансовых рынков",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39 1 00 00000 Подпрограмма "Обеспечение сбалансированности федерального бюджета и повышение эффективности бюджетных расходов</w:t>
      </w:r>
      <w:r w:rsidR="006129E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1 01 00000 Основное мероприятие "Внедрение долгосрочного бюджетного планирования в Российской Федерации"</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1 02 00000 Основное мероприятие "Развитие программно-целевых методов планирования и повышение эффективности бюджетных расходов"</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1 03 00000 Основное мероприятие "Развитие нормативно-правового и методического обеспечения оказания государственных (муниципальных) услуг"</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1 04 00000 Основное мероприятие "Совершенствование системы материальной мотивации федеральных государственных гражданских  служащих и лиц, замещающих государственные должности Российской Федерации"</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1 05 00000 Основное мероприятие "Совершенствование механизмов финансового обеспечения социальной поддержки населения"</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1 06 00000 Основное мероприятие "Совершенствование регулирования вопросов деятельности государственных внебюджетных фондов"</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pPr>
        <w:autoSpaceDE w:val="0"/>
        <w:autoSpaceDN w:val="0"/>
        <w:adjustRightInd w:val="0"/>
        <w:jc w:val="center"/>
        <w:outlineLvl w:val="4"/>
        <w:rPr>
          <w:snapToGrid w:val="0"/>
          <w:szCs w:val="28"/>
        </w:rPr>
      </w:pPr>
      <w:r w:rsidRPr="003620BD">
        <w:rPr>
          <w:snapToGrid w:val="0"/>
          <w:szCs w:val="28"/>
        </w:rPr>
        <w:t xml:space="preserve">39 2 00 00000 Подпрограмма "Нормативно-методическое обеспечение и организация бюджетного процесса"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A7D55" w:rsidRDefault="003A7D55"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2 01 00000 Основное мероприятие "Совершенствование бюджетного законодательства"</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2 02 00000 Основное мероприятие "Нормативное правовое регулирование и организационно-методическое обеспечение бюджетного процесса на федеральном уровне"</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2 03 00000 Основное мероприятие "Формирование и исполнение федерального бюджета"</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2 04 00000 Основное мероприятие "Кассовое обслуживание исполнения бюджетов бюджетной системы Российской Федерации, учет операций со средствами неучастников бюджетного процесса и формирование бюджетной отчетности"</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2 05 00000 Основное мероприятие "Управление резервными средствами федерального бюджета"</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39 2 06 00000 Основное мероприятие "Обеспечение защиты интересов Российской Федерации в судебных разбирательствах на территории Российской Федерации"</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2 07 00000 Основное мероприятие "Повышение качества финансового менеджмента главных администраторов средств федерального бюджета"</w:t>
      </w:r>
      <w:r w:rsidR="000B05C0">
        <w:rPr>
          <w:snapToGrid w:val="0"/>
          <w:szCs w:val="28"/>
        </w:rPr>
        <w:t>.</w:t>
      </w:r>
    </w:p>
    <w:p w:rsidR="00B52144" w:rsidRPr="003620BD" w:rsidRDefault="00B52144" w:rsidP="003620BD">
      <w:pPr>
        <w:autoSpaceDE w:val="0"/>
        <w:autoSpaceDN w:val="0"/>
        <w:adjustRightInd w:val="0"/>
        <w:ind w:firstLine="720"/>
        <w:jc w:val="both"/>
        <w:outlineLvl w:val="4"/>
        <w:rPr>
          <w:snapToGrid w:val="0"/>
          <w:szCs w:val="28"/>
        </w:rPr>
      </w:pPr>
    </w:p>
    <w:p w:rsidR="003620BD" w:rsidRPr="003620BD" w:rsidRDefault="003620BD" w:rsidP="003620BD">
      <w:pPr>
        <w:jc w:val="center"/>
        <w:rPr>
          <w:bCs/>
          <w:szCs w:val="28"/>
        </w:rPr>
      </w:pPr>
      <w:r w:rsidRPr="003620BD">
        <w:rPr>
          <w:snapToGrid w:val="0"/>
          <w:szCs w:val="28"/>
        </w:rPr>
        <w:t>39 3 00 00000 Подпрограмма "</w:t>
      </w:r>
      <w:r w:rsidRPr="003620BD">
        <w:rPr>
          <w:bCs/>
          <w:szCs w:val="28"/>
        </w:rPr>
        <w:t>Организация и осуществление контроля</w:t>
      </w:r>
    </w:p>
    <w:p w:rsidR="003620BD" w:rsidRPr="003620BD" w:rsidRDefault="003620BD">
      <w:pPr>
        <w:jc w:val="center"/>
        <w:rPr>
          <w:b/>
          <w:bCs/>
          <w:szCs w:val="28"/>
        </w:rPr>
      </w:pPr>
      <w:r w:rsidRPr="003620BD">
        <w:rPr>
          <w:bCs/>
          <w:szCs w:val="28"/>
        </w:rPr>
        <w:t>и надзора в финансово-бюджетной сфере</w:t>
      </w:r>
      <w:r w:rsidRPr="003620BD">
        <w:rPr>
          <w:snapToGrid w:val="0"/>
          <w:szCs w:val="28"/>
        </w:rPr>
        <w:t xml:space="preserve">"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3 01 00000 Основное мероприятие "Нормативное правовое регулирование и методическое обеспечение по вопросам контроля и надзо</w:t>
      </w:r>
      <w:r w:rsidR="000B05C0">
        <w:rPr>
          <w:snapToGrid w:val="0"/>
          <w:szCs w:val="28"/>
        </w:rPr>
        <w:t>ра в финансово-бюджетной сфере";</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3 02 00000 Основное мероприятие "Осуществление внутреннего государственного (муниципального) финансового контроля"</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3 03 00000 Основное мероприятие "Анализ осуществления главными администраторами средств федерального бюджета внутреннего финансового контроля и внутреннего финансового аудита"</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3 04 00000 Основное мероприятие "Обесп</w:t>
      </w:r>
      <w:r w:rsidR="000B05C0">
        <w:rPr>
          <w:snapToGrid w:val="0"/>
          <w:szCs w:val="28"/>
        </w:rPr>
        <w:t>ечение реализации подпрограммы";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3 05 00000 Основное мероприятие "Организация и осуществление контрольно-надзорной деятельности в</w:t>
      </w:r>
      <w:r w:rsidR="000B05C0">
        <w:rPr>
          <w:snapToGrid w:val="0"/>
          <w:szCs w:val="28"/>
        </w:rPr>
        <w:t xml:space="preserve"> сфере валютных правоотношений";</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3 06 00000 Основное мероприятие "Организация и осуществление внешнего контроля качества работы аудиторских организаций, проводящих обязательный аудит бухгалтерской (финансовой) отчетности организаций, определенных</w:t>
      </w:r>
      <w:r w:rsidR="000B05C0">
        <w:rPr>
          <w:snapToGrid w:val="0"/>
          <w:szCs w:val="28"/>
        </w:rPr>
        <w:t xml:space="preserve"> действующим законодательством";</w:t>
      </w:r>
    </w:p>
    <w:p w:rsidR="003620BD" w:rsidRPr="000B05C0"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3 07 00000 Основное мероприятие "Развитие информационной инфраструктуры Росфиннадзора и его территориальных органов"</w:t>
      </w:r>
      <w:r w:rsidR="000B05C0">
        <w:rPr>
          <w:snapToGrid w:val="0"/>
          <w:szCs w:val="28"/>
        </w:rPr>
        <w:t>.</w:t>
      </w:r>
    </w:p>
    <w:p w:rsidR="003A7D55" w:rsidRDefault="003A7D55"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39 4 00 00000 Подпрограмма "Обеспечение функционирования и развитие налоговой системы Российской Федерации"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A7D55" w:rsidRDefault="003A7D55"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39 4 01 00000 Основное мероприятие "Развитие налогового </w:t>
      </w:r>
      <w:r w:rsidR="000B05C0">
        <w:rPr>
          <w:snapToGrid w:val="0"/>
          <w:szCs w:val="28"/>
        </w:rPr>
        <w:t>и таможенного законодательства";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4 02 00000 Основное мероприятие "Совершенствовани</w:t>
      </w:r>
      <w:r w:rsidR="000B05C0">
        <w:rPr>
          <w:snapToGrid w:val="0"/>
          <w:szCs w:val="28"/>
        </w:rPr>
        <w:t>е налогового администрирования";</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4 03 00000 Основное мероприятие "Разработка основных направлений налоговой политики на очередной финансовый год и плановый период</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4 04 00000 Основное мероприятие "Развитие электронного документооборота между налоговыми органами и налогоплательщиками,  повышение качества исполнения налоговых процедур и инф</w:t>
      </w:r>
      <w:r w:rsidR="000B05C0">
        <w:rPr>
          <w:snapToGrid w:val="0"/>
          <w:szCs w:val="28"/>
        </w:rPr>
        <w:t>ормирования налогоплательщиков";</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4 05 00000 Основное мероприятие "Деофшоризация национальной экономики"</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4 06 00000 Основное мероприятие "Взаимодействие с Организацией экономического сотрудничества и развития в рамках реализации плана мероприятий по противодействию размыванию налогооблагаемой базы и выводу прибыли из-под</w:t>
      </w:r>
      <w:r w:rsidR="000B05C0">
        <w:rPr>
          <w:snapToGrid w:val="0"/>
          <w:szCs w:val="28"/>
        </w:rPr>
        <w:t xml:space="preserve"> налогообложения (BEPS)".</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39 5 00 00000 Подпрограмма "Управление государственным долгом и государственными финансовыми активами Российской Федерации"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5 01 00000 Основное мероприятие "Нормативное правовое регулирование в сфере управления государственным долгом и государственными финансовыми</w:t>
      </w:r>
      <w:r w:rsidR="000B05C0">
        <w:rPr>
          <w:snapToGrid w:val="0"/>
          <w:szCs w:val="28"/>
        </w:rPr>
        <w:t xml:space="preserve"> активами Российской Федерации";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5 02 00000 Основное мероприятие "Обеспечение своевременности и полноты исполнения долговых обязательств Российской Федерации"</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5 03 00000 Основное мероприятие "Управление государственным долго</w:t>
      </w:r>
      <w:r w:rsidR="000B05C0">
        <w:rPr>
          <w:snapToGrid w:val="0"/>
          <w:szCs w:val="28"/>
        </w:rPr>
        <w:t>м, выраженным в ценных бумагах";</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5 04 00000 Основное мероприятие "Оказание государственной гарантийной поддержки национальной промышленности, реализации инвестиционных проектов (в том числе региональных), экспорта, развития малого и среднего предпринимательства, выполнения гособоронзаказа"</w:t>
      </w:r>
      <w:r w:rsidR="000B05C0">
        <w:rPr>
          <w:snapToGrid w:val="0"/>
          <w:szCs w:val="28"/>
        </w:rPr>
        <w:t>;</w:t>
      </w:r>
    </w:p>
    <w:p w:rsidR="003A7D55" w:rsidRDefault="003A7D55"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5 05 00000 Основное мероприятие "Взаимодействие с междунаро</w:t>
      </w:r>
      <w:r w:rsidR="000B05C0">
        <w:rPr>
          <w:snapToGrid w:val="0"/>
          <w:szCs w:val="28"/>
        </w:rPr>
        <w:t>дными рейтинговыми агентствами";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5 06 00000 Основное мероприятие "Обеспечение эффективного диалога с участниками национального и международно</w:t>
      </w:r>
      <w:r w:rsidR="000B05C0">
        <w:rPr>
          <w:snapToGrid w:val="0"/>
          <w:szCs w:val="28"/>
        </w:rPr>
        <w:t>го рынков капитала";</w:t>
      </w:r>
    </w:p>
    <w:p w:rsidR="003620BD" w:rsidRPr="003620BD" w:rsidRDefault="003620BD" w:rsidP="003620BD">
      <w:pPr>
        <w:autoSpaceDE w:val="0"/>
        <w:autoSpaceDN w:val="0"/>
        <w:adjustRightInd w:val="0"/>
        <w:ind w:firstLine="720"/>
        <w:jc w:val="both"/>
        <w:outlineLvl w:val="4"/>
        <w:rPr>
          <w:snapToGrid w:val="0"/>
          <w:szCs w:val="28"/>
          <w:highlight w:val="yellow"/>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5 07 00000 Основное мероприятие "Выполнение обязательств по выплате вознагра</w:t>
      </w:r>
      <w:r w:rsidR="000B05C0">
        <w:rPr>
          <w:snapToGrid w:val="0"/>
          <w:szCs w:val="28"/>
        </w:rPr>
        <w:t>ждений агентам и консультантам";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5 08 00000 Основное мероприятие "Обеспечение реализации межправительственных соглашений об урегулировании (погашении) задолженности Российской Федерации и бывшего СССР перед иностран</w:t>
      </w:r>
      <w:r w:rsidR="000B05C0">
        <w:rPr>
          <w:snapToGrid w:val="0"/>
          <w:szCs w:val="28"/>
        </w:rPr>
        <w:t>ными государствами-кредиторами";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5 09 00000 Основное мероприятие "Обеспечение защиты интересов Российской Федерации в международных судебных и иных юридических спорах, касающихся финансовых пр</w:t>
      </w:r>
      <w:r w:rsidR="000B05C0">
        <w:rPr>
          <w:snapToGrid w:val="0"/>
          <w:szCs w:val="28"/>
        </w:rPr>
        <w:t>етензий к Российской Федерации";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5 10 00000 Основное мероприятие "Обеспечение реализации соглашений Российской Федерации с правительствами иностранных государств-заёмщиками"</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5 11 00000 Основное мероприятие "Управление средствами суверенных фондов"</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5 12 00000 Основное мероприятие "Нормативное правовое регулирование и мониторинг состояния государственного долга субъектов Российской Федерации и муниципального долга, обеспечение допуска на национальный долговой рынок финансово-устойчивых эмитентов государственных ценных бумаг субъектов Российской Федераци</w:t>
      </w:r>
      <w:r w:rsidR="000B05C0">
        <w:rPr>
          <w:snapToGrid w:val="0"/>
          <w:szCs w:val="28"/>
        </w:rPr>
        <w:t>и и муниципальных ценных бумаг".</w:t>
      </w:r>
    </w:p>
    <w:p w:rsidR="000B05C0" w:rsidRPr="003620BD" w:rsidRDefault="000B05C0"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39 6 00 00000 Подпрограмма "Развитие международного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финансово-экономического сотрудничества Российской Федерации"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6 01 00000 Основное мероприятие "Подготовка и аналитическое обеспечение участия Российской Федерации в международных мероприятиях и инициативах в</w:t>
      </w:r>
      <w:r w:rsidR="000B05C0">
        <w:rPr>
          <w:snapToGrid w:val="0"/>
          <w:szCs w:val="28"/>
        </w:rPr>
        <w:t xml:space="preserve"> финансово-экономической сфере";</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39 6 02 00000 Основное мероприятие "Обеспечение реализации политики Российской Федерации в сфере международных финансово-экон</w:t>
      </w:r>
      <w:r w:rsidR="000B05C0">
        <w:rPr>
          <w:snapToGrid w:val="0"/>
          <w:szCs w:val="28"/>
        </w:rPr>
        <w:t>омических отношений";</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6 03 00000 Основное мероприятие "Координация подготовки и реализации проектов, осуществляемых в Российской Федерации при участии междун</w:t>
      </w:r>
      <w:r w:rsidR="000B05C0">
        <w:rPr>
          <w:snapToGrid w:val="0"/>
          <w:szCs w:val="28"/>
        </w:rPr>
        <w:t>ародных финансовых организаций".</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39 7 00 00000 Подпрограмма "Создание и развитие государственной интегрированной информационной системы управления общественными финансами "Электронный бюджет"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7 01 00000 Основное мероприятие "Автоматизация учетной деятельности, переход на юридически значимый электронный документооборот в сфере управления общественными финансами"</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7 02 00000 Основное мероприятие "Создание централизованных или "облачных" технологий хранения и обработки информации, обеспечивающих необходимый уровень отказоустойчивости и катастрофоустойчивости"</w:t>
      </w:r>
      <w:r w:rsidR="000B05C0">
        <w:rPr>
          <w:snapToGrid w:val="0"/>
          <w:szCs w:val="28"/>
        </w:rPr>
        <w:t>;</w:t>
      </w:r>
      <w:r w:rsidRPr="003620BD">
        <w:rPr>
          <w:snapToGrid w:val="0"/>
          <w:szCs w:val="28"/>
        </w:rPr>
        <w:t xml:space="preserve">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7 03 00000 Основное мероприятие "Сопровождение и обеспечение текущих процессов составления и исполнения федерального бюджета, ведения бухгалтерского и управленческого у</w:t>
      </w:r>
      <w:r w:rsidR="000B05C0">
        <w:rPr>
          <w:snapToGrid w:val="0"/>
          <w:szCs w:val="28"/>
        </w:rPr>
        <w:t>чета и формирования отчетности";</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7 04 00000 Основное мероприятие "Обеспечение взаимосвязи всех видов учета и отчетности публично-правовых образований, интеграция процессов управления деятельностью публично-правовых образований в сфере управления общественными финансами"</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7 05 00000 Основное мероприятие "Создание и развитие Единого портала бюджетной системы Российской Феде</w:t>
      </w:r>
      <w:r w:rsidR="000B05C0">
        <w:rPr>
          <w:snapToGrid w:val="0"/>
          <w:szCs w:val="28"/>
        </w:rPr>
        <w:t>рации".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pPr>
        <w:autoSpaceDE w:val="0"/>
        <w:autoSpaceDN w:val="0"/>
        <w:adjustRightInd w:val="0"/>
        <w:jc w:val="center"/>
        <w:outlineLvl w:val="4"/>
        <w:rPr>
          <w:snapToGrid w:val="0"/>
          <w:szCs w:val="28"/>
        </w:rPr>
      </w:pPr>
      <w:r w:rsidRPr="003620BD">
        <w:rPr>
          <w:snapToGrid w:val="0"/>
          <w:szCs w:val="28"/>
        </w:rPr>
        <w:t xml:space="preserve">39 8 00 00000 Подпрограмма "Государственное регулирование отрасли драгоценных металлов и драгоценных камней"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75183E" w:rsidRPr="003620BD" w:rsidRDefault="0075183E"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39 8 01 00000 Основное мероприятие "Выработка и совершенствование государственной политики и нормативное правовое регулирование в сфере </w:t>
      </w:r>
      <w:r w:rsidRPr="003620BD">
        <w:rPr>
          <w:snapToGrid w:val="0"/>
          <w:szCs w:val="28"/>
        </w:rPr>
        <w:lastRenderedPageBreak/>
        <w:t>добычи, производства, переработки, использования и обращения драгоценных металлов и драгоценных камней"</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8 02 00000 Основное мероприятие "Организация формирования Государственного фонда драгоценных металлов и драгоценных камней Российской Федерации"</w:t>
      </w:r>
      <w:r w:rsidR="000B05C0">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8 03 00000 Основное мероприятие "Обеспечение осуществления федерального пробирного надзора, в том числе опробования и клеймения гос</w:t>
      </w:r>
      <w:r w:rsidR="000B05C0">
        <w:rPr>
          <w:snapToGrid w:val="0"/>
          <w:szCs w:val="28"/>
        </w:rPr>
        <w:t>ударственным пробирным клеймом".</w:t>
      </w:r>
    </w:p>
    <w:p w:rsidR="00257041" w:rsidRPr="003620BD" w:rsidRDefault="00257041" w:rsidP="003620BD">
      <w:pPr>
        <w:autoSpaceDE w:val="0"/>
        <w:autoSpaceDN w:val="0"/>
        <w:adjustRightInd w:val="0"/>
        <w:ind w:firstLine="720"/>
        <w:jc w:val="both"/>
        <w:outlineLvl w:val="4"/>
        <w:rPr>
          <w:snapToGrid w:val="0"/>
          <w:szCs w:val="28"/>
        </w:rPr>
      </w:pPr>
    </w:p>
    <w:p w:rsidR="0075183E" w:rsidRDefault="003620BD" w:rsidP="003620BD">
      <w:pPr>
        <w:jc w:val="center"/>
        <w:rPr>
          <w:bCs/>
          <w:szCs w:val="28"/>
        </w:rPr>
      </w:pPr>
      <w:r w:rsidRPr="003620BD">
        <w:rPr>
          <w:snapToGrid w:val="0"/>
          <w:szCs w:val="28"/>
        </w:rPr>
        <w:t>39 9 00 00000 Подпрограмма "</w:t>
      </w:r>
      <w:r w:rsidRPr="003620BD">
        <w:rPr>
          <w:bCs/>
          <w:szCs w:val="28"/>
        </w:rPr>
        <w:t>Государственное регулирование</w:t>
      </w:r>
    </w:p>
    <w:p w:rsidR="003620BD" w:rsidRPr="003620BD" w:rsidRDefault="003620BD" w:rsidP="003620BD">
      <w:pPr>
        <w:jc w:val="center"/>
        <w:rPr>
          <w:snapToGrid w:val="0"/>
          <w:szCs w:val="28"/>
        </w:rPr>
      </w:pPr>
      <w:r w:rsidRPr="003620BD">
        <w:rPr>
          <w:bCs/>
          <w:szCs w:val="28"/>
        </w:rPr>
        <w:t xml:space="preserve"> в сфере производства и оборота этилового спирта, алкогольной и спиртосодержащей продукции</w:t>
      </w:r>
      <w:r w:rsidRPr="003620BD">
        <w:rPr>
          <w:snapToGrid w:val="0"/>
          <w:szCs w:val="28"/>
        </w:rPr>
        <w:t xml:space="preserve">"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По данной целевой статье отражаются расходы федерального бюджета на реализацию подпрограммы по следующим основным мероприятиям: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9 01 00000 Основное мероприятие "Обесп</w:t>
      </w:r>
      <w:r w:rsidR="000B05C0">
        <w:rPr>
          <w:snapToGrid w:val="0"/>
          <w:szCs w:val="28"/>
        </w:rPr>
        <w:t>ечение реализации подпрограммы";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9 02 00000 Основное мероприятие "Совершенствование нормативной правовой базы в сфере производства и оборота этилового спирта, алкогольно</w:t>
      </w:r>
      <w:r w:rsidR="000B05C0">
        <w:rPr>
          <w:snapToGrid w:val="0"/>
          <w:szCs w:val="28"/>
        </w:rPr>
        <w:t>й и спиртосодержащей продукции";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39 9 03 00000 Основное мероприятие "Совершенствование государственного контроля и надзора за производством, оборотом, качеством и безопасностью этилового спирта, алкогольной и спиртосодержащей продукции"</w:t>
      </w:r>
      <w:r w:rsidR="000B05C0">
        <w:rPr>
          <w:snapToGrid w:val="0"/>
          <w:szCs w:val="28"/>
        </w:rPr>
        <w:t>.</w:t>
      </w:r>
    </w:p>
    <w:p w:rsidR="00B52144" w:rsidRPr="003620BD" w:rsidRDefault="00B52144" w:rsidP="003620BD">
      <w:pPr>
        <w:autoSpaceDE w:val="0"/>
        <w:autoSpaceDN w:val="0"/>
        <w:adjustRightInd w:val="0"/>
        <w:ind w:firstLine="720"/>
        <w:jc w:val="both"/>
        <w:outlineLvl w:val="4"/>
        <w:rPr>
          <w:snapToGrid w:val="0"/>
          <w:szCs w:val="28"/>
        </w:rPr>
      </w:pPr>
    </w:p>
    <w:p w:rsidR="00257041" w:rsidRDefault="003620BD">
      <w:pPr>
        <w:jc w:val="center"/>
        <w:rPr>
          <w:snapToGrid w:val="0"/>
          <w:szCs w:val="28"/>
        </w:rPr>
      </w:pPr>
      <w:r w:rsidRPr="003620BD">
        <w:rPr>
          <w:snapToGrid w:val="0"/>
          <w:szCs w:val="28"/>
        </w:rPr>
        <w:t>39 Б 00 00000 Подпрограмма   "Эффективное функционирование</w:t>
      </w:r>
    </w:p>
    <w:p w:rsidR="003620BD" w:rsidRPr="003620BD" w:rsidRDefault="003620BD">
      <w:pPr>
        <w:jc w:val="center"/>
        <w:rPr>
          <w:szCs w:val="28"/>
        </w:rPr>
      </w:pPr>
      <w:r w:rsidRPr="003620BD">
        <w:rPr>
          <w:snapToGrid w:val="0"/>
          <w:szCs w:val="28"/>
        </w:rPr>
        <w:t xml:space="preserve"> финансовых рынков, банковской, страховой деятельности, схем инвестирования и защиты пенсионных накоплений" </w:t>
      </w:r>
    </w:p>
    <w:p w:rsidR="003620BD" w:rsidRPr="003620BD" w:rsidRDefault="003620BD" w:rsidP="003620BD">
      <w:pPr>
        <w:ind w:firstLine="720"/>
        <w:jc w:val="both"/>
        <w:rPr>
          <w:szCs w:val="28"/>
        </w:rPr>
      </w:pPr>
    </w:p>
    <w:p w:rsidR="003620BD" w:rsidRPr="003620BD" w:rsidRDefault="003620BD" w:rsidP="003620BD">
      <w:pPr>
        <w:ind w:firstLine="720"/>
        <w:jc w:val="both"/>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ind w:firstLine="720"/>
        <w:jc w:val="both"/>
        <w:rPr>
          <w:snapToGrid w:val="0"/>
          <w:sz w:val="16"/>
          <w:szCs w:val="16"/>
        </w:rPr>
      </w:pPr>
    </w:p>
    <w:p w:rsidR="003620BD" w:rsidRPr="003620BD" w:rsidRDefault="003620BD" w:rsidP="003620BD">
      <w:pPr>
        <w:ind w:firstLine="720"/>
        <w:jc w:val="both"/>
        <w:rPr>
          <w:snapToGrid w:val="0"/>
          <w:szCs w:val="28"/>
        </w:rPr>
      </w:pPr>
      <w:r w:rsidRPr="003620BD">
        <w:rPr>
          <w:snapToGrid w:val="0"/>
          <w:szCs w:val="28"/>
        </w:rPr>
        <w:t>39 Б 01 00000 Основное мероприятие "Развитие финансовых рынков, создание международного финансового центра"</w:t>
      </w:r>
      <w:r w:rsidR="000B05C0">
        <w:rPr>
          <w:snapToGrid w:val="0"/>
          <w:szCs w:val="28"/>
        </w:rPr>
        <w:t>;</w:t>
      </w:r>
    </w:p>
    <w:p w:rsidR="003620BD" w:rsidRPr="003620BD" w:rsidRDefault="003620BD" w:rsidP="003620BD">
      <w:pPr>
        <w:ind w:firstLine="720"/>
        <w:jc w:val="both"/>
        <w:rPr>
          <w:snapToGrid w:val="0"/>
          <w:szCs w:val="28"/>
        </w:rPr>
      </w:pPr>
    </w:p>
    <w:p w:rsidR="003620BD" w:rsidRPr="003620BD" w:rsidRDefault="003620BD" w:rsidP="003620BD">
      <w:pPr>
        <w:ind w:firstLine="720"/>
        <w:jc w:val="both"/>
        <w:rPr>
          <w:snapToGrid w:val="0"/>
          <w:szCs w:val="28"/>
        </w:rPr>
      </w:pPr>
      <w:r w:rsidRPr="003620BD">
        <w:rPr>
          <w:snapToGrid w:val="0"/>
          <w:szCs w:val="28"/>
        </w:rPr>
        <w:t>39 Б 02 00000 Основное мероприятие "Регулирование банковской деятельности"</w:t>
      </w:r>
      <w:r w:rsidR="000B05C0">
        <w:rPr>
          <w:snapToGrid w:val="0"/>
          <w:szCs w:val="28"/>
        </w:rPr>
        <w:t>;</w:t>
      </w:r>
    </w:p>
    <w:p w:rsidR="003620BD" w:rsidRPr="003620BD" w:rsidRDefault="003620BD" w:rsidP="003620BD">
      <w:pPr>
        <w:ind w:firstLine="720"/>
        <w:jc w:val="both"/>
        <w:rPr>
          <w:snapToGrid w:val="0"/>
          <w:szCs w:val="28"/>
        </w:rPr>
      </w:pPr>
    </w:p>
    <w:p w:rsidR="003620BD" w:rsidRPr="003620BD" w:rsidRDefault="003620BD" w:rsidP="003620BD">
      <w:pPr>
        <w:ind w:firstLine="720"/>
        <w:jc w:val="both"/>
        <w:rPr>
          <w:snapToGrid w:val="0"/>
          <w:szCs w:val="28"/>
        </w:rPr>
      </w:pPr>
      <w:r w:rsidRPr="003620BD">
        <w:rPr>
          <w:snapToGrid w:val="0"/>
          <w:szCs w:val="28"/>
        </w:rPr>
        <w:t>39 Б 03 00000 Основное мероприятие "Регулирование страховой деятельности"</w:t>
      </w:r>
      <w:r w:rsidR="000B05C0">
        <w:rPr>
          <w:snapToGrid w:val="0"/>
          <w:szCs w:val="28"/>
        </w:rPr>
        <w:t>;</w:t>
      </w:r>
    </w:p>
    <w:p w:rsidR="003620BD" w:rsidRPr="003620BD" w:rsidRDefault="003620BD" w:rsidP="003620BD">
      <w:pPr>
        <w:ind w:firstLine="720"/>
        <w:jc w:val="both"/>
        <w:rPr>
          <w:snapToGrid w:val="0"/>
          <w:szCs w:val="28"/>
        </w:rPr>
      </w:pPr>
    </w:p>
    <w:p w:rsidR="003620BD" w:rsidRPr="003620BD" w:rsidRDefault="003620BD" w:rsidP="003620BD">
      <w:pPr>
        <w:ind w:firstLine="720"/>
        <w:jc w:val="both"/>
        <w:rPr>
          <w:snapToGrid w:val="0"/>
          <w:szCs w:val="28"/>
        </w:rPr>
      </w:pPr>
      <w:r w:rsidRPr="003620BD">
        <w:rPr>
          <w:snapToGrid w:val="0"/>
          <w:szCs w:val="28"/>
        </w:rPr>
        <w:t>39 Б 04 00000 Основное мероприятие "Регулирование обязательных пенсионных накоплений, деятельности негосударственных пенсионных фондов и размещен</w:t>
      </w:r>
      <w:r w:rsidR="000B05C0">
        <w:rPr>
          <w:snapToGrid w:val="0"/>
          <w:szCs w:val="28"/>
        </w:rPr>
        <w:t>ия активов институтов развития";</w:t>
      </w:r>
    </w:p>
    <w:p w:rsidR="003620BD" w:rsidRPr="003620BD" w:rsidRDefault="003620BD" w:rsidP="003620BD">
      <w:pPr>
        <w:ind w:firstLine="720"/>
        <w:jc w:val="both"/>
        <w:rPr>
          <w:snapToGrid w:val="0"/>
          <w:szCs w:val="28"/>
        </w:rPr>
      </w:pPr>
    </w:p>
    <w:p w:rsidR="003620BD" w:rsidRPr="003620BD" w:rsidRDefault="003620BD" w:rsidP="003620BD">
      <w:pPr>
        <w:ind w:firstLine="720"/>
        <w:jc w:val="both"/>
        <w:rPr>
          <w:snapToGrid w:val="0"/>
          <w:szCs w:val="28"/>
        </w:rPr>
      </w:pPr>
      <w:r w:rsidRPr="003620BD">
        <w:rPr>
          <w:snapToGrid w:val="0"/>
          <w:szCs w:val="28"/>
        </w:rPr>
        <w:t>39 Б 05 00000 Основное мероприятие "Совершенствование валютного законодательства Российской Федерации"</w:t>
      </w:r>
      <w:r w:rsidR="000B05C0">
        <w:rPr>
          <w:snapToGrid w:val="0"/>
          <w:szCs w:val="28"/>
        </w:rPr>
        <w:t>;</w:t>
      </w:r>
    </w:p>
    <w:p w:rsidR="003620BD" w:rsidRPr="0005331E" w:rsidRDefault="003620BD" w:rsidP="003620BD">
      <w:pPr>
        <w:ind w:firstLine="720"/>
        <w:jc w:val="both"/>
        <w:rPr>
          <w:snapToGrid w:val="0"/>
          <w:sz w:val="24"/>
          <w:szCs w:val="24"/>
        </w:rPr>
      </w:pPr>
    </w:p>
    <w:p w:rsidR="003620BD" w:rsidRPr="003620BD" w:rsidRDefault="003620BD" w:rsidP="003620BD">
      <w:pPr>
        <w:ind w:firstLine="720"/>
        <w:jc w:val="both"/>
        <w:rPr>
          <w:snapToGrid w:val="0"/>
          <w:szCs w:val="28"/>
        </w:rPr>
      </w:pPr>
      <w:r w:rsidRPr="003620BD">
        <w:rPr>
          <w:snapToGrid w:val="0"/>
          <w:szCs w:val="28"/>
        </w:rPr>
        <w:t>39 Б 06 00000 Основное мероприятие "Защита прав инвесторов и потребит</w:t>
      </w:r>
      <w:r w:rsidR="000B05C0">
        <w:rPr>
          <w:snapToGrid w:val="0"/>
          <w:szCs w:val="28"/>
        </w:rPr>
        <w:t>елей финансовых услуг";</w:t>
      </w:r>
    </w:p>
    <w:p w:rsidR="003620BD" w:rsidRPr="0005331E" w:rsidRDefault="003620BD" w:rsidP="003620BD">
      <w:pPr>
        <w:ind w:firstLine="720"/>
        <w:jc w:val="both"/>
        <w:rPr>
          <w:sz w:val="24"/>
          <w:szCs w:val="24"/>
        </w:rPr>
      </w:pPr>
    </w:p>
    <w:p w:rsidR="003620BD" w:rsidRPr="003620BD" w:rsidRDefault="003620BD" w:rsidP="003620BD">
      <w:pPr>
        <w:ind w:firstLine="720"/>
        <w:jc w:val="both"/>
        <w:rPr>
          <w:snapToGrid w:val="0"/>
          <w:szCs w:val="28"/>
        </w:rPr>
      </w:pPr>
      <w:r w:rsidRPr="003620BD">
        <w:rPr>
          <w:snapToGrid w:val="0"/>
          <w:szCs w:val="28"/>
        </w:rPr>
        <w:t>39 Б 07 00000 Основное мероприятие "Развитие правовой базы бухгалтерского учета и обеспечение применения международных стандартов финансовой отчетности на т</w:t>
      </w:r>
      <w:r w:rsidR="000B05C0">
        <w:rPr>
          <w:snapToGrid w:val="0"/>
          <w:szCs w:val="28"/>
        </w:rPr>
        <w:t>ерритории Российской Федерации";</w:t>
      </w:r>
    </w:p>
    <w:p w:rsidR="003620BD" w:rsidRPr="0005331E" w:rsidRDefault="003620BD" w:rsidP="003620BD">
      <w:pPr>
        <w:ind w:firstLine="720"/>
        <w:jc w:val="both"/>
        <w:rPr>
          <w:snapToGrid w:val="0"/>
          <w:sz w:val="24"/>
          <w:szCs w:val="24"/>
        </w:rPr>
      </w:pPr>
    </w:p>
    <w:p w:rsidR="003620BD" w:rsidRPr="003620BD" w:rsidRDefault="003620BD" w:rsidP="003620BD">
      <w:pPr>
        <w:ind w:firstLine="720"/>
        <w:jc w:val="both"/>
        <w:rPr>
          <w:snapToGrid w:val="0"/>
          <w:szCs w:val="28"/>
        </w:rPr>
      </w:pPr>
      <w:r w:rsidRPr="003620BD">
        <w:rPr>
          <w:snapToGrid w:val="0"/>
          <w:szCs w:val="28"/>
        </w:rPr>
        <w:t>39 Б 08 00000 Основное мероприятие "Развитие правовой базы аудиторской деятельности и создание нормативно-методологических основ применения международных стандартов аудита на т</w:t>
      </w:r>
      <w:r w:rsidR="000B05C0">
        <w:rPr>
          <w:snapToGrid w:val="0"/>
          <w:szCs w:val="28"/>
        </w:rPr>
        <w:t>ерритории Российской Федерации";</w:t>
      </w:r>
    </w:p>
    <w:p w:rsidR="003620BD" w:rsidRPr="0005331E" w:rsidRDefault="003620BD" w:rsidP="003620BD">
      <w:pPr>
        <w:ind w:firstLine="720"/>
        <w:jc w:val="both"/>
        <w:rPr>
          <w:snapToGrid w:val="0"/>
          <w:sz w:val="24"/>
          <w:szCs w:val="24"/>
        </w:rPr>
      </w:pPr>
    </w:p>
    <w:p w:rsidR="003620BD" w:rsidRDefault="003620BD" w:rsidP="003620BD">
      <w:pPr>
        <w:ind w:firstLine="720"/>
        <w:jc w:val="both"/>
        <w:rPr>
          <w:snapToGrid w:val="0"/>
          <w:szCs w:val="28"/>
        </w:rPr>
      </w:pPr>
      <w:r w:rsidRPr="003620BD">
        <w:rPr>
          <w:snapToGrid w:val="0"/>
          <w:szCs w:val="28"/>
        </w:rPr>
        <w:t>39 Б 09 00000 Основное мероприятие "Осуществление государственного контроля (надзора) за деятельностью саморегу</w:t>
      </w:r>
      <w:r w:rsidR="0005331E">
        <w:rPr>
          <w:snapToGrid w:val="0"/>
          <w:szCs w:val="28"/>
        </w:rPr>
        <w:t>лируемых организаций аудиторов".</w:t>
      </w:r>
    </w:p>
    <w:p w:rsidR="0005331E" w:rsidRPr="0005331E" w:rsidRDefault="0005331E" w:rsidP="003620BD">
      <w:pPr>
        <w:ind w:firstLine="720"/>
        <w:jc w:val="both"/>
        <w:rPr>
          <w:snapToGrid w:val="0"/>
          <w:sz w:val="24"/>
          <w:szCs w:val="24"/>
        </w:rPr>
      </w:pPr>
    </w:p>
    <w:p w:rsidR="003620BD" w:rsidRPr="003620BD" w:rsidRDefault="003620BD">
      <w:pPr>
        <w:autoSpaceDE w:val="0"/>
        <w:autoSpaceDN w:val="0"/>
        <w:adjustRightInd w:val="0"/>
        <w:jc w:val="center"/>
        <w:outlineLvl w:val="4"/>
        <w:rPr>
          <w:szCs w:val="28"/>
        </w:rPr>
      </w:pPr>
      <w:r w:rsidRPr="003620BD">
        <w:rPr>
          <w:szCs w:val="28"/>
        </w:rPr>
        <w:t xml:space="preserve">39 В 00 00000 Подпрограмма "Обеспечение открытости и прозрачности управления общественными финансами" </w:t>
      </w:r>
    </w:p>
    <w:p w:rsidR="003620BD" w:rsidRPr="003620BD" w:rsidRDefault="003620BD" w:rsidP="003620BD">
      <w:pPr>
        <w:autoSpaceDE w:val="0"/>
        <w:autoSpaceDN w:val="0"/>
        <w:adjustRightInd w:val="0"/>
        <w:jc w:val="center"/>
        <w:outlineLvl w:val="4"/>
        <w:rPr>
          <w:rFonts w:ascii="Calibri" w:hAnsi="Calibri" w:cs="Calibri"/>
          <w:sz w:val="22"/>
          <w:szCs w:val="22"/>
        </w:rPr>
      </w:pPr>
    </w:p>
    <w:p w:rsidR="003620BD" w:rsidRPr="003620BD" w:rsidRDefault="003620BD" w:rsidP="00297009">
      <w:pPr>
        <w:autoSpaceDE w:val="0"/>
        <w:autoSpaceDN w:val="0"/>
        <w:adjustRightInd w:val="0"/>
        <w:ind w:firstLine="709"/>
        <w:jc w:val="both"/>
        <w:outlineLvl w:val="4"/>
        <w:rPr>
          <w:szCs w:val="28"/>
        </w:rPr>
      </w:pPr>
      <w:r w:rsidRPr="003620BD">
        <w:rPr>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09"/>
        <w:jc w:val="center"/>
        <w:outlineLvl w:val="4"/>
        <w:rPr>
          <w:szCs w:val="28"/>
        </w:rPr>
      </w:pPr>
    </w:p>
    <w:p w:rsidR="003620BD" w:rsidRPr="003620BD" w:rsidRDefault="003620BD" w:rsidP="003A7D55">
      <w:pPr>
        <w:autoSpaceDE w:val="0"/>
        <w:autoSpaceDN w:val="0"/>
        <w:adjustRightInd w:val="0"/>
        <w:ind w:firstLine="709"/>
        <w:jc w:val="both"/>
        <w:outlineLvl w:val="4"/>
        <w:rPr>
          <w:szCs w:val="28"/>
        </w:rPr>
      </w:pPr>
      <w:r w:rsidRPr="003620BD">
        <w:rPr>
          <w:szCs w:val="28"/>
        </w:rPr>
        <w:t>39 В 01 00000 Основное мероприятие "Повышение открытости и доступности информации о деятельности публично-правовых образований в сфере управления общественными финансами"</w:t>
      </w:r>
      <w:r w:rsidR="0005331E">
        <w:rPr>
          <w:szCs w:val="28"/>
        </w:rPr>
        <w:t>;</w:t>
      </w:r>
      <w:r w:rsidRPr="003620BD">
        <w:rPr>
          <w:szCs w:val="28"/>
        </w:rPr>
        <w:t xml:space="preserve"> </w:t>
      </w:r>
    </w:p>
    <w:p w:rsidR="003A7D55" w:rsidRDefault="003A7D55" w:rsidP="003A7D55">
      <w:pPr>
        <w:autoSpaceDE w:val="0"/>
        <w:autoSpaceDN w:val="0"/>
        <w:adjustRightInd w:val="0"/>
        <w:ind w:firstLine="709"/>
        <w:jc w:val="both"/>
        <w:outlineLvl w:val="4"/>
        <w:rPr>
          <w:szCs w:val="28"/>
        </w:rPr>
      </w:pPr>
    </w:p>
    <w:p w:rsidR="003620BD" w:rsidRPr="003620BD" w:rsidRDefault="003620BD" w:rsidP="003A7D55">
      <w:pPr>
        <w:autoSpaceDE w:val="0"/>
        <w:autoSpaceDN w:val="0"/>
        <w:adjustRightInd w:val="0"/>
        <w:ind w:firstLine="709"/>
        <w:jc w:val="both"/>
        <w:outlineLvl w:val="4"/>
        <w:rPr>
          <w:szCs w:val="28"/>
        </w:rPr>
      </w:pPr>
      <w:r w:rsidRPr="003620BD">
        <w:rPr>
          <w:szCs w:val="28"/>
        </w:rPr>
        <w:t>39 В 02 00000 Основное мероприятие "Формирование и публикация в открытых источниках "Бюджета для граждан"</w:t>
      </w:r>
      <w:r w:rsidR="0005331E">
        <w:rPr>
          <w:szCs w:val="28"/>
        </w:rPr>
        <w:t>;</w:t>
      </w:r>
    </w:p>
    <w:p w:rsidR="003620BD" w:rsidRPr="003620BD" w:rsidRDefault="003620BD" w:rsidP="003A7D55">
      <w:pPr>
        <w:autoSpaceDE w:val="0"/>
        <w:autoSpaceDN w:val="0"/>
        <w:adjustRightInd w:val="0"/>
        <w:ind w:firstLine="709"/>
        <w:jc w:val="both"/>
        <w:outlineLvl w:val="4"/>
        <w:rPr>
          <w:szCs w:val="28"/>
        </w:rPr>
      </w:pPr>
    </w:p>
    <w:p w:rsidR="003620BD" w:rsidRPr="003620BD" w:rsidRDefault="003620BD" w:rsidP="003A7D55">
      <w:pPr>
        <w:autoSpaceDE w:val="0"/>
        <w:autoSpaceDN w:val="0"/>
        <w:adjustRightInd w:val="0"/>
        <w:ind w:firstLine="709"/>
        <w:jc w:val="both"/>
        <w:outlineLvl w:val="4"/>
        <w:rPr>
          <w:szCs w:val="28"/>
        </w:rPr>
      </w:pPr>
      <w:r w:rsidRPr="003620BD">
        <w:rPr>
          <w:szCs w:val="28"/>
        </w:rPr>
        <w:t>39 В 03 00000 Основное мероприятие "Повышение информационной открытости деятельности исполнителей государственной программы"</w:t>
      </w:r>
      <w:r w:rsidR="0005331E">
        <w:rPr>
          <w:szCs w:val="28"/>
        </w:rPr>
        <w:t>.</w:t>
      </w:r>
    </w:p>
    <w:p w:rsidR="0075183E" w:rsidRPr="003620BD" w:rsidRDefault="0075183E" w:rsidP="003620BD">
      <w:pPr>
        <w:autoSpaceDE w:val="0"/>
        <w:autoSpaceDN w:val="0"/>
        <w:adjustRightInd w:val="0"/>
        <w:jc w:val="center"/>
        <w:outlineLvl w:val="4"/>
        <w:rPr>
          <w:rFonts w:ascii="Calibri" w:hAnsi="Calibri" w:cs="Calibri"/>
          <w:sz w:val="22"/>
          <w:szCs w:val="22"/>
        </w:rPr>
      </w:pPr>
    </w:p>
    <w:p w:rsidR="003620BD" w:rsidRPr="003620BD" w:rsidRDefault="003620BD" w:rsidP="003620BD">
      <w:pPr>
        <w:autoSpaceDE w:val="0"/>
        <w:autoSpaceDN w:val="0"/>
        <w:adjustRightInd w:val="0"/>
        <w:jc w:val="center"/>
        <w:outlineLvl w:val="4"/>
        <w:rPr>
          <w:b/>
          <w:snapToGrid w:val="0"/>
          <w:szCs w:val="28"/>
        </w:rPr>
      </w:pPr>
      <w:r w:rsidRPr="003620BD">
        <w:rPr>
          <w:rFonts w:ascii="Calibri" w:hAnsi="Calibri" w:cs="Calibri"/>
          <w:sz w:val="22"/>
          <w:szCs w:val="22"/>
        </w:rPr>
        <w:t> </w:t>
      </w:r>
      <w:r w:rsidRPr="003620BD">
        <w:rPr>
          <w:b/>
          <w:snapToGrid w:val="0"/>
          <w:szCs w:val="28"/>
        </w:rPr>
        <w:t>4</w:t>
      </w:r>
      <w:r w:rsidR="00257041" w:rsidRPr="0049193C">
        <w:rPr>
          <w:snapToGrid w:val="0"/>
          <w:szCs w:val="28"/>
          <w:vertAlign w:val="superscript"/>
        </w:rPr>
        <w:t>1</w:t>
      </w:r>
      <w:r w:rsidRPr="003620BD">
        <w:rPr>
          <w:b/>
          <w:snapToGrid w:val="0"/>
          <w:szCs w:val="28"/>
        </w:rPr>
        <w:t>.2.2.</w:t>
      </w:r>
      <w:r w:rsidR="002D4920">
        <w:rPr>
          <w:b/>
          <w:snapToGrid w:val="0"/>
          <w:szCs w:val="28"/>
        </w:rPr>
        <w:t>36</w:t>
      </w:r>
      <w:r w:rsidRPr="003620BD">
        <w:rPr>
          <w:b/>
          <w:snapToGrid w:val="0"/>
          <w:szCs w:val="28"/>
        </w:rPr>
        <w:t>.</w:t>
      </w:r>
      <w:r w:rsidRPr="003620BD">
        <w:rPr>
          <w:b/>
          <w:snapToGrid w:val="0"/>
          <w:szCs w:val="28"/>
        </w:rPr>
        <w:tab/>
        <w:t>Государственная программа Российской Федерации "Внешнеполитическая деятельность"</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"Внешнеполитическая деятельность"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41 0 0000 Государственная программа Российской Федерации "Внешнеполитическая деятельность"</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"Внешнеполитическая деятельность",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w:t>
      </w:r>
      <w:r w:rsidR="00B52144">
        <w:rPr>
          <w:snapToGrid w:val="0"/>
          <w:szCs w:val="28"/>
        </w:rPr>
        <w:t xml:space="preserve">         </w:t>
      </w:r>
      <w:r w:rsidRPr="003620BD">
        <w:rPr>
          <w:snapToGrid w:val="0"/>
          <w:szCs w:val="28"/>
        </w:rPr>
        <w:t xml:space="preserve"> № 1950-р, осуществляемые по следующим подпрограммам государственной программы.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pPr>
        <w:autoSpaceDE w:val="0"/>
        <w:autoSpaceDN w:val="0"/>
        <w:adjustRightInd w:val="0"/>
        <w:jc w:val="center"/>
        <w:outlineLvl w:val="4"/>
        <w:rPr>
          <w:snapToGrid w:val="0"/>
          <w:szCs w:val="28"/>
        </w:rPr>
      </w:pPr>
      <w:r w:rsidRPr="003620BD">
        <w:rPr>
          <w:snapToGrid w:val="0"/>
          <w:szCs w:val="28"/>
        </w:rPr>
        <w:t xml:space="preserve">41 1 00 00000 Подпрограмма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41 1 </w:t>
      </w:r>
      <w:r w:rsidR="0077639B">
        <w:rPr>
          <w:snapToGrid w:val="0"/>
          <w:szCs w:val="28"/>
        </w:rPr>
        <w:t>01</w:t>
      </w:r>
      <w:r w:rsidRPr="003620BD">
        <w:rPr>
          <w:snapToGrid w:val="0"/>
          <w:szCs w:val="28"/>
        </w:rPr>
        <w:t xml:space="preserve"> 00000 Основное мероприятие "Восстановление, ремонт, благоустройство и уход за российскими (советскими) воинскими захоронениями за рубежом"</w:t>
      </w:r>
      <w:r w:rsidR="0005331E">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41 1 </w:t>
      </w:r>
      <w:r w:rsidR="0077639B">
        <w:rPr>
          <w:snapToGrid w:val="0"/>
          <w:szCs w:val="28"/>
        </w:rPr>
        <w:t>02</w:t>
      </w:r>
      <w:r w:rsidRPr="003620BD">
        <w:rPr>
          <w:snapToGrid w:val="0"/>
          <w:szCs w:val="28"/>
        </w:rPr>
        <w:t xml:space="preserve"> 00000 Основное мероприятие "Выполнение международных обязательств по обеспечению деятельности Бюро ЮНЕСКО в г. Москве"</w:t>
      </w:r>
      <w:r w:rsidR="0005331E">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41 1 </w:t>
      </w:r>
      <w:r w:rsidR="0077639B">
        <w:rPr>
          <w:snapToGrid w:val="0"/>
          <w:szCs w:val="28"/>
        </w:rPr>
        <w:t>03</w:t>
      </w:r>
      <w:r w:rsidRPr="003620BD">
        <w:rPr>
          <w:snapToGrid w:val="0"/>
          <w:szCs w:val="28"/>
        </w:rPr>
        <w:t xml:space="preserve"> 00000 Основное мероприятие "Обеспечение участия Российской Федерации в деятельности международных организаций"</w:t>
      </w:r>
      <w:r w:rsidR="0005331E">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41 1 </w:t>
      </w:r>
      <w:r w:rsidR="0077639B">
        <w:rPr>
          <w:snapToGrid w:val="0"/>
          <w:szCs w:val="28"/>
        </w:rPr>
        <w:t>04</w:t>
      </w:r>
      <w:r w:rsidRPr="003620BD">
        <w:rPr>
          <w:snapToGrid w:val="0"/>
          <w:szCs w:val="28"/>
        </w:rPr>
        <w:t xml:space="preserve"> 00000 Основное мероприятие "Поддержка соотечественников, проживающих за рубежом"</w:t>
      </w:r>
      <w:r w:rsidR="0005331E">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41 1 </w:t>
      </w:r>
      <w:r w:rsidR="0077639B">
        <w:rPr>
          <w:snapToGrid w:val="0"/>
          <w:szCs w:val="28"/>
        </w:rPr>
        <w:t>05</w:t>
      </w:r>
      <w:r w:rsidRPr="003620BD">
        <w:rPr>
          <w:snapToGrid w:val="0"/>
          <w:szCs w:val="28"/>
        </w:rPr>
        <w:t xml:space="preserve"> 00000 Основное мероприятие "Участие воинских формирований Вооруженных Сил Российской Федерации в деятельности по поддержанию международного мира и безопасности"</w:t>
      </w:r>
      <w:r w:rsidR="0005331E">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41 1 </w:t>
      </w:r>
      <w:r w:rsidR="0077639B">
        <w:rPr>
          <w:snapToGrid w:val="0"/>
          <w:szCs w:val="28"/>
        </w:rPr>
        <w:t>06</w:t>
      </w:r>
      <w:r w:rsidRPr="003620BD">
        <w:rPr>
          <w:snapToGrid w:val="0"/>
          <w:szCs w:val="28"/>
        </w:rPr>
        <w:t xml:space="preserve"> 00000 Основное мероприятие "Оказание гуманитарной помощи иностранным государствам"</w:t>
      </w:r>
      <w:r w:rsidR="0005331E">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41 1 </w:t>
      </w:r>
      <w:r w:rsidR="0077639B">
        <w:rPr>
          <w:snapToGrid w:val="0"/>
          <w:szCs w:val="28"/>
        </w:rPr>
        <w:t>07</w:t>
      </w:r>
      <w:r w:rsidRPr="003620BD">
        <w:rPr>
          <w:snapToGrid w:val="0"/>
          <w:szCs w:val="28"/>
        </w:rPr>
        <w:t xml:space="preserve"> 00000 Основное мероприятие "Государственная поддержка отдельных некоммерческих организаций в сфере международного сотрудничества"</w:t>
      </w:r>
      <w:r w:rsidR="0005331E">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 xml:space="preserve">41 1 </w:t>
      </w:r>
      <w:r w:rsidR="0077639B">
        <w:rPr>
          <w:snapToGrid w:val="0"/>
          <w:szCs w:val="28"/>
        </w:rPr>
        <w:t>08</w:t>
      </w:r>
      <w:r w:rsidRPr="003620BD">
        <w:rPr>
          <w:snapToGrid w:val="0"/>
          <w:szCs w:val="28"/>
        </w:rPr>
        <w:t xml:space="preserve"> 00000 Основное мероприятие "Оказание финансовой помощи Республике Южная Осетия"</w:t>
      </w:r>
      <w:r w:rsidR="0005331E">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41 1 </w:t>
      </w:r>
      <w:r w:rsidR="0077639B">
        <w:rPr>
          <w:snapToGrid w:val="0"/>
          <w:szCs w:val="28"/>
        </w:rPr>
        <w:t>09</w:t>
      </w:r>
      <w:r w:rsidRPr="003620BD">
        <w:rPr>
          <w:snapToGrid w:val="0"/>
          <w:szCs w:val="28"/>
        </w:rPr>
        <w:t xml:space="preserve"> 00000 Основное мероприятие "Оказание финансовой помощи Республике Абхазия"</w:t>
      </w:r>
      <w:r w:rsidR="0005331E">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41 1 </w:t>
      </w:r>
      <w:r w:rsidR="0077639B">
        <w:rPr>
          <w:snapToGrid w:val="0"/>
          <w:szCs w:val="28"/>
        </w:rPr>
        <w:t xml:space="preserve">10 </w:t>
      </w:r>
      <w:r w:rsidRPr="003620BD">
        <w:rPr>
          <w:snapToGrid w:val="0"/>
          <w:szCs w:val="28"/>
        </w:rPr>
        <w:t>00000 Основное мероприятие "Обесп</w:t>
      </w:r>
      <w:r w:rsidR="0005331E">
        <w:rPr>
          <w:snapToGrid w:val="0"/>
          <w:szCs w:val="28"/>
        </w:rPr>
        <w:t>ечение реализации подпрограммы";</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41 1 </w:t>
      </w:r>
      <w:r w:rsidR="0077639B">
        <w:rPr>
          <w:snapToGrid w:val="0"/>
          <w:szCs w:val="28"/>
        </w:rPr>
        <w:t>11</w:t>
      </w:r>
      <w:r w:rsidRPr="003620BD">
        <w:rPr>
          <w:snapToGrid w:val="0"/>
          <w:szCs w:val="28"/>
        </w:rPr>
        <w:t xml:space="preserve"> 00000 Основное мероприятие "Военно-техническое сотрудничество с иностранными государствами"</w:t>
      </w:r>
      <w:r w:rsidR="0005331E">
        <w:rPr>
          <w:snapToGrid w:val="0"/>
          <w:szCs w:val="28"/>
        </w:rPr>
        <w:t>.</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41 2 00 00000 Подпрограмма "Выполнение финансовых обязательств</w:t>
      </w:r>
    </w:p>
    <w:p w:rsidR="003620BD" w:rsidRPr="003620BD" w:rsidRDefault="003620BD">
      <w:pPr>
        <w:autoSpaceDE w:val="0"/>
        <w:autoSpaceDN w:val="0"/>
        <w:adjustRightInd w:val="0"/>
        <w:jc w:val="center"/>
        <w:outlineLvl w:val="4"/>
        <w:rPr>
          <w:snapToGrid w:val="0"/>
          <w:szCs w:val="28"/>
        </w:rPr>
      </w:pPr>
      <w:r w:rsidRPr="003620BD">
        <w:rPr>
          <w:snapToGrid w:val="0"/>
          <w:szCs w:val="28"/>
        </w:rPr>
        <w:t xml:space="preserve"> Российской Федерации по обеспечению деятельности межгосударственных структур, созданных государствами Содружества Независимых Государств"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41 2 01 00000 Основное мероприятие "Обеспечение долевого участия Российской Федерации в содержании межгосударственных структур, созданных государствами Содружества Независимых Государств"</w:t>
      </w:r>
      <w:r w:rsidR="0005331E">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41 2 02 00000 Основное мероприятие "Обеспечение долевого участия Российской Федерации в финансировании совместных мероприятий, проводимых государствами Содружества Независимых Государств"</w:t>
      </w:r>
      <w:r w:rsidR="0005331E">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41 2 03 00000 Основное мероприятие "Обеспечение долевого участия Российской Федерации в формировани</w:t>
      </w:r>
      <w:r w:rsidR="0005331E">
        <w:rPr>
          <w:snapToGrid w:val="0"/>
          <w:szCs w:val="28"/>
        </w:rPr>
        <w:t>и бюджета Союзного государства";</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41 2 04 00000 Основное мероприятие "Обеспечение долевого участия Российской Федерации в Организации Договора о коллективной безопасности"</w:t>
      </w:r>
      <w:r w:rsidR="0005331E">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B52144" w:rsidRDefault="003620BD" w:rsidP="003620BD">
      <w:pPr>
        <w:autoSpaceDE w:val="0"/>
        <w:autoSpaceDN w:val="0"/>
        <w:adjustRightInd w:val="0"/>
        <w:jc w:val="center"/>
        <w:outlineLvl w:val="4"/>
        <w:rPr>
          <w:snapToGrid w:val="0"/>
          <w:szCs w:val="28"/>
        </w:rPr>
      </w:pPr>
      <w:r w:rsidRPr="003620BD">
        <w:rPr>
          <w:snapToGrid w:val="0"/>
          <w:szCs w:val="28"/>
        </w:rPr>
        <w:t xml:space="preserve">41 3 00 00000 Подпрограмма "Осуществление деятельности  в сферах международного гуманитарного сотрудничества и содействия </w:t>
      </w:r>
    </w:p>
    <w:p w:rsidR="003620BD" w:rsidRPr="003620BD" w:rsidRDefault="003620BD">
      <w:pPr>
        <w:autoSpaceDE w:val="0"/>
        <w:autoSpaceDN w:val="0"/>
        <w:adjustRightInd w:val="0"/>
        <w:jc w:val="center"/>
        <w:outlineLvl w:val="4"/>
        <w:rPr>
          <w:snapToGrid w:val="0"/>
          <w:szCs w:val="28"/>
        </w:rPr>
      </w:pPr>
      <w:r w:rsidRPr="003620BD">
        <w:rPr>
          <w:snapToGrid w:val="0"/>
          <w:szCs w:val="28"/>
        </w:rPr>
        <w:t xml:space="preserve">международному развитию"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A7D55" w:rsidRDefault="003A7D55"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41 3 01 00000 Основное мероприятие "</w:t>
      </w:r>
      <w:r w:rsidR="0077639B">
        <w:rPr>
          <w:snapToGrid w:val="0"/>
          <w:szCs w:val="28"/>
        </w:rPr>
        <w:t>Поддержка российского культурно-гуманитарного присутствия за рубежом</w:t>
      </w:r>
      <w:r w:rsidRPr="003620BD">
        <w:rPr>
          <w:snapToGrid w:val="0"/>
          <w:szCs w:val="28"/>
        </w:rPr>
        <w:t>"</w:t>
      </w:r>
      <w:r w:rsidR="0005331E">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41 3 02 00000 Основное мероприятие "</w:t>
      </w:r>
      <w:r w:rsidR="0077639B">
        <w:rPr>
          <w:snapToGrid w:val="0"/>
          <w:szCs w:val="28"/>
        </w:rPr>
        <w:t>Создание условий для активизации деятельности соотечественников, проживающих за рубежом, в культурно-гуманитарной сфере</w:t>
      </w:r>
      <w:r w:rsidRPr="003620BD">
        <w:rPr>
          <w:snapToGrid w:val="0"/>
          <w:szCs w:val="28"/>
        </w:rPr>
        <w:t>"</w:t>
      </w:r>
      <w:r w:rsidR="0005331E">
        <w:rPr>
          <w:snapToGrid w:val="0"/>
          <w:szCs w:val="28"/>
        </w:rPr>
        <w:t>;</w:t>
      </w:r>
    </w:p>
    <w:p w:rsidR="0077639B" w:rsidRDefault="0077639B"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41 3 </w:t>
      </w:r>
      <w:r w:rsidR="0077639B">
        <w:rPr>
          <w:snapToGrid w:val="0"/>
          <w:szCs w:val="28"/>
        </w:rPr>
        <w:t>03</w:t>
      </w:r>
      <w:r w:rsidRPr="003620BD">
        <w:rPr>
          <w:snapToGrid w:val="0"/>
          <w:szCs w:val="28"/>
        </w:rPr>
        <w:t xml:space="preserve"> 00000 Основное мероприятие "Реализация отдельных направлений в области содействия международному развитию"</w:t>
      </w:r>
      <w:r w:rsidR="0005331E">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41 3 </w:t>
      </w:r>
      <w:r w:rsidR="0077639B">
        <w:rPr>
          <w:snapToGrid w:val="0"/>
          <w:szCs w:val="28"/>
        </w:rPr>
        <w:t>04</w:t>
      </w:r>
      <w:r w:rsidRPr="003620BD">
        <w:rPr>
          <w:snapToGrid w:val="0"/>
          <w:szCs w:val="28"/>
        </w:rPr>
        <w:t xml:space="preserve"> 00000 Основное мероприятие "Обеспечение реализации подпрограммы"</w:t>
      </w:r>
      <w:r w:rsidR="0005331E">
        <w:rPr>
          <w:snapToGrid w:val="0"/>
          <w:szCs w:val="28"/>
        </w:rPr>
        <w:t>.</w:t>
      </w:r>
    </w:p>
    <w:p w:rsidR="00257041" w:rsidRDefault="00257041"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257041" w:rsidRPr="0049193C">
        <w:rPr>
          <w:snapToGrid w:val="0"/>
          <w:szCs w:val="28"/>
          <w:vertAlign w:val="superscript"/>
        </w:rPr>
        <w:t>1</w:t>
      </w:r>
      <w:r w:rsidRPr="003620BD">
        <w:rPr>
          <w:b/>
          <w:snapToGrid w:val="0"/>
          <w:szCs w:val="28"/>
        </w:rPr>
        <w:t>.2.2.</w:t>
      </w:r>
      <w:r w:rsidR="002D4920">
        <w:rPr>
          <w:b/>
          <w:snapToGrid w:val="0"/>
          <w:szCs w:val="28"/>
        </w:rPr>
        <w:t>37</w:t>
      </w:r>
      <w:r w:rsidR="0049193C">
        <w:rPr>
          <w:b/>
          <w:snapToGrid w:val="0"/>
          <w:szCs w:val="28"/>
        </w:rPr>
        <w:t>.</w:t>
      </w:r>
      <w:r w:rsidRPr="003620BD">
        <w:rPr>
          <w:sz w:val="16"/>
          <w:szCs w:val="16"/>
        </w:rPr>
        <w:t xml:space="preserve"> </w:t>
      </w:r>
      <w:r w:rsidRPr="003620BD">
        <w:rPr>
          <w:b/>
          <w:snapToGrid w:val="0"/>
          <w:szCs w:val="28"/>
        </w:rPr>
        <w:tab/>
        <w:t>Государственная программа Российской Федерации "Юстиция"</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"Юстиция" включают:</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42 0 00 00000 Государственная программа</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Российской Федерации "Юстиция"</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"Юстиция",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42 1 00 00000 Подпрограмма "Обеспечение защиты публичных интересов, реализации прав граждан и организаций"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1 01 00000 Основное мероприятие "Совершенствование нормативной правовой базы в сфере реализации подпрограммы"</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1 02 00000 Основное мероприятие "Аккредитация обособленных структурных подразделений иностранных юридических лиц"</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 xml:space="preserve">42 1 03 00000 Основное мероприятие "Обеспечение прав физических и юридических лиц на получение информации о нормативных правовых актах Российской Федерации, на основе проведения единой научно-технической политики в области информатизации, развития государственных информационных систем, информационно-технологической инфраструктуры </w:t>
      </w:r>
      <w:r w:rsidRPr="003620BD">
        <w:rPr>
          <w:snapToGrid w:val="0"/>
          <w:szCs w:val="28"/>
        </w:rPr>
        <w:lastRenderedPageBreak/>
        <w:t>Минюста России и выпуска печатной продукции для правового информирования"</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1 04 00000 Основное мероприятие "Обеспечение исполнения решений Европейского суда по правам человека"</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1 05 00000 Основное мероприятие "Обеспечение реализации переданных субъектам Российской Федерации полномочий Российской Федерации по государственной регистрации актов гражданского состояния"</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42 2 00 00000  Подпрограмма "Развитие судебно-экспертных учреждений Министерства юстиции Российской Федерации"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2 01 00000 Основное мероприятие "Совершенствование нормативной правовой базы в сфере реализации подпрограммы"</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Default="003620BD" w:rsidP="003620BD">
      <w:pPr>
        <w:autoSpaceDE w:val="0"/>
        <w:autoSpaceDN w:val="0"/>
        <w:adjustRightInd w:val="0"/>
        <w:ind w:firstLine="720"/>
        <w:jc w:val="both"/>
        <w:outlineLvl w:val="4"/>
        <w:rPr>
          <w:snapToGrid w:val="0"/>
          <w:szCs w:val="28"/>
        </w:rPr>
      </w:pPr>
      <w:r w:rsidRPr="003620BD">
        <w:rPr>
          <w:snapToGrid w:val="0"/>
          <w:szCs w:val="28"/>
        </w:rPr>
        <w:t>42 2 02 00000 Основное мероприятие "Организация, обеспечение и совершенствование деятельности судебно-экспертных учреждений Минюста России"</w:t>
      </w:r>
      <w:r w:rsidR="00BB1638">
        <w:rPr>
          <w:snapToGrid w:val="0"/>
          <w:szCs w:val="28"/>
        </w:rPr>
        <w:t>;</w:t>
      </w:r>
    </w:p>
    <w:p w:rsidR="00BB1638" w:rsidRPr="003620BD" w:rsidRDefault="00BB1638"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2 03 00000 Основное мероприятие "Укрепление международного сотрудничества судебно-экспертных учреждений Минюста России, прохождение аккредитации на соответствие международным стандартам"</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2 04 00000 Основное мероприятие "Завершение мероприятий по совершенствованию статуса государственного судебного эксперта, правового положения и организации государственных судебно-экспертных учреждений Минюста России"</w:t>
      </w:r>
      <w:r w:rsidR="00BB1638">
        <w:rPr>
          <w:snapToGrid w:val="0"/>
          <w:szCs w:val="28"/>
        </w:rPr>
        <w:t>.</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42 3 00 00000 Подпрограмма "Регулирование государственной</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политики в сфере исполнения уголовных наказаний" </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A7D55" w:rsidRDefault="003A7D55"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3 01 00000 Основное мероприятие "Обеспечение социальных гарантий лиц, ранее проходивших службу в уголовно-исполнительной системе"</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42 3 02 00000 Основное мероприятие "Повышение эффективности управления уголовно-исполнительной системой, использование инновационных разработок и научного потенциала"</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3 03 00000 Основное мероприятие "Повышение социального статуса сотрудников уголовно-исполнительной системы, престижа службы в исправительных учреждениях"</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3 04 00000 Основное мероприятие "Развитие международного сотрудничества с пенитенциарными системами иностранных государств, международными органами и неправительственными организациями"</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3 05 00000 Основное мероприятие "Проведение социальной, психологической, воспитательной и образовательной работы с осужденными"</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3 06 00000 Основное мероприятие "Развитие системы наказаний, альтернативных лишению свободы"</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3 07 00000 Основное мероприятие "Обеспечение постпенитенциарной адаптации осужденных, предотвращение рецидива преступлений"</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3 08 00000 Основное мероприятие "Обеспечение соблюдения международных стандартов обращения с осужденными в местах лишения свободы и лицами, содержащимися под стражей"</w:t>
      </w:r>
      <w:r w:rsidR="00BB1638">
        <w:rPr>
          <w:snapToGrid w:val="0"/>
          <w:szCs w:val="28"/>
        </w:rPr>
        <w:t>.</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42 4 00 00000 Подпрограмма "Повышение качества принудительного</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исполнения судебных актов, актов других органов и должностных лиц</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и обеспечение установленного порядка деятельности судов"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4 01 00000 Основное мероприятие "Организация и обеспечение принудительного исполнения судебных актов, актов других органов и должностных лиц, а также установленного порядка деятельности судов"</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4 02 00000 Основное мероприятие "Модернизация системы принудительного исполнения судебных актов, актов других органов и должностных лиц"</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4 03 00000 Основное мероприятие "Совершенствование нормативной правовой базы в сфере реализации подпрограммы"</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B52144" w:rsidRDefault="003620BD" w:rsidP="003620BD">
      <w:pPr>
        <w:autoSpaceDE w:val="0"/>
        <w:autoSpaceDN w:val="0"/>
        <w:adjustRightInd w:val="0"/>
        <w:jc w:val="center"/>
        <w:outlineLvl w:val="4"/>
        <w:rPr>
          <w:snapToGrid w:val="0"/>
          <w:szCs w:val="28"/>
        </w:rPr>
      </w:pPr>
      <w:r w:rsidRPr="003620BD">
        <w:rPr>
          <w:snapToGrid w:val="0"/>
          <w:szCs w:val="28"/>
        </w:rPr>
        <w:lastRenderedPageBreak/>
        <w:t>42 5 00 00000 Подпрограмма "Повышение эффективности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государственного управления при реализации государственной программы Российской Федерации "Юстиция"</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5 01 00000 Основное мероприятие "Координация и управление реализацией государственной программы"</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5 02 00000 Основное мероприятие "Обеспечение выполнения государственных функций"</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42 5 03 00000 Основное мероприятие "Организация взаимодействия с Гаагской конференцией по международному частному праву</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42 6 00 00000 Федеральная целевая программа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"Развитие уголовно-исполнительной системы (2007 - 2016 годы)" </w:t>
      </w:r>
    </w:p>
    <w:p w:rsidR="003620BD" w:rsidRPr="003620BD" w:rsidRDefault="003620BD" w:rsidP="003620BD">
      <w:pPr>
        <w:rPr>
          <w:szCs w:val="28"/>
        </w:rPr>
      </w:pPr>
    </w:p>
    <w:p w:rsidR="00B52144" w:rsidRDefault="003620BD" w:rsidP="003620BD">
      <w:pPr>
        <w:autoSpaceDE w:val="0"/>
        <w:autoSpaceDN w:val="0"/>
        <w:adjustRightInd w:val="0"/>
        <w:jc w:val="center"/>
        <w:outlineLvl w:val="4"/>
        <w:rPr>
          <w:b/>
          <w:snapToGrid w:val="0"/>
          <w:szCs w:val="28"/>
        </w:rPr>
      </w:pPr>
      <w:r w:rsidRPr="003620BD">
        <w:rPr>
          <w:b/>
          <w:snapToGrid w:val="0"/>
          <w:szCs w:val="28"/>
        </w:rPr>
        <w:t>4</w:t>
      </w:r>
      <w:r w:rsidR="00257041" w:rsidRPr="0049193C">
        <w:rPr>
          <w:snapToGrid w:val="0"/>
          <w:szCs w:val="28"/>
          <w:vertAlign w:val="superscript"/>
        </w:rPr>
        <w:t>1</w:t>
      </w:r>
      <w:r w:rsidRPr="003620BD">
        <w:rPr>
          <w:b/>
          <w:snapToGrid w:val="0"/>
          <w:szCs w:val="28"/>
        </w:rPr>
        <w:t>.2.2.</w:t>
      </w:r>
      <w:r w:rsidR="002D4920">
        <w:rPr>
          <w:b/>
          <w:snapToGrid w:val="0"/>
          <w:szCs w:val="28"/>
        </w:rPr>
        <w:t>38</w:t>
      </w:r>
      <w:r w:rsidRPr="003620BD">
        <w:rPr>
          <w:b/>
          <w:snapToGrid w:val="0"/>
          <w:szCs w:val="28"/>
        </w:rPr>
        <w:t>.</w:t>
      </w:r>
      <w:r w:rsidRPr="003620BD">
        <w:rPr>
          <w:b/>
          <w:snapToGrid w:val="0"/>
          <w:szCs w:val="28"/>
        </w:rPr>
        <w:tab/>
        <w:t>Государственная программа Российской Федерации</w:t>
      </w:r>
    </w:p>
    <w:p w:rsidR="00B52144" w:rsidRDefault="003620BD" w:rsidP="003620BD">
      <w:pPr>
        <w:autoSpaceDE w:val="0"/>
        <w:autoSpaceDN w:val="0"/>
        <w:adjustRightInd w:val="0"/>
        <w:jc w:val="center"/>
        <w:outlineLvl w:val="4"/>
        <w:rPr>
          <w:b/>
          <w:snapToGrid w:val="0"/>
          <w:szCs w:val="28"/>
        </w:rPr>
      </w:pPr>
      <w:r w:rsidRPr="003620BD">
        <w:rPr>
          <w:b/>
          <w:snapToGrid w:val="0"/>
          <w:szCs w:val="28"/>
        </w:rPr>
        <w:t xml:space="preserve"> "Социально-экономическое развитие Арктической зоны</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Российской Федерации на период до 2020 года"</w:t>
      </w:r>
    </w:p>
    <w:p w:rsidR="003620BD" w:rsidRPr="003620BD" w:rsidRDefault="003620BD" w:rsidP="003620BD">
      <w:pPr>
        <w:autoSpaceDE w:val="0"/>
        <w:autoSpaceDN w:val="0"/>
        <w:adjustRightInd w:val="0"/>
        <w:jc w:val="center"/>
        <w:outlineLvl w:val="4"/>
        <w:rPr>
          <w:b/>
          <w:snapToGrid w:val="0"/>
          <w:szCs w:val="28"/>
        </w:rPr>
      </w:pPr>
    </w:p>
    <w:p w:rsidR="00B52144" w:rsidRDefault="003620BD" w:rsidP="003620BD">
      <w:pPr>
        <w:autoSpaceDE w:val="0"/>
        <w:autoSpaceDN w:val="0"/>
        <w:adjustRightInd w:val="0"/>
        <w:jc w:val="center"/>
        <w:outlineLvl w:val="4"/>
        <w:rPr>
          <w:snapToGrid w:val="0"/>
          <w:szCs w:val="28"/>
        </w:rPr>
      </w:pPr>
      <w:r w:rsidRPr="003620BD">
        <w:rPr>
          <w:snapToGrid w:val="0"/>
          <w:szCs w:val="28"/>
        </w:rPr>
        <w:t xml:space="preserve">43 0 00 00000 Государственная программа Российской Федерации </w:t>
      </w:r>
    </w:p>
    <w:p w:rsidR="00BB1638" w:rsidRDefault="003620BD" w:rsidP="003620BD">
      <w:pPr>
        <w:autoSpaceDE w:val="0"/>
        <w:autoSpaceDN w:val="0"/>
        <w:adjustRightInd w:val="0"/>
        <w:jc w:val="center"/>
        <w:outlineLvl w:val="4"/>
        <w:rPr>
          <w:snapToGrid w:val="0"/>
          <w:szCs w:val="28"/>
        </w:rPr>
      </w:pPr>
      <w:r w:rsidRPr="003620BD">
        <w:rPr>
          <w:snapToGrid w:val="0"/>
          <w:szCs w:val="28"/>
        </w:rPr>
        <w:t xml:space="preserve">"Социально-экономическое развитие Арктической зоны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Российской Федерации на период до 2020 года"</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"Социально-экономическое развитие Арктической зоны Российской Федерации на период до 2020 года",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w:t>
      </w:r>
    </w:p>
    <w:p w:rsidR="003620BD" w:rsidRPr="003620BD" w:rsidRDefault="003620BD" w:rsidP="003620BD">
      <w:pPr>
        <w:autoSpaceDE w:val="0"/>
        <w:autoSpaceDN w:val="0"/>
        <w:adjustRightInd w:val="0"/>
        <w:ind w:firstLine="720"/>
        <w:jc w:val="both"/>
        <w:outlineLvl w:val="4"/>
        <w:rPr>
          <w:b/>
          <w:snapToGrid w:val="0"/>
          <w:szCs w:val="28"/>
        </w:rPr>
      </w:pPr>
    </w:p>
    <w:p w:rsidR="00B52144" w:rsidRDefault="003620BD" w:rsidP="003620BD">
      <w:pPr>
        <w:autoSpaceDE w:val="0"/>
        <w:autoSpaceDN w:val="0"/>
        <w:adjustRightInd w:val="0"/>
        <w:jc w:val="center"/>
        <w:outlineLvl w:val="4"/>
        <w:rPr>
          <w:snapToGrid w:val="0"/>
          <w:szCs w:val="28"/>
        </w:rPr>
      </w:pPr>
      <w:r w:rsidRPr="003620BD">
        <w:rPr>
          <w:snapToGrid w:val="0"/>
          <w:szCs w:val="28"/>
        </w:rPr>
        <w:t xml:space="preserve">43 1 00 00000 Подпрограмма "Координация деятельности органов </w:t>
      </w:r>
    </w:p>
    <w:p w:rsidR="00B52144" w:rsidRDefault="003620BD" w:rsidP="003620BD">
      <w:pPr>
        <w:autoSpaceDE w:val="0"/>
        <w:autoSpaceDN w:val="0"/>
        <w:adjustRightInd w:val="0"/>
        <w:jc w:val="center"/>
        <w:outlineLvl w:val="4"/>
        <w:rPr>
          <w:snapToGrid w:val="0"/>
          <w:szCs w:val="28"/>
        </w:rPr>
      </w:pPr>
      <w:r w:rsidRPr="003620BD">
        <w:rPr>
          <w:snapToGrid w:val="0"/>
          <w:szCs w:val="28"/>
        </w:rPr>
        <w:t>государственной власти в сфере социально-экономического развития</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Арктической зоны Российской Федерации" </w:t>
      </w:r>
    </w:p>
    <w:p w:rsidR="003620BD" w:rsidRPr="003620BD" w:rsidRDefault="003620BD" w:rsidP="003620BD">
      <w:pPr>
        <w:autoSpaceDE w:val="0"/>
        <w:autoSpaceDN w:val="0"/>
        <w:adjustRightInd w:val="0"/>
        <w:ind w:firstLine="720"/>
        <w:jc w:val="both"/>
        <w:outlineLvl w:val="4"/>
        <w:rPr>
          <w:b/>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3620BD" w:rsidRDefault="003620BD" w:rsidP="003620BD">
      <w:pPr>
        <w:autoSpaceDE w:val="0"/>
        <w:autoSpaceDN w:val="0"/>
        <w:adjustRightInd w:val="0"/>
        <w:ind w:firstLine="720"/>
        <w:jc w:val="both"/>
        <w:outlineLvl w:val="4"/>
        <w:rPr>
          <w:snapToGrid w:val="0"/>
          <w:szCs w:val="28"/>
        </w:rPr>
      </w:pPr>
    </w:p>
    <w:p w:rsidR="00965F25" w:rsidRPr="003620BD" w:rsidRDefault="00965F25"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43 1 01 00000 Основное мероприятие "Координация деятельности федеральных и региональных органов исполнительной власти в части повышения эффективности реализации иных государственных программ Российской Федерации и программ субъектов Российской Федерации на территории Арктической зоны Российской Федерации"</w:t>
      </w:r>
      <w:r w:rsidR="00BB1638">
        <w:rPr>
          <w:snapToGrid w:val="0"/>
          <w:szCs w:val="28"/>
        </w:rPr>
        <w:t>;</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43 1 02 00000 Основное мероприятие "Внедрение механизмов мониторинга и комплексного анализа состояния и перспектив развития ключевых направлений экономики в Арктической зоне Российской Федерации"</w:t>
      </w:r>
      <w:r w:rsidR="00BB1638">
        <w:rPr>
          <w:snapToGrid w:val="0"/>
          <w:szCs w:val="28"/>
        </w:rPr>
        <w:t>.</w:t>
      </w:r>
    </w:p>
    <w:p w:rsidR="00257041" w:rsidRPr="003620BD" w:rsidRDefault="00257041" w:rsidP="003620BD">
      <w:pPr>
        <w:autoSpaceDE w:val="0"/>
        <w:autoSpaceDN w:val="0"/>
        <w:adjustRightInd w:val="0"/>
        <w:ind w:firstLine="720"/>
        <w:jc w:val="both"/>
        <w:outlineLvl w:val="4"/>
        <w:rPr>
          <w:b/>
          <w:snapToGrid w:val="0"/>
          <w:szCs w:val="28"/>
        </w:rPr>
      </w:pPr>
    </w:p>
    <w:p w:rsidR="00CD6A03" w:rsidRDefault="00CD6A03" w:rsidP="00CD6A03">
      <w:pPr>
        <w:autoSpaceDE w:val="0"/>
        <w:autoSpaceDN w:val="0"/>
        <w:adjustRightInd w:val="0"/>
        <w:jc w:val="center"/>
        <w:outlineLvl w:val="4"/>
        <w:rPr>
          <w:b/>
          <w:snapToGrid w:val="0"/>
          <w:szCs w:val="28"/>
        </w:rPr>
      </w:pPr>
      <w:r w:rsidRPr="003620BD">
        <w:rPr>
          <w:b/>
          <w:snapToGrid w:val="0"/>
          <w:szCs w:val="28"/>
        </w:rPr>
        <w:t>4</w:t>
      </w:r>
      <w:r w:rsidR="00257041" w:rsidRPr="0049193C">
        <w:rPr>
          <w:snapToGrid w:val="0"/>
          <w:szCs w:val="28"/>
          <w:vertAlign w:val="superscript"/>
        </w:rPr>
        <w:t>1</w:t>
      </w:r>
      <w:r w:rsidRPr="003620BD">
        <w:rPr>
          <w:b/>
          <w:snapToGrid w:val="0"/>
          <w:szCs w:val="28"/>
        </w:rPr>
        <w:t>.2.2.</w:t>
      </w:r>
      <w:r w:rsidR="002D4920">
        <w:rPr>
          <w:b/>
          <w:snapToGrid w:val="0"/>
          <w:szCs w:val="28"/>
        </w:rPr>
        <w:t>39</w:t>
      </w:r>
      <w:r w:rsidRPr="003620BD">
        <w:rPr>
          <w:b/>
          <w:snapToGrid w:val="0"/>
          <w:szCs w:val="28"/>
        </w:rPr>
        <w:t>.</w:t>
      </w:r>
      <w:r w:rsidRPr="003620BD">
        <w:rPr>
          <w:b/>
          <w:snapToGrid w:val="0"/>
          <w:szCs w:val="28"/>
        </w:rPr>
        <w:tab/>
        <w:t>Государственная программа Российской Федерации</w:t>
      </w:r>
    </w:p>
    <w:p w:rsidR="00CD6A03" w:rsidRPr="003620BD" w:rsidRDefault="00CD6A03" w:rsidP="00CD6A03">
      <w:pPr>
        <w:autoSpaceDE w:val="0"/>
        <w:autoSpaceDN w:val="0"/>
        <w:adjustRightInd w:val="0"/>
        <w:jc w:val="center"/>
        <w:outlineLvl w:val="4"/>
        <w:rPr>
          <w:b/>
          <w:snapToGrid w:val="0"/>
          <w:szCs w:val="28"/>
        </w:rPr>
      </w:pPr>
      <w:r w:rsidRPr="003620BD">
        <w:rPr>
          <w:b/>
          <w:snapToGrid w:val="0"/>
          <w:szCs w:val="28"/>
        </w:rPr>
        <w:t xml:space="preserve"> "</w:t>
      </w:r>
      <w:r w:rsidRPr="00000126">
        <w:rPr>
          <w:b/>
          <w:snapToGrid w:val="0"/>
          <w:szCs w:val="28"/>
        </w:rPr>
        <w:t>Развитие оборонно-промышленного комплекса</w:t>
      </w:r>
      <w:r w:rsidRPr="003620BD">
        <w:rPr>
          <w:b/>
          <w:snapToGrid w:val="0"/>
          <w:szCs w:val="28"/>
        </w:rPr>
        <w:t>"</w:t>
      </w:r>
    </w:p>
    <w:p w:rsidR="00CD6A03" w:rsidRPr="003620BD" w:rsidRDefault="00CD6A03" w:rsidP="00CD6A03">
      <w:pPr>
        <w:autoSpaceDE w:val="0"/>
        <w:autoSpaceDN w:val="0"/>
        <w:adjustRightInd w:val="0"/>
        <w:jc w:val="center"/>
        <w:outlineLvl w:val="4"/>
        <w:rPr>
          <w:b/>
          <w:snapToGrid w:val="0"/>
          <w:szCs w:val="28"/>
        </w:rPr>
      </w:pPr>
    </w:p>
    <w:p w:rsidR="00CD6A03" w:rsidRPr="003620BD" w:rsidRDefault="00CD6A03" w:rsidP="00CD6A03">
      <w:pPr>
        <w:autoSpaceDE w:val="0"/>
        <w:autoSpaceDN w:val="0"/>
        <w:adjustRightInd w:val="0"/>
        <w:ind w:firstLine="720"/>
        <w:jc w:val="both"/>
        <w:outlineLvl w:val="4"/>
        <w:rPr>
          <w:snapToGrid w:val="0"/>
          <w:szCs w:val="28"/>
        </w:rPr>
      </w:pPr>
      <w:r w:rsidRPr="003620BD">
        <w:rPr>
          <w:snapToGrid w:val="0"/>
          <w:szCs w:val="28"/>
        </w:rPr>
        <w:t>Целевые статьи государственной программы Российской Федерации "</w:t>
      </w:r>
      <w:r w:rsidRPr="00000126">
        <w:rPr>
          <w:snapToGrid w:val="0"/>
          <w:szCs w:val="28"/>
        </w:rPr>
        <w:t>Развитие оборонно-промышленного комплекса</w:t>
      </w:r>
      <w:r w:rsidRPr="003620BD">
        <w:rPr>
          <w:snapToGrid w:val="0"/>
          <w:szCs w:val="28"/>
        </w:rPr>
        <w:t>" включают:</w:t>
      </w:r>
    </w:p>
    <w:p w:rsidR="00CD6A03" w:rsidRDefault="00CD6A03" w:rsidP="00CD6A03">
      <w:pPr>
        <w:autoSpaceDE w:val="0"/>
        <w:autoSpaceDN w:val="0"/>
        <w:adjustRightInd w:val="0"/>
        <w:jc w:val="center"/>
        <w:outlineLvl w:val="4"/>
        <w:rPr>
          <w:snapToGrid w:val="0"/>
          <w:szCs w:val="28"/>
        </w:rPr>
      </w:pPr>
    </w:p>
    <w:p w:rsidR="00CD6A03" w:rsidRDefault="00CD6A03" w:rsidP="00CD6A03">
      <w:pPr>
        <w:autoSpaceDE w:val="0"/>
        <w:autoSpaceDN w:val="0"/>
        <w:adjustRightInd w:val="0"/>
        <w:jc w:val="center"/>
        <w:outlineLvl w:val="4"/>
        <w:rPr>
          <w:snapToGrid w:val="0"/>
          <w:szCs w:val="28"/>
        </w:rPr>
      </w:pPr>
      <w:r w:rsidRPr="003620BD">
        <w:rPr>
          <w:snapToGrid w:val="0"/>
          <w:szCs w:val="28"/>
        </w:rPr>
        <w:t>4</w:t>
      </w:r>
      <w:r>
        <w:rPr>
          <w:snapToGrid w:val="0"/>
          <w:szCs w:val="28"/>
        </w:rPr>
        <w:t xml:space="preserve">4 </w:t>
      </w:r>
      <w:r w:rsidRPr="003620BD">
        <w:rPr>
          <w:snapToGrid w:val="0"/>
          <w:szCs w:val="28"/>
        </w:rPr>
        <w:t xml:space="preserve">0 00 00000 Государственная программа Российской Федерации </w:t>
      </w:r>
    </w:p>
    <w:p w:rsidR="00CD6A03" w:rsidRPr="003620BD" w:rsidRDefault="00CD6A03" w:rsidP="00CD6A03">
      <w:pPr>
        <w:autoSpaceDE w:val="0"/>
        <w:autoSpaceDN w:val="0"/>
        <w:adjustRightInd w:val="0"/>
        <w:jc w:val="center"/>
        <w:outlineLvl w:val="4"/>
        <w:rPr>
          <w:snapToGrid w:val="0"/>
          <w:szCs w:val="28"/>
        </w:rPr>
      </w:pPr>
      <w:r w:rsidRPr="003620BD">
        <w:rPr>
          <w:snapToGrid w:val="0"/>
          <w:szCs w:val="28"/>
        </w:rPr>
        <w:t>"</w:t>
      </w:r>
      <w:r w:rsidRPr="00000126">
        <w:rPr>
          <w:snapToGrid w:val="0"/>
          <w:szCs w:val="28"/>
        </w:rPr>
        <w:t>Развитие оборонно-промышленного комплекса</w:t>
      </w:r>
      <w:r w:rsidRPr="003620BD">
        <w:rPr>
          <w:snapToGrid w:val="0"/>
          <w:szCs w:val="28"/>
        </w:rPr>
        <w:t>"</w:t>
      </w:r>
    </w:p>
    <w:p w:rsidR="00CD6A03" w:rsidRPr="003620BD" w:rsidRDefault="00CD6A03" w:rsidP="00CD6A03">
      <w:pPr>
        <w:autoSpaceDE w:val="0"/>
        <w:autoSpaceDN w:val="0"/>
        <w:adjustRightInd w:val="0"/>
        <w:jc w:val="center"/>
        <w:outlineLvl w:val="4"/>
        <w:rPr>
          <w:b/>
          <w:snapToGrid w:val="0"/>
          <w:szCs w:val="28"/>
        </w:rPr>
      </w:pPr>
    </w:p>
    <w:p w:rsidR="00CD6A03" w:rsidRPr="003620BD" w:rsidRDefault="00CD6A03" w:rsidP="00CD6A03">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государственной программы Российской Федерации "</w:t>
      </w:r>
      <w:r w:rsidRPr="00000126">
        <w:rPr>
          <w:snapToGrid w:val="0"/>
          <w:szCs w:val="28"/>
        </w:rPr>
        <w:t>Развитие оборонно-промышленного комплекса</w:t>
      </w:r>
      <w:r w:rsidRPr="003620BD">
        <w:rPr>
          <w:snapToGrid w:val="0"/>
          <w:szCs w:val="28"/>
        </w:rPr>
        <w:t>",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 федеральным целевым программам.</w:t>
      </w:r>
    </w:p>
    <w:p w:rsidR="00CD6A03" w:rsidRDefault="00CD6A03" w:rsidP="00CD6A03">
      <w:pPr>
        <w:ind w:firstLine="708"/>
      </w:pPr>
    </w:p>
    <w:p w:rsidR="00CD6A03" w:rsidRDefault="00CD6A03" w:rsidP="00CD6A03">
      <w:pPr>
        <w:autoSpaceDE w:val="0"/>
        <w:autoSpaceDN w:val="0"/>
        <w:adjustRightInd w:val="0"/>
        <w:jc w:val="center"/>
        <w:outlineLvl w:val="4"/>
        <w:rPr>
          <w:snapToGrid w:val="0"/>
          <w:szCs w:val="28"/>
        </w:rPr>
      </w:pPr>
      <w:r>
        <w:rPr>
          <w:snapToGrid w:val="0"/>
          <w:szCs w:val="28"/>
        </w:rPr>
        <w:t>44</w:t>
      </w:r>
      <w:r w:rsidRPr="003620BD">
        <w:rPr>
          <w:snapToGrid w:val="0"/>
          <w:szCs w:val="28"/>
        </w:rPr>
        <w:t xml:space="preserve"> 1 00 00000  Подпрограмма "</w:t>
      </w:r>
      <w:r w:rsidRPr="00000126">
        <w:rPr>
          <w:snapToGrid w:val="0"/>
          <w:szCs w:val="28"/>
        </w:rPr>
        <w:t xml:space="preserve">Стимулирование развития </w:t>
      </w:r>
    </w:p>
    <w:p w:rsidR="00CD6A03" w:rsidRDefault="00CD6A03" w:rsidP="00CD6A03">
      <w:pPr>
        <w:autoSpaceDE w:val="0"/>
        <w:autoSpaceDN w:val="0"/>
        <w:adjustRightInd w:val="0"/>
        <w:jc w:val="center"/>
        <w:outlineLvl w:val="4"/>
        <w:rPr>
          <w:snapToGrid w:val="0"/>
          <w:szCs w:val="28"/>
        </w:rPr>
      </w:pPr>
      <w:r w:rsidRPr="00000126">
        <w:rPr>
          <w:snapToGrid w:val="0"/>
          <w:szCs w:val="28"/>
        </w:rPr>
        <w:t>оборо</w:t>
      </w:r>
      <w:r>
        <w:rPr>
          <w:snapToGrid w:val="0"/>
          <w:szCs w:val="28"/>
        </w:rPr>
        <w:t>н</w:t>
      </w:r>
      <w:r w:rsidRPr="00000126">
        <w:rPr>
          <w:snapToGrid w:val="0"/>
          <w:szCs w:val="28"/>
        </w:rPr>
        <w:t>но-промышленного комплекса Российской Федерации</w:t>
      </w:r>
      <w:r w:rsidRPr="003620BD">
        <w:rPr>
          <w:snapToGrid w:val="0"/>
          <w:szCs w:val="28"/>
        </w:rPr>
        <w:t>"</w:t>
      </w:r>
    </w:p>
    <w:p w:rsidR="00CD6A03" w:rsidRDefault="00CD6A03" w:rsidP="00CD6A03">
      <w:pPr>
        <w:ind w:firstLine="708"/>
      </w:pPr>
    </w:p>
    <w:p w:rsidR="00CD6A03" w:rsidRPr="003620BD" w:rsidRDefault="00CD6A03" w:rsidP="00CD6A03">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реализацию подпрограммы по следующим основным мероприятиям:</w:t>
      </w:r>
    </w:p>
    <w:p w:rsidR="00CD6A03" w:rsidRDefault="00CD6A03" w:rsidP="00CD6A03">
      <w:pPr>
        <w:ind w:firstLine="708"/>
      </w:pPr>
    </w:p>
    <w:p w:rsidR="00CD6A03" w:rsidRDefault="00CD6A03" w:rsidP="00CD6A03">
      <w:pPr>
        <w:ind w:firstLine="708"/>
        <w:jc w:val="both"/>
        <w:rPr>
          <w:snapToGrid w:val="0"/>
          <w:szCs w:val="28"/>
        </w:rPr>
      </w:pPr>
      <w:r>
        <w:rPr>
          <w:snapToGrid w:val="0"/>
          <w:szCs w:val="28"/>
        </w:rPr>
        <w:t>44</w:t>
      </w:r>
      <w:r w:rsidRPr="003620BD">
        <w:rPr>
          <w:snapToGrid w:val="0"/>
          <w:szCs w:val="28"/>
        </w:rPr>
        <w:t xml:space="preserve"> 1 0</w:t>
      </w:r>
      <w:r>
        <w:rPr>
          <w:snapToGrid w:val="0"/>
          <w:szCs w:val="28"/>
        </w:rPr>
        <w:t>1</w:t>
      </w:r>
      <w:r w:rsidRPr="003620BD">
        <w:rPr>
          <w:snapToGrid w:val="0"/>
          <w:szCs w:val="28"/>
        </w:rPr>
        <w:t xml:space="preserve"> 00000</w:t>
      </w:r>
      <w:r>
        <w:rPr>
          <w:snapToGrid w:val="0"/>
          <w:szCs w:val="28"/>
        </w:rPr>
        <w:t xml:space="preserve"> Основное мероприятие "</w:t>
      </w:r>
      <w:r w:rsidRPr="00155E0D">
        <w:rPr>
          <w:snapToGrid w:val="0"/>
          <w:szCs w:val="28"/>
        </w:rPr>
        <w:t>Научно-исследовательские, опытно-конструкторские и технологические работы в целях импортозамещения технологического оборудования и комплекстующих изделий</w:t>
      </w:r>
      <w:r>
        <w:rPr>
          <w:snapToGrid w:val="0"/>
          <w:szCs w:val="28"/>
        </w:rPr>
        <w:t>";</w:t>
      </w:r>
    </w:p>
    <w:p w:rsidR="00CD6A03" w:rsidRDefault="00CD6A03" w:rsidP="00CD6A03">
      <w:pPr>
        <w:ind w:firstLine="708"/>
        <w:jc w:val="both"/>
        <w:rPr>
          <w:snapToGrid w:val="0"/>
          <w:szCs w:val="28"/>
        </w:rPr>
      </w:pPr>
    </w:p>
    <w:p w:rsidR="00CD6A03" w:rsidRDefault="00CD6A03" w:rsidP="00CD6A03">
      <w:pPr>
        <w:ind w:firstLine="708"/>
        <w:jc w:val="both"/>
        <w:rPr>
          <w:snapToGrid w:val="0"/>
          <w:szCs w:val="28"/>
        </w:rPr>
      </w:pPr>
      <w:r>
        <w:rPr>
          <w:snapToGrid w:val="0"/>
          <w:szCs w:val="28"/>
        </w:rPr>
        <w:t>44</w:t>
      </w:r>
      <w:r w:rsidRPr="003620BD">
        <w:rPr>
          <w:snapToGrid w:val="0"/>
          <w:szCs w:val="28"/>
        </w:rPr>
        <w:t xml:space="preserve"> 1 0</w:t>
      </w:r>
      <w:r>
        <w:rPr>
          <w:snapToGrid w:val="0"/>
          <w:szCs w:val="28"/>
        </w:rPr>
        <w:t>2</w:t>
      </w:r>
      <w:r w:rsidRPr="003620BD">
        <w:rPr>
          <w:snapToGrid w:val="0"/>
          <w:szCs w:val="28"/>
        </w:rPr>
        <w:t xml:space="preserve"> 00000</w:t>
      </w:r>
      <w:r>
        <w:rPr>
          <w:snapToGrid w:val="0"/>
          <w:szCs w:val="28"/>
        </w:rPr>
        <w:t xml:space="preserve"> Основное мероприятие "</w:t>
      </w:r>
      <w:r w:rsidRPr="00155E0D">
        <w:rPr>
          <w:snapToGrid w:val="0"/>
          <w:szCs w:val="28"/>
        </w:rPr>
        <w:t>Государственная поддержка в целях импортозамещения технологического оборудования и комплектующих изделий</w:t>
      </w:r>
      <w:r>
        <w:rPr>
          <w:snapToGrid w:val="0"/>
          <w:szCs w:val="28"/>
        </w:rPr>
        <w:t>";</w:t>
      </w:r>
    </w:p>
    <w:p w:rsidR="00CD6A03" w:rsidRDefault="00CD6A03" w:rsidP="00CD6A03">
      <w:pPr>
        <w:ind w:firstLine="708"/>
        <w:jc w:val="both"/>
        <w:rPr>
          <w:snapToGrid w:val="0"/>
          <w:szCs w:val="28"/>
        </w:rPr>
      </w:pPr>
    </w:p>
    <w:p w:rsidR="00CD6A03" w:rsidRDefault="00CD6A03" w:rsidP="00CD6A03">
      <w:pPr>
        <w:ind w:firstLine="708"/>
        <w:jc w:val="both"/>
        <w:rPr>
          <w:snapToGrid w:val="0"/>
          <w:szCs w:val="28"/>
        </w:rPr>
      </w:pPr>
      <w:r>
        <w:rPr>
          <w:snapToGrid w:val="0"/>
          <w:szCs w:val="28"/>
        </w:rPr>
        <w:lastRenderedPageBreak/>
        <w:t>44</w:t>
      </w:r>
      <w:r w:rsidRPr="003620BD">
        <w:rPr>
          <w:snapToGrid w:val="0"/>
          <w:szCs w:val="28"/>
        </w:rPr>
        <w:t xml:space="preserve"> 1 0</w:t>
      </w:r>
      <w:r>
        <w:rPr>
          <w:snapToGrid w:val="0"/>
          <w:szCs w:val="28"/>
        </w:rPr>
        <w:t>3</w:t>
      </w:r>
      <w:r w:rsidRPr="003620BD">
        <w:rPr>
          <w:snapToGrid w:val="0"/>
          <w:szCs w:val="28"/>
        </w:rPr>
        <w:t xml:space="preserve"> 00000</w:t>
      </w:r>
      <w:r>
        <w:rPr>
          <w:snapToGrid w:val="0"/>
          <w:szCs w:val="28"/>
        </w:rPr>
        <w:t xml:space="preserve"> Основное мероприятие "</w:t>
      </w:r>
      <w:r w:rsidRPr="00155E0D">
        <w:rPr>
          <w:snapToGrid w:val="0"/>
          <w:szCs w:val="28"/>
        </w:rPr>
        <w:t>Государственная поддержка развития кадрового потенциала оборонно-промышленного комплекса</w:t>
      </w:r>
      <w:r>
        <w:rPr>
          <w:snapToGrid w:val="0"/>
          <w:szCs w:val="28"/>
        </w:rPr>
        <w:t>";</w:t>
      </w:r>
    </w:p>
    <w:p w:rsidR="00CD6A03" w:rsidRDefault="00CD6A03" w:rsidP="00CD6A03">
      <w:pPr>
        <w:ind w:firstLine="708"/>
        <w:jc w:val="both"/>
        <w:rPr>
          <w:snapToGrid w:val="0"/>
          <w:szCs w:val="28"/>
        </w:rPr>
      </w:pPr>
    </w:p>
    <w:p w:rsidR="00CD6A03" w:rsidRDefault="00CD6A03" w:rsidP="00CD6A03">
      <w:pPr>
        <w:ind w:firstLine="708"/>
        <w:jc w:val="both"/>
        <w:rPr>
          <w:snapToGrid w:val="0"/>
          <w:szCs w:val="28"/>
        </w:rPr>
      </w:pPr>
      <w:r>
        <w:rPr>
          <w:snapToGrid w:val="0"/>
          <w:szCs w:val="28"/>
        </w:rPr>
        <w:t>44</w:t>
      </w:r>
      <w:r w:rsidRPr="003620BD">
        <w:rPr>
          <w:snapToGrid w:val="0"/>
          <w:szCs w:val="28"/>
        </w:rPr>
        <w:t xml:space="preserve"> 1 0</w:t>
      </w:r>
      <w:r>
        <w:rPr>
          <w:snapToGrid w:val="0"/>
          <w:szCs w:val="28"/>
        </w:rPr>
        <w:t>4</w:t>
      </w:r>
      <w:r w:rsidRPr="003620BD">
        <w:rPr>
          <w:snapToGrid w:val="0"/>
          <w:szCs w:val="28"/>
        </w:rPr>
        <w:t xml:space="preserve"> 00000</w:t>
      </w:r>
      <w:r>
        <w:rPr>
          <w:snapToGrid w:val="0"/>
          <w:szCs w:val="28"/>
        </w:rPr>
        <w:t xml:space="preserve"> Основное мероприятие "</w:t>
      </w:r>
      <w:r w:rsidRPr="00155E0D">
        <w:rPr>
          <w:snapToGrid w:val="0"/>
          <w:szCs w:val="28"/>
        </w:rPr>
        <w:t>Государственная поддержка в целях обеспечения финансово-экономической устойчивости предприятий оборонно-промышленного комплекса</w:t>
      </w:r>
      <w:r>
        <w:rPr>
          <w:snapToGrid w:val="0"/>
          <w:szCs w:val="28"/>
        </w:rPr>
        <w:t>".</w:t>
      </w:r>
    </w:p>
    <w:p w:rsidR="00CD6A03" w:rsidRDefault="00CD6A03" w:rsidP="00CD6A03">
      <w:pPr>
        <w:ind w:firstLine="708"/>
        <w:jc w:val="both"/>
      </w:pPr>
    </w:p>
    <w:p w:rsidR="00CD6A03" w:rsidRDefault="00CD6A03" w:rsidP="00CD6A03">
      <w:pPr>
        <w:autoSpaceDE w:val="0"/>
        <w:autoSpaceDN w:val="0"/>
        <w:adjustRightInd w:val="0"/>
        <w:jc w:val="center"/>
        <w:outlineLvl w:val="4"/>
        <w:rPr>
          <w:snapToGrid w:val="0"/>
          <w:szCs w:val="28"/>
        </w:rPr>
      </w:pPr>
      <w:r>
        <w:rPr>
          <w:snapToGrid w:val="0"/>
          <w:szCs w:val="28"/>
        </w:rPr>
        <w:t>44</w:t>
      </w:r>
      <w:r w:rsidRPr="003620BD">
        <w:rPr>
          <w:snapToGrid w:val="0"/>
          <w:szCs w:val="28"/>
        </w:rPr>
        <w:t xml:space="preserve"> </w:t>
      </w:r>
      <w:r>
        <w:rPr>
          <w:snapToGrid w:val="0"/>
          <w:szCs w:val="28"/>
        </w:rPr>
        <w:t>2</w:t>
      </w:r>
      <w:r w:rsidRPr="003620BD">
        <w:rPr>
          <w:snapToGrid w:val="0"/>
          <w:szCs w:val="28"/>
        </w:rPr>
        <w:t xml:space="preserve"> 00 00000  Федеральная целевая программа </w:t>
      </w:r>
    </w:p>
    <w:p w:rsidR="00CD6A03" w:rsidRDefault="00CD6A03" w:rsidP="00CD6A03">
      <w:pPr>
        <w:autoSpaceDE w:val="0"/>
        <w:autoSpaceDN w:val="0"/>
        <w:adjustRightInd w:val="0"/>
        <w:jc w:val="center"/>
        <w:outlineLvl w:val="4"/>
        <w:rPr>
          <w:snapToGrid w:val="0"/>
          <w:szCs w:val="28"/>
        </w:rPr>
      </w:pPr>
      <w:r w:rsidRPr="003620BD">
        <w:rPr>
          <w:snapToGrid w:val="0"/>
          <w:szCs w:val="28"/>
        </w:rPr>
        <w:t>"</w:t>
      </w:r>
      <w:r w:rsidRPr="00155E0D">
        <w:rPr>
          <w:snapToGrid w:val="0"/>
          <w:szCs w:val="28"/>
        </w:rPr>
        <w:t>Развитие оборонно-промышленного комплекса Российской Федерации</w:t>
      </w:r>
    </w:p>
    <w:p w:rsidR="00CD6A03" w:rsidRDefault="00CD6A03" w:rsidP="00CD6A03">
      <w:pPr>
        <w:autoSpaceDE w:val="0"/>
        <w:autoSpaceDN w:val="0"/>
        <w:adjustRightInd w:val="0"/>
        <w:jc w:val="center"/>
        <w:outlineLvl w:val="4"/>
      </w:pPr>
      <w:r w:rsidRPr="00155E0D">
        <w:rPr>
          <w:snapToGrid w:val="0"/>
          <w:szCs w:val="28"/>
        </w:rPr>
        <w:t>на 2011 - 2020 годы</w:t>
      </w:r>
      <w:r w:rsidRPr="003620BD">
        <w:rPr>
          <w:snapToGrid w:val="0"/>
          <w:szCs w:val="28"/>
        </w:rPr>
        <w:t>"</w:t>
      </w:r>
    </w:p>
    <w:p w:rsidR="00257041" w:rsidRDefault="00257041" w:rsidP="00CD6A03">
      <w:pPr>
        <w:ind w:firstLine="708"/>
        <w:jc w:val="both"/>
      </w:pPr>
    </w:p>
    <w:p w:rsidR="00CD6A03" w:rsidRDefault="00CD6A03" w:rsidP="00CD6A03">
      <w:pPr>
        <w:autoSpaceDE w:val="0"/>
        <w:autoSpaceDN w:val="0"/>
        <w:adjustRightInd w:val="0"/>
        <w:jc w:val="center"/>
        <w:outlineLvl w:val="4"/>
        <w:rPr>
          <w:snapToGrid w:val="0"/>
          <w:szCs w:val="28"/>
        </w:rPr>
      </w:pPr>
      <w:r>
        <w:rPr>
          <w:snapToGrid w:val="0"/>
          <w:szCs w:val="28"/>
        </w:rPr>
        <w:t>44</w:t>
      </w:r>
      <w:r w:rsidRPr="003620BD">
        <w:rPr>
          <w:snapToGrid w:val="0"/>
          <w:szCs w:val="28"/>
        </w:rPr>
        <w:t xml:space="preserve"> </w:t>
      </w:r>
      <w:r>
        <w:rPr>
          <w:snapToGrid w:val="0"/>
          <w:szCs w:val="28"/>
        </w:rPr>
        <w:t>3</w:t>
      </w:r>
      <w:r w:rsidRPr="003620BD">
        <w:rPr>
          <w:snapToGrid w:val="0"/>
          <w:szCs w:val="28"/>
        </w:rPr>
        <w:t xml:space="preserve"> 00 00000  Федеральная целевая программа </w:t>
      </w:r>
    </w:p>
    <w:p w:rsidR="00CD6A03" w:rsidRDefault="00CD6A03" w:rsidP="00CD6A03">
      <w:pPr>
        <w:autoSpaceDE w:val="0"/>
        <w:autoSpaceDN w:val="0"/>
        <w:adjustRightInd w:val="0"/>
        <w:jc w:val="center"/>
        <w:outlineLvl w:val="4"/>
      </w:pPr>
      <w:r w:rsidRPr="003620BD">
        <w:rPr>
          <w:snapToGrid w:val="0"/>
          <w:szCs w:val="28"/>
        </w:rPr>
        <w:t>"</w:t>
      </w:r>
      <w:r w:rsidRPr="00155E0D">
        <w:rPr>
          <w:snapToGrid w:val="0"/>
          <w:szCs w:val="28"/>
        </w:rPr>
        <w:t>Уничтожение запасов химического оружия в Российской Федерации</w:t>
      </w:r>
      <w:r w:rsidRPr="003620BD">
        <w:rPr>
          <w:snapToGrid w:val="0"/>
          <w:szCs w:val="28"/>
        </w:rPr>
        <w:t>"</w:t>
      </w:r>
    </w:p>
    <w:p w:rsidR="00CD6A03" w:rsidRDefault="00CD6A03"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257041" w:rsidRPr="0049193C">
        <w:rPr>
          <w:snapToGrid w:val="0"/>
          <w:szCs w:val="28"/>
          <w:vertAlign w:val="superscript"/>
        </w:rPr>
        <w:t>1</w:t>
      </w:r>
      <w:r w:rsidRPr="003620BD">
        <w:rPr>
          <w:b/>
          <w:snapToGrid w:val="0"/>
          <w:szCs w:val="28"/>
        </w:rPr>
        <w:t>.2.2.4</w:t>
      </w:r>
      <w:r w:rsidR="002D4920">
        <w:rPr>
          <w:b/>
          <w:snapToGrid w:val="0"/>
          <w:szCs w:val="28"/>
        </w:rPr>
        <w:t>0</w:t>
      </w:r>
      <w:r w:rsidRPr="003620BD">
        <w:rPr>
          <w:b/>
          <w:snapToGrid w:val="0"/>
          <w:szCs w:val="28"/>
        </w:rPr>
        <w:t>. "Развитие пенсионной системы"</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Целевые статьи непрограммного направления расходов федерального бюджета "Развитие пенсионной системы" включают:</w:t>
      </w:r>
    </w:p>
    <w:p w:rsidR="00CD6A03" w:rsidRPr="003620BD" w:rsidRDefault="00CD6A03"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71 0 00 00000 Развитие пенсионной системы</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По данной целевой статье отражаются расходы федерального бюджета на развитие пенсионной системы Российской Федерации по соответствующим направлениям расходов.</w:t>
      </w:r>
    </w:p>
    <w:p w:rsidR="00BE69EF" w:rsidRPr="003620BD" w:rsidRDefault="00BE69EF" w:rsidP="003620BD">
      <w:pPr>
        <w:autoSpaceDE w:val="0"/>
        <w:autoSpaceDN w:val="0"/>
        <w:adjustRightInd w:val="0"/>
        <w:ind w:firstLine="720"/>
        <w:jc w:val="both"/>
        <w:outlineLvl w:val="4"/>
        <w:rPr>
          <w:snapToGrid w:val="0"/>
          <w:szCs w:val="28"/>
        </w:rPr>
      </w:pPr>
    </w:p>
    <w:p w:rsidR="003620BD" w:rsidRPr="003620BD" w:rsidRDefault="003620BD" w:rsidP="003620BD">
      <w:pPr>
        <w:jc w:val="center"/>
        <w:rPr>
          <w:b/>
          <w:szCs w:val="28"/>
        </w:rPr>
      </w:pPr>
      <w:r w:rsidRPr="003620BD">
        <w:rPr>
          <w:b/>
          <w:szCs w:val="28"/>
        </w:rPr>
        <w:t>4</w:t>
      </w:r>
      <w:r w:rsidR="00257041" w:rsidRPr="0049193C">
        <w:rPr>
          <w:szCs w:val="28"/>
          <w:vertAlign w:val="superscript"/>
        </w:rPr>
        <w:t>1</w:t>
      </w:r>
      <w:r w:rsidRPr="003620BD">
        <w:rPr>
          <w:b/>
          <w:szCs w:val="28"/>
        </w:rPr>
        <w:t>.2.2.4</w:t>
      </w:r>
      <w:r w:rsidR="002D4920">
        <w:rPr>
          <w:b/>
          <w:szCs w:val="28"/>
        </w:rPr>
        <w:t>1</w:t>
      </w:r>
      <w:r w:rsidRPr="003620BD">
        <w:rPr>
          <w:b/>
          <w:szCs w:val="28"/>
        </w:rPr>
        <w:t>.</w:t>
      </w:r>
      <w:r w:rsidRPr="003620BD">
        <w:rPr>
          <w:b/>
          <w:szCs w:val="28"/>
        </w:rPr>
        <w:tab/>
        <w:t xml:space="preserve">Непрограммные направления деятельности органов управления государственных внебюджетных фондов </w:t>
      </w:r>
    </w:p>
    <w:p w:rsidR="003620BD" w:rsidRPr="003620BD" w:rsidRDefault="003620BD" w:rsidP="003620BD">
      <w:pPr>
        <w:jc w:val="center"/>
        <w:rPr>
          <w:b/>
          <w:szCs w:val="28"/>
        </w:rPr>
      </w:pPr>
      <w:r w:rsidRPr="003620BD">
        <w:rPr>
          <w:b/>
          <w:szCs w:val="28"/>
        </w:rPr>
        <w:t>Российской Федерации</w:t>
      </w:r>
    </w:p>
    <w:p w:rsidR="003620BD" w:rsidRPr="003620BD" w:rsidRDefault="003620BD" w:rsidP="003620BD">
      <w:pPr>
        <w:jc w:val="center"/>
        <w:rPr>
          <w:b/>
          <w:szCs w:val="28"/>
        </w:rPr>
      </w:pPr>
    </w:p>
    <w:p w:rsidR="003620BD" w:rsidRPr="003620BD" w:rsidRDefault="003620BD" w:rsidP="003620BD">
      <w:pPr>
        <w:jc w:val="center"/>
        <w:rPr>
          <w:szCs w:val="28"/>
        </w:rPr>
      </w:pPr>
      <w:r w:rsidRPr="003620BD">
        <w:rPr>
          <w:szCs w:val="28"/>
        </w:rPr>
        <w:t>73 0 00 00000 Непрограммные направления деятельности органов управления государственных внебюджетных фондов Российской Федерации</w:t>
      </w:r>
    </w:p>
    <w:p w:rsidR="003620BD" w:rsidRPr="003620BD" w:rsidRDefault="003620BD" w:rsidP="003620BD">
      <w:pPr>
        <w:ind w:firstLine="709"/>
        <w:jc w:val="both"/>
        <w:rPr>
          <w:szCs w:val="28"/>
        </w:rPr>
      </w:pPr>
    </w:p>
    <w:p w:rsidR="003620BD" w:rsidRPr="003620BD" w:rsidRDefault="003620BD" w:rsidP="003620BD">
      <w:pPr>
        <w:ind w:firstLine="709"/>
        <w:jc w:val="both"/>
        <w:rPr>
          <w:szCs w:val="28"/>
        </w:rPr>
      </w:pPr>
      <w:r w:rsidRPr="003620BD">
        <w:rPr>
          <w:szCs w:val="28"/>
        </w:rPr>
        <w:t>Целевые статьи непрограммного направления расходов бюджетов государственных внебюджетных фондов Российской Федерации включают:</w:t>
      </w:r>
    </w:p>
    <w:p w:rsidR="003620BD" w:rsidRPr="003620BD" w:rsidRDefault="003620BD" w:rsidP="003620BD">
      <w:pPr>
        <w:ind w:firstLine="709"/>
        <w:jc w:val="both"/>
        <w:rPr>
          <w:szCs w:val="28"/>
        </w:rPr>
      </w:pPr>
    </w:p>
    <w:p w:rsidR="003620BD" w:rsidRPr="003620BD" w:rsidRDefault="003620BD" w:rsidP="003620BD">
      <w:pPr>
        <w:jc w:val="center"/>
        <w:rPr>
          <w:szCs w:val="28"/>
        </w:rPr>
      </w:pPr>
      <w:r w:rsidRPr="003620BD">
        <w:rPr>
          <w:szCs w:val="28"/>
        </w:rPr>
        <w:t>73 1 00 00000 Реализация государственных функций</w:t>
      </w:r>
    </w:p>
    <w:p w:rsidR="003620BD" w:rsidRPr="003620BD" w:rsidRDefault="003620BD" w:rsidP="003620BD">
      <w:pPr>
        <w:jc w:val="center"/>
        <w:rPr>
          <w:szCs w:val="28"/>
        </w:rPr>
      </w:pPr>
      <w:r w:rsidRPr="003620BD">
        <w:rPr>
          <w:szCs w:val="28"/>
        </w:rPr>
        <w:t>в области социальной политики</w:t>
      </w:r>
    </w:p>
    <w:p w:rsidR="003620BD" w:rsidRPr="003620BD" w:rsidRDefault="003620BD" w:rsidP="003620BD">
      <w:pPr>
        <w:ind w:firstLine="709"/>
        <w:jc w:val="both"/>
        <w:rPr>
          <w:szCs w:val="28"/>
        </w:rPr>
      </w:pPr>
    </w:p>
    <w:p w:rsidR="003620BD" w:rsidRPr="003620BD" w:rsidRDefault="003620BD" w:rsidP="003620BD">
      <w:pPr>
        <w:ind w:firstLine="709"/>
        <w:jc w:val="both"/>
        <w:rPr>
          <w:snapToGrid w:val="0"/>
          <w:szCs w:val="28"/>
        </w:rPr>
      </w:pPr>
      <w:r w:rsidRPr="003620BD">
        <w:rPr>
          <w:snapToGrid w:val="0"/>
          <w:szCs w:val="28"/>
        </w:rPr>
        <w:t xml:space="preserve">По данной целевой статье </w:t>
      </w:r>
      <w:r w:rsidRPr="003620BD">
        <w:rPr>
          <w:szCs w:val="28"/>
        </w:rPr>
        <w:t>отражаются расходы бюджетов государственных внебюджетных фондов Российской Федерации на реализацию государственных функций в области социальной политики</w:t>
      </w:r>
      <w:r w:rsidRPr="003620BD">
        <w:rPr>
          <w:snapToGrid w:val="0"/>
          <w:szCs w:val="28"/>
        </w:rPr>
        <w:t xml:space="preserve"> по соответствующим направлениям расходов.</w:t>
      </w:r>
    </w:p>
    <w:p w:rsidR="003620BD" w:rsidRDefault="003620BD" w:rsidP="003620BD">
      <w:pPr>
        <w:ind w:firstLine="709"/>
        <w:jc w:val="both"/>
        <w:rPr>
          <w:szCs w:val="28"/>
        </w:rPr>
      </w:pPr>
    </w:p>
    <w:p w:rsidR="00965F25" w:rsidRPr="003620BD" w:rsidRDefault="00965F25" w:rsidP="003620BD">
      <w:pPr>
        <w:ind w:firstLine="709"/>
        <w:jc w:val="both"/>
        <w:rPr>
          <w:szCs w:val="28"/>
        </w:rPr>
      </w:pPr>
    </w:p>
    <w:p w:rsidR="003620BD" w:rsidRPr="003620BD" w:rsidRDefault="003620BD" w:rsidP="003620BD">
      <w:pPr>
        <w:autoSpaceDE w:val="0"/>
        <w:autoSpaceDN w:val="0"/>
        <w:adjustRightInd w:val="0"/>
        <w:jc w:val="center"/>
        <w:rPr>
          <w:rFonts w:eastAsia="Calibri"/>
          <w:szCs w:val="28"/>
          <w:lang w:eastAsia="en-US"/>
        </w:rPr>
      </w:pPr>
      <w:r w:rsidRPr="003620BD">
        <w:rPr>
          <w:rFonts w:eastAsia="Calibri"/>
          <w:szCs w:val="28"/>
          <w:lang w:eastAsia="en-US"/>
        </w:rPr>
        <w:lastRenderedPageBreak/>
        <w:t>73 2 00 00000 Выполнение функций аппаратами государственных</w:t>
      </w:r>
    </w:p>
    <w:p w:rsidR="003620BD" w:rsidRPr="003620BD" w:rsidRDefault="003620BD" w:rsidP="003620BD">
      <w:pPr>
        <w:autoSpaceDE w:val="0"/>
        <w:autoSpaceDN w:val="0"/>
        <w:adjustRightInd w:val="0"/>
        <w:jc w:val="center"/>
        <w:rPr>
          <w:rFonts w:eastAsia="Calibri"/>
          <w:szCs w:val="28"/>
          <w:lang w:eastAsia="en-US"/>
        </w:rPr>
      </w:pPr>
      <w:r w:rsidRPr="003620BD">
        <w:rPr>
          <w:rFonts w:eastAsia="Calibri"/>
          <w:szCs w:val="28"/>
          <w:lang w:eastAsia="en-US"/>
        </w:rPr>
        <w:t xml:space="preserve"> внебюджетных фондов Российской Федерации</w:t>
      </w:r>
    </w:p>
    <w:p w:rsidR="003620BD" w:rsidRPr="003620BD" w:rsidRDefault="003620BD" w:rsidP="003620BD">
      <w:pPr>
        <w:ind w:firstLine="709"/>
        <w:jc w:val="both"/>
        <w:rPr>
          <w:szCs w:val="28"/>
        </w:rPr>
      </w:pPr>
    </w:p>
    <w:p w:rsidR="003620BD" w:rsidRPr="003620BD" w:rsidRDefault="003620BD" w:rsidP="003620BD">
      <w:pPr>
        <w:ind w:firstLine="709"/>
        <w:jc w:val="both"/>
        <w:rPr>
          <w:szCs w:val="28"/>
        </w:rPr>
      </w:pPr>
      <w:r w:rsidRPr="003620BD">
        <w:rPr>
          <w:snapToGrid w:val="0"/>
          <w:szCs w:val="28"/>
        </w:rPr>
        <w:t xml:space="preserve">По данной целевой статье </w:t>
      </w:r>
      <w:r w:rsidRPr="003620BD">
        <w:rPr>
          <w:szCs w:val="28"/>
        </w:rPr>
        <w:t>отражаются расходы бюджетов государственных внебюджетных фондов Российской Федерации на финансовое обеспечение выполнения функций аппаратами государственных внебюджетных фондов Российской Федерации</w:t>
      </w:r>
      <w:r w:rsidRPr="003620BD">
        <w:rPr>
          <w:snapToGrid w:val="0"/>
          <w:szCs w:val="28"/>
        </w:rPr>
        <w:t xml:space="preserve"> по соответствующим направлениям расходов</w:t>
      </w:r>
      <w:r w:rsidRPr="003620BD">
        <w:rPr>
          <w:szCs w:val="28"/>
        </w:rPr>
        <w:t>.</w:t>
      </w:r>
    </w:p>
    <w:p w:rsidR="00257041" w:rsidRPr="003620BD" w:rsidRDefault="00257041" w:rsidP="003620BD">
      <w:pPr>
        <w:ind w:firstLine="709"/>
        <w:jc w:val="both"/>
        <w:rPr>
          <w:szCs w:val="28"/>
        </w:rPr>
      </w:pPr>
    </w:p>
    <w:p w:rsidR="003620BD" w:rsidRPr="003620BD" w:rsidRDefault="003620BD" w:rsidP="003620BD">
      <w:pPr>
        <w:jc w:val="center"/>
        <w:rPr>
          <w:szCs w:val="28"/>
        </w:rPr>
      </w:pPr>
      <w:r w:rsidRPr="003620BD">
        <w:rPr>
          <w:szCs w:val="28"/>
        </w:rPr>
        <w:t>73 5 00 00000 Международное сотрудничество</w:t>
      </w:r>
    </w:p>
    <w:p w:rsidR="003620BD" w:rsidRPr="003620BD" w:rsidRDefault="003620BD" w:rsidP="003620BD">
      <w:pPr>
        <w:ind w:firstLine="709"/>
        <w:jc w:val="both"/>
        <w:rPr>
          <w:szCs w:val="28"/>
        </w:rPr>
      </w:pPr>
    </w:p>
    <w:p w:rsidR="003620BD" w:rsidRPr="003620BD" w:rsidRDefault="003620BD" w:rsidP="003620BD">
      <w:pPr>
        <w:ind w:firstLine="709"/>
        <w:jc w:val="both"/>
        <w:rPr>
          <w:szCs w:val="28"/>
        </w:rPr>
      </w:pPr>
      <w:r w:rsidRPr="003620BD">
        <w:rPr>
          <w:snapToGrid w:val="0"/>
          <w:szCs w:val="28"/>
        </w:rPr>
        <w:t xml:space="preserve">По данной целевой статье </w:t>
      </w:r>
      <w:r w:rsidRPr="003620BD">
        <w:rPr>
          <w:szCs w:val="28"/>
        </w:rPr>
        <w:t>отражаются расходы бюджетов государственных внебюджетных фондов Российской Федерации на финансовое обеспечение мероприятий в области международного сотрудничества</w:t>
      </w:r>
      <w:r w:rsidRPr="003620BD">
        <w:rPr>
          <w:snapToGrid w:val="0"/>
          <w:szCs w:val="28"/>
        </w:rPr>
        <w:t xml:space="preserve"> по соответствующим направлениям расходов</w:t>
      </w:r>
      <w:r w:rsidRPr="003620BD">
        <w:rPr>
          <w:szCs w:val="28"/>
        </w:rPr>
        <w:t xml:space="preserve">. </w:t>
      </w:r>
    </w:p>
    <w:p w:rsidR="003620BD" w:rsidRPr="003620BD" w:rsidRDefault="003620BD" w:rsidP="003620BD">
      <w:pPr>
        <w:ind w:firstLine="709"/>
        <w:jc w:val="both"/>
        <w:rPr>
          <w:szCs w:val="28"/>
        </w:rPr>
      </w:pPr>
    </w:p>
    <w:p w:rsidR="003620BD" w:rsidRPr="003620BD" w:rsidRDefault="003620BD" w:rsidP="003620BD">
      <w:pPr>
        <w:jc w:val="center"/>
        <w:rPr>
          <w:szCs w:val="28"/>
        </w:rPr>
      </w:pPr>
      <w:r w:rsidRPr="003620BD">
        <w:rPr>
          <w:szCs w:val="28"/>
        </w:rPr>
        <w:t xml:space="preserve">73 6 00 00000 Строительство объектов социального и производственного комплексов, в том числе объектов общегражданского назначения, </w:t>
      </w:r>
    </w:p>
    <w:p w:rsidR="003620BD" w:rsidRPr="003620BD" w:rsidRDefault="003620BD" w:rsidP="003620BD">
      <w:pPr>
        <w:jc w:val="center"/>
        <w:rPr>
          <w:szCs w:val="28"/>
        </w:rPr>
      </w:pPr>
      <w:r w:rsidRPr="003620BD">
        <w:rPr>
          <w:szCs w:val="28"/>
        </w:rPr>
        <w:t>жилья, инфраструктуры</w:t>
      </w:r>
    </w:p>
    <w:p w:rsidR="003620BD" w:rsidRPr="003620BD" w:rsidRDefault="003620BD" w:rsidP="003620BD">
      <w:pPr>
        <w:ind w:firstLine="709"/>
        <w:jc w:val="both"/>
        <w:rPr>
          <w:szCs w:val="28"/>
        </w:rPr>
      </w:pPr>
    </w:p>
    <w:p w:rsidR="003620BD" w:rsidRPr="003620BD" w:rsidRDefault="003620BD" w:rsidP="003620BD">
      <w:pPr>
        <w:ind w:firstLine="709"/>
        <w:jc w:val="both"/>
        <w:rPr>
          <w:szCs w:val="28"/>
        </w:rPr>
      </w:pPr>
      <w:r w:rsidRPr="003620BD">
        <w:rPr>
          <w:snapToGrid w:val="0"/>
          <w:szCs w:val="28"/>
        </w:rPr>
        <w:t xml:space="preserve">По данной целевой статье </w:t>
      </w:r>
      <w:r w:rsidRPr="003620BD">
        <w:rPr>
          <w:szCs w:val="28"/>
        </w:rPr>
        <w:t>отражаются расходы бюджетов государственных внебюджетных фондов Российской Федерации на строительство объектов социального и производственного комплексов, в том числе объектов общегражданского назначения, жилья, инфраструктуры</w:t>
      </w:r>
      <w:r w:rsidRPr="003620BD">
        <w:rPr>
          <w:snapToGrid w:val="0"/>
          <w:szCs w:val="28"/>
        </w:rPr>
        <w:t xml:space="preserve"> по соответствующим направлениям расходов</w:t>
      </w:r>
      <w:r w:rsidRPr="003620BD">
        <w:rPr>
          <w:szCs w:val="28"/>
        </w:rPr>
        <w:t>.</w:t>
      </w:r>
    </w:p>
    <w:p w:rsidR="003620BD" w:rsidRPr="003620BD" w:rsidRDefault="003620BD" w:rsidP="003620BD">
      <w:pPr>
        <w:ind w:firstLine="709"/>
        <w:jc w:val="both"/>
        <w:rPr>
          <w:szCs w:val="28"/>
        </w:rPr>
      </w:pPr>
    </w:p>
    <w:p w:rsidR="003620BD" w:rsidRPr="003620BD" w:rsidRDefault="003620BD" w:rsidP="003620BD">
      <w:pPr>
        <w:jc w:val="center"/>
        <w:rPr>
          <w:szCs w:val="28"/>
        </w:rPr>
      </w:pPr>
      <w:r w:rsidRPr="003620BD">
        <w:rPr>
          <w:szCs w:val="28"/>
        </w:rPr>
        <w:t>73 7 00 00000 Социальные выплаты</w:t>
      </w:r>
    </w:p>
    <w:p w:rsidR="003620BD" w:rsidRPr="003620BD" w:rsidRDefault="003620BD" w:rsidP="003620BD">
      <w:pPr>
        <w:ind w:firstLine="709"/>
        <w:jc w:val="both"/>
        <w:rPr>
          <w:szCs w:val="28"/>
        </w:rPr>
      </w:pPr>
    </w:p>
    <w:p w:rsidR="003620BD" w:rsidRPr="003620BD" w:rsidRDefault="003620BD" w:rsidP="003620BD">
      <w:pPr>
        <w:ind w:firstLine="709"/>
        <w:jc w:val="both"/>
        <w:rPr>
          <w:snapToGrid w:val="0"/>
          <w:szCs w:val="28"/>
        </w:rPr>
      </w:pPr>
      <w:r w:rsidRPr="003620BD">
        <w:rPr>
          <w:snapToGrid w:val="0"/>
          <w:szCs w:val="28"/>
        </w:rPr>
        <w:t xml:space="preserve">По данной целевой статье </w:t>
      </w:r>
      <w:r w:rsidRPr="003620BD">
        <w:rPr>
          <w:szCs w:val="28"/>
        </w:rPr>
        <w:t>отражаются расходы бюджетов государственных внебюджетных фондов Российской Федерации на осуществление социальных выплат</w:t>
      </w:r>
      <w:r w:rsidRPr="003620BD">
        <w:rPr>
          <w:snapToGrid w:val="0"/>
          <w:szCs w:val="28"/>
        </w:rPr>
        <w:t xml:space="preserve"> по соответствующим направлениям расходов.</w:t>
      </w:r>
    </w:p>
    <w:p w:rsidR="003620BD" w:rsidRDefault="003620BD" w:rsidP="003620BD">
      <w:pPr>
        <w:ind w:firstLine="709"/>
        <w:jc w:val="both"/>
        <w:rPr>
          <w:szCs w:val="28"/>
        </w:rPr>
      </w:pPr>
    </w:p>
    <w:p w:rsidR="003620BD" w:rsidRPr="003620BD" w:rsidRDefault="003620BD" w:rsidP="003620BD">
      <w:pPr>
        <w:jc w:val="center"/>
        <w:rPr>
          <w:szCs w:val="28"/>
        </w:rPr>
      </w:pPr>
      <w:r w:rsidRPr="003620BD">
        <w:rPr>
          <w:szCs w:val="28"/>
        </w:rPr>
        <w:t>73 8 00 00000 Иные мероприятия</w:t>
      </w:r>
    </w:p>
    <w:p w:rsidR="003620BD" w:rsidRPr="003620BD" w:rsidRDefault="003620BD" w:rsidP="003620BD">
      <w:pPr>
        <w:jc w:val="center"/>
        <w:rPr>
          <w:szCs w:val="28"/>
        </w:rPr>
      </w:pPr>
    </w:p>
    <w:p w:rsidR="003620BD" w:rsidRPr="003620BD" w:rsidRDefault="003620BD" w:rsidP="003620BD">
      <w:pPr>
        <w:ind w:firstLine="709"/>
        <w:jc w:val="both"/>
        <w:rPr>
          <w:szCs w:val="28"/>
        </w:rPr>
      </w:pPr>
      <w:r w:rsidRPr="003620BD">
        <w:rPr>
          <w:szCs w:val="28"/>
        </w:rPr>
        <w:t>По данной целевой статье отражаются расходы бюджетов государственных внебюджетных фондов Российской Федерации на осуществление иных мероприятий по соответствующим направлениям расходов.</w:t>
      </w:r>
    </w:p>
    <w:p w:rsidR="003620BD" w:rsidRDefault="003620BD" w:rsidP="003620BD">
      <w:pPr>
        <w:ind w:firstLine="709"/>
        <w:jc w:val="both"/>
        <w:rPr>
          <w:szCs w:val="28"/>
        </w:rPr>
      </w:pPr>
    </w:p>
    <w:p w:rsidR="00965F25" w:rsidRDefault="00965F25" w:rsidP="003620BD">
      <w:pPr>
        <w:ind w:firstLine="709"/>
        <w:jc w:val="both"/>
        <w:rPr>
          <w:szCs w:val="28"/>
        </w:rPr>
      </w:pPr>
    </w:p>
    <w:p w:rsidR="00965F25" w:rsidRDefault="00965F25" w:rsidP="003620BD">
      <w:pPr>
        <w:ind w:firstLine="709"/>
        <w:jc w:val="both"/>
        <w:rPr>
          <w:szCs w:val="28"/>
        </w:rPr>
      </w:pPr>
    </w:p>
    <w:p w:rsidR="00965F25" w:rsidRPr="003620BD" w:rsidRDefault="00965F25" w:rsidP="003620BD">
      <w:pPr>
        <w:ind w:firstLine="709"/>
        <w:jc w:val="both"/>
        <w:rPr>
          <w:szCs w:val="28"/>
        </w:rPr>
      </w:pPr>
    </w:p>
    <w:p w:rsidR="003620BD" w:rsidRPr="003620BD" w:rsidRDefault="003620BD" w:rsidP="003620BD">
      <w:pPr>
        <w:autoSpaceDE w:val="0"/>
        <w:autoSpaceDN w:val="0"/>
        <w:adjustRightInd w:val="0"/>
        <w:jc w:val="center"/>
        <w:outlineLvl w:val="4"/>
        <w:rPr>
          <w:snapToGrid w:val="0"/>
          <w:szCs w:val="28"/>
        </w:rPr>
      </w:pPr>
      <w:r w:rsidRPr="003620BD">
        <w:rPr>
          <w:b/>
          <w:snapToGrid w:val="0"/>
          <w:szCs w:val="28"/>
        </w:rPr>
        <w:lastRenderedPageBreak/>
        <w:t>4</w:t>
      </w:r>
      <w:r w:rsidR="00257041" w:rsidRPr="0049193C">
        <w:rPr>
          <w:snapToGrid w:val="0"/>
          <w:szCs w:val="28"/>
          <w:vertAlign w:val="superscript"/>
        </w:rPr>
        <w:t>1</w:t>
      </w:r>
      <w:r w:rsidRPr="003620BD">
        <w:rPr>
          <w:b/>
          <w:snapToGrid w:val="0"/>
          <w:szCs w:val="28"/>
        </w:rPr>
        <w:t>.2.2.4</w:t>
      </w:r>
      <w:r w:rsidR="002D4920">
        <w:rPr>
          <w:b/>
          <w:snapToGrid w:val="0"/>
          <w:szCs w:val="28"/>
        </w:rPr>
        <w:t>2</w:t>
      </w:r>
      <w:r w:rsidRPr="003620BD">
        <w:rPr>
          <w:b/>
          <w:snapToGrid w:val="0"/>
          <w:szCs w:val="28"/>
        </w:rPr>
        <w:t>.</w:t>
      </w:r>
      <w:r w:rsidRPr="003620BD">
        <w:rPr>
          <w:b/>
          <w:snapToGrid w:val="0"/>
          <w:szCs w:val="28"/>
        </w:rPr>
        <w:tab/>
        <w:t>Обеспечение функционирования Президента Российской Федерации и его администрации</w:t>
      </w:r>
    </w:p>
    <w:p w:rsidR="003620BD" w:rsidRPr="00B01E7A" w:rsidRDefault="003620BD" w:rsidP="003620BD">
      <w:pPr>
        <w:autoSpaceDE w:val="0"/>
        <w:autoSpaceDN w:val="0"/>
        <w:adjustRightInd w:val="0"/>
        <w:ind w:firstLine="720"/>
        <w:jc w:val="both"/>
        <w:outlineLvl w:val="4"/>
        <w:rPr>
          <w:snapToGrid w:val="0"/>
          <w:sz w:val="24"/>
          <w:szCs w:val="24"/>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77 0 00 00000 Обеспечение функционирования Президента Российской Федерации и его администрации</w:t>
      </w:r>
    </w:p>
    <w:p w:rsidR="003620BD" w:rsidRPr="00B01E7A" w:rsidRDefault="003620BD" w:rsidP="003620BD">
      <w:pPr>
        <w:autoSpaceDE w:val="0"/>
        <w:autoSpaceDN w:val="0"/>
        <w:adjustRightInd w:val="0"/>
        <w:ind w:firstLine="720"/>
        <w:jc w:val="both"/>
        <w:outlineLvl w:val="4"/>
        <w:rPr>
          <w:snapToGrid w:val="0"/>
          <w:sz w:val="24"/>
          <w:szCs w:val="24"/>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непрограммного направления расходов федерального бюджета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77 1 00 00000 Президент Российской Федерации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77 2 00 00000 Администрация Президента Российской Федерации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257041" w:rsidRPr="0049193C">
        <w:rPr>
          <w:snapToGrid w:val="0"/>
          <w:szCs w:val="28"/>
          <w:vertAlign w:val="superscript"/>
        </w:rPr>
        <w:t>1</w:t>
      </w:r>
      <w:r w:rsidRPr="003620BD">
        <w:rPr>
          <w:b/>
          <w:snapToGrid w:val="0"/>
          <w:szCs w:val="28"/>
        </w:rPr>
        <w:t>.2.2.4</w:t>
      </w:r>
      <w:r w:rsidR="002D4920">
        <w:rPr>
          <w:b/>
          <w:snapToGrid w:val="0"/>
          <w:szCs w:val="28"/>
        </w:rPr>
        <w:t>3</w:t>
      </w:r>
      <w:r w:rsidRPr="003620BD">
        <w:rPr>
          <w:b/>
          <w:snapToGrid w:val="0"/>
          <w:szCs w:val="28"/>
        </w:rPr>
        <w:t>.</w:t>
      </w:r>
      <w:r w:rsidRPr="003620BD">
        <w:rPr>
          <w:b/>
          <w:snapToGrid w:val="0"/>
          <w:szCs w:val="28"/>
        </w:rPr>
        <w:tab/>
        <w:t>Обеспечение функционирования Председателя Правительства Российской Федерации и его заместителей,</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Аппарата Правительства Российской Федерации</w:t>
      </w:r>
    </w:p>
    <w:p w:rsid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78 0 00 00000 Обеспечение функционирования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Председателя Правительства Российской Федерации и его заместителей,</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Аппарата Правительства Российской Федерации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Целевые статьи непрограммного направления расходов федерального бюджета включают:</w:t>
      </w:r>
    </w:p>
    <w:p w:rsidR="003620BD" w:rsidRPr="003620BD" w:rsidRDefault="003620BD" w:rsidP="003620BD">
      <w:pPr>
        <w:autoSpaceDE w:val="0"/>
        <w:autoSpaceDN w:val="0"/>
        <w:adjustRightInd w:val="0"/>
        <w:ind w:firstLine="709"/>
        <w:jc w:val="both"/>
        <w:outlineLvl w:val="4"/>
        <w:rPr>
          <w:b/>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78 1 00 00000 Председатель Правительства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и его заместители</w:t>
      </w:r>
    </w:p>
    <w:p w:rsidR="003620BD" w:rsidRPr="0075183E" w:rsidRDefault="003620BD" w:rsidP="003620BD">
      <w:pPr>
        <w:autoSpaceDE w:val="0"/>
        <w:autoSpaceDN w:val="0"/>
        <w:adjustRightInd w:val="0"/>
        <w:ind w:firstLine="720"/>
        <w:jc w:val="both"/>
        <w:outlineLvl w:val="4"/>
        <w:rPr>
          <w:snapToGrid w:val="0"/>
          <w:sz w:val="24"/>
          <w:szCs w:val="24"/>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данному направлению расходов отражаются расходы федерального бюджета на оплату труда, с учетом начислений, Председателя Правительства Российской Федерации и его заместителей, министра Российской Федерации.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78 2 00 00000 Аппарат Правительства Российской Федерации</w:t>
      </w:r>
    </w:p>
    <w:p w:rsidR="005238D4" w:rsidRDefault="005238D4" w:rsidP="003620BD">
      <w:pPr>
        <w:autoSpaceDE w:val="0"/>
        <w:autoSpaceDN w:val="0"/>
        <w:adjustRightInd w:val="0"/>
        <w:ind w:firstLine="720"/>
        <w:jc w:val="both"/>
        <w:outlineLvl w:val="4"/>
        <w:rPr>
          <w:snapToGrid w:val="0"/>
          <w:szCs w:val="28"/>
        </w:rPr>
      </w:pPr>
    </w:p>
    <w:p w:rsidR="003620BD" w:rsidRPr="003620BD" w:rsidRDefault="003620BD" w:rsidP="003620BD">
      <w:pPr>
        <w:widowControl w:val="0"/>
        <w:autoSpaceDE w:val="0"/>
        <w:autoSpaceDN w:val="0"/>
        <w:adjustRightInd w:val="0"/>
        <w:jc w:val="center"/>
        <w:outlineLvl w:val="0"/>
        <w:rPr>
          <w:b/>
          <w:szCs w:val="28"/>
        </w:rPr>
      </w:pPr>
      <w:r w:rsidRPr="003620BD">
        <w:rPr>
          <w:b/>
          <w:szCs w:val="28"/>
        </w:rPr>
        <w:t>4</w:t>
      </w:r>
      <w:r w:rsidR="00C53175" w:rsidRPr="0049193C">
        <w:rPr>
          <w:szCs w:val="28"/>
          <w:vertAlign w:val="superscript"/>
        </w:rPr>
        <w:t>1</w:t>
      </w:r>
      <w:r w:rsidRPr="003620BD">
        <w:rPr>
          <w:b/>
          <w:szCs w:val="28"/>
        </w:rPr>
        <w:t>.2.2.4</w:t>
      </w:r>
      <w:r w:rsidR="002D4920">
        <w:rPr>
          <w:b/>
          <w:szCs w:val="28"/>
        </w:rPr>
        <w:t>4</w:t>
      </w:r>
      <w:r w:rsidRPr="003620BD">
        <w:rPr>
          <w:b/>
          <w:szCs w:val="28"/>
        </w:rPr>
        <w:t>. Следственный комитет Российской Федерации</w:t>
      </w:r>
    </w:p>
    <w:p w:rsidR="003620BD" w:rsidRPr="00B01E7A" w:rsidRDefault="003620BD" w:rsidP="003620BD">
      <w:pPr>
        <w:widowControl w:val="0"/>
        <w:autoSpaceDE w:val="0"/>
        <w:autoSpaceDN w:val="0"/>
        <w:adjustRightInd w:val="0"/>
        <w:jc w:val="center"/>
        <w:rPr>
          <w:sz w:val="24"/>
          <w:szCs w:val="24"/>
        </w:rPr>
      </w:pPr>
    </w:p>
    <w:p w:rsidR="003620BD" w:rsidRPr="003620BD" w:rsidRDefault="003620BD" w:rsidP="003620BD">
      <w:pPr>
        <w:widowControl w:val="0"/>
        <w:autoSpaceDE w:val="0"/>
        <w:autoSpaceDN w:val="0"/>
        <w:adjustRightInd w:val="0"/>
        <w:jc w:val="center"/>
        <w:rPr>
          <w:szCs w:val="28"/>
        </w:rPr>
      </w:pPr>
      <w:r w:rsidRPr="003620BD">
        <w:rPr>
          <w:szCs w:val="28"/>
        </w:rPr>
        <w:t>88 0 00 00000 Следственный комитет Российской Федерации</w:t>
      </w:r>
    </w:p>
    <w:p w:rsidR="003620BD" w:rsidRPr="0075183E" w:rsidRDefault="003620BD" w:rsidP="003620BD">
      <w:pPr>
        <w:widowControl w:val="0"/>
        <w:autoSpaceDE w:val="0"/>
        <w:autoSpaceDN w:val="0"/>
        <w:adjustRightInd w:val="0"/>
        <w:jc w:val="center"/>
        <w:rPr>
          <w:sz w:val="24"/>
          <w:szCs w:val="24"/>
        </w:rPr>
      </w:pPr>
    </w:p>
    <w:p w:rsidR="003620BD" w:rsidRPr="003620BD" w:rsidRDefault="003620BD" w:rsidP="003620BD">
      <w:pPr>
        <w:widowControl w:val="0"/>
        <w:autoSpaceDE w:val="0"/>
        <w:autoSpaceDN w:val="0"/>
        <w:adjustRightInd w:val="0"/>
        <w:ind w:firstLine="540"/>
        <w:jc w:val="both"/>
        <w:rPr>
          <w:szCs w:val="28"/>
        </w:rPr>
      </w:pPr>
      <w:r w:rsidRPr="003620BD">
        <w:rPr>
          <w:szCs w:val="28"/>
        </w:rPr>
        <w:t>Целевые статьи непрограммного направления расходов федерального бюджета включают:</w:t>
      </w:r>
    </w:p>
    <w:p w:rsidR="003620BD" w:rsidRPr="00B01E7A" w:rsidRDefault="003620BD" w:rsidP="003620BD">
      <w:pPr>
        <w:widowControl w:val="0"/>
        <w:autoSpaceDE w:val="0"/>
        <w:autoSpaceDN w:val="0"/>
        <w:adjustRightInd w:val="0"/>
        <w:ind w:firstLine="540"/>
        <w:jc w:val="both"/>
        <w:rPr>
          <w:sz w:val="24"/>
          <w:szCs w:val="24"/>
        </w:rPr>
      </w:pPr>
    </w:p>
    <w:p w:rsidR="003620BD" w:rsidRPr="003620BD" w:rsidRDefault="003620BD" w:rsidP="003620BD">
      <w:pPr>
        <w:widowControl w:val="0"/>
        <w:autoSpaceDE w:val="0"/>
        <w:autoSpaceDN w:val="0"/>
        <w:adjustRightInd w:val="0"/>
        <w:jc w:val="center"/>
        <w:rPr>
          <w:szCs w:val="28"/>
        </w:rPr>
      </w:pPr>
      <w:r w:rsidRPr="003620BD">
        <w:rPr>
          <w:szCs w:val="28"/>
        </w:rPr>
        <w:t xml:space="preserve">88 9 00 00000 Обеспечение функционирования </w:t>
      </w:r>
      <w:r w:rsidR="00B01E7A" w:rsidRPr="00B01E7A">
        <w:rPr>
          <w:szCs w:val="28"/>
        </w:rPr>
        <w:t>Следственного комитета Российской Федерации</w:t>
      </w:r>
    </w:p>
    <w:p w:rsidR="003620BD" w:rsidRPr="00B01E7A" w:rsidRDefault="003620BD" w:rsidP="003620BD">
      <w:pPr>
        <w:widowControl w:val="0"/>
        <w:autoSpaceDE w:val="0"/>
        <w:autoSpaceDN w:val="0"/>
        <w:adjustRightInd w:val="0"/>
        <w:ind w:firstLine="540"/>
        <w:jc w:val="both"/>
        <w:rPr>
          <w:sz w:val="16"/>
          <w:szCs w:val="16"/>
        </w:rPr>
      </w:pPr>
    </w:p>
    <w:p w:rsidR="003620BD" w:rsidRPr="003620BD" w:rsidRDefault="003620BD" w:rsidP="003620BD">
      <w:pPr>
        <w:widowControl w:val="0"/>
        <w:autoSpaceDE w:val="0"/>
        <w:autoSpaceDN w:val="0"/>
        <w:adjustRightInd w:val="0"/>
        <w:ind w:firstLine="709"/>
        <w:jc w:val="both"/>
        <w:rPr>
          <w:szCs w:val="28"/>
        </w:rPr>
      </w:pPr>
      <w:r w:rsidRPr="003620BD">
        <w:rPr>
          <w:szCs w:val="28"/>
        </w:rPr>
        <w:t>По данной целевой статье отражаются расходы федерального бюджета на обеспечение функционирования Следственного комитета Российской Федерации по соответствующим направлениям расходов.</w:t>
      </w:r>
    </w:p>
    <w:p w:rsidR="003620BD" w:rsidRPr="00B01E7A" w:rsidRDefault="003620BD" w:rsidP="003620BD">
      <w:pPr>
        <w:autoSpaceDE w:val="0"/>
        <w:autoSpaceDN w:val="0"/>
        <w:adjustRightInd w:val="0"/>
        <w:jc w:val="center"/>
        <w:outlineLvl w:val="4"/>
        <w:rPr>
          <w:b/>
          <w:snapToGrid w:val="0"/>
          <w:sz w:val="24"/>
          <w:szCs w:val="24"/>
        </w:rPr>
      </w:pPr>
    </w:p>
    <w:p w:rsidR="003620BD" w:rsidRPr="003620BD" w:rsidRDefault="003620BD" w:rsidP="003620BD">
      <w:pPr>
        <w:autoSpaceDE w:val="0"/>
        <w:autoSpaceDN w:val="0"/>
        <w:adjustRightInd w:val="0"/>
        <w:jc w:val="center"/>
        <w:outlineLvl w:val="4"/>
        <w:rPr>
          <w:b/>
          <w:szCs w:val="28"/>
        </w:rPr>
      </w:pPr>
      <w:r w:rsidRPr="003620BD">
        <w:rPr>
          <w:b/>
          <w:snapToGrid w:val="0"/>
          <w:szCs w:val="28"/>
        </w:rPr>
        <w:t>4</w:t>
      </w:r>
      <w:r w:rsidR="00C53175" w:rsidRPr="0049193C">
        <w:rPr>
          <w:snapToGrid w:val="0"/>
          <w:szCs w:val="28"/>
          <w:vertAlign w:val="superscript"/>
        </w:rPr>
        <w:t>1</w:t>
      </w:r>
      <w:r w:rsidRPr="003620BD">
        <w:rPr>
          <w:b/>
          <w:snapToGrid w:val="0"/>
          <w:szCs w:val="28"/>
        </w:rPr>
        <w:t>.2.2.4</w:t>
      </w:r>
      <w:r w:rsidR="002D4920">
        <w:rPr>
          <w:b/>
          <w:snapToGrid w:val="0"/>
          <w:szCs w:val="28"/>
        </w:rPr>
        <w:t>5</w:t>
      </w:r>
      <w:r w:rsidRPr="003620BD">
        <w:rPr>
          <w:b/>
          <w:snapToGrid w:val="0"/>
          <w:szCs w:val="28"/>
        </w:rPr>
        <w:t>.</w:t>
      </w:r>
      <w:r w:rsidRPr="003620BD">
        <w:rPr>
          <w:b/>
          <w:snapToGrid w:val="0"/>
          <w:szCs w:val="28"/>
        </w:rPr>
        <w:tab/>
      </w:r>
      <w:r w:rsidRPr="003620BD">
        <w:rPr>
          <w:b/>
          <w:szCs w:val="28"/>
        </w:rPr>
        <w:t xml:space="preserve">Обеспечение деятельности отдельных </w:t>
      </w:r>
    </w:p>
    <w:p w:rsidR="003620BD" w:rsidRPr="003620BD" w:rsidRDefault="003620BD" w:rsidP="003620BD">
      <w:pPr>
        <w:autoSpaceDE w:val="0"/>
        <w:autoSpaceDN w:val="0"/>
        <w:adjustRightInd w:val="0"/>
        <w:jc w:val="center"/>
        <w:outlineLvl w:val="4"/>
        <w:rPr>
          <w:b/>
          <w:snapToGrid w:val="0"/>
          <w:szCs w:val="28"/>
        </w:rPr>
      </w:pPr>
      <w:r w:rsidRPr="003620BD">
        <w:rPr>
          <w:b/>
          <w:szCs w:val="28"/>
        </w:rPr>
        <w:t xml:space="preserve">федеральных государственных органов </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zCs w:val="28"/>
        </w:rPr>
      </w:pPr>
      <w:r w:rsidRPr="003620BD">
        <w:rPr>
          <w:snapToGrid w:val="0"/>
          <w:szCs w:val="28"/>
        </w:rPr>
        <w:t xml:space="preserve">89 0 00 00000 </w:t>
      </w:r>
      <w:r w:rsidRPr="003620BD">
        <w:rPr>
          <w:szCs w:val="28"/>
        </w:rPr>
        <w:t xml:space="preserve">Обеспечение деятельности отдельных </w:t>
      </w:r>
    </w:p>
    <w:p w:rsidR="003620BD" w:rsidRPr="003620BD" w:rsidRDefault="003620BD" w:rsidP="003620BD">
      <w:pPr>
        <w:autoSpaceDE w:val="0"/>
        <w:autoSpaceDN w:val="0"/>
        <w:adjustRightInd w:val="0"/>
        <w:jc w:val="center"/>
        <w:outlineLvl w:val="4"/>
        <w:rPr>
          <w:snapToGrid w:val="0"/>
          <w:szCs w:val="28"/>
        </w:rPr>
      </w:pPr>
      <w:r w:rsidRPr="003620BD">
        <w:rPr>
          <w:szCs w:val="28"/>
        </w:rPr>
        <w:t xml:space="preserve">федеральных государственных органов </w:t>
      </w:r>
    </w:p>
    <w:p w:rsidR="003620BD" w:rsidRPr="0075183E" w:rsidRDefault="003620BD" w:rsidP="003620BD">
      <w:pPr>
        <w:autoSpaceDE w:val="0"/>
        <w:autoSpaceDN w:val="0"/>
        <w:adjustRightInd w:val="0"/>
        <w:ind w:firstLine="720"/>
        <w:jc w:val="both"/>
        <w:outlineLvl w:val="4"/>
        <w:rPr>
          <w:snapToGrid w:val="0"/>
          <w:sz w:val="24"/>
          <w:szCs w:val="24"/>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непрограммного направления расходов федерального бюджета  включают:</w:t>
      </w:r>
    </w:p>
    <w:p w:rsidR="0077639B" w:rsidRPr="003620BD" w:rsidRDefault="0077639B" w:rsidP="003620BD">
      <w:pPr>
        <w:autoSpaceDE w:val="0"/>
        <w:autoSpaceDN w:val="0"/>
        <w:adjustRightInd w:val="0"/>
        <w:ind w:firstLine="720"/>
        <w:jc w:val="both"/>
        <w:outlineLvl w:val="4"/>
        <w:rPr>
          <w:snapToGrid w:val="0"/>
          <w:szCs w:val="28"/>
        </w:rPr>
      </w:pPr>
    </w:p>
    <w:p w:rsidR="00A851BC" w:rsidRDefault="003620BD" w:rsidP="003620BD">
      <w:pPr>
        <w:autoSpaceDE w:val="0"/>
        <w:autoSpaceDN w:val="0"/>
        <w:adjustRightInd w:val="0"/>
        <w:jc w:val="center"/>
        <w:outlineLvl w:val="4"/>
        <w:rPr>
          <w:snapToGrid w:val="0"/>
          <w:szCs w:val="28"/>
        </w:rPr>
      </w:pPr>
      <w:r w:rsidRPr="003620BD">
        <w:rPr>
          <w:snapToGrid w:val="0"/>
          <w:szCs w:val="28"/>
        </w:rPr>
        <w:t>89 2 00 00000 Обеспечение визитов делегаций</w:t>
      </w:r>
      <w:r w:rsidR="00A851BC">
        <w:rPr>
          <w:snapToGrid w:val="0"/>
          <w:szCs w:val="28"/>
        </w:rPr>
        <w:t xml:space="preserve">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высших органов власти за рубеж</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89 3 00 00000 </w:t>
      </w:r>
      <w:r w:rsidRPr="003620BD">
        <w:rPr>
          <w:rFonts w:eastAsia="Calibri"/>
          <w:szCs w:val="28"/>
          <w:lang w:eastAsia="en-US"/>
        </w:rPr>
        <w:t>Общественная палата Российской Федерации</w:t>
      </w:r>
    </w:p>
    <w:p w:rsidR="003620BD" w:rsidRPr="0075183E" w:rsidRDefault="003620BD" w:rsidP="003620BD">
      <w:pPr>
        <w:autoSpaceDE w:val="0"/>
        <w:autoSpaceDN w:val="0"/>
        <w:adjustRightInd w:val="0"/>
        <w:ind w:firstLine="720"/>
        <w:jc w:val="both"/>
        <w:outlineLvl w:val="4"/>
        <w:rPr>
          <w:snapToGrid w:val="0"/>
          <w:sz w:val="24"/>
          <w:szCs w:val="24"/>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обеспечение деятельности Общественной палаты Российской Федерации, Уполномоченного при Президенте Российской Федерации по правам ребенка и Уполномоченного при Президенте Российской Федерации по защите прав предпринимателей по соответствующим направлениям расходов.</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89 9 00 00000 Управление делами Президента Российской Федерации</w:t>
      </w:r>
    </w:p>
    <w:p w:rsidR="003620BD" w:rsidRPr="0075183E" w:rsidRDefault="003620BD" w:rsidP="003620BD">
      <w:pPr>
        <w:autoSpaceDE w:val="0"/>
        <w:autoSpaceDN w:val="0"/>
        <w:adjustRightInd w:val="0"/>
        <w:ind w:firstLine="720"/>
        <w:jc w:val="both"/>
        <w:outlineLvl w:val="4"/>
        <w:rPr>
          <w:snapToGrid w:val="0"/>
          <w:sz w:val="24"/>
          <w:szCs w:val="24"/>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финансовое обеспечение деятельности Управления делами Президента Российской Федерации и подведомственных ему государственных учреждений по соответствующим направлениям расходов.</w:t>
      </w:r>
    </w:p>
    <w:p w:rsidR="00BE69EF" w:rsidRDefault="00BE69EF" w:rsidP="003620BD">
      <w:pPr>
        <w:autoSpaceDE w:val="0"/>
        <w:autoSpaceDN w:val="0"/>
        <w:adjustRightInd w:val="0"/>
        <w:ind w:firstLine="720"/>
        <w:jc w:val="both"/>
        <w:outlineLvl w:val="4"/>
        <w:rPr>
          <w:strike/>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C53175" w:rsidRPr="0049193C">
        <w:rPr>
          <w:snapToGrid w:val="0"/>
          <w:szCs w:val="28"/>
          <w:vertAlign w:val="superscript"/>
        </w:rPr>
        <w:t>1</w:t>
      </w:r>
      <w:r w:rsidRPr="003620BD">
        <w:rPr>
          <w:b/>
          <w:snapToGrid w:val="0"/>
          <w:szCs w:val="28"/>
        </w:rPr>
        <w:t>.2.2.4</w:t>
      </w:r>
      <w:r w:rsidR="002D4920">
        <w:rPr>
          <w:b/>
          <w:snapToGrid w:val="0"/>
          <w:szCs w:val="28"/>
        </w:rPr>
        <w:t>6</w:t>
      </w:r>
      <w:r w:rsidRPr="003620BD">
        <w:rPr>
          <w:b/>
          <w:snapToGrid w:val="0"/>
          <w:szCs w:val="28"/>
        </w:rPr>
        <w:t>.</w:t>
      </w:r>
      <w:r w:rsidRPr="003620BD">
        <w:rPr>
          <w:b/>
          <w:snapToGrid w:val="0"/>
          <w:szCs w:val="28"/>
        </w:rPr>
        <w:tab/>
        <w:t>Реализация функций государственной судебной власти</w:t>
      </w:r>
    </w:p>
    <w:p w:rsidR="003620BD" w:rsidRPr="003620BD" w:rsidRDefault="003620BD"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90 0 00 00000 Государственная судебная власть</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Целевые статьи непрограммного направления расходов включают:</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90 1 00 00000 Председатель Конституционного Суда Российской Федерации и судьи Конституционного Суда Российской Федерации</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90 2 00 00000 Председатель Верховного Суда Российской Федерации и судьи Верховного Суда Российской Федерации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90 4 00 00000 Судьи</w:t>
      </w:r>
    </w:p>
    <w:p w:rsidR="003620BD" w:rsidRPr="003620BD" w:rsidRDefault="003620BD" w:rsidP="003620BD">
      <w:pPr>
        <w:autoSpaceDE w:val="0"/>
        <w:autoSpaceDN w:val="0"/>
        <w:adjustRightInd w:val="0"/>
        <w:ind w:firstLine="709"/>
        <w:jc w:val="both"/>
        <w:outlineLvl w:val="4"/>
        <w:rPr>
          <w:snapToGrid w:val="0"/>
          <w:szCs w:val="28"/>
        </w:rPr>
      </w:pPr>
    </w:p>
    <w:p w:rsidR="003620BD" w:rsidRPr="003620BD" w:rsidRDefault="003620BD" w:rsidP="003620BD">
      <w:pPr>
        <w:autoSpaceDE w:val="0"/>
        <w:autoSpaceDN w:val="0"/>
        <w:adjustRightInd w:val="0"/>
        <w:jc w:val="center"/>
        <w:rPr>
          <w:rFonts w:eastAsia="Calibri"/>
          <w:szCs w:val="28"/>
          <w:lang w:eastAsia="en-US"/>
        </w:rPr>
      </w:pPr>
      <w:r w:rsidRPr="003620BD">
        <w:rPr>
          <w:snapToGrid w:val="0"/>
          <w:szCs w:val="28"/>
        </w:rPr>
        <w:t xml:space="preserve">90 5 00 00000 </w:t>
      </w:r>
      <w:r w:rsidRPr="003620BD">
        <w:rPr>
          <w:rFonts w:eastAsia="Calibri"/>
          <w:szCs w:val="28"/>
          <w:lang w:eastAsia="en-US"/>
        </w:rPr>
        <w:t>Судебный департамент при Верховном Суде</w:t>
      </w:r>
    </w:p>
    <w:p w:rsidR="003620BD" w:rsidRPr="003620BD" w:rsidRDefault="003620BD" w:rsidP="003620BD">
      <w:pPr>
        <w:autoSpaceDE w:val="0"/>
        <w:autoSpaceDN w:val="0"/>
        <w:adjustRightInd w:val="0"/>
        <w:jc w:val="center"/>
        <w:rPr>
          <w:rFonts w:eastAsia="Calibri"/>
          <w:szCs w:val="28"/>
          <w:lang w:eastAsia="en-US"/>
        </w:rPr>
      </w:pPr>
      <w:r w:rsidRPr="003620BD">
        <w:rPr>
          <w:rFonts w:eastAsia="Calibri"/>
          <w:szCs w:val="28"/>
          <w:lang w:eastAsia="en-US"/>
        </w:rPr>
        <w:t xml:space="preserve"> Российской Федерации</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lastRenderedPageBreak/>
        <w:t>90 6 00 00000 Аппараты судов</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90 9 00 00000  Реализация функций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финансовое обеспечение реализации функций государственной судебной власти по соответствующим направлениям расходов.</w:t>
      </w:r>
    </w:p>
    <w:p w:rsidR="0077639B" w:rsidRPr="003620BD" w:rsidRDefault="0077639B"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C53175" w:rsidRPr="0049193C">
        <w:rPr>
          <w:snapToGrid w:val="0"/>
          <w:szCs w:val="28"/>
          <w:vertAlign w:val="superscript"/>
        </w:rPr>
        <w:t>1</w:t>
      </w:r>
      <w:r w:rsidRPr="003620BD">
        <w:rPr>
          <w:b/>
          <w:snapToGrid w:val="0"/>
          <w:szCs w:val="28"/>
        </w:rPr>
        <w:t>.2.2.</w:t>
      </w:r>
      <w:r w:rsidR="002D4920">
        <w:rPr>
          <w:b/>
          <w:snapToGrid w:val="0"/>
          <w:szCs w:val="28"/>
        </w:rPr>
        <w:t>47</w:t>
      </w:r>
      <w:r w:rsidRPr="003620BD">
        <w:rPr>
          <w:b/>
          <w:snapToGrid w:val="0"/>
          <w:szCs w:val="28"/>
        </w:rPr>
        <w:t>.</w:t>
      </w:r>
      <w:r w:rsidRPr="003620BD">
        <w:rPr>
          <w:b/>
          <w:snapToGrid w:val="0"/>
          <w:szCs w:val="28"/>
        </w:rPr>
        <w:tab/>
        <w:t>Обеспечение деятельности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Прокуратуры Российской Федерации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91 0 00 00000 Прокуратура Российской Федерации </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непрограммного направления расходов федерального бюджета включают:</w:t>
      </w:r>
    </w:p>
    <w:p w:rsidR="003620BD" w:rsidRPr="003620BD" w:rsidRDefault="003620BD" w:rsidP="003620BD">
      <w:pPr>
        <w:autoSpaceDE w:val="0"/>
        <w:autoSpaceDN w:val="0"/>
        <w:adjustRightInd w:val="0"/>
        <w:jc w:val="center"/>
        <w:outlineLvl w:val="4"/>
        <w:rPr>
          <w:snapToGrid w:val="0"/>
          <w:szCs w:val="28"/>
        </w:rPr>
      </w:pPr>
    </w:p>
    <w:p w:rsidR="00BB1638" w:rsidRDefault="003620BD" w:rsidP="003620BD">
      <w:pPr>
        <w:autoSpaceDE w:val="0"/>
        <w:autoSpaceDN w:val="0"/>
        <w:adjustRightInd w:val="0"/>
        <w:jc w:val="center"/>
        <w:outlineLvl w:val="4"/>
        <w:rPr>
          <w:snapToGrid w:val="0"/>
          <w:szCs w:val="28"/>
        </w:rPr>
      </w:pPr>
      <w:r w:rsidRPr="003620BD">
        <w:rPr>
          <w:snapToGrid w:val="0"/>
          <w:szCs w:val="28"/>
        </w:rPr>
        <w:t xml:space="preserve">91 9  00 00000 Обеспечение деятельности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Прокуратуры Российской Федерации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финансовое обеспечение деятельности Прокуратуры Российской Федерации по соответствующим направлениям расходов.</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C53175" w:rsidRPr="0049193C">
        <w:rPr>
          <w:snapToGrid w:val="0"/>
          <w:szCs w:val="28"/>
          <w:vertAlign w:val="superscript"/>
        </w:rPr>
        <w:t>1</w:t>
      </w:r>
      <w:r w:rsidRPr="003620BD">
        <w:rPr>
          <w:b/>
          <w:snapToGrid w:val="0"/>
          <w:szCs w:val="28"/>
        </w:rPr>
        <w:t>.2.2.</w:t>
      </w:r>
      <w:r w:rsidR="002D4920">
        <w:rPr>
          <w:b/>
          <w:snapToGrid w:val="0"/>
          <w:szCs w:val="28"/>
        </w:rPr>
        <w:t>48</w:t>
      </w:r>
      <w:r w:rsidRPr="003620BD">
        <w:rPr>
          <w:b/>
          <w:snapToGrid w:val="0"/>
          <w:szCs w:val="28"/>
        </w:rPr>
        <w:t xml:space="preserve">. </w:t>
      </w:r>
      <w:r w:rsidRPr="003620BD">
        <w:rPr>
          <w:b/>
          <w:snapToGrid w:val="0"/>
          <w:szCs w:val="28"/>
        </w:rPr>
        <w:tab/>
        <w:t>Обеспечение деятельности Уполномоченного по правам человека в Российской Федерации</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92 0  00 00000 Уполномоченный по правам человека в Российской Федерации </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непрограммного направления расходов федерального бюджета  включают:</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92 9 00 00000 Обеспечение деятельности Уполномоченного по правам человека в Российской Федерации </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C53175" w:rsidRPr="0049193C">
        <w:rPr>
          <w:snapToGrid w:val="0"/>
          <w:szCs w:val="28"/>
          <w:vertAlign w:val="superscript"/>
        </w:rPr>
        <w:t>1</w:t>
      </w:r>
      <w:r w:rsidRPr="003620BD">
        <w:rPr>
          <w:b/>
          <w:snapToGrid w:val="0"/>
          <w:szCs w:val="28"/>
        </w:rPr>
        <w:t>.2.2.</w:t>
      </w:r>
      <w:r w:rsidR="002D4920">
        <w:rPr>
          <w:b/>
          <w:snapToGrid w:val="0"/>
          <w:szCs w:val="28"/>
        </w:rPr>
        <w:t>49</w:t>
      </w:r>
      <w:r w:rsidRPr="003620BD">
        <w:rPr>
          <w:b/>
          <w:snapToGrid w:val="0"/>
          <w:szCs w:val="28"/>
        </w:rPr>
        <w:t>.</w:t>
      </w:r>
      <w:r w:rsidRPr="003620BD">
        <w:rPr>
          <w:b/>
          <w:snapToGrid w:val="0"/>
          <w:szCs w:val="28"/>
        </w:rPr>
        <w:tab/>
        <w:t>Обеспечение деятельности Счетной палаты</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Российской Федерации</w:t>
      </w:r>
    </w:p>
    <w:p w:rsidR="003620BD" w:rsidRPr="003620BD" w:rsidRDefault="003620BD" w:rsidP="003620BD">
      <w:pPr>
        <w:autoSpaceDE w:val="0"/>
        <w:autoSpaceDN w:val="0"/>
        <w:adjustRightInd w:val="0"/>
        <w:ind w:firstLine="720"/>
        <w:jc w:val="both"/>
        <w:outlineLvl w:val="4"/>
        <w:rPr>
          <w:b/>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93 0 00 00000 Счетная палата Российской Федерации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непрограммного направления расходов федерального бюджета включают:</w:t>
      </w:r>
    </w:p>
    <w:p w:rsidR="0075183E" w:rsidRPr="003620BD" w:rsidRDefault="0075183E" w:rsidP="003620BD">
      <w:pPr>
        <w:autoSpaceDE w:val="0"/>
        <w:autoSpaceDN w:val="0"/>
        <w:adjustRightInd w:val="0"/>
        <w:jc w:val="center"/>
        <w:outlineLvl w:val="4"/>
        <w:rPr>
          <w:snapToGrid w:val="0"/>
          <w:szCs w:val="28"/>
        </w:rPr>
      </w:pPr>
    </w:p>
    <w:p w:rsidR="00DE6893" w:rsidRDefault="003620BD" w:rsidP="003620BD">
      <w:pPr>
        <w:autoSpaceDE w:val="0"/>
        <w:autoSpaceDN w:val="0"/>
        <w:adjustRightInd w:val="0"/>
        <w:jc w:val="center"/>
        <w:outlineLvl w:val="4"/>
        <w:rPr>
          <w:snapToGrid w:val="0"/>
          <w:szCs w:val="28"/>
        </w:rPr>
      </w:pPr>
      <w:r w:rsidRPr="003620BD">
        <w:rPr>
          <w:snapToGrid w:val="0"/>
          <w:szCs w:val="28"/>
        </w:rPr>
        <w:t>93 9 00 00000 Обеспечение деятельности Счетной палаты</w:t>
      </w:r>
    </w:p>
    <w:p w:rsidR="003620BD" w:rsidRPr="003620BD" w:rsidRDefault="00DE6893" w:rsidP="003620BD">
      <w:pPr>
        <w:autoSpaceDE w:val="0"/>
        <w:autoSpaceDN w:val="0"/>
        <w:adjustRightInd w:val="0"/>
        <w:jc w:val="center"/>
        <w:outlineLvl w:val="4"/>
        <w:rPr>
          <w:snapToGrid w:val="0"/>
          <w:szCs w:val="28"/>
        </w:rPr>
      </w:pPr>
      <w:r>
        <w:rPr>
          <w:snapToGrid w:val="0"/>
          <w:szCs w:val="28"/>
        </w:rPr>
        <w:t xml:space="preserve">Российской Федерации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trike/>
          <w:snapToGrid w:val="0"/>
          <w:szCs w:val="28"/>
        </w:rPr>
      </w:pPr>
      <w:r w:rsidRPr="003620BD">
        <w:rPr>
          <w:snapToGrid w:val="0"/>
          <w:szCs w:val="28"/>
        </w:rPr>
        <w:t>По данной целевой статье отражаются расходы федерального бюджета на оплату труда Председателя Счетной палаты Российской Федерации и его заместителя, аудиторов Счетной палаты Российской Федерации и работников аппарата Счетной палаты Российской Федерации, а также расходы на финансовое обеспечение деятельности Счетной палаты Российской Федерации по соответствующим направлениям расходов.</w:t>
      </w:r>
    </w:p>
    <w:p w:rsidR="0077639B" w:rsidRPr="003620BD" w:rsidRDefault="0077639B" w:rsidP="003620BD">
      <w:pPr>
        <w:autoSpaceDE w:val="0"/>
        <w:autoSpaceDN w:val="0"/>
        <w:adjustRightInd w:val="0"/>
        <w:jc w:val="center"/>
        <w:outlineLvl w:val="4"/>
        <w:rPr>
          <w:b/>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C53175" w:rsidRPr="0049193C">
        <w:rPr>
          <w:snapToGrid w:val="0"/>
          <w:szCs w:val="28"/>
          <w:vertAlign w:val="superscript"/>
        </w:rPr>
        <w:t>1</w:t>
      </w:r>
      <w:r w:rsidRPr="003620BD">
        <w:rPr>
          <w:b/>
          <w:snapToGrid w:val="0"/>
          <w:szCs w:val="28"/>
        </w:rPr>
        <w:t>.2.2.</w:t>
      </w:r>
      <w:r w:rsidR="002D4920">
        <w:rPr>
          <w:b/>
          <w:snapToGrid w:val="0"/>
          <w:szCs w:val="28"/>
        </w:rPr>
        <w:t>50</w:t>
      </w:r>
      <w:r w:rsidRPr="003620BD">
        <w:rPr>
          <w:b/>
          <w:snapToGrid w:val="0"/>
          <w:szCs w:val="28"/>
        </w:rPr>
        <w:t>.</w:t>
      </w:r>
      <w:r w:rsidRPr="003620BD">
        <w:rPr>
          <w:b/>
          <w:snapToGrid w:val="0"/>
          <w:szCs w:val="28"/>
        </w:rPr>
        <w:tab/>
        <w:t>Обеспечение деятельности Центральной</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избирательной комиссии Российской Федерации</w:t>
      </w:r>
    </w:p>
    <w:p w:rsidR="003620BD" w:rsidRPr="003620BD" w:rsidRDefault="003620BD" w:rsidP="003620BD">
      <w:pPr>
        <w:autoSpaceDE w:val="0"/>
        <w:autoSpaceDN w:val="0"/>
        <w:adjustRightInd w:val="0"/>
        <w:jc w:val="both"/>
        <w:outlineLvl w:val="4"/>
        <w:rPr>
          <w:b/>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94 0 00 00000 Центральная избирательная комиссия Российской Федерации </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Целевые статьи непрограммного направления расходов федерального бюджета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94 2 00 00000 Проведение референдумов</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94 3 00 00000 Проведение выборов Президента Российской Федерации</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94 4 00 00000 Проведение выборов депутатов Государственной Думы Федерального Собрания Российской Федерации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94 9 00 00000 Обеспечение деятельности </w:t>
      </w:r>
      <w:r w:rsidR="003A4BAD" w:rsidRPr="003A4BAD">
        <w:rPr>
          <w:snapToGrid w:val="0"/>
          <w:szCs w:val="28"/>
        </w:rPr>
        <w:t>Центральной избирательной комиссии Российской Федерации</w:t>
      </w:r>
    </w:p>
    <w:p w:rsidR="003620BD" w:rsidRPr="003A4BAD" w:rsidRDefault="003620BD" w:rsidP="003620BD">
      <w:pPr>
        <w:autoSpaceDE w:val="0"/>
        <w:autoSpaceDN w:val="0"/>
        <w:adjustRightInd w:val="0"/>
        <w:jc w:val="center"/>
        <w:outlineLvl w:val="4"/>
        <w:rPr>
          <w:snapToGrid w:val="0"/>
          <w:sz w:val="24"/>
          <w:szCs w:val="24"/>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По данной целевой статье отражаются расходы федерального бюджета на финансовое обеспечение деятельности Центральной избирательной комиссии Российской Федерации (включая членов Центральной избирательной комиссии Российской Федерации)  по соответствующим направлениям расходов.</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C53175" w:rsidRPr="0049193C">
        <w:rPr>
          <w:snapToGrid w:val="0"/>
          <w:szCs w:val="28"/>
          <w:vertAlign w:val="superscript"/>
        </w:rPr>
        <w:t>1</w:t>
      </w:r>
      <w:r w:rsidRPr="003620BD">
        <w:rPr>
          <w:b/>
          <w:snapToGrid w:val="0"/>
          <w:szCs w:val="28"/>
        </w:rPr>
        <w:t>.2.2.</w:t>
      </w:r>
      <w:r w:rsidR="002D4920">
        <w:rPr>
          <w:b/>
          <w:snapToGrid w:val="0"/>
          <w:szCs w:val="28"/>
        </w:rPr>
        <w:t>51</w:t>
      </w:r>
      <w:r w:rsidRPr="003620BD">
        <w:rPr>
          <w:b/>
          <w:snapToGrid w:val="0"/>
          <w:szCs w:val="28"/>
        </w:rPr>
        <w:t>.</w:t>
      </w:r>
      <w:r w:rsidRPr="003620BD">
        <w:rPr>
          <w:b/>
          <w:snapToGrid w:val="0"/>
          <w:szCs w:val="28"/>
        </w:rPr>
        <w:tab/>
        <w:t>Обеспечение деятельности Совета Федерации</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 xml:space="preserve"> Федерального Собрания Российской Федерации</w:t>
      </w:r>
    </w:p>
    <w:p w:rsidR="003620BD" w:rsidRPr="003620BD" w:rsidRDefault="003620BD" w:rsidP="003620BD">
      <w:pPr>
        <w:autoSpaceDE w:val="0"/>
        <w:autoSpaceDN w:val="0"/>
        <w:adjustRightInd w:val="0"/>
        <w:ind w:firstLine="720"/>
        <w:jc w:val="both"/>
        <w:outlineLvl w:val="4"/>
        <w:rPr>
          <w:snapToGrid w:val="0"/>
          <w:szCs w:val="28"/>
        </w:rPr>
      </w:pPr>
    </w:p>
    <w:p w:rsidR="0049193C" w:rsidRDefault="003620BD" w:rsidP="003620BD">
      <w:pPr>
        <w:autoSpaceDE w:val="0"/>
        <w:autoSpaceDN w:val="0"/>
        <w:adjustRightInd w:val="0"/>
        <w:jc w:val="center"/>
        <w:outlineLvl w:val="4"/>
        <w:rPr>
          <w:snapToGrid w:val="0"/>
          <w:szCs w:val="28"/>
        </w:rPr>
      </w:pPr>
      <w:r w:rsidRPr="003620BD">
        <w:rPr>
          <w:snapToGrid w:val="0"/>
          <w:szCs w:val="28"/>
        </w:rPr>
        <w:t>95 0 00 00000 Совет Федерации Федерального Собрания</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Российской Федерации </w:t>
      </w:r>
    </w:p>
    <w:p w:rsidR="003620BD" w:rsidRPr="003A4BAD" w:rsidRDefault="003620BD" w:rsidP="003620BD">
      <w:pPr>
        <w:autoSpaceDE w:val="0"/>
        <w:autoSpaceDN w:val="0"/>
        <w:adjustRightInd w:val="0"/>
        <w:jc w:val="center"/>
        <w:outlineLvl w:val="4"/>
        <w:rPr>
          <w:snapToGrid w:val="0"/>
          <w:sz w:val="24"/>
          <w:szCs w:val="24"/>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непрограммного направления расходов федерального бюджета включают:</w:t>
      </w:r>
    </w:p>
    <w:p w:rsidR="0075183E" w:rsidRPr="003620BD" w:rsidRDefault="0075183E"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95 2 00 00000 Члены Совета Федерации и их помощники</w:t>
      </w:r>
    </w:p>
    <w:p w:rsidR="003620BD" w:rsidRPr="003A4BAD" w:rsidRDefault="003620BD" w:rsidP="003620BD">
      <w:pPr>
        <w:autoSpaceDE w:val="0"/>
        <w:autoSpaceDN w:val="0"/>
        <w:adjustRightInd w:val="0"/>
        <w:ind w:firstLine="720"/>
        <w:jc w:val="both"/>
        <w:outlineLvl w:val="4"/>
        <w:rPr>
          <w:snapToGrid w:val="0"/>
          <w:sz w:val="24"/>
          <w:szCs w:val="24"/>
        </w:rPr>
      </w:pPr>
    </w:p>
    <w:p w:rsidR="003620BD" w:rsidRPr="003620BD" w:rsidRDefault="003620BD" w:rsidP="003620BD">
      <w:pPr>
        <w:ind w:firstLine="709"/>
        <w:jc w:val="both"/>
        <w:rPr>
          <w:snapToGrid w:val="0"/>
          <w:szCs w:val="28"/>
        </w:rPr>
      </w:pPr>
      <w:r w:rsidRPr="003620BD">
        <w:rPr>
          <w:rFonts w:eastAsia="Calibri"/>
          <w:szCs w:val="28"/>
          <w:lang w:eastAsia="en-US"/>
        </w:rPr>
        <w:t xml:space="preserve">По данной целевой статье отражаются расходы федерального бюджета на оплату труда, с учетом начислений, и социальные выплаты членам Совета </w:t>
      </w:r>
      <w:r w:rsidRPr="003620BD">
        <w:rPr>
          <w:rFonts w:eastAsia="Calibri"/>
          <w:szCs w:val="28"/>
          <w:lang w:eastAsia="en-US"/>
        </w:rPr>
        <w:lastRenderedPageBreak/>
        <w:t>Федерации и их помощникам,</w:t>
      </w:r>
      <w:r w:rsidRPr="003620BD">
        <w:rPr>
          <w:rFonts w:ascii="Calibri" w:eastAsia="Calibri" w:hAnsi="Calibri"/>
          <w:sz w:val="22"/>
          <w:szCs w:val="22"/>
          <w:lang w:eastAsia="en-US"/>
        </w:rPr>
        <w:t xml:space="preserve"> </w:t>
      </w:r>
      <w:r w:rsidRPr="003620BD">
        <w:rPr>
          <w:rFonts w:eastAsia="Calibri"/>
          <w:szCs w:val="28"/>
          <w:lang w:eastAsia="en-US"/>
        </w:rPr>
        <w:t xml:space="preserve">замещающим должности, относящиеся к должностям федеральной государственной гражданской службы, </w:t>
      </w:r>
      <w:r w:rsidRPr="003620BD">
        <w:rPr>
          <w:snapToGrid w:val="0"/>
          <w:szCs w:val="28"/>
        </w:rPr>
        <w:t>по соответствующим направлениям расходов.</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95 9 00 00000 Обеспечение деятельности Совета Федерации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финансовое обеспечение деятельности Совета Федерации Федерального Собрания Российской Федерации по соответствующим направлениям расходов.</w:t>
      </w:r>
    </w:p>
    <w:p w:rsidR="00C53175" w:rsidRPr="003620BD" w:rsidRDefault="00C53175" w:rsidP="003620BD">
      <w:pPr>
        <w:autoSpaceDE w:val="0"/>
        <w:autoSpaceDN w:val="0"/>
        <w:adjustRightInd w:val="0"/>
        <w:ind w:firstLine="720"/>
        <w:jc w:val="both"/>
        <w:outlineLvl w:val="4"/>
        <w:rPr>
          <w:snapToGrid w:val="0"/>
          <w:szCs w:val="28"/>
        </w:rPr>
      </w:pPr>
    </w:p>
    <w:p w:rsidR="0049193C" w:rsidRDefault="003620BD" w:rsidP="003620BD">
      <w:pPr>
        <w:autoSpaceDE w:val="0"/>
        <w:autoSpaceDN w:val="0"/>
        <w:adjustRightInd w:val="0"/>
        <w:jc w:val="center"/>
        <w:outlineLvl w:val="4"/>
        <w:rPr>
          <w:b/>
          <w:snapToGrid w:val="0"/>
          <w:szCs w:val="28"/>
        </w:rPr>
      </w:pPr>
      <w:r w:rsidRPr="003620BD">
        <w:rPr>
          <w:b/>
          <w:snapToGrid w:val="0"/>
          <w:szCs w:val="28"/>
        </w:rPr>
        <w:t>4</w:t>
      </w:r>
      <w:r w:rsidR="00C53175" w:rsidRPr="0049193C">
        <w:rPr>
          <w:snapToGrid w:val="0"/>
          <w:szCs w:val="28"/>
          <w:vertAlign w:val="superscript"/>
        </w:rPr>
        <w:t>1</w:t>
      </w:r>
      <w:r w:rsidRPr="003620BD">
        <w:rPr>
          <w:b/>
          <w:snapToGrid w:val="0"/>
          <w:szCs w:val="28"/>
        </w:rPr>
        <w:t>.2.2.</w:t>
      </w:r>
      <w:r w:rsidR="002D4920">
        <w:rPr>
          <w:b/>
          <w:snapToGrid w:val="0"/>
          <w:szCs w:val="28"/>
        </w:rPr>
        <w:t>52</w:t>
      </w:r>
      <w:r w:rsidRPr="003620BD">
        <w:rPr>
          <w:b/>
          <w:snapToGrid w:val="0"/>
          <w:szCs w:val="28"/>
        </w:rPr>
        <w:t>. Обеспечение деятельности Государственной Думы</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 xml:space="preserve"> Федерального Собрания Российской Федерации</w:t>
      </w:r>
    </w:p>
    <w:p w:rsidR="00A851BC" w:rsidRPr="003620BD" w:rsidRDefault="00A851BC"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96 0 00 00000 Государственная Дума Федерального Собрания</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Российской Федерации </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непрограммного направления расходов федерального бюджета включают:</w:t>
      </w:r>
    </w:p>
    <w:p w:rsidR="00CD6A03" w:rsidRPr="003620BD" w:rsidRDefault="00CD6A03"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96 2 00 00000 Депутаты Государственной Думы и их помощники</w:t>
      </w:r>
    </w:p>
    <w:p w:rsidR="003620BD" w:rsidRPr="003620BD" w:rsidRDefault="003620BD" w:rsidP="003620BD">
      <w:pPr>
        <w:autoSpaceDE w:val="0"/>
        <w:autoSpaceDN w:val="0"/>
        <w:adjustRightInd w:val="0"/>
        <w:ind w:firstLine="720"/>
        <w:jc w:val="center"/>
        <w:outlineLvl w:val="4"/>
        <w:rPr>
          <w:snapToGrid w:val="0"/>
          <w:szCs w:val="28"/>
        </w:rPr>
      </w:pPr>
    </w:p>
    <w:p w:rsidR="003620BD" w:rsidRPr="003620BD" w:rsidRDefault="003620BD" w:rsidP="003620BD">
      <w:pPr>
        <w:ind w:firstLine="709"/>
        <w:jc w:val="both"/>
        <w:rPr>
          <w:snapToGrid w:val="0"/>
          <w:szCs w:val="28"/>
        </w:rPr>
      </w:pPr>
      <w:r w:rsidRPr="003620BD">
        <w:rPr>
          <w:rFonts w:eastAsia="Calibri"/>
          <w:szCs w:val="28"/>
          <w:lang w:eastAsia="en-US"/>
        </w:rPr>
        <w:t xml:space="preserve">По данной целевой статье отражаются расходы федерального бюджета на оплату труда, с учетом начислений, и социальные выплаты депутатам Государственной Думы и их помощникам, замещающим должности, относящиеся к должностям федеральной государственной гражданской службы, </w:t>
      </w:r>
      <w:r w:rsidRPr="003620BD">
        <w:rPr>
          <w:snapToGrid w:val="0"/>
          <w:szCs w:val="28"/>
        </w:rPr>
        <w:t>по соответствующим направлениям расходов.</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96 9 00 00000 Обеспечение деятельности Государственной Думы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финансовое обеспечение деятельности Государственной Думы Федерального Собрания Российской Федерации по соответствующим направлениям расходов.</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C53175" w:rsidRPr="0049193C">
        <w:rPr>
          <w:snapToGrid w:val="0"/>
          <w:szCs w:val="28"/>
          <w:vertAlign w:val="superscript"/>
        </w:rPr>
        <w:t>1</w:t>
      </w:r>
      <w:r w:rsidRPr="003620BD">
        <w:rPr>
          <w:b/>
          <w:snapToGrid w:val="0"/>
          <w:szCs w:val="28"/>
        </w:rPr>
        <w:t>.2.2.</w:t>
      </w:r>
      <w:r w:rsidR="002D4920">
        <w:rPr>
          <w:b/>
          <w:snapToGrid w:val="0"/>
          <w:szCs w:val="28"/>
        </w:rPr>
        <w:t>53</w:t>
      </w:r>
      <w:r w:rsidRPr="003620BD">
        <w:rPr>
          <w:b/>
          <w:snapToGrid w:val="0"/>
          <w:szCs w:val="28"/>
        </w:rPr>
        <w:t>. Доставка государственной корреспонденции</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97 0 00 00000 Государственная корреспонденция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непрограммного направления расходов федерального бюджета включают:</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97 9 00 00000 Обеспечение доставки </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lastRenderedPageBreak/>
        <w:t>По данной целевой статье отражаются расходы федерального бюджета на обеспечение доставки государственной корреспонденции по соответствующим направлениям расходов.</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C53175" w:rsidRPr="0049193C">
        <w:rPr>
          <w:snapToGrid w:val="0"/>
          <w:szCs w:val="28"/>
          <w:vertAlign w:val="superscript"/>
        </w:rPr>
        <w:t>1</w:t>
      </w:r>
      <w:r w:rsidRPr="003620BD">
        <w:rPr>
          <w:b/>
          <w:snapToGrid w:val="0"/>
          <w:szCs w:val="28"/>
        </w:rPr>
        <w:t>.2.2.</w:t>
      </w:r>
      <w:r w:rsidR="002D4920">
        <w:rPr>
          <w:b/>
          <w:snapToGrid w:val="0"/>
          <w:szCs w:val="28"/>
        </w:rPr>
        <w:t>54</w:t>
      </w:r>
      <w:r w:rsidRPr="003620BD">
        <w:rPr>
          <w:b/>
          <w:snapToGrid w:val="0"/>
          <w:szCs w:val="28"/>
        </w:rPr>
        <w:t>.</w:t>
      </w:r>
      <w:r w:rsidRPr="003620BD">
        <w:rPr>
          <w:b/>
          <w:snapToGrid w:val="0"/>
          <w:szCs w:val="28"/>
        </w:rPr>
        <w:tab/>
        <w:t>Главное управление специальных программ</w:t>
      </w: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Президента Российской Федерации</w:t>
      </w:r>
    </w:p>
    <w:p w:rsidR="003620BD" w:rsidRP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98 0 00 00000 Главное управление специальных программ</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Президента Российской Федерации</w:t>
      </w:r>
    </w:p>
    <w:p w:rsidR="003620BD" w:rsidRPr="003A4BAD" w:rsidRDefault="003620BD" w:rsidP="003620BD">
      <w:pPr>
        <w:autoSpaceDE w:val="0"/>
        <w:autoSpaceDN w:val="0"/>
        <w:adjustRightInd w:val="0"/>
        <w:jc w:val="center"/>
        <w:outlineLvl w:val="4"/>
        <w:rPr>
          <w:snapToGrid w:val="0"/>
          <w:sz w:val="20"/>
        </w:rPr>
      </w:pPr>
    </w:p>
    <w:p w:rsidR="003620BD" w:rsidRPr="003620BD" w:rsidRDefault="003620BD" w:rsidP="003620BD">
      <w:pPr>
        <w:autoSpaceDE w:val="0"/>
        <w:autoSpaceDN w:val="0"/>
        <w:adjustRightInd w:val="0"/>
        <w:ind w:firstLine="709"/>
        <w:jc w:val="both"/>
        <w:outlineLvl w:val="4"/>
        <w:rPr>
          <w:snapToGrid w:val="0"/>
          <w:szCs w:val="28"/>
        </w:rPr>
      </w:pPr>
      <w:r w:rsidRPr="003620BD">
        <w:rPr>
          <w:snapToGrid w:val="0"/>
          <w:szCs w:val="28"/>
        </w:rPr>
        <w:t>Целевые статьи непрограммного направления расходов федерального бюджета включают:</w:t>
      </w:r>
    </w:p>
    <w:p w:rsidR="003620BD" w:rsidRPr="003620BD" w:rsidRDefault="003620BD" w:rsidP="003620BD">
      <w:pPr>
        <w:autoSpaceDE w:val="0"/>
        <w:autoSpaceDN w:val="0"/>
        <w:adjustRightInd w:val="0"/>
        <w:ind w:firstLine="720"/>
        <w:jc w:val="both"/>
        <w:outlineLvl w:val="4"/>
        <w:rPr>
          <w:b/>
          <w:snapToGrid w:val="0"/>
          <w:szCs w:val="28"/>
        </w:rPr>
      </w:pPr>
    </w:p>
    <w:p w:rsidR="003A4BAD" w:rsidRDefault="003620BD" w:rsidP="003620BD">
      <w:pPr>
        <w:autoSpaceDE w:val="0"/>
        <w:autoSpaceDN w:val="0"/>
        <w:adjustRightInd w:val="0"/>
        <w:jc w:val="center"/>
        <w:outlineLvl w:val="4"/>
        <w:rPr>
          <w:snapToGrid w:val="0"/>
          <w:szCs w:val="28"/>
        </w:rPr>
      </w:pPr>
      <w:r w:rsidRPr="003620BD">
        <w:rPr>
          <w:snapToGrid w:val="0"/>
          <w:szCs w:val="28"/>
        </w:rPr>
        <w:t xml:space="preserve">98 9 00 00000 Обеспечение деятельности </w:t>
      </w:r>
    </w:p>
    <w:p w:rsidR="003A4BAD" w:rsidRDefault="003A4BAD" w:rsidP="003620BD">
      <w:pPr>
        <w:autoSpaceDE w:val="0"/>
        <w:autoSpaceDN w:val="0"/>
        <w:adjustRightInd w:val="0"/>
        <w:jc w:val="center"/>
        <w:outlineLvl w:val="4"/>
        <w:rPr>
          <w:snapToGrid w:val="0"/>
          <w:szCs w:val="28"/>
        </w:rPr>
      </w:pPr>
      <w:r w:rsidRPr="003A4BAD">
        <w:rPr>
          <w:snapToGrid w:val="0"/>
          <w:szCs w:val="28"/>
        </w:rPr>
        <w:t>Главного управления специальных программ</w:t>
      </w:r>
    </w:p>
    <w:p w:rsidR="003620BD" w:rsidRPr="003620BD" w:rsidRDefault="003A4BAD" w:rsidP="003620BD">
      <w:pPr>
        <w:autoSpaceDE w:val="0"/>
        <w:autoSpaceDN w:val="0"/>
        <w:adjustRightInd w:val="0"/>
        <w:jc w:val="center"/>
        <w:outlineLvl w:val="4"/>
        <w:rPr>
          <w:snapToGrid w:val="0"/>
          <w:szCs w:val="28"/>
        </w:rPr>
      </w:pPr>
      <w:r w:rsidRPr="003A4BAD">
        <w:rPr>
          <w:snapToGrid w:val="0"/>
          <w:szCs w:val="28"/>
        </w:rPr>
        <w:t>Президента Российской Федерации</w:t>
      </w:r>
      <w:r w:rsidR="003620BD" w:rsidRPr="003620BD">
        <w:rPr>
          <w:snapToGrid w:val="0"/>
          <w:szCs w:val="28"/>
        </w:rPr>
        <w:t xml:space="preserve"> </w:t>
      </w:r>
    </w:p>
    <w:p w:rsidR="003620BD" w:rsidRPr="003A4BAD" w:rsidRDefault="003620BD" w:rsidP="003620BD">
      <w:pPr>
        <w:autoSpaceDE w:val="0"/>
        <w:autoSpaceDN w:val="0"/>
        <w:adjustRightInd w:val="0"/>
        <w:ind w:firstLine="720"/>
        <w:jc w:val="both"/>
        <w:outlineLvl w:val="4"/>
        <w:rPr>
          <w:snapToGrid w:val="0"/>
          <w:sz w:val="20"/>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расходы федерального бюджета на обеспечение функционирования Главного управления специальных программ Президента Российской Федерации по соответствующим направлениям расходов.</w:t>
      </w:r>
    </w:p>
    <w:p w:rsidR="003620BD" w:rsidRP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b/>
          <w:snapToGrid w:val="0"/>
          <w:szCs w:val="28"/>
        </w:rPr>
      </w:pPr>
      <w:r w:rsidRPr="003620BD">
        <w:rPr>
          <w:b/>
          <w:snapToGrid w:val="0"/>
          <w:szCs w:val="28"/>
        </w:rPr>
        <w:t>4</w:t>
      </w:r>
      <w:r w:rsidR="00C53175" w:rsidRPr="0049193C">
        <w:rPr>
          <w:snapToGrid w:val="0"/>
          <w:szCs w:val="28"/>
          <w:vertAlign w:val="superscript"/>
        </w:rPr>
        <w:t>1</w:t>
      </w:r>
      <w:r w:rsidRPr="003620BD">
        <w:rPr>
          <w:b/>
          <w:snapToGrid w:val="0"/>
          <w:szCs w:val="28"/>
        </w:rPr>
        <w:t>.2.2.</w:t>
      </w:r>
      <w:r w:rsidR="002D4920">
        <w:rPr>
          <w:b/>
          <w:snapToGrid w:val="0"/>
          <w:szCs w:val="28"/>
        </w:rPr>
        <w:t>55</w:t>
      </w:r>
      <w:r w:rsidRPr="003620BD">
        <w:rPr>
          <w:b/>
          <w:snapToGrid w:val="0"/>
          <w:szCs w:val="28"/>
        </w:rPr>
        <w:t>.</w:t>
      </w:r>
      <w:r w:rsidRPr="003620BD">
        <w:rPr>
          <w:b/>
          <w:snapToGrid w:val="0"/>
          <w:szCs w:val="28"/>
        </w:rPr>
        <w:tab/>
        <w:t>Непрограммные расходы иных федеральных органов государственной власти</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99 0 00 00000 Реализация функций иных федеральных органов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государственной власти</w:t>
      </w:r>
    </w:p>
    <w:p w:rsidR="003620BD" w:rsidRPr="00BE69EF" w:rsidRDefault="003620BD" w:rsidP="003620BD">
      <w:pPr>
        <w:autoSpaceDE w:val="0"/>
        <w:autoSpaceDN w:val="0"/>
        <w:adjustRightInd w:val="0"/>
        <w:jc w:val="center"/>
        <w:outlineLvl w:val="4"/>
        <w:rPr>
          <w:snapToGrid w:val="0"/>
          <w:sz w:val="20"/>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Целевые статьи непрограммных направлений расходов федерального бюджета включают:</w:t>
      </w:r>
    </w:p>
    <w:p w:rsidR="003620BD" w:rsidRPr="003A4BAD" w:rsidRDefault="003620BD" w:rsidP="003620BD">
      <w:pPr>
        <w:autoSpaceDE w:val="0"/>
        <w:autoSpaceDN w:val="0"/>
        <w:adjustRightInd w:val="0"/>
        <w:ind w:firstLine="720"/>
        <w:jc w:val="both"/>
        <w:outlineLvl w:val="4"/>
        <w:rPr>
          <w:snapToGrid w:val="0"/>
          <w:sz w:val="20"/>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99 1 00 00000 Федеральная целевая программа</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"Развитие судебной системы России на 2013 - 2020 годы"</w:t>
      </w:r>
    </w:p>
    <w:p w:rsidR="003620BD" w:rsidRDefault="003620BD" w:rsidP="003620BD">
      <w:pPr>
        <w:autoSpaceDE w:val="0"/>
        <w:autoSpaceDN w:val="0"/>
        <w:adjustRightInd w:val="0"/>
        <w:ind w:firstLine="720"/>
        <w:jc w:val="both"/>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99 2 00 00000 Федеральная целевая программа</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 "Создание системы базирования Черноморского флота на территории Российской Федерации в 2005 - 2020 годах"</w:t>
      </w:r>
    </w:p>
    <w:p w:rsidR="003620BD" w:rsidRPr="003620BD" w:rsidRDefault="003620BD" w:rsidP="003620BD">
      <w:pPr>
        <w:autoSpaceDE w:val="0"/>
        <w:autoSpaceDN w:val="0"/>
        <w:adjustRightInd w:val="0"/>
        <w:jc w:val="center"/>
        <w:outlineLvl w:val="4"/>
        <w:rPr>
          <w:strike/>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 xml:space="preserve">99 4 00 00000 Федеральная целевая программа </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"Промышленная утилизация вооружения и военной техники на 2011 - 2015 годы и на период до 2020 года"</w:t>
      </w:r>
    </w:p>
    <w:p w:rsidR="00293DCD" w:rsidRDefault="00293DCD" w:rsidP="003620BD">
      <w:pPr>
        <w:autoSpaceDE w:val="0"/>
        <w:autoSpaceDN w:val="0"/>
        <w:adjustRightInd w:val="0"/>
        <w:jc w:val="center"/>
        <w:outlineLvl w:val="4"/>
        <w:rPr>
          <w:snapToGrid w:val="0"/>
          <w:szCs w:val="28"/>
        </w:rPr>
      </w:pPr>
    </w:p>
    <w:p w:rsidR="00965F25" w:rsidRDefault="00965F25" w:rsidP="003620BD">
      <w:pPr>
        <w:autoSpaceDE w:val="0"/>
        <w:autoSpaceDN w:val="0"/>
        <w:adjustRightInd w:val="0"/>
        <w:jc w:val="center"/>
        <w:outlineLvl w:val="4"/>
        <w:rPr>
          <w:snapToGrid w:val="0"/>
          <w:szCs w:val="28"/>
        </w:rPr>
      </w:pPr>
    </w:p>
    <w:p w:rsidR="00965F25" w:rsidRDefault="00965F25" w:rsidP="003620BD">
      <w:pPr>
        <w:autoSpaceDE w:val="0"/>
        <w:autoSpaceDN w:val="0"/>
        <w:adjustRightInd w:val="0"/>
        <w:jc w:val="center"/>
        <w:outlineLvl w:val="4"/>
        <w:rPr>
          <w:snapToGrid w:val="0"/>
          <w:szCs w:val="28"/>
        </w:rPr>
      </w:pPr>
    </w:p>
    <w:p w:rsidR="00965F25" w:rsidRDefault="00965F25" w:rsidP="003620BD">
      <w:pPr>
        <w:autoSpaceDE w:val="0"/>
        <w:autoSpaceDN w:val="0"/>
        <w:adjustRightInd w:val="0"/>
        <w:jc w:val="center"/>
        <w:outlineLvl w:val="4"/>
        <w:rPr>
          <w:snapToGrid w:val="0"/>
          <w:szCs w:val="28"/>
        </w:rPr>
      </w:pPr>
    </w:p>
    <w:p w:rsidR="00293DCD" w:rsidRDefault="003620BD" w:rsidP="003620BD">
      <w:pPr>
        <w:autoSpaceDE w:val="0"/>
        <w:autoSpaceDN w:val="0"/>
        <w:adjustRightInd w:val="0"/>
        <w:jc w:val="center"/>
        <w:outlineLvl w:val="4"/>
        <w:rPr>
          <w:snapToGrid w:val="0"/>
          <w:szCs w:val="28"/>
        </w:rPr>
      </w:pPr>
      <w:r w:rsidRPr="003620BD">
        <w:rPr>
          <w:snapToGrid w:val="0"/>
          <w:szCs w:val="28"/>
        </w:rPr>
        <w:lastRenderedPageBreak/>
        <w:t>99 5 00 00000 Федеральная целевая программа</w:t>
      </w:r>
    </w:p>
    <w:p w:rsidR="00293DCD" w:rsidRDefault="003620BD" w:rsidP="003620BD">
      <w:pPr>
        <w:autoSpaceDE w:val="0"/>
        <w:autoSpaceDN w:val="0"/>
        <w:adjustRightInd w:val="0"/>
        <w:jc w:val="center"/>
        <w:outlineLvl w:val="4"/>
        <w:rPr>
          <w:snapToGrid w:val="0"/>
          <w:szCs w:val="28"/>
        </w:rPr>
      </w:pPr>
      <w:r w:rsidRPr="003620BD">
        <w:rPr>
          <w:snapToGrid w:val="0"/>
          <w:szCs w:val="28"/>
        </w:rPr>
        <w:t xml:space="preserve"> "Совершенствование системы комплектования должностей </w:t>
      </w:r>
    </w:p>
    <w:p w:rsidR="00BA0795" w:rsidRDefault="003620BD" w:rsidP="003620BD">
      <w:pPr>
        <w:autoSpaceDE w:val="0"/>
        <w:autoSpaceDN w:val="0"/>
        <w:adjustRightInd w:val="0"/>
        <w:jc w:val="center"/>
        <w:outlineLvl w:val="4"/>
        <w:rPr>
          <w:snapToGrid w:val="0"/>
          <w:szCs w:val="28"/>
        </w:rPr>
      </w:pPr>
      <w:r w:rsidRPr="003620BD">
        <w:rPr>
          <w:snapToGrid w:val="0"/>
          <w:szCs w:val="28"/>
        </w:rPr>
        <w:t xml:space="preserve">сержантов и солдат военнослужащими, переведенными на военную службу </w:t>
      </w:r>
    </w:p>
    <w:p w:rsidR="00BA0795" w:rsidRDefault="003620BD" w:rsidP="003620BD">
      <w:pPr>
        <w:autoSpaceDE w:val="0"/>
        <w:autoSpaceDN w:val="0"/>
        <w:adjustRightInd w:val="0"/>
        <w:jc w:val="center"/>
        <w:outlineLvl w:val="4"/>
        <w:rPr>
          <w:snapToGrid w:val="0"/>
          <w:szCs w:val="28"/>
        </w:rPr>
      </w:pPr>
      <w:r w:rsidRPr="003620BD">
        <w:rPr>
          <w:snapToGrid w:val="0"/>
          <w:szCs w:val="28"/>
        </w:rPr>
        <w:t>по контракту, и осуществление перехода к комплектованию должностей сержантов (старшин) Вооруженных Сил Российской Федерации, других войск, воинских формирований и органов, а также матросов плавсостава</w:t>
      </w:r>
    </w:p>
    <w:p w:rsidR="00BA0795" w:rsidRDefault="003620BD" w:rsidP="003620BD">
      <w:pPr>
        <w:autoSpaceDE w:val="0"/>
        <w:autoSpaceDN w:val="0"/>
        <w:adjustRightInd w:val="0"/>
        <w:jc w:val="center"/>
        <w:outlineLvl w:val="4"/>
        <w:rPr>
          <w:snapToGrid w:val="0"/>
          <w:szCs w:val="28"/>
        </w:rPr>
      </w:pPr>
      <w:r w:rsidRPr="003620BD">
        <w:rPr>
          <w:snapToGrid w:val="0"/>
          <w:szCs w:val="28"/>
        </w:rPr>
        <w:t xml:space="preserve"> Военно-Морского Флота военнослужащими, проходящими </w:t>
      </w:r>
    </w:p>
    <w:p w:rsidR="00293DCD" w:rsidRDefault="003620BD" w:rsidP="003620BD">
      <w:pPr>
        <w:autoSpaceDE w:val="0"/>
        <w:autoSpaceDN w:val="0"/>
        <w:adjustRightInd w:val="0"/>
        <w:jc w:val="center"/>
        <w:outlineLvl w:val="4"/>
        <w:rPr>
          <w:snapToGrid w:val="0"/>
          <w:szCs w:val="28"/>
        </w:rPr>
      </w:pPr>
      <w:r w:rsidRPr="003620BD">
        <w:rPr>
          <w:snapToGrid w:val="0"/>
          <w:szCs w:val="28"/>
        </w:rPr>
        <w:t>военную службу по</w:t>
      </w:r>
      <w:r w:rsidR="00BA0795">
        <w:rPr>
          <w:snapToGrid w:val="0"/>
          <w:szCs w:val="28"/>
        </w:rPr>
        <w:t xml:space="preserve"> </w:t>
      </w:r>
      <w:r w:rsidRPr="003620BD">
        <w:rPr>
          <w:snapToGrid w:val="0"/>
          <w:szCs w:val="28"/>
        </w:rPr>
        <w:t>контракту</w:t>
      </w: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(2009 - 2015 годы)"</w:t>
      </w:r>
    </w:p>
    <w:p w:rsidR="003620BD" w:rsidRPr="003620BD" w:rsidRDefault="003620BD" w:rsidP="003620BD">
      <w:pPr>
        <w:autoSpaceDE w:val="0"/>
        <w:autoSpaceDN w:val="0"/>
        <w:adjustRightInd w:val="0"/>
        <w:jc w:val="both"/>
        <w:outlineLvl w:val="4"/>
        <w:rPr>
          <w:snapToGrid w:val="0"/>
          <w:sz w:val="16"/>
          <w:szCs w:val="16"/>
        </w:rPr>
      </w:pPr>
    </w:p>
    <w:p w:rsidR="003620BD" w:rsidRPr="003620BD" w:rsidRDefault="003620BD" w:rsidP="003620BD">
      <w:pPr>
        <w:jc w:val="center"/>
        <w:rPr>
          <w:szCs w:val="28"/>
        </w:rPr>
      </w:pPr>
      <w:r w:rsidRPr="003620BD">
        <w:rPr>
          <w:snapToGrid w:val="0"/>
          <w:szCs w:val="28"/>
        </w:rPr>
        <w:t>99 6 00 00000 Ф</w:t>
      </w:r>
      <w:r w:rsidRPr="003620BD">
        <w:rPr>
          <w:szCs w:val="28"/>
        </w:rPr>
        <w:t>едеральная целевая программа</w:t>
      </w:r>
    </w:p>
    <w:p w:rsidR="003620BD" w:rsidRPr="003620BD" w:rsidRDefault="003620BD" w:rsidP="003620BD">
      <w:pPr>
        <w:jc w:val="center"/>
        <w:rPr>
          <w:szCs w:val="28"/>
        </w:rPr>
      </w:pPr>
      <w:r w:rsidRPr="003620BD">
        <w:rPr>
          <w:szCs w:val="28"/>
        </w:rPr>
        <w:t>"Совершенствование федеральной системы разведки</w:t>
      </w:r>
    </w:p>
    <w:p w:rsidR="003620BD" w:rsidRPr="003620BD" w:rsidRDefault="003620BD" w:rsidP="003620BD">
      <w:pPr>
        <w:jc w:val="center"/>
        <w:rPr>
          <w:szCs w:val="28"/>
        </w:rPr>
      </w:pPr>
      <w:r w:rsidRPr="003620BD">
        <w:rPr>
          <w:szCs w:val="28"/>
        </w:rPr>
        <w:t>и контроля воздушного пространства Российской Федерации</w:t>
      </w:r>
    </w:p>
    <w:p w:rsidR="003620BD" w:rsidRPr="003620BD" w:rsidRDefault="003620BD" w:rsidP="003620BD">
      <w:pPr>
        <w:autoSpaceDE w:val="0"/>
        <w:autoSpaceDN w:val="0"/>
        <w:adjustRightInd w:val="0"/>
        <w:jc w:val="center"/>
        <w:outlineLvl w:val="4"/>
        <w:rPr>
          <w:snapToGrid w:val="0"/>
          <w:szCs w:val="28"/>
        </w:rPr>
      </w:pPr>
      <w:r w:rsidRPr="003620BD">
        <w:rPr>
          <w:szCs w:val="28"/>
        </w:rPr>
        <w:t xml:space="preserve"> (2007 - 2015 годы)"</w:t>
      </w:r>
    </w:p>
    <w:p w:rsidR="003620BD" w:rsidRPr="003620BD" w:rsidRDefault="003620BD" w:rsidP="003620BD">
      <w:pPr>
        <w:autoSpaceDE w:val="0"/>
        <w:autoSpaceDN w:val="0"/>
        <w:adjustRightInd w:val="0"/>
        <w:jc w:val="center"/>
        <w:outlineLvl w:val="4"/>
        <w:rPr>
          <w:snapToGrid w:val="0"/>
          <w:sz w:val="16"/>
          <w:szCs w:val="16"/>
        </w:rPr>
      </w:pPr>
    </w:p>
    <w:p w:rsidR="003620BD" w:rsidRPr="003620BD" w:rsidRDefault="003620BD" w:rsidP="003620BD">
      <w:pPr>
        <w:autoSpaceDE w:val="0"/>
        <w:autoSpaceDN w:val="0"/>
        <w:adjustRightInd w:val="0"/>
        <w:jc w:val="center"/>
        <w:outlineLvl w:val="4"/>
        <w:rPr>
          <w:snapToGrid w:val="0"/>
          <w:sz w:val="16"/>
          <w:szCs w:val="16"/>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99 7 00 00000 Федеральная целевая программа "Социально-экономическое развитие Республики Крым и г. Севастополя до 2020 года"</w:t>
      </w:r>
    </w:p>
    <w:p w:rsidR="003620BD" w:rsidRDefault="003620BD" w:rsidP="003620BD">
      <w:pPr>
        <w:autoSpaceDE w:val="0"/>
        <w:autoSpaceDN w:val="0"/>
        <w:adjustRightInd w:val="0"/>
        <w:jc w:val="center"/>
        <w:outlineLvl w:val="4"/>
        <w:rPr>
          <w:snapToGrid w:val="0"/>
          <w:szCs w:val="28"/>
        </w:rPr>
      </w:pPr>
    </w:p>
    <w:p w:rsidR="003620BD" w:rsidRPr="003620BD" w:rsidRDefault="003620BD" w:rsidP="003620BD">
      <w:pPr>
        <w:autoSpaceDE w:val="0"/>
        <w:autoSpaceDN w:val="0"/>
        <w:adjustRightInd w:val="0"/>
        <w:jc w:val="center"/>
        <w:outlineLvl w:val="4"/>
        <w:rPr>
          <w:snapToGrid w:val="0"/>
          <w:szCs w:val="28"/>
        </w:rPr>
      </w:pPr>
      <w:r w:rsidRPr="003620BD">
        <w:rPr>
          <w:snapToGrid w:val="0"/>
          <w:szCs w:val="28"/>
        </w:rPr>
        <w:t>99 9 00 00000 Иные непрограммные мероприятия</w:t>
      </w:r>
    </w:p>
    <w:p w:rsidR="003620BD" w:rsidRPr="003620BD" w:rsidRDefault="003620BD" w:rsidP="003620BD">
      <w:pPr>
        <w:autoSpaceDE w:val="0"/>
        <w:autoSpaceDN w:val="0"/>
        <w:adjustRightInd w:val="0"/>
        <w:ind w:firstLine="720"/>
        <w:jc w:val="both"/>
        <w:outlineLvl w:val="4"/>
        <w:rPr>
          <w:snapToGrid w:val="0"/>
          <w:sz w:val="16"/>
          <w:szCs w:val="16"/>
        </w:rPr>
      </w:pPr>
    </w:p>
    <w:p w:rsidR="003620BD" w:rsidRPr="003620BD" w:rsidRDefault="003620BD" w:rsidP="003620BD">
      <w:pPr>
        <w:autoSpaceDE w:val="0"/>
        <w:autoSpaceDN w:val="0"/>
        <w:adjustRightInd w:val="0"/>
        <w:ind w:firstLine="720"/>
        <w:jc w:val="both"/>
        <w:outlineLvl w:val="4"/>
        <w:rPr>
          <w:snapToGrid w:val="0"/>
          <w:szCs w:val="28"/>
        </w:rPr>
      </w:pPr>
      <w:r w:rsidRPr="003620BD">
        <w:rPr>
          <w:snapToGrid w:val="0"/>
          <w:szCs w:val="28"/>
        </w:rPr>
        <w:t>По данной целевой статье отражаются непрограммные расходы федеральных органов государственной власти, не предусмотренные иными целевыми статьями расходов федерального бюджета, по соответствующим направлениям расходов.</w:t>
      </w:r>
    </w:p>
    <w:p w:rsidR="0075183E" w:rsidRPr="003620BD" w:rsidRDefault="0075183E" w:rsidP="003620BD">
      <w:pPr>
        <w:autoSpaceDE w:val="0"/>
        <w:autoSpaceDN w:val="0"/>
        <w:adjustRightInd w:val="0"/>
        <w:ind w:firstLine="709"/>
        <w:jc w:val="both"/>
        <w:outlineLvl w:val="4"/>
        <w:rPr>
          <w:snapToGrid w:val="0"/>
          <w:szCs w:val="28"/>
        </w:rPr>
      </w:pPr>
    </w:p>
    <w:p w:rsidR="00293DCD" w:rsidRDefault="00A82B2A" w:rsidP="00CB36D1">
      <w:pPr>
        <w:pStyle w:val="21"/>
        <w:jc w:val="center"/>
        <w:rPr>
          <w:b/>
          <w:szCs w:val="28"/>
        </w:rPr>
      </w:pPr>
      <w:r w:rsidRPr="00A82B2A">
        <w:rPr>
          <w:b/>
          <w:szCs w:val="28"/>
        </w:rPr>
        <w:t>4</w:t>
      </w:r>
      <w:r w:rsidR="00C53175" w:rsidRPr="00381B9C">
        <w:rPr>
          <w:szCs w:val="28"/>
          <w:vertAlign w:val="superscript"/>
        </w:rPr>
        <w:t>1</w:t>
      </w:r>
      <w:r w:rsidRPr="00A82B2A">
        <w:rPr>
          <w:b/>
          <w:szCs w:val="28"/>
        </w:rPr>
        <w:t xml:space="preserve">.2.3. Направления расходов, предназначенные </w:t>
      </w:r>
    </w:p>
    <w:p w:rsidR="00293DCD" w:rsidRDefault="00A82B2A" w:rsidP="00CB36D1">
      <w:pPr>
        <w:pStyle w:val="21"/>
        <w:jc w:val="center"/>
        <w:rPr>
          <w:b/>
          <w:szCs w:val="28"/>
        </w:rPr>
      </w:pPr>
      <w:r w:rsidRPr="00A82B2A">
        <w:rPr>
          <w:b/>
          <w:szCs w:val="28"/>
        </w:rPr>
        <w:t>для отражения</w:t>
      </w:r>
      <w:r w:rsidR="00293DCD">
        <w:rPr>
          <w:b/>
          <w:szCs w:val="28"/>
        </w:rPr>
        <w:t xml:space="preserve"> </w:t>
      </w:r>
      <w:r w:rsidRPr="00A82B2A">
        <w:rPr>
          <w:b/>
          <w:szCs w:val="28"/>
        </w:rPr>
        <w:t>расходов федерального бюджета и бюджетов</w:t>
      </w:r>
    </w:p>
    <w:p w:rsidR="00A82B2A" w:rsidRPr="00A82B2A" w:rsidRDefault="00A82B2A" w:rsidP="00CB36D1">
      <w:pPr>
        <w:pStyle w:val="21"/>
        <w:jc w:val="center"/>
        <w:rPr>
          <w:b/>
          <w:szCs w:val="28"/>
        </w:rPr>
      </w:pPr>
      <w:r w:rsidRPr="00A82B2A">
        <w:rPr>
          <w:b/>
          <w:szCs w:val="28"/>
        </w:rPr>
        <w:t xml:space="preserve"> государственных внебюджетных фондов Российской Федерации на осуществление публичных нормативных выплат</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30010 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w:t>
      </w: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выплаты пенсий военнослужащим, членам их семей и лицам, приравненным к ним по пенсионному обеспечению, а также пособия и иные выплаты в рамках пенсионного обеспечения, в соответствии с Законом Российской Федерации от 12 февраля 1993 года №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кроме выплат, осуществляемых через Пенсионный фонд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30020 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w:t>
      </w:r>
      <w:r w:rsidRPr="00A82B2A">
        <w:rPr>
          <w:szCs w:val="28"/>
          <w:lang w:val="en-US"/>
        </w:rPr>
        <w:t>I</w:t>
      </w:r>
      <w:r w:rsidRPr="00A82B2A">
        <w:rPr>
          <w:szCs w:val="28"/>
        </w:rPr>
        <w:t xml:space="preserve"> "О социальной защите граждан, подвергшихся воздействию радиации вследствие катастрофы на Чернобыльской АЭС"</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по предоставлению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 от </w:t>
      </w:r>
      <w:r w:rsidR="002B6199">
        <w:rPr>
          <w:szCs w:val="28"/>
        </w:rPr>
        <w:t xml:space="preserve">             </w:t>
      </w:r>
      <w:r w:rsidRPr="00A82B2A">
        <w:rPr>
          <w:szCs w:val="28"/>
        </w:rPr>
        <w:t>15 мая 1991 года</w:t>
      </w:r>
      <w:r w:rsidR="00293DCD">
        <w:rPr>
          <w:szCs w:val="28"/>
        </w:rPr>
        <w:t xml:space="preserve"> </w:t>
      </w:r>
      <w:r w:rsidRPr="00A82B2A">
        <w:rPr>
          <w:szCs w:val="28"/>
        </w:rPr>
        <w:t>№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на основании решения суда.</w:t>
      </w:r>
    </w:p>
    <w:p w:rsidR="00A82B2A" w:rsidRPr="00A82B2A" w:rsidRDefault="00A82B2A" w:rsidP="00A82B2A">
      <w:pPr>
        <w:pStyle w:val="21"/>
        <w:ind w:firstLine="709"/>
        <w:rPr>
          <w:szCs w:val="28"/>
        </w:rPr>
      </w:pPr>
      <w:r w:rsidRPr="00A82B2A">
        <w:rPr>
          <w:szCs w:val="28"/>
        </w:rPr>
        <w:t>Также по данной целевой статье отражаются расходы федерального бюджета на предоставление мер социальной поддержки гражданам, подвергшимся радиационному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30030 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w:t>
      </w:r>
      <w:r w:rsidRPr="00A82B2A">
        <w:rPr>
          <w:szCs w:val="28"/>
          <w:lang w:val="en-US"/>
        </w:rPr>
        <w:t>I</w:t>
      </w:r>
      <w:r w:rsidRPr="00A82B2A">
        <w:rPr>
          <w:szCs w:val="28"/>
        </w:rPr>
        <w:t xml:space="preserve"> "О социальной защите граждан, подвергшихся воздействию радиации вследствие катастрофы на Чернобыльской АЭС"</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по выплате пособия по уходу за ребенком гражданам, подвергшимся воздействию радиации вследствие катастрофы на Чернобыльской АЭС, установленного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на основании решения суда, в том числе:</w:t>
      </w:r>
    </w:p>
    <w:p w:rsidR="00A82B2A" w:rsidRPr="00A82B2A" w:rsidRDefault="00A82B2A" w:rsidP="00A82B2A">
      <w:pPr>
        <w:pStyle w:val="21"/>
        <w:ind w:firstLine="709"/>
        <w:rPr>
          <w:szCs w:val="28"/>
        </w:rPr>
      </w:pPr>
      <w:r w:rsidRPr="00A82B2A">
        <w:rPr>
          <w:szCs w:val="28"/>
        </w:rPr>
        <w:t xml:space="preserve">расходы, производимые за счет средств федерального бюджета, передаваемых Фонду социального страхования Российской Федерации, на финансовое обеспечение выплаты ежемесячного пособия по уходу за ребенком до достижения им возраста полутора лет гражданам, подвергшимся воздействию радиации вследствие катастрофы на Чернобыльской АЭС, подлежащим обязательному социальному страхованию на случай временной нетрудоспособности в связи с материнством и не подлежащим обязательному социальному страхованию на случай временной нетрудоспособности в связи с материнством, в размерах, сверх установленных законодательством </w:t>
      </w:r>
      <w:r w:rsidRPr="00A82B2A">
        <w:rPr>
          <w:szCs w:val="28"/>
        </w:rPr>
        <w:lastRenderedPageBreak/>
        <w:t>Российской Федерации о государственных пособиях гражданам, имеющим детей. Поступление межбюджетных трансфертов на указанные цели отражается по коду 000 2 02 05305 07 0000 151 "Средства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классификации доходов бюджетов;</w:t>
      </w:r>
    </w:p>
    <w:p w:rsidR="00A82B2A" w:rsidRPr="00A82B2A" w:rsidRDefault="00A82B2A" w:rsidP="00A82B2A">
      <w:pPr>
        <w:pStyle w:val="21"/>
        <w:ind w:firstLine="709"/>
        <w:rPr>
          <w:szCs w:val="28"/>
        </w:rPr>
      </w:pPr>
      <w:r w:rsidRPr="00A82B2A">
        <w:rPr>
          <w:szCs w:val="28"/>
        </w:rPr>
        <w:t>расходы, производимые за счет средств федерального бюджета, на финансовое обеспечение выплаты ежемесячного пособия по уходу за ребенком от полутора до трех лет гражданам, подвергшимся воздействию радиации вследствие катастрофы на Чернобыльской АЭС, подлежащим обязательному социальному страхованию и не подлежащим обязательному социальному страхованию на случай временной нетрудоспособности в связи с материнством, в двойном размере в соответствии с законодательством Российской Федерации, а также расходы по финансовому обеспечению указанных выплат, по исковым требованиям граждан на основании решения суда.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30040 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w:t>
      </w:r>
      <w:r w:rsidRPr="00A82B2A">
        <w:rPr>
          <w:szCs w:val="28"/>
          <w:lang w:val="en-US"/>
        </w:rPr>
        <w:t>I</w:t>
      </w:r>
      <w:r w:rsidRPr="00A82B2A">
        <w:rPr>
          <w:szCs w:val="28"/>
        </w:rPr>
        <w:t xml:space="preserve"> "О социальной защите граждан, подвергшихся воздействию радиации вследствие катастрофы на Чернобыльской АЭС"</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по выплате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от </w:t>
      </w:r>
      <w:r w:rsidR="002B6199">
        <w:rPr>
          <w:szCs w:val="28"/>
        </w:rPr>
        <w:t xml:space="preserve">       </w:t>
      </w:r>
      <w:r w:rsidRPr="00A82B2A">
        <w:rPr>
          <w:szCs w:val="28"/>
        </w:rPr>
        <w:t>15 мая 1991 года №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на основании решения суда.</w:t>
      </w:r>
    </w:p>
    <w:p w:rsidR="00A82B2A" w:rsidRPr="00A82B2A" w:rsidRDefault="00A82B2A" w:rsidP="00A82B2A">
      <w:pPr>
        <w:pStyle w:val="21"/>
        <w:ind w:firstLine="709"/>
        <w:rPr>
          <w:szCs w:val="28"/>
        </w:rPr>
      </w:pPr>
      <w:r w:rsidRPr="00A82B2A">
        <w:rPr>
          <w:szCs w:val="28"/>
        </w:rPr>
        <w:t>Также по данной целевой статье отражаются расходы федерального бюджета на предоставление мер социальной поддержки гражданам, подвергшимся радиационному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
    <w:p w:rsidR="00293DCD" w:rsidRPr="00A82B2A" w:rsidRDefault="00293DCD"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30050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w:t>
      </w:r>
      <w:r w:rsidR="00BB1638">
        <w:rPr>
          <w:szCs w:val="28"/>
        </w:rPr>
        <w:t xml:space="preserve">        </w:t>
      </w:r>
      <w:r w:rsidRPr="00A82B2A">
        <w:rPr>
          <w:szCs w:val="28"/>
        </w:rPr>
        <w:t>№ 2-ФЗ "О социальных гарантиях гражданам, подвергшимся радиационному воздействию вследствие ядерных испытаний на Семипалатинском полигоне"</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по предоставлению мер социальной поддержки гражданам, подвергшимся радиационному воздействию вследствие ядерных испытаний на Семипалатинском полигоне, установленных Федеральным законом от </w:t>
      </w:r>
      <w:r w:rsidR="008E32DA">
        <w:rPr>
          <w:szCs w:val="28"/>
        </w:rPr>
        <w:t xml:space="preserve">                 </w:t>
      </w:r>
      <w:r w:rsidRPr="00A82B2A">
        <w:rPr>
          <w:szCs w:val="28"/>
        </w:rPr>
        <w:t>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включая судебные расходы, по исковым требованиям граждан на основании решения суда.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30060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26 ноября 1998 года  </w:t>
      </w:r>
      <w:r w:rsidR="00BB1638">
        <w:rPr>
          <w:szCs w:val="28"/>
        </w:rPr>
        <w:t xml:space="preserve">        </w:t>
      </w:r>
      <w:r w:rsidRPr="00A82B2A">
        <w:rPr>
          <w:szCs w:val="28"/>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по предоставлению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w:t>
      </w:r>
      <w:r w:rsidR="008E32DA">
        <w:rPr>
          <w:szCs w:val="28"/>
        </w:rPr>
        <w:t xml:space="preserve">             </w:t>
      </w:r>
      <w:r w:rsidRPr="00A82B2A">
        <w:rPr>
          <w:szCs w:val="28"/>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включая судебные расходы, по исковым требованиям граждан на основании решения суда.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30070 Пособие по уходу за ребенком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по выплате пособия по уходу за ребенком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w:t>
      </w:r>
      <w:r w:rsidRPr="00A82B2A">
        <w:rPr>
          <w:szCs w:val="28"/>
        </w:rPr>
        <w:lastRenderedPageBreak/>
        <w:t>сбросов радиоактивных отходов в реку Теча", а также расходы по финансовому обеспечению указанных выплат по исковым требованиям граждан (организаций) на основании решения суда, в том числе:</w:t>
      </w:r>
    </w:p>
    <w:p w:rsidR="00A82B2A" w:rsidRPr="00A82B2A" w:rsidRDefault="00A82B2A" w:rsidP="00A82B2A">
      <w:pPr>
        <w:pStyle w:val="21"/>
        <w:ind w:firstLine="709"/>
        <w:rPr>
          <w:szCs w:val="28"/>
        </w:rPr>
      </w:pPr>
      <w:r w:rsidRPr="00A82B2A">
        <w:rPr>
          <w:szCs w:val="28"/>
        </w:rPr>
        <w:t>расходы, производимые за счет средств федерального бюджета, передаваемых Фонду социального страхования Российской Федерации, на финансовое обеспечение выплаты ежемесячного пособия по уходу за ребенком до достижения им возраста полутора лет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подлежащим обязательному социальному страхованию на случай временной нетрудоспособности и в связи с материнством и не подлежащим обязательному социальному страхованию на случай временной нетрудоспособности и в связи с материнством, в размерах, сверх установленных законодательством Российской Федерации о государственных пособиях гражданам, имеющим детей. Поступление трансфертов на указанные цели отражается по коду 000 2 02 05305 07 0000 151 "Средства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классификации доходов бюджетов;</w:t>
      </w:r>
    </w:p>
    <w:p w:rsidR="00A82B2A" w:rsidRPr="00A82B2A" w:rsidRDefault="00A82B2A" w:rsidP="00A82B2A">
      <w:pPr>
        <w:pStyle w:val="21"/>
        <w:ind w:firstLine="709"/>
        <w:rPr>
          <w:szCs w:val="28"/>
        </w:rPr>
      </w:pPr>
      <w:r w:rsidRPr="00A82B2A">
        <w:rPr>
          <w:szCs w:val="28"/>
        </w:rPr>
        <w:t>расходы, производимые за счет средств федерального бюджета, на финансовое обеспечение выплаты ежемесячного пособия по уходу за ребенком от полутора до трех лет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подлежащим обязательному социальному страхованию на случай временной нетрудоспособности и в связи с материнством и не подлежащим обязательному социальному страхованию на случай временной нетрудоспособности и в связи с материнством, в двойном размере в соответствии с законодательством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30080 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по выплате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w:t>
      </w:r>
      <w:r w:rsidRPr="00A82B2A">
        <w:rPr>
          <w:szCs w:val="28"/>
        </w:rPr>
        <w:lastRenderedPageBreak/>
        <w:t>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по исковым требованиям граждан на основании решения суда.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30090 Социальная поддержка Героев Советского Союза, Героев Российской Федерации и полных кавалеров ордена Славы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от </w:t>
      </w:r>
      <w:r w:rsidR="008E32DA">
        <w:rPr>
          <w:szCs w:val="28"/>
        </w:rPr>
        <w:t xml:space="preserve">            </w:t>
      </w:r>
      <w:r w:rsidRPr="00A82B2A">
        <w:rPr>
          <w:szCs w:val="28"/>
        </w:rPr>
        <w:t xml:space="preserve">15 января 1993 года № 4301-I "О статусе Героев Советского Союза, Героев Российской Федерации и полных кавалеров ордена Славы" и пунктом </w:t>
      </w:r>
      <w:r w:rsidR="008E32DA">
        <w:rPr>
          <w:szCs w:val="28"/>
        </w:rPr>
        <w:t xml:space="preserve">             </w:t>
      </w:r>
      <w:r w:rsidRPr="00A82B2A">
        <w:rPr>
          <w:szCs w:val="28"/>
        </w:rPr>
        <w:t>4 постановления Верховного Совета Российской Федерации от 15 января 1993 года № 4302-I "О порядке введения в действие Закона Российской Федерации "О статусе Героев Советского Союза, Героев Российской Федерации и полных кавалеров ордена Славы", а также расходы бюджета Пенсионного фонда Российской Федерации по предоставлению бюджетам субъектов Российской Федерации субсидий на указанные цели.</w:t>
      </w:r>
    </w:p>
    <w:p w:rsidR="00A82B2A" w:rsidRPr="00A82B2A" w:rsidRDefault="00A82B2A" w:rsidP="00A82B2A">
      <w:pPr>
        <w:pStyle w:val="21"/>
        <w:ind w:firstLine="709"/>
        <w:rPr>
          <w:szCs w:val="28"/>
        </w:rPr>
      </w:pPr>
      <w:r w:rsidRPr="00A82B2A">
        <w:rPr>
          <w:szCs w:val="28"/>
        </w:rPr>
        <w:t xml:space="preserve">Поступление в бюджет Пенсионного фонда Российской Федерации  межбюджетных трансфертов на указанные цели отражается по коду </w:t>
      </w:r>
      <w:r w:rsidR="000C0C8F">
        <w:rPr>
          <w:szCs w:val="28"/>
        </w:rPr>
        <w:t xml:space="preserve">                  </w:t>
      </w:r>
      <w:r w:rsidRPr="00A82B2A">
        <w:rPr>
          <w:szCs w:val="28"/>
        </w:rPr>
        <w:t>000 2 02 05104 06 0802 151 "Средства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A82B2A" w:rsidRPr="00A82B2A" w:rsidRDefault="00A82B2A" w:rsidP="00A82B2A">
      <w:pPr>
        <w:pStyle w:val="21"/>
        <w:ind w:firstLine="709"/>
        <w:rPr>
          <w:szCs w:val="28"/>
        </w:rPr>
      </w:pPr>
      <w:r w:rsidRPr="00A82B2A">
        <w:rPr>
          <w:szCs w:val="28"/>
        </w:rPr>
        <w:t>Поступление в бюджеты субъектов Российской Федерации субсидий на указанные цели отражается по коду 000 2 02 02212 02 0000 151 "Субсидии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бюджетов субъектов Российской Федерации на социальную поддержку Героев Советского Союза, Героев Российской Федерации и полных кавалеров ордена Славы, источником финансового обеспечения которых являются субсидии из бюджета Пенсионного фонда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30100 Пособие лицам, ходатайствующим о признании их беженцами на территории Российской Федерации, и прибывшим с ними членам их семей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на выплату пособий лицам, ходатайствующим о признании их </w:t>
      </w:r>
      <w:r w:rsidRPr="00A82B2A">
        <w:rPr>
          <w:szCs w:val="28"/>
        </w:rPr>
        <w:lastRenderedPageBreak/>
        <w:t>беженцами на территории Российской Федерации, и прибывшим с ними членам их семей, в соответствии с Федеральным законом "О беженцах".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30110 Пособие лицам, ходатайствующим о признании их вынужденными переселенцами, и прибывшим с ними членам их семей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на выплату пособий лицам, ходатайствующим о признании их вынужденными переселенцами, и прибывшим с ними членам их семей, в соответствии с Законом Российской Федерации от 19 февраля 1993 года </w:t>
      </w:r>
      <w:r w:rsidR="00BB1638">
        <w:rPr>
          <w:szCs w:val="28"/>
        </w:rPr>
        <w:t xml:space="preserve">        </w:t>
      </w:r>
      <w:r w:rsidRPr="00A82B2A">
        <w:rPr>
          <w:szCs w:val="28"/>
        </w:rPr>
        <w:t>№ 4530-I "О вынужденных переселенцах".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30120 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 в соответствии с Федеральным законом от 17 декабря 1994 года № 67-ФЗ "О федеральной фельдъегерской связи":</w:t>
      </w:r>
    </w:p>
    <w:p w:rsidR="00A82B2A" w:rsidRPr="00A82B2A" w:rsidRDefault="00A82B2A" w:rsidP="00A82B2A">
      <w:pPr>
        <w:pStyle w:val="21"/>
        <w:ind w:firstLine="709"/>
        <w:rPr>
          <w:szCs w:val="28"/>
        </w:rPr>
      </w:pPr>
      <w:r w:rsidRPr="00A82B2A">
        <w:rPr>
          <w:szCs w:val="28"/>
        </w:rPr>
        <w:t>единовременного пособия семье и иждивенцам должностного лица в случае  гибели (смерти) сотрудника в период прохождения службы;</w:t>
      </w:r>
    </w:p>
    <w:p w:rsidR="00A82B2A" w:rsidRPr="00A82B2A" w:rsidRDefault="00A82B2A" w:rsidP="00A82B2A">
      <w:pPr>
        <w:pStyle w:val="21"/>
        <w:ind w:firstLine="709"/>
        <w:rPr>
          <w:szCs w:val="28"/>
        </w:rPr>
      </w:pPr>
      <w:r w:rsidRPr="00A82B2A">
        <w:rPr>
          <w:szCs w:val="28"/>
        </w:rPr>
        <w:t>единовременного пособия должностным лицам при получении телесных повреждений, исключающих для них возможность заниматься профессиональной деятельностью;</w:t>
      </w:r>
    </w:p>
    <w:p w:rsidR="00A82B2A" w:rsidRPr="00A82B2A" w:rsidRDefault="00A82B2A" w:rsidP="00A82B2A">
      <w:pPr>
        <w:pStyle w:val="21"/>
        <w:ind w:firstLine="709"/>
        <w:rPr>
          <w:szCs w:val="28"/>
        </w:rPr>
      </w:pPr>
      <w:r w:rsidRPr="00A82B2A">
        <w:rPr>
          <w:szCs w:val="28"/>
        </w:rPr>
        <w:t>ежемесячной денежной компенсации в размере утраченного денежного довольствия по состоянию на день увольнения со службы за вычетом размера назначенной пенсии по инвалидности с последующим взысканием выплаченных сумм компенсации с виновных лиц в случае причинения лицам начальствующего состава федеральной фельдъегерской связи в связи с выполнением служебных обязанностей увечья или иного повреждения здоровья, исключающих возможность дальнейшего прохождения службы в органах федеральной фельдъегерской связи и повлекших стойкую утрату трудоспособности.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30130 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по осуществлению расходных обязательств Российской Федерации в соответствии с Федеральным законом от 21 декабря 1994 года № 69-ФЗ </w:t>
      </w:r>
      <w:r w:rsidR="008E32DA">
        <w:rPr>
          <w:szCs w:val="28"/>
        </w:rPr>
        <w:t xml:space="preserve">             </w:t>
      </w:r>
      <w:r w:rsidRPr="00A82B2A">
        <w:rPr>
          <w:szCs w:val="28"/>
        </w:rPr>
        <w:lastRenderedPageBreak/>
        <w:t>"О пожарной безопасности" по выплате пособий сотрудникам и работникам федеральной противопожарной службы Государственной противопожарной службы при досрочном их увольнении со службы в связи с признанием их негодными к службе вследствие увечья (ранения, травмы, контузии) либо заболевания, полученных ими при исполнении служебных обязанностей, а также по выплате пособий членам семей погибших (умерших) сотрудников и работников федеральной противопожарной службы Государственной противопожарной службы в случае гибели (смерти) сотрудников и работников федеральной противопожарной службы Государственной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федеральной противопожарной службы Государственной противопожарной службы.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30140 Возмещение федеральными органами исполнительной власти расходов на погребение</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финансовое обеспечение возмещения федеральными органами исполнительной власти расходов на погребение, в соответствии с Федеральным законом от 12 января 1996 года № 8-ФЗ "О погребении и похоронном деле", в том числе на:</w:t>
      </w:r>
    </w:p>
    <w:p w:rsidR="00A82B2A" w:rsidRPr="00A82B2A" w:rsidRDefault="00A82B2A" w:rsidP="00A82B2A">
      <w:pPr>
        <w:pStyle w:val="21"/>
        <w:ind w:firstLine="709"/>
        <w:rPr>
          <w:szCs w:val="28"/>
        </w:rPr>
      </w:pPr>
      <w:r w:rsidRPr="00A82B2A">
        <w:rPr>
          <w:szCs w:val="28"/>
        </w:rPr>
        <w:t>оплату ритуальных услуг и компенсацию стоимости изготовления и установки надгробных памятников сотрудникам федеральных органов исполнительной власти, в которых законодательством Российской Федерации предусмотрена военная и приравненная к ней служба, умершим, погибшим при прохождении военной службы (военных сборов) или умершим в результате увечья (ранения, травмы, контузии), заболевания в мирное время, а также уволенным из их  числа;</w:t>
      </w:r>
    </w:p>
    <w:p w:rsidR="00A82B2A" w:rsidRPr="00A82B2A" w:rsidRDefault="00A82B2A" w:rsidP="00A82B2A">
      <w:pPr>
        <w:pStyle w:val="21"/>
        <w:ind w:firstLine="709"/>
        <w:rPr>
          <w:szCs w:val="28"/>
        </w:rPr>
      </w:pPr>
      <w:r w:rsidRPr="00A82B2A">
        <w:rPr>
          <w:szCs w:val="28"/>
        </w:rPr>
        <w:t>единовременные пособия на погребение, выплачиваемые в случае смерти пенсионеров федеральных органов исполнительной власти, в которых законодательством Российской Федерации предусмотрена военная и приравненная к ней служба, а также членам их семей.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30150 Пособия лицам, являвшимся сотрудниками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w:t>
      </w:r>
      <w:r w:rsidRPr="00A82B2A">
        <w:rPr>
          <w:szCs w:val="28"/>
        </w:rPr>
        <w:lastRenderedPageBreak/>
        <w:t>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предусмотренные в соответствии с Федеральным законом от </w:t>
      </w:r>
      <w:r w:rsidR="008E32DA">
        <w:rPr>
          <w:szCs w:val="28"/>
        </w:rPr>
        <w:t xml:space="preserve">                </w:t>
      </w:r>
      <w:r w:rsidRPr="00A82B2A">
        <w:rPr>
          <w:szCs w:val="28"/>
        </w:rPr>
        <w:t>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на:</w:t>
      </w:r>
    </w:p>
    <w:p w:rsidR="00A82B2A" w:rsidRPr="00A82B2A" w:rsidRDefault="00A82B2A" w:rsidP="00A82B2A">
      <w:pPr>
        <w:pStyle w:val="21"/>
        <w:ind w:firstLine="709"/>
        <w:rPr>
          <w:szCs w:val="28"/>
        </w:rPr>
      </w:pPr>
      <w:r w:rsidRPr="00A82B2A">
        <w:rPr>
          <w:szCs w:val="28"/>
        </w:rPr>
        <w:t>единовременное пособие в размере трех миллионов рублей, выплачивается членам семьи и лицам, находившимся на его иждивении, в равных долях в случае:</w:t>
      </w:r>
    </w:p>
    <w:p w:rsidR="00A82B2A" w:rsidRPr="00A82B2A" w:rsidRDefault="00A82B2A" w:rsidP="00A82B2A">
      <w:pPr>
        <w:pStyle w:val="21"/>
        <w:ind w:firstLine="709"/>
        <w:rPr>
          <w:szCs w:val="28"/>
        </w:rPr>
      </w:pPr>
      <w:r w:rsidRPr="00A82B2A">
        <w:rPr>
          <w:szCs w:val="28"/>
        </w:rPr>
        <w:t>- гибели (смерти) сотрудника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органов Российской Федерации;</w:t>
      </w:r>
    </w:p>
    <w:p w:rsidR="00A82B2A" w:rsidRPr="00A82B2A" w:rsidRDefault="00A82B2A" w:rsidP="00A82B2A">
      <w:pPr>
        <w:pStyle w:val="21"/>
        <w:ind w:firstLine="709"/>
        <w:rPr>
          <w:szCs w:val="28"/>
        </w:rPr>
      </w:pPr>
      <w:r w:rsidRPr="00A82B2A">
        <w:rPr>
          <w:szCs w:val="28"/>
        </w:rPr>
        <w:t>- смерти гражданина Российской Федерации, наступившей в течение одного года после увольнения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органах, исключивших возможность дальнейшего прохождения службы;</w:t>
      </w:r>
    </w:p>
    <w:p w:rsidR="00A82B2A" w:rsidRPr="00A82B2A" w:rsidRDefault="00A82B2A" w:rsidP="00A82B2A">
      <w:pPr>
        <w:pStyle w:val="21"/>
        <w:ind w:firstLine="709"/>
        <w:rPr>
          <w:szCs w:val="28"/>
        </w:rPr>
      </w:pPr>
      <w:r w:rsidRPr="00A82B2A">
        <w:rPr>
          <w:szCs w:val="28"/>
        </w:rPr>
        <w:t>единовременное пособие в размере двух миллионов рублей при получении сотрудником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 связи с выполнением служебных обязанностей увечья или иного повреждения здоровья, исключающих возможность дальнейшего прохождения службы в указанных органах;</w:t>
      </w:r>
    </w:p>
    <w:p w:rsidR="00A82B2A" w:rsidRPr="00A82B2A" w:rsidRDefault="00A82B2A" w:rsidP="00A82B2A">
      <w:pPr>
        <w:pStyle w:val="21"/>
        <w:ind w:firstLine="709"/>
        <w:rPr>
          <w:szCs w:val="28"/>
        </w:rPr>
      </w:pPr>
      <w:r w:rsidRPr="00A82B2A">
        <w:rPr>
          <w:szCs w:val="28"/>
        </w:rPr>
        <w:t xml:space="preserve">ежемесячное пособие в размере 40% оклада месячного содержания в течение пяти лет после увольнения сотрудникам таможенных органов Российской Федерации, имеющим выслугу от 15 до 20 лет, уволенным со </w:t>
      </w:r>
      <w:r w:rsidRPr="00A82B2A">
        <w:rPr>
          <w:szCs w:val="28"/>
        </w:rPr>
        <w:lastRenderedPageBreak/>
        <w:t xml:space="preserve">службы в таможенных органах без права на пенсию до 1 января 2013 года в соответствии с Федеральным законом от 21 июля 1997 года № 114-ФЗ </w:t>
      </w:r>
      <w:r w:rsidR="008E32DA">
        <w:rPr>
          <w:szCs w:val="28"/>
        </w:rPr>
        <w:t xml:space="preserve">                </w:t>
      </w:r>
      <w:r w:rsidRPr="00A82B2A">
        <w:rPr>
          <w:szCs w:val="28"/>
        </w:rPr>
        <w:t>"О службе в таможенных органах Российской Федерации";</w:t>
      </w:r>
    </w:p>
    <w:p w:rsidR="00A82B2A" w:rsidRPr="00A82B2A" w:rsidRDefault="00A82B2A" w:rsidP="00A82B2A">
      <w:pPr>
        <w:pStyle w:val="21"/>
        <w:ind w:firstLine="709"/>
        <w:rPr>
          <w:szCs w:val="28"/>
        </w:rPr>
      </w:pPr>
      <w:r w:rsidRPr="00A82B2A">
        <w:rPr>
          <w:szCs w:val="28"/>
        </w:rPr>
        <w:t>ежемесячную денежную компенсацию в размере утраченного денежного довольствия по состоянию на день увольнения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за вычетом размера назначенной пенсии по инвалидности с последующим взысканием выплаченных сумм компенсации с виновных лиц в случае причинения сотруднику в связи с выполнением служебных обязанностей увечья или иного повреждения здоровья, исключающих возможность дальнейшего прохождения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и повлекших стойкую утрату трудоспособности.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30160 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по выплате ежемесячной компенсации в случае причинения судебному приставу в связи с его профессиональной деятельностью телесных повреждений или иного вреда здоровью, исключающих дальнейшую возможность заниматься профессиональной деятельностью, а также  расходы по выплате ежемесячной компенсации нетрудоспособным членам семьи судебного пристава, находившимся на его иждивении, в случае его гибели (смерти) в период службы либо после увольнения, если она наступила вследствие причинения телесных повреждений или иного вреда его здоровью в связи с служебной деятельностью, в соответствии с Федеральным законом от 21 июля 1997 года № 118-ФЗ "О судебных приставах".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30170 Пособия, выплаты и компенсации членам семей военнослужащих, а также лицам, уволенным с военной службы без права на пенсию</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по выплате в соответствии с Федеральным законом от 27 мая 1998 года № 76-ФЗ "О статусе военнослужащих":</w:t>
      </w:r>
    </w:p>
    <w:p w:rsidR="00A82B2A" w:rsidRPr="00A82B2A" w:rsidRDefault="00A82B2A" w:rsidP="00A82B2A">
      <w:pPr>
        <w:pStyle w:val="21"/>
        <w:ind w:firstLine="709"/>
        <w:rPr>
          <w:szCs w:val="28"/>
        </w:rPr>
      </w:pPr>
      <w:r w:rsidRPr="00A82B2A">
        <w:rPr>
          <w:szCs w:val="28"/>
        </w:rPr>
        <w:t xml:space="preserve">пособий и компенсаций членам семей военнослужащих (граждан, призванных на военные сборы), в случае гибели (смерти) указанных военнослужащих (граждан, призванным на военные сборы), наступившей при </w:t>
      </w:r>
      <w:r w:rsidRPr="00A82B2A">
        <w:rPr>
          <w:szCs w:val="28"/>
        </w:rPr>
        <w:lastRenderedPageBreak/>
        <w:t>исполнении ими обязанностей военной службы (на военных сборах), либо в случае смерти, наступившей вследствие увечья (ранения, травмы, контузии) либо заболевания, полученных ими при исполнении обязанностей военной службы, до истечения одного года со дня увольнения с военной службы (отчисления с военных сборов или окончания военных сборов);</w:t>
      </w:r>
    </w:p>
    <w:p w:rsidR="00A82B2A" w:rsidRPr="00A82B2A" w:rsidRDefault="00A82B2A" w:rsidP="00A82B2A">
      <w:pPr>
        <w:pStyle w:val="21"/>
        <w:ind w:firstLine="709"/>
        <w:rPr>
          <w:szCs w:val="28"/>
        </w:rPr>
      </w:pPr>
      <w:r w:rsidRPr="00A82B2A">
        <w:rPr>
          <w:szCs w:val="28"/>
        </w:rPr>
        <w:t>оклада по воинскому званию в течение одного года после увольнения, а также других пособий и компенсаций, военнослужащим, уволенным с военной службы без права на пенсию.</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30180 Пособия, выплаты и компенсации лицам, уволенным с военной службы с правом на пенсию, а также членам их семей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по выплате, в соответствии с Федеральным законом от 27 мая 1998 года № 76-ФЗ "О статусе военнослужащих", пособий, компенсаций лицам, уволенным с военной службы с правом на пенсию, а также членам их семей на:</w:t>
      </w:r>
    </w:p>
    <w:p w:rsidR="00A82B2A" w:rsidRPr="00A82B2A" w:rsidRDefault="00A82B2A" w:rsidP="00A82B2A">
      <w:pPr>
        <w:pStyle w:val="21"/>
        <w:ind w:firstLine="709"/>
        <w:rPr>
          <w:szCs w:val="28"/>
        </w:rPr>
      </w:pPr>
      <w:r w:rsidRPr="00A82B2A">
        <w:rPr>
          <w:szCs w:val="28"/>
        </w:rPr>
        <w:t>денежную компенсацию земельного налога и налога на имущество физических лиц;</w:t>
      </w:r>
    </w:p>
    <w:p w:rsidR="00A82B2A" w:rsidRPr="00A82B2A" w:rsidRDefault="00A82B2A" w:rsidP="00A82B2A">
      <w:pPr>
        <w:pStyle w:val="21"/>
        <w:ind w:firstLine="709"/>
        <w:rPr>
          <w:szCs w:val="28"/>
        </w:rPr>
      </w:pPr>
      <w:r w:rsidRPr="00A82B2A">
        <w:rPr>
          <w:szCs w:val="28"/>
        </w:rPr>
        <w:t>ежегодную выплату денежных средств для оплаты стоимости путевок на детей;</w:t>
      </w:r>
    </w:p>
    <w:p w:rsidR="00A82B2A" w:rsidRPr="00A82B2A" w:rsidRDefault="00A82B2A" w:rsidP="00A82B2A">
      <w:pPr>
        <w:pStyle w:val="21"/>
        <w:ind w:firstLine="709"/>
        <w:rPr>
          <w:szCs w:val="28"/>
        </w:rPr>
      </w:pPr>
      <w:r w:rsidRPr="00A82B2A">
        <w:rPr>
          <w:szCs w:val="28"/>
        </w:rPr>
        <w:t>ежегодную денежную компенсацию к отдыху;</w:t>
      </w:r>
    </w:p>
    <w:p w:rsidR="00A82B2A" w:rsidRPr="00A82B2A" w:rsidRDefault="00A82B2A" w:rsidP="00A82B2A">
      <w:pPr>
        <w:pStyle w:val="21"/>
        <w:ind w:firstLine="709"/>
        <w:rPr>
          <w:szCs w:val="28"/>
        </w:rPr>
      </w:pPr>
      <w:r w:rsidRPr="00A82B2A">
        <w:rPr>
          <w:szCs w:val="28"/>
        </w:rPr>
        <w:t>денежную компенсацию за наем (поднаем) жилых помещений;</w:t>
      </w:r>
    </w:p>
    <w:p w:rsidR="00A82B2A" w:rsidRPr="00A82B2A" w:rsidRDefault="00A82B2A" w:rsidP="00A82B2A">
      <w:pPr>
        <w:pStyle w:val="21"/>
        <w:ind w:firstLine="709"/>
        <w:rPr>
          <w:szCs w:val="28"/>
        </w:rPr>
      </w:pPr>
      <w:r w:rsidRPr="00A82B2A">
        <w:rPr>
          <w:szCs w:val="28"/>
        </w:rPr>
        <w:t>возмещение расходов по проезду в санаторно-курортные и оздоровительные учреждения;</w:t>
      </w:r>
    </w:p>
    <w:p w:rsidR="00A82B2A" w:rsidRPr="00A82B2A" w:rsidRDefault="00A82B2A" w:rsidP="00A82B2A">
      <w:pPr>
        <w:pStyle w:val="21"/>
        <w:ind w:firstLine="709"/>
        <w:rPr>
          <w:szCs w:val="28"/>
        </w:rPr>
      </w:pPr>
      <w:r w:rsidRPr="00A82B2A">
        <w:rPr>
          <w:szCs w:val="28"/>
        </w:rPr>
        <w:t>социальное пособие военнослужащим.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30190 Выплата дополнительного материального обеспечения, доплат к пенсиям, пособий и компенсаций  </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дополнительного материального обеспечения, доплат к пенсиям, пособий и компенсаций, в соответствии с Федеральным законом от 4 марта 2002 года № 21-ФЗ </w:t>
      </w:r>
      <w:r w:rsidR="008E32DA">
        <w:rPr>
          <w:szCs w:val="28"/>
        </w:rPr>
        <w:t xml:space="preserve">                 </w:t>
      </w:r>
      <w:r w:rsidRPr="00A82B2A">
        <w:rPr>
          <w:szCs w:val="28"/>
        </w:rPr>
        <w:t>"О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05110 06 1501 151 "Средства федерального бюджета, передаваемые бюджету Пенсионного фонда Российской Федерации на выплату доплат к пенсиям, дополнительного материального обеспечения, пособий и компенсаций" классификации доходов бюджетов.</w:t>
      </w:r>
    </w:p>
    <w:p w:rsidR="00A82B2A" w:rsidRPr="00A82B2A" w:rsidRDefault="00A82B2A" w:rsidP="00A82B2A">
      <w:pPr>
        <w:pStyle w:val="21"/>
        <w:ind w:firstLine="709"/>
        <w:rPr>
          <w:szCs w:val="28"/>
        </w:rPr>
      </w:pPr>
      <w:r w:rsidRPr="00A82B2A">
        <w:rPr>
          <w:szCs w:val="28"/>
        </w:rPr>
        <w:lastRenderedPageBreak/>
        <w:t>Также по данному направлению расходов отражаются расходы федерального бюджета и бюджета Пенсионного фонда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 а также другие ежемесячные выплаты, установленные гражданам за счет средств федерального бюджета отдельными нормативными правовыми актами Президента Российской Федерации и Правительства Российской Федерации, принятыми до 28 августа 2003 года;</w:t>
      </w:r>
    </w:p>
    <w:p w:rsidR="00A82B2A" w:rsidRPr="00A82B2A" w:rsidRDefault="00A82B2A" w:rsidP="00A82B2A">
      <w:pPr>
        <w:pStyle w:val="21"/>
        <w:ind w:firstLine="709"/>
        <w:rPr>
          <w:szCs w:val="28"/>
        </w:rPr>
      </w:pPr>
      <w:r w:rsidRPr="00A82B2A">
        <w:rPr>
          <w:szCs w:val="28"/>
        </w:rPr>
        <w:t>расходы на доставку указанных выплат;</w:t>
      </w:r>
    </w:p>
    <w:p w:rsidR="00A82B2A" w:rsidRPr="00A82B2A" w:rsidRDefault="00A82B2A" w:rsidP="00A82B2A">
      <w:pPr>
        <w:pStyle w:val="21"/>
        <w:ind w:firstLine="709"/>
        <w:rPr>
          <w:szCs w:val="28"/>
        </w:rPr>
      </w:pPr>
      <w:r w:rsidRPr="00A82B2A">
        <w:rPr>
          <w:szCs w:val="28"/>
        </w:rPr>
        <w:t>финансовое обеспечение указанных выплат по исковым требованиям граждан на основании вступивших в законную силу решений судов.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30200 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на выплату единовременных пособий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 в соответствии с Федеральным законом от 6 марта 2006 года № 35-ФЗ </w:t>
      </w:r>
      <w:r w:rsidR="008E32DA">
        <w:rPr>
          <w:szCs w:val="28"/>
        </w:rPr>
        <w:t xml:space="preserve">               </w:t>
      </w:r>
      <w:r w:rsidRPr="00A82B2A">
        <w:rPr>
          <w:szCs w:val="28"/>
        </w:rPr>
        <w:t>"О противодействии терроризму".</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30210 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 в соответствии с Федеральным законом от 27 ноября 2010 года № 311-ФЗ "О таможенном регулировании в Российской Федерации":</w:t>
      </w:r>
    </w:p>
    <w:p w:rsidR="00A82B2A" w:rsidRPr="00A82B2A" w:rsidRDefault="00A82B2A" w:rsidP="00A82B2A">
      <w:pPr>
        <w:pStyle w:val="21"/>
        <w:ind w:firstLine="709"/>
        <w:rPr>
          <w:szCs w:val="28"/>
        </w:rPr>
      </w:pPr>
      <w:r w:rsidRPr="00A82B2A">
        <w:rPr>
          <w:szCs w:val="28"/>
        </w:rPr>
        <w:t>единовременного пособия семье и иждивенцам должностного лица в случае его гибели;</w:t>
      </w:r>
    </w:p>
    <w:p w:rsidR="00A82B2A" w:rsidRPr="00A82B2A" w:rsidRDefault="00A82B2A" w:rsidP="00A82B2A">
      <w:pPr>
        <w:pStyle w:val="21"/>
        <w:ind w:firstLine="709"/>
        <w:rPr>
          <w:szCs w:val="28"/>
        </w:rPr>
      </w:pPr>
      <w:r w:rsidRPr="00A82B2A">
        <w:rPr>
          <w:szCs w:val="28"/>
        </w:rPr>
        <w:t>ежемесячного пособия несовершеннолетним иждивенцам погибшего должностного лица;</w:t>
      </w:r>
    </w:p>
    <w:p w:rsidR="00A82B2A" w:rsidRPr="00A82B2A" w:rsidRDefault="00A82B2A" w:rsidP="00A82B2A">
      <w:pPr>
        <w:pStyle w:val="21"/>
        <w:ind w:firstLine="709"/>
        <w:rPr>
          <w:szCs w:val="28"/>
        </w:rPr>
      </w:pPr>
      <w:r w:rsidRPr="00A82B2A">
        <w:rPr>
          <w:szCs w:val="28"/>
        </w:rPr>
        <w:lastRenderedPageBreak/>
        <w:t>единовременного пособия гражданам, являвшимся должностными лицами таможенных органов,  при получении телесных повреждений, исключающих для них возможность заниматься профессиональной деятельностью (в случае осуществления выплаты после увольнения);</w:t>
      </w:r>
    </w:p>
    <w:p w:rsidR="00A82B2A" w:rsidRPr="00A82B2A" w:rsidRDefault="00A82B2A" w:rsidP="00A82B2A">
      <w:pPr>
        <w:pStyle w:val="21"/>
        <w:ind w:firstLine="709"/>
        <w:rPr>
          <w:szCs w:val="28"/>
        </w:rPr>
      </w:pPr>
      <w:r w:rsidRPr="00A82B2A">
        <w:rPr>
          <w:szCs w:val="28"/>
        </w:rPr>
        <w:t>разницы в течение 10 лет между заработком и размером пенсии при получении гражданами, являвшимся должностными лицами таможенных органов, телесных повреждений, исключивших для них возможность заниматься профессиональной деятельностью.</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30220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 в соответствии с Федеральным законом от 28 декабря 2010 года № 403-ФЗ "О Следственном комитете Российской Федерации",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30230 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на ежемесячную выплату в размере оклада по специальному званию в течение одного года после увольнения гражданам, уволенным со службы в органах внутренних дел без права на пенсию, проходившим службу в органах внутренних дел и имеющим общую продолжительность службы в органах внутренних дел менее 20 лет, в соответствии с Федеральным законом от </w:t>
      </w:r>
      <w:r w:rsidR="008E32DA">
        <w:rPr>
          <w:szCs w:val="28"/>
        </w:rPr>
        <w:t xml:space="preserve">              </w:t>
      </w:r>
      <w:r w:rsidRPr="00A82B2A">
        <w:rPr>
          <w:szCs w:val="28"/>
        </w:rPr>
        <w:t>19 июля 2011 года</w:t>
      </w:r>
      <w:r w:rsidR="00293DCD">
        <w:rPr>
          <w:szCs w:val="28"/>
        </w:rPr>
        <w:t xml:space="preserve"> </w:t>
      </w:r>
      <w:r w:rsidRPr="00A82B2A">
        <w:rPr>
          <w:szCs w:val="28"/>
        </w:rPr>
        <w:t>№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30240 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По данному направлению расходов отражаются расходы федерального бюджета на выплату в соответствии с Федеральным законом от 7 ноября 2011 года № 306-ФЗ "О денежном довольствии военнослужащих и предоставлении им отдельных выплат":</w:t>
      </w:r>
    </w:p>
    <w:p w:rsidR="00A82B2A" w:rsidRPr="00A82B2A" w:rsidRDefault="00A82B2A" w:rsidP="00A82B2A">
      <w:pPr>
        <w:pStyle w:val="21"/>
        <w:ind w:firstLine="709"/>
        <w:rPr>
          <w:szCs w:val="28"/>
        </w:rPr>
      </w:pPr>
      <w:r w:rsidRPr="00A82B2A">
        <w:rPr>
          <w:szCs w:val="28"/>
        </w:rPr>
        <w:t>единовременного пособия членам семьи военнослужащего или гражданина, проходившего военные сборы в случае его гибели (смерти);</w:t>
      </w:r>
    </w:p>
    <w:p w:rsidR="00A82B2A" w:rsidRPr="00A82B2A" w:rsidRDefault="00A82B2A" w:rsidP="00A82B2A">
      <w:pPr>
        <w:pStyle w:val="21"/>
        <w:ind w:firstLine="709"/>
        <w:rPr>
          <w:szCs w:val="28"/>
        </w:rPr>
      </w:pPr>
      <w:r w:rsidRPr="00A82B2A">
        <w:rPr>
          <w:szCs w:val="28"/>
        </w:rPr>
        <w:t>единовременного пособия военнослужащему (гражданину, призванному на военные сборы) при увольнении с военной службы (отчислении с военных сборов) в связи с признанием его негодным к военной службе вследствие военной травмы;</w:t>
      </w:r>
    </w:p>
    <w:p w:rsidR="00A82B2A" w:rsidRPr="00A82B2A" w:rsidRDefault="00A82B2A" w:rsidP="00A82B2A">
      <w:pPr>
        <w:pStyle w:val="21"/>
        <w:ind w:firstLine="709"/>
        <w:rPr>
          <w:szCs w:val="28"/>
        </w:rPr>
      </w:pPr>
      <w:r w:rsidRPr="00A82B2A">
        <w:rPr>
          <w:szCs w:val="28"/>
        </w:rPr>
        <w:t>ежемесячной денежной компенсации членам семьи военнослужащего или гражданина, призванного на военные сборы, в случае его гибели (смерти);</w:t>
      </w:r>
    </w:p>
    <w:p w:rsidR="00A82B2A" w:rsidRPr="00A82B2A" w:rsidRDefault="00A82B2A" w:rsidP="00A82B2A">
      <w:pPr>
        <w:pStyle w:val="21"/>
        <w:ind w:firstLine="709"/>
        <w:rPr>
          <w:szCs w:val="28"/>
        </w:rPr>
      </w:pPr>
      <w:r w:rsidRPr="00A82B2A">
        <w:rPr>
          <w:szCs w:val="28"/>
        </w:rPr>
        <w:t>ежемесячной денежной компенсации членам семьи инвалида вследствие военной травмы в случае его смерти (гибели);</w:t>
      </w:r>
    </w:p>
    <w:p w:rsidR="00A82B2A" w:rsidRPr="00A82B2A" w:rsidRDefault="00A82B2A" w:rsidP="00A82B2A">
      <w:pPr>
        <w:pStyle w:val="21"/>
        <w:ind w:firstLine="709"/>
        <w:rPr>
          <w:szCs w:val="28"/>
        </w:rPr>
      </w:pPr>
      <w:r w:rsidRPr="00A82B2A">
        <w:rPr>
          <w:szCs w:val="28"/>
        </w:rPr>
        <w:t>ежемесячной денежной компенсации инвалиду вследствие военной травмы в возмещение вреда, причиненного его здоровью.</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30250 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предусмотренные в соответствии с Федеральным законом от </w:t>
      </w:r>
      <w:r w:rsidR="008E32DA">
        <w:rPr>
          <w:szCs w:val="28"/>
        </w:rPr>
        <w:t xml:space="preserve">                  </w:t>
      </w:r>
      <w:r w:rsidRPr="00A82B2A">
        <w:rPr>
          <w:szCs w:val="28"/>
        </w:rPr>
        <w:t>7 февраля 2011 года № 3-ФЗ "О полиции" на:</w:t>
      </w:r>
    </w:p>
    <w:p w:rsidR="00A82B2A" w:rsidRPr="00A82B2A" w:rsidRDefault="00A82B2A" w:rsidP="00A82B2A">
      <w:pPr>
        <w:pStyle w:val="21"/>
        <w:ind w:firstLine="709"/>
        <w:rPr>
          <w:szCs w:val="28"/>
        </w:rPr>
      </w:pPr>
      <w:r w:rsidRPr="00A82B2A">
        <w:rPr>
          <w:szCs w:val="28"/>
        </w:rPr>
        <w:t>единовременное пособие в размере трех миллионов рублей выплачивается членам семьи и лицам, находившимся на его иждивении, в равных долях в случае:</w:t>
      </w:r>
    </w:p>
    <w:p w:rsidR="00A82B2A" w:rsidRPr="00A82B2A" w:rsidRDefault="00A82B2A" w:rsidP="00A82B2A">
      <w:pPr>
        <w:pStyle w:val="21"/>
        <w:ind w:firstLine="709"/>
        <w:rPr>
          <w:szCs w:val="28"/>
        </w:rPr>
      </w:pPr>
      <w:r w:rsidRPr="00A82B2A">
        <w:rPr>
          <w:szCs w:val="28"/>
        </w:rPr>
        <w:t>- гибели (смерти) сотрудника органов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w:t>
      </w:r>
    </w:p>
    <w:p w:rsidR="00A82B2A" w:rsidRPr="00A82B2A" w:rsidRDefault="00A82B2A" w:rsidP="00A82B2A">
      <w:pPr>
        <w:pStyle w:val="21"/>
        <w:ind w:firstLine="709"/>
        <w:rPr>
          <w:szCs w:val="28"/>
        </w:rPr>
      </w:pPr>
      <w:r w:rsidRPr="00A82B2A">
        <w:rPr>
          <w:szCs w:val="28"/>
        </w:rPr>
        <w:t>- смерти гражданина Российской Федерации, наступившей в течение одного года после увольнения со службы в органах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исключивших возможность дальнейшего прохождения службы в органах внутренних дел;</w:t>
      </w:r>
    </w:p>
    <w:p w:rsidR="00A82B2A" w:rsidRPr="00A82B2A" w:rsidRDefault="00A82B2A" w:rsidP="00A82B2A">
      <w:pPr>
        <w:pStyle w:val="21"/>
        <w:ind w:firstLine="709"/>
        <w:rPr>
          <w:szCs w:val="28"/>
        </w:rPr>
      </w:pPr>
      <w:r w:rsidRPr="00A82B2A">
        <w:rPr>
          <w:szCs w:val="28"/>
        </w:rPr>
        <w:t>единовременное пособие в размере двух миллионов рублей при получении сотрудником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w:t>
      </w:r>
    </w:p>
    <w:p w:rsidR="00A82B2A" w:rsidRPr="00A82B2A" w:rsidRDefault="00A82B2A" w:rsidP="00A82B2A">
      <w:pPr>
        <w:pStyle w:val="21"/>
        <w:ind w:firstLine="709"/>
        <w:rPr>
          <w:szCs w:val="28"/>
        </w:rPr>
      </w:pPr>
      <w:r w:rsidRPr="00A82B2A">
        <w:rPr>
          <w:szCs w:val="28"/>
        </w:rPr>
        <w:lastRenderedPageBreak/>
        <w:t>ежемесячную денежную компенсацию в размере утраченного денежного довольствия по состоянию на день увольнения со службы в полиции за вычетом размера назначенной пенсии по инвалидности с последующим взысканием выплаченных сумм компенсации с виновных лиц в случае причинения сотруднику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 и повлекших стойкую утрату трудоспособности.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30260   Ежемесячное пособие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по выплате ежемесячного пособия, с учетом расходов по доставке, детям отдельных категорий военнослужащих и сотрудников некоторых федеральных органов исполнительной власти, погибших (умерших), пропавших без вести при исполнении обязанностей военной службы (служебных обязанностей), пенсионное обеспечение которых осуществляется Пенсионным фондом Российской Федерации, в соответствии с Федеральным законом от 4 июня 2011 года № 128-ФЗ "О пособии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и постановлением Правительства Российской Федерации от 30 июня 2010 года </w:t>
      </w:r>
      <w:r w:rsidR="00A851BC">
        <w:rPr>
          <w:szCs w:val="28"/>
        </w:rPr>
        <w:t xml:space="preserve">              </w:t>
      </w:r>
      <w:r w:rsidRPr="00A82B2A">
        <w:rPr>
          <w:szCs w:val="28"/>
        </w:rPr>
        <w:t>№ 481 "О ежемесячном пособии детям военнослужащих и сотрудников некоторых федеральных органов исполнительной власти, погибших (умерших), пропавших без вести при исполнении обязанностей военной службы (служебных обязанностей)".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30270 Премии Правительства Российской Федерации имени </w:t>
      </w:r>
      <w:r w:rsidR="008E32DA">
        <w:rPr>
          <w:szCs w:val="28"/>
        </w:rPr>
        <w:t xml:space="preserve">                      </w:t>
      </w:r>
      <w:r w:rsidRPr="00A82B2A">
        <w:rPr>
          <w:szCs w:val="28"/>
        </w:rPr>
        <w:t>Ю.А. Гагарина в области космической деятельности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связанные с выплатой премий Правительства Российской Федерации имени Ю.А. Гагарина за достижения в области космической деятельности, присуждаемой гражданам Российской Федерации, в соответствии с постановлением Правительства Российской Федерации от 4 </w:t>
      </w:r>
      <w:r w:rsidRPr="00A82B2A">
        <w:rPr>
          <w:szCs w:val="28"/>
        </w:rPr>
        <w:lastRenderedPageBreak/>
        <w:t>апреля 2011 года № 240 "О премиях Правительства Российской Федерации имени Ю.А. Гагарина в области космической деятельности".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30280 Государственные научные стипендии для выдающихся ученых России и для талантливых молодых ученых России в соответствии с Указом Президента Российской Федерации от 16 сентября 1993 года № 1372 "О мерах по материальной поддержке ученых России"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предусмотренные на выплату ежемесячных государственных научных стипендий для выдающихся ученых России и ежемесячных государственных научных стипендий для талантливых молодых ученых, в соответствии с Указом Президента Российской Федерации от 16 сентября 1993 года № 1372 "О мерах по материальной поддержке ученых России".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30290  Премии Правительства Российской Федерации в области туризма </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туризма в соответствии с </w:t>
      </w:r>
      <w:r w:rsidR="00A851BC">
        <w:rPr>
          <w:szCs w:val="28"/>
        </w:rPr>
        <w:t>постановлением</w:t>
      </w:r>
      <w:r w:rsidRPr="00A82B2A">
        <w:rPr>
          <w:szCs w:val="28"/>
        </w:rPr>
        <w:t xml:space="preserve"> Правительства Российской Федерации от 25 июля 2014 года № 704 "О премиях Правительства Российской Федерации в области туризма".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30300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  </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направленные на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 в соответствии с Указом Президента Российской Федерации от 27 декабря 1999 года № 1708 "О дополнительных мерах социальной поддержки Героев Советского Союза, Героев Российской Федерации и полных кавалеров ордена Славы - участников Великой Отечественной войны 1941 - 1945 годов".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30310 Ежемесячные социальные пособия лицам, уволенным из органов по контролю за оборотом наркотических средств и психотропных веществ без права на пенсию</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на выплату ежемесячных социальных пособий, назначенных лицам, уволенным из </w:t>
      </w:r>
      <w:r w:rsidRPr="00A82B2A">
        <w:rPr>
          <w:szCs w:val="28"/>
        </w:rPr>
        <w:lastRenderedPageBreak/>
        <w:t>органов по контролю за оборотом наркотических средств и психотропных веществ без права на пенсию до 1 января 2013 года, в порядке, предусмотренном пунктом 1(1) постановления Правительства Российской Федерации от 30 декабря 2011 года № 1236 "О внесении изменений в постановление Совета Министров - Правительства Российской Федерации от 22 сентября 1993 года № 941".</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30330 Государственные премии Российской Федерации в области науки и техники, образования и культуры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Государственных премий Российской Федерации в области:</w:t>
      </w:r>
    </w:p>
    <w:p w:rsidR="00A82B2A" w:rsidRPr="00A82B2A" w:rsidRDefault="00A82B2A" w:rsidP="00A82B2A">
      <w:pPr>
        <w:pStyle w:val="21"/>
        <w:ind w:firstLine="709"/>
        <w:rPr>
          <w:szCs w:val="28"/>
        </w:rPr>
      </w:pPr>
      <w:r w:rsidRPr="00A82B2A">
        <w:rPr>
          <w:szCs w:val="28"/>
        </w:rPr>
        <w:t>науки и технологий, присуждаемых гражданам Российской Федерации за выдающиеся работы, открытия и достижения, результаты которых существенно обогатили отечественную и мировую науку и оказали значительное влияние на развитие научно-технического прогресса;</w:t>
      </w:r>
    </w:p>
    <w:p w:rsidR="00A82B2A" w:rsidRPr="00A82B2A" w:rsidRDefault="00A82B2A" w:rsidP="00A82B2A">
      <w:pPr>
        <w:pStyle w:val="21"/>
        <w:ind w:firstLine="709"/>
        <w:rPr>
          <w:szCs w:val="28"/>
        </w:rPr>
      </w:pPr>
      <w:r w:rsidRPr="00A82B2A">
        <w:rPr>
          <w:szCs w:val="28"/>
        </w:rPr>
        <w:t>литературы и искусства, присуждаемых гражданам Российской Федерации за выдающийся вклад в развитие отечественной и мировой культуры, выразившийся в создании особо значимых литературных произведений и творческих работ.</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30340 Ежемесячная доплата к пенсиям отдельным категориям пенсионеров в соответствии с Указом Президента Российской Федерации от 18 февраля 2005 года № 176 "Об установлении ежемесячной доплаты к пенсиям отдельным категориям пенсионеров"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направленные на финансовое обеспечение выплаты ежемесячной доплаты к пенсиям отдельным категориям пенсионеров, определенных Указом Президента Российской Федерации от 18 февраля 2005 года № 176 "Об установлении ежемесячной доплаты к пенсиям отдельным категориям пенсионеров".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30350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1941-1945 годов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30 марта 2005 года №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 и Указом Президента Российской Федерации от 8 мая 2014 года № 311 "О мерах 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 межбюджетных трансфертов бюджету Пенсионного фонда Российской Федерации на дополнительное ежемесячное материальное обеспечение некоторым категориям граждан Российской Федерации в связи с 60-летием Победы в Великой Отечественной войне 1941 - 1945 годов, в том числе гражданам, выехавшим на постоянное жительство за пределы Российской Федерации, 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указанных выплат.</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05106 06 1101 151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классификации доходов бюджетов.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30360 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межбюджетных трансфертов бюджету Пенсионного фонда Российской Федерации на дополнительное ежемесячное материальное обеспечение инвалидов вследствие военной травмы, в том числе гражданам, выехавшим на постоянное жительство за пределы Российской Федерации, доставку указанной выплаты, финансовое обеспечение указанной выплаты по исковым </w:t>
      </w:r>
      <w:r w:rsidRPr="00A82B2A">
        <w:rPr>
          <w:szCs w:val="28"/>
        </w:rPr>
        <w:lastRenderedPageBreak/>
        <w:t>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05106 06 1201 151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инвалидов вследствие военной травмы" классификации доходов бюджетов.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30370 Государственная премия Российской Федерации за выдающиеся достижения в области гуманитарной деятельности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связанные с выплатой Государственной премии Российской Федерации в области гуманитарной деятельности, присуждаемой лицам, ведущим активную, плодотворную просветительскую и миротворческую деятельность, способствующую утверждению непреходящих нравственных ценностей, консолидации общества и получившую широкое общественное признание в России, в соответствии с Указом Президента Российской Федерации от 20 марта 2006 года № 233 "О Государственной премии Российской Федерации за выдающиеся достижения в области гуманитарной деятельности".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30380 Премии Президента Российской Федерации для поддержки талантливой молодежи </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 премий Президента Российской Федерации для государственной поддержки талантливой молодежи в рамках реализации мероприятий приоритетного национального проекта "Образование" в соответствии с Указом Президента Российской Федерации от 6 апреля 2006 года № 325 "О мерах государственной поддержки талантливой молодежи".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30390 Компенсационные выплаты лицам, осуществляющим уход за нетрудоспособными гражданами</w:t>
      </w:r>
    </w:p>
    <w:p w:rsidR="00A82B2A" w:rsidRPr="00A82B2A" w:rsidRDefault="00A82B2A" w:rsidP="00A82B2A">
      <w:pPr>
        <w:pStyle w:val="21"/>
        <w:ind w:firstLine="709"/>
        <w:rPr>
          <w:szCs w:val="28"/>
        </w:rPr>
      </w:pPr>
    </w:p>
    <w:p w:rsidR="00A82B2A" w:rsidRPr="00A82B2A" w:rsidRDefault="00A82B2A" w:rsidP="002200BC">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от 26 декабря 2006 года № 1455 "О компенсационных выплатах лицам, осуществляющим уход за нетрудоспособными гражданами".</w:t>
      </w:r>
    </w:p>
    <w:p w:rsidR="00A82B2A" w:rsidRPr="00A82B2A" w:rsidRDefault="00A82B2A" w:rsidP="002200BC">
      <w:pPr>
        <w:pStyle w:val="21"/>
        <w:ind w:firstLine="709"/>
        <w:rPr>
          <w:szCs w:val="28"/>
        </w:rPr>
      </w:pPr>
      <w:r w:rsidRPr="00A82B2A">
        <w:rPr>
          <w:szCs w:val="28"/>
        </w:rPr>
        <w:lastRenderedPageBreak/>
        <w:t>Поступление межбюджетных трансфертов на указанные цели отражается по коду 000 2 02 05110 06 2001 151 "Средства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 классификации доходов бюджетов.</w:t>
      </w:r>
    </w:p>
    <w:p w:rsidR="00A82B2A" w:rsidRPr="00A82B2A" w:rsidRDefault="00A82B2A" w:rsidP="00297009">
      <w:pPr>
        <w:pStyle w:val="21"/>
        <w:ind w:firstLine="709"/>
        <w:rPr>
          <w:szCs w:val="28"/>
        </w:rPr>
      </w:pPr>
      <w:r w:rsidRPr="00A82B2A">
        <w:rPr>
          <w:szCs w:val="28"/>
        </w:rPr>
        <w:t>Также по данному направлению расходов отражаются расходы:</w:t>
      </w:r>
    </w:p>
    <w:p w:rsidR="00A82B2A" w:rsidRDefault="00A82B2A" w:rsidP="00297009">
      <w:pPr>
        <w:pStyle w:val="21"/>
        <w:ind w:firstLine="709"/>
        <w:rPr>
          <w:szCs w:val="28"/>
        </w:rPr>
      </w:pPr>
      <w:r w:rsidRPr="00A82B2A">
        <w:rPr>
          <w:szCs w:val="28"/>
        </w:rPr>
        <w:t>бюджета Пенсионного фонда 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финансовое обеспечение указанной компенсационной выплаты по исковым требованиям граждан на основании вступивших в законную силу решений судов;</w:t>
      </w:r>
    </w:p>
    <w:p w:rsidR="00A82B2A" w:rsidRPr="00A82B2A" w:rsidRDefault="00A82B2A" w:rsidP="00297009">
      <w:pPr>
        <w:pStyle w:val="21"/>
        <w:ind w:firstLine="709"/>
        <w:rPr>
          <w:szCs w:val="28"/>
        </w:rPr>
      </w:pPr>
      <w:r w:rsidRPr="00A82B2A">
        <w:rPr>
          <w:szCs w:val="28"/>
        </w:rPr>
        <w:t>на компенсационные выплаты лицам, осуществляющим уход за нетрудоспособными гражданами, осуществляемые федеральными органами исполнительной власти, назначившим и выплачивающим пенсии нетрудоспособному гражданину.</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30400 Премия Президента Российской Федерации в области науки и инноваций для молодых ученых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предусмотренные на выплату премий Президента Российской Федерации в области науки и инноваций для молодых ученых, присуждаемых гражданам Российской Федерации за результаты научных исследований, внесших значительный вклад в развитие естественных, технических и гуманитарных наук и за разработку образцов новой техники и прогрессивных технологий, обеспечивающих инновационное развитие экономики и социальной сферы, а также укрепление обороноспособности страны, в соответствии с Указом Президента Российской Федерации от 30 июля 2008 года № 1144 "О премии Президента Российской Федерации в области науки и инноваций для молодых ученых".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30410 Пособие детям погибших (пропавших без вести) работников органов прокуратуры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по выплате ежемесячного пособия детям погибших (пропавших без вести) работников органов прокуратуры до достижения этими детьми возраста 18 лет (если они стали инвалидами до достижения возраста 18 лет - независимо от возраста), а детям, обучающимся в образовательных учреждениях по очной форме обучения, - до окончания обучения, но не более чем до достижения ими возраста 23 лет, в соответствии с Указом Президента Российской Федерации от 30 октября 2009 года № 1225 "О дополнительных гарантиях и компенсациях работникам органов прокуратуры Российской </w:t>
      </w:r>
      <w:r w:rsidRPr="00A82B2A">
        <w:rPr>
          <w:szCs w:val="28"/>
        </w:rPr>
        <w:lastRenderedPageBreak/>
        <w:t>Федерации, осуществляющим служебную деятельность на территории Северо-Кавказского региона Российской Федерации, и членам их семей".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30430 Премии Президента Российской Федерации для молодых деятелей культуры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 премии Президента Российской Федерации для молодых деятелей культуры, в соответствии с Указом Президента Российской Федерации от 3 февраля 2011 года № 144 "О премии Президента Российской Федерации для молодых деятелей культуры".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30440 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 стипендий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в соответствии с Указом Президента Российской Федерации от 31 марта 2011 года № 368 "О стипендиях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30450 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по выплате пособия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в соответствии с Указом Президента Российской Федерации от 26 января 2012 года № 110 "О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w:t>
      </w:r>
      <w:r w:rsidRPr="00A82B2A">
        <w:rPr>
          <w:szCs w:val="28"/>
        </w:rPr>
        <w:lastRenderedPageBreak/>
        <w:t>осуществляющим служебную деятельность на территории Северо-Кавказского региона Российской Федерации, и членам их семей".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30460 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в соответствии с Указом Президента Российской Федерации от 13 февраля 2012 года № 181 "Об учреждении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p>
    <w:p w:rsidR="00A82B2A" w:rsidRPr="00A82B2A" w:rsidRDefault="00A82B2A" w:rsidP="00A82B2A">
      <w:pPr>
        <w:pStyle w:val="21"/>
        <w:ind w:firstLine="709"/>
        <w:rPr>
          <w:szCs w:val="28"/>
        </w:rPr>
      </w:pPr>
      <w:r w:rsidRPr="00A82B2A">
        <w:rPr>
          <w:szCs w:val="28"/>
        </w:rPr>
        <w:t xml:space="preserve">Также по данному направлению расходов отражаются расходы федерального бюджета по предоставлению иных межбюджетных трансфертов бюджетам субъектов Российской Федерации на выплату стипендии получателям стипендии, работающим или обучающимся в находящихся в ведении субъектов Российской Федерации научных организаций и образовательных учреждениях, а также муниципальных образовательных учреждениях, расположенных на территориях субъектов Российской Федерации. </w:t>
      </w:r>
    </w:p>
    <w:p w:rsidR="00A82B2A" w:rsidRPr="00A82B2A" w:rsidRDefault="00A82B2A" w:rsidP="00A82B2A">
      <w:pPr>
        <w:pStyle w:val="21"/>
        <w:ind w:firstLine="709"/>
        <w:rPr>
          <w:szCs w:val="28"/>
        </w:rPr>
      </w:pPr>
      <w:r w:rsidRPr="00A82B2A">
        <w:rPr>
          <w:szCs w:val="28"/>
        </w:rPr>
        <w:t>Поступление иных межбюджетных трансфертов на указанные цели отражается по коду 000 2 02 04073 00 0000 151 "Межбюджетные трансферты, передаваемые бюджетам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бюджетов субъектов Российской Федерации и местных бюджетов, источником финансового обеспечения которых являются межбюджетные трансферты из федерального бюджета на указанные цели.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30470 Компенсация за утраченное имущество гражданам, пострадавшим в результате разрешения кризиса в Чеченской Республике и покинувшим ее безвозвратно</w:t>
      </w:r>
      <w:r w:rsidR="00031F07" w:rsidRPr="00031F07">
        <w:rPr>
          <w:szCs w:val="28"/>
        </w:rPr>
        <w:t xml:space="preserve"> </w:t>
      </w:r>
    </w:p>
    <w:p w:rsidR="00A82B2A" w:rsidRPr="00B229C7" w:rsidRDefault="00A82B2A" w:rsidP="00A82B2A">
      <w:pPr>
        <w:pStyle w:val="21"/>
        <w:ind w:firstLine="709"/>
        <w:rPr>
          <w:sz w:val="16"/>
          <w:szCs w:val="16"/>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выплаты компенсаций </w:t>
      </w:r>
      <w:r w:rsidR="00031F07">
        <w:rPr>
          <w:szCs w:val="28"/>
        </w:rPr>
        <w:t xml:space="preserve">за утраченное имущество </w:t>
      </w:r>
      <w:r w:rsidRPr="00A82B2A">
        <w:rPr>
          <w:szCs w:val="28"/>
        </w:rPr>
        <w:t xml:space="preserve">гражданам в соответствии с постановлением Правительства Российской Федерации от 30 апреля 1997 года № 510 "О порядке выплаты компенсаций за утраченное жилье и (или) имущество </w:t>
      </w:r>
      <w:r w:rsidRPr="00A82B2A">
        <w:rPr>
          <w:szCs w:val="28"/>
        </w:rPr>
        <w:lastRenderedPageBreak/>
        <w:t>гражданам, пострадавшим в результате разрешения кризиса в Чеченской Республике и покинувшим ее безвозвратно".</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30480 Премии Правительства Российской Федерации в области науки и техники ученым и специалистам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науки и техники, присуждаемой ежегодно гражданам Российской Федерации, иностранным гражданам и лицам без гражданства, в соответствии с постановлением Правительства Российской Федерации от 26 августа 2004 года № 439 "О премиях Правительства Российской Федерации в области науки и техники".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30490 Премии Правительства Российской Федерации в области образования</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предусмотренные на выплату премий Правительства Российской Федерации в области образования, присуждаемых за создание высококачественных учебных изданий для системы образования Российской Федерации, высокие результаты профессиональной педагогической деятельности, внедрение инновационных разработок в сфере образования, в том числе создание эффективных технологий обучения, организации образовательного процесса, оценки содержания и качества образования в образовательных организациях, в целях развития образования, создания эффективных технологий обучения, в соответствии с постановлением Правительства Российской Федерации от </w:t>
      </w:r>
      <w:r w:rsidR="008F71E2">
        <w:rPr>
          <w:szCs w:val="28"/>
        </w:rPr>
        <w:t>28</w:t>
      </w:r>
      <w:r w:rsidRPr="00A82B2A">
        <w:rPr>
          <w:szCs w:val="28"/>
        </w:rPr>
        <w:t xml:space="preserve"> августа 20</w:t>
      </w:r>
      <w:r w:rsidR="008F71E2">
        <w:rPr>
          <w:szCs w:val="28"/>
        </w:rPr>
        <w:t>13</w:t>
      </w:r>
      <w:r w:rsidRPr="00A82B2A">
        <w:rPr>
          <w:szCs w:val="28"/>
        </w:rPr>
        <w:t xml:space="preserve"> года № </w:t>
      </w:r>
      <w:r w:rsidR="008F71E2">
        <w:rPr>
          <w:szCs w:val="28"/>
        </w:rPr>
        <w:t>744</w:t>
      </w:r>
      <w:r w:rsidRPr="00A82B2A">
        <w:rPr>
          <w:szCs w:val="28"/>
        </w:rPr>
        <w:t xml:space="preserve"> "О премиях Правительства Российской Федерации в области образования".</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30500 Премии Правительства Российской Федерации в области науки и техники для молодых ученых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науки и техники для молодых ученых, присуждаемой ежегодно гражданам Российской Федерации, иностранным гражданам и лицам без гражданства, в соответствии с постановлением Правительства Российской Федерации от 15 декабря 2004 года № 793 "О премиях Правительства Российской Федерации в области науки и техники для молодых ученых".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30520 Премии Правительства Российской Федерации  в области культуры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предусмотренные на выплату премий Правительства Российской Федерации в области культуры, присуждаемых деятелям и работникам культуры за наиболее талантливые, отличающиеся новизной и оригинальностью литературные произведения, произведения изобразительного и декоративно-прикладного искусства, музыкальные произведения, произведения театрального искусства, произведения аудиовизуальных искусств, циркового искусства, произведения архитектуры и дизайна, получившие общественное признание и являющиеся значительным вкладом в культуру Российской Федерации, выдающуюся просветительскую деятельность в сфере культуры (программы и проекты в области библиотечного дела, музейной деятельности, художественного образования, искусствоведческой науки и культурологии, сохранения объектов культурного наследия, сохранения и развития национальных культур), за создание для детей и юношества наиболее талантливых, отличающихся новизной и оригинальностью творческих проектов и произведений в области литературы, телевидения и радио, кинематографии, изобразительного, музыкального и театрального искусств, в соответствии с постановлением Правительства Российской Федерации от 19 января 2005 года № 29 "О премиях Правительства Российской Федерации в области культуры".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30530 Компенсации женщинам, имеющим детей в возрасте до трех лет, уволенным в связи с ликвидацией организации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по осуществлению компенсационных выплат женщинам, имеющим детей в возрасте до трех лет, уволенным в связи с ликвидацией организаций, в соответствии с постановлением Правительства Российской Федерации от 4 августа 2006 года № 472 "О финансировании ежемесячных компенсационных выплат нетрудоустроенным женщинам, имеющим детей в возрасте до трех лет, уволенным в связи с ликвидацией организаций".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30540 Премии Правительства Российской Федерации "Душа России" за вклад в развитие народного творчества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 премий Правительства Российской Федерации "Душа России" за вклад в развитие народного творчества в соответствии с постановлением Правительства Российской Федерации от 18 сентября 2006 года № 579 "Об учреждении премии Правительства Российской Федерации "Душа России" за вклад в развитие народного творчества".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30550 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по выплате пособия с учетом расходов по доставке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соответствии с постановлением Правительства Российской Федерации от 29 декабря 2008 года № 1051 "О порядке предоставления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Пенсионным фондом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30560 Материальное обеспечение специалистов ядерного оружейного комплекса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организациях (включая расходы на доставку указанного материального обеспечения), в соответствии с Указом Президента Российской Федерации от 23 августа 2000 года № 1563 "О неотложных мерах социальной поддержки специалистов, осуществляющих деятельность в области ядерного оружейного комплекса Российской Федерации".</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федерального бюджета по предоставлению иных межбюджетных трансфертов бюджету Пенсионного фонда Российской Федерации на материальное обеспечение специалистов ядерного оружейного комплекса Российской Федерации и расходы бюджета Пенсионного фонда Российской Федерации по осуществлению указанных выплат.</w:t>
      </w:r>
    </w:p>
    <w:p w:rsidR="00A82B2A" w:rsidRPr="00A82B2A" w:rsidRDefault="00A82B2A" w:rsidP="00A82B2A">
      <w:pPr>
        <w:pStyle w:val="21"/>
        <w:ind w:firstLine="709"/>
        <w:rPr>
          <w:szCs w:val="28"/>
        </w:rPr>
      </w:pPr>
      <w:r w:rsidRPr="00A82B2A">
        <w:rPr>
          <w:szCs w:val="28"/>
        </w:rPr>
        <w:lastRenderedPageBreak/>
        <w:t>Поступление иных межбюджетных трансфертов на указанные цели отражается по коду 000 2 02 05112 06 0000 151 "Средства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 классификации доходов бюджетов.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30570 Выплата федеральной социальной доплаты к пенсии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федеральной социальной доплаты к пенсии и доставку указанной выплаты в соответствии с Федеральным законом от 17 июля 1999 года № 178-ФЗ "О государственной социальной помощи".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05120 06 0000 151 "Средства федерального бюджета, передаваемые бюджету Пенсионного фонда Российской Федерации на выплату федеральной социальной доплаты к пенсии"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бюджета Пенсионного фонда Российской Федерации на выплату федеральной социальной доплаты к пенсии,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30580 Выплата страховой пенсии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бюджета Пенсионного фонда Российской Федерации на выплату страховой пенсии с учетом бюджетных ассигнований на валоризацию величины расчетного пенсионного капитала и на выплату трудовых пенсий в связи с зачетом в страховой стаж нестраховых периодов,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на доставку указанной пенсии, а также финансовое обеспечение выплаты указанной пенсии по исковым требованиям граждан на основании вступивших в законную силу решений судов, в соответствии с Федеральным законом от 28 декабря 2013 года № 400-ФЗ "О страховых пенсиях".</w:t>
      </w:r>
    </w:p>
    <w:p w:rsidR="00A82B2A" w:rsidRPr="00A82B2A" w:rsidRDefault="00A82B2A" w:rsidP="00A82B2A">
      <w:pPr>
        <w:pStyle w:val="21"/>
        <w:ind w:firstLine="709"/>
        <w:rPr>
          <w:szCs w:val="28"/>
        </w:rPr>
      </w:pPr>
      <w:r w:rsidRPr="00A82B2A">
        <w:rPr>
          <w:szCs w:val="28"/>
        </w:rPr>
        <w:t xml:space="preserve">Поступление межбюджетных трансфертов на валоризацию расчетного пенсионного капитала отражается по коду 000 2 02 05116 06 0000 151 </w:t>
      </w:r>
      <w:r w:rsidRPr="00A82B2A">
        <w:rPr>
          <w:szCs w:val="28"/>
        </w:rPr>
        <w:lastRenderedPageBreak/>
        <w:t>"Средства федерального бюджета, передаваемые бюджету Пенсионного фонда Российской Федерации на валоризацию величины расчетного пенсионного капитала" классификации доходов бюджетов.</w:t>
      </w:r>
    </w:p>
    <w:p w:rsidR="00A82B2A" w:rsidRPr="00A82B2A" w:rsidRDefault="00A82B2A" w:rsidP="00A82B2A">
      <w:pPr>
        <w:pStyle w:val="21"/>
        <w:ind w:firstLine="709"/>
        <w:rPr>
          <w:szCs w:val="28"/>
        </w:rPr>
      </w:pPr>
      <w:r w:rsidRPr="00A82B2A">
        <w:rPr>
          <w:szCs w:val="28"/>
        </w:rPr>
        <w:t xml:space="preserve">Поступление межбюджетных трансфертов на выплату страховой пенсии в связи с зачетом в страховой стаж нестраховых периодов отражается по коду </w:t>
      </w:r>
      <w:r w:rsidR="00293DCD">
        <w:rPr>
          <w:szCs w:val="28"/>
        </w:rPr>
        <w:t xml:space="preserve">         </w:t>
      </w:r>
      <w:r w:rsidRPr="00A82B2A">
        <w:rPr>
          <w:szCs w:val="28"/>
        </w:rPr>
        <w:t>000 2 02 05117 06 0000 151 "Средства федерального бюджета, передаваемые бюджету Пенсионного фонда Российской Федерации на возмещение расходов по выплате трудовых пенсий в связи с зачетом в страховой стаж нестраховых периодов" классификации доходов бюджетов.</w:t>
      </w:r>
    </w:p>
    <w:p w:rsidR="002200BC" w:rsidRPr="00A82B2A" w:rsidRDefault="002200BC" w:rsidP="00A82B2A">
      <w:pPr>
        <w:pStyle w:val="21"/>
        <w:ind w:firstLine="709"/>
        <w:rPr>
          <w:szCs w:val="28"/>
        </w:rPr>
      </w:pPr>
    </w:p>
    <w:p w:rsidR="00A82B2A" w:rsidRPr="00A82B2A" w:rsidRDefault="00A82B2A" w:rsidP="00A82B2A">
      <w:pPr>
        <w:pStyle w:val="21"/>
        <w:ind w:firstLine="709"/>
        <w:rPr>
          <w:szCs w:val="28"/>
        </w:rPr>
      </w:pPr>
      <w:r w:rsidRPr="00A82B2A">
        <w:rPr>
          <w:szCs w:val="28"/>
        </w:rPr>
        <w:t>30590 Выплата накопительной пенсии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бюджета Пенсионного фонда Российской Федерации по выплате накопительной пенсии по старости,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по ее доставке, а также финансовое обеспечение выплаты указанной пенсии по исковым требованиям граждан на основании вступивших в законную силу решений судов, в соответствии с Федеральным законом от 28 декабря 2013 года № 424-ФЗ "О накопительной пенсии".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30600 Выплата пенсий по государственному пенсионному обеспечению</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пенсий по государственному пенсионному обеспечению в соответствии с Федеральным законом от 15 декабря 2001 года № 166-ФЗ "О государственном пенсионном обеспечении в Российской Федерации".</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05110 06 1401 151 "Средства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классификации доходов бюджетов.</w:t>
      </w: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бюджета Пенсионного фонда Российской Федерации 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w:t>
      </w:r>
      <w:r w:rsidRPr="00A82B2A">
        <w:rPr>
          <w:szCs w:val="28"/>
        </w:rPr>
        <w:lastRenderedPageBreak/>
        <w:t>другим категориям получателей в 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назначенные в соответствии с Законом Российской Федерации от 12 февраля 1993 года №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а также расходы на доставку указанных пенсий и финансовое обеспечение выплат указанных пенсий по исковым требованиям граждан на основании вступивших в законную силу решений судов.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30610 Выплата доплат к пенсиям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доплат к пенсиям в соответствии с Указом Президента Российской Федерации от 28 августа 2003 года № 995 "О дополнительном ежемесячном материальном обеспечении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05110 06 1601 151 "Средства федерального бюджета, передаваемые бюджету Пенсионного фонда Российской Федерации на выплату доплат к пенсиям"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бюджета Пенсионного фонда Российской Федерации 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выплаты по исковым требованиям граждан на основании вступивших в законную силу решений судов.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30620 Доплата к пенсии членам летных экипажей воздушных судов гражданской авиации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бюджета Пенсионного фонда Российской Федерации на выплату доплат к пенсии </w:t>
      </w:r>
      <w:r w:rsidRPr="00A82B2A">
        <w:rPr>
          <w:szCs w:val="28"/>
        </w:rPr>
        <w:lastRenderedPageBreak/>
        <w:t>членам летных экипажей воздушных судов гражданской авиации, доставку указанной доплаты, а также финансовое обеспечение указанной доплаты по исковым требованиям граждан на основании вступивших в законную силу решений судов, в соответствии с Федеральным законом от 27 ноября 2001 года № 155-ФЗ "О дополнительном социальном обеспечении членов летных экипажей воздушных судов гражданской авиации".</w:t>
      </w:r>
    </w:p>
    <w:p w:rsidR="002200BC" w:rsidRPr="00A82B2A" w:rsidRDefault="002200BC" w:rsidP="00A82B2A">
      <w:pPr>
        <w:pStyle w:val="21"/>
        <w:ind w:firstLine="709"/>
        <w:rPr>
          <w:szCs w:val="28"/>
        </w:rPr>
      </w:pPr>
    </w:p>
    <w:p w:rsidR="00A82B2A" w:rsidRPr="00A82B2A" w:rsidRDefault="00A82B2A" w:rsidP="00A82B2A">
      <w:pPr>
        <w:pStyle w:val="21"/>
        <w:ind w:firstLine="709"/>
        <w:rPr>
          <w:szCs w:val="28"/>
        </w:rPr>
      </w:pPr>
      <w:r w:rsidRPr="00A82B2A">
        <w:rPr>
          <w:szCs w:val="28"/>
        </w:rPr>
        <w:t>30630 Единовременная выплата средств пенсионных накоплений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по единовременной выплате средств пенсионных накоплений лицам, имеющим право на получение указанных средств согласно статье 4 Федерального закона от 30 ноября 2011 года № 360-ФЗ "О порядке финансирования выплат за счет средств пенсионных накоплений",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rsidR="00A851BC" w:rsidRPr="00A82B2A" w:rsidRDefault="00A851BC" w:rsidP="00A82B2A">
      <w:pPr>
        <w:pStyle w:val="21"/>
        <w:ind w:firstLine="709"/>
        <w:rPr>
          <w:szCs w:val="28"/>
        </w:rPr>
      </w:pPr>
    </w:p>
    <w:p w:rsidR="00A82B2A" w:rsidRPr="00A82B2A" w:rsidRDefault="00A82B2A" w:rsidP="00A82B2A">
      <w:pPr>
        <w:pStyle w:val="21"/>
        <w:ind w:firstLine="709"/>
        <w:rPr>
          <w:szCs w:val="28"/>
        </w:rPr>
      </w:pPr>
      <w:r w:rsidRPr="00A82B2A">
        <w:rPr>
          <w:szCs w:val="28"/>
        </w:rPr>
        <w:t>30640 Срочная пенсионная выплата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бюджета Пенсионного фонда Российской Федерации по осуществлению срочной пенсионной выплаты,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в соответствии с Федеральным законом от 30 ноября 2011 года № 360-ФЗ </w:t>
      </w:r>
      <w:r w:rsidR="002B6199">
        <w:rPr>
          <w:szCs w:val="28"/>
        </w:rPr>
        <w:t xml:space="preserve">            </w:t>
      </w:r>
      <w:r w:rsidRPr="00A82B2A">
        <w:rPr>
          <w:szCs w:val="28"/>
        </w:rPr>
        <w:t>"О порядке финансирования выплат за счет средств пенсионных накоплений".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30650 Выплата пенсий, назначенных досрочно гражданам, признанным безработными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бюджета Пенсионного фонда Российской Федерации на выплату пенсий, назначенных досрочно, гражданам, признанным безработными, доставку пенсий, финансовое обеспечение выплат указанных пенсий по исковым требованиям граждан на основании вступивших в законную силу решений судов, в соответствии с Законом Российской Федерации от 19 апреля 1991 года </w:t>
      </w:r>
      <w:r w:rsidR="002200BC">
        <w:rPr>
          <w:szCs w:val="28"/>
        </w:rPr>
        <w:t xml:space="preserve">          </w:t>
      </w:r>
      <w:r w:rsidRPr="00A82B2A">
        <w:rPr>
          <w:szCs w:val="28"/>
        </w:rPr>
        <w:t>№ 1032-1 "О занятости населения в Российской Федерации".</w:t>
      </w:r>
    </w:p>
    <w:p w:rsidR="00A82B2A" w:rsidRPr="00A82B2A" w:rsidRDefault="00A82B2A" w:rsidP="00A82B2A">
      <w:pPr>
        <w:pStyle w:val="21"/>
        <w:ind w:firstLine="709"/>
        <w:rPr>
          <w:szCs w:val="28"/>
        </w:rPr>
      </w:pPr>
      <w:r w:rsidRPr="00A82B2A">
        <w:rPr>
          <w:szCs w:val="28"/>
        </w:rPr>
        <w:t xml:space="preserve">Поступление трансфертов на указанные цели отражается по коду </w:t>
      </w:r>
      <w:r w:rsidR="00293DCD">
        <w:rPr>
          <w:szCs w:val="28"/>
        </w:rPr>
        <w:t xml:space="preserve">               </w:t>
      </w:r>
      <w:r w:rsidRPr="00A82B2A">
        <w:rPr>
          <w:szCs w:val="28"/>
        </w:rPr>
        <w:t>000 2 02 05111 06 5101 151 "Средства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 классификации доходов бюджетов.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30660 Доплаты к пенсии работникам организаций угольной промышленности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бюджета Пенсионного фонда Российской Федерации на выплату доплат к пенсии отдельным категориям работников организаций угольной промышленности, включая расходы на организацию работы по ее выплате и доставке, а также финансовое обеспечение доплаты по исковым требованиям граждан на основании вступивших в законную силу решений судов, в соответствии с Федеральным законом от 10 мая 2010 года № 84-ФЗ "О дополнительном социальном обеспечении отдельных категорий работников организаций угольной промышленности".</w:t>
      </w:r>
    </w:p>
    <w:p w:rsid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30670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w:t>
      </w:r>
      <w:r w:rsidR="002B6199">
        <w:rPr>
          <w:szCs w:val="28"/>
        </w:rPr>
        <w:t xml:space="preserve">            </w:t>
      </w:r>
      <w:r w:rsidRPr="00A82B2A">
        <w:rPr>
          <w:szCs w:val="28"/>
        </w:rPr>
        <w:t>15 мая 1991 года № 1244-I "О социальной защите граждан, подвергшихся воздействию радиации вследствие катастрофы на Чернобыльской АЭС"</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05102 06 0102 151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D81A87" w:rsidRPr="00A82B2A" w:rsidRDefault="00D81A87" w:rsidP="00A82B2A">
      <w:pPr>
        <w:pStyle w:val="21"/>
        <w:ind w:firstLine="709"/>
        <w:rPr>
          <w:szCs w:val="28"/>
        </w:rPr>
      </w:pPr>
    </w:p>
    <w:p w:rsidR="00A82B2A" w:rsidRPr="00A82B2A" w:rsidRDefault="00A82B2A" w:rsidP="00A82B2A">
      <w:pPr>
        <w:pStyle w:val="21"/>
        <w:ind w:firstLine="709"/>
        <w:rPr>
          <w:szCs w:val="28"/>
        </w:rPr>
      </w:pPr>
      <w:r w:rsidRPr="00A82B2A">
        <w:rPr>
          <w:szCs w:val="28"/>
        </w:rPr>
        <w:t>30680 Осуществление ежемесячной денежной выплаты инвалидам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w:t>
      </w:r>
      <w:r w:rsidRPr="00A82B2A">
        <w:rPr>
          <w:szCs w:val="28"/>
        </w:rPr>
        <w:lastRenderedPageBreak/>
        <w:t xml:space="preserve">денежной выплаты инвалидам в соответствии с Федеральным законом от </w:t>
      </w:r>
      <w:r w:rsidR="002B6199">
        <w:rPr>
          <w:szCs w:val="28"/>
        </w:rPr>
        <w:t xml:space="preserve">           </w:t>
      </w:r>
      <w:r w:rsidRPr="00A82B2A">
        <w:rPr>
          <w:szCs w:val="28"/>
        </w:rPr>
        <w:t>24 ноября 1995 года № 181-ФЗ "О социальной защите инвалидов в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05101 06 0000 151 "Средства федерального бюджета, передаваемые бюджету Пенсионного фонда Российской Федерации на осуществление ежемесячной денежной выплаты инвалидам"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82B2A" w:rsidRDefault="00A82B2A" w:rsidP="00A82B2A">
      <w:pPr>
        <w:pStyle w:val="21"/>
        <w:ind w:firstLine="709"/>
        <w:rPr>
          <w:szCs w:val="28"/>
        </w:rPr>
      </w:pPr>
    </w:p>
    <w:p w:rsidR="00C53175" w:rsidRDefault="00C53175" w:rsidP="00A82B2A">
      <w:pPr>
        <w:pStyle w:val="21"/>
        <w:ind w:firstLine="709"/>
        <w:rPr>
          <w:szCs w:val="28"/>
        </w:rPr>
      </w:pPr>
    </w:p>
    <w:p w:rsidR="00C53175" w:rsidRPr="00A82B2A" w:rsidRDefault="00C53175" w:rsidP="00A82B2A">
      <w:pPr>
        <w:pStyle w:val="21"/>
        <w:ind w:firstLine="709"/>
        <w:rPr>
          <w:szCs w:val="28"/>
        </w:rPr>
      </w:pPr>
    </w:p>
    <w:p w:rsidR="00A82B2A" w:rsidRPr="00A82B2A" w:rsidRDefault="00A82B2A" w:rsidP="00A82B2A">
      <w:pPr>
        <w:pStyle w:val="21"/>
        <w:ind w:firstLine="709"/>
        <w:rPr>
          <w:szCs w:val="28"/>
        </w:rPr>
      </w:pPr>
      <w:r w:rsidRPr="00A82B2A">
        <w:rPr>
          <w:szCs w:val="28"/>
        </w:rPr>
        <w:t>30690 Осуществление ежемесячной денежной выплаты ветеранам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ветеранам в соответствии с Федеральным законом от </w:t>
      </w:r>
      <w:r w:rsidR="002B6199">
        <w:rPr>
          <w:szCs w:val="28"/>
        </w:rPr>
        <w:t xml:space="preserve">            </w:t>
      </w:r>
      <w:r w:rsidRPr="00A82B2A">
        <w:rPr>
          <w:szCs w:val="28"/>
        </w:rPr>
        <w:t>12 января 1995 года № 5-ФЗ "О ветеранах",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на осуществление указанной выплаты.</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05108 06 0000 151 "Средства федерального бюджета, передаваемые бюджету Пенсионного фонда Российской Федерации на осуществление ежемесячной денежной выплаты ветеранам"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D81A87" w:rsidRDefault="00D81A87" w:rsidP="00A82B2A">
      <w:pPr>
        <w:pStyle w:val="21"/>
        <w:ind w:firstLine="709"/>
        <w:rPr>
          <w:szCs w:val="28"/>
        </w:rPr>
      </w:pPr>
    </w:p>
    <w:p w:rsidR="003A1487" w:rsidRDefault="003A1487" w:rsidP="00A82B2A">
      <w:pPr>
        <w:pStyle w:val="21"/>
        <w:ind w:firstLine="709"/>
        <w:rPr>
          <w:szCs w:val="28"/>
        </w:rPr>
      </w:pPr>
    </w:p>
    <w:p w:rsidR="003A1487" w:rsidRDefault="003A1487" w:rsidP="00A82B2A">
      <w:pPr>
        <w:pStyle w:val="21"/>
        <w:ind w:firstLine="709"/>
        <w:rPr>
          <w:szCs w:val="28"/>
        </w:rPr>
      </w:pPr>
    </w:p>
    <w:p w:rsidR="003A1487" w:rsidRDefault="003A1487" w:rsidP="00A82B2A">
      <w:pPr>
        <w:pStyle w:val="21"/>
        <w:ind w:firstLine="709"/>
        <w:rPr>
          <w:szCs w:val="28"/>
        </w:rPr>
      </w:pPr>
    </w:p>
    <w:p w:rsidR="003A1487" w:rsidRPr="00A82B2A" w:rsidRDefault="003A1487"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30700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05102 06 0602 151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30710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Теча, 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w:t>
      </w:r>
      <w:r w:rsidRPr="00A82B2A">
        <w:rPr>
          <w:szCs w:val="28"/>
        </w:rPr>
        <w:lastRenderedPageBreak/>
        <w:t>расходы бюджета Пенсионного фонда Российской Федерации по осуществлению указанной выплаты.</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05102 06 0702 151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30720 Осуществление ежемесячной денежной выплаты Героям Советского Союза, Героям Российской Федерации и полным кавалерам ордена Славы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 Российской Федерации от 15 января 1993 года № 4301-1 "О статусе Героев Советского Союза, Героев Российской Федерации и полных кавалеров ордена Славы",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05103 06 0801 151 "Средства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30730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Социалистического Труда, Героям Труда </w:t>
      </w:r>
      <w:r w:rsidRPr="00A82B2A">
        <w:rPr>
          <w:szCs w:val="28"/>
        </w:rPr>
        <w:lastRenderedPageBreak/>
        <w:t xml:space="preserve">Российской Федерации и полным кавалерам ордена Трудовой Славы в соответствии с Федеральным законом от 9 января 1997 года № 5-ФЗ </w:t>
      </w:r>
      <w:r w:rsidR="002B6199">
        <w:rPr>
          <w:szCs w:val="28"/>
        </w:rPr>
        <w:t xml:space="preserve">                  </w:t>
      </w:r>
      <w:r w:rsidRPr="00A82B2A">
        <w:rPr>
          <w:szCs w:val="28"/>
        </w:rPr>
        <w:t>"О предоставлении социальных гарантий Героям Социалистического Труда и полным кавалерам ордена Трудовой Славы",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05103 06 0901 151 "Средства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30740 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 по государственному пенсионному обеспечению в соответствии с Федеральным законом от </w:t>
      </w:r>
      <w:r w:rsidR="002B6199">
        <w:rPr>
          <w:szCs w:val="28"/>
        </w:rPr>
        <w:t xml:space="preserve">                </w:t>
      </w:r>
      <w:r w:rsidRPr="00A82B2A">
        <w:rPr>
          <w:szCs w:val="28"/>
        </w:rPr>
        <w:t>12 января 1996 года № 8-ФЗ "О погребении и похоронном деле", ее доставку, а также расходы бюджета Пенсионного фонда Российской Федерации по осуществлению указанной выплаты.</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05110 06 2201 151 "Средства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классификации доходов бюджетов.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30750 Выплата социального пособия на погребение и оказание услуг по погребению согласно гарантированному перечню этих услуг за умерших, получавших страховую </w:t>
      </w:r>
      <w:r w:rsidR="00245F4C">
        <w:rPr>
          <w:szCs w:val="28"/>
        </w:rPr>
        <w:t xml:space="preserve">или накопительную </w:t>
      </w:r>
      <w:r w:rsidRPr="00A82B2A">
        <w:rPr>
          <w:szCs w:val="28"/>
        </w:rPr>
        <w:t>пенси</w:t>
      </w:r>
      <w:r w:rsidR="00245F4C">
        <w:rPr>
          <w:szCs w:val="28"/>
        </w:rPr>
        <w:t>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бюджета Пенсионного фонда Российской Федерации по выплате социального пособия на погребение и оказание услуг по погребению согласно гарантированному перечню этих услуг за умерших, получавших страховую </w:t>
      </w:r>
      <w:r w:rsidR="00245F4C">
        <w:rPr>
          <w:szCs w:val="28"/>
        </w:rPr>
        <w:t xml:space="preserve">или накопительную </w:t>
      </w:r>
      <w:r w:rsidRPr="00A82B2A">
        <w:rPr>
          <w:szCs w:val="28"/>
        </w:rPr>
        <w:lastRenderedPageBreak/>
        <w:t>пенси</w:t>
      </w:r>
      <w:r w:rsidR="00245F4C">
        <w:rPr>
          <w:szCs w:val="28"/>
        </w:rPr>
        <w:t>и</w:t>
      </w:r>
      <w:r w:rsidRPr="00A82B2A">
        <w:rPr>
          <w:szCs w:val="28"/>
        </w:rPr>
        <w:t>, а также доставку указанного пособия, в соответствии с Федеральным законом от 12 января 1996 года № 8-ФЗ "О погребении и похоронном деле".</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30760 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соответствии с Федеральным законом от 12 января 1996 года № 8-ФЗ "О погребении и похоронном деле", а также доставку указанного пособия.</w:t>
      </w:r>
    </w:p>
    <w:p w:rsidR="00A82B2A" w:rsidRPr="00A82B2A" w:rsidRDefault="00A82B2A" w:rsidP="00A82B2A">
      <w:pPr>
        <w:pStyle w:val="21"/>
        <w:ind w:firstLine="709"/>
        <w:rPr>
          <w:szCs w:val="28"/>
        </w:rPr>
      </w:pPr>
      <w:r w:rsidRPr="00A82B2A">
        <w:rPr>
          <w:szCs w:val="28"/>
        </w:rPr>
        <w:t xml:space="preserve">Поступление трансфертов на указанные цели отражается по коду </w:t>
      </w:r>
      <w:r w:rsidR="00293DCD">
        <w:rPr>
          <w:szCs w:val="28"/>
        </w:rPr>
        <w:t xml:space="preserve">                  </w:t>
      </w:r>
      <w:r w:rsidRPr="00A82B2A">
        <w:rPr>
          <w:szCs w:val="28"/>
        </w:rPr>
        <w:t>000 2 02 05111 06 2203 151 "Средства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классификации доходов бюджетов.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30770 Единовременная выплата отдельным категориям граждан в связи с празднованием 65-летия Победы в Великой Отечественной войне</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бюджета Пенсионного фонда Российской Федерации, связанные с осуществлением единовременной выплаты отдельным категориям граждан в связи с празднованием 65-летия Победы в Великой Отечественной войне, а также финансовое обеспечение указанной выплаты по исковым требованиям граждан на основании вступивших в законную силу решений судов.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30780 Единовременная выплата некоторым категориям граждан Российской Федерации в связи с 67-летием Победы в Великой Отечественной войне 1941 - 1945 годов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w:t>
      </w:r>
      <w:r w:rsidRPr="00A82B2A">
        <w:rPr>
          <w:szCs w:val="28"/>
        </w:rPr>
        <w:lastRenderedPageBreak/>
        <w:t xml:space="preserve">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67-летием Победы в Великой Отечественной войне </w:t>
      </w:r>
      <w:r w:rsidR="002B6199">
        <w:rPr>
          <w:szCs w:val="28"/>
        </w:rPr>
        <w:t xml:space="preserve">           </w:t>
      </w:r>
      <w:r w:rsidRPr="00A82B2A">
        <w:rPr>
          <w:szCs w:val="28"/>
        </w:rPr>
        <w:t>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A82B2A" w:rsidRPr="00A82B2A" w:rsidRDefault="00A82B2A" w:rsidP="00A82B2A">
      <w:pPr>
        <w:pStyle w:val="21"/>
        <w:ind w:firstLine="709"/>
        <w:rPr>
          <w:szCs w:val="28"/>
        </w:rPr>
      </w:pPr>
      <w:r w:rsidRPr="00A82B2A">
        <w:rPr>
          <w:szCs w:val="28"/>
        </w:rPr>
        <w:t xml:space="preserve">Поступление трансфертов на указанные цели отражается по коду </w:t>
      </w:r>
      <w:r w:rsidR="00293DCD">
        <w:rPr>
          <w:szCs w:val="28"/>
        </w:rPr>
        <w:t xml:space="preserve">                    </w:t>
      </w:r>
      <w:r w:rsidRPr="00A82B2A">
        <w:rPr>
          <w:szCs w:val="28"/>
        </w:rPr>
        <w:t>000 2 02 05123 06 0000 151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67-летия Победы в Великой Отечественной войне 1941 - 1945 годов" классификации доходов бюджетов.</w:t>
      </w:r>
    </w:p>
    <w:p w:rsidR="002200BC" w:rsidRPr="00A82B2A" w:rsidRDefault="002200BC" w:rsidP="00A82B2A">
      <w:pPr>
        <w:pStyle w:val="21"/>
        <w:ind w:firstLine="709"/>
        <w:rPr>
          <w:szCs w:val="28"/>
        </w:rPr>
      </w:pPr>
    </w:p>
    <w:p w:rsidR="00A82B2A" w:rsidRPr="00A82B2A" w:rsidRDefault="00A82B2A" w:rsidP="00A82B2A">
      <w:pPr>
        <w:pStyle w:val="21"/>
        <w:ind w:firstLine="709"/>
        <w:rPr>
          <w:szCs w:val="28"/>
        </w:rPr>
      </w:pPr>
      <w:r w:rsidRPr="00A82B2A">
        <w:rPr>
          <w:szCs w:val="28"/>
        </w:rPr>
        <w:t>30790 Предоставление материнского (семейного) капитала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 по следующим направлениям:</w:t>
      </w:r>
    </w:p>
    <w:p w:rsidR="00A82B2A" w:rsidRPr="00A82B2A" w:rsidRDefault="00A82B2A" w:rsidP="00A82B2A">
      <w:pPr>
        <w:pStyle w:val="21"/>
        <w:ind w:firstLine="709"/>
        <w:rPr>
          <w:szCs w:val="28"/>
        </w:rPr>
      </w:pPr>
      <w:r w:rsidRPr="00A82B2A">
        <w:rPr>
          <w:szCs w:val="28"/>
        </w:rPr>
        <w:t>улучшение жилищных условий;</w:t>
      </w:r>
    </w:p>
    <w:p w:rsidR="00A82B2A" w:rsidRPr="00A82B2A" w:rsidRDefault="00A82B2A" w:rsidP="00A82B2A">
      <w:pPr>
        <w:pStyle w:val="21"/>
        <w:ind w:firstLine="709"/>
        <w:rPr>
          <w:szCs w:val="28"/>
        </w:rPr>
      </w:pPr>
      <w:r w:rsidRPr="00A82B2A">
        <w:rPr>
          <w:szCs w:val="28"/>
        </w:rPr>
        <w:t>получение образования ребенком (детьми);</w:t>
      </w:r>
    </w:p>
    <w:p w:rsidR="00A82B2A" w:rsidRPr="00A82B2A" w:rsidRDefault="00A82B2A" w:rsidP="00A82B2A">
      <w:pPr>
        <w:pStyle w:val="21"/>
        <w:ind w:firstLine="709"/>
        <w:rPr>
          <w:szCs w:val="28"/>
        </w:rPr>
      </w:pPr>
      <w:r w:rsidRPr="00A82B2A">
        <w:rPr>
          <w:szCs w:val="28"/>
        </w:rPr>
        <w:t xml:space="preserve">формирование накопительной пенсии для женщин, перечисленных в пунктах 1 и 2 части 1 статьи 3 Федерального закона от 29 декабря 2006 года </w:t>
      </w:r>
      <w:r w:rsidR="002200BC">
        <w:rPr>
          <w:szCs w:val="28"/>
        </w:rPr>
        <w:t xml:space="preserve"> </w:t>
      </w:r>
      <w:r w:rsidRPr="00A82B2A">
        <w:rPr>
          <w:szCs w:val="28"/>
        </w:rPr>
        <w:t>№ 256-ФЗ "О дополнительных мерах государственной поддержки семей, имеющих детей";</w:t>
      </w:r>
    </w:p>
    <w:p w:rsidR="00A82B2A" w:rsidRPr="00A82B2A" w:rsidRDefault="00A82B2A" w:rsidP="00A82B2A">
      <w:pPr>
        <w:pStyle w:val="21"/>
        <w:ind w:firstLine="709"/>
        <w:rPr>
          <w:szCs w:val="28"/>
        </w:rPr>
      </w:pPr>
      <w:r w:rsidRPr="00A82B2A">
        <w:rPr>
          <w:szCs w:val="28"/>
        </w:rPr>
        <w:t>другие цели в соответствии с законодательством Российской Федерации.</w:t>
      </w:r>
    </w:p>
    <w:p w:rsidR="00A82B2A" w:rsidRPr="00A82B2A" w:rsidRDefault="00A82B2A" w:rsidP="00A82B2A">
      <w:pPr>
        <w:pStyle w:val="21"/>
        <w:ind w:firstLine="709"/>
        <w:rPr>
          <w:szCs w:val="28"/>
        </w:rPr>
      </w:pPr>
      <w:r w:rsidRPr="00A82B2A">
        <w:rPr>
          <w:szCs w:val="28"/>
        </w:rPr>
        <w:t>Поступление межбюджетных трансфертов из федерального бюджета бюджету Пенсионного фонда Российской Федерации на указанные цели отражается по коду 000 2 02 05113 06 0000 151 "Средства федерального бюджета, передаваемые бюджету Пенсионного фонда Российской Федерации на предоставление материнского (семейного) капитала" классификации доходов бюджетов.</w:t>
      </w:r>
    </w:p>
    <w:p w:rsidR="00A82B2A" w:rsidRPr="00A82B2A" w:rsidRDefault="00A82B2A" w:rsidP="00A82B2A">
      <w:pPr>
        <w:pStyle w:val="21"/>
        <w:ind w:firstLine="709"/>
        <w:rPr>
          <w:szCs w:val="28"/>
        </w:rPr>
      </w:pPr>
      <w:r w:rsidRPr="00A82B2A">
        <w:rPr>
          <w:szCs w:val="28"/>
        </w:rPr>
        <w:t xml:space="preserve">Также по данному направлению расходов отражаются расходы бюджета Пенсионного фонда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от 29 декабря 2006 года № 256-ФЗ </w:t>
      </w:r>
      <w:r w:rsidR="002B6199">
        <w:rPr>
          <w:szCs w:val="28"/>
        </w:rPr>
        <w:t xml:space="preserve">                          </w:t>
      </w:r>
      <w:r w:rsidRPr="00A82B2A">
        <w:rPr>
          <w:szCs w:val="28"/>
        </w:rPr>
        <w:t>"О дополнительных мерах государственной поддержки семей, имеющих детей".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30800 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05301 07 0000 151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классификации доходов бюджетов.</w:t>
      </w: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30820 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осуществляемые Фондом социального страхования Российской Федерации, по выплате пособий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19 мая 1995 года № 81-ФЗ </w:t>
      </w:r>
      <w:r w:rsidR="002B6199">
        <w:rPr>
          <w:szCs w:val="28"/>
        </w:rPr>
        <w:t xml:space="preserve">                </w:t>
      </w:r>
      <w:r w:rsidRPr="00A82B2A">
        <w:rPr>
          <w:szCs w:val="28"/>
        </w:rPr>
        <w:t>"О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rsidR="00A82B2A" w:rsidRPr="003A1487" w:rsidRDefault="00A82B2A" w:rsidP="00A82B2A">
      <w:pPr>
        <w:pStyle w:val="21"/>
        <w:ind w:firstLine="709"/>
        <w:rPr>
          <w:sz w:val="20"/>
        </w:rPr>
      </w:pPr>
    </w:p>
    <w:p w:rsidR="00A82B2A" w:rsidRPr="00A82B2A" w:rsidRDefault="00A82B2A" w:rsidP="00A82B2A">
      <w:pPr>
        <w:pStyle w:val="21"/>
        <w:ind w:firstLine="709"/>
        <w:rPr>
          <w:szCs w:val="28"/>
        </w:rPr>
      </w:pPr>
      <w:r w:rsidRPr="00A82B2A">
        <w:rPr>
          <w:szCs w:val="28"/>
        </w:rPr>
        <w:lastRenderedPageBreak/>
        <w:t>30830 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Фонда социального страхования Российской Федерации на выплату пособий при рождении ребенка лицам, подлежащим обязательному социальному страхованию на случай временной нетрудоспособности и в связи с материнством и имеющим право на получение указанного пособия в соответствии с действующим законодательством, за исключением лиц, проходящих военную и приравненную к ней службу, в соответствии с Федеральным законом от 19 мая 1995 года №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30840 Единовременные пособия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Фонда социального страхования Российской Федерации на выплату пособий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19 мая 1995 года № 81-ФЗ </w:t>
      </w:r>
      <w:r w:rsidR="002B6199">
        <w:rPr>
          <w:szCs w:val="28"/>
        </w:rPr>
        <w:t xml:space="preserve">                </w:t>
      </w:r>
      <w:r w:rsidRPr="00A82B2A">
        <w:rPr>
          <w:szCs w:val="28"/>
        </w:rPr>
        <w:t>"О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30880 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w:t>
      </w:r>
    </w:p>
    <w:p w:rsidR="00A82B2A" w:rsidRPr="00A82B2A" w:rsidRDefault="00A82B2A" w:rsidP="00A82B2A">
      <w:pPr>
        <w:pStyle w:val="21"/>
        <w:ind w:firstLine="709"/>
        <w:rPr>
          <w:szCs w:val="28"/>
        </w:rPr>
      </w:pPr>
      <w:r w:rsidRPr="00A82B2A">
        <w:rPr>
          <w:szCs w:val="28"/>
        </w:rPr>
        <w:t xml:space="preserve">Поступление межбюджетных трансфертов на указанные цели отражается по коду 000 2 02 05301 07 0000 151 "Средства федерального </w:t>
      </w:r>
      <w:r w:rsidRPr="00A82B2A">
        <w:rPr>
          <w:szCs w:val="28"/>
        </w:rPr>
        <w:lastRenderedPageBreak/>
        <w:t>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классификации доходов бюджетов.</w:t>
      </w: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30890 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по передаче средств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05301 07 0000 151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классификации доходов бюджетов.</w:t>
      </w: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аварии в 1957 году на производственном объединении "Маяк" и сбросов </w:t>
      </w:r>
      <w:r w:rsidRPr="00A82B2A">
        <w:rPr>
          <w:szCs w:val="28"/>
        </w:rPr>
        <w:lastRenderedPageBreak/>
        <w:t>радиоактивных отходов в реку "Теча", а также расходы по финансовому обеспечению выплат, по исковым требованиям граждан (организаций) на основании решения суда.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30900 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на 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 умерших работавших граждан и умерших несовершеннолетних членов семей работающих граждан в соответствии с Федеральным законом от 12 января 1996 года № 8-ФЗ "О погребении и похоронном деле".</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30910 Пособия по временной нетрудоспособности по обязательному социальному страхованию на случай временной нетрудоспособности и в связи с материнством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осуществляемые Фондом социального страхования Российской Федерации, на выплату пособий по временной нетрудоспособности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 а также расходы по финансовому обеспечению выплат, по исковым требованиям граждан (организаций) на основании решения суда.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30920 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осуществляемые Фондом социального страхования Российской Федерации, на выплату пособий по беременности и родам гражданам, подлежащим обязательному социальному страхованию на случай временной нетрудоспособности и в связи с материнством, включая расходы на выплату пособий при усыновлении ребенка женщинам,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 а также расходы по </w:t>
      </w:r>
      <w:r w:rsidRPr="00A82B2A">
        <w:rPr>
          <w:szCs w:val="28"/>
        </w:rPr>
        <w:lastRenderedPageBreak/>
        <w:t>финансовому обеспечению выплат, по исковым требованиям граждан (организаций) на основании решения суда.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30940 Пособия по временной нетрудоспособности отдельным категориям граждан в связи с зачетом в страховой стаж нестраховых периодов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w:t>
      </w:r>
    </w:p>
    <w:p w:rsidR="00A82B2A" w:rsidRPr="00A82B2A" w:rsidRDefault="00A82B2A" w:rsidP="00A82B2A">
      <w:pPr>
        <w:pStyle w:val="21"/>
        <w:ind w:firstLine="709"/>
        <w:rPr>
          <w:szCs w:val="28"/>
        </w:rPr>
      </w:pPr>
      <w:r w:rsidRPr="00A82B2A">
        <w:rPr>
          <w:szCs w:val="28"/>
        </w:rPr>
        <w:t xml:space="preserve"> Поступление межбюджетных трансфертов на указанные цели отражается по коду 000 2 02 05316 07 0000 151 "Средства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бюджета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30950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на выплату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 осуществляемые Фондом социального страхования Российской Федерации как по страховым случаям, произошедшим впервые, так и в случае рецидива профессионального заболевания,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rsidR="00A82B2A" w:rsidRDefault="00A82B2A" w:rsidP="00A82B2A">
      <w:pPr>
        <w:pStyle w:val="21"/>
        <w:ind w:firstLine="709"/>
        <w:rPr>
          <w:szCs w:val="28"/>
        </w:rPr>
      </w:pPr>
    </w:p>
    <w:p w:rsidR="003A1487" w:rsidRPr="00A82B2A" w:rsidRDefault="003A1487"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30960 Единовременные страховые выплаты</w:t>
      </w:r>
    </w:p>
    <w:p w:rsidR="00A82B2A" w:rsidRPr="00A82B2A" w:rsidRDefault="00A82B2A" w:rsidP="00A82B2A">
      <w:pPr>
        <w:pStyle w:val="21"/>
        <w:ind w:firstLine="709"/>
        <w:rPr>
          <w:szCs w:val="28"/>
        </w:rPr>
      </w:pPr>
    </w:p>
    <w:p w:rsidR="00A82B2A" w:rsidRDefault="00A82B2A" w:rsidP="00A82B2A">
      <w:pPr>
        <w:pStyle w:val="21"/>
        <w:ind w:firstLine="709"/>
        <w:rPr>
          <w:szCs w:val="28"/>
        </w:rPr>
      </w:pPr>
      <w:r w:rsidRPr="00A82B2A">
        <w:rPr>
          <w:szCs w:val="28"/>
        </w:rPr>
        <w:t>По данному направлению расходов отражаются расходы, единовременно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rsidR="00A851BC" w:rsidRPr="00A82B2A" w:rsidRDefault="00A851BC" w:rsidP="00A82B2A">
      <w:pPr>
        <w:pStyle w:val="21"/>
        <w:ind w:firstLine="709"/>
        <w:rPr>
          <w:szCs w:val="28"/>
        </w:rPr>
      </w:pPr>
    </w:p>
    <w:p w:rsidR="00A82B2A" w:rsidRPr="00A82B2A" w:rsidRDefault="00A82B2A" w:rsidP="00A82B2A">
      <w:pPr>
        <w:pStyle w:val="21"/>
        <w:ind w:firstLine="709"/>
        <w:rPr>
          <w:szCs w:val="28"/>
        </w:rPr>
      </w:pPr>
      <w:r w:rsidRPr="00A82B2A">
        <w:rPr>
          <w:szCs w:val="28"/>
        </w:rPr>
        <w:t>30970 Ежемесячные страховые выплаты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ежемесячно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а также расходы по финансовому обеспечению выплат по исковым требованиям граждан (организаций) на основании решения суда, в соответствии с Федеральным законом от 24 июля 1998 года № 125-ФЗ </w:t>
      </w:r>
      <w:r w:rsidR="002B6199">
        <w:rPr>
          <w:szCs w:val="28"/>
        </w:rPr>
        <w:t xml:space="preserve">               </w:t>
      </w:r>
      <w:r w:rsidRPr="00A82B2A">
        <w:rPr>
          <w:szCs w:val="28"/>
        </w:rPr>
        <w:t>"Об обязательном социальном страховании от несчастных случаев на производстве и профессиональных заболеваний".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30980 Оплата четырех дополнительных выходных дней работающим родителям (опекунам, попечителям) для ухода за детьми-инвалидами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трансфертов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в соответствии с действующим законодательством.</w:t>
      </w:r>
    </w:p>
    <w:p w:rsidR="00A82B2A" w:rsidRPr="00A82B2A" w:rsidRDefault="00A82B2A" w:rsidP="00A82B2A">
      <w:pPr>
        <w:pStyle w:val="21"/>
        <w:ind w:firstLine="709"/>
        <w:rPr>
          <w:szCs w:val="28"/>
        </w:rPr>
      </w:pPr>
      <w:r w:rsidRPr="00A82B2A">
        <w:rPr>
          <w:szCs w:val="28"/>
        </w:rPr>
        <w:t>Поступление трансфертов на указанные цели отражается по коду         000 2 02 05311 07 0000 151 "Средства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классификации доходов бюджетов.</w:t>
      </w:r>
    </w:p>
    <w:p w:rsidR="00A82B2A" w:rsidRPr="00A82B2A" w:rsidRDefault="00A82B2A" w:rsidP="00A82B2A">
      <w:pPr>
        <w:pStyle w:val="21"/>
        <w:ind w:firstLine="709"/>
        <w:rPr>
          <w:szCs w:val="28"/>
        </w:rPr>
      </w:pPr>
      <w:r w:rsidRPr="00A82B2A">
        <w:rPr>
          <w:szCs w:val="28"/>
        </w:rPr>
        <w:lastRenderedPageBreak/>
        <w:t xml:space="preserve">Также по данному направлению расходов отражаются расходы бюджета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осуществляемые за счет средств федерального бюджета, в том числе </w:t>
      </w:r>
      <w:r w:rsidR="004843F9">
        <w:rPr>
          <w:szCs w:val="28"/>
        </w:rPr>
        <w:t xml:space="preserve">включая начисленные страховые взносы в государственные внебюджетные фонды, </w:t>
      </w:r>
      <w:r w:rsidRPr="00A82B2A">
        <w:rPr>
          <w:szCs w:val="28"/>
        </w:rPr>
        <w:t>расходы на доставку указанной выплаты,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30990 Пособия и компенсации членам семей, а также родителям погибших (умерших) сотрудников органов внутренних дел</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w:t>
      </w:r>
    </w:p>
    <w:p w:rsidR="00A82B2A" w:rsidRPr="00A82B2A" w:rsidRDefault="00A82B2A" w:rsidP="00A82B2A">
      <w:pPr>
        <w:pStyle w:val="21"/>
        <w:ind w:firstLine="709"/>
        <w:rPr>
          <w:szCs w:val="28"/>
        </w:rPr>
      </w:pPr>
      <w:r w:rsidRPr="00A82B2A">
        <w:rPr>
          <w:szCs w:val="28"/>
        </w:rPr>
        <w:t>ежемесячной денежной компенсации за наем (поднаем) жилого помещения членам семьи погибшего (умершего) сотрудника органов внутренних дел;</w:t>
      </w:r>
    </w:p>
    <w:p w:rsidR="00A82B2A" w:rsidRPr="00A82B2A" w:rsidRDefault="00A82B2A" w:rsidP="00A82B2A">
      <w:pPr>
        <w:pStyle w:val="21"/>
        <w:ind w:firstLine="709"/>
        <w:rPr>
          <w:szCs w:val="28"/>
        </w:rPr>
      </w:pPr>
      <w:r w:rsidRPr="00A82B2A">
        <w:rPr>
          <w:szCs w:val="28"/>
        </w:rPr>
        <w:t xml:space="preserve">ежемесячного пособия членам семьи, а также родителям погибшего (умершего) сотрудника органов внутренних дел на содержание детей в соответствии с Федеральным законом от 19 июля 2011 года № 247-ФЗ </w:t>
      </w:r>
      <w:r w:rsidR="002B6199">
        <w:rPr>
          <w:szCs w:val="28"/>
        </w:rPr>
        <w:t xml:space="preserve">               </w:t>
      </w:r>
      <w:r w:rsidRPr="00A82B2A">
        <w:rPr>
          <w:szCs w:val="28"/>
        </w:rPr>
        <w:t>"О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31010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31020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31040 Пособия по беременности и родам отдельным категориям граждан в связи с зачетом в страховой стаж нестраховых периодов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p w:rsidR="00A82B2A" w:rsidRPr="00A82B2A" w:rsidRDefault="00A82B2A" w:rsidP="00A82B2A">
      <w:pPr>
        <w:pStyle w:val="21"/>
        <w:ind w:firstLine="709"/>
        <w:rPr>
          <w:szCs w:val="28"/>
        </w:rPr>
      </w:pPr>
      <w:r w:rsidRPr="00A82B2A">
        <w:rPr>
          <w:szCs w:val="28"/>
        </w:rPr>
        <w:t xml:space="preserve"> Поступление межбюджетных трансфертов на указанные цели отражается по коду 000 2 02 05315 07 0000 151 "Средства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бюджета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31050 Ежемесячная выплата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w:t>
      </w:r>
      <w:r w:rsidRPr="00A82B2A">
        <w:rPr>
          <w:szCs w:val="28"/>
        </w:rPr>
        <w:lastRenderedPageBreak/>
        <w:t>веществ, таможенных органах Российской Федерации без права на пенсию, имеющим общую продолжительность службы менее 20 лет</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ежемесячную выплату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продолжительность службы менее 20 лет,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31060 Ежемесячное пособие на содержание детей и ежегодное пособие на проведение летнего оздоровительного отдыха детей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учреждениях и органах, пропавших без вести при выполнении служебных обязанностей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на выплату ежемесячного пособия на содержание детей и ежегодного пособия на проведение летнего оздоровительного отдыха детей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пропавших без вести при выполнении служебных обязанностей, в соответствии с Федеральным законом от 30 декабря 2012 года № 283-ФЗ </w:t>
      </w:r>
      <w:r w:rsidR="002B6199">
        <w:rPr>
          <w:szCs w:val="28"/>
        </w:rPr>
        <w:t xml:space="preserve">              </w:t>
      </w:r>
      <w:r w:rsidRPr="00A82B2A">
        <w:rPr>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31080 Возмещение органами прокуратуры Российской Федерации расходов на погребение</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31130 Премии Президента Российской Федерации в области литературы и искусства за произведения для детей и юношества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 премий Президента Российской Федерации в области литературы и искусства за произведения для детей и юношества</w:t>
      </w:r>
      <w:r w:rsidR="005018E0">
        <w:rPr>
          <w:szCs w:val="28"/>
        </w:rPr>
        <w:t xml:space="preserve"> в соответствии с Указом </w:t>
      </w:r>
      <w:r w:rsidR="00834E6C">
        <w:rPr>
          <w:szCs w:val="28"/>
        </w:rPr>
        <w:t>П</w:t>
      </w:r>
      <w:r w:rsidR="005018E0">
        <w:rPr>
          <w:szCs w:val="28"/>
        </w:rPr>
        <w:t>резидента Российской Федерации от 14 декабря 2013 года № 915 "О премии Президента Российской Федерации в области литературы и искусства за произведения для детей и юношества"</w:t>
      </w:r>
      <w:r w:rsidRPr="00A82B2A">
        <w:rPr>
          <w:szCs w:val="28"/>
        </w:rPr>
        <w:t>.</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31150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лицам, являющимся получателями трудовых пенсий и (или) пенсий по государственному пенсионному обеспечению, и членам их семей, находящимся на их иждивении, а также расходы бюджета Пенсионного фонда Российской Федерации на осуществление указанной выплаты.</w:t>
      </w:r>
    </w:p>
    <w:p w:rsidR="00A82B2A" w:rsidRPr="00A82B2A" w:rsidRDefault="00A82B2A" w:rsidP="00A82B2A">
      <w:pPr>
        <w:pStyle w:val="21"/>
        <w:ind w:firstLine="709"/>
        <w:rPr>
          <w:szCs w:val="28"/>
        </w:rPr>
      </w:pPr>
      <w:r w:rsidRPr="00A82B2A">
        <w:rPr>
          <w:szCs w:val="28"/>
        </w:rPr>
        <w:t xml:space="preserve">Поступление в бюджет Пенсионного фонда Российской Федерации межбюджетных трансфертов на указанные цели отражается по коду               </w:t>
      </w:r>
      <w:r w:rsidR="00434253">
        <w:rPr>
          <w:szCs w:val="28"/>
        </w:rPr>
        <w:t xml:space="preserve">           </w:t>
      </w:r>
      <w:r w:rsidRPr="00A82B2A">
        <w:rPr>
          <w:szCs w:val="28"/>
        </w:rPr>
        <w:t xml:space="preserve"> 000 2 02 05126 06 0000 151 "Средства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бюджета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31160 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 </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бюджета Пенсионного фонда Российской Федерации на страховое обеспечение по общеобязательному государственному пенсионному страхованию, причитающееся гражданам, подлежавшим общеобязательному государственному пенсионному страхованию в соответствии с законодательством, действовавшим на территориях Республики Крым и города федерального значения Севастополя до 31 декабря 2014 года, включая расходы на его доставку.</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31170 Единовременная выплата некоторым категориям граждан Российской Федерации в связи с 70-летием Победы в Великой Отечественной войне 1941 - 1945 годов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A82B2A" w:rsidRPr="00A82B2A" w:rsidRDefault="00A82B2A" w:rsidP="00A82B2A">
      <w:pPr>
        <w:pStyle w:val="21"/>
        <w:ind w:firstLine="709"/>
        <w:rPr>
          <w:szCs w:val="28"/>
        </w:rPr>
      </w:pPr>
      <w:r w:rsidRPr="00A82B2A">
        <w:rPr>
          <w:szCs w:val="28"/>
        </w:rPr>
        <w:t xml:space="preserve">Поступление трансфертов на указанные цели отражается по коду          </w:t>
      </w:r>
      <w:r w:rsidR="00434253">
        <w:rPr>
          <w:szCs w:val="28"/>
        </w:rPr>
        <w:t xml:space="preserve">          </w:t>
      </w:r>
      <w:r w:rsidRPr="00A82B2A">
        <w:rPr>
          <w:szCs w:val="28"/>
        </w:rPr>
        <w:t xml:space="preserve"> 000 2 02 05127 06 0000 151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70-летия Победы в Великой Отечественной войне 1941 - 1945 годов" классификации доходов бюджетов.</w:t>
      </w:r>
    </w:p>
    <w:p w:rsidR="00BA0795" w:rsidRDefault="00BA0795" w:rsidP="00A82B2A">
      <w:pPr>
        <w:pStyle w:val="21"/>
        <w:ind w:firstLine="709"/>
        <w:rPr>
          <w:szCs w:val="28"/>
        </w:rPr>
      </w:pPr>
    </w:p>
    <w:p w:rsidR="000804D9" w:rsidRDefault="00CB36D1" w:rsidP="000804D9">
      <w:pPr>
        <w:pStyle w:val="21"/>
        <w:jc w:val="center"/>
        <w:rPr>
          <w:b/>
          <w:szCs w:val="28"/>
        </w:rPr>
      </w:pPr>
      <w:r w:rsidRPr="002200BC">
        <w:rPr>
          <w:b/>
          <w:szCs w:val="28"/>
        </w:rPr>
        <w:t>4</w:t>
      </w:r>
      <w:r w:rsidR="00C53175" w:rsidRPr="0049193C">
        <w:rPr>
          <w:szCs w:val="28"/>
          <w:vertAlign w:val="superscript"/>
        </w:rPr>
        <w:t>1</w:t>
      </w:r>
      <w:r w:rsidRPr="000804D9">
        <w:rPr>
          <w:b/>
          <w:szCs w:val="28"/>
        </w:rPr>
        <w:t>.2.4</w:t>
      </w:r>
      <w:r w:rsidR="000804D9" w:rsidRPr="000804D9">
        <w:rPr>
          <w:b/>
          <w:szCs w:val="28"/>
        </w:rPr>
        <w:t>. Уникальные направления расходов, увязываемые</w:t>
      </w:r>
    </w:p>
    <w:p w:rsidR="000804D9" w:rsidRPr="000804D9" w:rsidRDefault="000804D9" w:rsidP="000804D9">
      <w:pPr>
        <w:pStyle w:val="21"/>
        <w:jc w:val="center"/>
        <w:rPr>
          <w:b/>
          <w:szCs w:val="28"/>
        </w:rPr>
      </w:pPr>
      <w:r w:rsidRPr="000804D9">
        <w:rPr>
          <w:b/>
          <w:szCs w:val="28"/>
        </w:rPr>
        <w:t xml:space="preserve"> с целевыми статьями </w:t>
      </w:r>
      <w:r w:rsidR="004610A5">
        <w:rPr>
          <w:b/>
          <w:szCs w:val="28"/>
        </w:rPr>
        <w:t xml:space="preserve">основных мероприятий (ведомственных целевых программ) </w:t>
      </w:r>
      <w:r w:rsidRPr="000804D9">
        <w:rPr>
          <w:b/>
          <w:szCs w:val="28"/>
        </w:rPr>
        <w:t xml:space="preserve">подпрограмм государственных программ Российской Федерации, </w:t>
      </w:r>
      <w:r w:rsidR="004610A5">
        <w:rPr>
          <w:b/>
          <w:szCs w:val="28"/>
        </w:rPr>
        <w:t xml:space="preserve">подпрограмм федеральных целевых программ </w:t>
      </w:r>
      <w:r w:rsidRPr="000804D9">
        <w:rPr>
          <w:b/>
          <w:szCs w:val="28"/>
        </w:rPr>
        <w:t>непрограммными направлениями расходов федеральных органов государственной власти, органов управления государственных внебюджетных фондов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20060 Централизованные закупки медикаментов и медицинского оборудования</w:t>
      </w:r>
    </w:p>
    <w:p w:rsidR="000804D9" w:rsidRPr="000804D9" w:rsidRDefault="000804D9" w:rsidP="000804D9">
      <w:pPr>
        <w:pStyle w:val="21"/>
        <w:ind w:firstLine="709"/>
        <w:rPr>
          <w:szCs w:val="28"/>
        </w:rPr>
      </w:pPr>
    </w:p>
    <w:p w:rsidR="000804D9" w:rsidRPr="000804D9" w:rsidRDefault="0000217C" w:rsidP="000804D9">
      <w:pPr>
        <w:pStyle w:val="21"/>
        <w:ind w:firstLine="709"/>
        <w:rPr>
          <w:szCs w:val="28"/>
        </w:rPr>
      </w:pPr>
      <w:r w:rsidRPr="000804D9">
        <w:rPr>
          <w:szCs w:val="28"/>
        </w:rPr>
        <w:t>По данному направлению расходов отражаются расходы</w:t>
      </w:r>
      <w:r w:rsidRPr="0000217C">
        <w:rPr>
          <w:szCs w:val="28"/>
        </w:rPr>
        <w:t xml:space="preserve"> </w:t>
      </w:r>
      <w:r>
        <w:rPr>
          <w:szCs w:val="28"/>
        </w:rPr>
        <w:t xml:space="preserve">федеральногобюджета </w:t>
      </w:r>
      <w:r w:rsidRPr="0000217C">
        <w:rPr>
          <w:szCs w:val="28"/>
        </w:rPr>
        <w:t>в рамках основного мероприятия</w:t>
      </w:r>
      <w:r>
        <w:rPr>
          <w:szCs w:val="28"/>
        </w:rPr>
        <w:t xml:space="preserve"> </w:t>
      </w:r>
      <w:r w:rsidRPr="0000217C">
        <w:rPr>
          <w:szCs w:val="28"/>
        </w:rPr>
        <w:t>"Государственный санитарно-эпидемиологический надзор"</w:t>
      </w:r>
      <w:r>
        <w:rPr>
          <w:szCs w:val="28"/>
        </w:rPr>
        <w:t xml:space="preserve"> подпрограммы </w:t>
      </w:r>
      <w:r w:rsidRPr="0000217C">
        <w:rPr>
          <w:szCs w:val="28"/>
        </w:rPr>
        <w:t xml:space="preserve">"Экспертиза и </w:t>
      </w:r>
      <w:r w:rsidRPr="0000217C">
        <w:rPr>
          <w:szCs w:val="28"/>
        </w:rPr>
        <w:lastRenderedPageBreak/>
        <w:t>контрольно-надзорные функции в сфере охраны здоровья"</w:t>
      </w:r>
      <w:r>
        <w:rPr>
          <w:szCs w:val="28"/>
        </w:rPr>
        <w:t xml:space="preserve"> государственной программы Российской Федерации </w:t>
      </w:r>
      <w:r w:rsidRPr="0000217C">
        <w:rPr>
          <w:szCs w:val="28"/>
        </w:rPr>
        <w:t>"Развитие здравоохранения"</w:t>
      </w:r>
      <w:r>
        <w:rPr>
          <w:szCs w:val="28"/>
        </w:rPr>
        <w:t xml:space="preserve">                            (</w:t>
      </w:r>
      <w:r w:rsidRPr="0000217C">
        <w:rPr>
          <w:szCs w:val="28"/>
        </w:rPr>
        <w:t>01 9 05 00000</w:t>
      </w:r>
      <w:r>
        <w:rPr>
          <w:szCs w:val="28"/>
        </w:rPr>
        <w:t>)</w:t>
      </w:r>
      <w:r w:rsidRPr="0000217C">
        <w:rPr>
          <w:szCs w:val="28"/>
        </w:rPr>
        <w:t xml:space="preserve"> </w:t>
      </w:r>
      <w:r w:rsidR="000804D9" w:rsidRPr="000804D9">
        <w:rPr>
          <w:szCs w:val="28"/>
        </w:rPr>
        <w:t>на осуществление централизованной закупки гриппозной вакцины для иммунизации работников федеральных учреждений здравоохранения, федеральных государственных образовательных учреждений высшего медицинского образования и профильных НИИ федерального подчинения.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20090 Высокотехнологичные виды медицинской помощи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на финансовое обеспечение оказания высокотехнологичной медицинской помощи гражданам Российской Федерации федеральными учреждениями, оказывающими медицинскую помощь, находящимися в ведении Министерства здравоохранения Российской Федерации, Федерального медико-биологического агентства, Российской академии медицинских наук.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20100 Мероприятия, направленные на обследование населения с целью выявления туберкулеза, лечения больных туберкулезом, профилактические мероприятия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"Совершенствование системы оказания медицинской помощи больным туберкулёзом" подпрограммы "Совершенствование оказания специализированной, включая высокотехнологичную, медицинской помощи" государственной программы Российской Федерации "Развитие здравоохранения" (01 2 01 00000) на проведение мероприятий, направленных на обследование населения с целью выявления туберкулеза, лечения больных туберкулезом, профилактические мероприятия.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20120 Мероприятия по развитию службы крови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проведение мероприятий по развитию службы крови.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20140 Мероприятия, направленные на совершенствование медицинской помощи больным с онкологическими заболеваниями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20170 Реализация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По данному направлению расходов отражаются расходы федерального бюджета, связанные с выполнением научно-исследовательских и опытно-конструкторских работ в рамках реализации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20220 Реализация комплекса мероприятий по организации альтернативной гражданской службы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"Реализация мероприятий активной политики занятости населения"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w:t>
      </w:r>
      <w:r>
        <w:rPr>
          <w:szCs w:val="28"/>
        </w:rPr>
        <w:t xml:space="preserve">               </w:t>
      </w:r>
      <w:r w:rsidRPr="000804D9">
        <w:rPr>
          <w:szCs w:val="28"/>
        </w:rPr>
        <w:t>(07 1 02 00000), связанные с организацией альтернативной гражданской службы в соответствии с пунктом 8 статьи 19 Федерального закона от 25 июля 2002 года № 113-ФЗ "Об альтернативной гражданской службе".</w:t>
      </w:r>
    </w:p>
    <w:p w:rsidR="000804D9" w:rsidRPr="000804D9" w:rsidRDefault="000804D9" w:rsidP="000804D9">
      <w:pPr>
        <w:pStyle w:val="21"/>
        <w:ind w:firstLine="709"/>
        <w:rPr>
          <w:szCs w:val="28"/>
        </w:rPr>
      </w:pPr>
      <w:r w:rsidRPr="000804D9">
        <w:rPr>
          <w:szCs w:val="28"/>
        </w:rPr>
        <w:t xml:space="preserve">Также по данному направлению расходов 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 256 </w:t>
      </w:r>
      <w:r w:rsidR="002B6199">
        <w:rPr>
          <w:szCs w:val="28"/>
        </w:rPr>
        <w:t xml:space="preserve">                     </w:t>
      </w:r>
      <w:r w:rsidRPr="000804D9">
        <w:rPr>
          <w:szCs w:val="28"/>
        </w:rPr>
        <w:t>"Об утверждении положения о порядке прохождения альтернативной гражданской службы".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20230 Оказание государственной поддержки сельскохозяйственных товаропроизводителей по решениям Правительства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связанные с оказанием мер по государственной поддержке сельскохозяйственных товаропроизводителей по решениям Правительства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20260 Конверсия радиочастотного спектра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20290 Мероприятия, связанные с реализацией задач по выполнению обязательств по сокращению и ограничению вооружений и военной техники, и прочие расходы в данной области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(99 9 00 00000):</w:t>
      </w:r>
    </w:p>
    <w:p w:rsidR="000804D9" w:rsidRPr="000804D9" w:rsidRDefault="000804D9" w:rsidP="000804D9">
      <w:pPr>
        <w:pStyle w:val="21"/>
        <w:ind w:firstLine="709"/>
        <w:rPr>
          <w:szCs w:val="28"/>
        </w:rPr>
      </w:pPr>
      <w:r w:rsidRPr="000804D9">
        <w:rPr>
          <w:szCs w:val="28"/>
        </w:rPr>
        <w:lastRenderedPageBreak/>
        <w:t>на проведение рекультивации земель после проведения практической утилизации и ликвидации вооружения и военной техники, уничтожения запасов химического оружия, объектов по их производству и хранению;</w:t>
      </w:r>
    </w:p>
    <w:p w:rsidR="000804D9" w:rsidRPr="000804D9" w:rsidRDefault="000804D9" w:rsidP="000804D9">
      <w:pPr>
        <w:pStyle w:val="21"/>
        <w:ind w:firstLine="709"/>
        <w:rPr>
          <w:szCs w:val="28"/>
        </w:rPr>
      </w:pPr>
      <w:r w:rsidRPr="000804D9">
        <w:rPr>
          <w:szCs w:val="28"/>
        </w:rPr>
        <w:t>государственную поддержку организаций, обеспечивающих работы по уничтожению запасов химического оружия и утилизации и ликвидации вооружения и военной техники;</w:t>
      </w:r>
    </w:p>
    <w:p w:rsidR="000804D9" w:rsidRPr="000804D9" w:rsidRDefault="000804D9" w:rsidP="000804D9">
      <w:pPr>
        <w:pStyle w:val="21"/>
        <w:ind w:firstLine="709"/>
        <w:rPr>
          <w:szCs w:val="28"/>
        </w:rPr>
      </w:pPr>
      <w:r w:rsidRPr="000804D9">
        <w:rPr>
          <w:szCs w:val="28"/>
        </w:rPr>
        <w:t>работы, связанные с обеспечением процессов утилизации и ликвидации вооружения и военной техники, уничтожением запасов химического оружия, не отнесенных к другим категориям;</w:t>
      </w:r>
    </w:p>
    <w:p w:rsidR="000804D9" w:rsidRPr="000804D9" w:rsidRDefault="000804D9" w:rsidP="000804D9">
      <w:pPr>
        <w:pStyle w:val="21"/>
        <w:ind w:firstLine="709"/>
        <w:rPr>
          <w:szCs w:val="28"/>
        </w:rPr>
      </w:pPr>
      <w:r w:rsidRPr="000804D9">
        <w:rPr>
          <w:szCs w:val="28"/>
        </w:rPr>
        <w:t>обеспечение реализации мероприятий по обмену телеметрической информацией о пусках баллистических ракет в связи с Договором о СНВ;</w:t>
      </w:r>
    </w:p>
    <w:p w:rsidR="000804D9" w:rsidRPr="000804D9" w:rsidRDefault="000804D9" w:rsidP="000804D9">
      <w:pPr>
        <w:pStyle w:val="21"/>
        <w:ind w:firstLine="709"/>
        <w:rPr>
          <w:szCs w:val="28"/>
        </w:rPr>
      </w:pPr>
      <w:r w:rsidRPr="000804D9">
        <w:rPr>
          <w:szCs w:val="28"/>
        </w:rPr>
        <w:t>рекультивацию боевых стартовых позиций после ликвидации объектов в связи с договорами о СНВ, СНП;</w:t>
      </w:r>
    </w:p>
    <w:p w:rsidR="000804D9" w:rsidRPr="000804D9" w:rsidRDefault="000804D9" w:rsidP="000804D9">
      <w:pPr>
        <w:pStyle w:val="21"/>
        <w:ind w:firstLine="709"/>
        <w:rPr>
          <w:szCs w:val="28"/>
        </w:rPr>
      </w:pPr>
      <w:r w:rsidRPr="000804D9">
        <w:rPr>
          <w:szCs w:val="28"/>
        </w:rPr>
        <w:t>ликвидацию отделяемых частей ракет-носителей после пусков;</w:t>
      </w:r>
    </w:p>
    <w:p w:rsidR="000804D9" w:rsidRPr="000804D9" w:rsidRDefault="000804D9" w:rsidP="000804D9">
      <w:pPr>
        <w:pStyle w:val="21"/>
        <w:ind w:firstLine="709"/>
        <w:rPr>
          <w:szCs w:val="28"/>
        </w:rPr>
      </w:pPr>
      <w:r w:rsidRPr="000804D9">
        <w:rPr>
          <w:szCs w:val="28"/>
        </w:rPr>
        <w:t>предоставление мер социальной поддержки работникам оборонного комплекса в связи с осуществлением ими работ по уничтожению химического оружия, утилизации и ликвидации вооружения и военной техники, а также расходы по финансовому обеспечению указанных выплат.</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20300 Закупки лекарственных препаратов, предназначенных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 (01 1 05 00000) на проведение закупок лекарственных препаратов, предназначенных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20310 Финансовое обеспечение мероприятий по созданию обучающих симуляционных центров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20320 Реализация комплекса мер по выхаживанию новорожденных с низкой и экстремально низкой массой тела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20330 Финансовое обеспечение развития неонатальной хирургии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20340 Мероприятия в рамках национального календаря профилактических прививок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"Профилактика инфекционных заболеваний, включая иммунопрофилактику"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 (01 1 02 00000) на централизованные закупки иммунобиологических препаратов в рамках национального календаря профилактических прививок.</w:t>
      </w:r>
    </w:p>
    <w:p w:rsid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20350 Реализация мероприятий, связанных с процедурами банкротства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20360 Мероприятия, связанные с распоряжением и реализацией выморочного имущества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20390 Денежные компенсации истцам в случае вынесения соответствующих решений Европейским Судом по правам человека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20420 Мероприятия с использованием специальных методов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20430 Оперативные мероприятия органов безопасности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20440 Финансовое обеспечение оказания универсальных услуг связи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20470 Реализация государственных полномочий по проведению государственной экологической экспертизы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20500 Долевой взнос в бюджет Союзного государства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"Обеспечение долевого участия Российской Федерации в формировании бюджета Союзного государства" подпрограммы "Выполнение финансовых обязательств Российской Федерации по обеспечению деятельности межгосударственных структур, созданных государствами Содружества Независимых Государств" государственной программы Российской Федерации "Внешнеполитическая деятельность" </w:t>
      </w:r>
      <w:r>
        <w:rPr>
          <w:szCs w:val="28"/>
        </w:rPr>
        <w:t xml:space="preserve">         </w:t>
      </w:r>
      <w:r w:rsidRPr="000804D9">
        <w:rPr>
          <w:szCs w:val="28"/>
        </w:rPr>
        <w:t xml:space="preserve">(41 2 03 00000) по уплате долевого взноса Российской Федерации в бюджет Союзного государства на финансирование программ, проектов и мероприятий </w:t>
      </w:r>
      <w:r w:rsidRPr="000804D9">
        <w:rPr>
          <w:szCs w:val="28"/>
        </w:rPr>
        <w:lastRenderedPageBreak/>
        <w:t>Союзного государства и обеспечение деятельности органов Союзного государства.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20540 Резервный фонд Правительства Российской Федерации</w:t>
      </w:r>
    </w:p>
    <w:p w:rsidR="000804D9" w:rsidRPr="000804D9" w:rsidRDefault="000804D9" w:rsidP="000804D9">
      <w:pPr>
        <w:pStyle w:val="21"/>
        <w:ind w:firstLine="709"/>
        <w:rPr>
          <w:szCs w:val="28"/>
        </w:rPr>
      </w:pPr>
      <w:r w:rsidRPr="000804D9">
        <w:rPr>
          <w:szCs w:val="28"/>
        </w:rPr>
        <w:t xml:space="preserve"> </w:t>
      </w:r>
    </w:p>
    <w:p w:rsidR="000804D9" w:rsidRPr="000804D9" w:rsidRDefault="000804D9" w:rsidP="000804D9">
      <w:pPr>
        <w:pStyle w:val="21"/>
        <w:ind w:firstLine="709"/>
        <w:rPr>
          <w:szCs w:val="28"/>
        </w:rPr>
      </w:pPr>
      <w:r w:rsidRPr="000804D9">
        <w:rPr>
          <w:szCs w:val="28"/>
        </w:rPr>
        <w:t>20550 Резервный фонд Президента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20560 Государственные гарантии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w:t>
      </w:r>
      <w:r w:rsidR="0020386A" w:rsidRPr="000804D9">
        <w:rPr>
          <w:szCs w:val="28"/>
        </w:rPr>
        <w:t>на исполнение государственных гарантий Российской Федерации, в случае если исполнение гарантом государственных гарантий Российской Федерации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w:t>
      </w:r>
      <w:r w:rsidR="0020386A">
        <w:rPr>
          <w:szCs w:val="28"/>
        </w:rPr>
        <w:t xml:space="preserve">, </w:t>
      </w:r>
      <w:r w:rsidRPr="000804D9">
        <w:rPr>
          <w:szCs w:val="28"/>
        </w:rPr>
        <w:t xml:space="preserve">в рамках основного мероприятия "Оказание государственной гарантийной поддержки национальной промышленности, реализации инвестиционных проектов (в том числе региональных), экспорта, развития малого и среднего предпринимательства, выполнения гособоронзаказа" подпрограммы "Управление государственным долгом и государственными финансовыми активами Российской Федерации" государственной программы Российской Федерации "Управление государственными финансами и регулирование финансовых рынков" </w:t>
      </w:r>
      <w:r w:rsidR="0020386A">
        <w:rPr>
          <w:szCs w:val="28"/>
        </w:rPr>
        <w:t xml:space="preserve">                   </w:t>
      </w:r>
      <w:r w:rsidRPr="000804D9">
        <w:rPr>
          <w:szCs w:val="28"/>
        </w:rPr>
        <w:t>(</w:t>
      </w:r>
      <w:r w:rsidR="00630134">
        <w:rPr>
          <w:szCs w:val="28"/>
        </w:rPr>
        <w:t>39 5 04 00000</w:t>
      </w:r>
      <w:r w:rsidRPr="000804D9">
        <w:rPr>
          <w:szCs w:val="28"/>
        </w:rPr>
        <w:t>).</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20570 Резервный фонд Правительства Российской Федерации по предупреждению и ликвидации чрезвычайных ситуаций и последствий стихийных бедствий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20580 Содержание автомобильных дорог общего пользования федерального значения</w:t>
      </w:r>
    </w:p>
    <w:p w:rsidR="000804D9" w:rsidRPr="000804D9" w:rsidRDefault="000804D9" w:rsidP="000804D9">
      <w:pPr>
        <w:pStyle w:val="21"/>
        <w:ind w:firstLine="709"/>
        <w:rPr>
          <w:szCs w:val="28"/>
        </w:rPr>
      </w:pPr>
    </w:p>
    <w:p w:rsid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"Капитальный ремонт, ремонт и содержание автомобильных дорог общего пользования федерального значения" подпрограммы "Дорожное хозяйство" государственной программы Российской Федерации "Развитие транспортной системы" (24 2 01 00000) на капитальный ремонт, ремонт и содержание автомобильных дорог общего пользования федерального значения.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20640  Реализация мероприятий общепрограммного характера по федеральной целевой программе "Развитие транспортной системы России (2010 - 2020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20700 Государственная автоматизированная система Российской Федерации  "Выборы"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в рамках непрограммного направления деятельности "Обеспечение деятельности ЦИК России" по непрограммному направлению расходов "Центральная избирательная комиссия Российской Федерации" (94 9 00 00000), связанные с эксплуатацией и развитием ГАС Российской Федерации "Выборы" для информационного обеспечения подготовки и проведения выборов и референдумов.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20760 Проведение экспертизы инвестиционных проектов, реализуемых организациями оборонно-промышленного комплекса в рамках подпрограммы в области развития оборонно-промышленного комплекса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20800 Обеспечение оказания гуманитарной помощи населению иностранных государств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20810 Реализация мероприятий подпрограммы "Создание обеспечивающей инфраструктуры космодрома "Восточный" федеральной целевой программы "Развитие российских космодромов на 2006 - 2015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20820 Реализация мероприятий подпрограммы "Промышленная утилизация ядерных боеприпасов на 2011 - 2015 годы и на период до 2020 года" федеральной целевой программы "Промышленная утилизация вооружения и военной техники ядерного комплекса на 2011 - 2015 годы и на период до 2020 года"</w:t>
      </w:r>
    </w:p>
    <w:p w:rsidR="009478C1" w:rsidRPr="000804D9" w:rsidRDefault="009478C1" w:rsidP="000804D9">
      <w:pPr>
        <w:pStyle w:val="21"/>
        <w:ind w:firstLine="709"/>
        <w:rPr>
          <w:szCs w:val="28"/>
        </w:rPr>
      </w:pPr>
    </w:p>
    <w:p w:rsidR="000804D9" w:rsidRPr="000804D9" w:rsidRDefault="000804D9" w:rsidP="000804D9">
      <w:pPr>
        <w:pStyle w:val="21"/>
        <w:ind w:firstLine="709"/>
        <w:rPr>
          <w:szCs w:val="28"/>
        </w:rPr>
      </w:pPr>
      <w:r w:rsidRPr="000804D9">
        <w:rPr>
          <w:szCs w:val="28"/>
        </w:rPr>
        <w:t>20830 Реализация мероприятий подпрограммы "Промышленная утилизация атомных подводных лодок, надводных кораблей с ядерной энергетической установкой, судов атомного технологического обслуживания и реабилитация радиационно-опасных объектов на 2011 - 2015 годы и на период до 2020 года" федеральной целевой программы "Промышленная утилизация вооружения и военной техники ядерного комплекса на 2011 - 2015 годы и на период до 2020 года"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20900 Обеспечение ведения специальной части индивидуальных лицевых счетов застрахованных лиц</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20990 Дополнительная поддержка организаций и граждан</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27820 Обеспечение реализации проекта Международного термоядерного экспериментального реактора (ИТЭР)</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27830 Международный проект по сооружению Центра по исследованию ионов и антипротонов в Европе (ФАИР)</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27840 Доставка грузов гуманитарного характера и эвакуация российских граждан</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27850 Инспекционная деятельность и другие расходы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w:t>
      </w:r>
      <w:r>
        <w:rPr>
          <w:szCs w:val="28"/>
        </w:rPr>
        <w:t xml:space="preserve"> </w:t>
      </w:r>
      <w:r w:rsidRPr="000804D9">
        <w:rPr>
          <w:szCs w:val="28"/>
        </w:rPr>
        <w:t>(99 9 00 00000) на обеспечение инспекционной деятельности по контролю за выполнением международных договоров и обязательств в области сокращения и ограничения оружия массового уничтожения, вооруженных сил и вооружений.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27880 Процентные платежи по государственному долгу Российской Федерации</w:t>
      </w:r>
    </w:p>
    <w:p w:rsidR="00F010A1" w:rsidRDefault="00F010A1" w:rsidP="000804D9">
      <w:pPr>
        <w:pStyle w:val="21"/>
        <w:ind w:firstLine="709"/>
        <w:rPr>
          <w:szCs w:val="28"/>
        </w:rPr>
      </w:pPr>
    </w:p>
    <w:p w:rsidR="000804D9" w:rsidRPr="000804D9" w:rsidRDefault="00F010A1" w:rsidP="000804D9">
      <w:pPr>
        <w:pStyle w:val="21"/>
        <w:ind w:firstLine="709"/>
        <w:rPr>
          <w:szCs w:val="28"/>
        </w:rPr>
      </w:pPr>
      <w:r w:rsidRPr="00F010A1">
        <w:rPr>
          <w:szCs w:val="28"/>
        </w:rPr>
        <w:t xml:space="preserve">По данному направлению расходов  отражаются процентные платежи по государственному долгу Российской Федерации в рамках основного мероприятия </w:t>
      </w:r>
      <w:r>
        <w:rPr>
          <w:szCs w:val="28"/>
        </w:rPr>
        <w:t>"</w:t>
      </w:r>
      <w:r w:rsidRPr="00F010A1">
        <w:rPr>
          <w:szCs w:val="28"/>
        </w:rPr>
        <w:t>Обеспечение своевременности и полноты исполнения долговых обязательств Российской Федерации</w:t>
      </w:r>
      <w:r>
        <w:rPr>
          <w:szCs w:val="28"/>
        </w:rPr>
        <w:t>"</w:t>
      </w:r>
      <w:r w:rsidRPr="00F010A1">
        <w:rPr>
          <w:szCs w:val="28"/>
        </w:rPr>
        <w:t xml:space="preserve"> подпрограммы </w:t>
      </w:r>
      <w:r>
        <w:rPr>
          <w:szCs w:val="28"/>
        </w:rPr>
        <w:t>"</w:t>
      </w:r>
      <w:r w:rsidRPr="00F010A1">
        <w:rPr>
          <w:szCs w:val="28"/>
        </w:rPr>
        <w:t>Управление государственным долгом и государственными финансовыми активами Российской Федерации</w:t>
      </w:r>
      <w:r>
        <w:rPr>
          <w:szCs w:val="28"/>
        </w:rPr>
        <w:t>"</w:t>
      </w:r>
      <w:r w:rsidRPr="00F010A1">
        <w:rPr>
          <w:szCs w:val="28"/>
        </w:rPr>
        <w:t xml:space="preserve"> государственной программы Российской Федерации </w:t>
      </w:r>
      <w:r>
        <w:rPr>
          <w:szCs w:val="28"/>
        </w:rPr>
        <w:t>"</w:t>
      </w:r>
      <w:r w:rsidRPr="00F010A1">
        <w:rPr>
          <w:szCs w:val="28"/>
        </w:rPr>
        <w:t>Управление государственными финансами и регулирование финансовых рынков</w:t>
      </w:r>
      <w:r>
        <w:rPr>
          <w:szCs w:val="28"/>
        </w:rPr>
        <w:t>"</w:t>
      </w:r>
      <w:r w:rsidRPr="00F010A1">
        <w:rPr>
          <w:szCs w:val="28"/>
        </w:rPr>
        <w:t xml:space="preserve"> (39 5 02 00000)</w:t>
      </w:r>
      <w:r>
        <w:rPr>
          <w:szCs w:val="28"/>
        </w:rPr>
        <w:t>, в том числе</w:t>
      </w:r>
      <w:r w:rsidRPr="00F010A1">
        <w:rPr>
          <w:szCs w:val="28"/>
        </w:rPr>
        <w:t>:</w:t>
      </w:r>
    </w:p>
    <w:p w:rsidR="000804D9" w:rsidRPr="000804D9" w:rsidRDefault="000804D9" w:rsidP="000804D9">
      <w:pPr>
        <w:pStyle w:val="21"/>
        <w:ind w:firstLine="709"/>
        <w:rPr>
          <w:szCs w:val="28"/>
        </w:rPr>
      </w:pPr>
      <w:r w:rsidRPr="000804D9">
        <w:rPr>
          <w:szCs w:val="28"/>
        </w:rPr>
        <w:t>выплаты по купонам (проценты, начисляемые в соответствии с условиями выпуска государственных ценных бумаг Российской Федерации на номинальную стоимость, указанную в валюте Российской Федерации);</w:t>
      </w:r>
    </w:p>
    <w:p w:rsidR="000804D9" w:rsidRPr="000804D9" w:rsidRDefault="000804D9" w:rsidP="000804D9">
      <w:pPr>
        <w:pStyle w:val="21"/>
        <w:ind w:firstLine="709"/>
        <w:rPr>
          <w:szCs w:val="28"/>
        </w:rPr>
      </w:pPr>
      <w:r w:rsidRPr="000804D9">
        <w:rPr>
          <w:szCs w:val="28"/>
        </w:rPr>
        <w:t>дисконт, выплачиваемый при погашении (выкупе) государственных ценных бумаг Российской Федерации, номинальная стоимость которых указана в валюте Российской Федерации;</w:t>
      </w:r>
    </w:p>
    <w:p w:rsidR="000804D9" w:rsidRPr="000804D9" w:rsidRDefault="000804D9" w:rsidP="000804D9">
      <w:pPr>
        <w:pStyle w:val="21"/>
        <w:ind w:firstLine="709"/>
        <w:rPr>
          <w:szCs w:val="28"/>
        </w:rPr>
      </w:pPr>
      <w:r w:rsidRPr="000804D9">
        <w:rPr>
          <w:szCs w:val="28"/>
        </w:rPr>
        <w:t>процентные платежи по кредитам кредитных организаций в валюте Российской Федерации;</w:t>
      </w:r>
    </w:p>
    <w:p w:rsidR="000804D9" w:rsidRPr="000804D9" w:rsidRDefault="000804D9" w:rsidP="000804D9">
      <w:pPr>
        <w:pStyle w:val="21"/>
        <w:ind w:firstLine="709"/>
        <w:rPr>
          <w:szCs w:val="28"/>
        </w:rPr>
      </w:pPr>
      <w:r w:rsidRPr="000804D9">
        <w:rPr>
          <w:szCs w:val="28"/>
        </w:rPr>
        <w:t>процентные платежи по бюджетным кредитам, предоставленным федеральному бюджету другими бюджетами бюджетной системы Российской Федерации;</w:t>
      </w:r>
    </w:p>
    <w:p w:rsidR="000804D9" w:rsidRPr="000804D9" w:rsidRDefault="000804D9" w:rsidP="000804D9">
      <w:pPr>
        <w:pStyle w:val="21"/>
        <w:ind w:firstLine="709"/>
        <w:rPr>
          <w:szCs w:val="28"/>
        </w:rPr>
      </w:pPr>
      <w:r w:rsidRPr="000804D9">
        <w:rPr>
          <w:szCs w:val="28"/>
        </w:rPr>
        <w:t>процентные платежи по кредитам международных финансовых организаций в валюте Российской Федерации;</w:t>
      </w:r>
    </w:p>
    <w:p w:rsidR="000804D9" w:rsidRPr="000804D9" w:rsidRDefault="000804D9" w:rsidP="000804D9">
      <w:pPr>
        <w:pStyle w:val="21"/>
        <w:ind w:firstLine="709"/>
        <w:rPr>
          <w:szCs w:val="28"/>
        </w:rPr>
      </w:pPr>
      <w:r w:rsidRPr="000804D9">
        <w:rPr>
          <w:szCs w:val="28"/>
        </w:rPr>
        <w:t>прочие расходы, связанные с обслуживанием государственного внутреннего долга Российской Федерации;</w:t>
      </w:r>
    </w:p>
    <w:p w:rsidR="000804D9" w:rsidRPr="000804D9" w:rsidRDefault="000804D9" w:rsidP="000804D9">
      <w:pPr>
        <w:pStyle w:val="21"/>
        <w:ind w:firstLine="709"/>
        <w:rPr>
          <w:szCs w:val="28"/>
        </w:rPr>
      </w:pPr>
      <w:r w:rsidRPr="000804D9">
        <w:rPr>
          <w:szCs w:val="28"/>
        </w:rPr>
        <w:lastRenderedPageBreak/>
        <w:t>выплата процентов по кредитам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 иностранных юридических лиц в иностранной валюте, в том числе выплата комиссий;</w:t>
      </w:r>
    </w:p>
    <w:p w:rsidR="000804D9" w:rsidRPr="000804D9" w:rsidRDefault="000804D9" w:rsidP="000804D9">
      <w:pPr>
        <w:pStyle w:val="21"/>
        <w:ind w:firstLine="709"/>
        <w:rPr>
          <w:szCs w:val="28"/>
        </w:rPr>
      </w:pPr>
      <w:r w:rsidRPr="000804D9">
        <w:rPr>
          <w:szCs w:val="28"/>
        </w:rPr>
        <w:t>процентные платежи по кредитам кредитных организаций в иностранной валюте;</w:t>
      </w:r>
    </w:p>
    <w:p w:rsidR="000804D9" w:rsidRPr="000804D9" w:rsidRDefault="000804D9" w:rsidP="000804D9">
      <w:pPr>
        <w:pStyle w:val="21"/>
        <w:ind w:firstLine="709"/>
        <w:rPr>
          <w:szCs w:val="28"/>
        </w:rPr>
      </w:pPr>
      <w:r w:rsidRPr="000804D9">
        <w:rPr>
          <w:szCs w:val="28"/>
        </w:rPr>
        <w:t>выплата процентов по государственным ценным бумагам Российской Федерации, номинальная стоимость которых указана в иностранной валюте;</w:t>
      </w:r>
    </w:p>
    <w:p w:rsidR="000804D9" w:rsidRPr="000804D9" w:rsidRDefault="000804D9" w:rsidP="000804D9">
      <w:pPr>
        <w:pStyle w:val="21"/>
        <w:ind w:firstLine="709"/>
        <w:rPr>
          <w:szCs w:val="28"/>
        </w:rPr>
      </w:pPr>
      <w:r w:rsidRPr="000804D9">
        <w:rPr>
          <w:szCs w:val="28"/>
        </w:rPr>
        <w:t>дисконт, выплачиваемый при погашении (выкупе) государственных ценных бумаг Российской Федерации, номинальная стоимость которых указана в иностранной валюте;</w:t>
      </w:r>
    </w:p>
    <w:p w:rsidR="000804D9" w:rsidRPr="000804D9" w:rsidRDefault="000804D9" w:rsidP="000804D9">
      <w:pPr>
        <w:pStyle w:val="21"/>
        <w:ind w:firstLine="709"/>
        <w:rPr>
          <w:szCs w:val="28"/>
        </w:rPr>
      </w:pPr>
      <w:r w:rsidRPr="000804D9">
        <w:rPr>
          <w:szCs w:val="28"/>
        </w:rPr>
        <w:t>прочие расходы, связанные с обслуживанием государственного внешнего долга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27900 Гуманитарная финансовая помощь другим государствам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27910 Оказание финансовой помощи в целях социально-экономического развития Республики Южная Осетия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27920 Оказание финансовой помощи в целях социально-экономического развития Республики Абхазия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27930 Оказание финансовой помощи в целях осуществления бюджетных инвестиций Республике Южная Осетия</w:t>
      </w:r>
    </w:p>
    <w:p w:rsidR="00DA3A5D" w:rsidRPr="000804D9" w:rsidRDefault="00DA3A5D" w:rsidP="000804D9">
      <w:pPr>
        <w:pStyle w:val="21"/>
        <w:ind w:firstLine="709"/>
        <w:rPr>
          <w:szCs w:val="28"/>
        </w:rPr>
      </w:pPr>
    </w:p>
    <w:p w:rsidR="000804D9" w:rsidRDefault="000804D9" w:rsidP="000804D9">
      <w:pPr>
        <w:pStyle w:val="21"/>
        <w:ind w:firstLine="709"/>
        <w:rPr>
          <w:szCs w:val="28"/>
        </w:rPr>
      </w:pPr>
      <w:r w:rsidRPr="000804D9">
        <w:rPr>
          <w:szCs w:val="28"/>
        </w:rPr>
        <w:t>27970 Субсидии российским организациям на обеспечение деятельности на архипелаге Шпицберген</w:t>
      </w:r>
    </w:p>
    <w:p w:rsidR="00F010A1" w:rsidRDefault="00F010A1" w:rsidP="000804D9">
      <w:pPr>
        <w:pStyle w:val="21"/>
        <w:ind w:firstLine="709"/>
        <w:rPr>
          <w:szCs w:val="28"/>
        </w:rPr>
      </w:pPr>
    </w:p>
    <w:p w:rsidR="00DA3A5D" w:rsidRDefault="00DA3A5D" w:rsidP="00DA3A5D">
      <w:pPr>
        <w:pStyle w:val="21"/>
        <w:ind w:firstLine="709"/>
        <w:rPr>
          <w:szCs w:val="28"/>
        </w:rPr>
      </w:pPr>
      <w:r w:rsidRPr="00977647">
        <w:rPr>
          <w:szCs w:val="28"/>
        </w:rPr>
        <w:t xml:space="preserve">По данному направлению расходов  отражаются расходы федерального бюджета в рамках основного мероприятия </w:t>
      </w:r>
      <w:r>
        <w:rPr>
          <w:szCs w:val="28"/>
        </w:rPr>
        <w:t>"</w:t>
      </w:r>
      <w:r w:rsidRPr="00977647">
        <w:rPr>
          <w:szCs w:val="28"/>
        </w:rPr>
        <w:t>Расширение двустороннего торгово-экономического сотрудничества с зарубежными странами</w:t>
      </w:r>
      <w:r w:rsidR="0053463C">
        <w:rPr>
          <w:szCs w:val="28"/>
        </w:rPr>
        <w:t>"</w:t>
      </w:r>
      <w:r w:rsidRPr="00977647">
        <w:rPr>
          <w:szCs w:val="28"/>
        </w:rPr>
        <w:t xml:space="preserve"> подпрограммы </w:t>
      </w:r>
      <w:r>
        <w:rPr>
          <w:szCs w:val="28"/>
        </w:rPr>
        <w:t>"</w:t>
      </w:r>
      <w:r w:rsidRPr="00977647">
        <w:rPr>
          <w:szCs w:val="28"/>
        </w:rPr>
        <w:t>Реализация приоритетных направлений внешнеэкономической деятельности в процессе международного экономического сотрудничества</w:t>
      </w:r>
      <w:r>
        <w:rPr>
          <w:szCs w:val="28"/>
        </w:rPr>
        <w:t>"</w:t>
      </w:r>
      <w:r w:rsidRPr="00977647">
        <w:rPr>
          <w:szCs w:val="28"/>
        </w:rPr>
        <w:t xml:space="preserve"> государственной программы Российской Федерации </w:t>
      </w:r>
      <w:r>
        <w:rPr>
          <w:szCs w:val="28"/>
        </w:rPr>
        <w:t>"</w:t>
      </w:r>
      <w:r w:rsidRPr="00977647">
        <w:rPr>
          <w:szCs w:val="28"/>
        </w:rPr>
        <w:t>Развитие внешнеэкономической деятельности</w:t>
      </w:r>
      <w:r>
        <w:rPr>
          <w:szCs w:val="28"/>
        </w:rPr>
        <w:t>"</w:t>
      </w:r>
      <w:r w:rsidRPr="00977647">
        <w:rPr>
          <w:szCs w:val="28"/>
        </w:rPr>
        <w:t xml:space="preserve"> (27 1 01 00000).</w:t>
      </w:r>
    </w:p>
    <w:p w:rsidR="00F010A1" w:rsidRPr="000804D9" w:rsidRDefault="00F010A1" w:rsidP="000804D9">
      <w:pPr>
        <w:pStyle w:val="21"/>
        <w:ind w:firstLine="709"/>
        <w:rPr>
          <w:szCs w:val="28"/>
        </w:rPr>
      </w:pPr>
    </w:p>
    <w:p w:rsidR="000804D9" w:rsidRPr="000804D9" w:rsidRDefault="000804D9" w:rsidP="000804D9">
      <w:pPr>
        <w:pStyle w:val="21"/>
        <w:ind w:firstLine="709"/>
        <w:rPr>
          <w:szCs w:val="28"/>
        </w:rPr>
      </w:pPr>
      <w:r w:rsidRPr="000804D9">
        <w:rPr>
          <w:szCs w:val="28"/>
        </w:rPr>
        <w:t>27990 Оказание финансовой помощи в целях осуществления бюджетных инвестиций Республике Абхазия</w:t>
      </w:r>
    </w:p>
    <w:p w:rsidR="00977647" w:rsidRPr="000804D9" w:rsidRDefault="00977647"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30930 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 xml:space="preserve">По данному направлению расходов отражаются расходы федерального бюджета на предоставление субвенций бюджетам субъектов Российской Федерации и бюджету города Байконура на финансовое обеспечение расходов по оказанию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 в соответствии с Федеральным законом от 17 июля 1999 года № 178-ФЗ "О государственной социальной помощи", а также расходы бюджетов субъектов Российской Федерации и бюджета города Байконура на указанные цели, а также расходы бюджетов субъектов Российской Федерации на указанные цели и расходы по финансовому обеспечению выплат по исковым требованиям граждан (организаций) на основании решения суда. </w:t>
      </w:r>
    </w:p>
    <w:p w:rsidR="000804D9" w:rsidRPr="000804D9" w:rsidRDefault="000804D9" w:rsidP="000804D9">
      <w:pPr>
        <w:pStyle w:val="21"/>
        <w:ind w:firstLine="709"/>
        <w:rPr>
          <w:szCs w:val="28"/>
        </w:rPr>
      </w:pPr>
      <w:r w:rsidRPr="000804D9">
        <w:rPr>
          <w:szCs w:val="28"/>
        </w:rPr>
        <w:t>Поступление субвенций на указанные цели отражается по соответствующим кодам вида доходов 000 2 02 03068 00 0000 151 "Субвенции бюджетам на 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31030 Ежемесячные выплаты лицам, осуществляющим уход за детьми-инвалидами и инвалидами с детства I группы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05110 06 2301 151 "Средства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бюджета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31070 Выплата пенсии некоторым категориям граждан Российской Федерации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пенсии некоторым категориям граждан Российской Федерации.</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05118 06 0000 151  "Средства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33980 Премии лауреатам конкурса молодежных проектов Всекавказского молодежного форума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"Выявление и поддержка одаренных детей и молодежи"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на 2013 - 2020 годы (02 4 03 00000) на выплату премий лауреатам конкурса молодежных проектов Всекавказского молодежного форума.</w:t>
      </w:r>
    </w:p>
    <w:p w:rsidR="00FE040A" w:rsidRDefault="00FE040A" w:rsidP="000804D9">
      <w:pPr>
        <w:pStyle w:val="21"/>
        <w:ind w:firstLine="709"/>
        <w:rPr>
          <w:szCs w:val="28"/>
        </w:rPr>
      </w:pPr>
    </w:p>
    <w:p w:rsidR="000804D9" w:rsidRPr="000804D9" w:rsidRDefault="000804D9" w:rsidP="000804D9">
      <w:pPr>
        <w:pStyle w:val="21"/>
        <w:ind w:firstLine="709"/>
        <w:rPr>
          <w:szCs w:val="28"/>
        </w:rPr>
      </w:pPr>
      <w:r w:rsidRPr="000804D9">
        <w:rPr>
          <w:szCs w:val="28"/>
        </w:rPr>
        <w:t>34940 Выплаты в области физической культуры, спорта и туризма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34950  Компенсация за счет средств федерального бюджета расходов, связанных с реализацией права граждан, проходящих альтернативную гражданскую службу, на бесплатный проезд к месту прохождения альтернативной гражданской службы, в том числе в связи с переводом на новое место альтернативной гражданской службы, и к месту жительства при увольнении с альтернативной гражданской службы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"Реализация мероприятий активной политики занятости населения"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w:t>
      </w:r>
      <w:r w:rsidR="00D86025">
        <w:rPr>
          <w:szCs w:val="28"/>
        </w:rPr>
        <w:t xml:space="preserve">            </w:t>
      </w:r>
      <w:r w:rsidRPr="000804D9">
        <w:rPr>
          <w:szCs w:val="28"/>
        </w:rPr>
        <w:t>(07 1 02 00000), связанные с организацией альтернативной гражданской службы в соответствии с пунктом 8 статьи 19 Федерального закона от 25 июля 2002 года № 113-ФЗ "Об альтернативной гражданской службе".</w:t>
      </w:r>
    </w:p>
    <w:p w:rsidR="000804D9" w:rsidRDefault="000804D9" w:rsidP="000804D9">
      <w:pPr>
        <w:pStyle w:val="21"/>
        <w:ind w:firstLine="709"/>
        <w:rPr>
          <w:szCs w:val="28"/>
        </w:rPr>
      </w:pPr>
      <w:r w:rsidRPr="000804D9">
        <w:rPr>
          <w:szCs w:val="28"/>
        </w:rPr>
        <w:t xml:space="preserve">Также по данному направлению расходов 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 256 </w:t>
      </w:r>
      <w:r w:rsidR="002B6199">
        <w:rPr>
          <w:szCs w:val="28"/>
        </w:rPr>
        <w:t xml:space="preserve">                      </w:t>
      </w:r>
      <w:r w:rsidRPr="000804D9">
        <w:rPr>
          <w:szCs w:val="28"/>
        </w:rPr>
        <w:lastRenderedPageBreak/>
        <w:t>"Об утверждении Положения о порядке прохождения альтернативной гражданской службы".</w:t>
      </w:r>
    </w:p>
    <w:p w:rsidR="00FE040A" w:rsidRPr="000804D9" w:rsidRDefault="00FE040A" w:rsidP="000804D9">
      <w:pPr>
        <w:pStyle w:val="21"/>
        <w:ind w:firstLine="709"/>
        <w:rPr>
          <w:szCs w:val="28"/>
        </w:rPr>
      </w:pPr>
    </w:p>
    <w:p w:rsidR="000804D9" w:rsidRPr="000804D9" w:rsidRDefault="000804D9" w:rsidP="000804D9">
      <w:pPr>
        <w:pStyle w:val="21"/>
        <w:ind w:firstLine="709"/>
        <w:rPr>
          <w:szCs w:val="28"/>
        </w:rPr>
      </w:pPr>
      <w:r w:rsidRPr="000804D9">
        <w:rPr>
          <w:szCs w:val="28"/>
        </w:rPr>
        <w:t>34960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данной целевой статье отражаются расходы в рамках основного мероприятия "Повышение престижа медицинских специальностей" подпрограммы "Кадровое обеспечение системы здравоохранения" государственной программы Российской Федерации "Развитие здравоохранения" (01 7 02 00000) на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34970 Финансовое обеспечение единовременного денежного поощрения лучших социальных работников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"Поощрение победителей Всероссийского конкурса на звание "Лучший работник учреждений социального обслуживания"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 (03 2 04 00000)  на финансовое обеспечение единовременного денежного поощрения лучших социальных работников.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34980 Финансовое обеспечение единовременного денежного поощрения победителей Всероссийского конкурса профессионального мастерства "Лучший по профессии"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"Создание условий для улучшения качества рабочей силы и развития ее профессиональной мобильности" подпрограммы "Развитие институтов рынка труда" государственной программы Российской Федерации "Содействие занятости населения" </w:t>
      </w:r>
      <w:r w:rsidR="002B6199">
        <w:rPr>
          <w:szCs w:val="28"/>
        </w:rPr>
        <w:t xml:space="preserve">                </w:t>
      </w:r>
      <w:r w:rsidRPr="000804D9">
        <w:rPr>
          <w:szCs w:val="28"/>
        </w:rPr>
        <w:t>(07 3 01 00000) на финансовое обеспечение единовременного денежного поощрения победителей Всероссийского конкурса профессионального мастерства "Лучший по профессии".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35700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35810 Гарантийные взносы в фонд гарантирования пенсионных накоплений, уплачиваемые Пенсионным фондом Российской Федерации </w:t>
      </w: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"Реализация государственных функций в области социальной политики"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w:t>
      </w:r>
      <w:r w:rsidR="00D86025">
        <w:rPr>
          <w:szCs w:val="28"/>
        </w:rPr>
        <w:t xml:space="preserve">                 </w:t>
      </w:r>
      <w:r w:rsidRPr="000804D9">
        <w:rPr>
          <w:szCs w:val="28"/>
        </w:rPr>
        <w:t>(73 1 00 00000) на уплату гарантийных взносов в фонд гарантирования пенсионных накоплений в соответствии со статьей 7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35820 Передача средств пенсионных  накоплений в негосударственные пенсионные фонды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"Реализация государственных функций в области социальной политики"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w:t>
      </w:r>
      <w:r w:rsidR="00D86025">
        <w:rPr>
          <w:szCs w:val="28"/>
        </w:rPr>
        <w:t xml:space="preserve">                  </w:t>
      </w:r>
      <w:r w:rsidRPr="000804D9">
        <w:rPr>
          <w:szCs w:val="28"/>
        </w:rPr>
        <w:t>(73 1 00 00000) на передачу средств пенсионных накоплений в негосударственные пенсионные фонды.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35830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35840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35850 Приобретение жилья гражданами, подлежащими отселению с комплекса "Байконур"</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35860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35870 Приобретение жилья вынужденными переселенцами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35880 Приобретение жилья гражданами, выезжающими из районов Крайнего Севера и приравненных к ним местностей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35890 Мероприятия по обеспечению жильем федеральных государственных гражданских служащих</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35900 Мероприятия по обеспечению жильем прокуроров и следователей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35910 Мероприятия по обеспечению жильем спасателей аварийно-спасательных служб и аварийно-спасательных формирований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35920 Мероприятия по обеспечению жильем молодых ученых и строительство общежитий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35930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rsidR="009478C1" w:rsidRDefault="009478C1" w:rsidP="000804D9">
      <w:pPr>
        <w:pStyle w:val="21"/>
        <w:ind w:firstLine="709"/>
        <w:rPr>
          <w:szCs w:val="28"/>
        </w:rPr>
      </w:pPr>
    </w:p>
    <w:p w:rsidR="000804D9" w:rsidRPr="000804D9" w:rsidRDefault="000804D9" w:rsidP="000804D9">
      <w:pPr>
        <w:pStyle w:val="21"/>
        <w:ind w:firstLine="709"/>
        <w:rPr>
          <w:szCs w:val="28"/>
        </w:rPr>
      </w:pPr>
      <w:r w:rsidRPr="000804D9">
        <w:rPr>
          <w:szCs w:val="28"/>
        </w:rPr>
        <w:t>35950  Обеспечение осужденных, освобождаемых от принудительных работ, ареста или лишения свободы на определенный срок, бесплатным проездом к месту жительства продуктами питания или деньгами на время проезда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35970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и шахтостроительных организаций в соответствии с Федеральным законом от </w:t>
      </w:r>
      <w:r w:rsidR="002B6199">
        <w:rPr>
          <w:szCs w:val="28"/>
        </w:rPr>
        <w:t xml:space="preserve"> </w:t>
      </w:r>
      <w:r w:rsidRPr="000804D9">
        <w:rPr>
          <w:szCs w:val="28"/>
        </w:rPr>
        <w:t>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35990 Оказание государственной социальной помощи отдельным категориям граждан по проезду на транспорте пригородного сообщения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"Предоставление отдельным категориям граждан государственной социальной помощи в виде набора социальных услуг в части санаторно-курортного лечения, проезда к месту лечения и обратно, а также проезда на железнодорожном транспорте пригородного сообщения" подпрограммы "Обеспечение мер социальной поддержки отдельных категорий граждан" государственной программы </w:t>
      </w:r>
      <w:r w:rsidRPr="000804D9">
        <w:rPr>
          <w:szCs w:val="28"/>
        </w:rPr>
        <w:lastRenderedPageBreak/>
        <w:t xml:space="preserve">Российской Федерации "Социальная поддержка граждан" (03 1 06 00000), направленные на оказание государственной социальной помощи отдельным категориям граждан по проезду на транспорте пригородного сообщения в соответствии с Федеральным законом от 17 июля 1999 года № 178-ФЗ </w:t>
      </w:r>
      <w:r w:rsidR="00D86025">
        <w:rPr>
          <w:szCs w:val="28"/>
        </w:rPr>
        <w:t xml:space="preserve">                   </w:t>
      </w:r>
      <w:r w:rsidRPr="000804D9">
        <w:rPr>
          <w:szCs w:val="28"/>
        </w:rPr>
        <w:t>"О государственной социальной помощи", а также расходы по финансовому обеспечению выплат по исковым требованиям граждан (организаций) на основании решения суда.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38950 Пожизненное содержание судей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в рамках непрограммного направления деятельности "Реализация функций" по непрограммному направлению расходов "Государственная судебная власть" (90 9 00 00000) на выплату ежемесячного пожизненного содержания судьям, пребывающим в отставке, включая надбавку в размере 50 процентов ежемесячного пожизненного содержания судьям, продолжающим работать, предоставление государственных гарантий судьям, пребывающим в отставке, выплату ежемесячного возмещения судьям в случае увечья, нетрудоспособным членам семьи судьи в случае гибели (смерти) судьи, в соответствии с Законом Российской Федерации от 26 июня 1992 года </w:t>
      </w:r>
      <w:r w:rsidR="00D86025">
        <w:rPr>
          <w:szCs w:val="28"/>
        </w:rPr>
        <w:t xml:space="preserve">            </w:t>
      </w:r>
      <w:r w:rsidRPr="000804D9">
        <w:rPr>
          <w:szCs w:val="28"/>
        </w:rPr>
        <w:t>№ 3132-1 "О статусе судей в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38970 Прием и содержание беженцев и лиц, ходатайствующих о признании их беженцами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38980 Прием и содержание вынужденных переселенцев</w:t>
      </w:r>
    </w:p>
    <w:p w:rsidR="000804D9" w:rsidRDefault="000804D9" w:rsidP="000804D9">
      <w:pPr>
        <w:pStyle w:val="21"/>
        <w:ind w:firstLine="709"/>
        <w:rPr>
          <w:szCs w:val="28"/>
        </w:rPr>
      </w:pPr>
    </w:p>
    <w:p w:rsidR="00031F07" w:rsidRPr="00031F07" w:rsidRDefault="00031F07" w:rsidP="00031F07">
      <w:pPr>
        <w:pStyle w:val="21"/>
        <w:ind w:firstLine="709"/>
        <w:rPr>
          <w:szCs w:val="28"/>
        </w:rPr>
      </w:pPr>
      <w:r>
        <w:rPr>
          <w:szCs w:val="28"/>
        </w:rPr>
        <w:t xml:space="preserve">39470 </w:t>
      </w:r>
      <w:r w:rsidRPr="00031F07">
        <w:rPr>
          <w:szCs w:val="28"/>
        </w:rPr>
        <w:t>Компенсация за утраченное жилье гражданам, пострадавшим в результате разрешения кризиса в Чеченской Республике и покинувшим ее безвозвратно</w:t>
      </w:r>
    </w:p>
    <w:p w:rsidR="00031F07" w:rsidRPr="00B229C7" w:rsidRDefault="00031F07" w:rsidP="00031F07">
      <w:pPr>
        <w:pStyle w:val="21"/>
        <w:ind w:firstLine="709"/>
        <w:rPr>
          <w:sz w:val="20"/>
        </w:rPr>
      </w:pPr>
    </w:p>
    <w:p w:rsidR="00031F07" w:rsidRDefault="00031F07" w:rsidP="00031F07">
      <w:pPr>
        <w:pStyle w:val="21"/>
        <w:ind w:firstLine="709"/>
        <w:rPr>
          <w:szCs w:val="28"/>
        </w:rPr>
      </w:pPr>
      <w:r w:rsidRPr="00031F07">
        <w:rPr>
          <w:szCs w:val="28"/>
        </w:rPr>
        <w:t xml:space="preserve">По данному направлению расходов отражаются выплаты компенсаций за утраченное </w:t>
      </w:r>
      <w:r>
        <w:rPr>
          <w:szCs w:val="28"/>
        </w:rPr>
        <w:t>жилье</w:t>
      </w:r>
      <w:r w:rsidRPr="00031F07">
        <w:rPr>
          <w:szCs w:val="28"/>
        </w:rPr>
        <w:t xml:space="preserve"> гражданам в соответствии с постановлением Правительства Российской Федерации от 30 апреля 1997 года № 510 </w:t>
      </w:r>
      <w:r w:rsidR="002B6199">
        <w:rPr>
          <w:szCs w:val="28"/>
        </w:rPr>
        <w:t xml:space="preserve">                  </w:t>
      </w:r>
      <w:r w:rsidRPr="00031F07">
        <w:rPr>
          <w:szCs w:val="28"/>
        </w:rPr>
        <w:t>"О порядке выплаты компенсаций за утраченное жилье и (или) имущество гражданам, пострадавшим в результате разрешения кризиса в Чеченской Республике и покинувшим ее безвозвратно".</w:t>
      </w:r>
    </w:p>
    <w:p w:rsidR="00031F07" w:rsidRPr="000804D9" w:rsidRDefault="00031F07" w:rsidP="00031F07">
      <w:pPr>
        <w:pStyle w:val="21"/>
        <w:ind w:firstLine="709"/>
        <w:rPr>
          <w:szCs w:val="28"/>
        </w:rPr>
      </w:pPr>
    </w:p>
    <w:p w:rsidR="000804D9" w:rsidRPr="000804D9" w:rsidRDefault="000804D9" w:rsidP="000804D9">
      <w:pPr>
        <w:pStyle w:val="21"/>
        <w:ind w:firstLine="709"/>
        <w:rPr>
          <w:szCs w:val="28"/>
        </w:rPr>
      </w:pPr>
      <w:r w:rsidRPr="000804D9">
        <w:rPr>
          <w:szCs w:val="28"/>
        </w:rPr>
        <w:t>39500 Выплаты правопреемникам умерших застрахованных лиц</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w:t>
      </w:r>
      <w:r w:rsidRPr="000804D9">
        <w:rPr>
          <w:szCs w:val="28"/>
        </w:rPr>
        <w:lastRenderedPageBreak/>
        <w:t>(73 7 00 00000), связанные с выплатой правопреемникам умерших застрахованных лиц в соответствии с законодательством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39510 Выплата пенсий, назначенных Эстонской Республикой</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лицам, проживающим на территории Российской Федерации, за счет средств, полученных от Эстонской Республики.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39520 Выплата пенсий и иных социальных выплат, назначенных Латвийской Республикой</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Латвийской Республики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39530 Выплата пенсий и иных социальных выплат, назначенных Республикой Беларусь</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Республики Беларусь.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39540 Выплата пенсий и иных социальных выплат, назначенных Республикой Болгария</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w:t>
      </w:r>
      <w:r w:rsidRPr="000804D9">
        <w:rPr>
          <w:szCs w:val="28"/>
        </w:rPr>
        <w:lastRenderedPageBreak/>
        <w:t>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Республики Болгария.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39550 Выплата пенсий, назначенных Литовской Республикой</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лицам, проживающим на территории Российской Федерации, за счет средств, полученных от Литовской Республики.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39580 Денежное вознаграждение лицам, замещавшим государственные должности в Центральной избирательной комиссии Российской Федерации, в связи с истечением срока их полномочий.</w:t>
      </w:r>
    </w:p>
    <w:p w:rsid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39610 Доставка и пересылка страховых выплат</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Фонда социального страхования Российской Федерации в рамках основного мероприятия "</w:t>
      </w:r>
      <w:r w:rsidR="00114D55" w:rsidRPr="00114D55">
        <w:rPr>
          <w:szCs w:val="28"/>
        </w:rPr>
        <w:t>Страховое обеспечение по обязательному социальному страхованию от несчастных случаев на производстве и профессиональных заболеваний</w:t>
      </w:r>
      <w:r w:rsidRPr="000804D9">
        <w:rPr>
          <w:szCs w:val="28"/>
        </w:rPr>
        <w:t>"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w:t>
      </w:r>
      <w:r w:rsidR="00D86025">
        <w:rPr>
          <w:szCs w:val="28"/>
        </w:rPr>
        <w:t xml:space="preserve"> </w:t>
      </w:r>
      <w:r w:rsidRPr="000804D9">
        <w:rPr>
          <w:szCs w:val="28"/>
        </w:rPr>
        <w:t>(03 1 20 00000) на доставку и пересылку единовременных и ежемесячных страховых выплат.</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39620 Обязательное государственное страхование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w:t>
      </w:r>
    </w:p>
    <w:p w:rsidR="000804D9" w:rsidRPr="00D81A87" w:rsidRDefault="000804D9" w:rsidP="000804D9">
      <w:pPr>
        <w:pStyle w:val="21"/>
        <w:ind w:firstLine="709"/>
        <w:rPr>
          <w:sz w:val="24"/>
          <w:szCs w:val="24"/>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"Обеспечение повседневного функционирования подразделений МЧС России"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1 03 00000), связанные с обязательным государственным страхованием жизни и здоровья лиц рядового и начальствующего состава </w:t>
      </w:r>
      <w:r w:rsidRPr="000804D9">
        <w:rPr>
          <w:szCs w:val="28"/>
        </w:rPr>
        <w:lastRenderedPageBreak/>
        <w:t>договорных подразделений федеральной противопожарной службы Государственной противопожарной службы.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39660 Социальные гарантии судьям</w:t>
      </w:r>
    </w:p>
    <w:p w:rsidR="000804D9" w:rsidRPr="00D81A87" w:rsidRDefault="000804D9" w:rsidP="000804D9">
      <w:pPr>
        <w:pStyle w:val="21"/>
        <w:ind w:firstLine="709"/>
        <w:rPr>
          <w:sz w:val="24"/>
          <w:szCs w:val="24"/>
        </w:rPr>
      </w:pPr>
    </w:p>
    <w:p w:rsid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непрограммного направления деятельности "Реализация функций" по непрограммному направлению расходов "Государственная судебная власть" (90 9 00 00000) на обеспечение государственных гарантий и компенсаций, обусловленных федеральным законодательством и статусом судей</w:t>
      </w:r>
      <w:r w:rsidR="00D86025">
        <w:rPr>
          <w:szCs w:val="28"/>
        </w:rPr>
        <w:t>.</w:t>
      </w:r>
    </w:p>
    <w:p w:rsidR="00D86025" w:rsidRPr="000804D9" w:rsidRDefault="00D86025"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39720 Меры по оказанию медицинской помощи гражданам Российской Федерации за рубежом </w:t>
      </w:r>
    </w:p>
    <w:p w:rsidR="000804D9" w:rsidRPr="00D81A87" w:rsidRDefault="000804D9" w:rsidP="000804D9">
      <w:pPr>
        <w:pStyle w:val="21"/>
        <w:ind w:firstLine="709"/>
        <w:rPr>
          <w:sz w:val="24"/>
          <w:szCs w:val="24"/>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"Совершенствование высокотехнологичной медицинской помощи" подпрограммы "Совершенствование оказания специализированной, включая высокотехнологичную, медицинской помощи" государственной программы Российской Федерации "Развитие здравоохранения" (01 2 10 00000) на организацию лечения граждан Российской Федерации за рубежом.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39730 Направление средств материнского (семейного) капитала, ранее направленных на формирование накопительной пенсии, на улучшение жилищных условий и получение образования ребенком (детьми)</w:t>
      </w:r>
    </w:p>
    <w:p w:rsidR="000804D9" w:rsidRPr="00D81A87" w:rsidRDefault="000804D9" w:rsidP="000804D9">
      <w:pPr>
        <w:pStyle w:val="21"/>
        <w:ind w:firstLine="709"/>
        <w:rPr>
          <w:sz w:val="24"/>
          <w:szCs w:val="24"/>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связанные с направлением средств (части средств) материнского (семейного) капитала, ранее направленные на формирование накопительной пенсии, на улучшение жилищных условий и получение образования ребенком (детьми) на основании заявлений об отказе от направления средств (части средств) материнского (семейного) капитала на формирование накопительной пенсии.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39770 Приобретение путевок в организации отдыха и оздоровления детей на территории Российской Федерации или выплата денежной компенсации взамен путевок</w:t>
      </w:r>
    </w:p>
    <w:p w:rsidR="000804D9" w:rsidRDefault="000804D9" w:rsidP="000804D9">
      <w:pPr>
        <w:pStyle w:val="21"/>
        <w:ind w:firstLine="709"/>
        <w:rPr>
          <w:sz w:val="24"/>
          <w:szCs w:val="24"/>
        </w:rPr>
      </w:pPr>
    </w:p>
    <w:p w:rsidR="00D81A87" w:rsidRPr="00D81A87" w:rsidRDefault="00D81A87" w:rsidP="000804D9">
      <w:pPr>
        <w:pStyle w:val="21"/>
        <w:ind w:firstLine="709"/>
        <w:rPr>
          <w:sz w:val="24"/>
          <w:szCs w:val="24"/>
        </w:rPr>
      </w:pPr>
    </w:p>
    <w:p w:rsidR="000804D9" w:rsidRPr="000804D9" w:rsidRDefault="000804D9" w:rsidP="000804D9">
      <w:pPr>
        <w:pStyle w:val="21"/>
        <w:ind w:firstLine="709"/>
        <w:rPr>
          <w:szCs w:val="28"/>
        </w:rPr>
      </w:pPr>
      <w:r w:rsidRPr="000804D9">
        <w:rPr>
          <w:szCs w:val="28"/>
        </w:rPr>
        <w:lastRenderedPageBreak/>
        <w:t>По данному направлению расходов отражаются расходы федерального бюджета на приобретение и последующее выделение на безвозмездной основе путевок детям погибших сотрудников Следственного комитета Российской Федерации и (или) Прокуратуры Российской Федерации в организации отдыха и оздоровления детей на территории Российской Федерации, а в случае не предоставления путевок - на выплату компенсации.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39830 Обеспечение проведения ремонта индивидуальных жилых домов, принадлежащих членам семей военнослужащих, потерявшим кормильца</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"Оказание мер государственной поддержки отдельным категориям государственных служащих, гражданам в связи с исполнением обязанностей военной службы по призыву, получившим увечье или иное повреждение здоровья, а также членам их семей"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16 00000) на обеспечение проведения ремонта индивидуальных жилых домов, принадлежащих членам семей военнослужащих, потерявшим кормильца.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40100 Создание транспортной инфраструктуры для освоения минерально-сырьевых ресурсов юго-востока Забайкальского края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40110 Организация скоростного движения пассажирских поездов на участке Санкт-Петербург - Бусловская Октябрьской железной дороги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40120 Создание промышленного комплекса г. Новомосковск Тульской области</w:t>
      </w:r>
    </w:p>
    <w:p w:rsidR="000804D9" w:rsidRPr="000804D9" w:rsidRDefault="000804D9" w:rsidP="000804D9">
      <w:pPr>
        <w:pStyle w:val="21"/>
        <w:ind w:firstLine="709"/>
        <w:rPr>
          <w:szCs w:val="28"/>
        </w:rPr>
      </w:pPr>
    </w:p>
    <w:p w:rsidR="000804D9" w:rsidRDefault="000804D9" w:rsidP="000804D9">
      <w:pPr>
        <w:pStyle w:val="21"/>
        <w:ind w:firstLine="709"/>
        <w:rPr>
          <w:szCs w:val="28"/>
        </w:rPr>
      </w:pPr>
      <w:r w:rsidRPr="000804D9">
        <w:rPr>
          <w:szCs w:val="28"/>
        </w:rPr>
        <w:t>40300 Строительство объектов для проведения мероприятий с использованием специальных методов</w:t>
      </w:r>
    </w:p>
    <w:p w:rsidR="00D86025" w:rsidRPr="000804D9" w:rsidRDefault="00D86025" w:rsidP="000804D9">
      <w:pPr>
        <w:pStyle w:val="21"/>
        <w:ind w:firstLine="709"/>
        <w:rPr>
          <w:szCs w:val="28"/>
        </w:rPr>
      </w:pPr>
    </w:p>
    <w:p w:rsidR="000804D9" w:rsidRPr="000804D9" w:rsidRDefault="000804D9" w:rsidP="000804D9">
      <w:pPr>
        <w:pStyle w:val="21"/>
        <w:ind w:firstLine="709"/>
        <w:rPr>
          <w:szCs w:val="28"/>
        </w:rPr>
      </w:pPr>
      <w:r w:rsidRPr="000804D9">
        <w:rPr>
          <w:szCs w:val="28"/>
        </w:rPr>
        <w:t>40620 Строительство медицинских центров по оказанию специализированной медицинской помощи в области акушерства, гинекологии и неонатологии (перинатальных центров)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40640 Строительство и реконструкция объектов в целях организации производства новых радиофармпрепаратов и медицинских изделий и формирования сети услуг по оказанию высокотехнологичной медицинской помощи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41090 Строительство атомных ледоколов гражданского назначения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49900 Мероприятия, осуществляемые на основании отдельных решений Правительства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50010 Дотации на выравнивание бюджетной обеспеченности субъектов Российской Федерации </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"Выравнивание бюджетной обеспеченности субъектов Российской Федерации"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01 00000) по предоставлению бюджетам субъектов Российской Федерации дотаций на выравнивание бюджетной обеспеченности.</w:t>
      </w:r>
    </w:p>
    <w:p w:rsidR="000804D9" w:rsidRPr="000804D9" w:rsidRDefault="000804D9" w:rsidP="000804D9">
      <w:pPr>
        <w:pStyle w:val="21"/>
        <w:ind w:firstLine="709"/>
        <w:rPr>
          <w:szCs w:val="28"/>
        </w:rPr>
      </w:pPr>
      <w:r w:rsidRPr="000804D9">
        <w:rPr>
          <w:szCs w:val="28"/>
        </w:rPr>
        <w:t>Поступление указанных дотаций отражается по коду вида доходов      000 2 02 01001 02 0000 151 "Дотации бюджетам субъектов Российской Федерации на выравнивание бюджетной обеспеченности"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50020 Дотации на поддержку мер по обеспечению сбалансированности бюджетов</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w:t>
      </w:r>
      <w:r w:rsidR="00A51C23" w:rsidRPr="00A51C23">
        <w:rPr>
          <w:szCs w:val="28"/>
        </w:rPr>
        <w:t>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w:t>
      </w:r>
      <w:r w:rsidRPr="000804D9">
        <w:rPr>
          <w:szCs w:val="28"/>
        </w:rPr>
        <w:t>"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w:t>
      </w:r>
      <w:r w:rsidR="00A51C23">
        <w:rPr>
          <w:szCs w:val="28"/>
        </w:rPr>
        <w:t>2</w:t>
      </w:r>
      <w:r w:rsidRPr="000804D9">
        <w:rPr>
          <w:szCs w:val="28"/>
        </w:rPr>
        <w:t xml:space="preserve"> 00000) по предоставлению дотаций бюджетам субъектов Российской Федерации 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rsidR="000804D9" w:rsidRPr="000804D9" w:rsidRDefault="000804D9" w:rsidP="000804D9">
      <w:pPr>
        <w:pStyle w:val="21"/>
        <w:ind w:firstLine="709"/>
        <w:rPr>
          <w:szCs w:val="28"/>
        </w:rPr>
      </w:pPr>
      <w:r w:rsidRPr="000804D9">
        <w:rPr>
          <w:szCs w:val="28"/>
        </w:rPr>
        <w:t xml:space="preserve">Поступление указанных дотаций отражается по коду вида доходов     </w:t>
      </w:r>
      <w:r w:rsidR="00D86025">
        <w:rPr>
          <w:szCs w:val="28"/>
        </w:rPr>
        <w:t xml:space="preserve"> </w:t>
      </w:r>
      <w:r w:rsidRPr="000804D9">
        <w:rPr>
          <w:szCs w:val="28"/>
        </w:rPr>
        <w:t>000 2 02 01003 02 0000 151 "Дотации бюджетам субъектов Российской Федерации на поддержку мер по обеспечению сбалансированности бюджетов" классификации доходов бюджетов.</w:t>
      </w:r>
    </w:p>
    <w:p w:rsidR="000804D9" w:rsidRDefault="000804D9" w:rsidP="000804D9">
      <w:pPr>
        <w:pStyle w:val="21"/>
        <w:ind w:firstLine="709"/>
        <w:rPr>
          <w:szCs w:val="28"/>
        </w:rPr>
      </w:pPr>
    </w:p>
    <w:p w:rsidR="00D81A87" w:rsidRPr="000804D9" w:rsidRDefault="00D81A87"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50060 Дотация в целях обеспечения сбалансированности бюджета Чеченской Республики</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w:t>
      </w:r>
      <w:r w:rsidR="00A51C23" w:rsidRPr="00A51C23">
        <w:rPr>
          <w:szCs w:val="28"/>
        </w:rPr>
        <w:t>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w:t>
      </w:r>
      <w:r w:rsidRPr="000804D9">
        <w:rPr>
          <w:szCs w:val="28"/>
        </w:rPr>
        <w:t>"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w:t>
      </w:r>
      <w:r w:rsidR="00A51C23">
        <w:rPr>
          <w:szCs w:val="28"/>
        </w:rPr>
        <w:t>2</w:t>
      </w:r>
      <w:r w:rsidRPr="000804D9">
        <w:rPr>
          <w:szCs w:val="28"/>
        </w:rPr>
        <w:t xml:space="preserve"> 00000) по предоставлению дотации бюджету Чеченской Республики в  целях обеспечения его сбалансированности.</w:t>
      </w:r>
    </w:p>
    <w:p w:rsidR="000804D9" w:rsidRPr="000804D9" w:rsidRDefault="000804D9" w:rsidP="000804D9">
      <w:pPr>
        <w:pStyle w:val="21"/>
        <w:ind w:firstLine="709"/>
        <w:rPr>
          <w:szCs w:val="28"/>
        </w:rPr>
      </w:pPr>
      <w:r w:rsidRPr="000804D9">
        <w:rPr>
          <w:szCs w:val="28"/>
        </w:rPr>
        <w:t>Поступление указанной дотации отражается по коду вида доходов        000 2 02 01003 02 0000 151 "Дотации бюджетам субъектов Российской Федерации на поддержку мер по обеспечению сбалансированности бюджетов"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50070 Дотация в целях обеспечения сбалансированности бюджета Омской области</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w:t>
      </w:r>
      <w:r w:rsidR="00A51C23" w:rsidRPr="00A51C23">
        <w:rPr>
          <w:szCs w:val="28"/>
        </w:rPr>
        <w:t>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w:t>
      </w:r>
      <w:r w:rsidRPr="000804D9">
        <w:rPr>
          <w:szCs w:val="28"/>
        </w:rPr>
        <w:t>"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w:t>
      </w:r>
      <w:r w:rsidR="00A51C23">
        <w:rPr>
          <w:szCs w:val="28"/>
        </w:rPr>
        <w:t>2</w:t>
      </w:r>
      <w:r w:rsidRPr="000804D9">
        <w:rPr>
          <w:szCs w:val="28"/>
        </w:rPr>
        <w:t xml:space="preserve"> 00000) по предоставлению дотации бюджету Омской области в целях обеспечения его сбалансированности бюджета.</w:t>
      </w:r>
    </w:p>
    <w:p w:rsidR="000804D9" w:rsidRPr="000804D9" w:rsidRDefault="000804D9" w:rsidP="000804D9">
      <w:pPr>
        <w:pStyle w:val="21"/>
        <w:ind w:firstLine="709"/>
        <w:rPr>
          <w:szCs w:val="28"/>
        </w:rPr>
      </w:pPr>
      <w:r w:rsidRPr="000804D9">
        <w:rPr>
          <w:szCs w:val="28"/>
        </w:rPr>
        <w:t xml:space="preserve">Поступление указанной дотации отражается по коду вида доходов        000 2 02 01003 02 0000 151 "Дотации бюджетам субъектов Российской Федерации на поддержку мер по обеспечению сбалансированности бюджетов" классификации доходов бюджетов.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50090 Дотации на частичную компенсацию дополнительных расходов на повышение оплаты труда работников бюджетной сферы</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w:t>
      </w:r>
      <w:r w:rsidR="00A51C23" w:rsidRPr="00A51C23">
        <w:rPr>
          <w:szCs w:val="28"/>
        </w:rPr>
        <w:t xml:space="preserve">Поддержка мер по обеспечению </w:t>
      </w:r>
      <w:r w:rsidR="00A51C23" w:rsidRPr="00A51C23">
        <w:rPr>
          <w:szCs w:val="28"/>
        </w:rPr>
        <w:lastRenderedPageBreak/>
        <w:t>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w:t>
      </w:r>
      <w:r w:rsidRPr="000804D9">
        <w:rPr>
          <w:szCs w:val="28"/>
        </w:rPr>
        <w:t>"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w:t>
      </w:r>
      <w:r w:rsidR="00A51C23">
        <w:rPr>
          <w:szCs w:val="28"/>
        </w:rPr>
        <w:t>2</w:t>
      </w:r>
      <w:r w:rsidRPr="000804D9">
        <w:rPr>
          <w:szCs w:val="28"/>
        </w:rPr>
        <w:t xml:space="preserve"> 00000) по предоставлению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w:t>
      </w:r>
    </w:p>
    <w:p w:rsidR="000804D9" w:rsidRPr="000804D9" w:rsidRDefault="000804D9" w:rsidP="000804D9">
      <w:pPr>
        <w:pStyle w:val="21"/>
        <w:ind w:firstLine="709"/>
        <w:rPr>
          <w:szCs w:val="28"/>
        </w:rPr>
      </w:pPr>
      <w:r w:rsidRPr="000804D9">
        <w:rPr>
          <w:szCs w:val="28"/>
        </w:rPr>
        <w:t>Поступление указанных дотаций отражается по коду вида доходов        000 2 02 01003 02 0000 151 "Дотации бюджетам субъектов Российской Федерации на поддержку мер по обеспечению сбалансированности бюджетов"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50100 Дотации, связанные с особым режимом безопасного функционирования закрытых административно-территориальных образований</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"Создание условий для устойчивого исполнения бюджетов закрытых административно-территориальных образований"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04 00000) 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 - территориального образования, в порядке, установленном Правительством Российской Федерации, а также расходы бюджетов субъектов Российской Федерации по предоставлению дотаций бюджетам закрытых административно - территориальных образований, связанных с особым режимом их безопасного функционирования.</w:t>
      </w:r>
    </w:p>
    <w:p w:rsidR="000804D9" w:rsidRPr="000804D9" w:rsidRDefault="000804D9" w:rsidP="000804D9">
      <w:pPr>
        <w:pStyle w:val="21"/>
        <w:ind w:firstLine="709"/>
        <w:rPr>
          <w:szCs w:val="28"/>
        </w:rPr>
      </w:pPr>
      <w:r w:rsidRPr="000804D9">
        <w:rPr>
          <w:szCs w:val="28"/>
        </w:rPr>
        <w:t>Поступление указанных дотаций отражается по соответствующим кодам видов доходов 000 2 02 01007 02 0000 151 "Дотации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 000 2 02 01007 04 0000 151 "Дотации бюджетам городских округов, связанные с особым режимом безопасного функционирования закрытых административно-территориальных образований"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50110 Дотации на содержание объектов инфраструктуры города Байконура, связанных с арендой космодрома Байконур</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"Поддержание потенциала космодрома "Байконур" подпрограммы "Обеспечение реализации государственной программы Российской Федерации "Космическая деятельность России на 2013 - 2020 годы" (21 2 03 00000)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rsidR="000804D9" w:rsidRPr="000804D9" w:rsidRDefault="000804D9" w:rsidP="000804D9">
      <w:pPr>
        <w:pStyle w:val="21"/>
        <w:ind w:firstLine="709"/>
        <w:rPr>
          <w:szCs w:val="28"/>
        </w:rPr>
      </w:pPr>
      <w:r w:rsidRPr="000804D9">
        <w:rPr>
          <w:szCs w:val="28"/>
        </w:rPr>
        <w:t>Поступление указанных дотаций отражается по коду вида доходов</w:t>
      </w:r>
      <w:r w:rsidR="00D86025">
        <w:rPr>
          <w:szCs w:val="28"/>
        </w:rPr>
        <w:t xml:space="preserve">           </w:t>
      </w:r>
      <w:r w:rsidRPr="000804D9">
        <w:rPr>
          <w:szCs w:val="28"/>
        </w:rPr>
        <w:t>000 2 02 01006 04 0000 151 "Дотации на содержание объектов инфраструктуры города Байконура, связанных с арендой космодрома Байконур" классификации доходов бюджетов.</w:t>
      </w:r>
    </w:p>
    <w:p w:rsidR="000804D9" w:rsidRDefault="000804D9" w:rsidP="000804D9">
      <w:pPr>
        <w:pStyle w:val="21"/>
        <w:ind w:firstLine="709"/>
        <w:rPr>
          <w:szCs w:val="28"/>
        </w:rPr>
      </w:pPr>
    </w:p>
    <w:p w:rsidR="00FE040A" w:rsidRDefault="00FE040A" w:rsidP="000804D9">
      <w:pPr>
        <w:pStyle w:val="21"/>
        <w:ind w:firstLine="709"/>
        <w:rPr>
          <w:szCs w:val="28"/>
        </w:rPr>
      </w:pPr>
      <w:r>
        <w:rPr>
          <w:szCs w:val="28"/>
        </w:rPr>
        <w:t xml:space="preserve">50130 </w:t>
      </w:r>
      <w:r w:rsidRPr="00FE040A">
        <w:rPr>
          <w:szCs w:val="28"/>
        </w:rPr>
        <w:t>Субсидии на реализацию региональных программ в области энергосбережения и повышения энергетической эффективности</w:t>
      </w:r>
    </w:p>
    <w:p w:rsidR="00FE040A" w:rsidRPr="00B229C7" w:rsidRDefault="00FE040A" w:rsidP="000804D9">
      <w:pPr>
        <w:pStyle w:val="21"/>
        <w:ind w:firstLine="709"/>
        <w:rPr>
          <w:sz w:val="20"/>
        </w:rPr>
      </w:pPr>
    </w:p>
    <w:p w:rsidR="00F77759" w:rsidRPr="00F77759" w:rsidRDefault="00F77759" w:rsidP="00F77759">
      <w:pPr>
        <w:pStyle w:val="21"/>
        <w:ind w:firstLine="709"/>
        <w:rPr>
          <w:szCs w:val="28"/>
        </w:rPr>
      </w:pPr>
      <w:r w:rsidRPr="00F77759">
        <w:rPr>
          <w:szCs w:val="28"/>
        </w:rPr>
        <w:t>По данному направлению расходов отражаются расходы федерального бюджета в рамках основного мероприятия</w:t>
      </w:r>
      <w:r>
        <w:rPr>
          <w:szCs w:val="28"/>
        </w:rPr>
        <w:t xml:space="preserve"> </w:t>
      </w:r>
      <w:r w:rsidRPr="00F77759">
        <w:rPr>
          <w:szCs w:val="28"/>
        </w:rPr>
        <w:t>"Поддержка мероприятий (проектов) в области энергосбережения и повышения энергетической эффективности в субъектах Российской Федерации"</w:t>
      </w:r>
      <w:r>
        <w:rPr>
          <w:szCs w:val="28"/>
        </w:rPr>
        <w:t xml:space="preserve"> подпрограммы </w:t>
      </w:r>
      <w:r w:rsidRPr="00F77759">
        <w:rPr>
          <w:szCs w:val="28"/>
        </w:rPr>
        <w:t>"Энергосбережение и повышение энергетической эффективности"</w:t>
      </w:r>
      <w:r w:rsidRPr="00F77759">
        <w:t xml:space="preserve"> </w:t>
      </w:r>
      <w:r>
        <w:t>г</w:t>
      </w:r>
      <w:r w:rsidRPr="00F77759">
        <w:rPr>
          <w:szCs w:val="28"/>
        </w:rPr>
        <w:t>осударственн</w:t>
      </w:r>
      <w:r>
        <w:rPr>
          <w:szCs w:val="28"/>
        </w:rPr>
        <w:t>ой</w:t>
      </w:r>
      <w:r w:rsidRPr="00F77759">
        <w:rPr>
          <w:szCs w:val="28"/>
        </w:rPr>
        <w:t xml:space="preserve"> программ</w:t>
      </w:r>
      <w:r>
        <w:rPr>
          <w:szCs w:val="28"/>
        </w:rPr>
        <w:t>ы</w:t>
      </w:r>
      <w:r w:rsidRPr="00F77759">
        <w:rPr>
          <w:szCs w:val="28"/>
        </w:rPr>
        <w:t xml:space="preserve"> Российской Федерации "Энергоэффективность и развитие энергетики"</w:t>
      </w:r>
      <w:r>
        <w:rPr>
          <w:szCs w:val="28"/>
        </w:rPr>
        <w:t xml:space="preserve"> (</w:t>
      </w:r>
      <w:r w:rsidRPr="00F77759">
        <w:rPr>
          <w:szCs w:val="28"/>
        </w:rPr>
        <w:t>30 1 04 00000</w:t>
      </w:r>
      <w:r>
        <w:rPr>
          <w:szCs w:val="28"/>
        </w:rPr>
        <w:t xml:space="preserve">) </w:t>
      </w:r>
      <w:r w:rsidRPr="00F77759">
        <w:rPr>
          <w:szCs w:val="28"/>
        </w:rPr>
        <w:t>на предоставление субсидий бюджетам на реализацию региональных программ в области энергосбережения и повышения энергетической эффективности.</w:t>
      </w:r>
    </w:p>
    <w:p w:rsidR="00F77759" w:rsidRPr="00F77759" w:rsidRDefault="00F77759" w:rsidP="00F77759">
      <w:pPr>
        <w:pStyle w:val="21"/>
        <w:ind w:firstLine="709"/>
        <w:rPr>
          <w:szCs w:val="28"/>
        </w:rPr>
      </w:pPr>
      <w:r w:rsidRPr="00F77759">
        <w:rPr>
          <w:szCs w:val="28"/>
        </w:rPr>
        <w:t>Поступление субсидий на указанные цели отражается по соответствующим кодам вида доходов 000 2 02210 00 000 151 "Субсидии бюджетам на реализацию региональных программ в области энергосбережения и повышения энергетической эффективности" классификации доходов бюджетов.</w:t>
      </w:r>
    </w:p>
    <w:p w:rsidR="00FE040A" w:rsidRDefault="00F77759" w:rsidP="00F77759">
      <w:pPr>
        <w:pStyle w:val="21"/>
        <w:ind w:firstLine="709"/>
        <w:rPr>
          <w:szCs w:val="28"/>
        </w:rPr>
      </w:pPr>
      <w:r w:rsidRPr="00F77759">
        <w:rPr>
          <w:szCs w:val="28"/>
        </w:rPr>
        <w:t>Также по данному направлению расходов отражаются расходы бюджетов субъектов Российской Федерации (местных бюджетов) на реализацию региональных программ энергосбережения и повышения энергетической эффективности, осуществляемые за счет субсидий, выделяемых из федерального бюджета на указанные цели.</w:t>
      </w:r>
    </w:p>
    <w:p w:rsidR="00FE040A" w:rsidRPr="000804D9" w:rsidRDefault="00FE040A" w:rsidP="000804D9">
      <w:pPr>
        <w:pStyle w:val="21"/>
        <w:ind w:firstLine="709"/>
        <w:rPr>
          <w:szCs w:val="28"/>
        </w:rPr>
      </w:pPr>
    </w:p>
    <w:p w:rsidR="000804D9" w:rsidRPr="000804D9" w:rsidRDefault="000804D9" w:rsidP="000804D9">
      <w:pPr>
        <w:pStyle w:val="21"/>
        <w:ind w:firstLine="709"/>
        <w:rPr>
          <w:szCs w:val="28"/>
        </w:rPr>
      </w:pPr>
      <w:r w:rsidRPr="000804D9">
        <w:rPr>
          <w:szCs w:val="28"/>
        </w:rPr>
        <w:t>50140 Субсидии на реализацию мероприятий федеральной целевой программы "Культура России (2012 - 2018 годы)"</w:t>
      </w:r>
    </w:p>
    <w:p w:rsidR="000804D9" w:rsidRPr="00666FF0" w:rsidRDefault="000804D9" w:rsidP="000804D9">
      <w:pPr>
        <w:pStyle w:val="21"/>
        <w:ind w:firstLine="709"/>
        <w:rPr>
          <w:sz w:val="16"/>
          <w:szCs w:val="16"/>
        </w:rPr>
      </w:pPr>
    </w:p>
    <w:p w:rsidR="000804D9" w:rsidRPr="000804D9" w:rsidRDefault="000804D9" w:rsidP="000804D9">
      <w:pPr>
        <w:pStyle w:val="21"/>
        <w:ind w:firstLine="709"/>
        <w:rPr>
          <w:szCs w:val="28"/>
        </w:rPr>
      </w:pPr>
      <w:r w:rsidRPr="000804D9">
        <w:rPr>
          <w:szCs w:val="28"/>
        </w:rPr>
        <w:t>50180 Субсидии на реализацию мероприятий федеральной целевой программы "Устойчивое развитие сельских территорий на 2014 - 2017 годы и на период до 2020 года"</w:t>
      </w:r>
    </w:p>
    <w:p w:rsidR="000804D9" w:rsidRPr="00666FF0" w:rsidRDefault="000804D9" w:rsidP="000804D9">
      <w:pPr>
        <w:pStyle w:val="21"/>
        <w:ind w:firstLine="709"/>
        <w:rPr>
          <w:sz w:val="16"/>
          <w:szCs w:val="16"/>
        </w:rPr>
      </w:pPr>
    </w:p>
    <w:p w:rsidR="000804D9" w:rsidRPr="000804D9" w:rsidRDefault="000804D9" w:rsidP="000804D9">
      <w:pPr>
        <w:pStyle w:val="21"/>
        <w:ind w:firstLine="709"/>
        <w:rPr>
          <w:szCs w:val="28"/>
        </w:rPr>
      </w:pPr>
      <w:r w:rsidRPr="000804D9">
        <w:rPr>
          <w:szCs w:val="28"/>
        </w:rPr>
        <w:t>50190 Субсидии на мероприятия федеральной целевой программы "Социально-экономическое развитие Республики Ингушетия на 2010 - 2016 годы"</w:t>
      </w:r>
    </w:p>
    <w:p w:rsidR="000804D9" w:rsidRPr="00666FF0" w:rsidRDefault="000804D9" w:rsidP="000804D9">
      <w:pPr>
        <w:pStyle w:val="21"/>
        <w:ind w:firstLine="709"/>
        <w:rPr>
          <w:sz w:val="16"/>
          <w:szCs w:val="16"/>
        </w:rPr>
      </w:pPr>
    </w:p>
    <w:p w:rsidR="000804D9" w:rsidRPr="000804D9" w:rsidRDefault="000804D9" w:rsidP="000804D9">
      <w:pPr>
        <w:pStyle w:val="21"/>
        <w:ind w:firstLine="709"/>
        <w:rPr>
          <w:szCs w:val="28"/>
        </w:rPr>
      </w:pPr>
      <w:r w:rsidRPr="000804D9">
        <w:rPr>
          <w:szCs w:val="28"/>
        </w:rPr>
        <w:t xml:space="preserve">50200 Субсидии на мероприятия  подпрограммы "Обеспечение жильем молодых семей" федеральной целевой программы "Жилище" на </w:t>
      </w:r>
      <w:r w:rsidR="004008F1">
        <w:rPr>
          <w:szCs w:val="28"/>
        </w:rPr>
        <w:t>2015 - 2020</w:t>
      </w:r>
      <w:r w:rsidRPr="000804D9">
        <w:rPr>
          <w:szCs w:val="28"/>
        </w:rPr>
        <w:t xml:space="preserve"> годы</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 xml:space="preserve">50210 Субсидии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w:t>
      </w:r>
      <w:r w:rsidR="004008F1">
        <w:rPr>
          <w:szCs w:val="28"/>
        </w:rPr>
        <w:t>2015 - 2020</w:t>
      </w:r>
      <w:r w:rsidRPr="000804D9">
        <w:rPr>
          <w:szCs w:val="28"/>
        </w:rPr>
        <w:t xml:space="preserve"> годы</w:t>
      </w:r>
    </w:p>
    <w:p w:rsidR="000804D9" w:rsidRPr="00666FF0" w:rsidRDefault="000804D9" w:rsidP="000804D9">
      <w:pPr>
        <w:pStyle w:val="21"/>
        <w:ind w:firstLine="709"/>
        <w:rPr>
          <w:sz w:val="16"/>
          <w:szCs w:val="16"/>
        </w:rPr>
      </w:pPr>
    </w:p>
    <w:p w:rsidR="000804D9" w:rsidRPr="000804D9" w:rsidRDefault="000804D9" w:rsidP="000804D9">
      <w:pPr>
        <w:pStyle w:val="21"/>
        <w:ind w:firstLine="709"/>
        <w:rPr>
          <w:szCs w:val="28"/>
        </w:rPr>
      </w:pPr>
      <w:r w:rsidRPr="000804D9">
        <w:rPr>
          <w:szCs w:val="28"/>
        </w:rPr>
        <w:t xml:space="preserve">50220 Субсидии на мероприятия подпрограммы "Модернизация объектов коммунальной инфраструктуры" федеральной целевой программы "Жилище" на </w:t>
      </w:r>
      <w:r w:rsidR="004008F1">
        <w:rPr>
          <w:szCs w:val="28"/>
        </w:rPr>
        <w:t>2015 - 2020</w:t>
      </w:r>
      <w:r w:rsidRPr="000804D9">
        <w:rPr>
          <w:szCs w:val="28"/>
        </w:rPr>
        <w:t xml:space="preserve"> годы</w:t>
      </w:r>
    </w:p>
    <w:p w:rsidR="000804D9" w:rsidRPr="00B229C7"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50230 Субсидии на мероприятия по переселению граждан из ветхого и аварийного жилья в зоне Байкало-Амурской магистрали</w:t>
      </w:r>
    </w:p>
    <w:p w:rsidR="000804D9" w:rsidRPr="00666FF0"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50240 Субсидии на мероприятия по приведению объектов города Волгодонска  в состояние, обеспечивающее безопасное проживание его жителей</w:t>
      </w:r>
    </w:p>
    <w:p w:rsidR="000804D9" w:rsidRPr="00666FF0"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50250 Субсидии на мероприятия по переселению граждан, проживающих в городах Норильск и Дудинка, и модернизации коммунальной инфраструктуры города Норильска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50280 Субсидии на поддержку региональных проектов в сфере информационных технологий</w:t>
      </w:r>
    </w:p>
    <w:p w:rsidR="000804D9" w:rsidRPr="00666FF0" w:rsidRDefault="000804D9" w:rsidP="000804D9">
      <w:pPr>
        <w:pStyle w:val="21"/>
        <w:ind w:firstLine="709"/>
        <w:rPr>
          <w:sz w:val="20"/>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"Поддержка региональных проектов в сфере информационных технологий" подпрограммы "Информационное государство" государственной программы Российской Федерации "Информационное общество (2011 - 2020 годы)" (23 4 06 00000) на предоставление субсидий бюджетам субъектов Российской Федерации на мероприятия по поддержке региональных проектов в сфере информационных технологий.</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соответствующим кодам вида доходов 000 2 02 02217 00 0000 151 "Субсидии бюджетам на поддержку региональных проектов в сфере информационных технологий" классификации доходов бюджетов.</w:t>
      </w:r>
    </w:p>
    <w:p w:rsidR="000804D9" w:rsidRPr="000804D9" w:rsidRDefault="000804D9" w:rsidP="000804D9">
      <w:pPr>
        <w:pStyle w:val="21"/>
        <w:ind w:firstLine="709"/>
        <w:rPr>
          <w:szCs w:val="28"/>
        </w:rPr>
      </w:pPr>
      <w:r w:rsidRPr="000804D9">
        <w:rPr>
          <w:szCs w:val="28"/>
        </w:rPr>
        <w:lastRenderedPageBreak/>
        <w:t>По данному направлению расходов отражаются расходы бюджетов субъектов Российской Федерации на поддержку региональных проектов в сфере информационных технологий, в том числе на предоставление субсидий местным бюджетам на указанные цели, осуществляемые за счет субсидий из федерального бюджета.</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местных бюджетов на расходы местных бюджетов на поддержку региональных проектов в сфере информационных технологий,  осуществляемые за счет субсидий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50290 Субсидии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50310 Субсидии на возмещение части затрат на приобретение элитных семян</w:t>
      </w:r>
    </w:p>
    <w:p w:rsidR="000804D9" w:rsidRPr="00666FF0"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затрат на приобретение элитных семян,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02174 02 0000 151 "Субсидии бюджетам субъектов Российской Федерации на возмещение части затрат на приобретение элитных семян"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6221C8">
        <w:rPr>
          <w:szCs w:val="28"/>
        </w:rPr>
        <w:t xml:space="preserve">                  </w:t>
      </w:r>
      <w:r w:rsidRPr="000804D9">
        <w:rPr>
          <w:szCs w:val="28"/>
        </w:rPr>
        <w:t>000 2 02 03091 00 0000 151 "Субвенции бюджетам муниципальных образований на возмещение части затрат на приобретение элитных семян"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возмещение части затрат на приобретение элитных семян.</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50320 Субсидии на возмещение части затрат на закладку и уход за виноградниками</w:t>
      </w:r>
    </w:p>
    <w:p w:rsidR="000804D9" w:rsidRPr="00666FF0"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затрат на закладку и уход за виноградниками, а также расходы бюджетов субъектов Российской Федерации по </w:t>
      </w:r>
      <w:r w:rsidRPr="000804D9">
        <w:rPr>
          <w:szCs w:val="28"/>
        </w:rPr>
        <w:lastRenderedPageBreak/>
        <w:t>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02175 02 0000 151 "Субсидии бюджетам субъектов Российской Федерации на возмещение части затрат на закладку и уход за виноградниками"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D86025">
        <w:rPr>
          <w:szCs w:val="28"/>
        </w:rPr>
        <w:t xml:space="preserve"> </w:t>
      </w:r>
      <w:r w:rsidRPr="000804D9">
        <w:rPr>
          <w:szCs w:val="28"/>
        </w:rPr>
        <w:t>000 2 02 03092 00 0000 151 "Субвенции бюджетам муниципальных образований на возмещение части затрат на закладку и уход за виноградниками"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возмещение части затрат на закладку и уход за виноградниками.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50330 Субсидии на возмещение части затрат на раскорчевку выбывших из эксплуатации старых садов и рекультивацию раскорчеванных площадей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затрат на раскорчевку выбывших из эксплуатации старых садов и рекультивацию раскорчеванных площадей,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02176 02 0000 151 "Субсидии бюджетам субъектов Российской Федерации на возмещение части затрат на раскорчевку выбывших из эксплуатации старых садов и рекультивацию раскорчеванных площадей"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D86025">
        <w:rPr>
          <w:szCs w:val="28"/>
        </w:rPr>
        <w:t xml:space="preserve">         </w:t>
      </w:r>
      <w:r w:rsidRPr="000804D9">
        <w:rPr>
          <w:szCs w:val="28"/>
        </w:rPr>
        <w:t>000 2 02 03093 00 0000 151 "Субвенции бюджетам муниципальных образований на возмещение части затрат на раскорчевку выбывших из эксплуатации старых садов и рекультивацию раскорчеванных площадей"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возмещение части затрат на раскорчевку выбывших из эксплуатации старых садов и рекультивацию раскорчеванных площадей.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50340 Субсидии на  возмещение части затрат на закладку и уход за многолетними плодовыми и ягодными насаждениями</w:t>
      </w:r>
    </w:p>
    <w:p w:rsidR="000804D9" w:rsidRPr="00666FF0"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затрат на закладку и уход за многолетними плодовыми и ягодными насаждениями,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02177 02 0000 151 "Субсидии бюджетам субъектов Российской Федерации на возмещение части затрат на закладку и уход за многолетними плодовыми и ягодными насаждениями"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D86025">
        <w:rPr>
          <w:szCs w:val="28"/>
        </w:rPr>
        <w:t xml:space="preserve">        </w:t>
      </w:r>
      <w:r w:rsidRPr="000804D9">
        <w:rPr>
          <w:szCs w:val="28"/>
        </w:rPr>
        <w:t>000 2 02 03094 00 0000 151 "Субвенции бюджетам муниципальных образований на возмещение части затрат на закладку и уход за многолетними плодовыми и ягодными насаждениями"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возмещение части затрат на закладку и уход за многолетними плодовыми и ягодными насаждениями.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50350 Субсидии на  поддержку экономически значимых региональных программ в области растениеводства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поддержку экономически значимых региональных программ в области растениеводства,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02178 02 0000 151 "Субсидии бюджетам субъектов Российской Федерации на поддержку экономически значимых региональных программ в области растениеводства"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D86025">
        <w:rPr>
          <w:szCs w:val="28"/>
        </w:rPr>
        <w:t xml:space="preserve">        </w:t>
      </w:r>
      <w:r w:rsidRPr="000804D9">
        <w:rPr>
          <w:szCs w:val="28"/>
        </w:rPr>
        <w:t>000 2 02 03095 00 0000 151 "Субвенции бюджетам муниципальных образований на поддержку экономически значимых региональных программ в области растениеводства" классификации доходов бюджетов.</w:t>
      </w:r>
    </w:p>
    <w:p w:rsidR="000804D9" w:rsidRPr="000804D9" w:rsidRDefault="000804D9" w:rsidP="000804D9">
      <w:pPr>
        <w:pStyle w:val="21"/>
        <w:ind w:firstLine="709"/>
        <w:rPr>
          <w:szCs w:val="28"/>
        </w:rPr>
      </w:pPr>
      <w:r w:rsidRPr="000804D9">
        <w:rPr>
          <w:szCs w:val="28"/>
        </w:rPr>
        <w:lastRenderedPageBreak/>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поддержку экономически значимых региональных программ в области растениеводства.</w:t>
      </w:r>
    </w:p>
    <w:p w:rsidR="00BA0795" w:rsidRPr="000804D9" w:rsidRDefault="00BA0795" w:rsidP="000804D9">
      <w:pPr>
        <w:pStyle w:val="21"/>
        <w:ind w:firstLine="709"/>
        <w:rPr>
          <w:szCs w:val="28"/>
        </w:rPr>
      </w:pPr>
    </w:p>
    <w:p w:rsidR="000804D9" w:rsidRPr="000804D9" w:rsidRDefault="000804D9" w:rsidP="000804D9">
      <w:pPr>
        <w:pStyle w:val="21"/>
        <w:ind w:firstLine="709"/>
        <w:rPr>
          <w:szCs w:val="28"/>
        </w:rPr>
      </w:pPr>
      <w:r w:rsidRPr="000804D9">
        <w:rPr>
          <w:szCs w:val="28"/>
        </w:rPr>
        <w:t>50360 Субсидии на возмещение части затрат на приобретение семян с учетом доставки в районы Крайнего Севера и приравненные к ним местности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затрат на приобретение семян с учетом доставки в районы Крайнего Севера и приравненные к ним местности,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02179 02 0000 151 "Субсидии бюджетам субъектов Российской Федерации на возмещение части затрат на приобретение семян с учетом доставки в районы Крайнего Севера и приравненные к ним местности"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D86025">
        <w:rPr>
          <w:szCs w:val="28"/>
        </w:rPr>
        <w:t xml:space="preserve">       </w:t>
      </w:r>
      <w:r w:rsidRPr="000804D9">
        <w:rPr>
          <w:szCs w:val="28"/>
        </w:rPr>
        <w:t>000 2 02 03096 00 0000 151 "Субвенции бюджетам муниципальных образований на возмещение части затрат на приобретение семян с учетом доставки в районы Крайнего Севера и приравненные к ним местности"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возмещение части затрат на приобретение семян с учетом доставки в районы Крайнего Севера и приравненные к ним местности.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50370 Субсидии на производство продукции растениеводства на низкопродуктивной пашне в районах Крайнего Севера и приравненных к ним местностях</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производство продукции растениеводства на низкопродуктивной пашне в районах Крайнего Севера и приравненных к ним местностях,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lastRenderedPageBreak/>
        <w:t>Поступление в бюджеты субъектов Российской Федерации субсидий на указанные цели отражается по коду 000 2 02 02180 02 0000 151 "Субсидии бюджетам субъектов Российской Федерации на производство продукции растениеводства на низкопродуктивной пашне в районах Крайнего Севера и приравненных к ним местностях"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D86025">
        <w:rPr>
          <w:szCs w:val="28"/>
        </w:rPr>
        <w:t xml:space="preserve">   </w:t>
      </w:r>
      <w:r w:rsidRPr="000804D9">
        <w:rPr>
          <w:szCs w:val="28"/>
        </w:rPr>
        <w:t>000 2 02 03097 00 0000 151 "Субвенции бюджетам муниципальных образований на производство продукции растениеводства на низкопродуктивной пашне в районах Крайнего Севера и приравненных к ним местностях"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статье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производство продукции растениеводства на низкопродуктивной пашне в районах Крайнего Севера и приравненных к ним местностях.</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50380 Субсидии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02181 02 0000 151 "Субсидии бюджетам субъектов Российской Федерации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000 2 02 03098 00 0000 151 "Субвенции бюджетам муниципальных образований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классификации доходов бюджетов.</w:t>
      </w:r>
    </w:p>
    <w:p w:rsidR="000804D9" w:rsidRPr="000804D9" w:rsidRDefault="000804D9" w:rsidP="000804D9">
      <w:pPr>
        <w:pStyle w:val="21"/>
        <w:ind w:firstLine="709"/>
        <w:rPr>
          <w:szCs w:val="28"/>
        </w:rPr>
      </w:pPr>
      <w:r w:rsidRPr="000804D9">
        <w:rPr>
          <w:szCs w:val="28"/>
        </w:rPr>
        <w:t xml:space="preserve">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возмещение части процентной ставки по краткосрочным </w:t>
      </w:r>
      <w:r w:rsidRPr="000804D9">
        <w:rPr>
          <w:szCs w:val="28"/>
        </w:rPr>
        <w:lastRenderedPageBreak/>
        <w:t>кредитам (займам) на развитие растениеводства, переработки и реализации продукции растениеводства).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50390 Субсидии на 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 включая кредиты (займы), полученные на рефинансирование указанных кредитов (займов),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02182 02 0000 151 "Субсидии бюджетам субъектов Российской Федерации на 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000 2 02 03099 00 0000 151 "Субвенции бюджетам муниципальных образований на 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 включая кредиты (займы), полученные на рефинансирование указанных кредитов (займов).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50400 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p w:rsidR="00996BA5" w:rsidRDefault="00996BA5"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02183 02 0000 151 "Субсидии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000 2 02 03100 00 0000 151 "Субвенции бюджетам муниципальных образований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50410 Субсидии на оказание несвязанной поддержки сельскохозяйственным товаропроизводителям в области растениеводства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оказание несвязанной поддержки сельскохозяйственным товаропроизводителям в области растениеводства,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02184 02 0000 151 "Субсидии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 xml:space="preserve">000 2 02 03101 00 0000 151 "Субвенции бюджетам муниципальных </w:t>
      </w:r>
      <w:r w:rsidRPr="000804D9">
        <w:rPr>
          <w:szCs w:val="28"/>
        </w:rPr>
        <w:lastRenderedPageBreak/>
        <w:t>образований на оказание несвязанной поддержки сельскохозяйственным товаропроизводителям в области растениеводства"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оказание несвязанной поддержки сельскохозяйственным товаропроизводителям в области растениеводства.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50420 Субсидии на поддержку племенного животноводства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поддержку племенного животноводства,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02185 02 0000 151 "Субсидии бюджетам субъектов Российской Федерации на поддержку племенного животноводства"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000 2 02 03102 00 0000 151 "Субвенции бюджетам муниципальных образований на поддержку племенного животноводства"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поддержку племенного животноводства.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50430 Субсидии на 1 килограмм реализованного и (или) отгруженного на собственную переработку молока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1 килограмм реализованного и (или) отгруженного на собственную переработку молока,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02186 02 0000 151 "Субсидии бюджетам субъектов Российской Федерации на 1 килограмм реализованного и (или) отгруженного на собственную переработку молока" классификации доходов бюджетов.</w:t>
      </w:r>
    </w:p>
    <w:p w:rsidR="000804D9" w:rsidRPr="000804D9" w:rsidRDefault="000804D9" w:rsidP="000804D9">
      <w:pPr>
        <w:pStyle w:val="21"/>
        <w:ind w:firstLine="709"/>
        <w:rPr>
          <w:szCs w:val="28"/>
        </w:rPr>
      </w:pPr>
      <w:r w:rsidRPr="000804D9">
        <w:rPr>
          <w:szCs w:val="28"/>
        </w:rPr>
        <w:lastRenderedPageBreak/>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000 2 02 03103 00 0000 151 "Субвенции бюджетам муниципальных образований на 1 килограмм реализованного и (или) отгруженного на собственную переработку молока"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1 килограмм реализованного и (или) отгруженного на собственную переработку молока.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50440 Субсидии на возмещение части затрат по наращиванию маточного поголовья овец и коз</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затрат по наращиванию маточного поголовья овец и коз,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02187 02 0000 151 "Субсидии бюджетам субъектов Российской Федерации на возмещение части затрат по наращиванию маточного поголовья овец и коз"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000 2 02 03104 00 0000 151 "Субвенции бюджетам муниципальных образований на возмещение части затрат по наращиванию маточного поголовья овец и коз"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возмещение части затрат по наращиванию маточного поголовья овец и коз.</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50450 Субсидии на возмещение части затрат по наращиванию поголовья северных оленей, маралов и мясных табунных лошадей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затрат по наращиванию поголовья северных оленей, маралов и мясных табунных лошадей, а также расходы бюджетов </w:t>
      </w:r>
      <w:r w:rsidRPr="000804D9">
        <w:rPr>
          <w:szCs w:val="28"/>
        </w:rPr>
        <w:lastRenderedPageBreak/>
        <w:t>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02188 02 0000 151 "Субсидии бюджетам субъектов Российской Федерации на возмещение части затрат по наращиванию поголовья северных оленей, маралов и мясных табунных лошадей"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000 2 02 03105 00 0000 151 "Субвенции бюджетам муниципальных образований на возмещение части затрат по наращиванию поголовья северных оленей, маралов и мясных табунных лошадей"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возмещение части затрат по наращиванию поголовья северных оленей, маралов и мясных табунных лошадей.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50460 Субсидии на поддержку экономически значимых региональных программ в области животноводства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поддержку экономически значимых региональных программ в области животноводства,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02189 02 0000 151 "Субсидии бюджетам субъектов Российской Федерации на поддержку экономически значимых региональных программ в области животноводства"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000 2 02 03106 00 0000 151 "Субвенции бюджетам муниципальных образований на поддержку экономически значимых региональных программ в области животноводства"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поддержку экономически значимых региональных программ в области животноводства.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50470 Субсидии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p w:rsidR="00996BA5" w:rsidRDefault="00996BA5"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02190 02 0000 151 "Субсидии бюджетам субъектов Российской Федерации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000 2 02 03107 00 0000 151 "Субвенции бюджетам муниципальных образований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p w:rsidR="006221C8" w:rsidRPr="000804D9" w:rsidRDefault="006221C8" w:rsidP="000804D9">
      <w:pPr>
        <w:pStyle w:val="21"/>
        <w:ind w:firstLine="709"/>
        <w:rPr>
          <w:szCs w:val="28"/>
        </w:rPr>
      </w:pPr>
    </w:p>
    <w:p w:rsidR="000804D9" w:rsidRPr="000804D9" w:rsidRDefault="000804D9" w:rsidP="000804D9">
      <w:pPr>
        <w:pStyle w:val="21"/>
        <w:ind w:firstLine="709"/>
        <w:rPr>
          <w:szCs w:val="28"/>
        </w:rPr>
      </w:pPr>
      <w:r w:rsidRPr="000804D9">
        <w:rPr>
          <w:szCs w:val="28"/>
        </w:rPr>
        <w:t>50480 Субсидии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 включая кредиты (займы), полученные на рефинансирование указанных кредитов (займов),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lastRenderedPageBreak/>
        <w:t>Поступление в бюджеты субъектов Российской Федерации субсидий на указанные цели отражается по коду 000 2 02 02191 02 0000 151 "Субсидии бюджетам субъектов Российской Федерации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 классификации доходов бюджетов.</w:t>
      </w:r>
    </w:p>
    <w:p w:rsidR="000804D9" w:rsidRPr="000804D9" w:rsidRDefault="000804D9" w:rsidP="000804D9">
      <w:pPr>
        <w:pStyle w:val="21"/>
        <w:ind w:firstLine="709"/>
        <w:rPr>
          <w:szCs w:val="28"/>
        </w:rPr>
      </w:pPr>
      <w:r w:rsidRPr="000804D9">
        <w:rPr>
          <w:szCs w:val="28"/>
        </w:rPr>
        <w:t>Поступление в бюджеты муниципальных образований субвенций на указанные цели отражается по соответствующим кодам вида доходов           000 2 02 03108 00 0000 151 "Субвенции бюджетам муниципальных образований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 включая кредиты (займы), полученные на рефинансирование указанных кредитов (займов).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50490 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02192 02 0000 151 "Субсидии бюджетам субъектов Российской Федерации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 xml:space="preserve">000 2 02 03109 00 0000 151 "Субвенции бюджетам муниципальных образований на возмещение части затрат сельскохозяйственных товаропроизводителей на уплату страховой премии, начисленной по договору </w:t>
      </w:r>
      <w:r w:rsidRPr="000804D9">
        <w:rPr>
          <w:szCs w:val="28"/>
        </w:rPr>
        <w:lastRenderedPageBreak/>
        <w:t>сельскохозяйственного страхования в области животноводства"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50500 Субсидии на поддержку племенного крупного рогатого скота мясного направления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поддержку племенного крупного рогатого скота мясного направления,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02193 02 0000 151 "Субсидии бюджетам субъектов Российской Федерации на поддержку племенного крупного рогатого скота мясного направления"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000 2 02 03110 00 0000 151 "Субвенции бюджетам муниципальных образований на поддержку племенного крупного рогатого скота мясного направления"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поддержку племенного крупного рогатого скота мясного направления.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50510 Субсидии на поддержку экономически значимых региональных программ по развитию мясного скотоводства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поддержку экономически значимых региональных программ по развитию мясного скотоводства,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lastRenderedPageBreak/>
        <w:t>Поступление в бюджеты субъектов Российской Федерации субсидий на указанные цели отражается по коду 000 2 02 02194 02 0000 151 "Субсидии бюджетам субъектов Российской Федерации на поддержку экономически значимых региональных программ по развитию мясного скотоводства"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000 2 02 03111 00 0000 151 "Субвенции бюджетам муниципальных образований на поддержку экономически значимых региональных программ по развитию мясного скотоводства"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поддержку экономически значимых региональных программ по развитию мясного скотоводства.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50520 Субсидии на возмещение части процентной ставки по инвестиционным кредитам на строительство и реконструкцию объектов мясного скотоводства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процентной ставки по инвестиционным кредитам (займам)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приобретение племенной продукции (материала); строительство, реконструкцию и модернизацию комплексов (ферм), объектов животноводства и кормопроизводства для мясного скотоводства, мясохладобоен, пунктов по приемке и (или) первичной переработке, включая холодильную обработку и хранение мясной продукции, включая кредиты (займы), полученные на рефинансирование указанных кредитов (займов),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02195 02 0000 151 "Субсидии бюджетам субъектов Российской Федерации на возмещение части процентной ставки по инвестиционным кредитам на строительство и реконструкцию объектов мясного скотоводства"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 xml:space="preserve">000 2 02 03112 00 0000 151 "Субвенции бюджетам муниципальных образований на возмещение части процентной ставки по инвестиционным </w:t>
      </w:r>
      <w:r w:rsidRPr="000804D9">
        <w:rPr>
          <w:szCs w:val="28"/>
        </w:rPr>
        <w:lastRenderedPageBreak/>
        <w:t>кредитам на строительство и реконструкцию объектов мясного скотоводства"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возмещение части процентной ставки по инвестиционным кредитам (займам)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приобретение племенной продукции (материала); на строительство, реконструкцию и модернизацию комплексов (ферм), объектов животноводства и кормопроизводства для мясного скотоводства, мясохладобоен, пунктов по приемке и (или) первичной переработке, включая холодильную обработку и хранение мясной продукции, включая кредиты (займы), полученные на рефинансирование указанных кредитов (займов).</w:t>
      </w:r>
    </w:p>
    <w:p w:rsidR="002200BC" w:rsidRPr="000804D9" w:rsidRDefault="002200BC" w:rsidP="000804D9">
      <w:pPr>
        <w:pStyle w:val="21"/>
        <w:ind w:firstLine="709"/>
        <w:rPr>
          <w:szCs w:val="28"/>
        </w:rPr>
      </w:pPr>
    </w:p>
    <w:p w:rsidR="000804D9" w:rsidRPr="000804D9" w:rsidRDefault="000804D9" w:rsidP="000804D9">
      <w:pPr>
        <w:pStyle w:val="21"/>
        <w:ind w:firstLine="709"/>
        <w:rPr>
          <w:szCs w:val="28"/>
        </w:rPr>
      </w:pPr>
      <w:r w:rsidRPr="000804D9">
        <w:rPr>
          <w:szCs w:val="28"/>
        </w:rPr>
        <w:t>50530 Субсидии на поддержку начинающих фермеров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поддержку начинающих фермеров.</w:t>
      </w:r>
    </w:p>
    <w:p w:rsidR="000804D9" w:rsidRPr="000804D9" w:rsidRDefault="000804D9" w:rsidP="000804D9">
      <w:pPr>
        <w:pStyle w:val="21"/>
        <w:ind w:firstLine="709"/>
        <w:rPr>
          <w:szCs w:val="28"/>
        </w:rPr>
      </w:pPr>
      <w:r w:rsidRPr="000804D9">
        <w:rPr>
          <w:szCs w:val="28"/>
        </w:rPr>
        <w:t xml:space="preserve"> Поступление в бюджеты субъектов Российской Федерации субсидий на указанные цели отражается по коду 000 2 02 02196 02 0000 151 "Субсидии бюджетам субъектов Российской Федерации на поддержку начинающих фермеров"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бюджетов субъектов Российской Федерации на предоставление субсидий местным бюджетам на поддержку начинающих фермеров.</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соответствующему коду видов доходов 000 2 02 02196 00 0000 151 "Субсидии бюджетам на поддержку начинающих фермеров"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на предоставление субвенций местным бюджетам на поддержку начинающих фермеров в случае, если законом субъекта Российской Федерации предусмотрена передача муниципальным образованиям, входящим в состав соответствующего субъекта Российской Федерации, соответствующих полномочий.</w:t>
      </w:r>
    </w:p>
    <w:p w:rsidR="000804D9" w:rsidRPr="000804D9" w:rsidRDefault="000804D9" w:rsidP="000804D9">
      <w:pPr>
        <w:pStyle w:val="21"/>
        <w:ind w:firstLine="709"/>
        <w:rPr>
          <w:szCs w:val="28"/>
        </w:rPr>
      </w:pPr>
      <w:r w:rsidRPr="000804D9">
        <w:rPr>
          <w:szCs w:val="28"/>
        </w:rPr>
        <w:t>Поступление в бюджеты муниципальных образований субвенций на указанные цели отражается по соответствующим кодам видов доходов           000 2 02 03113 00 0000 151 "Субвенции бюджетам муниципальных образований на поддержку начинающих фермеров" классификации доходов бюджетов.</w:t>
      </w:r>
    </w:p>
    <w:p w:rsidR="000804D9" w:rsidRPr="000804D9" w:rsidRDefault="000804D9" w:rsidP="000804D9">
      <w:pPr>
        <w:pStyle w:val="21"/>
        <w:ind w:firstLine="709"/>
        <w:rPr>
          <w:szCs w:val="28"/>
        </w:rPr>
      </w:pPr>
      <w:r w:rsidRPr="000804D9">
        <w:rPr>
          <w:szCs w:val="28"/>
        </w:rPr>
        <w:lastRenderedPageBreak/>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поддержку начинающих фермеров.</w:t>
      </w:r>
    </w:p>
    <w:p w:rsidR="00996BA5" w:rsidRPr="000804D9" w:rsidRDefault="00996BA5" w:rsidP="000804D9">
      <w:pPr>
        <w:pStyle w:val="21"/>
        <w:ind w:firstLine="709"/>
        <w:rPr>
          <w:szCs w:val="28"/>
        </w:rPr>
      </w:pPr>
    </w:p>
    <w:p w:rsidR="000804D9" w:rsidRPr="000804D9" w:rsidRDefault="000804D9" w:rsidP="000804D9">
      <w:pPr>
        <w:pStyle w:val="21"/>
        <w:ind w:firstLine="709"/>
        <w:rPr>
          <w:szCs w:val="28"/>
        </w:rPr>
      </w:pPr>
      <w:r w:rsidRPr="000804D9">
        <w:rPr>
          <w:szCs w:val="28"/>
        </w:rPr>
        <w:t>50540 Субсидии на развитие семейных животноводческих ферм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развитие семейных животноводческих ферм.</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02197 02 0000 151 "Субсидии бюджетам субъектов Российской Федерации на развитие семейных животноводческих ферм"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бюджетов субъектов Российской Федерации на предоставление субсидий местным бюджетам на развитие семейных животноводческих ферм.</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соответствующему коду видов доходов 000 2 02 02197 00 0000 151 "Субсидии бюджетам на развитие семейных животноводческих ферм"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на предоставление субвенций местным бюджетам на развитие семейных животноводческих ферм в случае, если законом субъекта Российской Федерации предусмотрена передача муниципальным образованиям, входящим в состав соответствующего субъекта Российской Федерации, соответствующих полномочий.</w:t>
      </w:r>
    </w:p>
    <w:p w:rsidR="000804D9" w:rsidRPr="000804D9" w:rsidRDefault="000804D9" w:rsidP="000804D9">
      <w:pPr>
        <w:pStyle w:val="21"/>
        <w:ind w:firstLine="709"/>
        <w:rPr>
          <w:szCs w:val="28"/>
        </w:rPr>
      </w:pPr>
      <w:r w:rsidRPr="000804D9">
        <w:rPr>
          <w:szCs w:val="28"/>
        </w:rPr>
        <w:t>Поступление в бюджеты муниципальных образований субвенций на указанные цели отражается по соответствующим кодам видов доходов            000 2 02 03114 00 0000 151 "Субвенции бюджетам муниципальных образований на развитие семейных животноводческих ферм"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развитие семейных животноводческих ферм.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50550 Субсидии на возмещение части процентной ставки по долгосрочным, среднесрочным и краткосрочным кредитам, взятым малыми формами хозяйствования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процентной ставки по долгосрочным, </w:t>
      </w:r>
      <w:r w:rsidRPr="000804D9">
        <w:rPr>
          <w:szCs w:val="28"/>
        </w:rPr>
        <w:lastRenderedPageBreak/>
        <w:t>среднесрочным и краткосрочным кредитам (займам), взятым малыми формами хозяйствования, включая кредиты (займы), полученные на рефинансирование указанных кредитов (займов),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02198 02 0000 151 "Субсидии бюджетам субъектов Российской Федерации на возмещение части процентной ставки по долгосрочным, среднесрочным и краткосрочным кредитам, взятым малыми формами хозяйствования"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000 2 02 03115 00 0000 151 "Субвенции бюджетам муниципальных образований на возмещение части процентной ставки по долгосрочным, среднесрочным и краткосрочным кредитам, взятым малыми формами хозяйствования"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возмещение части процентной ставки по долгосрочным, среднесрочным и краткосрочным кредитам (займам), взятым малыми формами хозяйствования, включая кредиты (займы), полученные на рефинансирование указанных кредитов (займов).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50560 Субсидии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02199 02 0000 151 "Субсидии бюджетам субъектов Российской Федерации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классификации доходов бюджетов.</w:t>
      </w:r>
    </w:p>
    <w:p w:rsidR="000804D9" w:rsidRPr="000804D9" w:rsidRDefault="000804D9" w:rsidP="000804D9">
      <w:pPr>
        <w:pStyle w:val="21"/>
        <w:ind w:firstLine="709"/>
        <w:rPr>
          <w:szCs w:val="28"/>
        </w:rPr>
      </w:pPr>
      <w:r w:rsidRPr="000804D9">
        <w:rPr>
          <w:szCs w:val="28"/>
        </w:rPr>
        <w:lastRenderedPageBreak/>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000 2 02 03116 00 0000 151 "Субвенции бюджетам муниципальных образований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50570 Субсидии на возмещение части затрат на уплату процентов по кредитам, полученным на строительство, реконструкцию и модернизацию биоэнергетических установок, объектов по производству биотехнологической продукции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затрат на уплату процентов по кредитам (займам) полученным на строительство, реконструкцию и модернизацию биоэнергетических установок, объектов по производству биотехнологической продукции,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02200 02 0000 151 "Субсидии бюджетам субъектов Российской Федерации на возмещение части затрат на уплату процентов по кредитам, полученным на строительство, реконструкцию и модернизацию биоэнергетических установок, объектов по производству биотехнологической продукции"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000 2 02 03117 00 0000 151 "Субвенции бюджетам муниципальных образований на возмещение части затрат на уплату процентов по кредитам, полученным на строительство, реконструкцию и модернизацию биоэнергетических установок, объектов по производству биотехнологической продукции" классификации доходов бюджетов.</w:t>
      </w:r>
    </w:p>
    <w:p w:rsidR="000804D9" w:rsidRPr="000804D9" w:rsidRDefault="000804D9" w:rsidP="000804D9">
      <w:pPr>
        <w:pStyle w:val="21"/>
        <w:ind w:firstLine="709"/>
        <w:rPr>
          <w:szCs w:val="28"/>
        </w:rPr>
      </w:pPr>
      <w:r w:rsidRPr="000804D9">
        <w:rPr>
          <w:szCs w:val="28"/>
        </w:rPr>
        <w:t xml:space="preserve">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w:t>
      </w:r>
      <w:r w:rsidRPr="000804D9">
        <w:rPr>
          <w:szCs w:val="28"/>
        </w:rPr>
        <w:lastRenderedPageBreak/>
        <w:t>бюджета, на возмещение части затрат на уплату процентов по кредитам (займам), полученным на строительство, реконструкцию и модернизацию биоэнергетических установок, объектов по производству биотехнологической продукции.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50580 Субсидии на реализацию перспективных инновационных проектов в агропромышленном комплексе</w:t>
      </w:r>
    </w:p>
    <w:p w:rsidR="00996BA5" w:rsidRDefault="00996BA5"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реализацию перспективных инновационных проектов в агропромышленном комплексе,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02201 02 0000 151 "Субсидии бюджетам субъектов Российской Федерации на реализацию перспективных инновационных проектов в агропромышленном комплексе"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996BA5">
        <w:rPr>
          <w:szCs w:val="28"/>
        </w:rPr>
        <w:t xml:space="preserve">      </w:t>
      </w:r>
      <w:r w:rsidRPr="000804D9">
        <w:rPr>
          <w:szCs w:val="28"/>
        </w:rPr>
        <w:t>000 2 02 03118 00 0000 151 "Субвенции бюджетам муниципальных образований на реализацию перспективных инновационных проектов в агропромышленном комплексе"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межбюджетных трансфертов из федерального бюджета, на реализацию перспективных инновационных проектов в агропромышленном комплексе.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50590 Субсидии на модернизацию региональных систем дошкольного образования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(бюджетов субъектов Российской Федерации) в рамках основного мероприятия "Содействие развитию дошкольного образования"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 (02 2 01 00000) на предоставление субсидий бюджетам субъектов Российской Федерации (местным бюджетам) на модернизацию региональных систем дошкольного образования.</w:t>
      </w:r>
    </w:p>
    <w:p w:rsidR="000804D9" w:rsidRPr="000804D9" w:rsidRDefault="000804D9" w:rsidP="000804D9">
      <w:pPr>
        <w:pStyle w:val="21"/>
        <w:ind w:firstLine="709"/>
        <w:rPr>
          <w:szCs w:val="28"/>
        </w:rPr>
      </w:pPr>
      <w:r w:rsidRPr="000804D9">
        <w:rPr>
          <w:szCs w:val="28"/>
        </w:rPr>
        <w:t xml:space="preserve">Поступление субсидий на указанные цели отражается по соответствующим кодам вида доходов 000 2 02 02204 00 0000 151 "Субсидии </w:t>
      </w:r>
      <w:r w:rsidRPr="000804D9">
        <w:rPr>
          <w:szCs w:val="28"/>
        </w:rPr>
        <w:lastRenderedPageBreak/>
        <w:t>бюджетам на модернизацию региональных систем дошкольного образования"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бюджетов субъектов Российской Федерации (местных бюджетов) на модернизацию региональных систем дошкольного образования, осуществляемые за счет субсидий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50640 Субсидии на государственную поддержку малого и среднего предпринимательства, включая крестьянские (фермерские) хозяйства</w:t>
      </w:r>
    </w:p>
    <w:p w:rsidR="00996BA5" w:rsidRDefault="00996BA5"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"Федеральная финансовая программа поддержки малого и среднего предпринимательства"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01 00000)  по предоставлению бюджетам субъектов Российской Федерации субсидий на государственную поддержку малого и среднего предпринимательства, включая крестьянские (фермерские) хозяйства.</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соответствующим кодам вида доходов 000 2 02 02009 00 0000 151 "Субсидии бюджетам на государственную поддержку малого и среднего предпринимательства, включая крестьянские (фермерские) хозяйства"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связанные с финансированием мероприятий, осуществляемых в рамках оказания государственной поддержки субъектам малого и среднего предпринимательства, включая крестьянские (фермерские) хозяйства, за счет субсидий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50660 Субсидии на подготовку управленческих кадров для организаций народного хозяйства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"Подготовка управленческих кадров для организаций народного хозяйства" подпрограммы "Управленческие кадры" государственной программы Российской Федерации "Экономическое развитие и инновационная экономика" (15 7 01 00000) на предоставление субсидий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p w:rsidR="000804D9" w:rsidRPr="000804D9" w:rsidRDefault="000804D9" w:rsidP="000804D9">
      <w:pPr>
        <w:pStyle w:val="21"/>
        <w:ind w:firstLine="709"/>
        <w:rPr>
          <w:szCs w:val="28"/>
        </w:rPr>
      </w:pPr>
      <w:r w:rsidRPr="000804D9">
        <w:rPr>
          <w:szCs w:val="28"/>
        </w:rPr>
        <w:t xml:space="preserve">Поступление в бюджеты субъектов Российской Федерации субсидий на указанные цели отражается по коду 000 2 02 02103 02 0000 151 "Субсидии </w:t>
      </w:r>
      <w:r w:rsidRPr="000804D9">
        <w:rPr>
          <w:szCs w:val="28"/>
        </w:rPr>
        <w:lastRenderedPageBreak/>
        <w:t>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субъектов Российской Федерации, производимые за счет субсидий из федерального бюджета, связанные с реализацией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50680 Субсидия на проведение Северо-Кавказского молодежного форума "Машук"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"Выявление и поддержка одаренных детей и молодежи"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на 2013 - 2020 годы (02 4 03 00000), связанные с предоставлением субсидии Ставропольскому краю на обеспечение проведения Северо-Кавказского молодежного форума "Машук".</w:t>
      </w:r>
    </w:p>
    <w:p w:rsidR="000804D9" w:rsidRPr="000804D9" w:rsidRDefault="000804D9" w:rsidP="000804D9">
      <w:pPr>
        <w:pStyle w:val="21"/>
        <w:ind w:firstLine="709"/>
        <w:rPr>
          <w:szCs w:val="28"/>
        </w:rPr>
      </w:pPr>
      <w:r w:rsidRPr="000804D9">
        <w:rPr>
          <w:szCs w:val="28"/>
        </w:rPr>
        <w:t>Поступление субсидии на указанные цели отражается по коду                000 2 02 02072 02 0000 151 "Субсидия бюджету Ставропольского края на проведение Северо-Кавказского молодежного форума "Машук"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бюджета Ставропольского края, осуществляемые за счет субсидий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50720  Иные межбюджетные трансферты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"Совершенствование оказания медицинской помощи лицам, инфицированным вирусом иммунодефицита человека, гепатитами В и С" подпрограммы "Совершенствование оказания специализированной, включая высокотехнологичную, медицинской помощи" государственной программы Российской Федерации "Развитие здравоохранения" (01 2 02 00000) на предоставление иных межбюджетных трансфертов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p w:rsidR="000804D9" w:rsidRPr="000804D9" w:rsidRDefault="000804D9" w:rsidP="000804D9">
      <w:pPr>
        <w:pStyle w:val="21"/>
        <w:ind w:firstLine="709"/>
        <w:rPr>
          <w:szCs w:val="28"/>
        </w:rPr>
      </w:pPr>
      <w:r w:rsidRPr="000804D9">
        <w:rPr>
          <w:szCs w:val="28"/>
        </w:rPr>
        <w:lastRenderedPageBreak/>
        <w:t>Поступление в доход бюджетов иных межбюджетных трансфертов на указанные цели отражается по коду 000 2 02 04055 02 0000 151 "Межбюджетные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50760 Субсидии на реализацию мероприятий федеральной целевой программы "Развитие мелиорации земель сельскохозяйственного назначения России на 2014 - 2020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осуществляемые в рамках реализации Государственной программы развития сельского хозяйства и регулирования рынков сельскохозяйственной продукции, сырья и продовольствия на 2013 - 2020 годы на предоставление субсидий бюджетам субъектов Российской Федерации на возмещение части затрат сельскохозяйственных товаропроизводителей при реализации следующих мероприятий:</w:t>
      </w:r>
    </w:p>
    <w:p w:rsidR="000804D9" w:rsidRPr="000804D9" w:rsidRDefault="000804D9" w:rsidP="000804D9">
      <w:pPr>
        <w:pStyle w:val="21"/>
        <w:ind w:firstLine="709"/>
        <w:rPr>
          <w:szCs w:val="28"/>
        </w:rPr>
      </w:pPr>
      <w:r w:rsidRPr="000804D9">
        <w:rPr>
          <w:szCs w:val="28"/>
        </w:rPr>
        <w:t>гидромелиоративных, связанных со строительством, реконструкцией и техническим перевооружением мелиоративных систем общего и индивидуального пользования и отдельно расположенных гидротехнических сооружений, принадлежащих сельскохозяйственным товаропроизводителям на праве собственности или переданных в пользование в установленном порядке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w:t>
      </w:r>
    </w:p>
    <w:p w:rsidR="000804D9" w:rsidRPr="000804D9" w:rsidRDefault="000804D9" w:rsidP="000804D9">
      <w:pPr>
        <w:pStyle w:val="21"/>
        <w:ind w:firstLine="709"/>
        <w:rPr>
          <w:szCs w:val="28"/>
        </w:rPr>
      </w:pPr>
      <w:r w:rsidRPr="000804D9">
        <w:rPr>
          <w:szCs w:val="28"/>
        </w:rPr>
        <w:t>связанных с оформлением в собственность бесхозяйных мелиоративных систем и гидротехнических сооружений;</w:t>
      </w:r>
    </w:p>
    <w:p w:rsidR="000804D9" w:rsidRPr="000804D9" w:rsidRDefault="000804D9" w:rsidP="000804D9">
      <w:pPr>
        <w:pStyle w:val="21"/>
        <w:ind w:firstLine="709"/>
        <w:rPr>
          <w:szCs w:val="28"/>
        </w:rPr>
      </w:pPr>
      <w:r w:rsidRPr="000804D9">
        <w:rPr>
          <w:szCs w:val="28"/>
        </w:rPr>
        <w:t xml:space="preserve">агролесомелиоративных, фитомелиоративных и культуртехнических мероприятий на землях сельскохозяйственного назначения. </w:t>
      </w:r>
    </w:p>
    <w:p w:rsidR="000804D9" w:rsidRPr="000804D9" w:rsidRDefault="000804D9" w:rsidP="000804D9">
      <w:pPr>
        <w:pStyle w:val="21"/>
        <w:ind w:firstLine="709"/>
        <w:rPr>
          <w:szCs w:val="28"/>
        </w:rPr>
      </w:pPr>
      <w:r w:rsidRPr="000804D9">
        <w:rPr>
          <w:szCs w:val="28"/>
        </w:rPr>
        <w:t>Поступление в доход бюджетов бюджетной системы Российской Федерации субсидий из федерального бюджета на указанные цели отражается по соответствующим кодам вида доходов 000 2 02 02051 00 0000 151 "Субсидии бюджетам на реализацию федеральных целевых программ"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субъектов Российской Федерации (местных бюджетов), осуществляемые за счет субсидий, выделяемых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50800 Субсидии на приобретение оборудования для быстровозводимых физкультурно-оздоровительных комплексов, включая металлоконструкции и металлоизделия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"Совершенствование спортивной инфраструктуры и материально-технической базы для занятий физической культурой и массовым спортом"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03 00000) на предоставление субсидий бюджетам на приобретение оборудования для быстровозводимых физкультурно-оздоровительных комплексов, включая металлоконструкции и металлоизделия, в порядке, предусмотренном Правительством Российской Федерации.</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соответствующим кодам вида доходов 000 2 02 02132 00 0000 151 "Субсидии бюджетам на приобретение оборудования для быстровозводимых физкультурно-оздоровительных комплексов, включая металлоконструкции и металлоизделия"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на приобретение оборудования для быстровозводимых физкультурно-оздоровительных комплексов (включая металлоконструкции и металлоизделия), осуществляемые за счет субсидий из федерального бюджета.</w:t>
      </w:r>
    </w:p>
    <w:p w:rsidR="00996BA5" w:rsidRDefault="00996BA5" w:rsidP="000804D9">
      <w:pPr>
        <w:pStyle w:val="21"/>
        <w:ind w:firstLine="709"/>
        <w:rPr>
          <w:szCs w:val="28"/>
        </w:rPr>
      </w:pPr>
    </w:p>
    <w:p w:rsidR="000804D9" w:rsidRPr="000804D9" w:rsidRDefault="000804D9" w:rsidP="000804D9">
      <w:pPr>
        <w:pStyle w:val="21"/>
        <w:ind w:firstLine="709"/>
        <w:rPr>
          <w:szCs w:val="28"/>
        </w:rPr>
      </w:pPr>
      <w:r w:rsidRPr="000804D9">
        <w:rPr>
          <w:szCs w:val="28"/>
        </w:rPr>
        <w:t>50810 Субсидии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"Развитие системы подготовки спортивного резерва"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w:t>
      </w:r>
      <w:r w:rsidR="00996BA5">
        <w:rPr>
          <w:szCs w:val="28"/>
        </w:rPr>
        <w:t xml:space="preserve">                       </w:t>
      </w:r>
      <w:r w:rsidRPr="000804D9">
        <w:rPr>
          <w:szCs w:val="28"/>
        </w:rPr>
        <w:t>(13 2 02 00000), связанные с предоставлением субсидий бюджетам 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 а также расходы бюджетов субъектов Российской Федерации на предоставление бюджетам муниципальных образований субсидий на указанные цели.</w:t>
      </w:r>
    </w:p>
    <w:p w:rsidR="000804D9" w:rsidRPr="000804D9" w:rsidRDefault="000804D9" w:rsidP="000804D9">
      <w:pPr>
        <w:pStyle w:val="21"/>
        <w:ind w:firstLine="709"/>
        <w:rPr>
          <w:szCs w:val="28"/>
        </w:rPr>
      </w:pPr>
      <w:r w:rsidRPr="000804D9">
        <w:rPr>
          <w:szCs w:val="28"/>
        </w:rPr>
        <w:t xml:space="preserve">Поступление субсидий на указанные цели отражается по соответствующим кодам вида доходов 000 2 02 02133 00 0000 151 "Субсидии бюджетам на оказание адресной финансовой поддержки спортивным </w:t>
      </w:r>
      <w:r w:rsidRPr="000804D9">
        <w:rPr>
          <w:szCs w:val="28"/>
        </w:rPr>
        <w:lastRenderedPageBreak/>
        <w:t>организациям, осуществляющим подготовку спортивного резерва для сборных команд Российской Федерации"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 осуществляемые за счет субсидий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50820 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w:t>
      </w:r>
      <w:r w:rsidR="002C2B4C">
        <w:rPr>
          <w:szCs w:val="28"/>
        </w:rPr>
        <w:t>Обеспечение</w:t>
      </w:r>
      <w:r w:rsidR="002C2B4C" w:rsidRPr="000804D9">
        <w:rPr>
          <w:szCs w:val="28"/>
        </w:rPr>
        <w:t xml:space="preserve"> </w:t>
      </w:r>
      <w:r w:rsidRPr="000804D9">
        <w:rPr>
          <w:szCs w:val="28"/>
        </w:rPr>
        <w:t xml:space="preserve">государственной поддержки семей, имеющих детей" государственной программы  Российской Федерации "Социальная поддержка граждан" </w:t>
      </w:r>
      <w:r w:rsidR="00996BA5">
        <w:rPr>
          <w:szCs w:val="28"/>
        </w:rPr>
        <w:t xml:space="preserve">                </w:t>
      </w:r>
      <w:r w:rsidRPr="000804D9">
        <w:rPr>
          <w:szCs w:val="28"/>
        </w:rPr>
        <w:t>(03 3 07 00000) на предоставление субсидий бюджетам субъектов Российской Федерации на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указанным в пункте 1 статьи 8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 xml:space="preserve">Поступление в бюджет субъекта Российской Федерации субсидий на указанные цели отражается по коду 000 2 02 02173 02 0000 151 "Субсидии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 </w:t>
      </w:r>
    </w:p>
    <w:p w:rsidR="000804D9" w:rsidRPr="000804D9" w:rsidRDefault="000804D9" w:rsidP="000804D9">
      <w:pPr>
        <w:pStyle w:val="21"/>
        <w:ind w:firstLine="709"/>
        <w:rPr>
          <w:szCs w:val="28"/>
        </w:rPr>
      </w:pPr>
      <w:r w:rsidRPr="000804D9">
        <w:rPr>
          <w:szCs w:val="28"/>
        </w:rPr>
        <w:t>Поступление в бюджеты муниципальных образований субвенций на указанные цели отражается по соответствующим кодам вида доходов                           000 2 02 03119 00 0000 151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0804D9" w:rsidRPr="000804D9" w:rsidRDefault="000804D9" w:rsidP="000804D9">
      <w:pPr>
        <w:pStyle w:val="21"/>
        <w:ind w:firstLine="709"/>
        <w:rPr>
          <w:szCs w:val="28"/>
        </w:rPr>
      </w:pPr>
      <w:r w:rsidRPr="000804D9">
        <w:rPr>
          <w:szCs w:val="28"/>
        </w:rPr>
        <w:lastRenderedPageBreak/>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межбюджетных трансфертов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50840 Субсидии на ежемесячную денежную выплату, назначаемую в случае рождения третьего ребенка или последующих детей до достижения ребенком возраста трех лет</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"Оказание социальной поддержки многодетным семьям" подпрограммы "</w:t>
      </w:r>
      <w:r w:rsidR="002C2B4C">
        <w:rPr>
          <w:szCs w:val="28"/>
        </w:rPr>
        <w:t>Обеспечение</w:t>
      </w:r>
      <w:r w:rsidR="002C2B4C" w:rsidRPr="000804D9">
        <w:rPr>
          <w:szCs w:val="28"/>
        </w:rPr>
        <w:t xml:space="preserve"> </w:t>
      </w:r>
      <w:r w:rsidRPr="000804D9">
        <w:rPr>
          <w:szCs w:val="28"/>
        </w:rPr>
        <w:t>государственной поддержки семей, имеющих детей" государственной программы  Российской Федерации "Социальная поддержка граждан" (03 3 04 00000) на предоставление субсидий бюджетам субъектов Российской Федерации в соответствии с постановлением Правительства Российской Федерации от 31 октября 2012 года № 1112 "Об утверждении Правил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назначении ежемесячной денежной выплаты, предусмотренной пунктом 2 Указа Президента Российской Федерации от 7 мая 2012 года № 606 "О мерах по реализации демографической политики Российской Федерации".</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02172 02 0000 151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0804D9" w:rsidRPr="000804D9" w:rsidRDefault="000804D9" w:rsidP="000804D9">
      <w:pPr>
        <w:pStyle w:val="21"/>
        <w:ind w:firstLine="709"/>
        <w:rPr>
          <w:szCs w:val="28"/>
        </w:rPr>
      </w:pPr>
      <w:r w:rsidRPr="000804D9">
        <w:rPr>
          <w:szCs w:val="28"/>
        </w:rPr>
        <w:t>Поступление в бюджеты муниципальных образований субвенций на указанные цели отражается по соответствующим кодам вида доходов             000 2 02 03090 00 0000 151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бюджетной системы Российской Федерации, связанные с осуществлением ежемесячной денежной выплаты, назначаемой в случае рождения третьего ребенка или последующих детей до достижения ребенком возраста трех лет, осуществляемые за счет трансфертов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50850 Субсидии на мероприятия по поддержке социально ориентированных некоммерческих организаций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"Оказание государственной поддержки общественным и иным некоммерческим организациям" подпрограммы "Повышение эффективности государственной поддержки социально ориентированных некоммерческих организаций" государственной программы Российской Федерации "Социальная поддержка граждан" </w:t>
      </w:r>
      <w:r w:rsidR="00996BA5">
        <w:rPr>
          <w:szCs w:val="28"/>
        </w:rPr>
        <w:t xml:space="preserve">          </w:t>
      </w:r>
      <w:r w:rsidRPr="000804D9">
        <w:rPr>
          <w:szCs w:val="28"/>
        </w:rPr>
        <w:t>(03 4 01 00000) на предоставление субсидий бюджетам на реализацию региональных программ поддержки социально ориентированных некоммерческих организаций.</w:t>
      </w:r>
    </w:p>
    <w:p w:rsidR="000804D9" w:rsidRPr="000804D9" w:rsidRDefault="000804D9" w:rsidP="000804D9">
      <w:pPr>
        <w:pStyle w:val="21"/>
        <w:ind w:firstLine="709"/>
        <w:rPr>
          <w:szCs w:val="28"/>
        </w:rPr>
      </w:pPr>
      <w:r w:rsidRPr="000804D9">
        <w:rPr>
          <w:szCs w:val="28"/>
        </w:rPr>
        <w:t>Поступление субсидий на реализацию региональных программ поддержки социально ориентированных некоммерческих организаций отражается по соответствующим кодам вида доходов 000 2 02 02019 00 0000 151 "Субсидии бюджетам на реализацию программ поддержки социально ориентированных некоммерческих организаций"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бюджетов субъектов Российской Федерации (местных бюджетов), осуществляемые за счет субсидии из федерального бюджета и связанные с реализацией региональных программ поддержки социально ориентированных некоммерческих организаций.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50860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"Содействие реализации региональных программам переселения, включенных в Государственную программу по оказанию содействия добровольному переселению в Российскую Федерацию соотечественников, проживающих за рубежом" подпрограммы "Оказание содействия добровольному переселению в Российскую Федерацию соотечественников, проживающих за рубежом" государственной программы Российской Федерации "Содействие занятости населения" (07 4 02 00000) на предоставление субсидий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расходы бюджетов субъектов Российской Федерации на предоставление субсидий бюджетам муниципальных образований на указанные цели, а также расходы бюджетов субъектов Российской Федерации и бюджетов муниципальных образований на:</w:t>
      </w:r>
    </w:p>
    <w:p w:rsidR="000804D9" w:rsidRPr="000804D9" w:rsidRDefault="000804D9" w:rsidP="000804D9">
      <w:pPr>
        <w:pStyle w:val="21"/>
        <w:ind w:firstLine="709"/>
        <w:rPr>
          <w:szCs w:val="28"/>
        </w:rPr>
      </w:pPr>
      <w:r w:rsidRPr="000804D9">
        <w:rPr>
          <w:szCs w:val="28"/>
        </w:rPr>
        <w:lastRenderedPageBreak/>
        <w:t>субсидирование процентных ставок по предоставленным кредитам на приобретение жилья;</w:t>
      </w:r>
    </w:p>
    <w:p w:rsidR="000804D9" w:rsidRPr="000804D9" w:rsidRDefault="000804D9" w:rsidP="000804D9">
      <w:pPr>
        <w:pStyle w:val="21"/>
        <w:ind w:firstLine="709"/>
        <w:rPr>
          <w:szCs w:val="28"/>
        </w:rPr>
      </w:pPr>
      <w:r w:rsidRPr="000804D9">
        <w:rPr>
          <w:szCs w:val="28"/>
        </w:rPr>
        <w:t>предоставление мер социальной поддержки отдельным категориям граждан;</w:t>
      </w:r>
    </w:p>
    <w:p w:rsidR="000804D9" w:rsidRPr="000804D9" w:rsidRDefault="000804D9" w:rsidP="000804D9">
      <w:pPr>
        <w:pStyle w:val="21"/>
        <w:ind w:firstLine="709"/>
        <w:rPr>
          <w:szCs w:val="28"/>
        </w:rPr>
      </w:pPr>
      <w:r w:rsidRPr="000804D9">
        <w:rPr>
          <w:szCs w:val="28"/>
        </w:rPr>
        <w:t>создание благоприятных условий для проживания участников Государственной программы и членов их семей;</w:t>
      </w:r>
    </w:p>
    <w:p w:rsidR="000804D9" w:rsidRPr="000804D9" w:rsidRDefault="000804D9" w:rsidP="000804D9">
      <w:pPr>
        <w:pStyle w:val="21"/>
        <w:ind w:firstLine="709"/>
        <w:rPr>
          <w:szCs w:val="28"/>
        </w:rPr>
      </w:pPr>
      <w:r w:rsidRPr="000804D9">
        <w:rPr>
          <w:szCs w:val="28"/>
        </w:rPr>
        <w:t>другие мероприятия, осуществляемые органами исполнительной власти субъектов Российской Федерации и органами местного самоуправления, связанные с реализацией региональной программы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0804D9" w:rsidRPr="000804D9" w:rsidRDefault="000804D9" w:rsidP="000804D9">
      <w:pPr>
        <w:pStyle w:val="21"/>
        <w:ind w:firstLine="709"/>
        <w:rPr>
          <w:szCs w:val="28"/>
        </w:rPr>
      </w:pPr>
      <w:r w:rsidRPr="000804D9">
        <w:rPr>
          <w:szCs w:val="28"/>
        </w:rPr>
        <w:t>Поступление в бюджеты субсидий на указанные цели отражается по соответствующим кодам вида доходов 000 2 02 02046 00 0000 151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50880 Субсидии на поощрение лучших учителей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"Развитие кадрового потенциала системы дошкольного</w:t>
      </w:r>
      <w:r w:rsidR="000D7DA8">
        <w:rPr>
          <w:szCs w:val="28"/>
        </w:rPr>
        <w:t xml:space="preserve"> и</w:t>
      </w:r>
      <w:r w:rsidRPr="000804D9">
        <w:rPr>
          <w:szCs w:val="28"/>
        </w:rPr>
        <w:t xml:space="preserve"> общего образования" подпрограммы "Содействие развитию дошкольного и общего образования" государственной программы Российской Федерации "Развитие образования" на 2013 - 2020 годы</w:t>
      </w:r>
      <w:r w:rsidR="000D7DA8">
        <w:rPr>
          <w:szCs w:val="28"/>
        </w:rPr>
        <w:t xml:space="preserve">                  </w:t>
      </w:r>
      <w:r w:rsidRPr="000804D9">
        <w:rPr>
          <w:szCs w:val="28"/>
        </w:rPr>
        <w:t xml:space="preserve"> (02 2 03 00000), связанные с предоставлением субсидий бюджетам субъектов Российской Федерации на поощрение лучших учителей.</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коду               000 2 02 02067 02 0000 151 "Субсидии бюджетам субъектов Российской Федерации на поощрение лучших учителей" классификации доходов бюджетов.</w:t>
      </w:r>
    </w:p>
    <w:p w:rsidR="000804D9" w:rsidRPr="000804D9" w:rsidRDefault="000804D9" w:rsidP="000804D9">
      <w:pPr>
        <w:pStyle w:val="21"/>
        <w:ind w:firstLine="709"/>
        <w:rPr>
          <w:szCs w:val="28"/>
        </w:rPr>
      </w:pPr>
      <w:r w:rsidRPr="000804D9">
        <w:rPr>
          <w:szCs w:val="28"/>
        </w:rPr>
        <w:t>Поступление в местные бюджеты субвенций на указанные цели отражается по соответствующим кодам вида доходов 000 2 02 03014 00 0000 151 "Субвенции бюджетам муниципальных образований на поощрение лучших учителей"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на предоставление субвенций местным бюджетам на поощрение лучших учителей, а также расходы бюджетов субъектов Российской Федерации и местных бюджетов по выплате указанного поощрения.</w:t>
      </w:r>
    </w:p>
    <w:p w:rsidR="00996BA5" w:rsidRDefault="00996BA5"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 xml:space="preserve">50910 Иные межбюджетные трансферты на поддержку экономического и социального развития коренных малочисленных народов Севера, Сибири и Дальнего Востока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"Государственная поддержка экономического и социального развития коренных малочисленных народов Севера, Сибири и Дальнего Востока Российской Федерации" подпрограммы "Укрепление единства российской нации и этнокультурное развитие народов России" государственной программы Российской Федерации "Развитие культуры и туризма" на 2013 - 2020 годы (11 7 02 00000) на предоставление бюджетам иных межбюджетных трансфертов на поддержку экономического и социального развития коренных малочисленных народов Севера, Сибири и Дальнего Востока.</w:t>
      </w:r>
    </w:p>
    <w:p w:rsidR="000804D9" w:rsidRPr="000804D9" w:rsidRDefault="000804D9" w:rsidP="000804D9">
      <w:pPr>
        <w:pStyle w:val="21"/>
        <w:ind w:firstLine="709"/>
        <w:rPr>
          <w:szCs w:val="28"/>
        </w:rPr>
      </w:pPr>
      <w:r w:rsidRPr="000804D9">
        <w:rPr>
          <w:szCs w:val="28"/>
        </w:rPr>
        <w:t xml:space="preserve">Поступление в бюджеты иных межбюджетных трансфертов на указанные цели отражается по соответствующим кодам вида доходов </w:t>
      </w:r>
      <w:r w:rsidR="00996BA5">
        <w:rPr>
          <w:szCs w:val="28"/>
        </w:rPr>
        <w:t xml:space="preserve">               </w:t>
      </w:r>
      <w:r w:rsidRPr="000804D9">
        <w:rPr>
          <w:szCs w:val="28"/>
        </w:rPr>
        <w:t>000 2 02 04067 00 0000 151 "Межбюджетные трансферты, передаваемые бюджетам на поддержку экономического и социального развития коренных малочисленных народов Севера, Сибири и Дальнего Востока"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источником финансового обеспечения которых являются межбюджетные трансферты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50970 Субсидии на создание в общеобразовательных организациях, расположенных в сельской местности, условий для занятий физической культурой и спортом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(бюджетов субъектов Российской Федерации) в рамках основного мероприятия "Содействие развитию общего образования" подпрограммы "Содействие развитию дошкольного и общего образования" государственной программы Российской Федерации "Развитие образования" на 2013 - 2020 годы (02 2 02 00000) на предоставление субсидий бюджетам субъектов Российской Федерации (местным бюджетам) на создание в общеобразовательных организациях, расположенных в сельской местности, условий для занятий физической культурой и спортом.</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соответствующим кодам вида доходов 000 2 02 02215 00 0000 151 "Субсидии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 классификации доходов бюджетов.</w:t>
      </w:r>
    </w:p>
    <w:p w:rsidR="000804D9" w:rsidRPr="000804D9" w:rsidRDefault="000804D9" w:rsidP="000804D9">
      <w:pPr>
        <w:pStyle w:val="21"/>
        <w:ind w:firstLine="709"/>
        <w:rPr>
          <w:szCs w:val="28"/>
        </w:rPr>
      </w:pPr>
      <w:r w:rsidRPr="000804D9">
        <w:rPr>
          <w:szCs w:val="28"/>
        </w:rPr>
        <w:lastRenderedPageBreak/>
        <w:t>По данному направлению расходов отражаются расходы бюджетов субъектов Российской Федерации (местных бюджетов) по созданию в общеобразовательных организациях, расположенных в сельской местности, условий для занятий физической культурой и спортом, осуществляемые за счет субсидий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50980 Субсидии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50990 Субсидии на реализацию мероприятий федеральной целевой программы  развития Калининградской области на период до 2020 года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федеральной целевой программы развития Калининградской области на период до 2020 года государственной программы Российской Федерации "Социально-экономическое развитие Калининградской области до 2020 года" (37 4 00 00000) на реализацию мероприятий федеральной целевой программы  развития Калининградской области на период до 2020 года.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51000 Субсидии на реализацию мероприятий федеральной целевой программы "Социально-экономическое развитие Курильских островов (Сахалинская область) на 2007 - 2015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51010 Субсидии на реализацию мероприятий федеральной целевой программы "Юг России (2014 - 2020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51040 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иных межбюджетных трансфертов бюджетам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0804D9" w:rsidRPr="000804D9" w:rsidRDefault="000804D9" w:rsidP="000804D9">
      <w:pPr>
        <w:pStyle w:val="21"/>
        <w:ind w:firstLine="709"/>
        <w:rPr>
          <w:szCs w:val="28"/>
        </w:rPr>
      </w:pPr>
      <w:r w:rsidRPr="000804D9">
        <w:rPr>
          <w:szCs w:val="28"/>
        </w:rPr>
        <w:t>Поступление иных межбюджетных трансфертов в бюджеты на указанные цели отражается по соответствующим кодам вида доходов             000 2 02 04999 00 0000 151 "Прочие межбюджетные трансферты, передаваемые бюджетам" классификации доходов бюджетов.</w:t>
      </w:r>
    </w:p>
    <w:p w:rsidR="000804D9" w:rsidRPr="000804D9" w:rsidRDefault="000804D9" w:rsidP="000804D9">
      <w:pPr>
        <w:pStyle w:val="21"/>
        <w:ind w:firstLine="709"/>
        <w:rPr>
          <w:szCs w:val="28"/>
        </w:rPr>
      </w:pPr>
      <w:r w:rsidRPr="000804D9">
        <w:rPr>
          <w:szCs w:val="28"/>
        </w:rPr>
        <w:t xml:space="preserve">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за счет средств резервного фонда </w:t>
      </w:r>
      <w:r w:rsidRPr="000804D9">
        <w:rPr>
          <w:szCs w:val="28"/>
        </w:rPr>
        <w:lastRenderedPageBreak/>
        <w:t>Правительства Российской Федерации по предупреждению и ликвидации чрезвычайных ситуаций и последствий стихийных бедствий.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51050 Субсидии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51070 Субсидии на реализацию мероприятий федеральной целевой программы "Преодоление последствий радиационных аварий на период до 2015 года"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51080 Комплексное развитие Нижнего Приангарья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51100 Субсидии на реализацию мероприятий федеральной целевой программы "Развитие внутреннего и въездного туризма в Российской Федерации (2011 - 2018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51150 Субсидии на реализацию мероприятий подпрограммы "Автомобильные дороги" федеральной целевой программы "Развитие транспортной системы России (2010 - 2020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подпрограммы "Автомобильные дороги" федеральной целевой программы "Развитие транспортной системы России (2010 - 2020 годы)" государственной программы Российской Федерации "Развитие транспортной системы" (24 Б 03 00000), связанные с предоставлением субсидий бюджетам на реализацию мероприятий подпрограммы "Автомобильные дороги" федеральной целевой программы "Развитие транспортной системы России (2010 - 2020 годы)", за исключением субсидий на реализацию мероприятий по подготовке и проведению чемпионата мира по футболу в 2018 году в Российской Федерации.</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субъектов Российской Федерации (местных бюджетов), осуществляемые за счет субсидий, выделяемых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51160 Субсидии на реализацию мероприятий подпрограммы "Гражданская авиация" федеральной целевой программы "Развитие транспортной системы России (2010 - 2020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51180 Субвенции на осуществление первичного воинского учета на территориях, где отсутствуют военные комиссариаты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 xml:space="preserve">По данному направлению расходов  отражаются расходы федерального бюджета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w:t>
      </w:r>
      <w:r w:rsidR="00996BA5">
        <w:rPr>
          <w:szCs w:val="28"/>
        </w:rPr>
        <w:t xml:space="preserve">        </w:t>
      </w:r>
      <w:r w:rsidRPr="000804D9">
        <w:rPr>
          <w:szCs w:val="28"/>
        </w:rPr>
        <w:t>(99 9 00 00000) на предоставление субвенций бюджетам на осуществление полномочий по первичному воинскому учету на территориях, где отсутствуют военные комиссариаты.</w:t>
      </w:r>
    </w:p>
    <w:p w:rsidR="000804D9" w:rsidRPr="000804D9" w:rsidRDefault="000804D9" w:rsidP="000804D9">
      <w:pPr>
        <w:pStyle w:val="21"/>
        <w:ind w:firstLine="709"/>
        <w:rPr>
          <w:szCs w:val="28"/>
        </w:rPr>
      </w:pPr>
      <w:r w:rsidRPr="000804D9">
        <w:rPr>
          <w:szCs w:val="28"/>
        </w:rPr>
        <w:t>Поступление субвенций на указанные цели отражается по соответствующим кодам вида доходов 000 2 02 03015 00 0000 151 "Субвенции бюджетам на осуществление первичного воинского учета на территориях, где отсутствуют военные комиссариаты"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субъектов Российской Федерации и местных бюджетов, связанные с осуществлением полномочий по первичному воинскому учету на территориях, где отсутствуют военные комиссариаты, осуществляемые за счет субвенций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непрограммного направления деятельности "Реализация функций" по непрограммному направлению расходов "Государственная судебная власть" (90 9 00 00000)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0804D9" w:rsidRPr="000804D9" w:rsidRDefault="000804D9" w:rsidP="000804D9">
      <w:pPr>
        <w:pStyle w:val="21"/>
        <w:ind w:firstLine="709"/>
        <w:rPr>
          <w:szCs w:val="28"/>
        </w:rPr>
      </w:pPr>
      <w:r w:rsidRPr="000804D9">
        <w:rPr>
          <w:szCs w:val="28"/>
        </w:rPr>
        <w:t>Поступление субвенций на указанные цели отражается по соответствующим кодам вида доходов 000 2 02 03007 00 0000 151 "Субвенции бюджетам на составление (изменение) списков кандидатов в присяжные заседатели федеральных судов общей юрисдикции в Российской Федерации"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51210  Иные межбюджетные трансферты на финансовое обеспечение дорожной деятельности на автомобильных дорогах общего пользования Крымского федерального округа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 xml:space="preserve">По данному направлению расходов отражаются расходы федерального бюджета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w:t>
      </w:r>
      <w:r w:rsidR="00996BA5">
        <w:rPr>
          <w:szCs w:val="28"/>
        </w:rPr>
        <w:t xml:space="preserve">     </w:t>
      </w:r>
      <w:r w:rsidRPr="000804D9">
        <w:rPr>
          <w:szCs w:val="28"/>
        </w:rPr>
        <w:t>(99 9 00 00000) на предоставление иных межбюджетных трансфертов бюджетам Республики Крым и города федерального значения Севастополя на финансовое обеспечение мероприятий по осуществлению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Крымского федерального округа.</w:t>
      </w:r>
    </w:p>
    <w:p w:rsidR="000804D9" w:rsidRPr="000804D9" w:rsidRDefault="000804D9" w:rsidP="000804D9">
      <w:pPr>
        <w:pStyle w:val="21"/>
        <w:ind w:firstLine="709"/>
        <w:rPr>
          <w:szCs w:val="28"/>
        </w:rPr>
      </w:pPr>
      <w:r w:rsidRPr="000804D9">
        <w:rPr>
          <w:szCs w:val="28"/>
        </w:rPr>
        <w:t>Поступления иных межбюджетных трансфертов на указанные цели отражаются по соответствующим кодам вида доходов 000 2 02 04096 00 0000 151 "Межбюджетные трансферты, передаваемые бюджетам Республики Крым и города федерального значения Севастополя на финансовое обеспечение дорожной деятельности на автомобильных дорогах общего пользования Крымского федерального округа"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Республики Крым и города федерального значения Севастополя и местных бюджетов на указанные цели, осуществляемые за счет иных межбюджетных трансфертов из федерального бюджета.</w:t>
      </w:r>
    </w:p>
    <w:p w:rsidR="000804D9" w:rsidRDefault="000804D9" w:rsidP="000804D9">
      <w:pPr>
        <w:pStyle w:val="21"/>
        <w:ind w:firstLine="709"/>
        <w:rPr>
          <w:szCs w:val="28"/>
        </w:rPr>
      </w:pPr>
    </w:p>
    <w:p w:rsidR="005B0CD5" w:rsidRDefault="005B0CD5" w:rsidP="000804D9">
      <w:pPr>
        <w:pStyle w:val="21"/>
        <w:ind w:firstLine="709"/>
        <w:rPr>
          <w:szCs w:val="28"/>
        </w:rPr>
      </w:pPr>
      <w:r>
        <w:rPr>
          <w:szCs w:val="28"/>
        </w:rPr>
        <w:t xml:space="preserve">51230 </w:t>
      </w:r>
      <w:r w:rsidRPr="005B0CD5">
        <w:rPr>
          <w:szCs w:val="28"/>
        </w:rPr>
        <w:t xml:space="preserve">Иные межбюджетные трансферты бюджету Республики Крым на финансовое обеспечение деятельности государственного </w:t>
      </w:r>
      <w:r w:rsidR="002C14FB">
        <w:rPr>
          <w:szCs w:val="28"/>
        </w:rPr>
        <w:t xml:space="preserve">унитарного </w:t>
      </w:r>
      <w:r w:rsidRPr="005B0CD5">
        <w:rPr>
          <w:szCs w:val="28"/>
        </w:rPr>
        <w:t>предприятия "Крымская железная дорога"</w:t>
      </w:r>
    </w:p>
    <w:p w:rsidR="005B0CD5" w:rsidRDefault="005B0CD5" w:rsidP="000804D9">
      <w:pPr>
        <w:pStyle w:val="21"/>
        <w:ind w:firstLine="709"/>
        <w:rPr>
          <w:szCs w:val="28"/>
        </w:rPr>
      </w:pPr>
    </w:p>
    <w:p w:rsidR="005B0CD5" w:rsidRDefault="005B0CD5" w:rsidP="000804D9">
      <w:pPr>
        <w:pStyle w:val="21"/>
        <w:ind w:firstLine="709"/>
        <w:rPr>
          <w:szCs w:val="28"/>
        </w:rPr>
      </w:pPr>
      <w:r w:rsidRPr="005B0CD5">
        <w:rPr>
          <w:szCs w:val="28"/>
        </w:rPr>
        <w:t>По данному направлению расходов отражаются расходы федерального бюджета в рамках основного мероприятия</w:t>
      </w:r>
      <w:r>
        <w:rPr>
          <w:szCs w:val="28"/>
        </w:rPr>
        <w:t xml:space="preserve"> </w:t>
      </w:r>
      <w:r w:rsidRPr="005B0CD5">
        <w:rPr>
          <w:szCs w:val="28"/>
        </w:rPr>
        <w:t>"Обеспечение реализации подпрограммы"</w:t>
      </w:r>
      <w:r>
        <w:rPr>
          <w:szCs w:val="28"/>
        </w:rPr>
        <w:t xml:space="preserve"> подпрограммы </w:t>
      </w:r>
      <w:r w:rsidRPr="005B0CD5">
        <w:rPr>
          <w:szCs w:val="28"/>
        </w:rPr>
        <w:t>"Магистральный железнодорожный транспорт"</w:t>
      </w:r>
      <w:r>
        <w:rPr>
          <w:szCs w:val="28"/>
        </w:rPr>
        <w:t xml:space="preserve"> государственной программы Российской Федерации </w:t>
      </w:r>
      <w:r w:rsidRPr="005B0CD5">
        <w:rPr>
          <w:szCs w:val="28"/>
        </w:rPr>
        <w:t>Государственная программа Российской Федерации "Развитие транспортной системы"</w:t>
      </w:r>
      <w:r>
        <w:rPr>
          <w:szCs w:val="28"/>
        </w:rPr>
        <w:t xml:space="preserve"> (</w:t>
      </w:r>
      <w:r w:rsidRPr="005B0CD5">
        <w:rPr>
          <w:szCs w:val="28"/>
        </w:rPr>
        <w:t>24 1 03 00000</w:t>
      </w:r>
      <w:r>
        <w:rPr>
          <w:szCs w:val="28"/>
        </w:rPr>
        <w:t xml:space="preserve">) </w:t>
      </w:r>
      <w:r w:rsidR="002C14FB">
        <w:rPr>
          <w:szCs w:val="28"/>
        </w:rPr>
        <w:t>на предоставление бюджету Республики Крым иных межбюджетных трансфертов на</w:t>
      </w:r>
      <w:r w:rsidRPr="005B0CD5">
        <w:rPr>
          <w:szCs w:val="28"/>
        </w:rPr>
        <w:t xml:space="preserve"> </w:t>
      </w:r>
      <w:r w:rsidR="002C14FB" w:rsidRPr="002C14FB">
        <w:rPr>
          <w:szCs w:val="28"/>
        </w:rPr>
        <w:t xml:space="preserve">финансовое обеспечение деятельности государственного </w:t>
      </w:r>
      <w:r w:rsidR="002C14FB">
        <w:rPr>
          <w:szCs w:val="28"/>
        </w:rPr>
        <w:t xml:space="preserve">унитарного </w:t>
      </w:r>
      <w:r w:rsidR="002C14FB" w:rsidRPr="002C14FB">
        <w:rPr>
          <w:szCs w:val="28"/>
        </w:rPr>
        <w:t>предприятия "Крымская железная дорога"</w:t>
      </w:r>
      <w:r w:rsidR="002C14FB">
        <w:rPr>
          <w:szCs w:val="28"/>
        </w:rPr>
        <w:t>.</w:t>
      </w:r>
    </w:p>
    <w:p w:rsidR="005B0CD5" w:rsidRDefault="00A11384" w:rsidP="000804D9">
      <w:pPr>
        <w:pStyle w:val="21"/>
        <w:ind w:firstLine="709"/>
        <w:rPr>
          <w:szCs w:val="28"/>
        </w:rPr>
      </w:pPr>
      <w:r>
        <w:rPr>
          <w:szCs w:val="28"/>
        </w:rPr>
        <w:t>Поступление иных межбюджетных трансфертов на указанные цели отражается по коду 000 2 02 04110 02 0000 151 "</w:t>
      </w:r>
      <w:r w:rsidRPr="00A11384">
        <w:rPr>
          <w:szCs w:val="28"/>
        </w:rPr>
        <w:t>Межбюджетные трансферты, передаваемые бюджету Республики Крым на финансовое обеспечение деятельности государственного унитарного предприятия "Крымская железная дорога"</w:t>
      </w:r>
      <w:r>
        <w:rPr>
          <w:szCs w:val="28"/>
        </w:rPr>
        <w:t xml:space="preserve"> классификации доходов бюджетов.</w:t>
      </w:r>
    </w:p>
    <w:p w:rsidR="00A11384" w:rsidRDefault="00A11384" w:rsidP="000804D9">
      <w:pPr>
        <w:pStyle w:val="21"/>
        <w:ind w:firstLine="709"/>
        <w:rPr>
          <w:szCs w:val="28"/>
        </w:rPr>
      </w:pPr>
      <w:r>
        <w:rPr>
          <w:szCs w:val="28"/>
        </w:rPr>
        <w:t xml:space="preserve">Также по данному направлению расходов отражаются расходы бюджета Республики Крым </w:t>
      </w:r>
      <w:r w:rsidRPr="00A11384">
        <w:rPr>
          <w:szCs w:val="28"/>
        </w:rPr>
        <w:t xml:space="preserve">на указанные цели, </w:t>
      </w:r>
      <w:r w:rsidR="00F97BAE" w:rsidRPr="00F97BAE">
        <w:rPr>
          <w:szCs w:val="28"/>
        </w:rPr>
        <w:t>производимые за счет иных межбюджетных трансфертов, выделяемых из федерального бюджета на указанные цели.</w:t>
      </w:r>
    </w:p>
    <w:p w:rsidR="00F97BAE" w:rsidRDefault="00F97BAE"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51250 Дотации бюджету Приморского края в целях обеспечения сбалансированности бюджета городского округа Большой Камень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w:t>
      </w:r>
      <w:r w:rsidR="00A51C23" w:rsidRPr="00A51C23">
        <w:rPr>
          <w:szCs w:val="28"/>
        </w:rPr>
        <w:t>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w:t>
      </w:r>
      <w:r w:rsidRPr="000804D9">
        <w:rPr>
          <w:szCs w:val="28"/>
        </w:rPr>
        <w:t>"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w:t>
      </w:r>
      <w:r w:rsidR="00A51C23">
        <w:rPr>
          <w:szCs w:val="28"/>
        </w:rPr>
        <w:t>2</w:t>
      </w:r>
      <w:r w:rsidRPr="000804D9">
        <w:rPr>
          <w:szCs w:val="28"/>
        </w:rPr>
        <w:t xml:space="preserve"> 00000) по предоставлению дотаций бюджету Приморского края в целях обеспечения сбалансированности бюджета городского округа Большой Камень, в связи с упразднением закрытого административно-территориального образования - города Большой Камень Приморского края.</w:t>
      </w:r>
    </w:p>
    <w:p w:rsidR="000804D9" w:rsidRPr="000804D9" w:rsidRDefault="000804D9" w:rsidP="000804D9">
      <w:pPr>
        <w:pStyle w:val="21"/>
        <w:ind w:firstLine="709"/>
        <w:rPr>
          <w:szCs w:val="28"/>
        </w:rPr>
      </w:pPr>
      <w:r w:rsidRPr="000804D9">
        <w:rPr>
          <w:szCs w:val="28"/>
        </w:rPr>
        <w:t xml:space="preserve">Поступление указанных дотаций отражается по коду вида доходов    </w:t>
      </w:r>
      <w:r w:rsidR="00996BA5">
        <w:rPr>
          <w:szCs w:val="28"/>
        </w:rPr>
        <w:t xml:space="preserve">       </w:t>
      </w:r>
      <w:r w:rsidRPr="000804D9">
        <w:rPr>
          <w:szCs w:val="28"/>
        </w:rPr>
        <w:t>000 2 02 01003 02 0000 151 "Дотации бюджетам субъектов Российской Федерации на поддержку мер по обеспечению сбалансированности бюджетов" классификации доходов бюджетов.</w:t>
      </w:r>
    </w:p>
    <w:p w:rsidR="00996BA5" w:rsidRDefault="00996BA5" w:rsidP="000804D9">
      <w:pPr>
        <w:pStyle w:val="21"/>
        <w:ind w:firstLine="709"/>
        <w:rPr>
          <w:szCs w:val="28"/>
        </w:rPr>
      </w:pPr>
    </w:p>
    <w:p w:rsidR="000804D9" w:rsidRPr="000804D9" w:rsidRDefault="000804D9" w:rsidP="000804D9">
      <w:pPr>
        <w:pStyle w:val="21"/>
        <w:ind w:firstLine="709"/>
        <w:rPr>
          <w:szCs w:val="28"/>
        </w:rPr>
      </w:pPr>
      <w:r w:rsidRPr="000804D9">
        <w:rPr>
          <w:szCs w:val="28"/>
        </w:rPr>
        <w:t>51270 Субсидии на реализацию мероприятий по поэтапному внедрению Всероссийского физкультурно-спортивного комплекса "Готов к труду и обороне" (ГТО)</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"Внедрение и реализация Всероссийского физкультурно-спортивного комплекса "Готов к труду и обороне"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04 00000) на предоставление субсидий бюджетам на финансовое обеспечение мероприятий по поэтапному внедрению Всероссийского физкультурно-спортивного комплекса "Готов к труду и обороне" (ГТО).</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соответствующим кодам вида доходов 000 2 02 02220 00 0000 151 "Субсидии бюджетам на реализацию мероприятий по поэтапному внедрению Всероссийского физкультурно-спортивного комплекса "Готов к труду и обороне" (ГТО)"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субсидий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51280 Субвенции на осуществление отдельных полномочий в области водных отношений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"Обеспечение исполнения субъектами Российской Федерации переданных полномочий Российской Федерации в области водных отношений" подпрограммы  "Использование водных ресурсов" государственной программы Российской Федерации "Воспроизводство и использование природных ресурсов" (28 2 04 00000) на предоставление субвенций бюджетам субъектов Российской Федерации на осуществление отдельных полномочий Российской Федерации в области водных отношений, а также расходы бюджетов субъектов Российской Федерации на предоставление субвенций бюджетам муниципальных образований в данной области.</w:t>
      </w:r>
    </w:p>
    <w:p w:rsidR="000804D9" w:rsidRPr="000804D9" w:rsidRDefault="000804D9" w:rsidP="000804D9">
      <w:pPr>
        <w:pStyle w:val="21"/>
        <w:ind w:firstLine="709"/>
        <w:rPr>
          <w:szCs w:val="28"/>
        </w:rPr>
      </w:pPr>
      <w:r w:rsidRPr="000804D9">
        <w:rPr>
          <w:szCs w:val="28"/>
        </w:rPr>
        <w:t>Поступление субвенций на указанные цели отражается по соответствующим кодам вида доходов 000 2 02 03019 00 0000 151 "Субвенции бюджетам на осуществление отдельных полномочий в области водных отношений"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rsidR="000804D9" w:rsidRPr="000804D9" w:rsidRDefault="000804D9" w:rsidP="000804D9">
      <w:pPr>
        <w:pStyle w:val="21"/>
        <w:ind w:firstLine="709"/>
        <w:rPr>
          <w:szCs w:val="28"/>
        </w:rPr>
      </w:pPr>
      <w:r w:rsidRPr="000804D9">
        <w:rPr>
          <w:szCs w:val="28"/>
        </w:rPr>
        <w:t>проведение работ в рамках текущей деятельности по заключению договоров или выдаче решений на водопользование, по опубликованию извещений 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rsidR="000804D9" w:rsidRPr="000804D9" w:rsidRDefault="000804D9" w:rsidP="000804D9">
      <w:pPr>
        <w:pStyle w:val="21"/>
        <w:ind w:firstLine="709"/>
        <w:rPr>
          <w:szCs w:val="28"/>
        </w:rPr>
      </w:pPr>
      <w:r w:rsidRPr="000804D9">
        <w:rPr>
          <w:szCs w:val="28"/>
        </w:rPr>
        <w:t>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водоохранных зон и прибрежных защитных полос и закрепление их на местности специальными информационными знаками, включая изготовление и текущее содержание специальных информационных знаков; по предотвращению истощения водных объектов, ликвидации загрязнения и засорения, включая проектные работы;</w:t>
      </w:r>
    </w:p>
    <w:p w:rsidR="000804D9" w:rsidRPr="000804D9" w:rsidRDefault="000804D9" w:rsidP="000804D9">
      <w:pPr>
        <w:pStyle w:val="21"/>
        <w:ind w:firstLine="709"/>
        <w:rPr>
          <w:szCs w:val="28"/>
        </w:rPr>
      </w:pPr>
      <w:r w:rsidRPr="000804D9">
        <w:rPr>
          <w:szCs w:val="28"/>
        </w:rPr>
        <w:t xml:space="preserve">работы на водных объектах, находящихся в федеральной собственности и полностью расположенных на территориях субъектов Российской Федерации: по увеличению пропускной способности русел рек, их расчистке, дноуглублению и спрямлению, расчистке водоемов и водотоков, включая проектные работы; предпаводковое и послепаводковое обследование паводкоопасных территорий и водных объектов; проведение ледорезных работ и работ по ликвидации ледовых заторов; мероприятия по противопаводковой защите, включающие уполаживание берегов, биогенное </w:t>
      </w:r>
      <w:r w:rsidRPr="000804D9">
        <w:rPr>
          <w:szCs w:val="28"/>
        </w:rPr>
        <w:lastRenderedPageBreak/>
        <w:t>закрепление, укрепление берегов песчано-гравийной и каменной наброской на наиболее проблемных участках, включая проектные работы.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51310 Субсидии на приобретение специализированной лесопожарной техники и оборудования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на 2013 - 2020 годы  (29 1 05 00000) на предоставление субсидий бюджетам субъектов Российской Федерации на приобретение специализированной лесопожарной техники и оборудования: тяжелых лесопожарных тракторов с плугами, колесных тракторов, пожарных автомашин, бульдозеров, вездеходов, седельных тягачей с прицепами, самоходных и прицепных автоцистерн, парашютов и др.</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02124 02 0000 151 "Субсидии бюджетам субъектов Российской Федерации на приобретение специализированной лесопожарной техники и оборудования"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на осуществление указанных мероприятий за счет субсидий из федерального бюджета.</w:t>
      </w:r>
    </w:p>
    <w:p w:rsidR="00996BA5" w:rsidRPr="000804D9" w:rsidRDefault="00996BA5" w:rsidP="000804D9">
      <w:pPr>
        <w:pStyle w:val="21"/>
        <w:ind w:firstLine="709"/>
        <w:rPr>
          <w:szCs w:val="28"/>
        </w:rPr>
      </w:pPr>
    </w:p>
    <w:p w:rsidR="000804D9" w:rsidRPr="000804D9" w:rsidRDefault="000804D9" w:rsidP="000804D9">
      <w:pPr>
        <w:pStyle w:val="21"/>
        <w:ind w:firstLine="709"/>
        <w:rPr>
          <w:szCs w:val="28"/>
        </w:rPr>
      </w:pPr>
      <w:r w:rsidRPr="000804D9">
        <w:rPr>
          <w:szCs w:val="28"/>
        </w:rPr>
        <w:t>51330 Иные межбюджетные трансферты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 (01 1 05 00000) на предоставление иных межбюджетных трансфертов бюджетам субъектов Российской Федерации на организационные мероприятия по обеспечения лиц, больных </w:t>
      </w:r>
      <w:r w:rsidRPr="000804D9">
        <w:rPr>
          <w:szCs w:val="28"/>
        </w:rPr>
        <w:lastRenderedPageBreak/>
        <w:t>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лекарственными препаратами.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51340 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w:t>
      </w:r>
    </w:p>
    <w:p w:rsidR="000804D9" w:rsidRPr="000804D9" w:rsidRDefault="000804D9" w:rsidP="000804D9">
      <w:pPr>
        <w:pStyle w:val="21"/>
        <w:ind w:firstLine="709"/>
        <w:rPr>
          <w:szCs w:val="28"/>
        </w:rPr>
      </w:pPr>
      <w:r w:rsidRPr="000804D9">
        <w:rPr>
          <w:szCs w:val="28"/>
        </w:rPr>
        <w:t>федерального бюджета в рамках 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03 00000) на предоставление субвенций бюджетам субъектов Российской Федерации на выполнение обязательств Российской Федерации, связанных 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военнослужащих, награжденных орденами или медалями СССР за службу в указанный период;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 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w:t>
      </w:r>
    </w:p>
    <w:p w:rsidR="000804D9" w:rsidRPr="000804D9" w:rsidRDefault="000804D9" w:rsidP="000804D9">
      <w:pPr>
        <w:pStyle w:val="21"/>
        <w:ind w:firstLine="709"/>
        <w:rPr>
          <w:szCs w:val="28"/>
        </w:rPr>
      </w:pPr>
      <w:r w:rsidRPr="000804D9">
        <w:rPr>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0804D9" w:rsidRPr="000804D9" w:rsidRDefault="000804D9" w:rsidP="000804D9">
      <w:pPr>
        <w:pStyle w:val="21"/>
        <w:ind w:firstLine="709"/>
        <w:rPr>
          <w:szCs w:val="28"/>
        </w:rPr>
      </w:pPr>
      <w:r w:rsidRPr="000804D9">
        <w:rPr>
          <w:szCs w:val="28"/>
        </w:rPr>
        <w:lastRenderedPageBreak/>
        <w:t>бюджетов субъектов Российской Федерации и местных бюджетов на обеспечение жильем указанных категорий граждан.</w:t>
      </w:r>
    </w:p>
    <w:p w:rsidR="000804D9" w:rsidRPr="000804D9" w:rsidRDefault="000804D9" w:rsidP="000804D9">
      <w:pPr>
        <w:pStyle w:val="21"/>
        <w:ind w:firstLine="709"/>
        <w:rPr>
          <w:szCs w:val="28"/>
        </w:rPr>
      </w:pPr>
      <w:r w:rsidRPr="000804D9">
        <w:rPr>
          <w:szCs w:val="28"/>
        </w:rPr>
        <w:t>Поступление субвенций на указанные цели отражается по соответствующим кодам вида доходов 000 2 02 03069 00 0000 151 "Субвенции бюджетам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51350 Субвенции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w:t>
      </w:r>
    </w:p>
    <w:p w:rsidR="000804D9" w:rsidRPr="000804D9" w:rsidRDefault="000804D9" w:rsidP="000804D9">
      <w:pPr>
        <w:pStyle w:val="21"/>
        <w:ind w:firstLine="709"/>
        <w:rPr>
          <w:szCs w:val="28"/>
        </w:rPr>
      </w:pPr>
      <w:r w:rsidRPr="000804D9">
        <w:rPr>
          <w:szCs w:val="28"/>
        </w:rPr>
        <w:t>федерального бюджета в рамках 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03 00000) 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в установленном порядке пропавшими без вести в районах боевых действий; инвалидов и семей, имеющих детей-инвалидов;</w:t>
      </w:r>
    </w:p>
    <w:p w:rsidR="000804D9" w:rsidRPr="000804D9" w:rsidRDefault="000804D9" w:rsidP="000804D9">
      <w:pPr>
        <w:pStyle w:val="21"/>
        <w:ind w:firstLine="709"/>
        <w:rPr>
          <w:szCs w:val="28"/>
        </w:rPr>
      </w:pPr>
      <w:r w:rsidRPr="000804D9">
        <w:rPr>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0804D9" w:rsidRPr="000804D9" w:rsidRDefault="000804D9" w:rsidP="000804D9">
      <w:pPr>
        <w:pStyle w:val="21"/>
        <w:ind w:firstLine="709"/>
        <w:rPr>
          <w:szCs w:val="28"/>
        </w:rPr>
      </w:pPr>
      <w:r w:rsidRPr="000804D9">
        <w:rPr>
          <w:szCs w:val="28"/>
        </w:rPr>
        <w:t>бюджетов субъектов Российской Федерации и местных бюджетов на обеспечение жильем указанных категорий граждан.</w:t>
      </w:r>
    </w:p>
    <w:p w:rsidR="000804D9" w:rsidRPr="000804D9" w:rsidRDefault="000804D9" w:rsidP="000804D9">
      <w:pPr>
        <w:pStyle w:val="21"/>
        <w:ind w:firstLine="709"/>
        <w:rPr>
          <w:szCs w:val="28"/>
        </w:rPr>
      </w:pPr>
      <w:r w:rsidRPr="000804D9">
        <w:rPr>
          <w:szCs w:val="28"/>
        </w:rPr>
        <w:t xml:space="preserve">Поступление субвенций на указанные цели отражается по соответствующим кодам вида доходов 000 2 02 03070 00 0000 151 "Субвенции </w:t>
      </w:r>
      <w:r w:rsidRPr="000804D9">
        <w:rPr>
          <w:szCs w:val="28"/>
        </w:rPr>
        <w:lastRenderedPageBreak/>
        <w:t>бюджетам на 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51360 Иные межбюджетные трансферты на осуществление единовременных выплат медицинским работникам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w:t>
      </w:r>
    </w:p>
    <w:p w:rsidR="000804D9" w:rsidRPr="000804D9" w:rsidRDefault="000804D9" w:rsidP="000804D9">
      <w:pPr>
        <w:pStyle w:val="21"/>
        <w:ind w:firstLine="709"/>
        <w:rPr>
          <w:szCs w:val="28"/>
        </w:rPr>
      </w:pPr>
      <w:r w:rsidRPr="000804D9">
        <w:rPr>
          <w:szCs w:val="28"/>
        </w:rPr>
        <w:t>бюджета Федерального фонда обязательного медицинского страхования в рамках основного мероприятия "Государственная поддержка отдельных категорий медицинских работников" подпрограммы "Кадровое обеспечение системы здравоохранения" государственной программы Российской Федерации "Развитие здравоохранения" (01 7 03 00000) на предоставление иных межбюджетных трансфертов бюджетам территориальных фондов обязательного медицинского страхования на осуществление единовременных компенсационных выплат медицинским работникам. Поступление в доход бюджетов территориальных фондов обязательного медицинского страхования иных межбюджетных трансфертов на указанные цели отражается по коду вида доходов 000 2 02 05813 09 0000 151 "Межбюджетные трансферты, передаваемые бюджетам территориальных фондов обязательного медицинского страхования на единовременные компенсационные выплаты медицинским работникам" классификации доходов бюджетов;</w:t>
      </w:r>
    </w:p>
    <w:p w:rsidR="000804D9" w:rsidRPr="000804D9" w:rsidRDefault="000804D9" w:rsidP="000804D9">
      <w:pPr>
        <w:pStyle w:val="21"/>
        <w:ind w:firstLine="709"/>
        <w:rPr>
          <w:szCs w:val="28"/>
        </w:rPr>
      </w:pPr>
      <w:r w:rsidRPr="000804D9">
        <w:rPr>
          <w:szCs w:val="28"/>
        </w:rPr>
        <w:t xml:space="preserve">бюджетов территориальных фондов обязательного медицинского страхования на предоставление иных межбюджетных трансфертов бюджетам субъектов Российской Федерации на осуществление единовременных компенсационных выплат медицинским работникам. Поступление в доход бюджетов субъектов Российской Федерации иных межбюджетных трансфертов на указанные цели отражается по коду вида доходов </w:t>
      </w:r>
      <w:r w:rsidR="00996BA5">
        <w:rPr>
          <w:szCs w:val="28"/>
        </w:rPr>
        <w:t xml:space="preserve">                       </w:t>
      </w:r>
      <w:r w:rsidRPr="000804D9">
        <w:rPr>
          <w:szCs w:val="28"/>
        </w:rPr>
        <w:t>000 2 02 04043 02 0000 151 "Межбюджетные трансферты, передаваемые бюджетам субъектов Российской Федерации на единовременные компенсационные выплаты медицинским работникам"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на осуществление единовременных компенсационных выплат медицинским работникам, производимые за счет иных межбюджетных трансфертов, предоставляемых из бюджета Федерального фонда обязательного медицинского страхования.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51370 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гражданам, подвергшимся воздействию радиации вследствие радиационных аварий и ядерных испытаний"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w:t>
      </w:r>
      <w:r w:rsidR="00996BA5">
        <w:rPr>
          <w:szCs w:val="28"/>
        </w:rPr>
        <w:t xml:space="preserve">             </w:t>
      </w:r>
      <w:r w:rsidRPr="000804D9">
        <w:rPr>
          <w:szCs w:val="28"/>
        </w:rPr>
        <w:t>(03 1 01 00000) на предоставление субвенций бюджетам субъектов Российской Федерации и бюджету г. Байконура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включая доставку.</w:t>
      </w:r>
    </w:p>
    <w:p w:rsidR="000804D9" w:rsidRPr="000804D9" w:rsidRDefault="000804D9" w:rsidP="000804D9">
      <w:pPr>
        <w:pStyle w:val="21"/>
        <w:ind w:firstLine="709"/>
        <w:rPr>
          <w:szCs w:val="28"/>
        </w:rPr>
      </w:pPr>
      <w:r w:rsidRPr="000804D9">
        <w:rPr>
          <w:szCs w:val="28"/>
        </w:rPr>
        <w:t>Поступление в бюджеты субвенций на указанные цели отражается по соответствующим кодам вида доходов 000 2 02 03123 00 0000 151 "Субвенции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также расходов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51400 Дотации бюджету Мурманской области в целях обеспечения сбалансированности бюджета городского округа Мурманск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w:t>
      </w:r>
      <w:r w:rsidR="00A51C23" w:rsidRPr="00A51C23">
        <w:rPr>
          <w:szCs w:val="28"/>
        </w:rPr>
        <w:t>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w:t>
      </w:r>
      <w:r w:rsidRPr="000804D9">
        <w:rPr>
          <w:szCs w:val="28"/>
        </w:rPr>
        <w:t>"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w:t>
      </w:r>
      <w:r w:rsidR="00A51C23">
        <w:rPr>
          <w:szCs w:val="28"/>
        </w:rPr>
        <w:t>2</w:t>
      </w:r>
      <w:r w:rsidRPr="000804D9">
        <w:rPr>
          <w:szCs w:val="28"/>
        </w:rPr>
        <w:t xml:space="preserve"> 00000) по предоставлению дотаций бюджету Мурманской области в целях обеспечения сбалансированности бюджета городского округа Мурманск, в связи с преобразованием закрытого административно-территориального образования - города Североморска Мурманской области и присоединением к городскому округу Мурманск поселка городского типа Росляково.</w:t>
      </w:r>
    </w:p>
    <w:p w:rsidR="000804D9" w:rsidRPr="000804D9" w:rsidRDefault="000804D9" w:rsidP="000804D9">
      <w:pPr>
        <w:pStyle w:val="21"/>
        <w:ind w:firstLine="709"/>
        <w:rPr>
          <w:szCs w:val="28"/>
        </w:rPr>
      </w:pPr>
      <w:r w:rsidRPr="000804D9">
        <w:rPr>
          <w:szCs w:val="28"/>
        </w:rPr>
        <w:t xml:space="preserve">Поступление указанных дотаций отражается по коду вида доходов     </w:t>
      </w:r>
      <w:r w:rsidR="00996BA5">
        <w:rPr>
          <w:szCs w:val="28"/>
        </w:rPr>
        <w:t xml:space="preserve">            </w:t>
      </w:r>
      <w:r w:rsidRPr="000804D9">
        <w:rPr>
          <w:szCs w:val="28"/>
        </w:rPr>
        <w:t>000 2 02 01003 02 0000 151 "Дотации бюджетам субъектов Российской Федерации на поддержку мер по обеспечению сбалансированности бюджетов"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51410  Иные межбюджетные трансферты на обеспечение деятельности депутатов Государственной Думы и их помощников в избирательных округах</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непрограммного направления деятельности "Депутаты Государственной Думы и их помощники" по непрограммному направлению расходов "Государственная Дума Федерального Собрания  Российской Федерации" (96 2 00 00000) на предоставление бюджетам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в соответствии с Федеральным законом от 8 мая 1994 года № 3-ФЗ "О статусе члена Совета Федерации и статусе депутата Государственной Думы Федерального Собрания Российской Федерации".</w:t>
      </w:r>
    </w:p>
    <w:p w:rsidR="000804D9" w:rsidRPr="000804D9" w:rsidRDefault="000804D9" w:rsidP="000804D9">
      <w:pPr>
        <w:pStyle w:val="21"/>
        <w:ind w:firstLine="709"/>
        <w:rPr>
          <w:szCs w:val="28"/>
        </w:rPr>
      </w:pPr>
      <w:r w:rsidRPr="000804D9">
        <w:rPr>
          <w:szCs w:val="28"/>
        </w:rPr>
        <w:t xml:space="preserve">Поступление межбюджетных трансфертов на указанные цели отражается по соответствующим кодам вида доходов 000 2 02 04001 00 0000 151 "Межбюджетные трансферты, передаваемые бюджетам на содержание депутатов Государственной Думы и их помощников" классификации доходов бюджетов. </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на содержание депутатов Государственной Думы и их помощников, производимые за счет иных межбюджетных трансфертов, выделяемых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51420 Иные межбюджетные трансферты на обеспечение членов Совета Федерации и их помощников в субъектах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непрограммного направления деятельности "Члены Совета Федерации и их помощники" по непрограммному направлению расходов "Совет Федерации Федерального Собрания Российской Федерации" (95 2 00 00000) на предоставление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членов Совета Федерации Федерального Собрания Российской Федерации и их помощников в субъектах Российской Федерации, в соответствии с Федеральным законом от 8 мая 1994 года № 3-ФЗ "О статусе члена Совета Федерации и статусе депутата Государственной Думы Федерального Собрания Российской Федерации".</w:t>
      </w:r>
    </w:p>
    <w:p w:rsidR="000804D9" w:rsidRPr="000804D9" w:rsidRDefault="000804D9" w:rsidP="000804D9">
      <w:pPr>
        <w:pStyle w:val="21"/>
        <w:ind w:firstLine="709"/>
        <w:rPr>
          <w:szCs w:val="28"/>
        </w:rPr>
      </w:pPr>
      <w:r w:rsidRPr="000804D9">
        <w:rPr>
          <w:szCs w:val="28"/>
        </w:rPr>
        <w:t xml:space="preserve">Поступление иных межбюджетных трансфертов на указанные цели отражается по соответствующим кодам вида доходов 000 2 02 04002 00 0000 </w:t>
      </w:r>
      <w:r w:rsidRPr="000804D9">
        <w:rPr>
          <w:szCs w:val="28"/>
        </w:rPr>
        <w:lastRenderedPageBreak/>
        <w:t>151 "Межбюджетные трансферты, передаваемые бюджетам на содержание членов Совета Федерации и их помощников"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на содержание членов Совета Федерации и их помощников, производимые за счет иных межбюджетных трансфертов, выделяемых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51440 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Санкт-Петербурга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"Развитие библиотечного дела" подпрограммы "Наследие" государственной программы Российской Федерации "Развитие культуры и туризма" на 2013 - 2020 годы </w:t>
      </w:r>
      <w:r w:rsidR="00996BA5">
        <w:rPr>
          <w:szCs w:val="28"/>
        </w:rPr>
        <w:t xml:space="preserve">                             </w:t>
      </w:r>
      <w:r w:rsidRPr="000804D9">
        <w:rPr>
          <w:szCs w:val="28"/>
        </w:rPr>
        <w:t>(11 1 02 00000), предусмотренные на предоставление бюджетам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включая приобретение общероссийских литературно-художественных журналов.</w:t>
      </w:r>
    </w:p>
    <w:p w:rsidR="000804D9" w:rsidRPr="000804D9" w:rsidRDefault="000804D9" w:rsidP="000804D9">
      <w:pPr>
        <w:pStyle w:val="21"/>
        <w:ind w:firstLine="709"/>
        <w:rPr>
          <w:szCs w:val="28"/>
        </w:rPr>
      </w:pPr>
      <w:r w:rsidRPr="000804D9">
        <w:rPr>
          <w:szCs w:val="28"/>
        </w:rPr>
        <w:t xml:space="preserve"> Поступление межбюджетных трансфертов на указанные цели отражается по соответствующим кодам вида доходов 000 2 02 04025 00 0000 151 "Межбюджетные трансферты, передаваемые бюджетам на комплектование книжных фондов библиотек муниципальных образований и государственных библиотек городов Москвы и Санкт-Петербурга"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производимые за счет иных межбюджетных трансфертов, выделяемых из федерального бюджета, на комплектование книжных фондов библиотек муниципальных образований и государственных библиотек городов Москвы и Санкт-Петербурга.</w:t>
      </w:r>
    </w:p>
    <w:p w:rsidR="00F4605C" w:rsidRDefault="00F4605C" w:rsidP="000804D9">
      <w:pPr>
        <w:pStyle w:val="21"/>
        <w:ind w:firstLine="709"/>
        <w:rPr>
          <w:szCs w:val="28"/>
        </w:rPr>
      </w:pPr>
    </w:p>
    <w:p w:rsidR="000804D9" w:rsidRPr="000804D9" w:rsidRDefault="000804D9" w:rsidP="000804D9">
      <w:pPr>
        <w:pStyle w:val="21"/>
        <w:ind w:firstLine="709"/>
        <w:rPr>
          <w:szCs w:val="28"/>
        </w:rPr>
      </w:pPr>
      <w:r w:rsidRPr="000804D9">
        <w:rPr>
          <w:szCs w:val="28"/>
        </w:rPr>
        <w:t>51450 Иные межбюджетные трансферты на мероприятия по реализации комплексного проекта "Культурное наследие - остров-град Свияжск и древний Болгар"</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и туризма" на 2013 - 2020 годы (11 1 01 00000) , связанные с </w:t>
      </w:r>
      <w:r w:rsidRPr="000804D9">
        <w:rPr>
          <w:szCs w:val="28"/>
        </w:rPr>
        <w:lastRenderedPageBreak/>
        <w:t>предоставлением иных межбюджетных трансфертов бюджету Республики Татарстан на реализацию комплексного проекта "Культурное наследие - остров-град Свияжск и древний Болгар".</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04058 02 0000 151 "Межбюджетные трансферты, передаваемые бюджету Республики Татарстан на мероприятия по реализации комплексного проекта "Культурное наследие - остров-град Свияжск и древний Болгар"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бюджета Республики Татарстан, производимые за счет иных межбюджетных трансфертов из федерального бюджета, на мероприятия по реализации комплексного проекта "Культурное наследие - остров-град Свияжск и древний Болгар".</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51460 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"Развитие библиотечного дела" подпрограммы "Наследие" государственной программы Российской Федерации "Развитие культуры и туризма" на 2013 - 2020 годы </w:t>
      </w:r>
      <w:r w:rsidR="00F4605C">
        <w:rPr>
          <w:szCs w:val="28"/>
        </w:rPr>
        <w:t xml:space="preserve">                              </w:t>
      </w:r>
      <w:r w:rsidRPr="000804D9">
        <w:rPr>
          <w:szCs w:val="28"/>
        </w:rPr>
        <w:t>(11 1 02 00000), предусмотренные на предоставление бюджетам иных межбюджетных трансфертов на проведение мероприятий по подключению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соответствующим кодам вида доходов 000 2 02 04041 00 0000 151 "Межбюджетные трансферты,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производимые за счет иных межбюджетных трансфертов, выделяемых из федерального бюджета, на проведение мероприятий по подключению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51470 Иные межбюджетные трансферты на государственную поддержку муниципальных учреждений культуры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"Поддержка творческих инициатив населения, а также выдающихся деятелей, организаций в сфере культуры, творческих союзов" подпрограммы "Искусство" государственной программы Российской Федерации "Развитие культуры и туризма" на 2013 - 2020 годы </w:t>
      </w:r>
      <w:r w:rsidR="00F4605C">
        <w:rPr>
          <w:szCs w:val="28"/>
        </w:rPr>
        <w:t xml:space="preserve"> </w:t>
      </w:r>
      <w:r w:rsidRPr="000804D9">
        <w:rPr>
          <w:szCs w:val="28"/>
        </w:rPr>
        <w:t>(11 2 04 00000)  на предоставление иных межбюджетных трансфертов бюджетам на осуществление государственной поддержки муниципальных учреждений культуры, находящихся на территориях сельских поселений, в соответствии с Указом Президента Российской Федерации от 28 июля 2012 года № 1062 "О мерах государственной поддержки муниципальных учреждений культуры, находящихся на территориях сельских поселений, и их работников".</w:t>
      </w:r>
    </w:p>
    <w:p w:rsidR="000804D9" w:rsidRPr="000804D9" w:rsidRDefault="000804D9" w:rsidP="000804D9">
      <w:pPr>
        <w:pStyle w:val="21"/>
        <w:ind w:firstLine="709"/>
        <w:rPr>
          <w:szCs w:val="28"/>
        </w:rPr>
      </w:pPr>
      <w:r w:rsidRPr="000804D9">
        <w:rPr>
          <w:szCs w:val="28"/>
        </w:rPr>
        <w:t>Поступление межбюджетных трансфертов в бюджеты на указанные цели отражается по соответствующим кодам вида доходов 000 2 02 04052 00 0000 151 "Межбюджетные трансферты, передаваемые бюджетам на государственную поддержку муниципальных учреждений культуры, находящихся на территориях сельских поселений"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связанные с осуществлением государственной поддержки муниципальных учреждений культуры, находящихся на территориях сельских поселений.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51480 Иные межбюджетные трансферты на государственную поддержку лучших работников муниципальных учреждений культуры, находящихся на территориях сельских поселений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"Поддержка творческих инициатив населения, а также выдающихся деятелей, организаций в сфере культуры, творческих союзов" подпрограммы "Искусство" государственной программы Российской Федерации "Развитие культуры и туризма" на 2013 - 2020 годы </w:t>
      </w:r>
      <w:r w:rsidR="00F4605C">
        <w:rPr>
          <w:szCs w:val="28"/>
        </w:rPr>
        <w:t xml:space="preserve"> </w:t>
      </w:r>
      <w:r w:rsidRPr="000804D9">
        <w:rPr>
          <w:szCs w:val="28"/>
        </w:rPr>
        <w:t>(11 2 04 00000) на предоставление иных межбюджетных трансфертов бюджетам на осуществление государственной поддержки лучших работников муниципальных учреждений культуры, находящихся на территориях сельских поселений, в соответствии с Указом Президента Российской Федерации от 28 июля 2012 года № 1062 "О мерах государственной поддержки муниципальных учреждений культуры, находящихся на территориях сельских поселений, и их работников".</w:t>
      </w:r>
    </w:p>
    <w:p w:rsidR="000804D9" w:rsidRPr="000804D9" w:rsidRDefault="000804D9" w:rsidP="000804D9">
      <w:pPr>
        <w:pStyle w:val="21"/>
        <w:ind w:firstLine="709"/>
        <w:rPr>
          <w:szCs w:val="28"/>
        </w:rPr>
      </w:pPr>
      <w:r w:rsidRPr="000804D9">
        <w:rPr>
          <w:szCs w:val="28"/>
        </w:rPr>
        <w:lastRenderedPageBreak/>
        <w:t>Поступление межбюджетных трансфертов в бюджеты на указанные цели отражается по соответствующим кодам вида доходов 000 2 02 04053 00 0000 151 "Межбюджетные трансферты, передаваемые бюджетам на государственную поддержку лучших работников муниципальных учреждений культуры, находящихся на территориях сельских поселений"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связанные с осуществлением государственной поддержки лучших работников муниципальных учреждений культуры, находящихся на территориях сельских поселений.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51500  Иные межбюджетные трансферты на гранты в области науки, культуры, искусства и средств массовой информации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"Поддержка творческих инициатив населения, а также выдающихся деятелей, организаций в сфере культуры, творческих союзов" подпрограммы "Искусство" государственной программы Российской Федерации "Развитие культуры и туризма" на 2013 - 2020 годы </w:t>
      </w:r>
      <w:r w:rsidR="00F4605C">
        <w:rPr>
          <w:szCs w:val="28"/>
        </w:rPr>
        <w:t xml:space="preserve"> </w:t>
      </w:r>
      <w:r w:rsidRPr="000804D9">
        <w:rPr>
          <w:szCs w:val="28"/>
        </w:rPr>
        <w:t>(11 2 04 00000) на предоставление иных межбюджетных трансфертов бюджетам субъектов Российской Федерации на дополнительную государственную поддержку (гранты) в области науки, культуры, искусства и средств массовой информации.</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04023 02 0000 151 "Межбюджетные трансферты бюджетам субъектов Российской Федерации на дополнительную государственную поддержку (гранты) в области науки, культуры, искусства и средств массовой информации"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субъектов Российской Федерации, производимые за счет иных межбюджетных трансфертов, предоставляемых из федерального бюджета, по предоставлению грантов в области науки, культуры, искусства и средств массовой информации.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51510 Иные межбюджетные трансферты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"Поддержка творческих инициатив населения, а также выдающихся деятелей, организаций в сфере культуры, творческих союзов" подпрограммы "Искусство" государственной программы </w:t>
      </w:r>
      <w:r w:rsidRPr="000804D9">
        <w:rPr>
          <w:szCs w:val="28"/>
        </w:rPr>
        <w:lastRenderedPageBreak/>
        <w:t xml:space="preserve">Российской Федерации "Развитие культуры и туризма" на 2013 - 2020 годы </w:t>
      </w:r>
      <w:r w:rsidR="00F4605C">
        <w:rPr>
          <w:szCs w:val="28"/>
        </w:rPr>
        <w:t xml:space="preserve"> </w:t>
      </w:r>
      <w:r w:rsidRPr="000804D9">
        <w:rPr>
          <w:szCs w:val="28"/>
        </w:rPr>
        <w:t>(11 2 04 00000) на предоставление иных межбюджетных трансфертов бюджетам в целях финансового обеспечения расходов по выплате премий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p w:rsidR="000804D9" w:rsidRPr="000804D9" w:rsidRDefault="000804D9" w:rsidP="000804D9">
      <w:pPr>
        <w:pStyle w:val="21"/>
        <w:ind w:firstLine="709"/>
        <w:rPr>
          <w:szCs w:val="28"/>
        </w:rPr>
      </w:pPr>
      <w:r w:rsidRPr="000804D9">
        <w:rPr>
          <w:szCs w:val="28"/>
        </w:rPr>
        <w:t>Поступление межбюджетных трансфертов в бюджеты на указанные цели отражается по соответствующим кодам вида доходов 000 2 02 04050 00 0000 151 "Межбюджетные трансферты, передаваемые бюджетам в целях финансового обеспечения расходов по выплате премий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связанные с финансовым обеспечением расходов по выплате премий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51530 Иные межбюджетные трансферты на выплату региональной доплаты к пенсии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"Предоставление социальных доплат к пенсии"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07 00000) на предоставление иных межбюджетных трансфертов бюджетам на выплату региональной доплаты к пенсии, установленной Федеральным законом от 17 июля 1999 года № 178-ФЗ "О государственной социальной помощи".</w:t>
      </w:r>
    </w:p>
    <w:p w:rsidR="000804D9" w:rsidRPr="000804D9" w:rsidRDefault="000804D9" w:rsidP="000804D9">
      <w:pPr>
        <w:pStyle w:val="21"/>
        <w:ind w:firstLine="709"/>
        <w:rPr>
          <w:szCs w:val="28"/>
        </w:rPr>
      </w:pPr>
      <w:r w:rsidRPr="000804D9">
        <w:rPr>
          <w:szCs w:val="28"/>
        </w:rPr>
        <w:t>Поступление иных межбюджетных трансфертов на указанные цели отражается по соответствующим кодам вида доходов 000 2 02 04026 00 0000 151 "Межбюджетные трансферты, передаваемые бюджетам на выплату региональной доплаты к пенсии"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муниципальных образований, производимые за счет иных межбюджетных трансфертов, выделяемых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51550 Иные межбюджетные трансферты на единовременное денежное поощрение при награждении орденом "Родительская слава"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По данному направлению расходов отражаются расходы федерального бюджета в рамках основного мероприятия "Оказание социальной поддержки многодетным семьям" подпрограммы "</w:t>
      </w:r>
      <w:r w:rsidR="002C2B4C">
        <w:rPr>
          <w:szCs w:val="28"/>
        </w:rPr>
        <w:t>Обеспечение</w:t>
      </w:r>
      <w:r w:rsidR="002C2B4C" w:rsidRPr="000804D9">
        <w:rPr>
          <w:szCs w:val="28"/>
        </w:rPr>
        <w:t xml:space="preserve"> </w:t>
      </w:r>
      <w:r w:rsidRPr="000804D9">
        <w:rPr>
          <w:szCs w:val="28"/>
        </w:rPr>
        <w:t>государственной поддержки семей, имеющих детей" государственной программы  Российской Федерации "Социальная поддержка граждан" (03 3 04 00000) на предоставление иных межбюджетных трансфертов бюджетам субъектов Российской Федерации по выплате единовременного денежного поощрения лицам, награжденным орденом "Родительская слава" в соответствии с Указом Президента Российской Федерации от 13 мая 2008 года № 775 "Об утверждении ордена "Родительская слава".</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04020 02 0000 151 "Межбюджетные трансферты бюджетам субъектов Российской Федерации на выплату единовременного денежного поощрения при награждении орденом "Родительская слава"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производимые за счет иных межбюджетных трансфертов, выделяемых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51560 Иные межбюджетные трансферты на реализацию программ местного развития и обеспечение занятости для шахтерских городов и поселков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"Реструктуризация угольной промышленности" подпрограммы "Реструктуризация и развитие угольной и торфяной промышленности" государственной программы Российской Федерации "Энергоэффективность и развитие энергетики" (30 5 07 00000) по предоставлению иных межбюджетных трансфертов бюджетам на реализацию программ местного развития и обеспечение занятости для шахтерских городов и поселков.</w:t>
      </w:r>
    </w:p>
    <w:p w:rsidR="000804D9" w:rsidRPr="000804D9" w:rsidRDefault="000804D9" w:rsidP="000804D9">
      <w:pPr>
        <w:pStyle w:val="21"/>
        <w:ind w:firstLine="709"/>
        <w:rPr>
          <w:szCs w:val="28"/>
        </w:rPr>
      </w:pPr>
      <w:r w:rsidRPr="000804D9">
        <w:rPr>
          <w:szCs w:val="28"/>
        </w:rPr>
        <w:t>Поступление иных межбюджетных трансфертов на указанные цели отражается по соответствующим кодам вида доходов 000 2 02 04007 00 0000 151 "Межбюджетные трансферты, передаваемые бюджетам на реализацию программ местного развития и обеспечение занятости для шахтерских городов и поселков"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на реализацию программ местного развития и обеспечение занятости для шахтерских городов и поселков, осуществляемые за счет иных межбюджетных трансфертов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51570 Иные межбюджетные трансферты на развитие и поддержку инфраструктуры города Байконура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"Поддержание потенциала космодрома "Байконур" подпрограммы "Обеспечение реализации государственной программы Российской Федерации "Космическая деятельность России на 2013 - 2020 годы" (21 2 03 00000) по предоставлению иных межбюджетных трансфертов бюджету города Байконура на развитие и поддержку инфраструктуры города Байконура в соответствии с Соглашением, заключенным 23 декабря 1995 года между Российской Федерацией и Республикой Казахстан о статусе города Байконура, порядке формирования и статусе его исполнительных органов власти, а также расходы бюджета города Байконура, осуществляемые за счет указанных трансфертов, на проведение работ по строительству, реконструкции и капитальному ремонту объектов инфраструктуры города Байконура.</w:t>
      </w:r>
    </w:p>
    <w:p w:rsidR="000804D9" w:rsidRPr="000804D9" w:rsidRDefault="000804D9" w:rsidP="000804D9">
      <w:pPr>
        <w:pStyle w:val="21"/>
        <w:ind w:firstLine="709"/>
        <w:rPr>
          <w:szCs w:val="28"/>
        </w:rPr>
      </w:pPr>
      <w:r w:rsidRPr="000804D9">
        <w:rPr>
          <w:szCs w:val="28"/>
        </w:rPr>
        <w:t>Поступление указанных трансфертов отражается по коду вида доходов 000 2 02 04008 04 0000 151 "Межбюджетные трансферты, передаваемые бюджету города Байконура на развитие и поддержку инфраструктуры"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51580 Иные межбюджетные трансферты на развитие и поддержку социальной, инженерной и инновационной инфраструктуры наукоградов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"Развитие и поддержка социальной, инженерной и инновационной инфраструктуры наукоградов"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 (14 3 04 00000) по предоставлению бюджетам субъектов Российской Федерации иных межбюджетных трансфертов для предоставления иных межбюджетных трансфертов бюджетам наукоградов Российской Федерации на развитие и поддержку социальной, инженерной и инновационной инфраструктуры, расходы бюджетов субъектов Российской Федерации по предоставлению указанных трансфертов  бюджетам наукоградов Российской Федерации, а также расходы бюджетов наукоградов Российской Федерации, осуществляемые за счет указанных трансфертов, на проведение мероприятий по развитию и поддержке социальной, инженерной и инновационной инфраструктуры наукоградов Российской Федерации.</w:t>
      </w:r>
    </w:p>
    <w:p w:rsidR="000804D9" w:rsidRPr="000804D9" w:rsidRDefault="000804D9" w:rsidP="000804D9">
      <w:pPr>
        <w:pStyle w:val="21"/>
        <w:ind w:firstLine="709"/>
        <w:rPr>
          <w:szCs w:val="28"/>
        </w:rPr>
      </w:pPr>
      <w:r w:rsidRPr="000804D9">
        <w:rPr>
          <w:szCs w:val="28"/>
        </w:rPr>
        <w:t xml:space="preserve">Поступление межбюджетных трансфертов на указанные цели отражается по соответствующим кодам вида доходов 000 2 02 04019 00 0000 151 "Межбюджетные трансферты, передаваемые бюджетам на развитие и </w:t>
      </w:r>
      <w:r w:rsidRPr="000804D9">
        <w:rPr>
          <w:szCs w:val="28"/>
        </w:rPr>
        <w:lastRenderedPageBreak/>
        <w:t>поддержку социальной, инженерной и инновационной инфраструктуры наукоградов Российской Федерации"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51610 Иные межбюджетные трансферты на реализацию отдельных полномочий в области лекарственного обеспечения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 (01 1 05 00000) на предоставление иных межбюджетных трансфертов бюджетам на  реализацию отдельных полномочий в области лекарственного обеспечения. Поступление иных межбюджетных трансфертов в бюджеты на указанные цели отражается по соответствующим кодам вида доходов 000 2 02 04017 00 0000 151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связанные с реализацией отдельных полномочий в области лекарственного обеспечения.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51620 Иные межбюджетные трансферты на премирование победителей Всероссийского конкурса на звание "Самое благоустроенное городское (сельское) поселение России"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"Премирование победителей Всероссийского конкурса на звание "Самое благоустроенное городское (сельское) поселение России" подпрограммы "Обеспечение реализации государственной программы Российской Федерации "Обеспечение доступным и комфортным жильем и коммунальными услугами граждан Российской Федерации" (05 3 03 00000) на предоставление иных межбюджетных трансфертов бюджетам субъектов Российской Федерации на премирование победителей Всероссийского конкурса на звание "Самое благоустроенное городское (сельское) поселение России".</w:t>
      </w:r>
    </w:p>
    <w:p w:rsidR="000804D9" w:rsidRPr="000804D9" w:rsidRDefault="000804D9" w:rsidP="000804D9">
      <w:pPr>
        <w:pStyle w:val="21"/>
        <w:ind w:firstLine="709"/>
        <w:rPr>
          <w:szCs w:val="28"/>
        </w:rPr>
      </w:pPr>
      <w:r w:rsidRPr="000804D9">
        <w:rPr>
          <w:szCs w:val="28"/>
        </w:rPr>
        <w:t xml:space="preserve">Поступление межбюджетных трансфертов на указанные цели отражается по соответствующим кодам вида доходов 000 2 02 04033 00 0000 151 "Межбюджетные трансферты, передаваемые бюджетам на премирование </w:t>
      </w:r>
      <w:r w:rsidRPr="000804D9">
        <w:rPr>
          <w:szCs w:val="28"/>
        </w:rPr>
        <w:lastRenderedPageBreak/>
        <w:t>победителей Всероссийского конкурса на звание "Самое благоустроенное городское (сельское) поселение России"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иных межбюджетных трансфертов из федерального бюджета, на премирование победителей Всероссийского конкурса на звание "Самое благоустроенное городское (сельское) поселение России", включающие в себя расходы на:</w:t>
      </w:r>
    </w:p>
    <w:p w:rsidR="000804D9" w:rsidRPr="000804D9" w:rsidRDefault="000804D9" w:rsidP="000804D9">
      <w:pPr>
        <w:pStyle w:val="21"/>
        <w:ind w:firstLine="709"/>
        <w:rPr>
          <w:szCs w:val="28"/>
        </w:rPr>
      </w:pPr>
      <w:r w:rsidRPr="000804D9">
        <w:rPr>
          <w:szCs w:val="28"/>
        </w:rPr>
        <w:t>развитие жилищно-коммунального хозяйства и повышение благоустроенности муниципального образования;</w:t>
      </w:r>
    </w:p>
    <w:p w:rsidR="000804D9" w:rsidRPr="000804D9" w:rsidRDefault="000804D9" w:rsidP="000804D9">
      <w:pPr>
        <w:pStyle w:val="21"/>
        <w:ind w:firstLine="709"/>
        <w:rPr>
          <w:szCs w:val="28"/>
        </w:rPr>
      </w:pPr>
      <w:r w:rsidRPr="000804D9">
        <w:rPr>
          <w:szCs w:val="28"/>
        </w:rPr>
        <w:t>премирование работников организаций, добившихся наивысших результатов в работе по развитию жилищно-коммунального хозяйства и повышению благоустроенности муниципального образования.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51650 Иные межбюджетные трансферты на премирование регионов -  победителей фестиваля "Кавказские игры"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"Физическое воспитание и обеспечение организации и проведения физкультурных мероприятий и массовых спортивных мероприятий"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01 00000) на предоставление иных межбюджетных трансфертов бюджетам субъектов Российской Федерации и муниципальных образований на закупку оборудования для спортивных сооружений, капитальный ремонт и реконструкцию спортивных объектов в регионе победителе фестиваля "Кавказские игры".</w:t>
      </w:r>
    </w:p>
    <w:p w:rsidR="000804D9" w:rsidRPr="000804D9" w:rsidRDefault="000804D9" w:rsidP="000804D9">
      <w:pPr>
        <w:pStyle w:val="21"/>
        <w:ind w:firstLine="709"/>
        <w:rPr>
          <w:szCs w:val="28"/>
        </w:rPr>
      </w:pPr>
      <w:r w:rsidRPr="000804D9">
        <w:rPr>
          <w:szCs w:val="28"/>
        </w:rPr>
        <w:t>Поступление иных межбюджетных трансфертов на указанные цели по соответствующим кодам вида доходов 000 2 02 04039 00 0000 151 "Межбюджетные трансферты, передаваемые бюджетам на премирование регионов - победителей фестиваля "Кавказские игры"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51670 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w:t>
      </w:r>
      <w:r w:rsidRPr="000804D9">
        <w:rPr>
          <w:szCs w:val="28"/>
        </w:rPr>
        <w:lastRenderedPageBreak/>
        <w:t>социального страхования Российской Федерации на компенсацию выпадающих доходов бюджету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05310 07 0000 151 "Средства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51710 Субсидии на реализацию мероприятий федеральной целевой программы "Пожарная безопасность в Российской Федерации на период до 2017 года"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51730 Субсидии на закупку автобусов и техники для жилищно-коммунального хозяйства, работающих на газомоторном топливе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закупку автобусов и техники для жилищно-коммунального хозяйства, работающих на газомоторном топливе, связанных с реализацией комплекса мер по регулированию отношений в сфере использования газового моторного топлива, в том числе природного газа в качестве моторного топлива.</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коду                            000 2 02 02219 02 0000 151 "Субсидии бюджетам субъектов Российской Федерации на закупку автобусов и техники для жилищно-коммунального хозяйства, работающих на газомоторном топливе" классификации расходов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субсидий, выделяемых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51740 Иные межбюджетные трансферты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w:t>
      </w:r>
      <w:r w:rsidRPr="000804D9">
        <w:rPr>
          <w:szCs w:val="28"/>
        </w:rPr>
        <w:lastRenderedPageBreak/>
        <w:t>микобактерии туберкулеза и мониторинга лечения больных туберкулезом с множественной лекарственной устойчивостью возбудителя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"Совершенствование системы оказания медицинской помощи больным туберкулёзом" подпрограммы "Совершенствование оказания специализированной, включая высокотехнологичную, медицинской помощи" государственной программы Российской Федерации "Развитие здравоохранения" (01 2 01 00000) на предоставление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туберкулёзом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w:t>
      </w:r>
    </w:p>
    <w:p w:rsidR="000804D9" w:rsidRPr="000804D9" w:rsidRDefault="000804D9" w:rsidP="000804D9">
      <w:pPr>
        <w:pStyle w:val="21"/>
        <w:ind w:firstLine="709"/>
        <w:rPr>
          <w:szCs w:val="28"/>
        </w:rPr>
      </w:pPr>
      <w:r w:rsidRPr="000804D9">
        <w:rPr>
          <w:szCs w:val="28"/>
        </w:rPr>
        <w:t>Поступление в доход иных межбюджетных трансфертов на указанные цели отражается по коду 000 2 02 04064 02 0000 151 "Межбюджетные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за счет иных межбюджетных трансфертов из федерального бюджета.</w:t>
      </w:r>
    </w:p>
    <w:p w:rsidR="00F4605C" w:rsidRDefault="00F4605C" w:rsidP="000804D9">
      <w:pPr>
        <w:pStyle w:val="21"/>
        <w:ind w:firstLine="709"/>
        <w:rPr>
          <w:szCs w:val="28"/>
        </w:rPr>
      </w:pPr>
    </w:p>
    <w:p w:rsidR="000804D9" w:rsidRPr="000804D9" w:rsidRDefault="000804D9" w:rsidP="000804D9">
      <w:pPr>
        <w:pStyle w:val="21"/>
        <w:ind w:firstLine="709"/>
        <w:rPr>
          <w:szCs w:val="28"/>
        </w:rPr>
      </w:pPr>
      <w:r w:rsidRPr="000804D9">
        <w:rPr>
          <w:szCs w:val="28"/>
        </w:rPr>
        <w:t>51770 Иные межбюджетные трансферты на реализацию мероприятий по подготовке и проведению XXIX Всемирной зимней Универсиады 2019 года в г. Красноярске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 проводимых на территории Российской Федерации" подпрограммы "Развитие спорта высших </w:t>
      </w:r>
      <w:r w:rsidRPr="000804D9">
        <w:rPr>
          <w:szCs w:val="28"/>
        </w:rPr>
        <w:lastRenderedPageBreak/>
        <w:t>достижений и системы подготовки спортивного резерва" государственной программы Российской Федерации "Развитие физической культуры и спорта" (13 2 04 00000), предусмотренные на предоставление бюджетам субъектов Российской Федерации и муниципальных образований иных межбюджетных трансфертов на финансовое обеспечение мероприятий по проведению работ по инженерным изысканиям и подготовке  проектно-сметной документации на объекты, включенные в перечень объектов капитального строительства, необходимых для подготовки и проведения XXIX Всемирной зимней Универсиады 2019 года в г. Красноярске.</w:t>
      </w:r>
    </w:p>
    <w:p w:rsidR="000804D9" w:rsidRPr="000804D9" w:rsidRDefault="000804D9" w:rsidP="000804D9">
      <w:pPr>
        <w:pStyle w:val="21"/>
        <w:ind w:firstLine="709"/>
        <w:rPr>
          <w:szCs w:val="28"/>
        </w:rPr>
      </w:pPr>
      <w:r w:rsidRPr="000804D9">
        <w:rPr>
          <w:szCs w:val="28"/>
        </w:rPr>
        <w:t>Поступление иных межбюджетных трансфертов на указанные цели по соответствующим кодам вида доходов 000 2 02 04077 00 0000 151 "Межбюджетные трансферты, передаваемые бюджетам Красноярского края на реализацию мероприятий по подготовке и проведению XXIX Всемирной зимней Универсиады 2019 года в г. Красноярске"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бюджета Красноярского края и местных бюджетов Красноярского края, производимые за счет иных межбюджетных трансфертов, выделяемых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51790  Иные межбюджетные трансферты на реализацию мероприятий по профилактике ВИЧ-инфекции и гепатитов В и С</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"Профилактика ВИЧ, вирусных гепатитов В и С"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 (01 1 03 00000) на предоставление иных межбюджетных трансфертов бюджетам на реализацию мероприятий по профилактике ВИЧ-инфекции и гепатитов В и С. </w:t>
      </w:r>
    </w:p>
    <w:p w:rsidR="000804D9" w:rsidRPr="000804D9" w:rsidRDefault="000804D9" w:rsidP="000804D9">
      <w:pPr>
        <w:pStyle w:val="21"/>
        <w:ind w:firstLine="709"/>
        <w:rPr>
          <w:szCs w:val="28"/>
        </w:rPr>
      </w:pPr>
      <w:r w:rsidRPr="000804D9">
        <w:rPr>
          <w:szCs w:val="28"/>
        </w:rPr>
        <w:t>Поступление иных межбюджетных трансфертов отражается по соответствующему коду  000 2 02 04066 00 0000 151 "Межбюджетные трансферты, передаваемые бюджетам на реализацию мероприятий по профилактике ВИЧ-инфекции и гепатитов В и С"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связанные с реализацией мероприятий по профилактике ВИЧ-инфекции и гепатитов В и С.</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51810 Обеспечение сбалансированности бюджета Фонда социального страхования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По данному направлению расходов отражаются расходы федерального бюджета на обеспечение сбалансированности бюджета Фонда социального страхования Российской Федерации.</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05308 07 0000 151 "Средства федерального бюджета, передаваемые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51820  Иной 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"Обеспечение компенсации выпадающих доходов системы обязательного медицинского страхования в связи с установлением пониженных тарифов страховых взносов" подпрограммы "Организация обязательного медицинского страхования граждан Российской Федерации" государственной программы Российской Федерации "Развитие здравоохранения" (01 Д 04 00000) на предоставление иного межбюджетного трансферта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05608 08 0000 151 "Межбюджетный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51830 Валоризация величины расчетного пенсионного капитала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финансовое обеспечение части трудовой пенсии, связанной с валоризацией расчетного пенсионного капитала.</w:t>
      </w:r>
    </w:p>
    <w:p w:rsidR="000804D9" w:rsidRPr="000804D9" w:rsidRDefault="000804D9" w:rsidP="000804D9">
      <w:pPr>
        <w:pStyle w:val="21"/>
        <w:ind w:firstLine="709"/>
        <w:rPr>
          <w:szCs w:val="28"/>
        </w:rPr>
      </w:pPr>
      <w:r w:rsidRPr="000804D9">
        <w:rPr>
          <w:szCs w:val="28"/>
        </w:rPr>
        <w:t xml:space="preserve">Поступление межбюджетных трансфертов на указанные цели отражается по коду 000 2 02 05116 06 0000 151 "Средства федерального </w:t>
      </w:r>
      <w:r w:rsidRPr="000804D9">
        <w:rPr>
          <w:szCs w:val="28"/>
        </w:rPr>
        <w:lastRenderedPageBreak/>
        <w:t>бюджета, передаваемые бюджету Пенсионного фонда Российской Федерации на валоризацию величины расчетного пенсионного капитала"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51840 Возмещение расходов по выплате страховых пенсий в связи с зачетом в страховой стаж нестраховых периодов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возмещение расходов по выплате трудовых  пенсий в связи с зачетом в страховой стаж нестраховых периодов.</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05117 06 0000 151 "Средства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51850 Софинансирование формирования пенсионных накоплений застрахованных лиц за счет средств Фонда национального благосостояния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05114 06 0000 151 "Средства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51860 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компенсацию выпадающих доходов бюджету Пенсионного фонда Российской </w:t>
      </w:r>
      <w:r w:rsidRPr="000804D9">
        <w:rPr>
          <w:szCs w:val="28"/>
        </w:rPr>
        <w:lastRenderedPageBreak/>
        <w:t>Федерации в связи с установлением пониженных тарифов страховых взносов на обязательное пенсионное страхование.</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05119 06 0000 151 "Средства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51880  Субсидии на реализацию мероприятий федеральной целевой программы "Социально-экономической развитие Республики Крым и г. Севастополя до 2020 года"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51940 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"Предоставление отдельным категориям граждан государственной социальной помощи в виде набора социальных услуг в части санаторно-курортного лечения, проезда к месту лечения и обратно, а также проезда на железнодорожном транспорте пригородного сообщения"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06 00000) по предоставлению субвенций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законом от 17 июля 1999 года № 178-ФЗ "О государственной социальной помощи".</w:t>
      </w:r>
    </w:p>
    <w:p w:rsidR="000804D9" w:rsidRPr="000804D9" w:rsidRDefault="000804D9" w:rsidP="000804D9">
      <w:pPr>
        <w:pStyle w:val="21"/>
        <w:ind w:firstLine="709"/>
        <w:rPr>
          <w:szCs w:val="28"/>
        </w:rPr>
      </w:pPr>
      <w:r w:rsidRPr="000804D9">
        <w:rPr>
          <w:szCs w:val="28"/>
        </w:rPr>
        <w:t>Поступление субвенций на указанные цели отражается по коду          000 2 02 03067 02 0000 151 "Субвенции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осуществляемые субъектами Российской Федерации за счет субвенций из федерального бюджета на оплату стоимости путевок на санаторно-курортное лечение в рамках государственной социальной помощи и оплате стоимости проезда на междугородном транспорте к месту указанного санаторно-</w:t>
      </w:r>
      <w:r w:rsidRPr="000804D9">
        <w:rPr>
          <w:szCs w:val="28"/>
        </w:rPr>
        <w:lastRenderedPageBreak/>
        <w:t>курортного лечения и обратно, оплате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решения суда.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51950 Субсидии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подпрограммы "Автомобильные дороги" федеральной целевой программы "Развитие транспортной системы России (2010 - 2020 годы)" государственной программы Российской Федерации "Развитие транспортной системы" (24 Б 03 00000) по предоставлению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соответствующим кодам вида доходов 000 2 02 02218 00 0000 151 "Субсидии бюджетам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бюджетов субъектов Российской Федерации и местных бюджетов, производимые за счет субсидий из федерального бюджета,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51970  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По данному направлению расходов отражаются расходы федерального бюджета в рамках основного мероприятия "Оказание медицинской помощи работникам отдельных отраслей экономики с особо опасными условиями труда и населению отдельных территорий с опасными для здоровья человека физическими, химическими и биологическими факторами" подпрограммы "Медико-санитарное обеспечение отдельных категорий граждан" государственной программы Российской Федерации "Развитие здравоохранения" (01 Б 01 00000)по предоставлению иных межбюджетных трансфертов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в соответствии с перечнем территорий, подлежащих обслуживанию ФМБА России, утвержденным постановлением Правительства Российской Федерации от 21 августа 2006 года   № 1156-р.</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04047 02 0000 151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источником финансового обеспечения которых являются указанные иные межбюджетные трансферты.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51980 Социальная поддержка Героев Социалистического Труда, Героев Труда Российской Федерации и полных кавалеров ордена Трудовой Славы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Пенсионного фонда Российской Федерации по предоставлению бюджетам субъектов Российской Федерации субсидий на указанные цели. </w:t>
      </w:r>
    </w:p>
    <w:p w:rsidR="000804D9" w:rsidRPr="000804D9" w:rsidRDefault="000804D9" w:rsidP="000804D9">
      <w:pPr>
        <w:pStyle w:val="21"/>
        <w:ind w:firstLine="709"/>
        <w:rPr>
          <w:szCs w:val="28"/>
        </w:rPr>
      </w:pPr>
      <w:r w:rsidRPr="000804D9">
        <w:rPr>
          <w:szCs w:val="28"/>
        </w:rPr>
        <w:lastRenderedPageBreak/>
        <w:t>Поступление в бюджет Пенсионного фонда Российской Федерации межбюджетных трансфертов на указанные цели отражается по коду             000 2 02 05104 06 0902 151 "Средства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0804D9" w:rsidRPr="000804D9" w:rsidRDefault="000804D9" w:rsidP="000804D9">
      <w:pPr>
        <w:pStyle w:val="21"/>
        <w:ind w:firstLine="709"/>
        <w:rPr>
          <w:szCs w:val="28"/>
        </w:rPr>
      </w:pPr>
      <w:r w:rsidRPr="000804D9">
        <w:rPr>
          <w:szCs w:val="28"/>
        </w:rPr>
        <w:t>Поступление в бюджеты субъектов Российской Федерации субсидий на указанные цели отражается по коду 000 2 02 02213 02 0000 151 "Субсидии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источником финансового обеспечения которых являются субсидии из бюджета Пенсионного фонда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51990 Оплата стоимости проезда пенсионерам к месту отдыха и обратно один раз в два года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компенсацию расходов на оплату стоимости проезда неработающим пенсионерам, являющимся получателями трудовых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w:t>
      </w:r>
      <w:r w:rsidR="00F4605C">
        <w:rPr>
          <w:szCs w:val="28"/>
        </w:rPr>
        <w:t xml:space="preserve">               </w:t>
      </w:r>
      <w:r w:rsidRPr="000804D9">
        <w:rPr>
          <w:szCs w:val="28"/>
        </w:rPr>
        <w:t>№ 4520-I "О государственных гарантиях и компенсациях для лиц, работающих и проживающих в районах Крайнего Севера и приравненных к ним местностях".</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05105 06 0000 151 "Средства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классификации доходов бюджетов.</w:t>
      </w:r>
    </w:p>
    <w:p w:rsidR="000804D9" w:rsidRPr="000804D9" w:rsidRDefault="000804D9" w:rsidP="000804D9">
      <w:pPr>
        <w:pStyle w:val="21"/>
        <w:ind w:firstLine="709"/>
        <w:rPr>
          <w:szCs w:val="28"/>
        </w:rPr>
      </w:pPr>
      <w:r w:rsidRPr="000804D9">
        <w:rPr>
          <w:szCs w:val="28"/>
        </w:rPr>
        <w:t xml:space="preserve">Также по данному направлению расходов отражаются расходы бюджета Пенсионного фонда Российской Федерации на компенсацию расходов на оплату стоимости проезда неработающим пенсионерам, являющимся </w:t>
      </w:r>
      <w:r w:rsidRPr="000804D9">
        <w:rPr>
          <w:szCs w:val="28"/>
        </w:rPr>
        <w:lastRenderedPageBreak/>
        <w:t xml:space="preserve">получателями трудовых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w:t>
      </w:r>
      <w:r w:rsidR="00F4605C">
        <w:rPr>
          <w:szCs w:val="28"/>
        </w:rPr>
        <w:t xml:space="preserve">        </w:t>
      </w:r>
      <w:r w:rsidRPr="000804D9">
        <w:rPr>
          <w:szCs w:val="28"/>
        </w:rPr>
        <w:t>№ 4520-I "О государственных гарантиях и компенсациях для лиц, работающих и проживающих в районах Крайнего Севера и приравненных к ним местностях", доставку сумм компенсаций, финансовое обеспечение указанной выплаты по исковым требованиям граждан на основании вступивших в законную силу решений судов; изготовление специальных талонов (направлений) на получение в транспортных организациях проездных документов, обеспечивающих проезд пенсионеров к месту отдыха и обратно.</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52030 Обеспечение сбалансированности бюджета Федерального фонда обязательного медицинского страхования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w:t>
      </w:r>
      <w:r w:rsidR="00F4605C">
        <w:rPr>
          <w:szCs w:val="28"/>
        </w:rPr>
        <w:t xml:space="preserve"> </w:t>
      </w:r>
      <w:r w:rsidRPr="000804D9">
        <w:rPr>
          <w:szCs w:val="28"/>
        </w:rPr>
        <w:t>(99 9 00 00000) на обеспечение сбалансированности бюджета Федерального фонда обязательного медицинского страхования в связи с передачей с 2015 года финансового обеспечения высокотехнологичной медицинской помощи в базовую программу обязательного медицинского страхования.</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05609 08 0000 Межбюджетные трансферты, передаваемые бюджету Федерального фонда обязательного медицинского страхования на обеспечение сбалансированности бюджета Федерального фонда обязательного медицинского страхования"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52060 Межбюджетные трансферты на обязательное пенсионное страхование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обязательное пенсионное страхование.</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05109 06 0000 151 "Средства федерального бюджета, передаваемые бюджету Пенсионного фонда Российской Федерации на обязательное пенсионное страхование"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52090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w:t>
      </w:r>
      <w:r w:rsidRPr="000804D9">
        <w:rPr>
          <w:szCs w:val="28"/>
        </w:rPr>
        <w:lastRenderedPageBreak/>
        <w:t>социальной помощи неработающим пенсионерам, обучением компьютерной грамотности неработающих пенсионеров.</w:t>
      </w:r>
    </w:p>
    <w:p w:rsidR="000804D9" w:rsidRDefault="000804D9" w:rsidP="000804D9">
      <w:pPr>
        <w:pStyle w:val="21"/>
        <w:ind w:firstLine="709"/>
        <w:rPr>
          <w:szCs w:val="28"/>
        </w:rPr>
      </w:pPr>
    </w:p>
    <w:p w:rsidR="000804D9" w:rsidRPr="000804D9" w:rsidRDefault="00AC0B37" w:rsidP="00AC0B37">
      <w:pPr>
        <w:pStyle w:val="21"/>
        <w:ind w:firstLine="709"/>
        <w:rPr>
          <w:szCs w:val="28"/>
        </w:rPr>
      </w:pPr>
      <w:r w:rsidRPr="00AC0B37">
        <w:rPr>
          <w:szCs w:val="28"/>
        </w:rPr>
        <w:t>По данному направлению расходов отражаются расходы федерального бюджета в рамках основного мероприятия</w:t>
      </w:r>
      <w:r>
        <w:rPr>
          <w:szCs w:val="28"/>
        </w:rPr>
        <w:t xml:space="preserve"> </w:t>
      </w:r>
      <w:r w:rsidRPr="00AC0B37">
        <w:rPr>
          <w:szCs w:val="28"/>
        </w:rP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и оказанием адресной социальной помощи неработающим пенсионерам"</w:t>
      </w:r>
      <w:r>
        <w:rPr>
          <w:szCs w:val="28"/>
        </w:rPr>
        <w:t xml:space="preserve"> п</w:t>
      </w:r>
      <w:r w:rsidRPr="00AC0B37">
        <w:rPr>
          <w:szCs w:val="28"/>
        </w:rPr>
        <w:t>одпрограмм</w:t>
      </w:r>
      <w:r>
        <w:rPr>
          <w:szCs w:val="28"/>
        </w:rPr>
        <w:t>ы</w:t>
      </w:r>
      <w:r w:rsidRPr="00AC0B37">
        <w:rPr>
          <w:szCs w:val="28"/>
        </w:rPr>
        <w:t xml:space="preserve"> "Старшее поколение" </w:t>
      </w:r>
      <w:r>
        <w:rPr>
          <w:szCs w:val="28"/>
        </w:rPr>
        <w:t>государственной программы</w:t>
      </w:r>
      <w:r w:rsidRPr="00AC0B37">
        <w:t xml:space="preserve"> </w:t>
      </w:r>
      <w:r w:rsidRPr="00AC0B37">
        <w:rPr>
          <w:szCs w:val="28"/>
        </w:rPr>
        <w:t>Российской Федерации "Социальная поддержка граждан"</w:t>
      </w:r>
      <w:r>
        <w:rPr>
          <w:szCs w:val="28"/>
        </w:rPr>
        <w:t xml:space="preserve">           (0</w:t>
      </w:r>
      <w:r w:rsidRPr="00AC0B37">
        <w:rPr>
          <w:szCs w:val="28"/>
        </w:rPr>
        <w:t>3 6 01 00000</w:t>
      </w:r>
      <w:r>
        <w:rPr>
          <w:szCs w:val="28"/>
        </w:rPr>
        <w:t>)</w:t>
      </w:r>
      <w:r w:rsidR="000804D9" w:rsidRPr="000804D9">
        <w:rPr>
          <w:szCs w:val="28"/>
        </w:rPr>
        <w:t xml:space="preserve"> на предоставление межбюджетных трансфертов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являющимся получателями трудовых пенсий по старости и по инвалидности, обучением компьютерной грамотности неработающих пенсионеров.</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05125 06 0000 151 "Средства федерального бюджета, передаваемые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бюджета Пенсионного фонда Российской Федерации на предоставление субсидий бюджетам субъектов Российской Федерации на софинансирование социальных программ субъектов Российской Федерации, связанные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являющимся получателями трудовых пенсий по старости и по инвалидности, обучением компьютерной грамотности неработающих пенсионеров.</w:t>
      </w:r>
    </w:p>
    <w:p w:rsidR="000804D9" w:rsidRPr="000804D9" w:rsidRDefault="000804D9" w:rsidP="000804D9">
      <w:pPr>
        <w:pStyle w:val="21"/>
        <w:ind w:firstLine="709"/>
        <w:rPr>
          <w:szCs w:val="28"/>
        </w:rPr>
      </w:pPr>
      <w:r w:rsidRPr="000804D9">
        <w:rPr>
          <w:szCs w:val="28"/>
        </w:rPr>
        <w:t>Поступление в доход бюджетов субъектов Российской Федерации субсидий на вышеуказанные цели отражается по коду 000 2 02 02118 02 0000 151 "Субсидии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классификации доходов бюджетов.</w:t>
      </w:r>
    </w:p>
    <w:p w:rsidR="000804D9" w:rsidRPr="000804D9" w:rsidRDefault="000804D9" w:rsidP="000804D9">
      <w:pPr>
        <w:pStyle w:val="21"/>
        <w:ind w:firstLine="709"/>
        <w:rPr>
          <w:szCs w:val="28"/>
        </w:rPr>
      </w:pPr>
      <w:r w:rsidRPr="000804D9">
        <w:rPr>
          <w:szCs w:val="28"/>
        </w:rPr>
        <w:lastRenderedPageBreak/>
        <w:t>По данному направлению расходов отражаются расходы бюджетов субъектов Российской Федерации, направленные на реализацию социальных программ,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 осуществляемые за счет межбюджетных трансфертов из бюджета Пенсионного фонда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52140 Финансовое обеспечение мероприятий по экономическому и социальному развитию Дальнего Востока и Байкальского региона на период до 2018 года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52150 Субсидии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связанные с предоставлением субсидий бюджетам Республики Крым и города федерального значения Севастополя 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коду вида доходов  000 2 02 02234 02 0000 151 "Субсидии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Республики Крым и города федерального значения Севастополя, осуществляемые за счет субсидий, выделяемых из федерального бюджета на указанные цели.</w:t>
      </w:r>
    </w:p>
    <w:p w:rsidR="00BA0795" w:rsidRPr="000804D9" w:rsidRDefault="00BA0795" w:rsidP="000804D9">
      <w:pPr>
        <w:pStyle w:val="21"/>
        <w:ind w:firstLine="709"/>
        <w:rPr>
          <w:szCs w:val="28"/>
        </w:rPr>
      </w:pPr>
    </w:p>
    <w:p w:rsidR="000804D9" w:rsidRPr="000804D9" w:rsidRDefault="000804D9" w:rsidP="000804D9">
      <w:pPr>
        <w:pStyle w:val="21"/>
        <w:ind w:firstLine="709"/>
        <w:rPr>
          <w:szCs w:val="28"/>
        </w:rPr>
      </w:pPr>
      <w:r w:rsidRPr="000804D9">
        <w:rPr>
          <w:szCs w:val="28"/>
        </w:rPr>
        <w:t>52180 Субсидии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территории Крымского федерального округа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w:t>
      </w:r>
      <w:r w:rsidR="00F4605C">
        <w:rPr>
          <w:szCs w:val="28"/>
        </w:rPr>
        <w:t xml:space="preserve">  </w:t>
      </w:r>
      <w:r w:rsidRPr="000804D9">
        <w:rPr>
          <w:szCs w:val="28"/>
        </w:rPr>
        <w:t xml:space="preserve">(99 9 00 00000) по предоставлению субсидий бюджетам субъектов Российской </w:t>
      </w:r>
      <w:r w:rsidRPr="000804D9">
        <w:rPr>
          <w:szCs w:val="28"/>
        </w:rPr>
        <w:lastRenderedPageBreak/>
        <w:t>Федерации, входящим в состав Крымского федерального округа, на компенсацию расходов энергосбытовой организации, определенной решением Правительства Российской Федерации в качестве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территории Крымского федерального округа.</w:t>
      </w:r>
    </w:p>
    <w:p w:rsidR="000804D9" w:rsidRPr="000804D9" w:rsidRDefault="000804D9" w:rsidP="000804D9">
      <w:pPr>
        <w:pStyle w:val="21"/>
        <w:ind w:firstLine="709"/>
        <w:rPr>
          <w:szCs w:val="28"/>
        </w:rPr>
      </w:pPr>
      <w:r w:rsidRPr="000804D9">
        <w:rPr>
          <w:szCs w:val="28"/>
        </w:rPr>
        <w:t xml:space="preserve">Поступление субсидий на указанные цели отражается по коду вида  </w:t>
      </w:r>
      <w:r w:rsidR="00F4605C">
        <w:rPr>
          <w:szCs w:val="28"/>
        </w:rPr>
        <w:t xml:space="preserve">        </w:t>
      </w:r>
      <w:r w:rsidRPr="000804D9">
        <w:rPr>
          <w:szCs w:val="28"/>
        </w:rPr>
        <w:t>000 2 02 02238 02 0000 151 "Субсидии бюджетам субъектов Российской Федерации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территории Крымского федерального округа"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входящих в состав Крымского федерального округа, осуществляемые за счет субсидий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лицам, награжденным нагрудным знаком "Почетный донор России"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11 00000) на предоставление субвенций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0804D9" w:rsidRPr="000804D9" w:rsidRDefault="000804D9" w:rsidP="000804D9">
      <w:pPr>
        <w:pStyle w:val="21"/>
        <w:ind w:firstLine="709"/>
        <w:rPr>
          <w:szCs w:val="28"/>
        </w:rPr>
      </w:pPr>
      <w:r w:rsidRPr="000804D9">
        <w:rPr>
          <w:szCs w:val="28"/>
        </w:rPr>
        <w:t>Поступление в бюджеты субвенций на указанные цели отражается по соответствующим кодам вида доходов 000 2 02 03004 00 0000 151 "Субвенции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на 2013 - 2020 годы  (29 1 05 00000) на предоставление субвенций бюджетам Республики Крым и города федерального значения Севастополя на осуществление полномочий в области лесных отношений в рамках заключенных Соглашений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Севастополя о передаче Правительству Севастополя осуществления части полномочий в области лесных отношений.</w:t>
      </w:r>
    </w:p>
    <w:p w:rsidR="000804D9" w:rsidRPr="000804D9" w:rsidRDefault="000804D9" w:rsidP="000804D9">
      <w:pPr>
        <w:pStyle w:val="21"/>
        <w:ind w:firstLine="709"/>
        <w:rPr>
          <w:szCs w:val="28"/>
        </w:rPr>
      </w:pPr>
      <w:r w:rsidRPr="000804D9">
        <w:rPr>
          <w:szCs w:val="28"/>
        </w:rPr>
        <w:t>Поступление указанных субвенций отражается по соответствующим кодам вида доходов 000 2 02 03124 00 0000 151 "Субвенции бюджетам Республики Крым и города федерального значения Севастополя на осуществление переданных полномочий в области лесных отношений" классификации доходов бюджетов.</w:t>
      </w:r>
    </w:p>
    <w:p w:rsidR="000804D9" w:rsidRPr="000804D9" w:rsidRDefault="000804D9" w:rsidP="000804D9">
      <w:pPr>
        <w:pStyle w:val="21"/>
        <w:ind w:firstLine="709"/>
        <w:rPr>
          <w:szCs w:val="28"/>
        </w:rPr>
      </w:pPr>
      <w:r w:rsidRPr="000804D9">
        <w:rPr>
          <w:szCs w:val="28"/>
        </w:rPr>
        <w:t xml:space="preserve"> Также по данному направлению расходов отражаются расходы бюджетов Республики Крым и города федерального значения Севастополя и местных бюджетов по осуществлению за счет субвенций из федерального бюджета вышеназванных полномочий указанных субъектов Российской Федерации в области лесных отношений.</w:t>
      </w:r>
    </w:p>
    <w:p w:rsidR="00BA0795" w:rsidRPr="000804D9" w:rsidRDefault="00BA0795" w:rsidP="000804D9">
      <w:pPr>
        <w:pStyle w:val="21"/>
        <w:ind w:firstLine="709"/>
        <w:rPr>
          <w:szCs w:val="28"/>
        </w:rPr>
      </w:pPr>
    </w:p>
    <w:p w:rsidR="000804D9" w:rsidRPr="000804D9" w:rsidRDefault="000804D9" w:rsidP="000804D9">
      <w:pPr>
        <w:pStyle w:val="21"/>
        <w:ind w:firstLine="709"/>
        <w:rPr>
          <w:szCs w:val="28"/>
        </w:rPr>
      </w:pPr>
      <w:r w:rsidRPr="000804D9">
        <w:rPr>
          <w:szCs w:val="28"/>
        </w:rPr>
        <w:t>52240 Иные межбюджетные трансферты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w:t>
      </w:r>
      <w:r w:rsidR="00F4605C">
        <w:rPr>
          <w:szCs w:val="28"/>
        </w:rPr>
        <w:t xml:space="preserve"> </w:t>
      </w:r>
      <w:r w:rsidRPr="000804D9">
        <w:rPr>
          <w:szCs w:val="28"/>
        </w:rPr>
        <w:t>(99 9 00 00000) по предоставлению иных межбюджетных трансфертов бюджетам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p w:rsidR="000804D9" w:rsidRPr="000804D9" w:rsidRDefault="000804D9" w:rsidP="000804D9">
      <w:pPr>
        <w:pStyle w:val="21"/>
        <w:ind w:firstLine="709"/>
        <w:rPr>
          <w:szCs w:val="28"/>
        </w:rPr>
      </w:pPr>
      <w:r w:rsidRPr="000804D9">
        <w:rPr>
          <w:szCs w:val="28"/>
        </w:rPr>
        <w:lastRenderedPageBreak/>
        <w:t>Поступление иных межбюджетных трансфертов в бюджеты на указанные цели отражается по соответствующим кодам вида доходов             000 2 02 04081 00 0000 151 "Межбюджетные трансферты, передаваемые бюджетам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52250 Иные межбюджетные трансферты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иных межбюджетных трансфертов бюджетам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p w:rsidR="000804D9" w:rsidRPr="000804D9" w:rsidRDefault="000804D9" w:rsidP="000804D9">
      <w:pPr>
        <w:pStyle w:val="21"/>
        <w:ind w:firstLine="709"/>
        <w:rPr>
          <w:szCs w:val="28"/>
        </w:rPr>
      </w:pPr>
      <w:r w:rsidRPr="000804D9">
        <w:rPr>
          <w:szCs w:val="28"/>
        </w:rPr>
        <w:t>Поступление иных межбюджетных трансфертов в бюджеты на указанные цели отражается по соответствующим кодам вида доходов             000 2 02 04080 00 0000 151 "Межбюджетные трансферты, передаваемые бюджетам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52300  Реализация программ модернизации здравоохранения субъектов Российской Федерации в части укрепления материально-технической базы медицинских учреждений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w:t>
      </w:r>
    </w:p>
    <w:p w:rsidR="000804D9" w:rsidRPr="000804D9" w:rsidRDefault="000804D9" w:rsidP="000804D9">
      <w:pPr>
        <w:pStyle w:val="21"/>
        <w:ind w:firstLine="709"/>
        <w:rPr>
          <w:szCs w:val="28"/>
        </w:rPr>
      </w:pPr>
      <w:r w:rsidRPr="000804D9">
        <w:rPr>
          <w:szCs w:val="28"/>
        </w:rPr>
        <w:t xml:space="preserve">бюджета Федерального фонда обязательного медицинского страхования на предоставление субсидий бюджетам территориальных фондов обязательного медицинского страхования на укрепление материально-технической базы медицинских учреждений. Поступление в доход бюджетов </w:t>
      </w:r>
      <w:r w:rsidRPr="000804D9">
        <w:rPr>
          <w:szCs w:val="28"/>
        </w:rPr>
        <w:lastRenderedPageBreak/>
        <w:t>территориальных фондов медицинского страхования субсидий на указанные цели отражается по коду 000 2 02 05811 09 0001 151 "Субсидии бюджетам территориальных фондов обязательного медицинского страхования на реализацию региональных программ модернизации здравоохранения субъектов Российской Федерации в части укрепления материально-технической базы медицинских учреждений" классификации доходов бюджетов;</w:t>
      </w:r>
    </w:p>
    <w:p w:rsidR="000804D9" w:rsidRPr="000804D9" w:rsidRDefault="000804D9" w:rsidP="000804D9">
      <w:pPr>
        <w:pStyle w:val="21"/>
        <w:ind w:firstLine="709"/>
        <w:rPr>
          <w:szCs w:val="28"/>
        </w:rPr>
      </w:pPr>
      <w:r w:rsidRPr="000804D9">
        <w:rPr>
          <w:szCs w:val="28"/>
        </w:rPr>
        <w:t>бюджетов территориальных фондов обязательного медицинского страхования на предоставление иных межбюджетных трансфертов бюджетам субъектов Российской Федерации на укрепление материально-технической базы медицинских учреждений, а также расходы бюджетов субъектов Российской Федерации на предоставление иных межбюджетных трансфертов бюджетам муниципальных образований на указанные цели. Поступление в доход бюджетов иных межбюджетных трансфертов на указанные цели отражается по соответствующим кодам вида доходов 000 2 02 04034 00 0001 151 "Межбюджетные трансферты, передаваемые бюджетам на реализацию программ и мероприятий по  модернизации здравоохранения в части укрепления материально-технической базы медицинских учреждений"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на укрепление материально-технической базы медицинских учреждений, осуществляемые за счет межбюджетных трансфертов из бюджетов государственных внебюджетных фондов.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52360 Субсидии на реализацию мероприятий федеральной целевой программы "Укрепление единства российской нации и этнокультурное развитие народов России (2014 - 2020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52370 Субсидии бюджетам Республики Крым и города федерального значения Севастополя на реализацию мероприятий региональных программ модернизации здравоохранения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w:t>
      </w:r>
      <w:r w:rsidR="00F4605C">
        <w:rPr>
          <w:szCs w:val="28"/>
        </w:rPr>
        <w:t xml:space="preserve"> </w:t>
      </w:r>
      <w:r w:rsidRPr="000804D9">
        <w:rPr>
          <w:szCs w:val="28"/>
        </w:rPr>
        <w:t>(99 9 00 00000) по предоставлению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w:t>
      </w:r>
    </w:p>
    <w:p w:rsidR="000804D9" w:rsidRPr="000804D9" w:rsidRDefault="000804D9" w:rsidP="000804D9">
      <w:pPr>
        <w:pStyle w:val="21"/>
        <w:ind w:firstLine="709"/>
        <w:rPr>
          <w:szCs w:val="28"/>
        </w:rPr>
      </w:pPr>
      <w:r w:rsidRPr="000804D9">
        <w:rPr>
          <w:szCs w:val="28"/>
        </w:rPr>
        <w:t xml:space="preserve">Поступление субсидий на указанные цели отражается по коду              "000 2 02 02230 02 0000 151 Субсидии бюджетам Республики Крым и                       города федерального значения Севастополя на реализацию мероприятий </w:t>
      </w:r>
      <w:r w:rsidRPr="000804D9">
        <w:rPr>
          <w:szCs w:val="28"/>
        </w:rPr>
        <w:lastRenderedPageBreak/>
        <w:t>региональных программ модернизации здравоохранения"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52380 Субсидии на софинансирование региональных программ повышения мобильности трудовых ресурсов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"Развитие трудовой мобильности населения"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03 00000) на предоставление бюджетам субъектов Российской Федерации субсидий на софинансирование региональных программ повышения мобильности трудовых ресурсов.</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коду                 000 2 02 02226 02 0000 151 "Субсидии бюджетам субъектов Российской Федерации на софинансирование региональных программ повышения мобильности трудовых ресурсов"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связанные с реализацией региональных программ повышения мобильности трудовых ресурсов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52400 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гражданам при возникновении поствакцинальных осложнений"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12 00000) на предоставление субвенций бюджетам на выплату государственных единовременных пособий и ежемесячных денежных компенсаций гражданам при возникновении поствакцинальных осложнений, 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rsidR="000804D9" w:rsidRPr="000804D9" w:rsidRDefault="000804D9" w:rsidP="000804D9">
      <w:pPr>
        <w:pStyle w:val="21"/>
        <w:ind w:firstLine="709"/>
        <w:rPr>
          <w:szCs w:val="28"/>
        </w:rPr>
      </w:pPr>
      <w:r w:rsidRPr="000804D9">
        <w:rPr>
          <w:szCs w:val="28"/>
        </w:rPr>
        <w:t xml:space="preserve">Поступление указанных субвенций отражается по соответствующим кодам вида доходов 000 2 02 03011 00 0000 151 "Субвенции бюджетам на государственные единовременные пособия и ежемесячные денежные </w:t>
      </w:r>
      <w:r w:rsidRPr="000804D9">
        <w:rPr>
          <w:szCs w:val="28"/>
        </w:rPr>
        <w:lastRenderedPageBreak/>
        <w:t>компенсации гражданам при возникновении поствакцинальных осложнений" классификации доходов бюджетов.</w:t>
      </w:r>
    </w:p>
    <w:p w:rsidR="000804D9" w:rsidRPr="000804D9" w:rsidRDefault="000804D9" w:rsidP="000804D9">
      <w:pPr>
        <w:pStyle w:val="21"/>
        <w:ind w:firstLine="709"/>
        <w:rPr>
          <w:szCs w:val="28"/>
        </w:rPr>
      </w:pPr>
      <w:r w:rsidRPr="000804D9">
        <w:rPr>
          <w:szCs w:val="28"/>
        </w:rPr>
        <w:t xml:space="preserve">Также по данному направлению расходов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со статьей 18 Федерального закона от 17 сентября 1998 года </w:t>
      </w:r>
      <w:r w:rsidR="00F4605C">
        <w:rPr>
          <w:szCs w:val="28"/>
        </w:rPr>
        <w:t xml:space="preserve">       </w:t>
      </w:r>
      <w:r w:rsidRPr="000804D9">
        <w:rPr>
          <w:szCs w:val="28"/>
        </w:rPr>
        <w:t>№ 157-ФЗ "Об иммунопрофилактике инфекционных болезней", осуществляемые за счет субвенций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52500 Субвенции на оплату жилищно-коммунальных услуг отдельным категориям граждан</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по оплате жилищно-коммунальных услуг отдельным категориям граждан"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08 00000) на предоставление бюджетам субвенций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w:t>
      </w:r>
      <w:r w:rsidR="00B6094C">
        <w:rPr>
          <w:szCs w:val="28"/>
        </w:rPr>
        <w:t>,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0804D9" w:rsidRPr="000804D9" w:rsidRDefault="000804D9" w:rsidP="000804D9">
      <w:pPr>
        <w:pStyle w:val="21"/>
        <w:ind w:firstLine="709"/>
        <w:rPr>
          <w:szCs w:val="28"/>
        </w:rPr>
      </w:pPr>
      <w:r w:rsidRPr="000804D9">
        <w:rPr>
          <w:szCs w:val="28"/>
        </w:rPr>
        <w:t>Поступление субвенций на указанные цели отражается по соответствующим кодам вида доходов 000 2 02 03001 00 0000 151 "Субвенции бюджетам на оплату жилищно-коммунальных услуг отдельным категориям граждан"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52600 Субвенции на выплату единовременного пособия при всех формах устройства детей, лишенных родительского попечения, в семью</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w:t>
      </w:r>
      <w:r w:rsidRPr="000804D9">
        <w:rPr>
          <w:szCs w:val="28"/>
        </w:rPr>
        <w:lastRenderedPageBreak/>
        <w:t>взять детей на воспитание в семью" подпрограммы "</w:t>
      </w:r>
      <w:r w:rsidR="002C2B4C">
        <w:rPr>
          <w:szCs w:val="28"/>
        </w:rPr>
        <w:t>Обеспечение</w:t>
      </w:r>
      <w:r w:rsidR="002C2B4C" w:rsidRPr="000804D9">
        <w:rPr>
          <w:szCs w:val="28"/>
        </w:rPr>
        <w:t xml:space="preserve"> </w:t>
      </w:r>
      <w:r w:rsidRPr="000804D9">
        <w:rPr>
          <w:szCs w:val="28"/>
        </w:rPr>
        <w:t>государственной поддержки семей, имеющих детей" государственной программы  Российской Федерации "Социальная поддержка граждан"                 (03 3 07 00000) на предоставление субвенций бюджетам на выплату единовременного пособия при всех формах устройства детей, лишенных родительского попечения, в семью, а также расходы бюджетов субъектов Российской Федерации и местных бюджетов по выплате единовременного пособия при всех формах устройства детей, лишенных родительского попечения, в семью, осуществляемые за счет субвенций из федерального бюджета.</w:t>
      </w:r>
    </w:p>
    <w:p w:rsidR="000804D9" w:rsidRPr="000804D9" w:rsidRDefault="000804D9" w:rsidP="000804D9">
      <w:pPr>
        <w:pStyle w:val="21"/>
        <w:ind w:firstLine="709"/>
        <w:rPr>
          <w:szCs w:val="28"/>
        </w:rPr>
      </w:pPr>
      <w:r w:rsidRPr="000804D9">
        <w:rPr>
          <w:szCs w:val="28"/>
        </w:rPr>
        <w:t>Поступление указанных субвенций отражается по соответствующим кодам вида доходов 000 2 02 03020 00 0000 151 "Субвенции бюджетам на выплату единовременного пособия при всех формах устройства детей, лишенных родительского попечения, в семью"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265D87" w:rsidRPr="000804D9" w:rsidRDefault="00265D87"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52700 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w:t>
      </w:r>
      <w:r w:rsidR="002C2B4C">
        <w:rPr>
          <w:szCs w:val="28"/>
        </w:rPr>
        <w:t>Обеспечение</w:t>
      </w:r>
      <w:r w:rsidR="002C2B4C" w:rsidRPr="000804D9">
        <w:rPr>
          <w:szCs w:val="28"/>
        </w:rPr>
        <w:t xml:space="preserve"> </w:t>
      </w:r>
      <w:r w:rsidRPr="000804D9">
        <w:rPr>
          <w:szCs w:val="28"/>
        </w:rPr>
        <w:t>государственной поддержки семей, имеющих детей" государственной программы  Российской Федерации "Социальная поддержка граждан" (03 3 01 00000) по предоставлению субвенций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со статьями 12.3 - 12.7 Федерального закона от 19 мая 1995 года № 81-ФЗ "О государственных пособиях гражданам, имеющим детей", а также расходы бюджетов субъектов Российской Федерации по предоставлению субвенций местным бюджетам на указанные цели.</w:t>
      </w:r>
    </w:p>
    <w:p w:rsidR="000804D9" w:rsidRPr="000804D9" w:rsidRDefault="000804D9" w:rsidP="000804D9">
      <w:pPr>
        <w:pStyle w:val="21"/>
        <w:ind w:firstLine="709"/>
        <w:rPr>
          <w:szCs w:val="28"/>
        </w:rPr>
      </w:pPr>
      <w:r w:rsidRPr="000804D9">
        <w:rPr>
          <w:szCs w:val="28"/>
        </w:rPr>
        <w:t xml:space="preserve">Поступление субвенций на указанные цели отражается по коду              000 2 02 03053 00 0000 151 "Субвенции бюджетам на выплату единовременного пособия беременной жене военнослужащего, проходящего военную службу по призыву, и ежемесячного пособия на ребенка </w:t>
      </w:r>
      <w:r w:rsidRPr="000804D9">
        <w:rPr>
          <w:szCs w:val="28"/>
        </w:rPr>
        <w:lastRenderedPageBreak/>
        <w:t>военнослужащего, проходящего военную службу по призыву"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осуществляемые за счет субвенций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52900 Субвенции на социальные выплаты безработным гражданам в соответствии с Законом Российской Федерации от 19 апреля 1991 года </w:t>
      </w:r>
      <w:r w:rsidR="00F4605C">
        <w:rPr>
          <w:szCs w:val="28"/>
        </w:rPr>
        <w:t xml:space="preserve">                 </w:t>
      </w:r>
      <w:r w:rsidRPr="000804D9">
        <w:rPr>
          <w:szCs w:val="28"/>
        </w:rPr>
        <w:t>№ 1032-1 "О занятости населения в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"Социальные выплаты безработным гражданам и оптимизация критериев назначения и размеров пособия по безработице"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w:t>
      </w:r>
      <w:r w:rsidR="00F4605C">
        <w:rPr>
          <w:szCs w:val="28"/>
        </w:rPr>
        <w:t xml:space="preserve">                 </w:t>
      </w:r>
      <w:r w:rsidRPr="000804D9">
        <w:rPr>
          <w:szCs w:val="28"/>
        </w:rPr>
        <w:t>(07 1 05 00000) на предоставление субвенций бюджетам для осуществления социальных выплат безработным гражданам в соответствии с Законом Российской Федерации от 19 апреля 1991 года № 1032-1 "О занятости населения в Российской Федерации".</w:t>
      </w:r>
    </w:p>
    <w:p w:rsidR="000804D9" w:rsidRPr="000804D9" w:rsidRDefault="000804D9" w:rsidP="000804D9">
      <w:pPr>
        <w:pStyle w:val="21"/>
        <w:ind w:firstLine="709"/>
        <w:rPr>
          <w:szCs w:val="28"/>
        </w:rPr>
      </w:pPr>
      <w:r w:rsidRPr="000804D9">
        <w:rPr>
          <w:szCs w:val="28"/>
        </w:rPr>
        <w:t>Поступление субвенций на указанные цели отражается по коду                000 2 02 03025 00 0000 151 "Субвенции бюджетам на реализацию полномочий Российской Федерации по осуществлению социальных выплат безработным гражданам"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субвенций из федерального бюджета и связанные с осуществлением социальных выплат безработным гражданам.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53000 Иные межбюджетные трансферты на единовременные денежные компенсации реабилитированным лицам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"Осуществление компенсационных выплат реабилитированным лицам"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w:t>
      </w:r>
      <w:r w:rsidR="00F4605C">
        <w:rPr>
          <w:szCs w:val="28"/>
        </w:rPr>
        <w:t xml:space="preserve">                 </w:t>
      </w:r>
      <w:r w:rsidRPr="000804D9">
        <w:rPr>
          <w:szCs w:val="28"/>
        </w:rPr>
        <w:t xml:space="preserve">(03 1 08 00000) на предоставление иных межбюджетных трансфертов бюджетам субъектов Российской Федерации по выплате единовременных денежных компенсаций реабилитированным лицам в соответствии со </w:t>
      </w:r>
      <w:r w:rsidRPr="000804D9">
        <w:rPr>
          <w:szCs w:val="28"/>
        </w:rPr>
        <w:lastRenderedPageBreak/>
        <w:t xml:space="preserve">статьями 15 и 16.1 Закона Российской Федерации от 18 октября 1991 года </w:t>
      </w:r>
      <w:r w:rsidR="00F4605C">
        <w:rPr>
          <w:szCs w:val="28"/>
        </w:rPr>
        <w:t xml:space="preserve">        </w:t>
      </w:r>
      <w:r w:rsidRPr="000804D9">
        <w:rPr>
          <w:szCs w:val="28"/>
        </w:rPr>
        <w:t>№ 1761-I "О реабилитации жертв политических репрессий".</w:t>
      </w:r>
    </w:p>
    <w:p w:rsidR="000804D9" w:rsidRPr="000804D9" w:rsidRDefault="000804D9" w:rsidP="000804D9">
      <w:pPr>
        <w:pStyle w:val="21"/>
        <w:ind w:firstLine="709"/>
        <w:rPr>
          <w:szCs w:val="28"/>
        </w:rPr>
      </w:pPr>
      <w:r w:rsidRPr="000804D9">
        <w:rPr>
          <w:szCs w:val="28"/>
        </w:rPr>
        <w:t>Поступление межбюджетных трансфертов на указанные цели отражается по коду 000 2 02 04032 02 0000 151 "Межбюджетные трансферты, передаваемые бюджетам субъектов Российской Федерации на единовременные денежные компенсации реабилитированным лицам"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производимые за счет иных межбюджетных трансфертов из федерального бюджета на указанные цели.</w:t>
      </w:r>
    </w:p>
    <w:p w:rsidR="008F23B0" w:rsidRPr="000804D9" w:rsidRDefault="008F23B0" w:rsidP="000804D9">
      <w:pPr>
        <w:pStyle w:val="21"/>
        <w:ind w:firstLine="709"/>
        <w:rPr>
          <w:szCs w:val="28"/>
        </w:rPr>
      </w:pPr>
    </w:p>
    <w:p w:rsidR="000804D9" w:rsidRPr="000804D9" w:rsidRDefault="000804D9" w:rsidP="000804D9">
      <w:pPr>
        <w:pStyle w:val="21"/>
        <w:ind w:firstLine="709"/>
        <w:rPr>
          <w:szCs w:val="28"/>
        </w:rPr>
      </w:pPr>
      <w:r w:rsidRPr="000804D9">
        <w:rPr>
          <w:szCs w:val="28"/>
        </w:rPr>
        <w:t>53800 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w:t>
      </w:r>
      <w:r w:rsidR="002C2B4C">
        <w:rPr>
          <w:szCs w:val="28"/>
        </w:rPr>
        <w:t>Обеспечение</w:t>
      </w:r>
      <w:r w:rsidR="002C2B4C" w:rsidRPr="000804D9">
        <w:rPr>
          <w:szCs w:val="28"/>
        </w:rPr>
        <w:t xml:space="preserve"> </w:t>
      </w:r>
      <w:r w:rsidRPr="000804D9">
        <w:rPr>
          <w:szCs w:val="28"/>
        </w:rPr>
        <w:t>государственной поддержки семей, имеющих детей" государственной программы  Российской Федерации "Социальная поддержка граждан" (03 3 01 00000)  на предоставление бюджетам субъектов Российской Федерации и бюджету города Байконура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том числе на выплату:</w:t>
      </w:r>
    </w:p>
    <w:p w:rsidR="000804D9" w:rsidRPr="000804D9" w:rsidRDefault="000804D9" w:rsidP="000804D9">
      <w:pPr>
        <w:pStyle w:val="21"/>
        <w:ind w:firstLine="709"/>
        <w:rPr>
          <w:szCs w:val="28"/>
        </w:rPr>
      </w:pPr>
      <w:r w:rsidRPr="000804D9">
        <w:rPr>
          <w:szCs w:val="28"/>
        </w:rPr>
        <w:t>- ежемесячного пособия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 включая лиц, обучающихся по очной форме обучения в образовательных учреждениях начального профессионального, среднего профессионального и высшего профессионального образования и учреждениях послевузовского профессионального образования, женщин, уволенных в период беременности, отпуска по беременности и родам, и лиц, уволенных в период отпуска по уходу за ребенком в связи с ликвидацией организаций, прекращением деятельности (полномочий) физическими лицами в установленном порядке;</w:t>
      </w:r>
    </w:p>
    <w:p w:rsidR="000804D9" w:rsidRPr="000804D9" w:rsidRDefault="000804D9" w:rsidP="000804D9">
      <w:pPr>
        <w:pStyle w:val="21"/>
        <w:ind w:firstLine="709"/>
        <w:rPr>
          <w:szCs w:val="28"/>
        </w:rPr>
      </w:pPr>
      <w:r w:rsidRPr="000804D9">
        <w:rPr>
          <w:szCs w:val="28"/>
        </w:rPr>
        <w:lastRenderedPageBreak/>
        <w:t>- пособия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p w:rsidR="000804D9" w:rsidRPr="000804D9" w:rsidRDefault="000804D9" w:rsidP="000804D9">
      <w:pPr>
        <w:pStyle w:val="21"/>
        <w:ind w:firstLine="709"/>
        <w:rPr>
          <w:szCs w:val="28"/>
        </w:rPr>
      </w:pPr>
      <w:r w:rsidRPr="000804D9">
        <w:rPr>
          <w:szCs w:val="28"/>
        </w:rPr>
        <w:t>- пособия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p w:rsidR="000804D9" w:rsidRPr="000804D9" w:rsidRDefault="000804D9" w:rsidP="000804D9">
      <w:pPr>
        <w:pStyle w:val="21"/>
        <w:ind w:firstLine="709"/>
        <w:rPr>
          <w:szCs w:val="28"/>
        </w:rPr>
      </w:pPr>
      <w:r w:rsidRPr="000804D9">
        <w:rPr>
          <w:szCs w:val="28"/>
        </w:rPr>
        <w:t>-  пособия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p w:rsidR="000804D9" w:rsidRPr="000804D9" w:rsidRDefault="000804D9" w:rsidP="000804D9">
      <w:pPr>
        <w:pStyle w:val="21"/>
        <w:ind w:firstLine="709"/>
        <w:rPr>
          <w:szCs w:val="28"/>
        </w:rPr>
      </w:pPr>
      <w:r w:rsidRPr="000804D9">
        <w:rPr>
          <w:szCs w:val="28"/>
        </w:rPr>
        <w:t>Поступление субвенций на указанные цели отражается по соответствующему коду вида доходов 000 2 02 03122 00 0000 151 "Субвенции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на осуществление переданных полномочий, источником финансового обеспечения которых являются указанные субвенции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53820 Субсидии на реализацию отдельных мероприятий государственной программы Российской Федерации "Развитие здравоохранения"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"Совершенствование системы оказания медицинской помощи больным прочими заболеваниями" подпрограммы "Совершенствование оказания специализированной, включая высокотехнологичную, медицинской помощи" государственной программы Российской Федерации "Развитие здравоохранения" (01 2 09 00000)  на предоставление субсидий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 в том числе:</w:t>
      </w:r>
    </w:p>
    <w:p w:rsidR="000804D9" w:rsidRPr="000804D9" w:rsidRDefault="000804D9" w:rsidP="000804D9">
      <w:pPr>
        <w:pStyle w:val="21"/>
        <w:ind w:firstLine="709"/>
        <w:rPr>
          <w:szCs w:val="28"/>
        </w:rPr>
      </w:pPr>
      <w:r w:rsidRPr="000804D9">
        <w:rPr>
          <w:szCs w:val="28"/>
        </w:rPr>
        <w:t>- на реализацию мероприятий, направленных на обследование населения с целью выявления туберкулеза, лечения больных туберкулезом, профилактические мероприятия;</w:t>
      </w:r>
    </w:p>
    <w:p w:rsidR="000804D9" w:rsidRPr="000804D9" w:rsidRDefault="000804D9" w:rsidP="000804D9">
      <w:pPr>
        <w:pStyle w:val="21"/>
        <w:ind w:firstLine="709"/>
        <w:rPr>
          <w:szCs w:val="28"/>
        </w:rPr>
      </w:pPr>
      <w:r w:rsidRPr="000804D9">
        <w:rPr>
          <w:szCs w:val="28"/>
        </w:rPr>
        <w:t>- на финансовое обеспечение закупок диагностических средств для выявления и мониторинга лечения и лечению лиц, инфицированных вирусами иммунодефицита человека и гепатитов В и С.</w:t>
      </w:r>
    </w:p>
    <w:p w:rsidR="000804D9" w:rsidRPr="000804D9" w:rsidRDefault="000804D9" w:rsidP="000804D9">
      <w:pPr>
        <w:pStyle w:val="21"/>
        <w:ind w:firstLine="709"/>
        <w:rPr>
          <w:szCs w:val="28"/>
        </w:rPr>
      </w:pPr>
      <w:r w:rsidRPr="000804D9">
        <w:rPr>
          <w:szCs w:val="28"/>
        </w:rPr>
        <w:t xml:space="preserve">Поступление субсидий на указанные цели отражается по коду            </w:t>
      </w:r>
      <w:r w:rsidR="00F4605C">
        <w:rPr>
          <w:szCs w:val="28"/>
        </w:rPr>
        <w:t xml:space="preserve"> </w:t>
      </w:r>
      <w:r w:rsidRPr="000804D9">
        <w:rPr>
          <w:szCs w:val="28"/>
        </w:rPr>
        <w:t xml:space="preserve">000 2 02 02208 02 0000 151 "Субсидии бюджетам субъектов Российской </w:t>
      </w:r>
      <w:r w:rsidRPr="000804D9">
        <w:rPr>
          <w:szCs w:val="28"/>
        </w:rPr>
        <w:lastRenderedPageBreak/>
        <w:t>Федерации на реализацию отдельных мероприятий государственной программы Российской Федерации "Развитие здравоохранения" классификации расходов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субсидий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53880 Субсидии на ликвидацию перекрестного субсидирования в электроэнергетике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"Ликвидация межтерриториального перекрестного субсидирования в электроэнергетике" подпрограммы "Развитие и модернизация электроэнергетики" государственной программы Российской Федерации  "Энергоэффективность и развитие энергетики" (30 2 04 00000) на предоставление субсидий бюджетам субъектов Российской Федерации в целях ликвидации перекрестного субсидирования в электроэнергетике.</w:t>
      </w:r>
    </w:p>
    <w:p w:rsidR="000804D9" w:rsidRPr="000804D9" w:rsidRDefault="000804D9" w:rsidP="000804D9">
      <w:pPr>
        <w:pStyle w:val="21"/>
        <w:ind w:firstLine="709"/>
        <w:rPr>
          <w:szCs w:val="28"/>
        </w:rPr>
      </w:pPr>
      <w:r w:rsidRPr="000804D9">
        <w:rPr>
          <w:szCs w:val="28"/>
        </w:rPr>
        <w:t xml:space="preserve">Поступление субсидий на указанные цели отражается по коду            </w:t>
      </w:r>
      <w:r w:rsidR="00F4605C">
        <w:rPr>
          <w:szCs w:val="28"/>
        </w:rPr>
        <w:t xml:space="preserve"> </w:t>
      </w:r>
      <w:r w:rsidRPr="000804D9">
        <w:rPr>
          <w:szCs w:val="28"/>
        </w:rPr>
        <w:t>000 2 02 02209 02 0000 151 "Субсидии бюджетам субъектов Российской Федерации на ликвидацию перекрестного субсидирования в электроэнергетике"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осуществляемые за счет субсидий, выделяемых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53890 Субсидии на реализацию комплексных инвестиционных проектов по развитию инновационных территориальных кластеров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"Поддержка регионов - инновационных лидеров" подпрограммы "Стимулирование инноваций" государственной программы Российской Федерации "Экономическое развитие и инновационная экономика" (15 5 03 00000), связанные с предоставлением субсидий бюджетам субъектов Российской Федерации на реализацию комплексных инвестиционных проектов по развитию инновационных территориальных кластеров.</w:t>
      </w:r>
    </w:p>
    <w:p w:rsidR="000804D9" w:rsidRPr="000804D9" w:rsidRDefault="000804D9" w:rsidP="000804D9">
      <w:pPr>
        <w:pStyle w:val="21"/>
        <w:ind w:firstLine="709"/>
        <w:rPr>
          <w:szCs w:val="28"/>
        </w:rPr>
      </w:pPr>
      <w:r w:rsidRPr="000804D9">
        <w:rPr>
          <w:szCs w:val="28"/>
        </w:rPr>
        <w:t xml:space="preserve">Поступление субсидий на указанные цели отражается по коду           </w:t>
      </w:r>
      <w:r w:rsidR="00F4605C">
        <w:rPr>
          <w:szCs w:val="28"/>
        </w:rPr>
        <w:t xml:space="preserve"> </w:t>
      </w:r>
      <w:r w:rsidRPr="000804D9">
        <w:rPr>
          <w:szCs w:val="28"/>
        </w:rPr>
        <w:t>"000 2 02 02231 02 0000 151  Субсидии бюджетам субъектов Российской Федерации на реализацию комплексных инвестиционных проектов по развитию инновационных территориальных кластеров"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субсидий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53900 Иные межбюджетные трансферты на финансовое обеспечение дорожной деятельности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связанные с предоставлением иных межбюджетных трансфертов бюджетам субъектов Российской Федерации на финансовое обеспечение дорожной деятельности.</w:t>
      </w:r>
    </w:p>
    <w:p w:rsidR="000804D9" w:rsidRPr="000804D9" w:rsidRDefault="000804D9" w:rsidP="000804D9">
      <w:pPr>
        <w:pStyle w:val="21"/>
        <w:ind w:firstLine="709"/>
        <w:rPr>
          <w:szCs w:val="28"/>
        </w:rPr>
      </w:pPr>
      <w:r w:rsidRPr="000804D9">
        <w:rPr>
          <w:szCs w:val="28"/>
        </w:rPr>
        <w:t>Поступление иных межбюджетных трансфертов на указанные цели отражается по коду 000 2 02 04091 02 0000 151 "Межбюджетные трансферты, передаваемые бюджетам субъектов Российской Федерации на финансовое обеспечение дорожной деятельности"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53910 Субвенции на проведение Всероссийской сельскохозяйственной переписи в 2016 году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"Подготовка, проведение и подведение итогов всероссийских сельскохозяйственных переписей" подпрограммы "Официальная статистика" государственной программы Российской Федерации "Экономическое развитие и инновационная экономика"  (15 9 03 00000) на предоставление субвенции в целях реализации Федерального закона от 21 июля 2005 года № 108-ФЗ "О Всероссийской сельскохозяйственной переписи", распоряжения Правительства Российской Федерации от 3 ноября 2012 года  № 2062-р и постановления Правительства Российской Федерации от 10 апреля 2013 года № 316 "Об организации Всероссийской сельскохозяйственной переписи 2016 года", в том числе расходы, связанные с:</w:t>
      </w:r>
    </w:p>
    <w:p w:rsidR="000804D9" w:rsidRPr="000804D9" w:rsidRDefault="000804D9" w:rsidP="000804D9">
      <w:pPr>
        <w:pStyle w:val="21"/>
        <w:ind w:firstLine="709"/>
        <w:rPr>
          <w:szCs w:val="28"/>
        </w:rPr>
      </w:pPr>
      <w:r w:rsidRPr="000804D9">
        <w:rPr>
          <w:szCs w:val="28"/>
        </w:rPr>
        <w:t>- формированием официальной статистической информации, содержащей сведения об основных показателях производства сельскохозяйственной продукции и об отраслевой структуре сельского хозяйства;</w:t>
      </w:r>
    </w:p>
    <w:p w:rsidR="000804D9" w:rsidRPr="000804D9" w:rsidRDefault="000804D9" w:rsidP="000804D9">
      <w:pPr>
        <w:pStyle w:val="21"/>
        <w:ind w:firstLine="709"/>
        <w:rPr>
          <w:szCs w:val="28"/>
        </w:rPr>
      </w:pPr>
      <w:r w:rsidRPr="000804D9">
        <w:rPr>
          <w:szCs w:val="28"/>
        </w:rPr>
        <w:t xml:space="preserve">- осуществлением полномочий по подготовке и проведению Всероссийской сельскохозяйственной переписи в 2016 году.  </w:t>
      </w:r>
    </w:p>
    <w:p w:rsidR="000804D9" w:rsidRPr="000804D9" w:rsidRDefault="000804D9" w:rsidP="000804D9">
      <w:pPr>
        <w:pStyle w:val="21"/>
        <w:ind w:firstLine="709"/>
        <w:rPr>
          <w:szCs w:val="28"/>
        </w:rPr>
      </w:pPr>
      <w:r w:rsidRPr="000804D9">
        <w:rPr>
          <w:szCs w:val="28"/>
        </w:rPr>
        <w:t xml:space="preserve"> Поступление указанной субвенции будет отражаться по  соответствующему   коду 000 2 02 03121 02 0000 151 "Субвенции бюджетам </w:t>
      </w:r>
      <w:r w:rsidRPr="000804D9">
        <w:rPr>
          <w:szCs w:val="28"/>
        </w:rPr>
        <w:lastRenderedPageBreak/>
        <w:t>субъектов Российской Федерации на проведение Всероссийской сельскохозяйственной переписи в 2016 году"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на реализацию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 в том числе расходы, связанные с:</w:t>
      </w:r>
    </w:p>
    <w:p w:rsidR="000804D9" w:rsidRPr="000804D9" w:rsidRDefault="000804D9" w:rsidP="000804D9">
      <w:pPr>
        <w:pStyle w:val="21"/>
        <w:ind w:firstLine="709"/>
        <w:rPr>
          <w:szCs w:val="28"/>
        </w:rPr>
      </w:pPr>
      <w:r w:rsidRPr="000804D9">
        <w:rPr>
          <w:szCs w:val="28"/>
        </w:rPr>
        <w:t>- обеспечением помещениями, пригодными для обучения и работы лиц, осуществляющих сбор сведений об объектах сельскохозяйственной переписи, хранения переписных листов и иных документов сельскохозяйственной переписи;</w:t>
      </w:r>
    </w:p>
    <w:p w:rsidR="000804D9" w:rsidRPr="000804D9" w:rsidRDefault="000804D9" w:rsidP="000804D9">
      <w:pPr>
        <w:pStyle w:val="21"/>
        <w:ind w:firstLine="709"/>
        <w:rPr>
          <w:szCs w:val="28"/>
        </w:rPr>
      </w:pPr>
      <w:r w:rsidRPr="000804D9">
        <w:rPr>
          <w:szCs w:val="28"/>
        </w:rPr>
        <w:t>- предоставлением необходимой охраны помещений, пригодных для обучения и работы лиц, осуществляющих сбор сведений об объектах сельскохозяйственной переписи, хранения переписных листов и иных документов сельскохозяйственной переписи, а также транспортных средств и услуг связи.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53920 Иные межбюджетные трансферты на создание и развитие сети многофункциональных центров предоставления государственных и муниципальных услуг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"Совершенствование предоставления государственных услуг и исполнения государственных функций" подпрограммы "Совершенствование системы государственного управления" государственной программы Российской Федерации "Экономическое развитие и инновационная экономика" (15 4 01 00000) на предоставление иных межбюджетных трансфертов бюджетам на создание и развитие сети многофункциональных центров предоставления государственных и муниципальных услуг.</w:t>
      </w:r>
    </w:p>
    <w:p w:rsidR="000804D9" w:rsidRPr="000804D9" w:rsidRDefault="000804D9" w:rsidP="000804D9">
      <w:pPr>
        <w:pStyle w:val="21"/>
        <w:ind w:firstLine="709"/>
        <w:rPr>
          <w:szCs w:val="28"/>
        </w:rPr>
      </w:pPr>
      <w:r w:rsidRPr="000804D9">
        <w:rPr>
          <w:szCs w:val="28"/>
        </w:rPr>
        <w:t>Поступление иных межбюджетных трансфертов на указанные цели отражается по соответствующим кодам вида доходов 000 2 02 04061 00 0000 151 "Межбюджетные трансферты, передаваемые бюджетам на создание и развитие сети многофункциональных центров предоставления государственных и муниципальных услуг"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муниципальных образований, производимые за счет иных межбюджетных трансфертов, выделяемых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53930 Субсидии на проведение ежегодной Международной конвенции "СпортАккорд" в г. Сочи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По данному направлению расходов отражаются расходы федерального бюджета в рамках основного мероприятия "Проведение в Российской Федерации семинаров, конференций, форумов, конвенций в сфере физической культуры и спорта" подпрограммы "Управление развитием отрасли физической культуры и спорта" государственной программы Российской Федерации "Развитие физической культуры и спорта" (13 4 03 00000) на предоставление субсидии бюджету Краснодарского края на реализацию мероприятий по проведению ежегодной Международной конвенции "СпортАккорд" в г. Сочи.</w:t>
      </w:r>
    </w:p>
    <w:p w:rsidR="000804D9" w:rsidRPr="000804D9" w:rsidRDefault="000804D9" w:rsidP="000804D9">
      <w:pPr>
        <w:pStyle w:val="21"/>
        <w:ind w:firstLine="709"/>
        <w:rPr>
          <w:szCs w:val="28"/>
        </w:rPr>
      </w:pPr>
      <w:r w:rsidRPr="000804D9">
        <w:rPr>
          <w:szCs w:val="28"/>
        </w:rPr>
        <w:t>Поступление субсидии на указанные цели отражается по соответствующим кодам вида доходов 000 2 02 02 02091 00 0000 151 "Субсидии бюджетам на проведение ежегодной Международной конвенции "СпортАккорд" в г. Сочи"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бюджета субъекта Российской Федерации и местного бюджета на указанные цели, осуществляемые за счет субсидии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53940 Иные межбюджетные трансферты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"Поддержка творческих инициатив населения, а также выдающихся деятелей, организаций в сфере культуры, творческих союзов" подпрограммы "Искусство" государственной программы Российской Федерации "Развитие культуры и туризма" на 2013 - 2020 годы </w:t>
      </w:r>
      <w:r w:rsidR="00F4605C">
        <w:rPr>
          <w:szCs w:val="28"/>
        </w:rPr>
        <w:t xml:space="preserve"> </w:t>
      </w:r>
      <w:r w:rsidRPr="000804D9">
        <w:rPr>
          <w:szCs w:val="28"/>
        </w:rPr>
        <w:t>(11 2 04 00000) по предоставлению иных межбюджетных трансфертов бюджетам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w:t>
      </w:r>
    </w:p>
    <w:p w:rsidR="000804D9" w:rsidRPr="000804D9" w:rsidRDefault="000804D9" w:rsidP="000804D9">
      <w:pPr>
        <w:pStyle w:val="21"/>
        <w:ind w:firstLine="709"/>
        <w:rPr>
          <w:szCs w:val="28"/>
        </w:rPr>
      </w:pPr>
      <w:r w:rsidRPr="000804D9">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00F4605C">
        <w:rPr>
          <w:szCs w:val="28"/>
        </w:rPr>
        <w:t xml:space="preserve">       </w:t>
      </w:r>
      <w:r w:rsidRPr="000804D9">
        <w:rPr>
          <w:szCs w:val="28"/>
        </w:rPr>
        <w:t>000 2 02 04090 00 0000 151 "Межбюджетные трансферты, передаваемые бюджетам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производимые за счет иных межбюджетных трансфертов, выделяемых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 xml:space="preserve">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"Воспроизводство минерально-сырьевой базы и геологическое изучение недр в Крымском федеральном округе" подпрограммы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 </w:t>
      </w:r>
      <w:r w:rsidR="00F4605C">
        <w:rPr>
          <w:szCs w:val="28"/>
        </w:rPr>
        <w:t xml:space="preserve">           </w:t>
      </w:r>
      <w:r w:rsidRPr="000804D9">
        <w:rPr>
          <w:szCs w:val="28"/>
        </w:rPr>
        <w:t>(28 1 09 00000)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0804D9" w:rsidRPr="000804D9" w:rsidRDefault="000804D9" w:rsidP="000804D9">
      <w:pPr>
        <w:pStyle w:val="21"/>
        <w:ind w:firstLine="709"/>
        <w:rPr>
          <w:szCs w:val="28"/>
        </w:rPr>
      </w:pPr>
      <w:r w:rsidRPr="000804D9">
        <w:rPr>
          <w:szCs w:val="28"/>
        </w:rPr>
        <w:t xml:space="preserve">Поступление субвенций на указанные цели отражается по коду         </w:t>
      </w:r>
      <w:r w:rsidR="00F4605C">
        <w:rPr>
          <w:szCs w:val="28"/>
        </w:rPr>
        <w:t xml:space="preserve">         </w:t>
      </w:r>
      <w:r w:rsidRPr="000804D9">
        <w:rPr>
          <w:szCs w:val="28"/>
        </w:rPr>
        <w:t>000 2 02 03028 02 0000 151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53960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"Государственная поддержка субъектов аквакультуры" подпрограммы "Развитие аквакультуры"  государственной программы Российской Федерации "Развитие рыбохозяйственного комплекса" (26 2 04 00000)  на предоставление субсидий бюджетам субъектов Российской Федерации на возмещение части затрат на уплату процентов по кредитам, полученным в российских кредитных организациях, на развитие аквакультуры (рыбоводство).</w:t>
      </w:r>
    </w:p>
    <w:p w:rsidR="000804D9" w:rsidRPr="000804D9" w:rsidRDefault="000804D9" w:rsidP="000804D9">
      <w:pPr>
        <w:pStyle w:val="21"/>
        <w:ind w:firstLine="709"/>
        <w:rPr>
          <w:szCs w:val="28"/>
        </w:rPr>
      </w:pPr>
      <w:r w:rsidRPr="000804D9">
        <w:rPr>
          <w:szCs w:val="28"/>
        </w:rPr>
        <w:t>Поступление указанных субсидий отражается по коду                             000 2 02 02225 02 0000 151 "Субсидии бюджетам субъектов Российской Федерации на возмещение части сельскохозяйственным товаропроизводителям затрат на уплату процентов по кредитам, полученным" в российских кредитных организациях, на развитие аквакультуры (рыбоводство)"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осуществляемые за счет субсидий, выделяемых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53970 Субсидии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"Привлечение в сферу социального обслуживания населения бизнеса и социально ориентированных некоммерческих организаций, благотворителей и добровольцев"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 (03 2 06 00000) на предоставление бюджетам субъектов Российской Федерации субсидии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коду                 000 2 02 02090 02 0000 151 "Субсидии бюджетам субъектов Российской Федерации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на осуществление переданных полномочий, источником финансового обеспечения которых являются указанные субсидии из федерального бюджета.</w:t>
      </w:r>
    </w:p>
    <w:p w:rsidR="000804D9" w:rsidRPr="000804D9" w:rsidRDefault="000804D9" w:rsidP="000804D9">
      <w:pPr>
        <w:pStyle w:val="21"/>
        <w:ind w:firstLine="709"/>
        <w:rPr>
          <w:szCs w:val="28"/>
        </w:rPr>
      </w:pPr>
    </w:p>
    <w:p w:rsidR="000804D9" w:rsidRDefault="000804D9" w:rsidP="000804D9">
      <w:pPr>
        <w:pStyle w:val="21"/>
        <w:ind w:firstLine="709"/>
        <w:rPr>
          <w:szCs w:val="28"/>
        </w:rPr>
      </w:pPr>
      <w:r w:rsidRPr="000804D9">
        <w:rPr>
          <w:szCs w:val="28"/>
        </w:rPr>
        <w:t>53980 Иные межбюджетные трансферты на софинансирование расходов Республики Алтай по договору финансовой аренды (лизинга) вертолета</w:t>
      </w:r>
    </w:p>
    <w:p w:rsidR="008F23B0" w:rsidRPr="000804D9" w:rsidRDefault="008F23B0"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на 2013 - 2020 годы  (29 1 05 00000) на предоставление иных межбюджетных трансфертов бюджету Республики Алтай на софинансирование расходов по договору финансовой аренды (лизинга) вертолета.</w:t>
      </w:r>
    </w:p>
    <w:p w:rsidR="000804D9" w:rsidRPr="000804D9" w:rsidRDefault="000804D9" w:rsidP="000804D9">
      <w:pPr>
        <w:pStyle w:val="21"/>
        <w:ind w:firstLine="709"/>
        <w:rPr>
          <w:szCs w:val="28"/>
        </w:rPr>
      </w:pPr>
      <w:r w:rsidRPr="000804D9">
        <w:rPr>
          <w:szCs w:val="28"/>
        </w:rPr>
        <w:t>Поступление иных межбюджетных трансфертов  на указанные цели отражается по коду 000 2 02 04083 02 0000 151 "Межбюджетные трансферты, передаваемые бюджету Республики Алтай на софинансирование расходов по договору финансовой аренды (лизинга) вертолета"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бюджета Республики Алтай на указанные цели, осуществляемые за счет иных межбюджетных трансфертов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 xml:space="preserve">54000 Дотация на сбалансированность, передаваемая федеральному бюджету из бюджета Федерального фонда обязательного медицинского страхования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бюджета Федерального фонда обязательного медицинского страхования в рамках непрограммного направления деятельности "Иные мероприятия"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8 00 00000) на предоставление дотации на сбалансированность федеральному бюджету.</w:t>
      </w:r>
    </w:p>
    <w:p w:rsidR="000804D9" w:rsidRPr="000804D9" w:rsidRDefault="000804D9" w:rsidP="000804D9">
      <w:pPr>
        <w:pStyle w:val="21"/>
        <w:ind w:firstLine="709"/>
        <w:rPr>
          <w:szCs w:val="28"/>
        </w:rPr>
      </w:pPr>
      <w:r w:rsidRPr="000804D9">
        <w:rPr>
          <w:szCs w:val="28"/>
        </w:rPr>
        <w:t>Поступление указанной дотации отражается по коду вида доходов          000 2 02 01010 01 0000 151 Дотация на сбалансированность, передаваемая федеральному бюджету из бюджета Федерального фонда обязательного медицинского страхования"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54010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p w:rsidR="00B32186" w:rsidRDefault="00B32186" w:rsidP="000804D9">
      <w:pPr>
        <w:pStyle w:val="21"/>
        <w:ind w:firstLine="709"/>
        <w:rPr>
          <w:szCs w:val="28"/>
        </w:rPr>
      </w:pPr>
    </w:p>
    <w:p w:rsidR="000804D9" w:rsidRPr="000804D9" w:rsidRDefault="00B32186" w:rsidP="000804D9">
      <w:pPr>
        <w:pStyle w:val="21"/>
        <w:ind w:firstLine="709"/>
        <w:rPr>
          <w:szCs w:val="28"/>
        </w:rPr>
      </w:pPr>
      <w:r w:rsidRPr="00B32186">
        <w:rPr>
          <w:szCs w:val="28"/>
        </w:rPr>
        <w:t>По данному направлению расходов отражаются расходы бюджета Федерального фонда обязательного медицинского страхования в рамках основного мероприятия "Совершенствование высокотехнологичной медицинской помощи" подпрограммы "Совершенствование оказания специализированной, включая высокотехнологичную, медицинской помощи" государственной программы Российской Федерации "Развитие здравоохранения" (01 2 10 00000)</w:t>
      </w:r>
      <w:r>
        <w:rPr>
          <w:szCs w:val="28"/>
        </w:rPr>
        <w:t xml:space="preserve"> </w:t>
      </w:r>
      <w:r w:rsidR="000804D9" w:rsidRPr="000804D9">
        <w:rPr>
          <w:szCs w:val="28"/>
        </w:rPr>
        <w:t>на предоставление иных межбюджетных трансфертов федеральному бюджету на финансовое обеспечение оказания федеральными государственными учреждениями высокотехнологичной медицинской помощи, не включенной в базовую программу обязательного медицинского страхования.</w:t>
      </w:r>
    </w:p>
    <w:p w:rsidR="000804D9" w:rsidRPr="000804D9" w:rsidRDefault="000804D9" w:rsidP="000804D9">
      <w:pPr>
        <w:pStyle w:val="21"/>
        <w:ind w:firstLine="709"/>
        <w:rPr>
          <w:szCs w:val="28"/>
        </w:rPr>
      </w:pPr>
      <w:r w:rsidRPr="000804D9">
        <w:rPr>
          <w:szCs w:val="28"/>
        </w:rPr>
        <w:t>Поступление иных межбюджетных трансфертов на указанные цели отражаются по коду 000 2 02 04093 01 0000 151 "Межбюджетные трансферты, передаваемые федеральному бюджету, на финансовое обеспечение оказания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федерального бюджета на финансовое обеспечение оказания федеральными государственными учреждениями высокотехнологичной медицинской помощи, не включенной в базовую программу обязательного медицинского страхования, за счет иных межбюджетных трансфертов из бюджета Федерального фонда обязательного медицинского страхования.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54020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 </w:t>
      </w:r>
      <w:r w:rsidR="00B32186" w:rsidRPr="00B32186">
        <w:rPr>
          <w:szCs w:val="28"/>
        </w:rPr>
        <w:t>По данному направлению расходов отражаются расходы бюджета Федерального фонда обязательного медицинского страхования в рамках основного мероприятия "Совершенствование высокотехнологичной медицинской помощи" подпрограммы "Совершенствование оказания специализированной, включая высокотехнологичную, медицинской помощи" государственной программы Российской Федерации "Развитие здравоохранения" (01 2 10 00000)</w:t>
      </w:r>
      <w:r w:rsidR="00B32186">
        <w:rPr>
          <w:szCs w:val="28"/>
        </w:rPr>
        <w:t xml:space="preserve"> </w:t>
      </w:r>
      <w:r w:rsidRPr="000804D9">
        <w:rPr>
          <w:szCs w:val="28"/>
        </w:rPr>
        <w:t>на предоставление иных межбюджетных трансфертов, являющихся источником финансового обеспечения предоставления бюджетам субъектов Российской Федерации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медицинскими организациями, включенными в перечень, утверждаемый уполномоченным органом исполнительной власти субъектов Российской Федерации, а также расходы бюджетов субъектов Российской Федерации на указанные цели субсидий.</w:t>
      </w:r>
    </w:p>
    <w:p w:rsidR="000804D9" w:rsidRPr="000804D9" w:rsidRDefault="000804D9" w:rsidP="000804D9">
      <w:pPr>
        <w:pStyle w:val="21"/>
        <w:ind w:firstLine="709"/>
        <w:rPr>
          <w:szCs w:val="28"/>
        </w:rPr>
      </w:pPr>
      <w:r w:rsidRPr="000804D9">
        <w:rPr>
          <w:szCs w:val="28"/>
        </w:rPr>
        <w:t>Поступление иных межбюджетных трансфертов на указанные цели отражаются по коду 000 2 02 04094 01 0000 151 "Межбюджетные трансферты, передаваемые федеральному бюджету,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субсидий на указанные цели отражаются по коду           </w:t>
      </w:r>
      <w:r w:rsidR="00F4605C">
        <w:rPr>
          <w:szCs w:val="28"/>
        </w:rPr>
        <w:t xml:space="preserve"> </w:t>
      </w:r>
      <w:r w:rsidRPr="000804D9">
        <w:rPr>
          <w:szCs w:val="28"/>
        </w:rPr>
        <w:t>000 2 02 02241 02 0000 151 "Субсидии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54030 Иные межбюджетные трансферты на восстановление поврежденных в результате крупномасштабного наводнения и паводка автомобильных дорог регионального и межмуниципального, местного значения и мостов в целях ликвидации последствий крупномасштабного наводнения, произошедшего в 2013 году на территориях Республики Саха (Якутия), Приморского и Хабаровского краев, Амурской и Магаданской областей, Еврейской автономной области, а также последствий паводка, произошедшего в 2014 году на территориях Республики Алтай, Республики Тыва, Республики Хакасия и Алтайского края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w:t>
      </w:r>
      <w:r w:rsidR="00265D87">
        <w:rPr>
          <w:szCs w:val="28"/>
        </w:rPr>
        <w:t xml:space="preserve"> </w:t>
      </w:r>
      <w:r w:rsidRPr="000804D9">
        <w:rPr>
          <w:szCs w:val="28"/>
        </w:rPr>
        <w:t>(99 9 00 00000) на предоставление иных межбюджетных трансфертов бюджетам на восстановление поврежденных в результате крупномасштабного наводнения и паводка автомобильных дорог регионального и межмуниципального, местного значения и мостов в целях ликвидации последствий крупномасштабного наводнения, произошедшего в 2013 году на территориях Республики Саха (Якутия), Приморского и Хабаровского краев, Амурской и Магаданской областей, Еврейской автономной области, а также последствий паводка, произошедшего в 2014 году на территориях Республики Алтай, Республики Тыва, Республики Хакасия и Алтайского края.</w:t>
      </w:r>
    </w:p>
    <w:p w:rsidR="000804D9" w:rsidRPr="000804D9" w:rsidRDefault="000804D9" w:rsidP="000804D9">
      <w:pPr>
        <w:pStyle w:val="21"/>
        <w:ind w:firstLine="709"/>
        <w:rPr>
          <w:szCs w:val="28"/>
        </w:rPr>
      </w:pPr>
      <w:r w:rsidRPr="000804D9">
        <w:rPr>
          <w:szCs w:val="28"/>
        </w:rPr>
        <w:t>Поступление иных межбюджетных трансфертов на указанные цели отражается по соответствующим кодам вида доходов 000 2 02 04089 00 0000 151 "Межбюджетные трансферты, передаваемые бюджетам на восстановление поврежденных в результате крупномасштабного наводнения и паводка автомобильных дорог регионального и межмуниципального, местного значения и мостов в целях ликвидации последствий крупномасштабного наводнения, произошедшего в 2013 году на территориях Республики Саха (Якутия), Приморского и Хабаровского краев, Амурской и Магаданской областей, Еврейской автономной области, а также последствий паводка, произошедшего в 2014 году на территориях Республики Алтай, Республики Тыва, Республики Хакасия и Алтайского края"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54050 Иные межбюджетные трансферты на развитие транспортной инфраструктуры бюджету города Москвы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"Содействие развитию транспортной инфраструктуры города Москвы" подпрограммы </w:t>
      </w:r>
      <w:r w:rsidR="00387FF8" w:rsidRPr="00387FF8">
        <w:rPr>
          <w:szCs w:val="28"/>
        </w:rPr>
        <w:t>"Обеспечение реализации программы, включая развитие транспортной инфраструктуры"</w:t>
      </w:r>
      <w:r w:rsidR="00387FF8">
        <w:rPr>
          <w:szCs w:val="28"/>
        </w:rPr>
        <w:t xml:space="preserve">          </w:t>
      </w:r>
      <w:r w:rsidRPr="000804D9">
        <w:rPr>
          <w:szCs w:val="28"/>
        </w:rPr>
        <w:t xml:space="preserve"> (24 8 02 00000), связанные с предоставлением иных межбюджетных трансфертов бюджету города Москвы в целях развития транспортной инфраструктуры.</w:t>
      </w:r>
    </w:p>
    <w:p w:rsidR="000804D9" w:rsidRPr="000804D9" w:rsidRDefault="000804D9" w:rsidP="000804D9">
      <w:pPr>
        <w:pStyle w:val="21"/>
        <w:ind w:firstLine="709"/>
        <w:rPr>
          <w:szCs w:val="28"/>
        </w:rPr>
      </w:pPr>
      <w:r w:rsidRPr="000804D9">
        <w:rPr>
          <w:szCs w:val="28"/>
        </w:rPr>
        <w:t xml:space="preserve">Поступление иных межбюджетных трансфертов на указанные цели отражается по соответствующему коду доходов 000 2 02 04092 00 0000 151 </w:t>
      </w:r>
      <w:r w:rsidRPr="000804D9">
        <w:rPr>
          <w:szCs w:val="28"/>
        </w:rPr>
        <w:lastRenderedPageBreak/>
        <w:t>"Межбюджетные трансферты, передаваемые бюджетам на развитие транспортной инфраструктуры"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54090 Дотация в целях обеспечения сбалансированности бюджета Республики Крым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w:t>
      </w:r>
      <w:r w:rsidR="00A51C23" w:rsidRPr="00A51C23">
        <w:rPr>
          <w:szCs w:val="28"/>
        </w:rPr>
        <w:t>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w:t>
      </w:r>
      <w:r w:rsidRPr="000804D9">
        <w:rPr>
          <w:szCs w:val="28"/>
        </w:rPr>
        <w:t>"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w:t>
      </w:r>
      <w:r w:rsidR="00A51C23">
        <w:rPr>
          <w:szCs w:val="28"/>
        </w:rPr>
        <w:t>2</w:t>
      </w:r>
      <w:r w:rsidRPr="000804D9">
        <w:rPr>
          <w:szCs w:val="28"/>
        </w:rPr>
        <w:t xml:space="preserve"> 00000) на предоставление дотации бюджету Республики Крым в целях обеспечения сбалансированности бюджета.</w:t>
      </w:r>
    </w:p>
    <w:p w:rsidR="000804D9" w:rsidRPr="000804D9" w:rsidRDefault="000804D9" w:rsidP="000804D9">
      <w:pPr>
        <w:pStyle w:val="21"/>
        <w:ind w:firstLine="709"/>
        <w:rPr>
          <w:szCs w:val="28"/>
        </w:rPr>
      </w:pPr>
      <w:r w:rsidRPr="000804D9">
        <w:rPr>
          <w:szCs w:val="28"/>
        </w:rPr>
        <w:t>Поступление указанных дотаций отражается по коду вида доходов        000 2 02 01003 02 0000 151 "Дотации бюджетам субъектов Российской Федерации на поддержку мер по обеспечению сбалансированности бюджетов"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54100 Дотация в целях обеспечения сбалансированности бюджета города федерального значения Севастополя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w:t>
      </w:r>
      <w:r w:rsidR="00A51C23" w:rsidRPr="00A51C23">
        <w:rPr>
          <w:szCs w:val="28"/>
        </w:rPr>
        <w:t>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w:t>
      </w:r>
      <w:r w:rsidRPr="000804D9">
        <w:rPr>
          <w:szCs w:val="28"/>
        </w:rPr>
        <w:t>"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w:t>
      </w:r>
      <w:r w:rsidR="00A51C23">
        <w:rPr>
          <w:szCs w:val="28"/>
        </w:rPr>
        <w:t>2</w:t>
      </w:r>
      <w:r w:rsidRPr="000804D9">
        <w:rPr>
          <w:szCs w:val="28"/>
        </w:rPr>
        <w:t xml:space="preserve"> 00000) на предоставление дотации бюджету города федерального значения Севастополя в целях обеспечения сбалансированности бюджета.</w:t>
      </w:r>
    </w:p>
    <w:p w:rsidR="000804D9" w:rsidRPr="000804D9" w:rsidRDefault="000804D9" w:rsidP="000804D9">
      <w:pPr>
        <w:pStyle w:val="21"/>
        <w:ind w:firstLine="709"/>
        <w:rPr>
          <w:szCs w:val="28"/>
        </w:rPr>
      </w:pPr>
      <w:r w:rsidRPr="000804D9">
        <w:rPr>
          <w:szCs w:val="28"/>
        </w:rPr>
        <w:t>Поступление указанных дотаций отражается по коду вида доходов        000 2 02 01003 02 0000 151 "Дотации бюджетам субъектов Российской Федерации на поддержку мер по обеспечению сбалансированности бюджетов" классификации доходов бюджетов.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"Обеспечение эффективной реализации государственных функций в сфере водных отношений" подпрограммы "Использование водных ресурсов" государственной программы Российской Федерации "Воспроизводство и использование природных ресурсов" (28 2 06 00000)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и Правительством Севастополя о передаче Правительству Севастополя осуществления части полномочий в области водных отношений.</w:t>
      </w:r>
    </w:p>
    <w:p w:rsidR="000804D9" w:rsidRPr="000804D9" w:rsidRDefault="000804D9" w:rsidP="000804D9">
      <w:pPr>
        <w:pStyle w:val="21"/>
        <w:ind w:firstLine="709"/>
        <w:rPr>
          <w:szCs w:val="28"/>
        </w:rPr>
      </w:pPr>
      <w:r w:rsidRPr="000804D9">
        <w:rPr>
          <w:szCs w:val="28"/>
        </w:rPr>
        <w:t>Поступление субвенций на указанные цели отражается по соответствующим кодам вида доходов 000 2 02 03125 00 000 151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Республики Крым и города федерального значения Севастополя и местных бюджетов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54150 Субсидии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(2014 - 2019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федеральной целев</w:t>
      </w:r>
      <w:r w:rsidR="00C14512">
        <w:rPr>
          <w:szCs w:val="28"/>
        </w:rPr>
        <w:t>ой</w:t>
      </w:r>
      <w:r w:rsidRPr="000804D9">
        <w:rPr>
          <w:szCs w:val="28"/>
        </w:rPr>
        <w:t xml:space="preserve"> программы "Развитие единой государственной системы регистрации прав и кадастрового учета недвижимости (2014 - 2019 годы)" государственной программы Российской Федерации "Экономическое развитие и инновационная экономика"              </w:t>
      </w:r>
      <w:r w:rsidR="00F4605C">
        <w:rPr>
          <w:szCs w:val="28"/>
        </w:rPr>
        <w:t xml:space="preserve"> </w:t>
      </w:r>
      <w:r w:rsidRPr="000804D9">
        <w:rPr>
          <w:szCs w:val="28"/>
        </w:rPr>
        <w:t xml:space="preserve">(15 Г 00 00000) на предоставление субсидий Республике Крым и городу федерального значения Севастополь в рамках федеральной целевой программы "Развитие единой государственной системы регистрации прав и кадастрового учета недвижимости (2014 - 2019 годы)" на обеспечение на территориях Республики Крым и города федерального значения Севастополя </w:t>
      </w:r>
      <w:r w:rsidRPr="000804D9">
        <w:rPr>
          <w:szCs w:val="28"/>
        </w:rPr>
        <w:lastRenderedPageBreak/>
        <w:t>устойчивых условий для создания российской системы регистрации прав и кадастрового учета недвижимости.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54160 Субсидии на возмещение сельскоохозяйственным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"Государственная поддержка товарного осетроводства" подпрограммы "Развитие осетрового хозяйства"  государственной программы Российской Федерации "Развитие рыбохозяйственного комплекса"</w:t>
      </w:r>
      <w:r w:rsidR="007B723F">
        <w:rPr>
          <w:szCs w:val="28"/>
        </w:rPr>
        <w:t xml:space="preserve"> </w:t>
      </w:r>
      <w:r w:rsidRPr="000804D9">
        <w:rPr>
          <w:szCs w:val="28"/>
        </w:rPr>
        <w:t>(26 8 03 00000) на предоставление субсидий бюджетам субъектов Российской Федерации на возмещение сельскоохозяйственным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а также расходы бюджетов субъектов Российской Федерации по предоставлению субвенций бюджетам муниципальных образований на указанные цели.</w:t>
      </w:r>
    </w:p>
    <w:p w:rsidR="000804D9" w:rsidRPr="000804D9" w:rsidRDefault="000804D9" w:rsidP="000804D9">
      <w:pPr>
        <w:pStyle w:val="21"/>
        <w:ind w:firstLine="709"/>
        <w:rPr>
          <w:szCs w:val="28"/>
        </w:rPr>
      </w:pPr>
      <w:r w:rsidRPr="000804D9">
        <w:rPr>
          <w:szCs w:val="28"/>
        </w:rPr>
        <w:t xml:space="preserve">Поступление указанных субсидий отражается по коду вида доходов </w:t>
      </w:r>
      <w:r w:rsidR="00F4605C">
        <w:rPr>
          <w:szCs w:val="28"/>
        </w:rPr>
        <w:t xml:space="preserve">        </w:t>
      </w:r>
      <w:r w:rsidRPr="000804D9">
        <w:rPr>
          <w:szCs w:val="28"/>
        </w:rPr>
        <w:t>000 2 02 02235 02 0000 151 Субсидии бюджетам субъектов Российской Федерации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классификации доходов бюджетов.</w:t>
      </w:r>
    </w:p>
    <w:p w:rsidR="000804D9" w:rsidRPr="000804D9" w:rsidRDefault="000804D9" w:rsidP="000804D9">
      <w:pPr>
        <w:pStyle w:val="21"/>
        <w:ind w:firstLine="709"/>
        <w:rPr>
          <w:szCs w:val="28"/>
        </w:rPr>
      </w:pPr>
      <w:r w:rsidRPr="000804D9">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F4605C">
        <w:rPr>
          <w:szCs w:val="28"/>
        </w:rPr>
        <w:t xml:space="preserve">               </w:t>
      </w:r>
      <w:r w:rsidRPr="000804D9">
        <w:rPr>
          <w:szCs w:val="28"/>
        </w:rPr>
        <w:t>000 2 02 03126 00 0000 151 "Субвенции бюджетам муниципальных образований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классификации доходов бюджетов.</w:t>
      </w:r>
    </w:p>
    <w:p w:rsidR="000804D9" w:rsidRDefault="000804D9" w:rsidP="000804D9">
      <w:pPr>
        <w:pStyle w:val="21"/>
        <w:ind w:firstLine="709"/>
        <w:rPr>
          <w:szCs w:val="28"/>
        </w:rPr>
      </w:pPr>
    </w:p>
    <w:p w:rsidR="007071BB" w:rsidRDefault="007071BB" w:rsidP="000804D9">
      <w:pPr>
        <w:pStyle w:val="21"/>
        <w:ind w:firstLine="709"/>
        <w:rPr>
          <w:szCs w:val="28"/>
        </w:rPr>
      </w:pPr>
      <w:r>
        <w:rPr>
          <w:szCs w:val="28"/>
        </w:rPr>
        <w:t xml:space="preserve">54170 </w:t>
      </w:r>
      <w:r w:rsidRPr="007071BB">
        <w:rPr>
          <w:szCs w:val="28"/>
        </w:rPr>
        <w:t>Субсидии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w:t>
      </w:r>
    </w:p>
    <w:p w:rsidR="007071BB" w:rsidRDefault="007071BB" w:rsidP="000804D9">
      <w:pPr>
        <w:pStyle w:val="21"/>
        <w:ind w:firstLine="709"/>
        <w:rPr>
          <w:szCs w:val="28"/>
        </w:rPr>
      </w:pPr>
    </w:p>
    <w:p w:rsidR="00EF338C" w:rsidRPr="00EF338C" w:rsidRDefault="007071BB" w:rsidP="00EF338C">
      <w:pPr>
        <w:pStyle w:val="21"/>
        <w:ind w:firstLine="709"/>
        <w:rPr>
          <w:szCs w:val="28"/>
        </w:rPr>
      </w:pPr>
      <w:r w:rsidRPr="007071BB">
        <w:rPr>
          <w:szCs w:val="28"/>
        </w:rPr>
        <w:t xml:space="preserve">По данному направлению расходов отражаются расходы федерального бюджета </w:t>
      </w:r>
      <w:r>
        <w:rPr>
          <w:szCs w:val="28"/>
        </w:rPr>
        <w:t xml:space="preserve">в рамках основного мероприятия </w:t>
      </w:r>
      <w:r w:rsidRPr="007071BB">
        <w:rPr>
          <w:szCs w:val="28"/>
        </w:rPr>
        <w:t>"Восстановление и (или) проведение капитального ремонта жилищного фонда (переселение граждан из жилищного фонда), поврежденного (признанного непригодным для проживания) вследствие чрезвычайных ситуаций природного и техногенного характера"</w:t>
      </w:r>
      <w:r>
        <w:rPr>
          <w:szCs w:val="28"/>
        </w:rPr>
        <w:t xml:space="preserve"> подпрограммы </w:t>
      </w:r>
      <w:r w:rsidRPr="007071BB">
        <w:rPr>
          <w:szCs w:val="28"/>
        </w:rPr>
        <w:t xml:space="preserve">"Создание условий для обеспечения доступным и </w:t>
      </w:r>
      <w:r w:rsidRPr="007071BB">
        <w:rPr>
          <w:szCs w:val="28"/>
        </w:rPr>
        <w:lastRenderedPageBreak/>
        <w:t>комфортным жильем граждан России"</w:t>
      </w:r>
      <w:r>
        <w:rPr>
          <w:szCs w:val="28"/>
        </w:rPr>
        <w:t xml:space="preserve"> государственной программы Российской Федерации "</w:t>
      </w:r>
      <w:r w:rsidRPr="007071BB">
        <w:rPr>
          <w:szCs w:val="28"/>
        </w:rPr>
        <w:t>Обеспечение доступным и комфортным жильем и коммунальными услугами граждан Российской Федерации"</w:t>
      </w:r>
      <w:r>
        <w:rPr>
          <w:szCs w:val="28"/>
        </w:rPr>
        <w:t xml:space="preserve"> (</w:t>
      </w:r>
      <w:r w:rsidRPr="007071BB">
        <w:rPr>
          <w:szCs w:val="28"/>
        </w:rPr>
        <w:t>05 1 09 00000</w:t>
      </w:r>
      <w:r>
        <w:rPr>
          <w:szCs w:val="28"/>
        </w:rPr>
        <w:t>)</w:t>
      </w:r>
      <w:r w:rsidRPr="007071BB">
        <w:rPr>
          <w:szCs w:val="28"/>
        </w:rPr>
        <w:t xml:space="preserve"> </w:t>
      </w:r>
      <w:r w:rsidR="00EF338C" w:rsidRPr="00EF338C">
        <w:rPr>
          <w:szCs w:val="28"/>
        </w:rPr>
        <w:t xml:space="preserve">на предоставление субсидий бюджетам субъектов Российской Федерации на осуществление социальных выплат гражданам в рамках мероприятий по переселению из жилищного фонда, признанного непригодным для проживания вследствие техногенной аварии на руднике БКПРУ-1 </w:t>
      </w:r>
      <w:r w:rsidR="00D136DD">
        <w:rPr>
          <w:szCs w:val="28"/>
        </w:rPr>
        <w:t>публичного</w:t>
      </w:r>
      <w:r w:rsidR="00EF338C" w:rsidRPr="00EF338C">
        <w:rPr>
          <w:szCs w:val="28"/>
        </w:rPr>
        <w:t xml:space="preserve"> акционерного общества "Уралкалий", г. Березники, Пермский край.</w:t>
      </w:r>
    </w:p>
    <w:p w:rsidR="00EF338C" w:rsidRPr="00EF338C" w:rsidRDefault="00EF338C" w:rsidP="00EF338C">
      <w:pPr>
        <w:pStyle w:val="21"/>
        <w:ind w:firstLine="709"/>
        <w:rPr>
          <w:szCs w:val="28"/>
        </w:rPr>
      </w:pPr>
      <w:r w:rsidRPr="00EF338C">
        <w:rPr>
          <w:szCs w:val="28"/>
        </w:rPr>
        <w:t xml:space="preserve">Поступление субсидий на указанные цели отражается по коду вида доходов 000 2 02 02236 02 0000 151 "Субсидии бюджетам субъектов Российской Федерации на мероприятия по переселению граждан из жилищного фонда, признанного непригодным для проживания вследствие техногенной аварии на руднике БКПРУ-1 </w:t>
      </w:r>
      <w:r w:rsidR="00D136DD">
        <w:rPr>
          <w:szCs w:val="28"/>
        </w:rPr>
        <w:t>публичного</w:t>
      </w:r>
      <w:r w:rsidRPr="00EF338C">
        <w:rPr>
          <w:szCs w:val="28"/>
        </w:rPr>
        <w:t xml:space="preserve"> акционерного общества "Уралкалий", г. Березники, Пермский край" классификации доходов бюджетов.</w:t>
      </w:r>
    </w:p>
    <w:p w:rsidR="007071BB" w:rsidRDefault="00EF338C" w:rsidP="00EF338C">
      <w:pPr>
        <w:pStyle w:val="21"/>
        <w:ind w:firstLine="709"/>
        <w:rPr>
          <w:szCs w:val="28"/>
        </w:rPr>
      </w:pPr>
      <w:r w:rsidRPr="00EF338C">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субсидий из федерального бюджета.</w:t>
      </w:r>
    </w:p>
    <w:p w:rsidR="007071BB" w:rsidRPr="000804D9" w:rsidRDefault="007071BB" w:rsidP="000804D9">
      <w:pPr>
        <w:pStyle w:val="21"/>
        <w:ind w:firstLine="709"/>
        <w:rPr>
          <w:szCs w:val="28"/>
        </w:rPr>
      </w:pPr>
    </w:p>
    <w:p w:rsidR="000804D9" w:rsidRPr="000804D9" w:rsidRDefault="000804D9" w:rsidP="000804D9">
      <w:pPr>
        <w:pStyle w:val="21"/>
        <w:ind w:firstLine="709"/>
        <w:rPr>
          <w:szCs w:val="28"/>
        </w:rPr>
      </w:pPr>
      <w:r w:rsidRPr="000804D9">
        <w:rPr>
          <w:szCs w:val="28"/>
        </w:rPr>
        <w:t>54180 Субсидии бюджету Приморского края на софинансирование капитальных вложений в объекты государственной собственности Приморского края, необходимые для создания особой экономической зоны промышленно-производственного типа в городе Владивостоке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бюджету Приморского края на софинансирование капитальных вложений в объекты государственной собственности Приморского края, необходимые для создания особой экономической зоны промышленно-производственного типа в городе Владивостоке.</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коду вида доходов 000 2 02 02237 02 0000 151 "Субсидии бюджету Приморского края на софинансирование капитальных вложений в объекты государственной собственности Приморского края, необходимые для создания особой экономической зоны промышленно-производственного типа в городе Владивостоке"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бюджета Приморского края, осуществляемые за счет субсидий, выделяемых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54200 Иные межбюджетные трансферты на реализацию мероприятий региональных программ в сфере дорожного хозяйства по решениям Правительства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По данному направлению расходов отражаются расходы федерального бюджета в рамках основного мероприятия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связанные с предоставлением иных межбюджетных трансфертов на реализацию мероприятий региональных программ в сфере дорожного хозяйства по решениям Правительства Российской Федерации.</w:t>
      </w:r>
    </w:p>
    <w:p w:rsidR="000804D9" w:rsidRPr="000804D9" w:rsidRDefault="000804D9" w:rsidP="000804D9">
      <w:pPr>
        <w:pStyle w:val="21"/>
        <w:ind w:firstLine="709"/>
        <w:rPr>
          <w:szCs w:val="28"/>
        </w:rPr>
      </w:pPr>
      <w:r w:rsidRPr="000804D9">
        <w:rPr>
          <w:szCs w:val="28"/>
        </w:rPr>
        <w:t>Поступление иных межбюджетных трансфертов на указанные цели отражается по коду 000 2 02 04095 02 0000 151 "Межбюджетные трансферты, передаваемые бюджетам субъектов Российской Федерации на реализацию мероприятий региональных программ в сфере дорожного хозяйства по решениям Правительства Российской Федерации"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54220 Иные межбюджетные трансферты на компенсацию расходов, связанных с оказанием в 2014 - 2015 годах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w:t>
      </w:r>
      <w:r w:rsidR="00F4605C">
        <w:rPr>
          <w:szCs w:val="28"/>
        </w:rPr>
        <w:t xml:space="preserve"> </w:t>
      </w:r>
      <w:r w:rsidRPr="000804D9">
        <w:rPr>
          <w:szCs w:val="28"/>
        </w:rPr>
        <w:t>(99 9 00 00000) на предоставление иных межбюджетных трансфертов бюджетам субъектов Российской Федерации на компенсацию расходов, связанных с оказанием в 2014 - 2015 годах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0804D9" w:rsidRPr="000804D9" w:rsidRDefault="000804D9" w:rsidP="000804D9">
      <w:pPr>
        <w:pStyle w:val="21"/>
        <w:ind w:firstLine="709"/>
        <w:rPr>
          <w:szCs w:val="28"/>
        </w:rPr>
      </w:pPr>
      <w:r w:rsidRPr="000804D9">
        <w:rPr>
          <w:szCs w:val="28"/>
        </w:rPr>
        <w:t xml:space="preserve">Поступление иных межбюджетных трансфертов на указанные цели отражается по коду вида доходов 000 2 02 04087 02 0000 151 "Межбюджетные </w:t>
      </w:r>
      <w:r w:rsidRPr="000804D9">
        <w:rPr>
          <w:szCs w:val="28"/>
        </w:rPr>
        <w:lastRenderedPageBreak/>
        <w:t>трансферты, передаваемые бюджетам субъектов Российской Федерации на компенсацию расходов, связанных с оказанием в 2014 - 2015 годах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0804D9" w:rsidRPr="000804D9" w:rsidRDefault="000804D9" w:rsidP="000804D9">
      <w:pPr>
        <w:pStyle w:val="21"/>
        <w:ind w:firstLine="709"/>
        <w:rPr>
          <w:szCs w:val="28"/>
        </w:rPr>
      </w:pPr>
      <w:r w:rsidRPr="000804D9">
        <w:rPr>
          <w:szCs w:val="28"/>
        </w:rPr>
        <w:t xml:space="preserve">Поступление субвенций на указанные цели отражается по коду           </w:t>
      </w:r>
      <w:r w:rsidR="00F4605C">
        <w:rPr>
          <w:szCs w:val="28"/>
        </w:rPr>
        <w:t xml:space="preserve"> </w:t>
      </w:r>
      <w:r w:rsidRPr="000804D9">
        <w:rPr>
          <w:szCs w:val="28"/>
        </w:rPr>
        <w:t>000 2 02 03127 02 0000 151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54360 Субсидии на поддержку производства и реализации тонкорунной и полутонкорунной шерсти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на поддержку производства и реализации тонкорунной и полутонкорунной шерсти.</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соответствующему коду вида доходов 000 2 02 02242 00 0000 151 "Субсидии бюджетам на поддержку производства и реализации тонкорунной и полутонкорунной шерсти"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субсидий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54370 Субсидии на возмещение части прямых понесенных затрат на создание и модернизацию объектов плодохранилищ</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на возмещение части прямых понесенных затрат на создание и модернизацию объектов плодохранилищ.</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соответствующим кодам вида доходов 000 2 02 02243 00 0000 151 "Субсидии бюджетам на возмещение части прямых понесенных затрат на создание  и модернизацию объектов плодохранилищ"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субсидий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54380 Субсидии на грантовую поддержку сельскохозяйственных потребительских кооперативов для развития материально-технической базы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на грантовую поддержку сельскохозяйственных потребительских кооперативов для развития материально-технической базы.</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соответствующему коду вида доходов 000 2 02 02244 00 0000 151 "Субсидии бюджетам на грантовую поддержку сельскохозяйственных потребительских кооперативов для развития материально-технической базы"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субсидий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54390 Субсидии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p w:rsidR="000804D9" w:rsidRPr="000804D9" w:rsidRDefault="000804D9" w:rsidP="000804D9">
      <w:pPr>
        <w:pStyle w:val="21"/>
        <w:ind w:firstLine="709"/>
        <w:rPr>
          <w:szCs w:val="28"/>
        </w:rPr>
      </w:pPr>
      <w:r w:rsidRPr="000804D9">
        <w:rPr>
          <w:szCs w:val="28"/>
        </w:rPr>
        <w:t xml:space="preserve">Поступление субсидий на указанные цели отражается по соответствующему коду вида доходов 000 2 02 02245 00 0000 151 "Субсидии бюджетам на оказание несвязанной поддержки сельскохозяйственным </w:t>
      </w:r>
      <w:r w:rsidRPr="000804D9">
        <w:rPr>
          <w:szCs w:val="28"/>
        </w:rPr>
        <w:lastRenderedPageBreak/>
        <w:t>товаропроизводителям в области развития производства семенного картофеля и овощей открытого грунта"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субсидий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54400 Субсидии на возмещение части прямых понесенных затрат на создание и модернизацию объектов картофелехранилищ и овощехранилищ</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на возмещение части прямых понесенных затрат на создание и модернизацию объектов картофелехранилищ и овощехранилищ.</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соответствующему коду вида доходов 000 2 02 02246 00 0000 151 "Субсидии бюджетам на возмещение части прямых понесенных затрат на создание и модернизацию объектов картофелехранилищ и овощехранилищ" классификации доходов бюджетов.</w:t>
      </w:r>
    </w:p>
    <w:p w:rsidR="000804D9" w:rsidRPr="000804D9" w:rsidRDefault="000804D9" w:rsidP="000804D9">
      <w:pPr>
        <w:pStyle w:val="21"/>
        <w:ind w:firstLine="709"/>
        <w:rPr>
          <w:szCs w:val="28"/>
        </w:rPr>
      </w:pPr>
      <w:r w:rsidRPr="000804D9">
        <w:rPr>
          <w:szCs w:val="28"/>
        </w:rPr>
        <w:t xml:space="preserve"> Также по данному направлению расходов отражаются расходы бюджетов субъектов Российской Федерации и местных бюджетов, осуществляемые за счет субсидий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54410 Субсидии на возмещение части прямых понесенных затрат на создание и модернизацию объектов тепличных комплексов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на возмещение части прямых понесенных затрат на создание и модернизацию объектов тепличных комплексов.</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соответствующему коду вида доходов 000 2 02 02247 00 0000 151 "Субсидии бюджетам на возмещение части прямых понесенных затрат на создание и модернизацию объектов тепличных комплексов" классификации доходов бюджетов.</w:t>
      </w:r>
    </w:p>
    <w:p w:rsidR="000804D9" w:rsidRDefault="000804D9" w:rsidP="000804D9">
      <w:pPr>
        <w:pStyle w:val="21"/>
        <w:ind w:firstLine="709"/>
        <w:rPr>
          <w:szCs w:val="28"/>
        </w:rPr>
      </w:pPr>
      <w:r w:rsidRPr="000804D9">
        <w:rPr>
          <w:szCs w:val="28"/>
        </w:rPr>
        <w:t xml:space="preserve"> Также по данному направлению расходов отражаются расходы бюджетов субъектов Российской Федерации и местных бюджетов, осуществляемые за счет субсидий из федерального бюджета на указанные цели.</w:t>
      </w:r>
    </w:p>
    <w:p w:rsidR="007F00DE" w:rsidRPr="000804D9" w:rsidRDefault="007F00DE" w:rsidP="000804D9">
      <w:pPr>
        <w:pStyle w:val="21"/>
        <w:ind w:firstLine="709"/>
        <w:rPr>
          <w:szCs w:val="28"/>
        </w:rPr>
      </w:pPr>
    </w:p>
    <w:p w:rsidR="000804D9" w:rsidRPr="000804D9" w:rsidRDefault="000804D9" w:rsidP="000804D9">
      <w:pPr>
        <w:pStyle w:val="21"/>
        <w:ind w:firstLine="709"/>
        <w:rPr>
          <w:szCs w:val="28"/>
        </w:rPr>
      </w:pPr>
      <w:r w:rsidRPr="000804D9">
        <w:rPr>
          <w:szCs w:val="28"/>
        </w:rPr>
        <w:t>54420 Субсидии на возмещение части прямых понесенных затрат на создание и модернизацию объектов животноводческих комплексов молочного направления (молочных ферм)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на возмещение части прямых понесенных затрат на создание и модернизацию объектов животноводческих комплексов молочного направления (молочных ферм).</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соответствующему коду вида доходов 000 2 02 02248 00 0000 151 "Субсидии бюджетам на возмещение части прямых понесенных затрат на создание и модернизацию объектов животноводческих комплексов молочного направления (молочных ферм)" классификации доходов бюджетов.</w:t>
      </w:r>
    </w:p>
    <w:p w:rsidR="000804D9" w:rsidRPr="000804D9" w:rsidRDefault="000804D9" w:rsidP="000804D9">
      <w:pPr>
        <w:pStyle w:val="21"/>
        <w:ind w:firstLine="709"/>
        <w:rPr>
          <w:szCs w:val="28"/>
        </w:rPr>
      </w:pPr>
      <w:r w:rsidRPr="000804D9">
        <w:rPr>
          <w:szCs w:val="28"/>
        </w:rPr>
        <w:t xml:space="preserve"> Также по данному направлению расходов отражаются расходы бюджетов субъектов Российской Федерации и местных бюджетов, осуществляемые за счет субсидий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54430 Субсидии на возмещение части процентной ставки по краткосрочным кредитам (займам) на развитие молочного скотоводства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на возмещение части процентной ставки по краткосрочным кредитам (займам) на развитие молочного скотоводства.</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соответствующему коду вида доходов 000 2 02 02249 00 0000 151 "Субсидии бюджетам на возмещение части процентной ставки по краткосрочным кредитам (займам) на развитие молочного скотоводства"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субсидий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54440 Субсидии на возмещение части процентной ставки по инвестиционным кредитам (займам) на строительство и реконструкцию объектов для молочного скотоводства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на возмещение части процентной ставки по  инвестиционным кредитам (займам) на строительство и реконструкцию объектов для молочного скотоводства.</w:t>
      </w:r>
    </w:p>
    <w:p w:rsidR="000804D9" w:rsidRPr="000804D9" w:rsidRDefault="000804D9" w:rsidP="000804D9">
      <w:pPr>
        <w:pStyle w:val="21"/>
        <w:ind w:firstLine="709"/>
        <w:rPr>
          <w:szCs w:val="28"/>
        </w:rPr>
      </w:pPr>
      <w:r w:rsidRPr="000804D9">
        <w:rPr>
          <w:szCs w:val="28"/>
        </w:rPr>
        <w:t xml:space="preserve">Поступление субсидий на указанные цели отражается по соответствующему коду вида доходов 000 2 02 02250 00 0000 151 "Субсидии бюджетам на возмещение части процентной ставки по инвестиционным </w:t>
      </w:r>
      <w:r w:rsidRPr="000804D9">
        <w:rPr>
          <w:szCs w:val="28"/>
        </w:rPr>
        <w:lastRenderedPageBreak/>
        <w:t>кредитам (займам) на строительство и реконструкцию объектов для молочного скотоводства"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субсидий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54470 Субсидии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соответствующему коду вида доходов 000 2 02 02251 00 0000 151 "Субсидии бюджетам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классификации доходов</w:t>
      </w:r>
      <w:r w:rsidR="000B462C">
        <w:rPr>
          <w:szCs w:val="28"/>
        </w:rPr>
        <w:t xml:space="preserve"> </w:t>
      </w:r>
      <w:r w:rsidRPr="000804D9">
        <w:rPr>
          <w:szCs w:val="28"/>
        </w:rPr>
        <w:t xml:space="preserve">бюджетов. </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субсидий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54490 Субсидии на возмещение части процентной ставки по инвестиционным кредитам (займам) на строительство и реконструкцию селекционно-генетических и селекционно-семеноводческих центров в подотраслях животноводства и растениеводства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на возмещение части процентной ставки по инвестиционным кредитам (займам) на строительство и реконструкцию селекционно-генетических и селекционно-семеноводческих центров в подотраслях животноводства и растениеводства.</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соответствующему коду вида доходов 000 2 02 02252 00 0000 151 "Субсидии бюджетам на возмещение части процентной ставки по инвестиционным кредитам (займам) на строительство и реконструкцию селекционно-генетических и селекционно-семеноводческих центров в подотраслях животноводства и растениеводства" классификации доходов бюджетов.</w:t>
      </w:r>
    </w:p>
    <w:p w:rsidR="000804D9" w:rsidRPr="000804D9" w:rsidRDefault="000804D9" w:rsidP="000804D9">
      <w:pPr>
        <w:pStyle w:val="21"/>
        <w:ind w:firstLine="709"/>
        <w:rPr>
          <w:szCs w:val="28"/>
        </w:rPr>
      </w:pPr>
      <w:r w:rsidRPr="000804D9">
        <w:rPr>
          <w:szCs w:val="28"/>
        </w:rPr>
        <w:lastRenderedPageBreak/>
        <w:t>Также по данному направлению расходов отражаются расходы бюджетов субъектов Российской Федерации и местных бюджетов, осуществляемые за счет субсидий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54500 Субсидии на возмещение части процентной ставки по краткосрочным кредитам (займам) на переработку продукции растениеводства и животноводства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на возмещение части процентной ставки по краткосрочным кредитам (займам) на переработку продукции растениеводства и животноводства.</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соответствующему коду вида доходов 000 2 02 02253 00 0000 151 "Субсидии бюджетам на возмещение части процентной ставки по краткосрочным кредитам (займам) на переработку продукции растениеводства и животноводства"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субсидий из федерального бюджета на указанные цели.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54520 Субсидии на возмещение части прямых понесенных затрат на создание оптово-распределительных центров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на возмещение части прямых понесенных затрат на создание оптово-распределительных центров.</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соответствующему коду вида доходов 000 2 02 02254 00 0000 151 "Субсидии бюджетам на возмещение части прямых понесенных затрат на создание оптово-распределительных центров"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субсидий из федерального бюджета на указанные цели.</w:t>
      </w:r>
    </w:p>
    <w:p w:rsidR="000804D9" w:rsidRPr="000804D9" w:rsidRDefault="000804D9" w:rsidP="000804D9">
      <w:pPr>
        <w:pStyle w:val="21"/>
        <w:ind w:firstLine="709"/>
        <w:rPr>
          <w:szCs w:val="28"/>
        </w:rPr>
      </w:pPr>
    </w:p>
    <w:p w:rsidR="00C14512" w:rsidRDefault="00C14512" w:rsidP="000804D9">
      <w:pPr>
        <w:pStyle w:val="21"/>
        <w:ind w:firstLine="709"/>
        <w:rPr>
          <w:szCs w:val="28"/>
        </w:rPr>
      </w:pPr>
      <w:r>
        <w:rPr>
          <w:szCs w:val="28"/>
        </w:rPr>
        <w:t xml:space="preserve">54530 </w:t>
      </w:r>
      <w:r w:rsidRPr="00C14512">
        <w:rPr>
          <w:szCs w:val="28"/>
        </w:rPr>
        <w:t>Субсидии на содержание товарного маточного поголовья крупного рогатого скота мясных пород и их помесей</w:t>
      </w:r>
    </w:p>
    <w:p w:rsidR="00C14512" w:rsidRDefault="00C14512" w:rsidP="000804D9">
      <w:pPr>
        <w:pStyle w:val="21"/>
        <w:ind w:firstLine="709"/>
        <w:rPr>
          <w:szCs w:val="28"/>
        </w:rPr>
      </w:pPr>
    </w:p>
    <w:p w:rsidR="00C14512" w:rsidRDefault="005507D4" w:rsidP="000804D9">
      <w:pPr>
        <w:pStyle w:val="21"/>
        <w:ind w:firstLine="709"/>
        <w:rPr>
          <w:szCs w:val="28"/>
        </w:rPr>
      </w:pPr>
      <w:r w:rsidRPr="005507D4">
        <w:rPr>
          <w:szCs w:val="28"/>
        </w:rPr>
        <w:t xml:space="preserve">По данному направлению расходов отражаются расходы федерального бюджета </w:t>
      </w:r>
      <w:r w:rsidR="004D0DC1">
        <w:rPr>
          <w:szCs w:val="28"/>
        </w:rPr>
        <w:t xml:space="preserve">в рамках основного мероприятия </w:t>
      </w:r>
      <w:r w:rsidR="004D0DC1" w:rsidRPr="004D0DC1">
        <w:rPr>
          <w:szCs w:val="28"/>
        </w:rPr>
        <w:t xml:space="preserve">"Государственная поддержка товарного маточного поголовья крупного рогатого скота мясных пород и их </w:t>
      </w:r>
      <w:r w:rsidR="004D0DC1" w:rsidRPr="004D0DC1">
        <w:rPr>
          <w:szCs w:val="28"/>
        </w:rPr>
        <w:lastRenderedPageBreak/>
        <w:t>помесей"</w:t>
      </w:r>
      <w:r w:rsidR="004D0DC1">
        <w:rPr>
          <w:szCs w:val="28"/>
        </w:rPr>
        <w:t xml:space="preserve"> подпрограммы </w:t>
      </w:r>
      <w:r w:rsidR="004D0DC1" w:rsidRPr="004D0DC1">
        <w:rPr>
          <w:szCs w:val="28"/>
        </w:rPr>
        <w:t xml:space="preserve">"Развитие мясного скотоводства" </w:t>
      </w:r>
      <w:r w:rsidR="004D0DC1">
        <w:rPr>
          <w:szCs w:val="28"/>
        </w:rPr>
        <w:t>государственной программы Российской Федерации "</w:t>
      </w:r>
      <w:r w:rsidR="004D0DC1" w:rsidRPr="004D0DC1">
        <w:rPr>
          <w:szCs w:val="28"/>
        </w:rPr>
        <w:t>Государственная программа Российской Федерации "Государственная программа развития сельского хозяйства</w:t>
      </w:r>
      <w:r w:rsidR="004D0DC1">
        <w:rPr>
          <w:szCs w:val="28"/>
        </w:rPr>
        <w:t xml:space="preserve"> </w:t>
      </w:r>
      <w:r w:rsidR="004D0DC1" w:rsidRPr="004D0DC1">
        <w:rPr>
          <w:szCs w:val="28"/>
        </w:rPr>
        <w:t>и регулирования рынков сельскохозяйственной продукции, сырья и продовольствия на 2013 - 2020 годы</w:t>
      </w:r>
      <w:r w:rsidR="004D0DC1">
        <w:rPr>
          <w:szCs w:val="28"/>
        </w:rPr>
        <w:t>"</w:t>
      </w:r>
      <w:r w:rsidR="004D0DC1" w:rsidRPr="004D0DC1">
        <w:rPr>
          <w:szCs w:val="28"/>
        </w:rPr>
        <w:t xml:space="preserve"> </w:t>
      </w:r>
      <w:r w:rsidR="004D0DC1">
        <w:rPr>
          <w:szCs w:val="28"/>
        </w:rPr>
        <w:t>(</w:t>
      </w:r>
      <w:r w:rsidR="004D0DC1" w:rsidRPr="004D0DC1">
        <w:rPr>
          <w:szCs w:val="28"/>
        </w:rPr>
        <w:t>25 3 01 00000</w:t>
      </w:r>
      <w:r w:rsidR="004D0DC1">
        <w:rPr>
          <w:szCs w:val="28"/>
        </w:rPr>
        <w:t xml:space="preserve">) </w:t>
      </w:r>
      <w:r w:rsidRPr="005507D4">
        <w:rPr>
          <w:szCs w:val="28"/>
        </w:rPr>
        <w:t>на предоставление субсидий</w:t>
      </w:r>
      <w:r>
        <w:rPr>
          <w:szCs w:val="28"/>
        </w:rPr>
        <w:t xml:space="preserve"> </w:t>
      </w:r>
      <w:r w:rsidR="009D25EF">
        <w:rPr>
          <w:szCs w:val="28"/>
        </w:rPr>
        <w:t xml:space="preserve">бюджетам </w:t>
      </w:r>
      <w:r>
        <w:rPr>
          <w:szCs w:val="28"/>
        </w:rPr>
        <w:t>на</w:t>
      </w:r>
      <w:r w:rsidRPr="005507D4">
        <w:t xml:space="preserve"> </w:t>
      </w:r>
      <w:r w:rsidRPr="005507D4">
        <w:rPr>
          <w:szCs w:val="28"/>
        </w:rPr>
        <w:t>содержание товарного маточного поголовья крупного рогатого скота мясных пород и их помесей</w:t>
      </w:r>
      <w:r>
        <w:rPr>
          <w:szCs w:val="28"/>
        </w:rPr>
        <w:t>.</w:t>
      </w:r>
    </w:p>
    <w:p w:rsidR="005507D4" w:rsidRDefault="005507D4" w:rsidP="000804D9">
      <w:pPr>
        <w:pStyle w:val="21"/>
        <w:ind w:firstLine="709"/>
        <w:rPr>
          <w:szCs w:val="28"/>
        </w:rPr>
      </w:pPr>
      <w:r w:rsidRPr="005507D4">
        <w:rPr>
          <w:szCs w:val="28"/>
        </w:rPr>
        <w:t>Поступление субсидий на указанные цели отражается</w:t>
      </w:r>
      <w:r w:rsidRPr="005507D4">
        <w:t xml:space="preserve"> </w:t>
      </w:r>
      <w:r w:rsidRPr="005507D4">
        <w:rPr>
          <w:szCs w:val="28"/>
        </w:rPr>
        <w:t>соответствующему коду вида доходов 000 2 02 022</w:t>
      </w:r>
      <w:r>
        <w:rPr>
          <w:szCs w:val="28"/>
        </w:rPr>
        <w:t>66</w:t>
      </w:r>
      <w:r w:rsidRPr="005507D4">
        <w:rPr>
          <w:szCs w:val="28"/>
        </w:rPr>
        <w:t xml:space="preserve"> 00 0000 151</w:t>
      </w:r>
      <w:r>
        <w:rPr>
          <w:szCs w:val="28"/>
        </w:rPr>
        <w:t xml:space="preserve"> "Субсидии бюджетам на содержание товарного маточного поголовья крупного рогатого скота мясных пород и их помесей" классификации доходов бюджетов.</w:t>
      </w:r>
    </w:p>
    <w:p w:rsidR="005507D4" w:rsidRDefault="005507D4" w:rsidP="000804D9">
      <w:pPr>
        <w:pStyle w:val="21"/>
        <w:ind w:firstLine="709"/>
        <w:rPr>
          <w:szCs w:val="28"/>
        </w:rPr>
      </w:pPr>
      <w:r w:rsidRPr="005507D4">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субсидий из федерального бюджета на указанные цели.</w:t>
      </w:r>
    </w:p>
    <w:p w:rsidR="00C14512" w:rsidRDefault="00C14512" w:rsidP="000804D9">
      <w:pPr>
        <w:pStyle w:val="21"/>
        <w:ind w:firstLine="709"/>
        <w:rPr>
          <w:szCs w:val="28"/>
        </w:rPr>
      </w:pPr>
    </w:p>
    <w:p w:rsidR="009D25EF" w:rsidRDefault="009D25EF" w:rsidP="000804D9">
      <w:pPr>
        <w:pStyle w:val="21"/>
        <w:ind w:firstLine="709"/>
        <w:rPr>
          <w:szCs w:val="28"/>
        </w:rPr>
      </w:pPr>
      <w:r>
        <w:rPr>
          <w:szCs w:val="28"/>
        </w:rPr>
        <w:t xml:space="preserve">54540 </w:t>
      </w:r>
      <w:r w:rsidRPr="009D25EF">
        <w:rPr>
          <w:szCs w:val="28"/>
        </w:rPr>
        <w:t>Субсидии на идентификацию племенного маточного поголовья крупного рогатого скота молочного направления</w:t>
      </w:r>
    </w:p>
    <w:p w:rsidR="004D0DC1" w:rsidRDefault="004D0DC1" w:rsidP="000804D9">
      <w:pPr>
        <w:pStyle w:val="21"/>
        <w:ind w:firstLine="709"/>
        <w:rPr>
          <w:szCs w:val="28"/>
        </w:rPr>
      </w:pPr>
    </w:p>
    <w:p w:rsidR="009D25EF" w:rsidRPr="009D25EF" w:rsidRDefault="007B723F" w:rsidP="007B723F">
      <w:pPr>
        <w:pStyle w:val="21"/>
        <w:ind w:firstLine="709"/>
        <w:rPr>
          <w:szCs w:val="28"/>
        </w:rPr>
      </w:pPr>
      <w:r w:rsidRPr="007B723F">
        <w:rPr>
          <w:szCs w:val="28"/>
        </w:rPr>
        <w:t xml:space="preserve">По данному направлению расходов отражаются расходы федерального бюджета в рамках основного мероприятия </w:t>
      </w:r>
      <w:r w:rsidRPr="00244488">
        <w:rPr>
          <w:szCs w:val="28"/>
        </w:rPr>
        <w:t>"Идентификация маточного поголовья крупного рогатого скота молочного направления"</w:t>
      </w:r>
      <w:r>
        <w:rPr>
          <w:szCs w:val="28"/>
        </w:rPr>
        <w:t xml:space="preserve"> п</w:t>
      </w:r>
      <w:r w:rsidRPr="007B723F">
        <w:rPr>
          <w:szCs w:val="28"/>
        </w:rPr>
        <w:t>одпрограмм</w:t>
      </w:r>
      <w:r>
        <w:rPr>
          <w:szCs w:val="28"/>
        </w:rPr>
        <w:t>ы</w:t>
      </w:r>
      <w:r w:rsidRPr="007B723F">
        <w:rPr>
          <w:szCs w:val="28"/>
        </w:rPr>
        <w:t xml:space="preserve"> "Развитие молочного скотоводства"</w:t>
      </w:r>
      <w:r>
        <w:rPr>
          <w:szCs w:val="28"/>
        </w:rPr>
        <w:t xml:space="preserve"> государственной программы </w:t>
      </w:r>
      <w:r w:rsidRPr="007B723F">
        <w:rPr>
          <w:szCs w:val="28"/>
        </w:rPr>
        <w:t>Российской Федерации "Государственная программа развития сельского хозяйства</w:t>
      </w:r>
      <w:r>
        <w:rPr>
          <w:szCs w:val="28"/>
        </w:rPr>
        <w:t xml:space="preserve"> </w:t>
      </w:r>
      <w:r w:rsidRPr="007B723F">
        <w:rPr>
          <w:szCs w:val="28"/>
        </w:rPr>
        <w:t>и регулирования рынков сельскохозяйственной продукции, сырья и продовольствия на 2013 - 2020 годы"</w:t>
      </w:r>
      <w:r>
        <w:rPr>
          <w:szCs w:val="28"/>
        </w:rPr>
        <w:t xml:space="preserve"> (</w:t>
      </w:r>
      <w:r w:rsidR="00244488" w:rsidRPr="00244488">
        <w:rPr>
          <w:szCs w:val="28"/>
        </w:rPr>
        <w:t>25 Б 03 00000</w:t>
      </w:r>
      <w:r>
        <w:rPr>
          <w:szCs w:val="28"/>
        </w:rPr>
        <w:t>)</w:t>
      </w:r>
      <w:r w:rsidR="00244488" w:rsidRPr="00244488">
        <w:rPr>
          <w:szCs w:val="28"/>
        </w:rPr>
        <w:t xml:space="preserve"> </w:t>
      </w:r>
      <w:r>
        <w:rPr>
          <w:szCs w:val="28"/>
        </w:rPr>
        <w:t>на</w:t>
      </w:r>
      <w:r w:rsidR="009D25EF" w:rsidRPr="009D25EF">
        <w:rPr>
          <w:szCs w:val="28"/>
        </w:rPr>
        <w:t xml:space="preserve"> предоставление субсидий </w:t>
      </w:r>
      <w:r w:rsidR="009D25EF">
        <w:rPr>
          <w:szCs w:val="28"/>
        </w:rPr>
        <w:t xml:space="preserve">бюджетам </w:t>
      </w:r>
      <w:r w:rsidR="009D25EF" w:rsidRPr="009D25EF">
        <w:rPr>
          <w:szCs w:val="28"/>
        </w:rPr>
        <w:t>на идентификацию племенного маточного поголовья крупного рогатого скота молочного направления.</w:t>
      </w:r>
    </w:p>
    <w:p w:rsidR="009D25EF" w:rsidRPr="009D25EF" w:rsidRDefault="009D25EF" w:rsidP="009D25EF">
      <w:pPr>
        <w:pStyle w:val="21"/>
        <w:ind w:firstLine="709"/>
        <w:rPr>
          <w:szCs w:val="28"/>
        </w:rPr>
      </w:pPr>
      <w:r w:rsidRPr="009D25EF">
        <w:rPr>
          <w:szCs w:val="28"/>
        </w:rPr>
        <w:t>Поступление субсидий на указанные цели отражается соответствующему коду вида доходов 000 2 02 0226</w:t>
      </w:r>
      <w:r>
        <w:rPr>
          <w:szCs w:val="28"/>
        </w:rPr>
        <w:t>7</w:t>
      </w:r>
      <w:r w:rsidRPr="009D25EF">
        <w:rPr>
          <w:szCs w:val="28"/>
        </w:rPr>
        <w:t xml:space="preserve"> 00 0000 151 "Субсидии бюджетам на идентификацию племенного маточного поголовья крупного рогатого скота молочного направления" классификации доходов бюджетов.</w:t>
      </w:r>
    </w:p>
    <w:p w:rsidR="009D25EF" w:rsidRDefault="009D25EF" w:rsidP="009D25EF">
      <w:pPr>
        <w:pStyle w:val="21"/>
        <w:ind w:firstLine="709"/>
        <w:rPr>
          <w:szCs w:val="28"/>
        </w:rPr>
      </w:pPr>
      <w:r w:rsidRPr="009D25EF">
        <w:rPr>
          <w:szCs w:val="28"/>
        </w:rPr>
        <w:t>Также по данному направлению расходов отражаются расходы бюджетов субъектов Российской Федерации и местных бюджетов, осуществляемые за счет субсидий из федерального бюджета на указанные цели.</w:t>
      </w:r>
    </w:p>
    <w:p w:rsidR="009D25EF" w:rsidRDefault="009D25EF" w:rsidP="009D25EF">
      <w:pPr>
        <w:pStyle w:val="21"/>
        <w:ind w:firstLine="709"/>
        <w:rPr>
          <w:szCs w:val="28"/>
        </w:rPr>
      </w:pPr>
    </w:p>
    <w:p w:rsidR="007F00DE" w:rsidRDefault="007F00DE" w:rsidP="000804D9">
      <w:pPr>
        <w:pStyle w:val="21"/>
        <w:ind w:firstLine="709"/>
        <w:rPr>
          <w:szCs w:val="28"/>
        </w:rPr>
      </w:pPr>
      <w:r>
        <w:rPr>
          <w:szCs w:val="28"/>
        </w:rPr>
        <w:t xml:space="preserve">54600 </w:t>
      </w:r>
      <w:r w:rsidRPr="007F00DE">
        <w:rPr>
          <w:szCs w:val="28"/>
        </w:rPr>
        <w:t>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p w:rsidR="007F00DE" w:rsidRDefault="007F00DE" w:rsidP="000804D9">
      <w:pPr>
        <w:pStyle w:val="21"/>
        <w:ind w:firstLine="709"/>
        <w:rPr>
          <w:szCs w:val="28"/>
        </w:rPr>
      </w:pPr>
    </w:p>
    <w:p w:rsidR="007F00DE" w:rsidRDefault="007F00DE" w:rsidP="007F00DE">
      <w:pPr>
        <w:pStyle w:val="21"/>
        <w:ind w:firstLine="709"/>
        <w:rPr>
          <w:szCs w:val="28"/>
        </w:rPr>
      </w:pPr>
      <w:r w:rsidRPr="007F00DE">
        <w:rPr>
          <w:szCs w:val="28"/>
        </w:rPr>
        <w:lastRenderedPageBreak/>
        <w:t xml:space="preserve">По данному направлению расходов отражаются расходы федерального бюджета на предоставление субвенций бюджетам субъектов Российской Федерации и бюджету города Байконура на финансовое обеспечение расходов по оказанию отдельным категориям граждан </w:t>
      </w:r>
      <w:r w:rsidR="00D215E1" w:rsidRPr="00D215E1">
        <w:rPr>
          <w:szCs w:val="28"/>
        </w:rPr>
        <w:t>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r w:rsidRPr="007F00DE">
        <w:rPr>
          <w:szCs w:val="28"/>
        </w:rPr>
        <w:t xml:space="preserve"> в соответствии с Федеральным законом от 17 июля 1999 года № 178-ФЗ "О государственной социальной помощи"</w:t>
      </w:r>
      <w:r w:rsidR="00523399">
        <w:rPr>
          <w:szCs w:val="28"/>
        </w:rPr>
        <w:t>, а также</w:t>
      </w:r>
      <w:r w:rsidR="00523399" w:rsidRPr="007F00DE">
        <w:rPr>
          <w:szCs w:val="28"/>
        </w:rPr>
        <w:t xml:space="preserve"> расходы </w:t>
      </w:r>
      <w:r w:rsidR="00523399">
        <w:rPr>
          <w:szCs w:val="28"/>
        </w:rPr>
        <w:t xml:space="preserve">на указанные цели </w:t>
      </w:r>
      <w:r w:rsidR="00523399" w:rsidRPr="007F00DE">
        <w:rPr>
          <w:szCs w:val="28"/>
        </w:rPr>
        <w:t>по финансовому обеспечению выплат по исковым требованиям граждан (организаций) на основании решения суда.</w:t>
      </w:r>
    </w:p>
    <w:p w:rsidR="007F00DE" w:rsidRDefault="007F00DE" w:rsidP="000804D9">
      <w:pPr>
        <w:pStyle w:val="21"/>
        <w:ind w:firstLine="709"/>
        <w:rPr>
          <w:szCs w:val="28"/>
        </w:rPr>
      </w:pPr>
      <w:r w:rsidRPr="007F00DE">
        <w:rPr>
          <w:szCs w:val="28"/>
        </w:rPr>
        <w:t xml:space="preserve">Поступление субвенций на указанные цели отражается по соответствующим кодам вида доходов </w:t>
      </w:r>
      <w:r>
        <w:rPr>
          <w:szCs w:val="28"/>
        </w:rPr>
        <w:t xml:space="preserve">000 </w:t>
      </w:r>
      <w:r w:rsidRPr="007F00DE">
        <w:rPr>
          <w:szCs w:val="28"/>
        </w:rPr>
        <w:t>2 02 03128 00 0000 151</w:t>
      </w:r>
      <w:r>
        <w:rPr>
          <w:szCs w:val="28"/>
        </w:rPr>
        <w:t xml:space="preserve"> "</w:t>
      </w:r>
      <w:r w:rsidRPr="007F00DE">
        <w:rPr>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r>
        <w:rPr>
          <w:szCs w:val="28"/>
        </w:rPr>
        <w:t>" классификации доходов бюджетов.</w:t>
      </w:r>
    </w:p>
    <w:p w:rsidR="007F00DE" w:rsidRDefault="007F00DE" w:rsidP="000804D9">
      <w:pPr>
        <w:pStyle w:val="21"/>
        <w:ind w:firstLine="709"/>
        <w:rPr>
          <w:szCs w:val="28"/>
        </w:rPr>
      </w:pPr>
      <w:r>
        <w:rPr>
          <w:szCs w:val="28"/>
        </w:rPr>
        <w:t>Т</w:t>
      </w:r>
      <w:r w:rsidRPr="007F00DE">
        <w:rPr>
          <w:szCs w:val="28"/>
        </w:rPr>
        <w:t xml:space="preserve">акже </w:t>
      </w:r>
      <w:r>
        <w:rPr>
          <w:szCs w:val="28"/>
        </w:rPr>
        <w:t xml:space="preserve">по данному направлению расходов отражаются расходы </w:t>
      </w:r>
      <w:r w:rsidRPr="007F00DE">
        <w:rPr>
          <w:szCs w:val="28"/>
        </w:rPr>
        <w:t>бюджетов субъектов Российской Федерации и бюджета города Байконура</w:t>
      </w:r>
      <w:r w:rsidR="00523399">
        <w:rPr>
          <w:szCs w:val="28"/>
        </w:rPr>
        <w:t xml:space="preserve"> на указанные цели</w:t>
      </w:r>
      <w:r>
        <w:rPr>
          <w:szCs w:val="28"/>
        </w:rPr>
        <w:t>, осуществляемые за счет субвенций из федерального бюджета</w:t>
      </w:r>
      <w:r w:rsidR="00523399">
        <w:rPr>
          <w:szCs w:val="28"/>
        </w:rPr>
        <w:t>.</w:t>
      </w:r>
      <w:r>
        <w:rPr>
          <w:szCs w:val="28"/>
        </w:rPr>
        <w:t xml:space="preserve"> </w:t>
      </w:r>
      <w:r w:rsidRPr="007F00DE">
        <w:rPr>
          <w:szCs w:val="28"/>
        </w:rPr>
        <w:t xml:space="preserve">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54710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w:t>
      </w:r>
    </w:p>
    <w:p w:rsidR="000804D9" w:rsidRPr="000804D9" w:rsidRDefault="000804D9" w:rsidP="000804D9">
      <w:pPr>
        <w:pStyle w:val="21"/>
        <w:ind w:firstLine="709"/>
        <w:rPr>
          <w:szCs w:val="28"/>
        </w:rPr>
      </w:pPr>
      <w:r w:rsidRPr="000804D9">
        <w:rPr>
          <w:szCs w:val="28"/>
        </w:rPr>
        <w:lastRenderedPageBreak/>
        <w:t>Поступление указанной субвенции отражается по коду вида доходов        000 2 02 03130 02 0000 151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2200BC" w:rsidRPr="000804D9" w:rsidRDefault="002200BC"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54730 Иные межбюджетные трансферты на осуществление компенсации сельскохозяйственным товаропроизводителям ущерба, причиненного в результате чрезвычайных ситуаций природного характера в отдельных регионах Российской Федерации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на осуществление компенсации сельскохозяйственным товаропроизводителям ущерба,  причиненного  в результате чрезвычайных ситуаций природного характера в отдельных регионах Российской Федерации.</w:t>
      </w:r>
    </w:p>
    <w:p w:rsidR="000804D9" w:rsidRPr="000804D9" w:rsidRDefault="000804D9" w:rsidP="000804D9">
      <w:pPr>
        <w:pStyle w:val="21"/>
        <w:ind w:firstLine="709"/>
        <w:rPr>
          <w:szCs w:val="28"/>
        </w:rPr>
      </w:pPr>
      <w:r w:rsidRPr="000804D9">
        <w:rPr>
          <w:szCs w:val="28"/>
        </w:rPr>
        <w:t>Поступление иных межбюджетных трансфертов на указанные цели отражается по коду вида доходов 000 2 02 04097 02 0000 151 "Межбюджетные трансферты, передаваемые бюджетам субъектов Российской Федерации на осуществление компенсации сельскохозяйственным товаропроизводителям ущерба,  причиненного  в результате чрезвычайных ситуаций природного характера в отдельных регионах Российской Федерации"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0804D9" w:rsidRDefault="000804D9" w:rsidP="000804D9">
      <w:pPr>
        <w:pStyle w:val="21"/>
        <w:ind w:firstLine="709"/>
        <w:rPr>
          <w:szCs w:val="28"/>
        </w:rPr>
      </w:pPr>
    </w:p>
    <w:p w:rsidR="00F76AC1" w:rsidRDefault="00F76AC1" w:rsidP="000804D9">
      <w:pPr>
        <w:pStyle w:val="21"/>
        <w:ind w:firstLine="709"/>
        <w:rPr>
          <w:szCs w:val="28"/>
        </w:rPr>
      </w:pPr>
      <w:r>
        <w:rPr>
          <w:szCs w:val="28"/>
        </w:rPr>
        <w:t xml:space="preserve">54750 </w:t>
      </w:r>
      <w:r w:rsidRPr="00F76AC1">
        <w:rPr>
          <w:szCs w:val="28"/>
        </w:rPr>
        <w:t xml:space="preserve">Иные межбюджетные трансферты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w:t>
      </w:r>
      <w:r w:rsidRPr="00F76AC1">
        <w:rPr>
          <w:szCs w:val="28"/>
        </w:rPr>
        <w:lastRenderedPageBreak/>
        <w:t>Российской Федерации сырья, строительных материалов  и комплектующих для производства указанных товаров на территории Калининградской области</w:t>
      </w:r>
    </w:p>
    <w:p w:rsidR="00F76AC1" w:rsidRDefault="00F76AC1" w:rsidP="000804D9">
      <w:pPr>
        <w:pStyle w:val="21"/>
        <w:ind w:firstLine="709"/>
        <w:rPr>
          <w:szCs w:val="28"/>
        </w:rPr>
      </w:pPr>
    </w:p>
    <w:p w:rsidR="00F76AC1" w:rsidRDefault="00F76AC1" w:rsidP="000804D9">
      <w:pPr>
        <w:pStyle w:val="21"/>
        <w:ind w:firstLine="709"/>
        <w:rPr>
          <w:szCs w:val="28"/>
        </w:rPr>
      </w:pPr>
      <w:r w:rsidRPr="00F76AC1">
        <w:rPr>
          <w:szCs w:val="28"/>
        </w:rPr>
        <w:t>По данному направлению расходов отражаются расходы федерального бюджета в рамках основного мероприятия "Компенсация потерь в доходах транспортных предприятий, возникающих в результате государственного регулирования тарифов" подпрограммы "Магистральный железнодорожный транспорт" государственной программы Российской Федерации "Развитие транспортной системы" (24 1 01 00000)</w:t>
      </w:r>
      <w:r>
        <w:rPr>
          <w:szCs w:val="28"/>
        </w:rPr>
        <w:t xml:space="preserve"> на предоставление бюджету</w:t>
      </w:r>
      <w:r w:rsidR="00121707">
        <w:rPr>
          <w:szCs w:val="28"/>
        </w:rPr>
        <w:t xml:space="preserve"> Калининградской области иных межбюджетных трансфертов</w:t>
      </w:r>
      <w:r w:rsidR="0063400E">
        <w:rPr>
          <w:szCs w:val="28"/>
        </w:rPr>
        <w:t xml:space="preserve"> </w:t>
      </w:r>
      <w:r w:rsidR="0063400E" w:rsidRPr="0063400E">
        <w:rPr>
          <w:szCs w:val="28"/>
        </w:rPr>
        <w:t>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w:t>
      </w:r>
      <w:r w:rsidR="0063400E">
        <w:rPr>
          <w:szCs w:val="28"/>
        </w:rPr>
        <w:t>.</w:t>
      </w:r>
    </w:p>
    <w:p w:rsidR="00121707" w:rsidRDefault="0063400E" w:rsidP="000804D9">
      <w:pPr>
        <w:pStyle w:val="21"/>
        <w:ind w:firstLine="709"/>
        <w:rPr>
          <w:szCs w:val="28"/>
        </w:rPr>
      </w:pPr>
      <w:r>
        <w:rPr>
          <w:szCs w:val="28"/>
        </w:rPr>
        <w:t xml:space="preserve">Поступление </w:t>
      </w:r>
      <w:r w:rsidRPr="0063400E">
        <w:rPr>
          <w:szCs w:val="28"/>
        </w:rPr>
        <w:t>межбюджетных трансфертов на указанные цели отражается по коду</w:t>
      </w:r>
      <w:r>
        <w:rPr>
          <w:szCs w:val="28"/>
        </w:rPr>
        <w:t xml:space="preserve"> 0</w:t>
      </w:r>
      <w:r w:rsidR="00121707">
        <w:rPr>
          <w:szCs w:val="28"/>
        </w:rPr>
        <w:t xml:space="preserve">00 </w:t>
      </w:r>
      <w:r w:rsidR="00121707" w:rsidRPr="00121707">
        <w:rPr>
          <w:szCs w:val="28"/>
        </w:rPr>
        <w:t>2 02 04111 02 0000 151</w:t>
      </w:r>
      <w:r w:rsidR="00121707">
        <w:rPr>
          <w:szCs w:val="28"/>
        </w:rPr>
        <w:t xml:space="preserve"> "</w:t>
      </w:r>
      <w:r w:rsidR="00121707" w:rsidRPr="00121707">
        <w:rPr>
          <w:szCs w:val="28"/>
        </w:rPr>
        <w:t>Межбюджетные трансферты, передаваемые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w:t>
      </w:r>
      <w:r w:rsidR="00121707">
        <w:rPr>
          <w:szCs w:val="28"/>
        </w:rPr>
        <w:t>" классификации доходов бюджетов.</w:t>
      </w:r>
    </w:p>
    <w:p w:rsidR="00121707" w:rsidRDefault="0063400E" w:rsidP="000804D9">
      <w:pPr>
        <w:pStyle w:val="21"/>
        <w:ind w:firstLine="709"/>
        <w:rPr>
          <w:szCs w:val="28"/>
        </w:rPr>
      </w:pPr>
      <w:r w:rsidRPr="0063400E">
        <w:rPr>
          <w:szCs w:val="28"/>
        </w:rPr>
        <w:t>По данному направлению расходов также отражаются расходы бюджет</w:t>
      </w:r>
      <w:r>
        <w:rPr>
          <w:szCs w:val="28"/>
        </w:rPr>
        <w:t>а Калининградской области</w:t>
      </w:r>
      <w:r w:rsidRPr="0063400E">
        <w:rPr>
          <w:szCs w:val="28"/>
        </w:rPr>
        <w:t>, на указанные цели, осуществляемые за счет иных межбюджетных трансфертов из федерального бюджета.</w:t>
      </w:r>
    </w:p>
    <w:p w:rsidR="00BA0795" w:rsidRPr="000804D9" w:rsidRDefault="00BA0795" w:rsidP="000804D9">
      <w:pPr>
        <w:pStyle w:val="21"/>
        <w:ind w:firstLine="709"/>
        <w:rPr>
          <w:szCs w:val="28"/>
        </w:rPr>
      </w:pPr>
    </w:p>
    <w:p w:rsidR="000804D9" w:rsidRPr="000804D9" w:rsidRDefault="000804D9" w:rsidP="000804D9">
      <w:pPr>
        <w:pStyle w:val="21"/>
        <w:ind w:firstLine="709"/>
        <w:rPr>
          <w:szCs w:val="28"/>
        </w:rPr>
      </w:pPr>
      <w:r w:rsidRPr="000804D9">
        <w:rPr>
          <w:szCs w:val="28"/>
        </w:rPr>
        <w:t>54800 Субсидии на закупку троллейбусов и трамвайных вагонов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бюджетам на закупку троллейбусов и трамвайных вагонов, связанных с реализацией комплекса мер по поддержанию устойчивого спроса на продукцию предприятий российского автомобилестроения и транспортного машиностроения.</w:t>
      </w:r>
    </w:p>
    <w:p w:rsidR="000804D9" w:rsidRPr="000804D9" w:rsidRDefault="000804D9" w:rsidP="000804D9">
      <w:pPr>
        <w:pStyle w:val="21"/>
        <w:ind w:firstLine="709"/>
        <w:rPr>
          <w:szCs w:val="28"/>
        </w:rPr>
      </w:pPr>
      <w:r w:rsidRPr="000804D9">
        <w:rPr>
          <w:szCs w:val="28"/>
        </w:rPr>
        <w:t>Поступление субсидий на указанные цели отражается по соответствующим кодам вида доходов 000 2 02 02255 00 0000 151 "Субсидии бюджетам субъектов Российской Федерации на закупку троллейбусов и трамвайных вагонов" классификации доходов бюджетов.</w:t>
      </w:r>
    </w:p>
    <w:p w:rsidR="000804D9" w:rsidRPr="000804D9" w:rsidRDefault="000804D9" w:rsidP="000804D9">
      <w:pPr>
        <w:pStyle w:val="21"/>
        <w:ind w:firstLine="709"/>
        <w:rPr>
          <w:szCs w:val="28"/>
        </w:rPr>
      </w:pPr>
      <w:r w:rsidRPr="000804D9">
        <w:rPr>
          <w:szCs w:val="28"/>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субсидий из федерального бюджета.</w:t>
      </w:r>
    </w:p>
    <w:p w:rsidR="000804D9" w:rsidRDefault="000804D9" w:rsidP="000804D9">
      <w:pPr>
        <w:pStyle w:val="21"/>
        <w:ind w:firstLine="709"/>
        <w:rPr>
          <w:szCs w:val="28"/>
        </w:rPr>
      </w:pPr>
    </w:p>
    <w:p w:rsidR="00676A82" w:rsidRPr="00676A82" w:rsidRDefault="00676A82" w:rsidP="00676A82">
      <w:pPr>
        <w:pStyle w:val="21"/>
        <w:ind w:firstLine="709"/>
        <w:rPr>
          <w:szCs w:val="28"/>
        </w:rPr>
      </w:pPr>
      <w:r w:rsidRPr="00676A82">
        <w:rPr>
          <w:szCs w:val="28"/>
        </w:rPr>
        <w:lastRenderedPageBreak/>
        <w:t>5484</w:t>
      </w:r>
      <w:r w:rsidR="00404CDB">
        <w:rPr>
          <w:szCs w:val="28"/>
        </w:rPr>
        <w:t>0</w:t>
      </w:r>
      <w:r w:rsidRPr="00676A82">
        <w:rPr>
          <w:szCs w:val="28"/>
        </w:rPr>
        <w:t xml:space="preserve"> 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p w:rsidR="00676A82" w:rsidRPr="00676A82" w:rsidRDefault="00676A82" w:rsidP="00676A82">
      <w:pPr>
        <w:pStyle w:val="21"/>
        <w:ind w:firstLine="709"/>
        <w:rPr>
          <w:szCs w:val="28"/>
        </w:rPr>
      </w:pPr>
    </w:p>
    <w:p w:rsidR="00676A82" w:rsidRPr="00676A82" w:rsidRDefault="00676A82" w:rsidP="00676A82">
      <w:pPr>
        <w:pStyle w:val="21"/>
        <w:ind w:firstLine="709"/>
        <w:rPr>
          <w:szCs w:val="28"/>
        </w:rPr>
      </w:pPr>
      <w:r w:rsidRPr="00676A82">
        <w:rPr>
          <w:szCs w:val="28"/>
        </w:rPr>
        <w:t>По данному направлению расходов отражаются расходы федерального бюджета в рамках основного мероприятия "Обеспечение функций в области ветеринарного и фитосанитарного надзора"</w:t>
      </w:r>
      <w:r>
        <w:rPr>
          <w:szCs w:val="28"/>
        </w:rPr>
        <w:t xml:space="preserve"> подпрограммы </w:t>
      </w:r>
      <w:r w:rsidRPr="00676A82">
        <w:rPr>
          <w:szCs w:val="28"/>
        </w:rPr>
        <w:t>"Обеспечение реализации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r>
        <w:rPr>
          <w:szCs w:val="28"/>
        </w:rPr>
        <w:t>"</w:t>
      </w:r>
      <w:r w:rsidRPr="00676A82">
        <w:t xml:space="preserve"> </w:t>
      </w:r>
      <w:r>
        <w:rPr>
          <w:szCs w:val="28"/>
        </w:rPr>
        <w:t>(</w:t>
      </w:r>
      <w:r w:rsidRPr="00676A82">
        <w:rPr>
          <w:szCs w:val="28"/>
        </w:rPr>
        <w:t>25 6 07 00000</w:t>
      </w:r>
      <w:r>
        <w:rPr>
          <w:szCs w:val="28"/>
        </w:rPr>
        <w:t>)</w:t>
      </w:r>
      <w:r w:rsidRPr="00676A82">
        <w:rPr>
          <w:szCs w:val="28"/>
        </w:rPr>
        <w:t xml:space="preserve">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p w:rsidR="00676A82" w:rsidRPr="00676A82" w:rsidRDefault="00676A82" w:rsidP="00676A82">
      <w:pPr>
        <w:pStyle w:val="21"/>
        <w:ind w:firstLine="709"/>
        <w:rPr>
          <w:szCs w:val="28"/>
        </w:rPr>
      </w:pPr>
      <w:r w:rsidRPr="00676A82">
        <w:rPr>
          <w:szCs w:val="28"/>
        </w:rPr>
        <w:t>Поступление субвенций на указанные цели отражается по коду                     000 2 02 03132 02 0000 151 "Субвенции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классификации доходов бюджетов.</w:t>
      </w:r>
    </w:p>
    <w:p w:rsidR="00676A82" w:rsidRDefault="00676A82" w:rsidP="00676A82">
      <w:pPr>
        <w:pStyle w:val="21"/>
        <w:ind w:firstLine="709"/>
        <w:rPr>
          <w:szCs w:val="28"/>
        </w:rPr>
      </w:pPr>
      <w:r w:rsidRPr="00676A82">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676A82" w:rsidRDefault="00676A82" w:rsidP="000804D9">
      <w:pPr>
        <w:pStyle w:val="21"/>
        <w:ind w:firstLine="709"/>
        <w:rPr>
          <w:szCs w:val="28"/>
        </w:rPr>
      </w:pPr>
    </w:p>
    <w:p w:rsidR="00DE303D" w:rsidRDefault="00DE303D" w:rsidP="000804D9">
      <w:pPr>
        <w:pStyle w:val="21"/>
        <w:ind w:firstLine="709"/>
        <w:rPr>
          <w:szCs w:val="28"/>
        </w:rPr>
      </w:pPr>
      <w:r>
        <w:rPr>
          <w:szCs w:val="28"/>
        </w:rPr>
        <w:t>54850</w:t>
      </w:r>
      <w:r w:rsidRPr="00DE303D">
        <w:t xml:space="preserve"> </w:t>
      </w:r>
      <w:r w:rsidRPr="00DE303D">
        <w:rPr>
          <w:szCs w:val="28"/>
        </w:rPr>
        <w:t>Субвенции на обеспечение жильем граждан, уволенных с военной службы (службы), и приравненных к ним лиц</w:t>
      </w:r>
    </w:p>
    <w:p w:rsidR="00DE303D" w:rsidRDefault="00DE303D" w:rsidP="000804D9">
      <w:pPr>
        <w:pStyle w:val="21"/>
        <w:ind w:firstLine="709"/>
        <w:rPr>
          <w:szCs w:val="28"/>
        </w:rPr>
      </w:pPr>
    </w:p>
    <w:p w:rsidR="00DE303D" w:rsidRDefault="00DE303D" w:rsidP="000804D9">
      <w:pPr>
        <w:pStyle w:val="21"/>
        <w:ind w:firstLine="709"/>
        <w:rPr>
          <w:szCs w:val="28"/>
        </w:rPr>
      </w:pPr>
      <w:r w:rsidRPr="00DE303D">
        <w:rPr>
          <w:szCs w:val="28"/>
        </w:rPr>
        <w:t>По данному направлению расходов отражаются расходы федерального бюджета</w:t>
      </w:r>
      <w:r>
        <w:rPr>
          <w:szCs w:val="28"/>
        </w:rPr>
        <w:t>, связанные с предоставлением субвенций бюджетам на выполнение обязательств Российской Федерации, связанных с обеспечением жильем граждан,</w:t>
      </w:r>
      <w:r w:rsidRPr="00DE303D">
        <w:t xml:space="preserve"> </w:t>
      </w:r>
      <w:r w:rsidRPr="00DE303D">
        <w:rPr>
          <w:szCs w:val="28"/>
        </w:rPr>
        <w:t>уволенных с военной службы (службы), и приравненных к ним лиц</w:t>
      </w:r>
      <w:r w:rsidR="00515D62">
        <w:rPr>
          <w:szCs w:val="28"/>
        </w:rPr>
        <w:t>, в соответствии с Федеральным законом от</w:t>
      </w:r>
      <w:r w:rsidR="000B462C">
        <w:rPr>
          <w:szCs w:val="28"/>
        </w:rPr>
        <w:t xml:space="preserve"> </w:t>
      </w:r>
      <w:r w:rsidR="00515D62">
        <w:rPr>
          <w:szCs w:val="28"/>
        </w:rPr>
        <w:t>8 декаб</w:t>
      </w:r>
      <w:r w:rsidR="000B462C">
        <w:rPr>
          <w:szCs w:val="28"/>
        </w:rPr>
        <w:t>р</w:t>
      </w:r>
      <w:r w:rsidR="00515D62">
        <w:rPr>
          <w:szCs w:val="28"/>
        </w:rPr>
        <w:t>я 2010 года № 342-ФЗ</w:t>
      </w:r>
      <w:r w:rsidR="00515D62" w:rsidRPr="00515D62">
        <w:t xml:space="preserve"> </w:t>
      </w:r>
      <w:r w:rsidR="00515D62" w:rsidRPr="00515D62">
        <w:rPr>
          <w:szCs w:val="28"/>
        </w:rPr>
        <w:t>"О внесении изменений в Федеральный закон "О статусе военнослужащих" и об обеспечении жилыми помещениями некоторых категорий граждан"</w:t>
      </w:r>
      <w:r w:rsidR="00515D62">
        <w:rPr>
          <w:szCs w:val="28"/>
        </w:rPr>
        <w:t xml:space="preserve">. </w:t>
      </w:r>
    </w:p>
    <w:p w:rsidR="00DE303D" w:rsidRDefault="00515D62" w:rsidP="000804D9">
      <w:pPr>
        <w:pStyle w:val="21"/>
        <w:ind w:firstLine="709"/>
        <w:rPr>
          <w:szCs w:val="28"/>
        </w:rPr>
      </w:pPr>
      <w:r>
        <w:rPr>
          <w:szCs w:val="28"/>
        </w:rPr>
        <w:t xml:space="preserve">Поступление субвенций на указанные цели отражается по соответствующим кодам вида доходов </w:t>
      </w:r>
      <w:r w:rsidR="00DE303D">
        <w:rPr>
          <w:szCs w:val="28"/>
        </w:rPr>
        <w:t xml:space="preserve">000 </w:t>
      </w:r>
      <w:r w:rsidR="00DE303D" w:rsidRPr="00DE303D">
        <w:rPr>
          <w:szCs w:val="28"/>
        </w:rPr>
        <w:t>2 02 03077 00 0000 151</w:t>
      </w:r>
      <w:r w:rsidR="00DE303D">
        <w:rPr>
          <w:szCs w:val="28"/>
        </w:rPr>
        <w:t xml:space="preserve"> "</w:t>
      </w:r>
      <w:r w:rsidR="00DE303D" w:rsidRPr="00DE303D">
        <w:rPr>
          <w:szCs w:val="28"/>
        </w:rPr>
        <w:t>Субвенции бюджетам на обеспечение жильем граждан, уволенных с военной службы (службы), и приравненных к ним лиц</w:t>
      </w:r>
      <w:r w:rsidR="00DE303D">
        <w:rPr>
          <w:szCs w:val="28"/>
        </w:rPr>
        <w:t>" классификации доходов бюджетов.</w:t>
      </w:r>
    </w:p>
    <w:p w:rsidR="00515D62" w:rsidRDefault="00515D62" w:rsidP="000804D9">
      <w:pPr>
        <w:pStyle w:val="21"/>
        <w:ind w:firstLine="709"/>
        <w:rPr>
          <w:szCs w:val="28"/>
        </w:rPr>
      </w:pPr>
      <w:r>
        <w:rPr>
          <w:szCs w:val="28"/>
        </w:rPr>
        <w:t xml:space="preserve">Также по данному направлению расходов отражаются расходы бюджетов субъектов Российской Федерации и местных бюджетов </w:t>
      </w:r>
      <w:r w:rsidRPr="00515D62">
        <w:rPr>
          <w:szCs w:val="28"/>
        </w:rPr>
        <w:t>на указанные цели, источником финансового обеспечения которых являются указанные суб</w:t>
      </w:r>
      <w:r>
        <w:rPr>
          <w:szCs w:val="28"/>
        </w:rPr>
        <w:t>венции из федерального бюджета</w:t>
      </w:r>
      <w:r w:rsidRPr="00515D62">
        <w:rPr>
          <w:szCs w:val="28"/>
        </w:rPr>
        <w:t>.</w:t>
      </w:r>
    </w:p>
    <w:p w:rsidR="00515D62" w:rsidRDefault="00515D62" w:rsidP="000804D9">
      <w:pPr>
        <w:pStyle w:val="21"/>
        <w:ind w:firstLine="709"/>
        <w:rPr>
          <w:szCs w:val="28"/>
        </w:rPr>
      </w:pPr>
    </w:p>
    <w:p w:rsidR="00CB2BE1" w:rsidRDefault="00123221" w:rsidP="000804D9">
      <w:pPr>
        <w:pStyle w:val="21"/>
        <w:ind w:firstLine="709"/>
        <w:rPr>
          <w:szCs w:val="28"/>
        </w:rPr>
      </w:pPr>
      <w:r>
        <w:rPr>
          <w:szCs w:val="28"/>
        </w:rPr>
        <w:lastRenderedPageBreak/>
        <w:t>5495</w:t>
      </w:r>
      <w:r w:rsidR="007071BB">
        <w:rPr>
          <w:szCs w:val="28"/>
        </w:rPr>
        <w:t>0</w:t>
      </w:r>
      <w:r>
        <w:rPr>
          <w:szCs w:val="28"/>
        </w:rPr>
        <w:t xml:space="preserve"> </w:t>
      </w:r>
      <w:r w:rsidRPr="00123221">
        <w:rPr>
          <w:szCs w:val="28"/>
        </w:rPr>
        <w:t>Субсидии на финансовое обеспечение мероприятий федеральной целевой программы "Развитие физической культуры и спорта в Российской Федерации на 2016 - 2020 годы"</w:t>
      </w:r>
    </w:p>
    <w:p w:rsidR="00302FED" w:rsidRDefault="00302FED" w:rsidP="000804D9">
      <w:pPr>
        <w:pStyle w:val="21"/>
        <w:ind w:firstLine="709"/>
        <w:rPr>
          <w:szCs w:val="28"/>
        </w:rPr>
      </w:pPr>
    </w:p>
    <w:p w:rsidR="00302FED" w:rsidRDefault="00302FED" w:rsidP="000804D9">
      <w:pPr>
        <w:pStyle w:val="21"/>
        <w:ind w:firstLine="709"/>
        <w:rPr>
          <w:szCs w:val="28"/>
        </w:rPr>
      </w:pPr>
      <w:r>
        <w:rPr>
          <w:szCs w:val="28"/>
        </w:rPr>
        <w:t xml:space="preserve">54960 </w:t>
      </w:r>
      <w:r w:rsidRPr="00302FED">
        <w:rPr>
          <w:szCs w:val="28"/>
        </w:rPr>
        <w:t>Субсидии на мероприятия по переселению граждан, проживающих в оползневой зоне Малгобекского района Республики Ингушетия</w:t>
      </w:r>
    </w:p>
    <w:p w:rsidR="004E61AC" w:rsidRDefault="004E61AC" w:rsidP="004E61AC">
      <w:pPr>
        <w:autoSpaceDE w:val="0"/>
        <w:autoSpaceDN w:val="0"/>
        <w:adjustRightInd w:val="0"/>
        <w:ind w:firstLine="540"/>
        <w:jc w:val="both"/>
        <w:rPr>
          <w:rFonts w:eastAsiaTheme="minorHAnsi"/>
          <w:szCs w:val="28"/>
          <w:lang w:eastAsia="en-US"/>
        </w:rPr>
      </w:pPr>
    </w:p>
    <w:p w:rsidR="004E61AC" w:rsidRDefault="004E61AC" w:rsidP="00381B9C">
      <w:pPr>
        <w:autoSpaceDE w:val="0"/>
        <w:autoSpaceDN w:val="0"/>
        <w:adjustRightInd w:val="0"/>
        <w:ind w:firstLine="709"/>
        <w:jc w:val="both"/>
        <w:rPr>
          <w:rFonts w:eastAsiaTheme="minorHAnsi"/>
          <w:szCs w:val="28"/>
          <w:lang w:eastAsia="en-US"/>
        </w:rPr>
      </w:pPr>
      <w:r>
        <w:rPr>
          <w:rFonts w:eastAsiaTheme="minorHAnsi"/>
          <w:szCs w:val="28"/>
          <w:lang w:eastAsia="en-US"/>
        </w:rPr>
        <w:t xml:space="preserve">По данному направлению расходов отражаются расходы федерального бюджета, связанные с предоставлением субсидий бюджетам субъектов Российской Федерации </w:t>
      </w:r>
      <w:r w:rsidR="0042332B" w:rsidRPr="0042332B">
        <w:rPr>
          <w:rFonts w:eastAsiaTheme="minorHAnsi"/>
          <w:szCs w:val="28"/>
          <w:lang w:eastAsia="en-US"/>
        </w:rPr>
        <w:t>на мероприятия по переселению граждан, проживающих в оползневой зоне Малгобекского района Республики Ингушетия</w:t>
      </w:r>
      <w:r>
        <w:rPr>
          <w:rFonts w:eastAsiaTheme="minorHAnsi"/>
          <w:szCs w:val="28"/>
          <w:lang w:eastAsia="en-US"/>
        </w:rPr>
        <w:t>.</w:t>
      </w:r>
    </w:p>
    <w:p w:rsidR="004E61AC" w:rsidRDefault="004E61AC" w:rsidP="00381B9C">
      <w:pPr>
        <w:autoSpaceDE w:val="0"/>
        <w:autoSpaceDN w:val="0"/>
        <w:adjustRightInd w:val="0"/>
        <w:ind w:firstLine="709"/>
        <w:jc w:val="both"/>
        <w:rPr>
          <w:rFonts w:eastAsiaTheme="minorHAnsi"/>
          <w:szCs w:val="28"/>
          <w:lang w:eastAsia="en-US"/>
        </w:rPr>
      </w:pPr>
      <w:r>
        <w:rPr>
          <w:rFonts w:eastAsiaTheme="minorHAnsi"/>
          <w:szCs w:val="28"/>
          <w:lang w:eastAsia="en-US"/>
        </w:rPr>
        <w:t xml:space="preserve">Поступление субсидий на указанные цели отражается по коду </w:t>
      </w:r>
      <w:r w:rsidR="00802990">
        <w:rPr>
          <w:rFonts w:eastAsiaTheme="minorHAnsi"/>
          <w:szCs w:val="28"/>
          <w:lang w:eastAsia="en-US"/>
        </w:rPr>
        <w:t xml:space="preserve">                   </w:t>
      </w:r>
      <w:r>
        <w:rPr>
          <w:rFonts w:eastAsiaTheme="minorHAnsi"/>
          <w:szCs w:val="28"/>
          <w:lang w:eastAsia="en-US"/>
        </w:rPr>
        <w:t>000 2 02 02</w:t>
      </w:r>
      <w:r w:rsidR="00802990">
        <w:rPr>
          <w:rFonts w:eastAsiaTheme="minorHAnsi"/>
          <w:szCs w:val="28"/>
          <w:lang w:eastAsia="en-US"/>
        </w:rPr>
        <w:t>256</w:t>
      </w:r>
      <w:r>
        <w:rPr>
          <w:rFonts w:eastAsiaTheme="minorHAnsi"/>
          <w:szCs w:val="28"/>
          <w:lang w:eastAsia="en-US"/>
        </w:rPr>
        <w:t xml:space="preserve"> 02 0000 151 "</w:t>
      </w:r>
      <w:r w:rsidR="00802990" w:rsidRPr="00802990">
        <w:rPr>
          <w:rFonts w:eastAsiaTheme="minorHAnsi"/>
          <w:szCs w:val="28"/>
          <w:lang w:eastAsia="en-US"/>
        </w:rPr>
        <w:t>Субсидии бюджетам субъектов Российской Федерации на мероприятия по переселению граждан, проживающих в оползневой зоне Малгобекского района Республики Ингушетия</w:t>
      </w:r>
      <w:r>
        <w:rPr>
          <w:rFonts w:eastAsiaTheme="minorHAnsi"/>
          <w:szCs w:val="28"/>
          <w:lang w:eastAsia="en-US"/>
        </w:rPr>
        <w:t>"</w:t>
      </w:r>
      <w:r w:rsidR="00802990">
        <w:rPr>
          <w:rFonts w:eastAsiaTheme="minorHAnsi"/>
          <w:szCs w:val="28"/>
          <w:lang w:eastAsia="en-US"/>
        </w:rPr>
        <w:t xml:space="preserve"> </w:t>
      </w:r>
      <w:r>
        <w:rPr>
          <w:rFonts w:eastAsiaTheme="minorHAnsi"/>
          <w:szCs w:val="28"/>
          <w:lang w:eastAsia="en-US"/>
        </w:rPr>
        <w:t>классификации доходов бюджетов.</w:t>
      </w:r>
    </w:p>
    <w:p w:rsidR="004E61AC" w:rsidRDefault="004E61AC" w:rsidP="00381B9C">
      <w:pPr>
        <w:autoSpaceDE w:val="0"/>
        <w:autoSpaceDN w:val="0"/>
        <w:adjustRightInd w:val="0"/>
        <w:ind w:firstLine="709"/>
        <w:jc w:val="both"/>
        <w:rPr>
          <w:rFonts w:eastAsiaTheme="minorHAnsi"/>
          <w:szCs w:val="28"/>
          <w:lang w:eastAsia="en-US"/>
        </w:rPr>
      </w:pPr>
      <w:r>
        <w:rPr>
          <w:rFonts w:eastAsiaTheme="minorHAnsi"/>
          <w:szCs w:val="28"/>
          <w:lang w:eastAsia="en-US"/>
        </w:rPr>
        <w:t>Также по данному направлению расходов отражаются расходы бюджетов субъектов Российской Федерации</w:t>
      </w:r>
      <w:r w:rsidR="00802990" w:rsidRPr="00802990">
        <w:rPr>
          <w:rFonts w:eastAsiaTheme="minorHAnsi"/>
          <w:szCs w:val="28"/>
          <w:lang w:eastAsia="en-US"/>
        </w:rPr>
        <w:t>, осуществляемые за счет субсидий из федерального бюджета на указанные цели.</w:t>
      </w:r>
    </w:p>
    <w:p w:rsidR="00802990" w:rsidRDefault="00802990" w:rsidP="004E61AC">
      <w:pPr>
        <w:pStyle w:val="21"/>
        <w:ind w:firstLine="709"/>
        <w:rPr>
          <w:szCs w:val="28"/>
        </w:rPr>
      </w:pPr>
    </w:p>
    <w:p w:rsidR="000F3854" w:rsidRDefault="000F3854" w:rsidP="000804D9">
      <w:pPr>
        <w:pStyle w:val="21"/>
        <w:ind w:firstLine="709"/>
        <w:rPr>
          <w:szCs w:val="28"/>
        </w:rPr>
      </w:pPr>
      <w:r>
        <w:rPr>
          <w:szCs w:val="28"/>
        </w:rPr>
        <w:t xml:space="preserve">54970 </w:t>
      </w:r>
      <w:r w:rsidRPr="000F3854">
        <w:rPr>
          <w:szCs w:val="28"/>
        </w:rPr>
        <w:t>Субсидии на возмещение недополученных доходов организаций железнодорожного транспорта, возникающих в результате государственного регулирования тарифов на услуги по перевозке пассажиров в пригородном железнодорожном сообщении</w:t>
      </w:r>
    </w:p>
    <w:p w:rsidR="000F3854" w:rsidRDefault="000F3854" w:rsidP="000804D9">
      <w:pPr>
        <w:pStyle w:val="21"/>
        <w:ind w:firstLine="709"/>
        <w:rPr>
          <w:szCs w:val="28"/>
        </w:rPr>
      </w:pPr>
    </w:p>
    <w:p w:rsidR="000F3854" w:rsidRDefault="000F3854" w:rsidP="000F3854">
      <w:pPr>
        <w:pStyle w:val="21"/>
        <w:ind w:firstLine="709"/>
        <w:rPr>
          <w:szCs w:val="28"/>
        </w:rPr>
      </w:pPr>
      <w:r w:rsidRPr="000F3854">
        <w:rPr>
          <w:szCs w:val="28"/>
        </w:rPr>
        <w:t>По данному направлению расходов отражаются расходы федерального бюджета в рамках основного мероприятия</w:t>
      </w:r>
      <w:r>
        <w:rPr>
          <w:szCs w:val="28"/>
        </w:rPr>
        <w:t xml:space="preserve"> </w:t>
      </w:r>
      <w:r w:rsidRPr="000F3854">
        <w:rPr>
          <w:szCs w:val="28"/>
        </w:rPr>
        <w:t>"Компенсация потерь в доходах транспортных предприятий, возникающих в результате государственного регулирования тарифов"</w:t>
      </w:r>
      <w:r>
        <w:rPr>
          <w:szCs w:val="28"/>
        </w:rPr>
        <w:t xml:space="preserve"> п</w:t>
      </w:r>
      <w:r w:rsidRPr="000F3854">
        <w:rPr>
          <w:szCs w:val="28"/>
        </w:rPr>
        <w:t>одпрограмм</w:t>
      </w:r>
      <w:r>
        <w:rPr>
          <w:szCs w:val="28"/>
        </w:rPr>
        <w:t>ы</w:t>
      </w:r>
      <w:r w:rsidRPr="000F3854">
        <w:rPr>
          <w:szCs w:val="28"/>
        </w:rPr>
        <w:t xml:space="preserve"> "Магистральный железнодорожный транспорт" </w:t>
      </w:r>
      <w:r>
        <w:rPr>
          <w:szCs w:val="28"/>
        </w:rPr>
        <w:t xml:space="preserve">государственной программы Российской Федерации </w:t>
      </w:r>
      <w:r w:rsidRPr="000F3854">
        <w:rPr>
          <w:szCs w:val="28"/>
        </w:rPr>
        <w:t>"Развитие транспортной системы"</w:t>
      </w:r>
      <w:r>
        <w:rPr>
          <w:szCs w:val="28"/>
        </w:rPr>
        <w:t xml:space="preserve"> (</w:t>
      </w:r>
      <w:r w:rsidRPr="000F3854">
        <w:rPr>
          <w:szCs w:val="28"/>
        </w:rPr>
        <w:t>24 1 01 00000</w:t>
      </w:r>
      <w:r>
        <w:rPr>
          <w:szCs w:val="28"/>
        </w:rPr>
        <w:t xml:space="preserve">) </w:t>
      </w:r>
      <w:r w:rsidR="003B32EF">
        <w:rPr>
          <w:szCs w:val="28"/>
        </w:rPr>
        <w:t>на предоставление субсиди</w:t>
      </w:r>
      <w:r w:rsidR="00777813">
        <w:rPr>
          <w:szCs w:val="28"/>
        </w:rPr>
        <w:t>й</w:t>
      </w:r>
      <w:r w:rsidR="003B32EF">
        <w:rPr>
          <w:szCs w:val="28"/>
        </w:rPr>
        <w:t xml:space="preserve"> бюджетам субъектов Российской Федерации </w:t>
      </w:r>
      <w:r w:rsidRPr="000F3854">
        <w:rPr>
          <w:szCs w:val="28"/>
        </w:rPr>
        <w:t>на возмещение недополученных доходов организаций железнодорожного транспорта, возникающих в результате государственного регулирования тарифов на услуги по перевозке пассажиров в пригородном железнодорожном сообщении</w:t>
      </w:r>
      <w:r>
        <w:rPr>
          <w:szCs w:val="28"/>
        </w:rPr>
        <w:t>.</w:t>
      </w:r>
    </w:p>
    <w:p w:rsidR="003B32EF" w:rsidRDefault="003B32EF" w:rsidP="003B32EF">
      <w:pPr>
        <w:pStyle w:val="21"/>
        <w:ind w:firstLine="709"/>
        <w:rPr>
          <w:szCs w:val="28"/>
        </w:rPr>
      </w:pPr>
      <w:r w:rsidRPr="003B32EF">
        <w:rPr>
          <w:szCs w:val="28"/>
        </w:rPr>
        <w:t>Поступление в бюджеты субъектов Российской Федерации субсидий на указанные цели отражается по коду 000</w:t>
      </w:r>
      <w:r w:rsidRPr="003B32EF">
        <w:rPr>
          <w:szCs w:val="28"/>
        </w:rPr>
        <w:tab/>
        <w:t>2 02 02265 02 0000 151</w:t>
      </w:r>
      <w:r w:rsidRPr="003B32EF">
        <w:rPr>
          <w:szCs w:val="28"/>
        </w:rPr>
        <w:tab/>
      </w:r>
      <w:r w:rsidR="00302FED">
        <w:rPr>
          <w:szCs w:val="28"/>
        </w:rPr>
        <w:t xml:space="preserve">     </w:t>
      </w:r>
      <w:r>
        <w:rPr>
          <w:szCs w:val="28"/>
        </w:rPr>
        <w:t>"</w:t>
      </w:r>
      <w:r w:rsidRPr="003B32EF">
        <w:rPr>
          <w:szCs w:val="28"/>
        </w:rPr>
        <w:t>Субсидии</w:t>
      </w:r>
      <w:r>
        <w:rPr>
          <w:szCs w:val="28"/>
        </w:rPr>
        <w:t xml:space="preserve"> б</w:t>
      </w:r>
      <w:r w:rsidRPr="003B32EF">
        <w:rPr>
          <w:szCs w:val="28"/>
        </w:rPr>
        <w:t>юджетам субъектов Российской Федерации на возмещение недополученных доходов организаций железнодорожного транспорта, возникающих в результате государственного регулирования тарифов на услуги по перевозке пассажиров в пригородном железнодорожном сообщении</w:t>
      </w:r>
      <w:r>
        <w:rPr>
          <w:szCs w:val="28"/>
        </w:rPr>
        <w:t>" классификации доходов бюджетов.</w:t>
      </w:r>
    </w:p>
    <w:p w:rsidR="003B32EF" w:rsidRDefault="003B32EF" w:rsidP="000F3854">
      <w:pPr>
        <w:pStyle w:val="21"/>
        <w:ind w:firstLine="709"/>
        <w:rPr>
          <w:szCs w:val="28"/>
        </w:rPr>
      </w:pPr>
      <w:r w:rsidRPr="003B32EF">
        <w:rPr>
          <w:szCs w:val="28"/>
        </w:rPr>
        <w:lastRenderedPageBreak/>
        <w:t>Также по данному направлению расходов отражаются расходы бюджетов субъектов Российской Федерации, осуществляемые за счет субсидий из федерального бюджета на указанные цели.</w:t>
      </w:r>
    </w:p>
    <w:p w:rsidR="00777813" w:rsidRDefault="00777813" w:rsidP="000F3854">
      <w:pPr>
        <w:pStyle w:val="21"/>
        <w:ind w:firstLine="709"/>
        <w:rPr>
          <w:szCs w:val="28"/>
        </w:rPr>
      </w:pPr>
    </w:p>
    <w:p w:rsidR="00CA23B5" w:rsidRDefault="00CA23B5" w:rsidP="000F3854">
      <w:pPr>
        <w:pStyle w:val="21"/>
        <w:ind w:firstLine="709"/>
        <w:rPr>
          <w:szCs w:val="28"/>
        </w:rPr>
      </w:pPr>
      <w:r>
        <w:rPr>
          <w:szCs w:val="28"/>
        </w:rPr>
        <w:t xml:space="preserve">54980 </w:t>
      </w:r>
      <w:r w:rsidRPr="00CA23B5">
        <w:rPr>
          <w:szCs w:val="28"/>
        </w:rPr>
        <w:t>Субсидии на финансовое обеспечение мероприятий федеральной целевой программы развитие образования на 2016 - 2020 годы</w:t>
      </w:r>
    </w:p>
    <w:p w:rsidR="00CA23B5" w:rsidRDefault="00CA23B5" w:rsidP="000F3854">
      <w:pPr>
        <w:pStyle w:val="21"/>
        <w:ind w:firstLine="709"/>
        <w:rPr>
          <w:szCs w:val="28"/>
        </w:rPr>
      </w:pPr>
    </w:p>
    <w:p w:rsidR="00CA23B5" w:rsidRDefault="00CA23B5" w:rsidP="000F3854">
      <w:pPr>
        <w:pStyle w:val="21"/>
        <w:ind w:firstLine="709"/>
        <w:rPr>
          <w:szCs w:val="28"/>
        </w:rPr>
      </w:pPr>
      <w:r>
        <w:rPr>
          <w:szCs w:val="28"/>
        </w:rPr>
        <w:t xml:space="preserve">54990 </w:t>
      </w:r>
      <w:r w:rsidRPr="00CA23B5">
        <w:rPr>
          <w:szCs w:val="28"/>
        </w:rPr>
        <w:t>Субсидии на финансовое обеспечение мероприятий федеральной целевой программы "Русский язык" на 2016 - 2020 годы</w:t>
      </w:r>
    </w:p>
    <w:p w:rsidR="00CA23B5" w:rsidRDefault="00CA23B5" w:rsidP="000F3854">
      <w:pPr>
        <w:pStyle w:val="21"/>
        <w:ind w:firstLine="709"/>
        <w:rPr>
          <w:szCs w:val="28"/>
        </w:rPr>
      </w:pPr>
    </w:p>
    <w:p w:rsidR="000804D9" w:rsidRPr="000804D9" w:rsidRDefault="000804D9" w:rsidP="000804D9">
      <w:pPr>
        <w:pStyle w:val="21"/>
        <w:ind w:firstLine="709"/>
        <w:rPr>
          <w:szCs w:val="28"/>
        </w:rPr>
      </w:pPr>
      <w:r w:rsidRPr="000804D9">
        <w:rPr>
          <w:szCs w:val="28"/>
        </w:rPr>
        <w:t xml:space="preserve">59000 Единая субвенция бюджетам субъектов Российской Федерации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"Повышение эффективности предоставления и использования субвенций" подпрограммы "Совершенствование системы распределения и перераспределения финансовых ресурсов между уровнями бюджетной системы Российской Федерации"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1 04 00000)  на предоставление единой субвенции бюджетам субъектов Российской Федерации.</w:t>
      </w:r>
    </w:p>
    <w:p w:rsidR="000804D9" w:rsidRPr="000804D9" w:rsidRDefault="000804D9" w:rsidP="000804D9">
      <w:pPr>
        <w:pStyle w:val="21"/>
        <w:ind w:firstLine="709"/>
        <w:rPr>
          <w:szCs w:val="28"/>
        </w:rPr>
      </w:pPr>
      <w:r w:rsidRPr="000804D9">
        <w:rPr>
          <w:szCs w:val="28"/>
        </w:rPr>
        <w:t>Поступление в доходы бюджетов субъектов Российской Федерации единой субвенции отражается по коду 000 2 02 03998 02 0000 151 "Единая субвенция бюджетам субъектов Российской Федерации" классификации доходов бюджетов.</w:t>
      </w:r>
    </w:p>
    <w:p w:rsidR="000804D9" w:rsidRPr="000804D9" w:rsidRDefault="000804D9" w:rsidP="000804D9">
      <w:pPr>
        <w:pStyle w:val="21"/>
        <w:ind w:firstLine="709"/>
        <w:rPr>
          <w:szCs w:val="28"/>
        </w:rPr>
      </w:pPr>
      <w:r w:rsidRPr="000804D9">
        <w:rPr>
          <w:szCs w:val="28"/>
        </w:rPr>
        <w:t>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(далее - направление детализированных расходов за счет единой субвенции (59Х0</w:t>
      </w:r>
      <w:r w:rsidR="00765B3D">
        <w:rPr>
          <w:szCs w:val="28"/>
        </w:rPr>
        <w:t>0</w:t>
      </w:r>
      <w:r w:rsidRPr="000804D9">
        <w:rPr>
          <w:szCs w:val="28"/>
        </w:rPr>
        <w:t>)),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rsidR="000804D9" w:rsidRPr="000804D9" w:rsidRDefault="000804D9" w:rsidP="000804D9">
      <w:pPr>
        <w:pStyle w:val="21"/>
        <w:ind w:firstLine="709"/>
        <w:rPr>
          <w:szCs w:val="28"/>
        </w:rPr>
      </w:pPr>
      <w:r w:rsidRPr="000804D9">
        <w:rPr>
          <w:szCs w:val="28"/>
        </w:rPr>
        <w:t xml:space="preserve">По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w:t>
      </w:r>
      <w:r w:rsidRPr="000804D9">
        <w:rPr>
          <w:szCs w:val="28"/>
        </w:rPr>
        <w:lastRenderedPageBreak/>
        <w:t>"Об актах гражданского состояния" полномочиями Российской Федерации на государственную регистрацию актов гражданского состояния).</w:t>
      </w:r>
    </w:p>
    <w:p w:rsidR="000804D9" w:rsidRPr="000804D9" w:rsidRDefault="000804D9" w:rsidP="000804D9">
      <w:pPr>
        <w:pStyle w:val="21"/>
        <w:ind w:firstLine="709"/>
        <w:rPr>
          <w:szCs w:val="28"/>
        </w:rPr>
      </w:pPr>
      <w:r w:rsidRPr="000804D9">
        <w:rPr>
          <w:szCs w:val="28"/>
        </w:rPr>
        <w:t>Поступление в доход бюджетов муниципальных образований субвенций на осуществление переданных полномочий Российской Федерации 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полномочиями Российской Федерации по государственной регистрации актов гражданского состояния) отражается по соответствующим кодам вида доходов 000 2 02 03003 00 0000 151 "Субвенции бюджетам на государственную регистрацию актов гражданского состояния" классификации доходов бюджетов.</w:t>
      </w:r>
    </w:p>
    <w:p w:rsidR="000804D9" w:rsidRPr="000804D9" w:rsidRDefault="000804D9" w:rsidP="000804D9">
      <w:pPr>
        <w:pStyle w:val="21"/>
        <w:ind w:firstLine="709"/>
        <w:rPr>
          <w:szCs w:val="28"/>
        </w:rPr>
      </w:pPr>
      <w:r w:rsidRPr="000804D9">
        <w:rPr>
          <w:szCs w:val="28"/>
        </w:rPr>
        <w:t>При этом субъект Российской Федерации вправе дополнить соответствующие направления детализированных расходов за счет единой субвенции (59Х0</w:t>
      </w:r>
      <w:r w:rsidR="00765B3D">
        <w:rPr>
          <w:szCs w:val="28"/>
        </w:rPr>
        <w:t>0</w:t>
      </w:r>
      <w:r w:rsidRPr="000804D9">
        <w:rPr>
          <w:szCs w:val="28"/>
        </w:rPr>
        <w:t>) детализацией на уровне четвертого</w:t>
      </w:r>
      <w:r w:rsidR="00765B3D">
        <w:rPr>
          <w:szCs w:val="28"/>
        </w:rPr>
        <w:t xml:space="preserve"> - пятого</w:t>
      </w:r>
      <w:r w:rsidRPr="000804D9">
        <w:rPr>
          <w:szCs w:val="28"/>
        </w:rPr>
        <w:t xml:space="preserve"> разряда кода направления расходов (59ХХ</w:t>
      </w:r>
      <w:r w:rsidR="00765B3D">
        <w:rPr>
          <w:szCs w:val="28"/>
        </w:rPr>
        <w:t>Х</w:t>
      </w:r>
      <w:r w:rsidRPr="000804D9">
        <w:rPr>
          <w:szCs w:val="28"/>
        </w:rPr>
        <w:t>),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60400 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связанные с предоставлением субсидий на мероприятия по поддержке социально ориентированных некоммерческих организаций, осуществляющих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в соответствии с постановлением Правительства Российской Федерации от 6 декабря 2014 года № 1332 "Об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60500 Субсидии автономной некоммерческой организации "Аналитический центр при Правительстве Российской Федерации"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федеральных государственных органов" (89 9 00 00000) на предоставление субсидий автономной некоммерческой организации "Аналитический центр при Правительстве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60550 Медицинская помощь, оказываемая в рамках медицинских исследований</w:t>
      </w:r>
    </w:p>
    <w:p w:rsidR="00B32186" w:rsidRDefault="00B32186" w:rsidP="000804D9">
      <w:pPr>
        <w:pStyle w:val="21"/>
        <w:ind w:firstLine="709"/>
        <w:rPr>
          <w:szCs w:val="28"/>
        </w:rPr>
      </w:pPr>
    </w:p>
    <w:p w:rsidR="000804D9" w:rsidRPr="000804D9" w:rsidRDefault="00B32186" w:rsidP="005E5B2A">
      <w:pPr>
        <w:pStyle w:val="21"/>
        <w:ind w:firstLine="709"/>
        <w:rPr>
          <w:szCs w:val="28"/>
        </w:rPr>
      </w:pPr>
      <w:r w:rsidRPr="00B32186">
        <w:rPr>
          <w:szCs w:val="28"/>
        </w:rPr>
        <w:t>По данному направлению расходов отражаются расходы федерального бюджета в рамках основного мероприятия</w:t>
      </w:r>
      <w:r>
        <w:rPr>
          <w:szCs w:val="28"/>
        </w:rPr>
        <w:t xml:space="preserve"> </w:t>
      </w:r>
      <w:r w:rsidRPr="00B32186">
        <w:rPr>
          <w:szCs w:val="28"/>
        </w:rPr>
        <w:t>"Медицинская помощь, оказываемая в рамках клинической апробации методов профилактики, диагностики, лечения и реабилитации"</w:t>
      </w:r>
      <w:r>
        <w:rPr>
          <w:szCs w:val="28"/>
        </w:rPr>
        <w:t xml:space="preserve"> подпрограммы </w:t>
      </w:r>
      <w:r w:rsidRPr="00B32186">
        <w:rPr>
          <w:szCs w:val="28"/>
        </w:rPr>
        <w:t>"Развитие и внедрение</w:t>
      </w:r>
      <w:r>
        <w:rPr>
          <w:szCs w:val="28"/>
        </w:rPr>
        <w:t xml:space="preserve"> </w:t>
      </w:r>
      <w:r w:rsidRPr="00B32186">
        <w:rPr>
          <w:szCs w:val="28"/>
        </w:rPr>
        <w:t>инновационных методов диагностики, профилактики и лечения, а также основ персонализированной медицины"</w:t>
      </w:r>
      <w:r>
        <w:rPr>
          <w:szCs w:val="28"/>
        </w:rPr>
        <w:t xml:space="preserve"> государственной программы Российской Федерации </w:t>
      </w:r>
      <w:r w:rsidR="005E5B2A" w:rsidRPr="005E5B2A">
        <w:rPr>
          <w:szCs w:val="28"/>
        </w:rPr>
        <w:t>"Развитие здравоохранения"</w:t>
      </w:r>
      <w:r w:rsidR="005E5B2A">
        <w:rPr>
          <w:szCs w:val="28"/>
        </w:rPr>
        <w:t xml:space="preserve"> (</w:t>
      </w:r>
      <w:r w:rsidRPr="00B32186">
        <w:rPr>
          <w:szCs w:val="28"/>
        </w:rPr>
        <w:t>01 3 04 00000</w:t>
      </w:r>
      <w:r w:rsidR="005E5B2A">
        <w:rPr>
          <w:szCs w:val="28"/>
        </w:rPr>
        <w:t>)</w:t>
      </w:r>
      <w:r w:rsidR="000804D9" w:rsidRPr="000804D9">
        <w:rPr>
          <w:szCs w:val="28"/>
        </w:rPr>
        <w:t xml:space="preserve"> на обеспечение деятельности медицинских, научных учреждений, находящихся в ведении органов государственной власти, по проведению поисковых научных исследований в сфере здравоохранения.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60560 Субсидии организациям оборонно-промышленного комплекса на возмещение затрат на уплату процентов по кредитам, привлекаемым ими в            2013 - 2015 годах для целей выполнения (реализации) федеральной целевой программы "Развитие оборонно-промышленного комплекса Российской Федерации на 2011 - 2020 годы", в том числе под государственные гарантии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связанные с предоставлением субсидий организациям оборонно-промышленного комплекса на возмещение затрат на уплату процентов по кредитам, привлекаемым ими в 2013 - 2015 годах для целей выполнения (реализации) федеральной целевой программы "Развитие оборонно-промышленного комплекса Российской Федерации на 2011 - 2020 годы", в том числе под государственные гарантии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60590 Субсидии организациям ядерно-оружейного комплекса</w:t>
      </w:r>
    </w:p>
    <w:p w:rsidR="000B462C" w:rsidRDefault="000B462C" w:rsidP="000804D9">
      <w:pPr>
        <w:pStyle w:val="21"/>
        <w:ind w:firstLine="709"/>
        <w:rPr>
          <w:szCs w:val="28"/>
        </w:rPr>
      </w:pPr>
    </w:p>
    <w:p w:rsidR="000804D9" w:rsidRPr="000804D9" w:rsidRDefault="000804D9" w:rsidP="000804D9">
      <w:pPr>
        <w:pStyle w:val="21"/>
        <w:ind w:firstLine="709"/>
        <w:rPr>
          <w:szCs w:val="28"/>
        </w:rPr>
      </w:pPr>
      <w:r w:rsidRPr="000804D9">
        <w:rPr>
          <w:szCs w:val="28"/>
        </w:rPr>
        <w:t>60600 Субсидия автономной некоммерческой организации "Исполнительная дирекция XXIX Всемирной зимней  универсиады 2019 года в г. Красноярске"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на предоставление субсидии автономной некоммерческой организации "Исполнительная дирекция XXIX Всемирной зимней универсиады 2019 года в г. Красноярске".</w:t>
      </w:r>
    </w:p>
    <w:p w:rsidR="009D73FA" w:rsidRPr="000804D9" w:rsidRDefault="009D73FA" w:rsidP="000804D9">
      <w:pPr>
        <w:pStyle w:val="21"/>
        <w:ind w:firstLine="709"/>
        <w:rPr>
          <w:szCs w:val="28"/>
        </w:rPr>
      </w:pPr>
    </w:p>
    <w:p w:rsidR="000804D9" w:rsidRPr="000804D9" w:rsidRDefault="000804D9" w:rsidP="000804D9">
      <w:pPr>
        <w:pStyle w:val="21"/>
        <w:ind w:firstLine="709"/>
        <w:rPr>
          <w:szCs w:val="28"/>
        </w:rPr>
      </w:pPr>
      <w:r w:rsidRPr="000804D9">
        <w:rPr>
          <w:szCs w:val="28"/>
        </w:rPr>
        <w:t>60610 Субсидии автономной некоммерческой организации "Единая транспортная дирекция" на организацию перевозок пассажиров в прямом смешанном сообщении на территорию Крымского федерального округа и в обратном направлении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"Управление реализацией Программы" подпрограммы "Обеспечение реализации программы</w:t>
      </w:r>
      <w:r w:rsidR="00387FF8">
        <w:rPr>
          <w:szCs w:val="28"/>
        </w:rPr>
        <w:t>, включая развитие транспортной инфраструктуры"</w:t>
      </w:r>
      <w:r w:rsidR="009D73FA">
        <w:rPr>
          <w:szCs w:val="28"/>
        </w:rPr>
        <w:t xml:space="preserve"> </w:t>
      </w:r>
      <w:r w:rsidRPr="000804D9">
        <w:rPr>
          <w:szCs w:val="28"/>
        </w:rPr>
        <w:t>(24 8 01 00000) по предоставлению субсидий автономной некоммерческой организации "Единая транспортная дирекция" на организацию перевозок пассажиров в прямом смешанном сообщении на территорию Крымского федерального округа и в обратном направлении с 1 мая по 1 октября текущего года включительно по специальному тарифу.</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60660 Субсидии автономной некоммерческой организации "Российская система качества"</w:t>
      </w:r>
    </w:p>
    <w:p w:rsid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60670 Субсидии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в 2013 - 2016 годах на реализацию инвестиционных проектов создания объектов индустриальных (промышленных) парков и (или) технопарков</w:t>
      </w:r>
    </w:p>
    <w:p w:rsidR="000804D9" w:rsidRDefault="000804D9" w:rsidP="000804D9">
      <w:pPr>
        <w:pStyle w:val="21"/>
        <w:ind w:firstLine="709"/>
        <w:rPr>
          <w:szCs w:val="28"/>
        </w:rPr>
      </w:pPr>
    </w:p>
    <w:p w:rsidR="00406185" w:rsidRDefault="00406185" w:rsidP="000804D9">
      <w:pPr>
        <w:pStyle w:val="21"/>
        <w:ind w:firstLine="709"/>
        <w:rPr>
          <w:szCs w:val="28"/>
        </w:rPr>
      </w:pPr>
      <w:r>
        <w:rPr>
          <w:szCs w:val="28"/>
        </w:rPr>
        <w:t xml:space="preserve">60680 </w:t>
      </w:r>
      <w:r w:rsidRPr="00406185">
        <w:rPr>
          <w:szCs w:val="28"/>
        </w:rPr>
        <w:t>Субсидии лизинговым компаниям для поставки сельскохозяйственной техники и оборудования</w:t>
      </w:r>
    </w:p>
    <w:p w:rsidR="00406185" w:rsidRDefault="00406185" w:rsidP="000804D9">
      <w:pPr>
        <w:pStyle w:val="21"/>
        <w:ind w:firstLine="709"/>
        <w:rPr>
          <w:szCs w:val="28"/>
        </w:rPr>
      </w:pPr>
    </w:p>
    <w:p w:rsidR="00406185" w:rsidRDefault="00406185" w:rsidP="00406185">
      <w:pPr>
        <w:pStyle w:val="21"/>
        <w:ind w:firstLine="709"/>
        <w:rPr>
          <w:szCs w:val="28"/>
        </w:rPr>
      </w:pPr>
      <w:r>
        <w:rPr>
          <w:szCs w:val="28"/>
        </w:rPr>
        <w:t xml:space="preserve">По данному направлению расходов отражаются расходы федерального бюджета в рамках основного мероприятия </w:t>
      </w:r>
      <w:r w:rsidRPr="00406185">
        <w:rPr>
          <w:szCs w:val="28"/>
        </w:rPr>
        <w:t>"Развитие рынка лизинга сельскохозяйственной техники и оборудования"</w:t>
      </w:r>
      <w:r>
        <w:rPr>
          <w:szCs w:val="28"/>
        </w:rPr>
        <w:t xml:space="preserve"> подпрограммы </w:t>
      </w:r>
      <w:r w:rsidRPr="00406185">
        <w:rPr>
          <w:szCs w:val="28"/>
        </w:rPr>
        <w:t>"Техническая и технологическая модернизация,  инновационное развитие"</w:t>
      </w:r>
      <w:r>
        <w:rPr>
          <w:szCs w:val="28"/>
        </w:rPr>
        <w:t xml:space="preserve"> государственной программы Российской Федерации </w:t>
      </w:r>
      <w:r w:rsidRPr="00406185">
        <w:rPr>
          <w:szCs w:val="28"/>
        </w:rPr>
        <w:t xml:space="preserve">"Государственная программа развития </w:t>
      </w:r>
      <w:r w:rsidRPr="00406185">
        <w:rPr>
          <w:szCs w:val="28"/>
        </w:rPr>
        <w:lastRenderedPageBreak/>
        <w:t>сельского хозяйства и регулирования рынков сельскохозяйственной продукции, сырья и продовольствия на 2013 - 2020 годы"</w:t>
      </w:r>
      <w:r>
        <w:rPr>
          <w:szCs w:val="28"/>
        </w:rPr>
        <w:t xml:space="preserve"> (</w:t>
      </w:r>
      <w:r w:rsidRPr="00406185">
        <w:rPr>
          <w:szCs w:val="28"/>
        </w:rPr>
        <w:t>25 5 04 00000</w:t>
      </w:r>
      <w:r>
        <w:rPr>
          <w:szCs w:val="28"/>
        </w:rPr>
        <w:t xml:space="preserve">) на предоставление субсидий лизинговым компаниям для поставки </w:t>
      </w:r>
      <w:r w:rsidRPr="00406185">
        <w:rPr>
          <w:szCs w:val="28"/>
        </w:rPr>
        <w:t>сельскохозяйственной техники и оборудования</w:t>
      </w:r>
      <w:r>
        <w:rPr>
          <w:szCs w:val="28"/>
        </w:rPr>
        <w:t>.</w:t>
      </w:r>
    </w:p>
    <w:p w:rsidR="00406185" w:rsidRPr="000804D9" w:rsidRDefault="00406185" w:rsidP="00406185">
      <w:pPr>
        <w:pStyle w:val="21"/>
        <w:ind w:firstLine="709"/>
        <w:rPr>
          <w:szCs w:val="28"/>
        </w:rPr>
      </w:pPr>
    </w:p>
    <w:p w:rsidR="000804D9" w:rsidRPr="000804D9" w:rsidRDefault="000804D9" w:rsidP="000804D9">
      <w:pPr>
        <w:pStyle w:val="21"/>
        <w:ind w:firstLine="709"/>
        <w:rPr>
          <w:szCs w:val="28"/>
        </w:rPr>
      </w:pPr>
      <w:r w:rsidRPr="000804D9">
        <w:rPr>
          <w:szCs w:val="28"/>
        </w:rPr>
        <w:t>60750 Премии Правительства Российской Федерации в области средств массовой информации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"Стимулирование профессиональной деятельности в области средств массовой информации" подпрограммы "Информационная среда" государственной программы Российской Федерации "Информационное общество (2011 - 2020 годы)" </w:t>
      </w:r>
      <w:r w:rsidR="009D73FA">
        <w:rPr>
          <w:szCs w:val="28"/>
        </w:rPr>
        <w:t xml:space="preserve">           </w:t>
      </w:r>
      <w:r w:rsidRPr="000804D9">
        <w:rPr>
          <w:szCs w:val="28"/>
        </w:rPr>
        <w:t xml:space="preserve">(23 2 06 00000) на выплату премий Правительства Российской Федерации в области средств массовой информации в соответствии с постановлением Правительства Российской Федерации от 20 июля 2013 года № 606 </w:t>
      </w:r>
      <w:r w:rsidR="00F6484D">
        <w:rPr>
          <w:szCs w:val="28"/>
        </w:rPr>
        <w:t xml:space="preserve">                  </w:t>
      </w:r>
      <w:r w:rsidRPr="000804D9">
        <w:rPr>
          <w:szCs w:val="28"/>
        </w:rPr>
        <w:t>"О премиях Правительства Российской Федерации в области средств массовой информации".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60760 Субсидии открытому акционерному обществу "Российские железные дороги" на компенсацию расходов по содержанию автомобильной дороги Адлер - горноклиматический курорт "Альпика-Сервис"</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60780 Субсидии организациям воздушного транспорта в целях обеспечения доступности внутренних региональных перевозок пассажиров воздушным транспортом в Приволжском федеральном округе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60790 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60800 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60810 Субсидии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w:t>
      </w:r>
      <w:r w:rsidRPr="000804D9">
        <w:rPr>
          <w:szCs w:val="28"/>
        </w:rPr>
        <w:lastRenderedPageBreak/>
        <w:t>пользования, оказываемые при осуществлении перевозок пассажиров в пригородном сообщении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60820 Субсидии автономной некоммерческой организации "Редакция Телеканала Совета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непрограммного направления деятельности "Обеспечение деятельности Совета Федерации" по непрограммному направлению расходов "Совет Федерации Федерального Собрания Российской Федерации" </w:t>
      </w:r>
      <w:r w:rsidR="009D73FA">
        <w:rPr>
          <w:szCs w:val="28"/>
        </w:rPr>
        <w:t xml:space="preserve">                 </w:t>
      </w:r>
      <w:r w:rsidRPr="000804D9">
        <w:rPr>
          <w:szCs w:val="28"/>
        </w:rPr>
        <w:t>(95 9 00 00000) на предоставление субсидии автономной некоммерческой организации "Редакция Телеканала Совета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60850 Субсидия Общероссийской общественно-государственной организации "Российское военно-историческое общество"</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и туризма" на 2013 - 2020 годы (11 1 01 00000) на предоставление субсидии Общероссийской общественно-государственной организации "Российское военно-историческое общество".</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61460 Субсидии на предоставление грантов Правительства Российской Федерации, выделяемых для государственной поддержки научных исследований, проводимых под руководством ведущих ученых в российских образовательных </w:t>
      </w:r>
      <w:r w:rsidR="00254D31">
        <w:rPr>
          <w:szCs w:val="28"/>
        </w:rPr>
        <w:t xml:space="preserve">организациях </w:t>
      </w:r>
      <w:r w:rsidRPr="000804D9">
        <w:rPr>
          <w:szCs w:val="28"/>
        </w:rPr>
        <w:t>высшего образования, научных учреждениях</w:t>
      </w:r>
      <w:r w:rsidR="00254D31">
        <w:rPr>
          <w:szCs w:val="28"/>
        </w:rPr>
        <w:t>, подведомственных Федеральному агентству научных организаций,</w:t>
      </w:r>
      <w:r w:rsidRPr="000804D9">
        <w:rPr>
          <w:szCs w:val="28"/>
        </w:rPr>
        <w:t xml:space="preserve"> государственных научных центрах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"Поддержка научных исследований, проводимых под руководством ведущих ученых</w:t>
      </w:r>
      <w:r w:rsidR="00C669ED">
        <w:rPr>
          <w:szCs w:val="28"/>
        </w:rPr>
        <w:t xml:space="preserve"> в образовательных организациях</w:t>
      </w:r>
      <w:r w:rsidR="008005B6">
        <w:rPr>
          <w:szCs w:val="28"/>
        </w:rPr>
        <w:t xml:space="preserve"> высшего образования</w:t>
      </w:r>
      <w:r w:rsidR="00C669ED">
        <w:rPr>
          <w:szCs w:val="28"/>
        </w:rPr>
        <w:t>, научных организациях Федерального агентства научных организаций и государственных научных центрах</w:t>
      </w:r>
      <w:r w:rsidRPr="000804D9">
        <w:rPr>
          <w:szCs w:val="28"/>
        </w:rPr>
        <w:t xml:space="preserve">"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 (14 3 02 00000), связанные с предоставлением в соответствии с постановлением Правительства Российской Федерации от 9 апреля 2010 года № 220 </w:t>
      </w:r>
      <w:r w:rsidR="000B6F4C" w:rsidRPr="000B6F4C">
        <w:rPr>
          <w:szCs w:val="28"/>
        </w:rPr>
        <w:t xml:space="preserve">"О мерах по привлечению ведущих ученых в российские образовательные организации  высшего  образования, научные учреждения, подведомственные Федеральному агентству научных организаций, и государственные научные центры </w:t>
      </w:r>
      <w:r w:rsidR="000B6F4C" w:rsidRPr="000B6F4C">
        <w:rPr>
          <w:szCs w:val="28"/>
        </w:rPr>
        <w:lastRenderedPageBreak/>
        <w:t xml:space="preserve">Российской Федерации в рамках подпрограммы </w:t>
      </w:r>
      <w:r w:rsidR="000B6F4C">
        <w:rPr>
          <w:szCs w:val="28"/>
        </w:rPr>
        <w:t>"</w:t>
      </w:r>
      <w:r w:rsidR="000B6F4C" w:rsidRPr="000B6F4C">
        <w:rPr>
          <w:szCs w:val="28"/>
        </w:rPr>
        <w:t>Институциональное развитие научно-исследовательского сектора</w:t>
      </w:r>
      <w:r w:rsidR="000B6F4C">
        <w:rPr>
          <w:szCs w:val="28"/>
        </w:rPr>
        <w:t>"</w:t>
      </w:r>
      <w:r w:rsidR="000B6F4C" w:rsidRPr="000B6F4C">
        <w:rPr>
          <w:szCs w:val="28"/>
        </w:rPr>
        <w:t xml:space="preserve"> государственной программы Российской Федерации </w:t>
      </w:r>
      <w:r w:rsidR="000B6F4C">
        <w:rPr>
          <w:szCs w:val="28"/>
        </w:rPr>
        <w:t>"</w:t>
      </w:r>
      <w:r w:rsidR="000B6F4C" w:rsidRPr="000B6F4C">
        <w:rPr>
          <w:szCs w:val="28"/>
        </w:rPr>
        <w:t>Развитие науки и технологий</w:t>
      </w:r>
      <w:r w:rsidR="000B6F4C">
        <w:rPr>
          <w:szCs w:val="28"/>
        </w:rPr>
        <w:t>"</w:t>
      </w:r>
      <w:r w:rsidR="000B6F4C" w:rsidRPr="000B6F4C">
        <w:rPr>
          <w:szCs w:val="28"/>
        </w:rPr>
        <w:t xml:space="preserve"> на 2013</w:t>
      </w:r>
      <w:r w:rsidR="000B6F4C">
        <w:rPr>
          <w:szCs w:val="28"/>
        </w:rPr>
        <w:t xml:space="preserve"> </w:t>
      </w:r>
      <w:r w:rsidR="000B6F4C" w:rsidRPr="000B6F4C">
        <w:rPr>
          <w:szCs w:val="28"/>
        </w:rPr>
        <w:t>-</w:t>
      </w:r>
      <w:r w:rsidR="000B6F4C">
        <w:rPr>
          <w:szCs w:val="28"/>
        </w:rPr>
        <w:t xml:space="preserve"> </w:t>
      </w:r>
      <w:r w:rsidR="000B6F4C" w:rsidRPr="000B6F4C">
        <w:rPr>
          <w:szCs w:val="28"/>
        </w:rPr>
        <w:t>2020 годы" субсидий российским образовательным  организациям высшего  образования, научным учреждениям, подведомственным Федеральному агентству научных организаций, и государственным научным центрам Российской Федерации на проведение научных исследований в областях наук, выполняемых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 а также расходы, связанные с организационно-техническим и информационным обеспечением проведения конкурса на получение гранта Правительства Российской Федерации и аналитическое проведение научных исследований.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61520 Мероприятия Программы интеграции в экономику российских выпускников ведущих университетов мира "Глобальное образование"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"Поддержка программ развития вузов и приоритетных образовательных программ"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на 2013 - 2020 годы (02 1 07 00000), направленные на реализацию мероприятий по повышению академической мобильности студентов и обучению российских граждан в лучших мировых университетах.</w:t>
      </w:r>
    </w:p>
    <w:p w:rsidR="009D73FA" w:rsidRPr="000804D9" w:rsidRDefault="009D73FA" w:rsidP="000804D9">
      <w:pPr>
        <w:pStyle w:val="21"/>
        <w:ind w:firstLine="709"/>
        <w:rPr>
          <w:szCs w:val="28"/>
        </w:rPr>
      </w:pPr>
    </w:p>
    <w:p w:rsidR="000804D9" w:rsidRPr="000804D9" w:rsidRDefault="000804D9" w:rsidP="000804D9">
      <w:pPr>
        <w:pStyle w:val="21"/>
        <w:ind w:firstLine="709"/>
        <w:rPr>
          <w:szCs w:val="28"/>
        </w:rPr>
      </w:pPr>
      <w:r w:rsidRPr="000804D9">
        <w:rPr>
          <w:szCs w:val="28"/>
        </w:rPr>
        <w:t>61610 Грант Президента Российской Федерации лицам, проявившим склонности к техническому и гуманитарному творчеству, изобретательству, поступившим на обучение в образовательные организации высшего образования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"Поддержка талантливой молодежи в организациях профессионального образования"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на 2013 - 2020 годы (02 1 05 00000) на осуществление государственной поддержки (грантов) лицам, проявившим склонности к техническому и гуманитарному творчеству, изобретательству, поступившим на обучение в образовательные организации высшего образования.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62150 Государственная поддержка отдельных некоммерческих организаций, осуществляющих защиту прав соотечественников, проживающих за рубежом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62160 Субсидии на поддержку некоммерческих неправительственных организаций, участвующих в развитии институтов гражданского общества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w:t>
      </w:r>
    </w:p>
    <w:p w:rsidR="000804D9" w:rsidRPr="000804D9" w:rsidRDefault="000804D9" w:rsidP="000804D9">
      <w:pPr>
        <w:pStyle w:val="21"/>
        <w:ind w:firstLine="709"/>
        <w:rPr>
          <w:szCs w:val="28"/>
        </w:rPr>
      </w:pPr>
      <w:r w:rsidRPr="000804D9">
        <w:rPr>
          <w:szCs w:val="28"/>
        </w:rPr>
        <w:t>федеральных государственных органов" (89 9 00 00000) на предоставление субсидий на государственную поддержку некоммерческих неправительственных организаций, участвующих в развитии институтов гражданского общества, в том числе Общероссийскому общественному движению "Гражданское достоинство".</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62190 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62200 Обеспечение мероприятий, связанных с направлением российских юристов для участия в работе Европейского Суда по правам человека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62210 Субсидии автономной некоммерческой организации "Дирекция Московского транспортного узла"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62220 Субсидии центрам исторического наследия президентов Российской Федерации, прекративших исполнение своих полномочий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федеральных государственных органов" (89 9 00 00000) на предоставление субсидий центрам исторического наследия президентов Российской Федерации, прекративших исполнение своих полномочий, созданным в соответствии с Федеральным законом от 13 мая 2008 года № 68-ФЗ "О центрах исторического наследия президентов Российской Федерации, прекративших исполнение своих полномочий".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62230 Субсидии автономной некоммерческой организации "Дирекция по развитию транспортной системы Санкт-Петербурга и Ленинградской области"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62240 Субсидии автономной некоммерческой организации "Единая транспортная дирекция"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"Управление реализацией Программы" подпрограммы </w:t>
      </w:r>
      <w:r w:rsidR="00387FF8" w:rsidRPr="00387FF8">
        <w:rPr>
          <w:szCs w:val="28"/>
        </w:rPr>
        <w:t>"Обеспечение реализации программы, включая развитие транспортной инфраструктуры"</w:t>
      </w:r>
      <w:r w:rsidR="009D73FA">
        <w:rPr>
          <w:szCs w:val="28"/>
        </w:rPr>
        <w:t xml:space="preserve"> </w:t>
      </w:r>
      <w:r w:rsidRPr="000804D9">
        <w:rPr>
          <w:szCs w:val="28"/>
        </w:rPr>
        <w:t>(24 8 01 00000)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ресурсов и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 и речного транспорта в регионах Азово-Черноморского бассейна.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62290 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"Поддержка творческих инициатив населения, а также выдающихся деятелей, организаций в сфере культуры, творческих союзов" подпрограммы "Искусство" государственной программы Российской Федерации "Развитие культуры и туризма" на 2013 - 2020 годы </w:t>
      </w:r>
      <w:r w:rsidR="009D73FA">
        <w:rPr>
          <w:szCs w:val="28"/>
        </w:rPr>
        <w:t xml:space="preserve"> </w:t>
      </w:r>
      <w:r w:rsidRPr="000804D9">
        <w:rPr>
          <w:szCs w:val="28"/>
        </w:rPr>
        <w:t>(11 2 04 00000) на предоставление субсидий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62300 Субсидии некоммерческой организации "Фонд развития моногородов"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62310 Субсидии автономной некоммерческой организации "Транспортная дирекция чемпионата мира по футболу в 2018 году в Российской Федерации",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62320 Субсидии Благотворительному фонду по восстановлению Воскресенского Ново-Иерусалимского ставропигиального мужского монастыря Русской Православной Церкви на воссоздание исторического облика монастыря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62330 Субсидии творческим союзам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62340  Обеспечение деятельности фонда "Русский мир"</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w:t>
      </w:r>
      <w:r w:rsidR="000F20A9" w:rsidRPr="000F20A9">
        <w:rPr>
          <w:szCs w:val="28"/>
        </w:rPr>
        <w:t>Создание условий для активизации деятельности соотечественников, проживающих за рубежом, в культурно-гуманитарной сфере</w:t>
      </w:r>
      <w:r w:rsidRPr="000804D9">
        <w:rPr>
          <w:szCs w:val="28"/>
        </w:rPr>
        <w:t>" подпрограммы "Осуществление деятельности в сферах международного гуманитарного сотрудничества и содействия международному развитию" государственной программы Российской Федерации Внешнеполитическая деятельность" (41 3 02 00000), связанные с обеспечением деятельности фонда "Русский мир", направленной на развитие русского языка в стране, поддержку программ его изучения за рубежом, популяризацию русского языка и литературы в мире.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62350 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"Реализация образовательных программ в вузах"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на 2013 - 2020 годы (02 1 01 00000) на предоставлении субсидий негосударственными образовательными организациями, имеющими аккредитацию, оказывающими, государственные услуги по реализации образовательных программ среднего профессионального образования и образовательных программ высшего образования.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62390 Субсидия автономной некоммерческой организации "Исполнительная дирекция XXVII Всемирной летней универсиады 2013 года в г. Казани"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62410 Субсидии 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62420 Субсидии автономной некоммерческой организации "Общественное телевидение России"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62450 Имущественный взнос Российской Федерации в некоммерческую организацию "Фонд перспективных исследований"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62480  Субсидии российским управляющим организациям индустриальных парков индустрии детских товаров на возмещение части затрат на создание и (или) развитие имущественного комплекса, в том числе инфраструктуры индустриальных парков индустрии детских товаров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62490 Разработка и реализация комплекса мер по оказанию поддержки детям, оказавшимся в трудной жизненной ситуации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"Оказание поддержки детям, оказавшимся в трудной жизненной ситуации" подпрограммы "</w:t>
      </w:r>
      <w:r w:rsidR="002C2B4C">
        <w:rPr>
          <w:szCs w:val="28"/>
        </w:rPr>
        <w:t>Обеспечение</w:t>
      </w:r>
      <w:r w:rsidR="002C2B4C" w:rsidRPr="000804D9">
        <w:rPr>
          <w:szCs w:val="28"/>
        </w:rPr>
        <w:t xml:space="preserve"> </w:t>
      </w:r>
      <w:r w:rsidRPr="000804D9">
        <w:rPr>
          <w:szCs w:val="28"/>
        </w:rPr>
        <w:t xml:space="preserve">государственной поддержки семей, имеющих детей" государственной программы  Российской Федерации "Социальная поддержка граждан" </w:t>
      </w:r>
      <w:r w:rsidR="005F58FD">
        <w:rPr>
          <w:szCs w:val="28"/>
        </w:rPr>
        <w:t xml:space="preserve">          </w:t>
      </w:r>
      <w:r w:rsidRPr="000804D9">
        <w:rPr>
          <w:szCs w:val="28"/>
        </w:rPr>
        <w:t xml:space="preserve">(03 3 08 00000) по предоставлению субсидий Фонду поддержки детей, находящихся в трудной жизненной ситуации, для софинансирования комплекса мер по поддержке детей, находящихся в трудной жизненной ситуации, а также для осуществления деятельности Фонда в соответствии с Указом Президента Российской Федерации от 26 марта 2008 года № 404 </w:t>
      </w:r>
      <w:r w:rsidR="006157C8">
        <w:rPr>
          <w:szCs w:val="28"/>
        </w:rPr>
        <w:t xml:space="preserve">       </w:t>
      </w:r>
      <w:r w:rsidRPr="000804D9">
        <w:rPr>
          <w:szCs w:val="28"/>
        </w:rPr>
        <w:t>"О создании Фонда поддержки детей, находящихся в трудной жизненной ситуации".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62500  Субсидии 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инвестиционных проектов индустрии детских товаров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62510 Государственная поддержка деятельности Комитета ветеранов подразделений особого риска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62520 Субсидии автономной некоммерческой организации "Спортивное вещание"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62550 Взнос в уставный капитал акционерного общества "ГЛОНАСС"</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62560 Взнос в уставный капитал открытого акционерного общества "Военно-промышленная корпорация "Научно-производственное объединение машиностроения", г. Реутов, Московская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62570 Взнос в уставный капитал открытого акционерного общества "Конструкторское бюро химавтоматики", г. Воронеж</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62580 Взнос в уставный капитал открытого акционерного общества "Научно-производственная корпорация "Системы прецизионного приборостроения",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62590 Взнос в уставный капитал открытого акционерного общества "Особое конструкторское бюро Московского энергетического института",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62600 Взнос в уставный капитал открытого акционерного общества "Научно-исследовательский институт развития соединителей и изделий специальной электроники", г. Казань, Республика Татарстан</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62610 Взнос в уставный капитал открытого акционерного общества "ЗВЕЗДА-РЕДУКТОР",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62620 Взнос в уставный капитал открытого акционерного общества "Красноярский машиностроительный завод", г. Красноярск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62630 Взнос в уставный капитал открытого акционерного общества "Сибирские приборы и системы", г. Омск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62660 Взнос в уставный капитал открытого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62700 Взнос в уставный капитал открытого акционерного общества "Научно-исследовательский институт молекулярной электроники и завод "Микрон", г. Москва, Зеленоград</w:t>
      </w:r>
    </w:p>
    <w:p w:rsidR="000804D9" w:rsidRPr="000804D9" w:rsidRDefault="000804D9" w:rsidP="000804D9">
      <w:pPr>
        <w:pStyle w:val="21"/>
        <w:ind w:firstLine="709"/>
        <w:rPr>
          <w:szCs w:val="28"/>
        </w:rPr>
      </w:pPr>
    </w:p>
    <w:p w:rsidR="000804D9" w:rsidRDefault="000804D9" w:rsidP="000804D9">
      <w:pPr>
        <w:pStyle w:val="21"/>
        <w:ind w:firstLine="709"/>
        <w:rPr>
          <w:szCs w:val="28"/>
        </w:rPr>
      </w:pPr>
      <w:r w:rsidRPr="000804D9">
        <w:rPr>
          <w:szCs w:val="28"/>
        </w:rPr>
        <w:t>62710 Взнос в уставный капитал открытого акционерного общества "Концерн "Созвездие", г. Воронеж</w:t>
      </w:r>
    </w:p>
    <w:p w:rsidR="00030709" w:rsidRPr="000804D9" w:rsidRDefault="00030709" w:rsidP="000804D9">
      <w:pPr>
        <w:pStyle w:val="21"/>
        <w:ind w:firstLine="709"/>
        <w:rPr>
          <w:szCs w:val="28"/>
        </w:rPr>
      </w:pPr>
    </w:p>
    <w:p w:rsidR="000804D9" w:rsidRPr="000804D9" w:rsidRDefault="000804D9" w:rsidP="000804D9">
      <w:pPr>
        <w:pStyle w:val="21"/>
        <w:ind w:firstLine="709"/>
        <w:rPr>
          <w:szCs w:val="28"/>
        </w:rPr>
      </w:pPr>
      <w:r w:rsidRPr="000804D9">
        <w:rPr>
          <w:szCs w:val="28"/>
        </w:rPr>
        <w:t>62720 Взнос в уставный капитал открытого акционерного общества "Научно-производственный центр "Полюс", г. Томск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62740 Взнос в уставный капитал открытого акционерного общества "Концерн радиостроения "Вега",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62780 Взнос в уставный капитал открытого акционерного общества "Концерн "Гранит-Электрон",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62790 Взнос в уставный капитал открытого акционерного общества "Концерн "Моринформсистема-Агат",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62800 Взнос в уставный капитал открытого акционерного общества "Концерн "Океанприбор",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62810 Взнос в уставный капитал федерального научно-производственного центра Открытое акционерное общество "Научно-производственное объединение "Марс", г. Ульяновск;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62870 Взнос в уставный капитал открытого акционерного общества "Информационные спутниковые системы" имени академика М.Ф. Решетнёва", г. Железногорск, Красноярский край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62880 Взнос в уставный капитал открытого акционерного общества "Научно-исследовательский институт полупроводниковых приборов",            </w:t>
      </w:r>
      <w:r w:rsidR="009D73FA">
        <w:rPr>
          <w:szCs w:val="28"/>
        </w:rPr>
        <w:t xml:space="preserve"> </w:t>
      </w:r>
      <w:r w:rsidRPr="000804D9">
        <w:rPr>
          <w:szCs w:val="28"/>
        </w:rPr>
        <w:t>г. Томск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62900 Взнос в уставный капитал открытого акционерного общества "Концерн ПВО "Алмаз-Антей",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62910 Взнос в уставный капитал открытого акционерного общества "Научно-исследовательский институт физических измерений", г. Пенза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62920 Взнос в уставный капитал открытого акционерного общества "Российская корпорация ракетно-космического приборостроения и информационных систем",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62930 Взнос в уставный капитал открытого акционерного общества "Научно-исследовательский институт точных приборов",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62940 Взнос в уставный капитал открытого акционерного общества "Научно-производственное объединение измерительной техники",                 </w:t>
      </w:r>
      <w:r w:rsidR="009D73FA">
        <w:rPr>
          <w:szCs w:val="28"/>
        </w:rPr>
        <w:t xml:space="preserve">         </w:t>
      </w:r>
      <w:r w:rsidRPr="000804D9">
        <w:rPr>
          <w:szCs w:val="28"/>
        </w:rPr>
        <w:t>г. Королев, Московская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63090 Взнос в уставный капитал открытого акционерного общества "Калугаприбор", г. Калуга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63120 Взнос в уставный капитал открытого акционерного общества "Концерн "Автоматика",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63130 Взнос в уставный капитал открытого акционерного общества "Ордена Трудового Красного Знамени научно-исследовательский институт автоматической аппаратуры им. академика B.C. Семенихина",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63170 Взнос в уставный капитал открытого акционерного общества "Научно-производственное предприятие "Салют", г. Нижний Новгород</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63180 Взнос в уставный капитал открытого акционерного общества "Федеральный научно-производственный центр "Нижегородский научно-исследовательский приборостроительный институт "Кварц" имени А.П. Горшкова", г. Нижний Новгород</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63190 Взнос в уставный капитал открытого акционерного общества "Пензенское производственное объединение "Электроприбор", г. Пенза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63200 Субсидии Фонду инфраструктурных и образовательных программ на развитие наноиндустрии с помощью инфраструктурных и образовательных программ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"Содействие развитию современной инновационной инфраструктуры в сфере нанотехнологий, механизмов и инструментов для реализации потенциала наноиндустрии" подпрограммы "Стимулирование инноваций" государственной программы Российской Федерации "Экономическое развитие и инновационная экономика" (15 5 07 00000) на предоставление субсидий Фонду инфраструктурных и образовательных программ на развитие наноиндустрии с помощью инфраструктурных и образовательных программ, стандартизации, сертификации, а также стимулирования спроса на нанотехнологическую продукцию.</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63210 Взнос в уставный капитал открытого акционерного общества "Восточно-Сибирский научно-производственный центр рыбного хозяйства", </w:t>
      </w:r>
      <w:r w:rsidR="009D73FA">
        <w:rPr>
          <w:szCs w:val="28"/>
        </w:rPr>
        <w:t xml:space="preserve"> </w:t>
      </w:r>
      <w:r w:rsidRPr="000804D9">
        <w:rPr>
          <w:szCs w:val="28"/>
        </w:rPr>
        <w:t>г. Улан-Удэ, Республика Бурятия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63220 Взнос в уставный капитал открытого акционерного общества "САСТА", г. Сасово, Рязанская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63230 Взнос в уставный капитал открытого акционерного общества "Совместное предприятие "Донпрессмаш", г. Азов, Ростовская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63240 Взнос в уставный капитал открытого акционерного общества "Научно-исследовательский и конструкторский институт средств измерения в машиностроении",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63250 Взнос в уставный капитал открытого акционерного общества "Научно-производственное объединение "Центральный научно-исследовательский институт технологии машиностроения",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63260 Взнос в уставный капитал открытого акционерного общества "Электромеханика", г. Ржев, Тверская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63270 Взнос в уставный капитал Международного открытого акционерного общества "Седин", г. Краснодар</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63280 Взнос в уставный капитал открытого акционерного общества "Савеловский машиностроительный завод", г. Кимры, Тверская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63290 Взнос в уставный капитал открытого акционерного общества "Обнинское научно-производственное предприятие "Технология", г. Обнинск, Калужская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63350 Взнос в уставный капитал открытого акционерного общества "Концерн "Центральный научно-исследовательский институт "Электроприбор",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63360 Взнос в уставный капитал открытого акционерного общества "Российская электроника",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63460 Взнос в уставный капитал открытого акционерного общества "Красногорский завод им. С.А. Зверева", г. Красногорск, Московская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63490 Взнос в уставный капитал открытого акционерного общества "Турбонасос", г. Воронеж</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63510 Взнос в уставный капитал открытого акционерного общества "Научно-производственное предприятие "Геофизика-Космос",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63520 Взнос в уставный капитал открытого акционерного общества "Научно-исследовательский институт командных приборов",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63530 Взнос в уставный капитал открытого акционерного общества "Объединенная ракетно-космическая корпорация",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63560 Взнос в уставный капитал открытого акционерного общества "Производственное объединение "Уральский оптико-механический завод" имени Э.С. Яламова", г. Екатеринбург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63570 Взнос в уставный капитал открытого акционерного общества "Всероссийский научный центр по безопасности биологически активных веществ", г. Старая Купавна, Московская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63580  Взнос в уставный капитал открытого акционерного общества "Московское производственное объединение "Металлист",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63590 Взнос в уставный капитал открытого акционерного общества "Ракетно-космический центр "Прогресс", г. Самара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63600 Взнос в уставный капитал открытого акционерного общества "Научно-производственное объединение автоматики имени академика </w:t>
      </w:r>
      <w:r w:rsidR="00C53175">
        <w:rPr>
          <w:szCs w:val="28"/>
        </w:rPr>
        <w:t xml:space="preserve">      </w:t>
      </w:r>
      <w:r w:rsidRPr="000804D9">
        <w:rPr>
          <w:szCs w:val="28"/>
        </w:rPr>
        <w:t>Н.А. Семихатова", г. Екатеринбург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63620 Субсидии некоммерческой организации "Фонд полярных исследований "Полярный фонд" на организацию дрейфующей станции "Северный полюс"</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"Организация и проведение комплексных исследований и работ в Арктике и Антарктике" подпрограммы "Организация и обеспечение работ и научных исследований в Арктике и  Антарктике" государственной программы Российской Федерации "Охрана окружающей среды" на 2012 - 2020 годы (12 4 01 00000) по предоставлению субсидий некоммерческой организации "Фонд полярных исследований "Полярный фонд" на организацию научно-исследовательской дрейфующей станции "Северный полюс" в целях обеспечения постоянного присутствия в высокоширотной Арктике, развития системы комплексных научных исследований и государственного мониторинга за состоянием природной среды, получения достоверной информации (данных) о динамике развития климатообразующих процессов для сохранения и укрепления геополитических интересов Российской Федерации в этом регионе, а также реализации положений Стратегии развития Арктической зоны Российской Федерации и обеспечения национальной безопасности на период до 2020 года.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63670 Взнос в уставный капитал открытого акционерного общества "Производственное объединение "Северное машиностроительное предприятие", г. Северодвинск, Архангельская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63680 Взнос в уставный капитал открытого акционерного общества "Центр технологии судостроения и судоремонта",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63690 Взнос в уставный капитал открытого акционерного общества "Центр судоремонта "Звездочка", г. Северодвинск, Архангельская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63710 Взнос в уставный капитал открытого акционерного общества "Зеленодольское проектно-конструкторское бюро", г. Зеленодольск, Республика Татарстан</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63720 Взнос в уставный капитал открытого акционерного общества "Научно-исследовательское проектно-технологическое бюро "Онега",                   г. Северодвинск, Архангельская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63730 Взнос в уставный капитал открытого акционерного общества "Центральное конструкторское бюро морской техники "Рубин",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63770 Взнос в уставный капитал открытого акционерного общества "Северное проектно-конструкторское бюро",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63800 Взнос в уставный капитал открытого акционерного общества "Сибирский химический комбинат", г. Северск, Томская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63810 Взнос в уставный капитал открытого акционерного общества "Государственный научный центр - Научно-исследовательский институт атомных реакторов", г. Димитровград-10, Ульяновская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63820 Взнос в уставный капитал открытого акционерного общества "Атомспецтранс",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63830 Взнос в уставный капитал открытого акционерного общества "Астраханский станкостроительный завод", г. Астрахань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63840 Взнос в уставный капитал открытого акционерного общества "Машиностроительный завод", г. Электросталь, Московская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63860 Взнос в уставный капитал открытого акционерного общества "Салаватский химический завод", г. Салават, Республика Башкортостан</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63870 Взнос в уставный капитал открытого акционерного общества "Дальневосточный завод "Звезда", г. Большой Камень, Приморский край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63900 Взнос в уставный капитал открытого акционерного общества "Чепецкий механический завод", г. Глазов, Удмуртская Республика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63910 Взнос в уставный капитал открытого акционерного общества "Корпорация "Росхимзащита", г. Тамбов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63920 Взнос в уставный капитал открытого акционерного общества "КазХимНИИ", г. Казань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63940 Взнос в уставный капитал открытого акционерного общества "Особые экономические зоны"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63950 Взнос в уставный капитал открытого акционерного общества "Объединенная промышленная корпорация "Оборонпром",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63960 Субсидии на возмещение потерь в доходах российских лизинговых организаций при предоставлении скидки при условии приобретения инновационных вагонов с повышенной осевой нагрузкой, а также на возмещение части затрат российским организациям на уплату процентов по кредитам, полученным в российских кредитных организациях на приобретение инновационных вагонов с повышенной осевой нагрузкой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63990 Взнос в уставный капитал открытого акционерного общества "Объединенная промышленная корпорация "Оборонпром", г. Москва, в целях уплаты купонного дохода по облигационным займам, привлекаемым открытым акционерным обществом "Объединенная промышленная корпорация "Оборонпром", г. Москва, с предоставлением государственных гарантий Российской Федерации на финансирование работ, связанных с реализацией проекта создания перспективных двигателей для гражданской авиации ПД-14, ПД-14А, ПД-14М, ПД-10</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64000 Взнос в уставный капитал открытого акционерного общества "Российские железные дороги"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64040 Взнос в уставный капитал открытого акционерного общества "НПО "Энергомаш" имени академика В.П. Глушко", г. Химки, Московская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64060 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64090 Субсидии федеральным государственным унитарным предприятиям, находящимся в ведении Управления делами Президента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федеральных </w:t>
      </w:r>
      <w:r w:rsidRPr="000804D9">
        <w:rPr>
          <w:szCs w:val="28"/>
        </w:rPr>
        <w:lastRenderedPageBreak/>
        <w:t xml:space="preserve">государственных органов" (89 9 00 00000) на предоставление субсидий федеральным государственным унитарным предприятиям, находящимся в ведении Управления делами Президента Российской Федерации, если иное не предусмотрено Указаниями.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64110 Субсидии российским операторам услуг на возмещение части затрат на приобретение специализированного инжинирингового программного обеспечения с целью повышения доступности специализированного инжинирингового программного обеспечения для конечных пользователей индустрии инжиниринга и промышленного дизайна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64130 Взнос Российской Федерации в уставный капитал открытого акционерного общества "Объединенная судостроительная корпорация", г. Санкт-Петербург, на цели возмещения процентов по кредитам, привлеченным открытым акционерным обществом "Дальневосточный центр судостроения и судоремонта" в российских банках для реализации проекта "Создание судостроительного комплекса "Звезда"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64140 Субсидии автономной некоммерческой организации "Международный учебно-методический центр финансового мониторинга"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связанные с предоставлением автономной некоммерческой организации "Международный учебно-методический центр финансового мониторинга" 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 (отмыванию) доходов, полученных преступных путем, и финансированию терроризма.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64160 Субсидии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64170 Субсидии федеральному государственному унитарному предприятию "Международное информационное агентство "Россия сегодня"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64180 Взнос в уставный капитал открытого акционерного общества "Российские железные дороги" в рамках реализации мероприятий </w:t>
      </w:r>
      <w:r w:rsidRPr="000804D9">
        <w:rPr>
          <w:szCs w:val="28"/>
        </w:rPr>
        <w:lastRenderedPageBreak/>
        <w:t>подпрограммы "Железнодорожный транспорт" федеральной целевой программы "Развитие транспортной системы России (2010 - 2020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подпрограммы "Железнодорожный транспорт" федеральной целевой программы "Развитие транспортной системы России (2010 - 2020 годы)" государственной программы Российской Федерации "Развитие транспортной системы" (24 Б 0</w:t>
      </w:r>
      <w:r w:rsidR="00B34A3C">
        <w:rPr>
          <w:szCs w:val="28"/>
        </w:rPr>
        <w:t xml:space="preserve">2 </w:t>
      </w:r>
      <w:r w:rsidRPr="000804D9">
        <w:rPr>
          <w:szCs w:val="28"/>
        </w:rPr>
        <w:t>00000) на приобретение в государственную собственность дополнительных акций, выпускаемых при увеличении уставного капитала открытого акционерного общества "Российские железные дороги".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64190 Взнос в уставный капитал открытого акционерного общества "Государственный оптический институт имени С.И. Вавилова",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64200 Взнос в уставный капитал открытого акционерного общества "Научно-производственное предприятие "Радиосвязь", г. Красноярск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осуществление бюджетных инвестиций в объекты капитального строительства, принадлежащие открытому акционерному обществу "Научно-производственное предприятие "Радиосвязь", г. Красноярск.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64230 Субсидия федеральному государственному унитарному авиационному предприятию Министерства Российской Федерации по делам гражданской обороны, чрезвычайным ситуациям и ликвидации последствий стихийных бедствий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64240 Страхование рисков и ответственности при запусках и летных испытаниях космических аппаратов гражданского назначения</w:t>
      </w:r>
    </w:p>
    <w:p w:rsidR="009D73FA" w:rsidRPr="000804D9" w:rsidRDefault="009D73FA" w:rsidP="000804D9">
      <w:pPr>
        <w:pStyle w:val="21"/>
        <w:ind w:firstLine="709"/>
        <w:rPr>
          <w:szCs w:val="28"/>
        </w:rPr>
      </w:pPr>
    </w:p>
    <w:p w:rsidR="000804D9" w:rsidRPr="000804D9" w:rsidRDefault="000804D9" w:rsidP="000804D9">
      <w:pPr>
        <w:pStyle w:val="21"/>
        <w:ind w:firstLine="709"/>
        <w:rPr>
          <w:szCs w:val="28"/>
        </w:rPr>
      </w:pPr>
      <w:r w:rsidRPr="000804D9">
        <w:rPr>
          <w:szCs w:val="28"/>
        </w:rPr>
        <w:t>64250 Субсидии производителям сельскохозяйственной техники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производителям сельскохозяйственной техники на возмещение затрат на производство и реализацию сельскохозяйственной техники.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64260 Проведение закупочных и товарных интервенций на рынках сельскохозяйственной продукции, а также залоговых операций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64270  Субсидии на возмещение рыбохозяйственным организациям и индивидуальным предпринимателям части затрат на уплату процентов по </w:t>
      </w:r>
      <w:r w:rsidRPr="000804D9">
        <w:rPr>
          <w:szCs w:val="28"/>
        </w:rPr>
        <w:lastRenderedPageBreak/>
        <w:t>инвестиционным кредитам, полученным в российских кредитных организациях, на строительство и модернизацию рыбопромысловых судов сроком до 5 лет</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64280 Субсидии на возмещение рыбохозяйственным организациям и индивидуальным предпринимателям части затрат на уплату процентов по инвестиционным кредитам, полученным в российских кредитных организациях, на строительство и модернизацию объектов рыбоперерабатывающей инфраструктуры, объектов хранения рыбной продукции сроком до 5 лет</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64290 Субсидии на содержание комплекса защитных сооружений        г. Санкт-Петербурга от наводнений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64300 Субсидии 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64310 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участии в их обеспечении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64320 Субсидии  аэропортам, расположенным в районах Крайнего Севера и приравненных к ним местностях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64330 Субсидии на функционирование координационного центра Россия – НАТО</w:t>
      </w:r>
    </w:p>
    <w:p w:rsidR="009D73FA" w:rsidRPr="000804D9" w:rsidRDefault="009D73FA" w:rsidP="000804D9">
      <w:pPr>
        <w:pStyle w:val="21"/>
        <w:ind w:firstLine="709"/>
        <w:rPr>
          <w:szCs w:val="28"/>
        </w:rPr>
      </w:pPr>
    </w:p>
    <w:p w:rsidR="000804D9" w:rsidRPr="000804D9" w:rsidRDefault="000804D9" w:rsidP="000804D9">
      <w:pPr>
        <w:pStyle w:val="21"/>
        <w:ind w:firstLine="709"/>
        <w:rPr>
          <w:szCs w:val="28"/>
        </w:rPr>
      </w:pPr>
      <w:r w:rsidRPr="000804D9">
        <w:rPr>
          <w:szCs w:val="28"/>
        </w:rPr>
        <w:t>64340 Субсидии на возмещение российским авиакомпаниям части затрат на уплату лизинговых платежей за воздушные суда отечественного производства, получаемые российскими авиакомпаниями от российских лизинговых компаний по договорам лизинга в 2002 - 2010 годах, и части затрат на уплату процентов по кредитам, полученным в российских кредитных организациях в 2002 - 2005 годах на приобретение российских воздушных судов</w:t>
      </w:r>
    </w:p>
    <w:p w:rsidR="00143183" w:rsidRPr="000804D9" w:rsidRDefault="00143183" w:rsidP="000804D9">
      <w:pPr>
        <w:pStyle w:val="21"/>
        <w:ind w:firstLine="709"/>
        <w:rPr>
          <w:szCs w:val="28"/>
        </w:rPr>
      </w:pPr>
    </w:p>
    <w:p w:rsidR="000804D9" w:rsidRPr="000804D9" w:rsidRDefault="000804D9" w:rsidP="000804D9">
      <w:pPr>
        <w:pStyle w:val="21"/>
        <w:ind w:firstLine="709"/>
        <w:rPr>
          <w:szCs w:val="28"/>
        </w:rPr>
      </w:pPr>
      <w:r w:rsidRPr="000804D9">
        <w:rPr>
          <w:szCs w:val="28"/>
        </w:rPr>
        <w:t>64350 Субсидии на возмещение российским авиакомпаниям части затрат на уплату лизинговых платежей за воздушные суда, получаемые российскими авиакомпаниями от лизинговых компаний по договорам лизинга для осуществления внутренних региональных и местных воздушных перевозок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64360 Субсидии на обеспечение доступности воздушных перевозок пассажиров с Дальнего Востока в европейскую часть страны и в обратном направлении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64370 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64380 Взнос в уставный капитал открытого акционерного общества "Научно-исследовательский институт "Полюс" им. М.Ф. Стельмаха",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осуществление бюджетных инвестиций в объекты капитального строительства, принадлежащие открытому акционерному обществу "Научно-исследовательский институт "Полюс" им. М.Ф. Стельмаха",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64390 Субсидии федеральным казенным предприятиям, расположенным в районах Крайнего Севера и приравненных к ним местностях</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64400 Субсидии на обеспечение доступности воздушных перевозок пассажиров из г. Калининграда в европейскую часть страны и в обратном направлении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64410 Субсидии закрытому акционерному обществу "Терминал Владивосток" на возмещение части затрат на уплату процентов по кредитам, полученным в государственной корпорации "Банк развития и внешнеэкономической деятельности (Внешэкономбанк)" в 2010 году на строительство нового пассажирского терминала в аэропорту г. Владивостока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64420 Субсидии на выполнение мероприятий по несению аварийно-спасательной готовности на море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64430 Субсидии на обеспечение безопасности судоходства на канале имени Москвы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64440 Субсидии на обеспечение мероприятий по обводнению</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64450 Субсидии на навигационно-гидрографическое обеспечение судоходства на трассах Северного морского пути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64470 Субсидии организациям железнодорожного транспорта на компенсацию потерь в доходах от выравнивания тарифов при перевозке </w:t>
      </w:r>
      <w:r w:rsidRPr="000804D9">
        <w:rPr>
          <w:szCs w:val="28"/>
        </w:rPr>
        <w:lastRenderedPageBreak/>
        <w:t>пассажиров в сообщении из (в) Калининградской области в (из) другие регионы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64490 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2013 - 2016 годах на капитальное строительство объектов инфраструктуры и промышленности индустриальных</w:t>
      </w:r>
    </w:p>
    <w:p w:rsidR="009D73FA" w:rsidRDefault="009D73FA" w:rsidP="000804D9">
      <w:pPr>
        <w:pStyle w:val="21"/>
        <w:ind w:firstLine="709"/>
        <w:rPr>
          <w:szCs w:val="28"/>
        </w:rPr>
      </w:pPr>
    </w:p>
    <w:p w:rsidR="000804D9" w:rsidRPr="000804D9" w:rsidRDefault="000804D9" w:rsidP="000804D9">
      <w:pPr>
        <w:pStyle w:val="21"/>
        <w:ind w:firstLine="709"/>
        <w:rPr>
          <w:szCs w:val="28"/>
        </w:rPr>
      </w:pPr>
      <w:r w:rsidRPr="000804D9">
        <w:rPr>
          <w:szCs w:val="28"/>
        </w:rPr>
        <w:t>64500 Субсидии организациям транспорта, осуществляющим приобретение автотехники для пополнения подвижного состава автоколонн войскового типа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64530 Субсидии на возмещение операторам связи убытков, причиняемых оказанием универсальных услуг связи, а также на возмещение затрат оператору базы данных перенесенных абонентских номеров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"Обеспечение доступности услуг электросвязи на территории Российской Федерации"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(2011 - 2020 годы)" </w:t>
      </w:r>
      <w:r w:rsidR="009D73FA">
        <w:rPr>
          <w:szCs w:val="28"/>
        </w:rPr>
        <w:t xml:space="preserve">          </w:t>
      </w:r>
      <w:r w:rsidRPr="000804D9">
        <w:rPr>
          <w:szCs w:val="28"/>
        </w:rPr>
        <w:t>(23 1 01 00000), связанные с предоставлением субсидий на возмещение операторам универсального обслуживания убытков, возникающих в связи с оказанием универсальных услуг связи, а также на возмещение оператору базы данных перенесенных абонентских номеров затрат, связанных с созданием и функционированием указанной базы данных.</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64540 Субсидии организациям, осуществляющим ведение федеральных информационных фондов, баз и банков данных</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64550 Субсидии организациям воздушного транспорта в целях обеспечения доступности воздушных перевозок пассажиров в г. Симферополь и в обратном направлении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"Содействие повышению доступности воздушных перевозок населения, в том числе в части развития региональных и внутрирегиональных перевозок" подпрограммы "Гражданская авиация и аэронавигационное обслуживание" государственной программы Российской Федерации "Развитие транспортной системы" (24 3 01 00000) по предоставлению субсидий организациям воздушного транспорта, </w:t>
      </w:r>
      <w:r w:rsidRPr="000804D9">
        <w:rPr>
          <w:szCs w:val="28"/>
        </w:rPr>
        <w:lastRenderedPageBreak/>
        <w:t>осуществляющим воздушные перевозки пассажиров в г. Симферополь и в обратном направлении воздушными судами в салонах экономического класса с 15 июня по 31 октября 2014 года включительно по специальному тарифу.</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64560 Субсидия федеральным государственным унитарным предприятиям - радиочастотным центрам федеральных округов на финансовое обеспечение затрат, связанных с выполнением возложенных на них функций</w:t>
      </w:r>
    </w:p>
    <w:p w:rsidR="009D73FA" w:rsidRDefault="009D73FA" w:rsidP="000804D9">
      <w:pPr>
        <w:pStyle w:val="21"/>
        <w:ind w:firstLine="709"/>
        <w:rPr>
          <w:szCs w:val="28"/>
        </w:rPr>
      </w:pPr>
    </w:p>
    <w:p w:rsidR="000804D9" w:rsidRPr="000804D9" w:rsidRDefault="000804D9" w:rsidP="000804D9">
      <w:pPr>
        <w:pStyle w:val="21"/>
        <w:ind w:firstLine="709"/>
        <w:rPr>
          <w:szCs w:val="28"/>
        </w:rPr>
      </w:pPr>
      <w:r w:rsidRPr="000804D9">
        <w:rPr>
          <w:szCs w:val="28"/>
        </w:rPr>
        <w:t>64590 Субсидии федеральному государственному унитарному предприятию "Атомфлот" на возмещение расходов по содержанию объектов, связанных с использованием атомной энергии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64620 Субсидии организациям народных художественных промыслов на поддержку производства и реализации изделий народных художественных промыслов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64630 Субсидии открытому акционерному обществу "РОСНАНО" на возмещение расходов по оплате целевого взноса на строительство установки Европейского рентгеновского лазера на свободных электронах</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64640 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2011 - 2014 годах, на осуществление сезонных закупок сырья и материалов для производства товаров народного потребления и продукции производственно-технического назначения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по предоставлению субсидий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2011 - 2014 годах, на осуществление сезонных закупок сырья и материалов для производства товаров народного потребления и продукции производственно-технического назначения.</w:t>
      </w:r>
    </w:p>
    <w:p w:rsidR="002200BC" w:rsidRPr="000804D9" w:rsidRDefault="002200BC" w:rsidP="000804D9">
      <w:pPr>
        <w:pStyle w:val="21"/>
        <w:ind w:firstLine="709"/>
        <w:rPr>
          <w:szCs w:val="28"/>
        </w:rPr>
      </w:pPr>
    </w:p>
    <w:p w:rsidR="000804D9" w:rsidRPr="000804D9" w:rsidRDefault="000804D9" w:rsidP="000804D9">
      <w:pPr>
        <w:pStyle w:val="21"/>
        <w:ind w:firstLine="709"/>
        <w:rPr>
          <w:szCs w:val="28"/>
        </w:rPr>
      </w:pPr>
      <w:r w:rsidRPr="000804D9">
        <w:rPr>
          <w:szCs w:val="28"/>
        </w:rPr>
        <w:t>64650 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2006 - 2012 годах, на осуществление технического перевооружения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64660 Субсидии организациям автомобилестроения на перевозку автомобилей, произведенных на территории Дальневосточного федерального округа, в другие регионы страны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64680 Субсидии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64690 Субсидии организациям лесопромышленного комплекса на возмещение части затрат на уплату процентов по кредитам, полученным в российских кредитных организациях в 2011 - 2014 годах на создание межсезонных запасов древесины, сырья и топлива</w:t>
      </w:r>
    </w:p>
    <w:p w:rsidR="009D73FA" w:rsidRDefault="009D73FA" w:rsidP="000804D9">
      <w:pPr>
        <w:pStyle w:val="21"/>
        <w:ind w:firstLine="709"/>
        <w:rPr>
          <w:szCs w:val="28"/>
        </w:rPr>
      </w:pPr>
    </w:p>
    <w:p w:rsidR="000804D9" w:rsidRPr="000804D9" w:rsidRDefault="000804D9" w:rsidP="000804D9">
      <w:pPr>
        <w:pStyle w:val="21"/>
        <w:ind w:firstLine="709"/>
        <w:rPr>
          <w:szCs w:val="28"/>
        </w:rPr>
      </w:pPr>
      <w:r w:rsidRPr="000804D9">
        <w:rPr>
          <w:szCs w:val="28"/>
        </w:rPr>
        <w:t>64700 Субсидии российским организациям автомобилестроения, в том числе их дочерним организациям, на возмещение части затрат на уплату процентов по кредитам, полученным на реализацию инвестиционных и инновационных проектов и (или) выплату купонного дохода по облигациям, выпущенным для осуществления расходов инвестиционного характера, а также на возмещение части затрат на уплату процентов по кредитам, привлеченным в 2009 - 2010 годах и обеспеченным государственными гарантиями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по предоставлению субсидий российским организациям автомобилестроения, в том числе их дочерним организациям, на возмещение части затрат на уплату процентов по кредитам, полученным на реализацию инвестиционных и инновационных проектов и (или) выплату купонного дохода по облигациям, выпущенным для осуществления расходов инвестиционного характера, а также на возмещение части затрат на уплату процентов по кредитам, привлеченным в 2009 - 2010 годах и обеспеченным государственными гарантиями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64710 Субсидии российским организациям транспортного машиностроения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в 2008 - 2011 годах на технологическое перевооружение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64720 Субсидии российским транспортным компаниям и пароходствам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2008 - 2014 годах, и организациям рыбохозяйственного комплекса на возмещение </w:t>
      </w:r>
      <w:r w:rsidRPr="000804D9">
        <w:rPr>
          <w:szCs w:val="28"/>
        </w:rPr>
        <w:lastRenderedPageBreak/>
        <w:t>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2009 - 2014 годах, на закупку гражданских судов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64730 Субсидии российским транспортным компаниям и пароходствам, а также организациям рыбохозяйственного комплекса на возмещение части затрат на уплату лизинговых платежей по договорам лизинга, заключенным в 2008 - 2014 годах с российскими лизинговыми компаниями на приобретение гражданских судов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64740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2008 - 2015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2008 - 2015 годах на приобретение тренажеров для российских воздушных судов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64750 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64760 Субсидии российским организациям сельскохозяйственного и тракторного машиностроения, лесопромышленного комплекса, машиностроения для нефтегазового комплекса и станкоинструментальной промышленности и предприятиям спецметаллургии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64770 Субсидии организациям лесопромышленного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2012 - </w:t>
      </w:r>
      <w:r w:rsidRPr="000804D9">
        <w:rPr>
          <w:szCs w:val="28"/>
        </w:rPr>
        <w:lastRenderedPageBreak/>
        <w:t>2013 годах на цели реализации инвестиционных проектов создания новых высокотехнологичных обрабатывающих производств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64810 Субсидии на возмещение части затрат на уплату процентов по образовательным кредитам, предоставляемым студентам образовательных организаций высшего образования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"Социальная поддержка обучающихся в организациях профессионального образования"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на 2013 - 2020 годы (02 1 04 00000) на возмещение кредитным организациям выпадающих доходов в размере трех четвертых ставки рефинансирования Центрального банка Российской Федерации, действующей на дату заключения договора образовательного кредита, на срок пользования образовательным кредитом, предусмотренным договором образовательного кредита в соответствии с постановлением Правительства Российской Федерации от 18 ноября 2013 года № 1026 "Об утверждении Правил предоставления государственной поддержки образовательного кредитования"</w:t>
      </w:r>
      <w:r w:rsidR="00143183">
        <w:rPr>
          <w:szCs w:val="28"/>
        </w:rPr>
        <w:t>.</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64820 Субсидии на государственную поддержку развития кооперации российских образовательных организаций высшего образования, государственных научных учреждений и организаций, реализующих комплексные проекты по созданию высокотехнологичного производства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"Поддержка развития научной кооперации образовательных организаций высшего образования, государственных научных организаций с предприятиями высокотехнологичных секторов экономики"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 (14 3 01 00000), связанные с предоставлением в соответствии с постановлением Правительства Российской Федерации от 9 апреля 2010 года № 218 "О мерах государственной поддержки развития кооперации российских образовательных организаций высшего образования, государственных научных учреждений и организаций, реализующих комплексные проекты по созданию высокотехнологичного производства</w:t>
      </w:r>
      <w:r w:rsidR="00533A48" w:rsidRPr="00533A48">
        <w:rPr>
          <w:szCs w:val="28"/>
        </w:rPr>
        <w:t xml:space="preserve">, в   рамках подпрограммы </w:t>
      </w:r>
      <w:r w:rsidR="00533A48">
        <w:rPr>
          <w:szCs w:val="28"/>
        </w:rPr>
        <w:t>"</w:t>
      </w:r>
      <w:r w:rsidR="00533A48" w:rsidRPr="00533A48">
        <w:rPr>
          <w:szCs w:val="28"/>
        </w:rPr>
        <w:t>Институциональное развитие научно-исследовательского сектора</w:t>
      </w:r>
      <w:r w:rsidR="00533A48">
        <w:rPr>
          <w:szCs w:val="28"/>
        </w:rPr>
        <w:t>"</w:t>
      </w:r>
      <w:r w:rsidR="00533A48" w:rsidRPr="00533A48">
        <w:rPr>
          <w:szCs w:val="28"/>
        </w:rPr>
        <w:t xml:space="preserve"> государственной программы Российской Федерации </w:t>
      </w:r>
      <w:r w:rsidR="00533A48">
        <w:rPr>
          <w:szCs w:val="28"/>
        </w:rPr>
        <w:t>"</w:t>
      </w:r>
      <w:r w:rsidR="00533A48" w:rsidRPr="00533A48">
        <w:rPr>
          <w:szCs w:val="28"/>
        </w:rPr>
        <w:t>Развитие науки и технологий</w:t>
      </w:r>
      <w:r w:rsidR="00533A48">
        <w:rPr>
          <w:szCs w:val="28"/>
        </w:rPr>
        <w:t>"</w:t>
      </w:r>
      <w:r w:rsidR="00533A48" w:rsidRPr="00533A48">
        <w:rPr>
          <w:szCs w:val="28"/>
        </w:rPr>
        <w:t xml:space="preserve"> на 2013</w:t>
      </w:r>
      <w:r w:rsidR="00533A48">
        <w:rPr>
          <w:szCs w:val="28"/>
        </w:rPr>
        <w:t xml:space="preserve"> </w:t>
      </w:r>
      <w:r w:rsidR="00533A48" w:rsidRPr="00533A48">
        <w:rPr>
          <w:szCs w:val="28"/>
        </w:rPr>
        <w:t>-</w:t>
      </w:r>
      <w:r w:rsidR="00533A48">
        <w:rPr>
          <w:szCs w:val="28"/>
        </w:rPr>
        <w:t xml:space="preserve"> </w:t>
      </w:r>
      <w:r w:rsidR="00533A48" w:rsidRPr="00533A48">
        <w:rPr>
          <w:szCs w:val="28"/>
        </w:rPr>
        <w:t>2020 годы</w:t>
      </w:r>
      <w:r w:rsidRPr="000804D9">
        <w:rPr>
          <w:szCs w:val="28"/>
        </w:rPr>
        <w:t xml:space="preserve">" субсидий организациям, реализующим комплексные проекты по созданию высокотехнологичного производства, выполняемые с участием российских </w:t>
      </w:r>
      <w:r w:rsidRPr="000804D9">
        <w:rPr>
          <w:szCs w:val="28"/>
        </w:rPr>
        <w:lastRenderedPageBreak/>
        <w:t>образовательных организаций высшего образования, государственных научных учреждений, а также расходы, связанные с организационно-техническим и информационным обеспечением указанных проектов.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64830 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64840  Субсидии российским организациям на возмещение части затрат на уплату процентов по кредитам, полученным в российских кредитных организациях в 2013 - 2016 годах, на реализацию приоритетных инвестиционных проектов индустрии детских товаров, а также на компенсацию части затрат на уплату лизинговых платежей по договору финансовой аренды (лизинга) в рамках реализации приоритетных инвестиционных проектов индустрии детских товаров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64860 Мероприятия в сфере культуры и кинематографии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64870 Поддержка деятельности по производству анимационных фильмов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64900 Поддержка государственных цирковых организаций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64910 Государственная поддержка в сфере средств массовой информации</w:t>
      </w:r>
    </w:p>
    <w:p w:rsidR="00D63366" w:rsidRPr="000804D9" w:rsidRDefault="00D63366" w:rsidP="000804D9">
      <w:pPr>
        <w:pStyle w:val="21"/>
        <w:ind w:firstLine="709"/>
        <w:rPr>
          <w:szCs w:val="28"/>
        </w:rPr>
      </w:pPr>
    </w:p>
    <w:p w:rsidR="000804D9" w:rsidRPr="000804D9" w:rsidRDefault="000804D9" w:rsidP="000804D9">
      <w:pPr>
        <w:pStyle w:val="21"/>
        <w:ind w:firstLine="709"/>
        <w:rPr>
          <w:szCs w:val="28"/>
        </w:rPr>
      </w:pPr>
      <w:r w:rsidRPr="000804D9">
        <w:rPr>
          <w:szCs w:val="28"/>
        </w:rPr>
        <w:t>64930 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rsidR="00143183" w:rsidRPr="000804D9" w:rsidRDefault="00143183"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64940 Субсидии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сети "Интернет" сайтов, имеющих социальное или образовательное значение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в рамках основного мероприятия "Поддержка социально значимых проектов в </w:t>
      </w:r>
      <w:r w:rsidRPr="000804D9">
        <w:rPr>
          <w:szCs w:val="28"/>
        </w:rPr>
        <w:lastRenderedPageBreak/>
        <w:t xml:space="preserve">медиасреде" подпрограммы "Информационная среда" государственной программы Российской Федерации "Информационное общество (2011 - 2020 годы)" (23 2 04 00000) на предоставление субсидий организациям, осуществляющим производство, распространение и тиражирование социально значимых программ в сфере электронных средств массовой информации, на создание и поддержание в сети "Интернет" сайтов, имеющих социальное или образовательное значение. </w:t>
      </w:r>
    </w:p>
    <w:p w:rsidR="002200BC" w:rsidRDefault="002200BC" w:rsidP="000804D9">
      <w:pPr>
        <w:pStyle w:val="21"/>
        <w:ind w:firstLine="709"/>
        <w:rPr>
          <w:szCs w:val="28"/>
        </w:rPr>
      </w:pPr>
    </w:p>
    <w:p w:rsidR="000804D9" w:rsidRPr="000804D9" w:rsidRDefault="000804D9" w:rsidP="000804D9">
      <w:pPr>
        <w:pStyle w:val="21"/>
        <w:ind w:firstLine="709"/>
        <w:rPr>
          <w:szCs w:val="28"/>
        </w:rPr>
      </w:pPr>
      <w:r w:rsidRPr="000804D9">
        <w:rPr>
          <w:szCs w:val="28"/>
        </w:rPr>
        <w:t>64950 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64960 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64970 Субсидии открытому акционерному обществу "Первый канал", открытому акционерному обществу "Телекомпания НТВ", открытому акционерному обществу "Телерадиокомпания "Петербург", закрытому акционерному обществу "Карусель" и открытому акционерному обществу                  "ТВ Центр"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64980 Субсидии на возмещение части затрат организациям и индивидуальным предпринимателям, осуществляющим деятельность по обращению с отходами, образовавшимися в результате утраты колесными транспортными средствами (шасси), в отношении которых уплачен утилизационный сбор, своих потребительских свойств, в том числе части этих затрат, связанных с созданием мощностей и инфраструктуры, которые необходимы для осуществления такой деятельности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64990 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65000 Субсидии издательствам и издающим организациям на реализацию социально значимых проектов, государственную поддержку непериодических изданий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65010 Субсидии редакциям печатных средств массовой информации и издающим организациям для инвалидов по зрению</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65020 Субсидии редакциям печатных средств массовой информации и издающим организациям для инвалидов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65070 Субсидии на возмещение затрат на обращение с радиоактивными отходами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65080 Имущественный взнос в Государственную корпорацию по атомной энергии "Росатом" на развитие атомного энергопромышленного комплекса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65130 Имущественный взнос Российской Федерации в Государственную компанию "Российские автомобильные дороги"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65140 Субсидии Государственной корпорации по атомной энергии "Росатом" на выполнение возложенных на нее государственных полномочий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65150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p>
    <w:p w:rsid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65180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выполнения комплекса мероприятий по реструктуризации промышленных мощностей, используемых при производстве боеприпасов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непрограммного направления деятельности "Иные непрограммные мероприятия " по непрограммному направлению расходов "Реализация функций иных федеральных органов государственной власти" </w:t>
      </w:r>
      <w:r w:rsidR="009D73FA">
        <w:rPr>
          <w:szCs w:val="28"/>
        </w:rPr>
        <w:t xml:space="preserve"> </w:t>
      </w:r>
      <w:r w:rsidRPr="000804D9">
        <w:rPr>
          <w:szCs w:val="28"/>
        </w:rPr>
        <w:t>(99 9 00 00000) на предоставление субсидии в виде имущественного взноса в Государственную корпорацию по содействию разработке, производству и экспорту высокотехнологичной промышленной продукции "Ростех" в целях выполнения комплекса мероприятий по реструктуризации промышленных мощностей, используемых при производстве боеприпасов.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65200  Субсидии российским кредитным организациям на возмещение выпадающих доходов по кредитам, выданным российскими кредитными организациями в 2013 - 2014 годах физическим лицам на приобретение автомобилей</w:t>
      </w:r>
    </w:p>
    <w:p w:rsidR="002200BC" w:rsidRDefault="002200BC" w:rsidP="000804D9">
      <w:pPr>
        <w:pStyle w:val="21"/>
        <w:ind w:firstLine="709"/>
        <w:rPr>
          <w:szCs w:val="28"/>
        </w:rPr>
      </w:pPr>
    </w:p>
    <w:p w:rsidR="000804D9" w:rsidRPr="000804D9" w:rsidRDefault="000804D9" w:rsidP="000804D9">
      <w:pPr>
        <w:pStyle w:val="21"/>
        <w:ind w:firstLine="709"/>
        <w:rPr>
          <w:szCs w:val="28"/>
        </w:rPr>
      </w:pPr>
      <w:r w:rsidRPr="000804D9">
        <w:rPr>
          <w:szCs w:val="28"/>
        </w:rPr>
        <w:t>65210 Взнос в уставный капитал открытого акционерного общества "Производственное объединение "Баррикады", г. Волгоград</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65220 Взнос в уставный капитал открытого акционерного общества "Воткинский завод", г. Воткинск, Удмуртская Республика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65230 Взнос в уставный капитал открытого акционерного общества "Специальное конструкторское бюро "Турбина", г. Челябинск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65240 Взнос в уставный капитал открытого акционерного общества "Центральное конструкторское бюро "Титан", г. Волгоград</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65250 Взнос в уставный капитал открытого акционерного общества "Уральский научно-исследовательский институт композиционных материалов", г. Пермь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65260 Взнос в уставный капитал открытого акционерного общества "Научно-производственная корпорация "Уралвагонзавод" имени Ф.Э. Дзержинского", г. Нижний Тагил, Свердловская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65270 Взнос в уставный капитал открытого акционерного общества "Научно-производственное объединение "Электромашина", г. Челябинск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65300 Взнос в уставный капитал открытого акционерного общества "Научно-исследовательский институт двигателей",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65320 Взнос в уставный капитал открытого акционерного общества "Ростовский оптико-механический завод", г. Ростов, Ярославская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65350 Взнос в уставный капитал открытого акционерного общества "Центральный научно-исследовательский институт материалов",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65360 Взнос в уставный капитал открытого акционерного общества "Федеральный научно-производственный центр "Научно-исследовательский институт прикладной химии", г. Сергиев Посад, Московская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65370 Взнос в уставный капитал открытого акционерного общества "Государственный научно-исследовательский институт машиностроения имени В.В. Бахирева", г. Дзержинск, Нижегородская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65380 Взнос в уставный капитал открытого акционерного общества "Федеральный научно-производственный центр "Алтай", г. Бийск, Алтайский край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65390 Взнос в уставный капитал открытого акционерного общества "Муромский приборостроительный завод", г. Муром, Владимирская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65400 Взнос в уставный капитал открытого акционерного общества "Концерн "Морское подводное оружие – Гидроприбор",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65420 Взнос в уставный капитал открытого акционерного общества "Концерн "Научно-производственное объединение "Аврора",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65430 Взнос в уставный капитал открытого акционерного общества "Прибалтийский судостроительный завод "Янтарь", г. Калининград</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65440 Взнос в уставный капитал открытого акционерного общества "Адмиралтейские верфи",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65450 Взнос в уставный капитал открытого акционерного общества "Средне-Невский судостроительный завод",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65460 Взнос в уставный капитал открытого акционерного общества "Хабаровский судостроительный завод", г. Хабаровск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65470 Взнос в уставный капитал открытого акционерного общества "Северное производственное объединение "АРКТИКА", г. Северодвинск, Архангельская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65490 Взнос в уставный капитал открытого акционерного общества "АМЗ-НП", г. Арзамас, Нижегородская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65500 Взнос в уставный капитал открытого акционерного общества "Санкт-Петербургское морское бюро машиностроения "Малахит",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65510 Взнос в уставный капитал открытого акционерного общества "Опытное Конструкторское Бюро Машиностроения имени И.И. Африкантова", г. Нижний Новгород</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65530 Взнос в уставный капитал открытого акционерного общества "Научно-исследовательский институт электромеханики", г. Истра, Московская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65540 Взнос в уставный капитал открытого акционерного общества "Государственный ракетный центр имени академика В.П. Макеева", г. Миасс, Челябинская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65550 Взнос в уставный капитал открытого акционерного общества "Пермский завод "Машиностроитель", г. Пермь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65570 Взнос в уставный капитал открытого акционерного общества "Научно-исследовательский институт морской теплотехники", г. Ломоносов,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65610 Взнос в уставный капитал открытого акционерного общества "Информационные телекоммуникационные технологии",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65650 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2016 - 2018 годах, на приобретение (строительство) новых гражданских судов взамен судов, сданных на утилизацию, а также лизинговых платежей по договорам лизинга, заключенным в 2016 - 2018 годах с российскими лизинговыми компаниями на приобретение гражданских судов взамен судов, сданных на утилизацию</w:t>
      </w:r>
    </w:p>
    <w:p w:rsidR="00D63366" w:rsidRPr="000804D9" w:rsidRDefault="00D63366" w:rsidP="000804D9">
      <w:pPr>
        <w:pStyle w:val="21"/>
        <w:ind w:firstLine="709"/>
        <w:rPr>
          <w:szCs w:val="28"/>
        </w:rPr>
      </w:pPr>
    </w:p>
    <w:p w:rsidR="000804D9" w:rsidRPr="000804D9" w:rsidRDefault="000804D9" w:rsidP="000804D9">
      <w:pPr>
        <w:pStyle w:val="21"/>
        <w:ind w:firstLine="709"/>
        <w:rPr>
          <w:szCs w:val="28"/>
        </w:rPr>
      </w:pPr>
      <w:r w:rsidRPr="000804D9">
        <w:rPr>
          <w:szCs w:val="28"/>
        </w:rPr>
        <w:t>65660 Субсидия федеральному государственному унитарному предприятию "Главный радиочастотный центр" на возмещение затрат, связанных с выполнением работ по образованию позывных сигналов для опознавания радиоэлектронных средств гражданского назначения и проверкой соответствия судовых радиостанций требованиям международных договоров Российской Федерации и требованиям законодательства Российской Федерации в области связи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65670 Возмещение организациям транспорта потерь в доходах в связи с обеспечением бесплатного проезда участников и инвалидов Великой Отечественной войны, а также сопровождающих их лиц в период празднования 70-й годовщины Победы в Великой Отечественной войне 1941-1945 годов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"Управление реализацией </w:t>
      </w:r>
      <w:r w:rsidRPr="000804D9">
        <w:rPr>
          <w:szCs w:val="28"/>
        </w:rPr>
        <w:lastRenderedPageBreak/>
        <w:t xml:space="preserve">Программы" подпрограммы </w:t>
      </w:r>
      <w:r w:rsidR="00387FF8" w:rsidRPr="00387FF8">
        <w:rPr>
          <w:szCs w:val="28"/>
        </w:rPr>
        <w:t>"Обеспечение реализации программы, включая развитие транспортной инфраструктуры"</w:t>
      </w:r>
      <w:r w:rsidR="00387FF8" w:rsidRPr="00387FF8" w:rsidDel="00387FF8">
        <w:rPr>
          <w:szCs w:val="28"/>
        </w:rPr>
        <w:t xml:space="preserve"> </w:t>
      </w:r>
      <w:r w:rsidRPr="000804D9">
        <w:rPr>
          <w:szCs w:val="28"/>
        </w:rPr>
        <w:t>(24 8 01 00000) на возмещение организациям транспорта потерь в доходах в связи с обеспечением бесплатного проезда участников и инвалидов Великой Отечественной войны, а также сопровождающих их лиц в период празднования 70-й годовщины Победы в Великой Отечественной войне 1941-1945 годов.</w:t>
      </w:r>
    </w:p>
    <w:p w:rsidR="002200BC" w:rsidRDefault="002200BC" w:rsidP="000804D9">
      <w:pPr>
        <w:pStyle w:val="21"/>
        <w:ind w:firstLine="709"/>
        <w:rPr>
          <w:szCs w:val="28"/>
        </w:rPr>
      </w:pPr>
    </w:p>
    <w:p w:rsidR="000804D9" w:rsidRPr="000804D9" w:rsidRDefault="000804D9" w:rsidP="000804D9">
      <w:pPr>
        <w:pStyle w:val="21"/>
        <w:ind w:firstLine="709"/>
        <w:rPr>
          <w:szCs w:val="28"/>
        </w:rPr>
      </w:pPr>
      <w:r w:rsidRPr="000804D9">
        <w:rPr>
          <w:szCs w:val="28"/>
        </w:rPr>
        <w:t>65680 Взнос в уставный капитал открытого акционерного общества "Центральный научно-исследовательский институт "Электрон",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65720 Взнос в уставный капитал открытого акционерного общества "15 центральный автомобильный ремонтный завод", г. Новосибирск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65730 Взнос в уставный капитал открытого акционерного общества "514 Авиационный ремонтный завод", г. Ржев, Тверская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65740 Взнос в уставный капитал открытого акционерного общества "Спецтехника", ЗАТО Озерный, Тверская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65750 Взнос в уставный капитал открытого акционерного общества "Хабаровский радиотехнический завод", г. Хабаровск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65760 Взнос в уставный капитал открытого акционерного общества "Ремонтный завод радиоэлектронной техники "Луч", п. Янино, Ленинградская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65770 Взнос в уставный капитал открытого акционерного общества "Арамильский авиационный ремонтный завод", г. Арамиль, Свердловская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65780 Взнос в уставный капитал открытого акционерного общества "9 центральный автомобильный ремонтный завод", г. Энгельс, Саратовская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65790 Взнос в уставный капитал открытого акционерного общества "81 бронетанковый ремонтный завод", г. Армавир, Краснодарский край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65800 Взнос в уставный капитал открытого акционерного общества "60 арсенал", г. Калуга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65820 Взнос в уставный капитал открытого акционерного общества "172 центральный автомобильный ремонтный завод", г. Воронеж</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65830 Взнос в уставный капитал открытого акционерного общества "163 бронетанковый ремонтный завод", станица Кущевская, Краснодарский край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65840 Взнос в уставный капитал открытого акционерного общества "570 авиационный ремонтный завод", г. Ейск, Краснодарский край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65850 Взнос в уставный капитал открытого акционерного общества "103 бронетанковый ремонтный завод", г. пос. Атамановское, Забайкальский край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65860 Взнос в уставный капитал открытого акционерного общества "360 авиационный ремонтный завод", г. Рязань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65870 Взнос в уставный капитал открытого акционерного общества "144 бронетанковый ремонтный завод", г. Екатеринбург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65880 Взнос в уставный капитал открытого акционерного общества "123 авиационный ремонтный завод", г. Старая Русса, Новгородская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65890 Взнос в уставный капитал открытого акционерного общества "121 авиационный ремонтный завод", п. Старый городок, Московская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65900 Имущественный взнос Российской Федерации в Российский научный фонд</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65910 Взнос в уставный капитал открытого акционерного общества "Воронежский Завод Полупроводниковых Приборов - Сборка", г. Воронеж</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65920 Имущественный взнос в государственную корпорацию "Банк развития и внешнеэкономической деятельности (Внешэкономбанк)" на цели приобретения акций открытого акционерного общества "Российское агентство по страхованию экспортных кредитов и инвестиций", г. Москва, в целях увеличения уставного капитала "Государственного специализированного Российского экспортно-импортного банка" (акционерное общество)</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"Финансовая поддержка экспорта" подпрограммы  "Создание национальной системы поддержки  развития внешнеэкономической деятельности" государственной программы Российской Федерации "Развитие внешнеэкономической деятельности" (27 3 01 00000) на предоставление субсидий в виде имущественного взноса</w:t>
      </w:r>
      <w:r w:rsidR="009D73FA">
        <w:rPr>
          <w:szCs w:val="28"/>
        </w:rPr>
        <w:t xml:space="preserve"> </w:t>
      </w:r>
      <w:r w:rsidRPr="000804D9">
        <w:rPr>
          <w:szCs w:val="28"/>
        </w:rPr>
        <w:t>в государственную корпорацию "Банк развития и внешнеэкономической деятельности (Внешэкономбанк)" на цели приобретения акций акционерного общества "Российское агентство по страхованию экспортных кредитов</w:t>
      </w:r>
      <w:r w:rsidR="009D73FA">
        <w:rPr>
          <w:szCs w:val="28"/>
        </w:rPr>
        <w:t xml:space="preserve"> </w:t>
      </w:r>
      <w:r w:rsidRPr="000804D9">
        <w:rPr>
          <w:szCs w:val="28"/>
        </w:rPr>
        <w:t xml:space="preserve">и инвестиций", г. Москва, в целях увеличения уставного капитала Государственного </w:t>
      </w:r>
      <w:r w:rsidRPr="000804D9">
        <w:rPr>
          <w:szCs w:val="28"/>
        </w:rPr>
        <w:lastRenderedPageBreak/>
        <w:t>специализированного Российского экспортно-импортного банка (акционерное общество).</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65930 Взнос в уставный капитал открытого акционерного общества "Корпорация "Московский институт теплотехники",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65940 Имущественный взнос в уставный капитал государственной корпорации "Банк развития и внешнеэкономической деятельности (Внешэкономбанк)"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65980 Взнос в уставный капитал открытого акционерного общества "Государственный научно-исследовательский институт "Кристалл", г. Дзержинск, Нижегородская область</w:t>
      </w:r>
    </w:p>
    <w:p w:rsidR="000804D9" w:rsidRPr="000804D9" w:rsidRDefault="000804D9" w:rsidP="000804D9">
      <w:pPr>
        <w:pStyle w:val="21"/>
        <w:ind w:firstLine="709"/>
        <w:rPr>
          <w:szCs w:val="28"/>
        </w:rPr>
      </w:pPr>
    </w:p>
    <w:p w:rsidR="009E5EF8" w:rsidRDefault="009E5EF8" w:rsidP="000804D9">
      <w:pPr>
        <w:pStyle w:val="21"/>
        <w:ind w:firstLine="709"/>
        <w:rPr>
          <w:szCs w:val="28"/>
        </w:rPr>
      </w:pPr>
      <w:r>
        <w:rPr>
          <w:szCs w:val="28"/>
        </w:rPr>
        <w:t xml:space="preserve">65990 </w:t>
      </w:r>
      <w:r w:rsidRPr="009E5EF8">
        <w:rPr>
          <w:szCs w:val="28"/>
        </w:rPr>
        <w:t>Субсидия федеральному государственному унитарному предприятию "Российская телевизионная и радиовещательная сеть" на возмещение затрат на содержание и эксплуатацию средств мощной радиосвязи</w:t>
      </w:r>
    </w:p>
    <w:p w:rsidR="009E5EF8" w:rsidRDefault="009E5EF8" w:rsidP="000804D9">
      <w:pPr>
        <w:pStyle w:val="21"/>
        <w:ind w:firstLine="709"/>
        <w:rPr>
          <w:szCs w:val="28"/>
        </w:rPr>
      </w:pPr>
    </w:p>
    <w:p w:rsidR="000804D9" w:rsidRPr="000804D9" w:rsidRDefault="000804D9" w:rsidP="000804D9">
      <w:pPr>
        <w:pStyle w:val="21"/>
        <w:ind w:firstLine="709"/>
        <w:rPr>
          <w:szCs w:val="28"/>
        </w:rPr>
      </w:pPr>
      <w:r w:rsidRPr="000804D9">
        <w:rPr>
          <w:szCs w:val="28"/>
        </w:rPr>
        <w:t>66000 Взнос в уставный капитал открытого акционерного общества "Златоустовский машиностроительный завод", г. Златоуст, Челябинская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66010 Взнос в уставный капитал открытого акционерного общества "Миасский машиностроительный завод", г. Миасс, Челябинская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66040 Взнос в уставный капитал открытого акционерного общества "Научно-производственный комплекс "Альтернативная энергетика", г. Электроугли, Московская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66050 Взнос в уставный капитал открытого акционерного общества "Авангард", г. Сафоново, Смоленская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66060 Взнос в уставный капитал открытого акционерного общества "Головное особое конструкторское бюро "Прожектор",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66080 Взнос в уставный капитал открытого акционерного общества "Концерн "Вега",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66090 Взнос в уставный капитал открытого акционерного общества "Особое конструкторское бюро "Салют", г. Новосибирск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66110 Взнос в уставный капитал открытого акционерного общества "Протон-Пермские моторы", г. Пермь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66130 Взнос в уставный капитал холдинговой компании "Новосибирский Электровакуумный Завод - Союз" в форме открытого акционерного общества", г. Новосибирск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66140 Взнос в уставный капитал открытого акционерного общества "Производственное объединение "Стрела", г. Оренбург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66150 Взнос в уставный капитал открытого акционерного общества "Симбирский патронный завод", г. Ульяновск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66170 Взнос в уставный капитал открытого акционерного общества "Амурский судостроительный завод", г. Комсомольск-на-Амуре, Хабаровский край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66190 Взнос в уставный капитал открытого акционерного общества "Центральный научно-исследовательский институт автоматики и гидравлики",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66200 Взнос в уставный капитал открытого акционерного общества "Конструкторское бюро точного машиностроения имени А.Э. Нудельмана",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66210 Взнос в уставный капитал открытого акционерного общества "33 судоремонтный завод" г. Балтийск, Калининградская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66230 Взнос в уставный капитал открытого акционерного общества "Башкирское производственное объединение "Прогресс", г. Уфа, Республика Башкортостан</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66240 Взнос в уставный капитал открытого акционерного общества "Калужский электромеханический завод", г. Калуга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66260 Взнос в уставный капитал открытого акционерного общества "Научно-исследовательский институт "Масштаб",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66280 Взнос в уставный капитал открытого акционерного общества "Кимовский радиоэлектромеханический завод", г. Кимовск, Тульская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66300 Взнос в уставный капитал открытого акционерного общества "Научно-производственное объединение "Импульс",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66310 Взнос в уставный капитал открытого акционерного общества "Научно-исследовательский институт оптико-электронного приборостроения", г. Сосновый Бор, Ленинградская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66330 Взнос в уставный капитал открытого акционерного общества "Государственный завод "Пульсар",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66350 Взнос в уставный капитал открытого акционерного общества "Долгопрудненское конструкторское бюро автоматики", г. Долгопрудный, Московская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66370 Взнос в уставный капитал открытого акционерного общества "Центральное конструкторское бюро "Геофизика", г. Красноярск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66380 Взнос в уставный капитал открытого акционерного общества "Центральное конструкторско-технологическое бюро полимерных материалов с опытным производством",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66390 Взнос в уставный капитал открытого акционерного общества "Корпорация космических систем специального назначения "Комета", </w:t>
      </w:r>
      <w:r w:rsidR="00A90BF3">
        <w:rPr>
          <w:szCs w:val="28"/>
        </w:rPr>
        <w:t xml:space="preserve">                   </w:t>
      </w:r>
      <w:r w:rsidRPr="000804D9">
        <w:rPr>
          <w:szCs w:val="28"/>
        </w:rPr>
        <w:t>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66400 Взнос в уставный капитал открытого акционерного общества "Научно-производственное предприятие "Краснознамёнец",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66410 Взнос в уставный капитал открытого акционерного общества "Научно-исследовательский институт систем связи и управления",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66440 Взнос в уставный капитал открытого акционерного общества "Объединенная авиастроительная корпорация", г. Москва с целью осуществления капитальных вложений дочерними (зависимыми) хозяйственными обществами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66450 Взнос в уставный капитал открытого акционерного общества "Корпорация "Тактическое ракетное вооружение", г. Королев, Московская область с целью осуществления капитальных вложений дочерними (зависимыми) хозяйственными обществами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66460 Взнос в уставный капитал открытого акционерного общества "Концерн "Моринформсистема-Агат", г. Москва с целью осуществления капитальных вложений дочерними (зависимыми) хозяйственными обществами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66470 Взнос в уставный капитал открытого акционерного общества "Концерн "Морское подводное оружие - Гидроприбор", г. Санкт-Петербург с целью осуществления капитальных вложений дочерними (зависимыми) хозяйственными обществами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66480 Взнос в уставный капитал открытого акционерного общества "Концерн "Гранит-Электрон", г. Санкт-Петербург с целью осуществления капитальных вложений дочерними (зависимыми) хозяйственными обществами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66490 Взнос в уставный капитал открытого акционерного общества "Системы управления", г. Москва с целью осуществления капитальных вложений дочерними (зависимыми) хозяйственными обществами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66500 Взнос в уставный капитал открытого акционерного общества "Концерн "Созвездие", г. Воронеж с целью осуществления капитальных вложений дочерними (зависимыми) хозяйственными обществами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66510 Взнос в уставный капитал открытого акционерного общества "Концерн ПВО "Алмаз-Антей", г. Москва с целью осуществления капитальных вложений дочерними (зависимыми) хозяйственными обществами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66530 Взнос в уставный капитал открытого акционерного общества "Уфимский завод микроэлектроники "Магнетрон", г. Уфа, Республика Башкортостан</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66540 Взнос в уставный капитал открытого акционерного общества "Научно-производственное предприятие "Сигнал",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66550 Взнос в уставный капитал открытого акционерного общества "Ярославский радиозавод", г. Ярославль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66570 Взнос в уставный капитал открытого акционерного общества "Государственный научно-исследовательский и проектный институт редкометаллической промышленности "Гиредмет",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66620 Взнос в уставный капитал открытого акционерного общества "Германий", г. Красноярск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66630 Взнос в уставный капитал открытого акционерного общества "Объединенная авиастроительная корпорация", г. Москва, в целях последующего взноса в уставный капитал специализированной компании - </w:t>
      </w:r>
      <w:r w:rsidRPr="000804D9">
        <w:rPr>
          <w:szCs w:val="28"/>
        </w:rPr>
        <w:lastRenderedPageBreak/>
        <w:t>дочернего общества в целях реализации механизма гарантии остаточной стоимости воздушных судов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66660 Взнос в уставный капитал открытого акционерного общества "Корпорация "Тактическое ракетное вооружение", г. Королев, Московская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66680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субсидий в виде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с целью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66690 Взнос в уставный капитал открытого акционерного общества "Ордена Ленина Научно-исследовательский и конструкторский институт энерготехники имени Н.А. Доллежаля",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66700 Взнос в уставный капитал открытого акционерного общества "Высокотехнологический научно-исследовательский институт неорганических материалов имени академика А.А. Бочвара",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66710 Взнос в уставный капитал открытого акционерного общества "Красная Звезда",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66720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цели реализации проектов по созданию серийных производств станкоинструментальной продукции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на предоставление субсидии в виде имущественного взноса в Государственную корпорацию по содействию разработке, производству и </w:t>
      </w:r>
      <w:r w:rsidRPr="000804D9">
        <w:rPr>
          <w:szCs w:val="28"/>
        </w:rPr>
        <w:lastRenderedPageBreak/>
        <w:t>экспорту высокотехнологичной промышленной продукции "Ростех" на цели реализации проектов по созданию серийных производств станкоинструментальной продукции.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66730 Субсидии российским производителям колесных транспортных средств на компенсацию части затрат на содержание рабочих мест</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66750 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66760 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66790 Мероприятия по поэтапному внедрению Всероссийского физкультурно-спортивного комплекса "Готов к труду и обороне" (ГТО)</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66800 Субсидии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рамках реализации федеральной целевой программы "Развитие оборонно-промышленного комплекса Российской Федерации на 2011 - 2020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связанные с возмещением организациям оборонно-промышленного комплекса - головным исполнителям (исполнителям) государственного оборонного заказа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в целях софинансирования мероприятий, выполняемых в рамках федеральной целевой программы "Развитие оборонно-промышленного комплекса Российской Федерации на 2011 - 2020 годы".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66810 Взнос в уставный капитал открытого акционерного общества "Научно-производственное предприятие "Темп" им. Ф. Короткова",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66850  Взнос в уставный капитал открытого акционерного общества "Специальное конструкторско-технологическое бюро по электрохимии с опытным заводом",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66880  Взнос в уставный капитал открытого акционерного общества "Северо-Восточный ремонтный центр", г. Вилючинск, Камчатский край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66890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проведение работ по организации производства импортозамещающих комплектующих изделий и материалов для вооружений, военной и специальной техники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предоставление субсидии в виде имущественного взноса в Государственную корпорацию по содействию разработке, производству и экспорту высокотехнологичной промышленной продукции "Ростех" в целях проведения работ по организации производства импортозамещающих комплектующих изделий и материалов для вооружений, военной и специальной техники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66930  Взнос в уставный капитал открытого акционерного общества "Научно-исследовательский институт "Вектор",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66960  Взнос в уставный капитал открытого акционерного общества "Ракетно-космическая корпорация "Энергия" имени С.П. Королева", г. Королев, Московская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66980  Взнос в уставный капитал открытого акционерного общества "Концерн "Научно-производственное объединение "Аврора", г. Санкт-Петербург с целью осуществления капитальных вложений дочерними (зависимыми) хозяйственными обществами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67010  Взнос в уставный капитал открытого акционерного общества "Завод "Красное Сормово", г. Нижний Новгород</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67020  Взнос в уставный капитал открытого акционерного общества "Варяг", г. Владивосток, Приморский край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67030  Взнос в уставный капитал открытого акционерного общества "Волгоградский металлургический завод "Красный Октябрь", г. Волгоград</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67040  Взнос в уставный капитал открытого акционерного общества "Пролетарский завод",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67070 Субсидии на поддержку культурных и духовных центров за рубежом в соответствии с решениями Правительства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67080 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67090 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вооружения на 2011 - 2020 годы в рамках государственного оборонного заказа под государственные гарантии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67110 Государственная поддержка ведущих образовательных организаций высшего образования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"Поддержка программ развития вузов и приоритетных образовательных программ"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на 2013 - 2020 годы (02 1 07 00000) на осуществление государственной поддержки ведущих университетов Российской Федерации в целях повышения их конкурентоспособности среди ведущих мировых научно-образовательных центров и программ развития федеральных, национально-исследовательских и ведущих классических университетов.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67120 Реализация мероприятий, связанных с участием, подготовкой и проведением чемпионатов по профессиональному мастерству, проводимых международной организацией  "WorldSkills International"</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"Реализация образовательных программ среднего профессионального образования и профессионального обучения"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на 2013 - 2020 годы (02 1 02 00000) по финансовому обеспечению мероприятий, связанных с участием российских команд, подготовкой и (или) проведением чемпионатов по </w:t>
      </w:r>
      <w:r w:rsidRPr="000804D9">
        <w:rPr>
          <w:szCs w:val="28"/>
        </w:rPr>
        <w:lastRenderedPageBreak/>
        <w:t>профессиональному мастерству "WorldSkills International", в том числе оплата обеспечительного взноса "WorldSkills International".</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67170 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мероприятий по переходу в 2013 - 2015 годах на производство программ в цифровом формате </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"Поддержка создания и распространения телерадиопрограмм и электронных средств массовых информаций" подпрограммы "Информационная среда" государственной программы Российской Федерации "Информационное общество (2011 - 2020 годы)" (23 2 03 00000), направленные на обновление оборудования головного предприятия федерального государственного унитарного предприятия "Всероссийская государственная телевизионная и радиовещательная компания" и его региональных филиалов для осуществления производства программ в цифровом формате для целей цифрового телевещания.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67180 Реализация пилотного проекта по разработке и постановке на производство отечественных автомобилей на базе единой модульной платформы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направляемые на финансовое обеспечение реализации пилотного проекта по разработке и постановке на производство отечественных автомобилей на базе единой модульной платформы.</w:t>
      </w:r>
    </w:p>
    <w:p w:rsidR="000804D9" w:rsidRPr="000804D9" w:rsidRDefault="000804D9" w:rsidP="000804D9">
      <w:pPr>
        <w:pStyle w:val="21"/>
        <w:ind w:firstLine="709"/>
        <w:rPr>
          <w:szCs w:val="28"/>
        </w:rPr>
      </w:pPr>
    </w:p>
    <w:p w:rsidR="000804D9" w:rsidRDefault="000804D9" w:rsidP="000804D9">
      <w:pPr>
        <w:pStyle w:val="21"/>
        <w:ind w:firstLine="709"/>
        <w:rPr>
          <w:szCs w:val="28"/>
        </w:rPr>
      </w:pPr>
      <w:r w:rsidRPr="000804D9">
        <w:rPr>
          <w:szCs w:val="28"/>
        </w:rPr>
        <w:t>67190 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2013 - 2015 годах, на реализацию новых инвестиционных проектов по техническому перевооружению</w:t>
      </w:r>
    </w:p>
    <w:p w:rsidR="003C21E4" w:rsidRPr="000804D9" w:rsidRDefault="003C21E4" w:rsidP="000804D9">
      <w:pPr>
        <w:pStyle w:val="21"/>
        <w:ind w:firstLine="709"/>
        <w:rPr>
          <w:szCs w:val="28"/>
        </w:rPr>
      </w:pPr>
    </w:p>
    <w:p w:rsidR="00FE040A" w:rsidRDefault="00FE040A" w:rsidP="00FE040A">
      <w:pPr>
        <w:pStyle w:val="21"/>
        <w:ind w:firstLine="709"/>
        <w:rPr>
          <w:szCs w:val="28"/>
        </w:rPr>
      </w:pPr>
      <w:r>
        <w:rPr>
          <w:szCs w:val="28"/>
        </w:rPr>
        <w:t xml:space="preserve">67230 </w:t>
      </w:r>
      <w:r w:rsidRPr="00FE040A">
        <w:rPr>
          <w:szCs w:val="28"/>
        </w:rPr>
        <w:t>Взнос в уставный капитал публичного акционерного общества "Приаргунское производственное горно-химическое объединение", г. Краснокаменск, Забайкальский край</w:t>
      </w:r>
    </w:p>
    <w:p w:rsidR="00FE040A" w:rsidRDefault="00FE040A" w:rsidP="00FE040A">
      <w:pPr>
        <w:pStyle w:val="21"/>
        <w:ind w:firstLine="709"/>
        <w:rPr>
          <w:szCs w:val="28"/>
        </w:rPr>
      </w:pPr>
    </w:p>
    <w:p w:rsidR="00FE040A" w:rsidRPr="00FE040A" w:rsidRDefault="00FE040A" w:rsidP="00FE040A">
      <w:pPr>
        <w:pStyle w:val="21"/>
        <w:ind w:firstLine="709"/>
        <w:rPr>
          <w:szCs w:val="28"/>
        </w:rPr>
      </w:pPr>
      <w:r w:rsidRPr="00FE040A">
        <w:rPr>
          <w:szCs w:val="28"/>
        </w:rPr>
        <w:t>67240 Взнос в уставный капитал открытого акционерного общества "Дальневосточная энергетическая управляющая компания", г. Владивосток, Приморский край</w:t>
      </w:r>
    </w:p>
    <w:p w:rsidR="00FE040A" w:rsidRPr="00FE040A" w:rsidRDefault="00FE040A" w:rsidP="00FE040A">
      <w:pPr>
        <w:pStyle w:val="21"/>
        <w:ind w:firstLine="709"/>
        <w:rPr>
          <w:szCs w:val="28"/>
        </w:rPr>
      </w:pPr>
    </w:p>
    <w:p w:rsidR="00FE040A" w:rsidRPr="00FE040A" w:rsidRDefault="00FE040A" w:rsidP="00FE040A">
      <w:pPr>
        <w:pStyle w:val="21"/>
        <w:ind w:firstLine="709"/>
        <w:rPr>
          <w:szCs w:val="28"/>
        </w:rPr>
      </w:pPr>
      <w:r w:rsidRPr="00FE040A">
        <w:rPr>
          <w:szCs w:val="28"/>
        </w:rPr>
        <w:t>67250 Взнос в уставный капитал открытого акционерного общества "РАО Энергетические системы Востока", г. Хабаровск</w:t>
      </w:r>
    </w:p>
    <w:p w:rsidR="00FE040A" w:rsidRPr="000804D9" w:rsidRDefault="00FE040A" w:rsidP="000804D9">
      <w:pPr>
        <w:pStyle w:val="21"/>
        <w:ind w:firstLine="709"/>
        <w:rPr>
          <w:szCs w:val="28"/>
        </w:rPr>
      </w:pPr>
    </w:p>
    <w:p w:rsidR="00FE040A" w:rsidRPr="000804D9" w:rsidRDefault="000804D9" w:rsidP="000804D9">
      <w:pPr>
        <w:pStyle w:val="21"/>
        <w:ind w:firstLine="709"/>
        <w:rPr>
          <w:szCs w:val="28"/>
        </w:rPr>
      </w:pPr>
      <w:r w:rsidRPr="000804D9">
        <w:rPr>
          <w:szCs w:val="28"/>
        </w:rPr>
        <w:lastRenderedPageBreak/>
        <w:t>67270 Взнос в уставный капитал открытого акционерного общества "НИИЭФА им. Д.В. Ефремова", г. Санкт-Петербург</w:t>
      </w:r>
    </w:p>
    <w:p w:rsidR="00E80001" w:rsidRPr="000804D9" w:rsidRDefault="00E80001" w:rsidP="00FE040A">
      <w:pPr>
        <w:pStyle w:val="21"/>
        <w:ind w:firstLine="709"/>
        <w:rPr>
          <w:szCs w:val="28"/>
        </w:rPr>
      </w:pPr>
    </w:p>
    <w:p w:rsidR="000804D9" w:rsidRPr="000804D9" w:rsidRDefault="000804D9" w:rsidP="000804D9">
      <w:pPr>
        <w:pStyle w:val="21"/>
        <w:ind w:firstLine="709"/>
        <w:rPr>
          <w:szCs w:val="28"/>
        </w:rPr>
      </w:pPr>
      <w:r w:rsidRPr="000804D9">
        <w:rPr>
          <w:szCs w:val="28"/>
        </w:rPr>
        <w:t>67280 Взнос в уставный капитал открытого акционерного общества "Радиевый институт имени В.Г. Хлопина", г. Санкт-Петербург</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67330 Взнос в уставный капитал открытого акционерного общества "Россельхозбанк",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67340 Взнос в уставный капитал открытого акционерного общества "Росагролизинг",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67350 Взнос в уставный капитал открытого акционерного общества "Особые экономические зоны", г. Москва, для участия в проекте создания особой экономической зоны промышленно-производственного типа в городе Владивостоке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67360 Гранты в форме субсидий на реализацию перспективных инновационных проектов в агропромышленном комплексе</w:t>
      </w:r>
    </w:p>
    <w:p w:rsidR="008F23B0" w:rsidRPr="000804D9" w:rsidRDefault="008F23B0" w:rsidP="000804D9">
      <w:pPr>
        <w:pStyle w:val="21"/>
        <w:ind w:firstLine="709"/>
        <w:rPr>
          <w:szCs w:val="28"/>
        </w:rPr>
      </w:pPr>
    </w:p>
    <w:p w:rsidR="000804D9" w:rsidRPr="000804D9" w:rsidRDefault="000804D9" w:rsidP="000804D9">
      <w:pPr>
        <w:pStyle w:val="21"/>
        <w:ind w:firstLine="709"/>
        <w:rPr>
          <w:szCs w:val="28"/>
        </w:rPr>
      </w:pPr>
      <w:r w:rsidRPr="000804D9">
        <w:rPr>
          <w:szCs w:val="28"/>
        </w:rPr>
        <w:t>67370 Взнос в уставный капитал открытого акционерного общества "Агентство по ипотечному жилищному кредитованию" на реализацию программы помощи отдельным категориям заемщиков, оказавшихся в трудной финансовой ситуации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67380 Субсидии российским кредитным организациям и открытому акционерному обществу "Агентство по ипотечному жилищному кредитованию" на возмещение  недополученных доходов по выданным (приобретенным) жилищным (ипотечным) кредитам (займам)</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67400  Субсидии на разработку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w:t>
      </w:r>
    </w:p>
    <w:p w:rsidR="002200BC" w:rsidRPr="000804D9" w:rsidRDefault="002200BC" w:rsidP="000804D9">
      <w:pPr>
        <w:pStyle w:val="21"/>
        <w:ind w:firstLine="709"/>
        <w:rPr>
          <w:szCs w:val="28"/>
        </w:rPr>
      </w:pPr>
    </w:p>
    <w:p w:rsidR="000804D9" w:rsidRPr="000804D9" w:rsidRDefault="000804D9" w:rsidP="000804D9">
      <w:pPr>
        <w:pStyle w:val="21"/>
        <w:ind w:firstLine="709"/>
        <w:rPr>
          <w:szCs w:val="28"/>
        </w:rPr>
      </w:pPr>
      <w:r w:rsidRPr="000804D9">
        <w:rPr>
          <w:szCs w:val="28"/>
        </w:rPr>
        <w:t>67410 Субсидии промышленным предприятиям, реализующим проекты импортозамещения, для возмещения части затрат, понесенных в 2015 году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на пополнение оборотных средств и (или) на финансирование текущей производственной деятельности</w:t>
      </w:r>
    </w:p>
    <w:p w:rsidR="00BA0795" w:rsidRPr="000804D9" w:rsidRDefault="00BA0795"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67420 Субсидии изготовителям воздушных судов на возмещение части затрат на формирование первоначального склада запасных частей покупателей </w:t>
      </w:r>
      <w:r w:rsidRPr="000804D9">
        <w:rPr>
          <w:szCs w:val="28"/>
        </w:rPr>
        <w:lastRenderedPageBreak/>
        <w:t>воздушных судов, обеспечение средствами наземного обслуживания, переподготовку авиационного персонала для воздушных судов нового типа, поставленных в 2016 - 2022 годах</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67430 Субсидии федеральным казенным предприятиям, отнесенным к ведению Минсельхоза России, на финансовое обеспечение затрат, связанных с производством и доставкой в субъекты Российской Федерации лекарственных средств и препаратов для ветеринарного применения для обеспечения проведения противоэпизоотических мероприятий в субъектах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67440 Взнос в уставный капитал акционерного общества                                       "Государственный научный центр Российской Федерации - Физико-энергетический институт имени А.И. Лейпунского", г. Обнинск, Калужская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67450 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67460 Взнос в уставный капитал акционерного общества                                "Государственный научный центр Российской Федерации - Физико-энергетический институт имени А.И. Лейпунского", г. Обнинск, Калужская область, в целях технического перевооружения производственной базы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67600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с целью последующего взноса в уставный капитал акционерного общества "Объединенная двигателестроительная корпорация" для обеспечения погашения кредитов и займов его дочерних (зависимых) обществ, полученных в российских кредитных организациях и государственной корпорации "Банк развития и внешнеэкономической деятельности (Внешэкономбанк)"</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67610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строительство и модернизацию объектов по производству электрической, тепловой энергии на территориях  отдельных регионов Российской Федерации</w:t>
      </w:r>
    </w:p>
    <w:p w:rsidR="005B34FF" w:rsidRPr="000804D9" w:rsidRDefault="005B34FF" w:rsidP="000804D9">
      <w:pPr>
        <w:pStyle w:val="21"/>
        <w:ind w:firstLine="709"/>
        <w:rPr>
          <w:szCs w:val="28"/>
        </w:rPr>
      </w:pPr>
    </w:p>
    <w:p w:rsidR="000804D9" w:rsidRPr="000804D9" w:rsidRDefault="000804D9" w:rsidP="000804D9">
      <w:pPr>
        <w:pStyle w:val="21"/>
        <w:ind w:firstLine="709"/>
        <w:rPr>
          <w:szCs w:val="28"/>
        </w:rPr>
      </w:pPr>
      <w:r w:rsidRPr="000804D9">
        <w:rPr>
          <w:szCs w:val="28"/>
        </w:rPr>
        <w:t>67640 Субсидии российским кредитным организациям на возмещение выпадающих доходов по кредитам, выданным в 2015 году физическим лицам на приобретение автомобилей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67660 Субсидии российским организациям авиационной промышленности, осуществляющим деятельность в области авиационного двигателестроения, на компенсацию процентов по долгосрочным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на рефинансирование ранее привлеченных кредитов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67670 Взнос в уставный капитал открытого акционерного общества "Испытательный технический центр - НПО ПМ", г. Железногорск, Красноярский край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67680 Субсидии российским компаниям на компенсацию части затрат на реализацию проектов по созданию сети авиационных сервисных центров, оказывающих поддержку по системе 24/365 на глобальном уровне</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67690 Субсидии российским компаниям на возмещение части затрат на проведение сертификации двигателей для гражданской авиации семейства ПД-14 по стандартам Европейского агентства авиационной безопасности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67700 Субсидии российским компаниям отрасли авиационного двигателестроения на компенсацию затрат на уплату купонного дохода по облигационным займам, привлекаемым с предоставлением государственных гарантий Российской Федерации на финансирование работ, связанных с реализацией проектов по выходу на мировой рынок в качестве поставщиков 2 - 4 уровней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67710 Субсидии российским компаниям в сфере разработки, производства и послепродажного обслуживания систем и агрегатов самолетов и вертолетов гражданского и военного назначения на компенсацию затрат на уплату купонного дохода по облигационным займам, привлекаемым с предоставлением государственных гарантий Российской Федерации на финансирование проектов по оптимизации и модернизации структуры их активов и систем управления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67720  Субсидии российским предприятиям отрасли авиационного агрегатостроения на компенсацию части затрат на реализацию проектов по выходу на мировой рынок в качестве поставщиков компонентов и агрегатов 2 - 4 уровней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67730 Субсидии российским компаниям в сфере создания и производства авиационного бортового электронного оборудования на компенсацию затрат на уплату купонного дохода по облигационным займам, привлекаемым с предоставлением государственных гарантий Российской </w:t>
      </w:r>
      <w:r w:rsidRPr="000804D9">
        <w:rPr>
          <w:szCs w:val="28"/>
        </w:rPr>
        <w:lastRenderedPageBreak/>
        <w:t>Федерации на цели реализации проектов по оптимизации и модернизации структуры их активов и систем управления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67740 Субсидии российским компаниям отрасли авиационного приборостроения на компенсацию части затрат на реализацию проектов выхода предприятий отрасли на мировой рынок в качестве поставщиков компонентов 2 - 4 уровней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67750 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67760 Предоставление субсидий научным организациям, осуществляющим исследования в области авиационной науки и технологий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67770 Субсидии российским организациям на возмещение части понесенных затрат на проведение научно-исследовательских и опытно-конструкторских работ по разработке новых технологически и экономически конкурентоспособных воздушных судов для местных воздушных линий и авиации общего назначения, предназначенных для эксплуатации в различных климатических и инфраструктурных условиях на территории Российской Федерации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67780 Субсидии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67790 Взнос в уставный капитал открытого акционерного общества "Научно-производственное предприятие "Квант",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67800 Взнос в уставный капитал открытого акционерного общества "106 экспериментальный оптико-механический завод",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67820 Взнос в уставный капитал открытого акционерного общества "КУЗНЕЦОВ", г. Самара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67860 Взнос в уставный капитал открытого акционерного общества "Корпорация "Стратегические пункты управления",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67870 Взнос в уставный капитал открытого акционерного общества "Центральное конструкторское бюро транспортного машиностроения",             г. Тверь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67880 Взнос в уставный капитал открытого акционерного общества "Научно-исследовательский институт электронной техники", г. Воронеж</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67900 Взнос в уставный капитал открытого акционерного общества "Научно-производственная корпорация "Конструкторское бюро машиностроения", г. Коломна, Московская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67940 Взнос в уставный капитал открытого акционерного общества "Российские сети", г. Москва  </w:t>
      </w:r>
    </w:p>
    <w:p w:rsidR="000804D9" w:rsidRPr="000804D9" w:rsidRDefault="000804D9" w:rsidP="000804D9">
      <w:pPr>
        <w:pStyle w:val="21"/>
        <w:ind w:firstLine="709"/>
        <w:rPr>
          <w:szCs w:val="28"/>
        </w:rPr>
      </w:pPr>
    </w:p>
    <w:p w:rsid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"Модернизация и новое строительство электросетевых объектов" подпрограммы  "Развитие и модернизация электроэнергетики" государственной программы Российской Федерации  "Энергоэффективность и развитие энергетики" (30 2 02 00000) на предоставление взноса в уставный капитал открытого акционерного общества "Российские сети", г. Москва, в целях финансирования объектов энергетической инфраструктуры, задействованных при проведении чемпионата мира по футболу в 2018 году в Российской Федерации.</w:t>
      </w:r>
    </w:p>
    <w:p w:rsidR="009D73FA" w:rsidRPr="000804D9" w:rsidRDefault="009D73FA"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67960 Взнос Российской Федерации в уставный капитал открытого акционерного общества "Объединенная судостроительная корпорация", </w:t>
      </w:r>
      <w:r w:rsidR="009D73FA">
        <w:rPr>
          <w:szCs w:val="28"/>
        </w:rPr>
        <w:t xml:space="preserve">               </w:t>
      </w:r>
      <w:r w:rsidRPr="000804D9">
        <w:rPr>
          <w:szCs w:val="28"/>
        </w:rPr>
        <w:t>г. Санкт-Петербург, в целях погашения кредита (основного долга и процентов), привлеченного для покупки на торгах, организованных Центральным банком Российской Федерации, акций открытого акционерного общества "Судостроительный завод "Северная верфь"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67980 Субсидия открытому акционерному обществу "Телерадиокомпания Вооруженных Сил Российской Федерации "ЗВЕЗДА"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68000 Субсидии российским организациям на компенсацию части затрат на реализацию пилотных проектов в области инжиниринга и промышленного дизайна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68020 Взнос в уставный капитал открытого акционерного общества "Машиностроительный завод", г. Электросталь, Московская область,  в целях технического перевооружения производственной базы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По данному направлению расходов отражаются расходы федерального бюджета в рамках основного мероприятия "Специальные мероприятия в </w:t>
      </w:r>
      <w:r w:rsidRPr="000804D9">
        <w:rPr>
          <w:szCs w:val="28"/>
        </w:rPr>
        <w:lastRenderedPageBreak/>
        <w:t>области национальной обороны" подпрограммы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 государственной программы Российской Федерации "Развитие атомного энергопромышленного комплекса" (22 5 05 00000), связанные с предоставлением взноса в уставный капитал открытого акционерного общества "Машиностроительный завод", г. Электросталь, Московская область, в целях технического перевооружения производственной базы.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68030 Взнос в уставный капитал открытого акционерного общества "Ордена Ленина Научно-исследовательский и конструкторский институт энерготехники имени Н.А. Доллежаля", г. Москва,  в целях технического перевооружения производственной базы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"Специальные мероприятия в области национальной обороны" подпрограммы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 государственной программы Российской Федерации "Развитие атомного энергопромышленного комплекса" (22 5 05 00000), связанные с предоставлением взноса в уставный капитал открытого акционерного общества "Ордена Ленина Научно-исследовательский и конструкторский институт энерготехники имени Н.А. Доллежаля", г. Москва,  в целях технического перевооружения производственной базы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68050 Взнос в уставный капитал открытого акционерного общества "Институт реакторных материалов", г. Заречный, Свердловская область,  в целях технического перевооружения производственной базы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в рамках основного мероприятия "Специальные мероприятия в области национальной обороны" подпрограммы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 государственной программы Российской Федерации "Развитие атомного энергопромышленного комплекса" (22 5 05 00000), связанные с предоставлением взноса в уставный капитал открытого акционерного общества "Институт реакторных материалов", г. Заречный, Свердловская область, в целях технического перевооружения производственной базы.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68100 Взнос в уставный капитал открытого акционерного общества "Особое конструкторское бюро кабельной промышленности", г. Мытищи, Московская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68130 Взнос в уставный капитал открытого акционерного общества "Пермская научно-производственная приборостроительная компания", г. Пермь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68140 Взнос в уставный капитал открытого акционерного общества "Научно-производственное объединение "ГЕЛИЙМАШ", г. Москва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68150 Взнос в уставный капитал открытого акционерного общества "Научно-исследовательский институт электронной техники", г. Воронеж</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68210 Субсидии организациям лесопромышленного комплекса на возмещение части затрат на обслуживание кредитов, полученных в российских кредитных организациях в 2011 - 2015 годах на цели формирования сезонных запасов сырья, материалов и топлива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68220 Субсидии организациям лесопромышленного комплекса на возмещение части затрат на обслуживание  кредитов, привлеченных в 2012 - 2015 годах, на цели реализации инвестиционных проектов создания новых высокотехнологичных обрабатывающих производств по комплексной переработке древесного сырья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68230 Субсидии российским организациям сельскохозяйственного и тракторного машиностроения, лесопромышленного комплекса, машиностроения для нефтегазового комплекса и станкоинструментальной промышленности и предприятиям спецметаллургии на возмещение части затрат на обслуживание  кредитов, полученных в российских кредитных организациях и в государственной корпорации "Банк развития и внешнеэкономической деятельности (Внешэкономбанк)" в 2008 - 2015 годах на техническое перевооружение, реконструкцию и модернизацию</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68250 Субсидия федеральному государственному унитарному предприятию "Спорт-Инжиниринг" на осуществление функций застройщика по строительству и реконструкции стадионов для подготовки и проведения чемпионата мира по футболу ФИФА 2018 года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68330 Субсидии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68340 Субсидии российским организациям лесопромышленного комплекса на компенсацию части затрат на реализацию комплексных инвестиционных проектов по созданию новых производств с применением промышленных биотехнологий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68350 Субсидии российским организациям на компенсацию части затрат на уплату процентов по кредитам, полученным в российских кредитных организациях в 2014 - 2016 годах на реализацию новых комплексных инвестиционных проектов по приоритетным направлениям гражданской промышленности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68360 Субсидии российским лизинговым компаниям на компенсацию части затрат на уплату процентов по кредитам, полученным в российских кредитных организациях в 2014 - 2016 годах, на закупку гражданских судов с последующей их передачей российским транспортным компаниям и пароходствам по договорам лизинга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68370 Субсидии российским организациям на компенсацию части затрат на захоронение радиоактивных отходов (обращение с радиоактивными отходами)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68380 Субсидии организациям легкой и текстильной промышленности на компенсацию части затрат на реализацию инвестиционных проектов по модернизации и созданию производств в сфере текстильной и легкой промышленности, в том числе  льняного комплекса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68390 Субсидии российским организациям химического комплекса на компенсацию части затрат, понесенных в 2014 - 2016 годах, на реализацию комплексных инвестиционных проектов по созданию новых производств с применением промышленных биотехнологий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68400 Субсидии российским предприятиям (организациям) химического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2014 - 2016 годах, на реализацию инвестиционных проектов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68430 Субсидии на поддержку развития производства композиционных материалов (композитов) и изделий из них в рамках реализации российскими организациями комплексных инновационных проектов по созданию высокотехнологичной продукции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lastRenderedPageBreak/>
        <w:t>68440 Субсидии российским организациям на компенсацию части затрат на проведение научно-исследовательских и опытно-конструкторских работ в целях формирования опережающего научно-технического задела</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68450 Субсидии российским организациям на компенсацию процентных ставок по инвестиционным кредитам в сфере производства редких и редкоземельных металлов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68460 Субсидии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68470 Взнос в уставный капитал открытого акционерного общества "Научно-производственная корпорация "Уралвагонзавод" имени Ф.Э. Дзержинского", г. Нижний Тагил, Свердловская область, с целью осуществления капитальных вложений дочерними (зависимыми) хозяйственными обществами</w:t>
      </w:r>
    </w:p>
    <w:p w:rsidR="002200BC" w:rsidRPr="000804D9" w:rsidRDefault="002200BC" w:rsidP="000804D9">
      <w:pPr>
        <w:pStyle w:val="21"/>
        <w:ind w:firstLine="709"/>
        <w:rPr>
          <w:szCs w:val="28"/>
        </w:rPr>
      </w:pPr>
    </w:p>
    <w:p w:rsidR="000804D9" w:rsidRPr="000804D9" w:rsidRDefault="000804D9" w:rsidP="000804D9">
      <w:pPr>
        <w:pStyle w:val="21"/>
        <w:ind w:firstLine="709"/>
        <w:rPr>
          <w:szCs w:val="28"/>
        </w:rPr>
      </w:pPr>
      <w:r w:rsidRPr="000804D9">
        <w:rPr>
          <w:szCs w:val="28"/>
        </w:rPr>
        <w:t>68480 Субсидии 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проектов по организации серийных производств станкоинструментальной продукции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68510 Субсидии российским организациям судостроительной отрасли на компенсацию части затрат, понесенных в 2016 году на реализацию мероприятий отраслевого и междисциплинарного образования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68520 Субсидии российским организациям на компенсацию части затрат по кредитам, полученным в 2016 году на проведение технологического перевооружения, а также создание и реконструкцию полигонной базы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68530 Субсидии российским организациям судостроительной отрасли на компенсацию части затрат, понесенных в 2016 году на экспертное и аналитическое сопровождение инвестиционных проектов создания новых и модернизации действующих производств в целях создания опережающего научно-технического задела в судостроении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68540 Взнос в уставный капитал открытого акционерного общества "Научно-производственное объединение "Сатурн" (г. Рыбинск, Ярославская область)</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 xml:space="preserve">68580 Субсидии российским организациям на возмещение части затрат на создание научно-технического задела по разработке базовых технологий </w:t>
      </w:r>
      <w:r w:rsidRPr="000804D9">
        <w:rPr>
          <w:szCs w:val="28"/>
        </w:rPr>
        <w:lastRenderedPageBreak/>
        <w:t>производства приоритетных электронных компонентов и радиоэлектронной аппаратуры</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68590 Взнос в уставный капитал открытого акционерного общества "Государственная транспортная лизинговая компания", г. Москва, в целях запуска программы по обновлению парка городского транспорта Республики Крым и города федерального значения  Севастополя</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68600 Субсидии российским организациям на возмещение части затрат на реализацию проектов по организации производства медицинских изделий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68610  Субсидии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цели предоставления субсидий российским организациям на возмещение части затрат на реализацию проектов по организации и проведению токсикологических, технических и клинических испытаний имплантируемых медицинских изделий.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68620 Субсидии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68630 Субсидии российским организациям на компенсацию части затрат, понесенных при реализации проектов по организации лекарственных средств и (или) производства фармацевтических субстанций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По данному направлению расходов отражаются расходы федерального бюджета на цели предоставления субсидий российским организациям на компенсацию части затрат, понесенных при реализации проектов по организации производства лекарственных средств и (или) фармацевтических субстанций.</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68660 Медицинская помощь, оказываемая в рамках клинической апробации методов профилактики, диагностики, лечения и реабилитации медицинскими организациями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68670 Субсидии организациям легкой промышленности на возмещение части затрат на обслуживание кредитов, привлеченных в российских кредитных организациях в 2012 - 2016 годах, на цели формирования межсезонных запасов, необходимых для производства товаров легкой промышленности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68690 Субсидии лесоперерабатывающим предприятиям Дальневосточного федерального округа, реализующим приоритетные инвестиционные проекты в области освоения лесов, на возмещение части затрат, осуществленных в 2013 - 2015 годах, на реализацию таких проектов</w:t>
      </w:r>
    </w:p>
    <w:p w:rsidR="002200BC" w:rsidRPr="000804D9" w:rsidRDefault="002200BC" w:rsidP="000804D9">
      <w:pPr>
        <w:pStyle w:val="21"/>
        <w:ind w:firstLine="709"/>
        <w:rPr>
          <w:szCs w:val="28"/>
        </w:rPr>
      </w:pPr>
    </w:p>
    <w:p w:rsidR="000804D9" w:rsidRPr="000804D9" w:rsidRDefault="000804D9" w:rsidP="000804D9">
      <w:pPr>
        <w:pStyle w:val="21"/>
        <w:ind w:firstLine="709"/>
        <w:rPr>
          <w:szCs w:val="28"/>
        </w:rPr>
      </w:pPr>
      <w:r w:rsidRPr="000804D9">
        <w:rPr>
          <w:szCs w:val="28"/>
        </w:rPr>
        <w:t>68700 Субсидии Государственному специализированному Российскому экспортно-импортному банку (акционерное общество) в целях компенсации недополученных доходов по кредитам, выдаваемым в рамках поддержки производства высокотехнологичной продукции</w:t>
      </w:r>
    </w:p>
    <w:p w:rsidR="000804D9" w:rsidRPr="000804D9" w:rsidRDefault="000804D9" w:rsidP="000804D9">
      <w:pPr>
        <w:pStyle w:val="21"/>
        <w:ind w:firstLine="709"/>
        <w:rPr>
          <w:szCs w:val="28"/>
        </w:rPr>
      </w:pPr>
    </w:p>
    <w:p w:rsidR="000804D9" w:rsidRPr="000804D9" w:rsidRDefault="000804D9" w:rsidP="000804D9">
      <w:pPr>
        <w:pStyle w:val="21"/>
        <w:ind w:firstLine="709"/>
        <w:rPr>
          <w:szCs w:val="28"/>
        </w:rPr>
      </w:pPr>
      <w:r w:rsidRPr="000804D9">
        <w:rPr>
          <w:szCs w:val="28"/>
        </w:rPr>
        <w:t>68710 Субсидии федеральному государственному унитарному предприятию "Почта России" на закупку почтово-багажных вагонов.</w:t>
      </w:r>
    </w:p>
    <w:p w:rsidR="002200BC" w:rsidRDefault="002200BC" w:rsidP="00A15CDB">
      <w:pPr>
        <w:pStyle w:val="21"/>
        <w:ind w:firstLine="709"/>
        <w:jc w:val="center"/>
        <w:rPr>
          <w:b/>
          <w:szCs w:val="28"/>
        </w:rPr>
      </w:pPr>
    </w:p>
    <w:p w:rsidR="00C53175" w:rsidRDefault="00C53175" w:rsidP="00A15CDB">
      <w:pPr>
        <w:pStyle w:val="21"/>
        <w:ind w:firstLine="709"/>
        <w:jc w:val="center"/>
        <w:rPr>
          <w:b/>
          <w:szCs w:val="28"/>
        </w:rPr>
      </w:pPr>
    </w:p>
    <w:p w:rsidR="00A82B2A" w:rsidRPr="00A82B2A" w:rsidRDefault="00A82B2A" w:rsidP="00A15CDB">
      <w:pPr>
        <w:pStyle w:val="21"/>
        <w:ind w:firstLine="709"/>
        <w:jc w:val="center"/>
        <w:rPr>
          <w:b/>
          <w:szCs w:val="28"/>
        </w:rPr>
      </w:pPr>
      <w:r w:rsidRPr="00A82B2A">
        <w:rPr>
          <w:b/>
          <w:szCs w:val="28"/>
        </w:rPr>
        <w:t>4</w:t>
      </w:r>
      <w:r w:rsidR="00C53175" w:rsidRPr="0049193C">
        <w:rPr>
          <w:szCs w:val="28"/>
          <w:vertAlign w:val="superscript"/>
        </w:rPr>
        <w:t>1</w:t>
      </w:r>
      <w:r w:rsidRPr="00A82B2A">
        <w:rPr>
          <w:b/>
          <w:szCs w:val="28"/>
        </w:rPr>
        <w:t xml:space="preserve">.2.5. Универсальные направления расходов, увязываемые с целевыми статьями </w:t>
      </w:r>
      <w:r w:rsidR="00695FB8">
        <w:rPr>
          <w:b/>
          <w:szCs w:val="28"/>
        </w:rPr>
        <w:t xml:space="preserve">основных мероприятий (ведомственных целевых программ) </w:t>
      </w:r>
      <w:r w:rsidRPr="00A82B2A">
        <w:rPr>
          <w:b/>
          <w:szCs w:val="28"/>
        </w:rPr>
        <w:t xml:space="preserve">подпрограмм государственных программ Российской Федерации, </w:t>
      </w:r>
      <w:r w:rsidR="00695FB8">
        <w:rPr>
          <w:b/>
          <w:szCs w:val="28"/>
        </w:rPr>
        <w:t xml:space="preserve">подпрограмм федеральных целевых программ, </w:t>
      </w:r>
      <w:r w:rsidRPr="00A82B2A">
        <w:rPr>
          <w:b/>
          <w:szCs w:val="28"/>
        </w:rPr>
        <w:t>непрограммными направлениями расходов федеральных органов государственной власти, органов управления государственных внебюджетных фондов Российской Федерации</w:t>
      </w:r>
    </w:p>
    <w:p w:rsidR="002200BC" w:rsidRPr="00A82B2A" w:rsidRDefault="002200BC" w:rsidP="00A82B2A">
      <w:pPr>
        <w:pStyle w:val="21"/>
        <w:ind w:firstLine="709"/>
        <w:rPr>
          <w:szCs w:val="28"/>
        </w:rPr>
      </w:pPr>
    </w:p>
    <w:p w:rsidR="00A82B2A" w:rsidRPr="00A82B2A" w:rsidRDefault="00A82B2A" w:rsidP="00A82B2A">
      <w:pPr>
        <w:pStyle w:val="21"/>
        <w:ind w:firstLine="709"/>
        <w:rPr>
          <w:szCs w:val="28"/>
        </w:rPr>
      </w:pPr>
      <w:r w:rsidRPr="00A82B2A">
        <w:rPr>
          <w:szCs w:val="28"/>
        </w:rPr>
        <w:t>00110 Расходы на выплаты по оплате труда работников государственных органов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выплаты по оплате труда работников федеральных государственных органов, включая судей высших судебных органов.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00120 Расходы на выплаты по оплате труда работников территориальных органов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выплаты по оплате труда работников территориальных органов федеральных государственных органов, включая судей (за исключением судей высших судебных органов).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00190 Расходы на обеспечение функций государственных органов, в том числе территориальных органов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на обеспечение выполнения функций федеральными государственными органами и их территориальными органами (за </w:t>
      </w:r>
      <w:r w:rsidRPr="00A82B2A">
        <w:rPr>
          <w:szCs w:val="28"/>
        </w:rPr>
        <w:lastRenderedPageBreak/>
        <w:t>исключением расходов на выплаты по оплате труда работников указанных органов).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Государственной корпорации по атомной энергии "Росатом", не предусмотренные иными направлениями расходов.</w:t>
      </w:r>
    </w:p>
    <w:p w:rsidR="00A82B2A" w:rsidRPr="00A82B2A" w:rsidRDefault="00A82B2A" w:rsidP="00A82B2A">
      <w:pPr>
        <w:pStyle w:val="21"/>
        <w:ind w:firstLine="709"/>
        <w:rPr>
          <w:szCs w:val="28"/>
        </w:rPr>
      </w:pPr>
    </w:p>
    <w:p w:rsidR="00A82B2A" w:rsidRPr="00A82B2A" w:rsidRDefault="00A82B2A" w:rsidP="00A15CDB">
      <w:pPr>
        <w:pStyle w:val="21"/>
        <w:ind w:firstLine="709"/>
        <w:rPr>
          <w:szCs w:val="28"/>
        </w:rPr>
      </w:pPr>
      <w:r w:rsidRPr="00A82B2A">
        <w:rPr>
          <w:szCs w:val="28"/>
        </w:rPr>
        <w:t>00380 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средств, полученных от приносящей доходы деятельности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00390 Расходы на обеспечение функций зарубежного аппарата государственных органов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содержание и обеспечение деятельности (включая расходы на выплаты по оплате труда работников) дипломатических представительств и консульских учреждений Российской Федерации, представительств Российской Федерации при международных организациях, представительств (представителей) федеральных органов исполнительной власти, государственных учреждений Российской Федерации за границей, аппаратов военных атташе при посольствах Российской Федерации за рубежом, официальных представительств (представителей) органов безопасности, правоохранительных и таможенных органов Российской Федерации в стране пребывания.</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00480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00490 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00590 Расходы на обеспечение деятельности (оказание услуг) государственных учреждений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По данному направлению расходов отражаются расходы федерального бюджета на содержание и обеспечение деятельности (оказание услуг) государственных учреждений, в том числе на предоставление бюджетным и автономным учреждениям субсидий, а также расходы государственных внебюджетных фондов Российской Федерации  на содержание и обеспечение своей деятельности.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20080 Переселение в Российскую Федерацию соотечественников, проживающих за рубежом</w:t>
      </w:r>
    </w:p>
    <w:p w:rsidR="00A82B2A" w:rsidRPr="00A82B2A" w:rsidRDefault="00A82B2A" w:rsidP="00A82B2A">
      <w:pPr>
        <w:pStyle w:val="21"/>
        <w:rPr>
          <w:szCs w:val="28"/>
        </w:rPr>
      </w:pPr>
      <w:r w:rsidRPr="00A82B2A">
        <w:rPr>
          <w:szCs w:val="28"/>
        </w:rPr>
        <w:t>По данному направлению расходов отражаются расходы федерального бюджета, связанные с обеспечением мероприятий по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A82B2A" w:rsidRPr="00A82B2A" w:rsidRDefault="00A82B2A" w:rsidP="00A82B2A">
      <w:pPr>
        <w:pStyle w:val="21"/>
        <w:ind w:firstLine="709"/>
        <w:rPr>
          <w:szCs w:val="28"/>
        </w:rPr>
      </w:pPr>
    </w:p>
    <w:p w:rsidR="00A82B2A" w:rsidRPr="00A82B2A" w:rsidRDefault="00A82B2A" w:rsidP="00736C0D">
      <w:pPr>
        <w:pStyle w:val="21"/>
        <w:ind w:firstLine="709"/>
        <w:rPr>
          <w:szCs w:val="28"/>
        </w:rPr>
      </w:pPr>
      <w:r w:rsidRPr="00A82B2A">
        <w:rPr>
          <w:szCs w:val="28"/>
        </w:rPr>
        <w:t>20110 Мероприятия по профилактике, выявлению, мониторингу лечения и лечению лиц, инфицированных вирусами иммунодефицита человека и гепатитов B и C</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на проведение мероприятий по профилактике, выявлению, мониторингу лечения и лечению лиц, инфицированных вирусами иммунодефицита человека и гепатитов В и С.</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на 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B и C.</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20150 Мероприятия, направленные на формирование здорового образа жизни у населения Российской Федерации, включая сокращение потребления алкоголя и табака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направленные на разработку и реализацию системы мер государственной политики, направленной на формирование здорового образа жизни среди населения и предусматривающей разработку и внедрение интернет-проекта в области развития спорта и здорового образа жизни, проведение акций, конкурсов по пропаганде здорового образа жизни среди детей дошкольного и школьного возраста, проведение фестивалей спортивных фильмов.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20180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20190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закупку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A82B2A" w:rsidRPr="00A82B2A" w:rsidRDefault="00A82B2A" w:rsidP="00A82B2A">
      <w:pPr>
        <w:pStyle w:val="21"/>
        <w:ind w:firstLine="709"/>
        <w:rPr>
          <w:szCs w:val="28"/>
        </w:rPr>
      </w:pPr>
    </w:p>
    <w:p w:rsidR="00A82B2A" w:rsidRPr="00A82B2A" w:rsidRDefault="00A82B2A" w:rsidP="00736C0D">
      <w:pPr>
        <w:pStyle w:val="21"/>
        <w:ind w:firstLine="709"/>
        <w:rPr>
          <w:szCs w:val="28"/>
        </w:rPr>
      </w:pPr>
      <w:r w:rsidRPr="00A82B2A">
        <w:rPr>
          <w:szCs w:val="28"/>
        </w:rPr>
        <w:t>20200 Подготовка, проведение и подведение итогов статистических обследований и переписей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связанные с подготовкой и проведением статистических обследований и переписей, формированием соответствующего федерального информационного ресурса, подведением итогов статистических обследований и переписей, их официальным опубликованием.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20270 Реализация мероприятий по подготовке и проведению чемпионата мира по футболу в 2018 году в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за исключением расходов на предоставление субъектам Российской Федерации межбюджетных трансфертов, на реализацию мероприятий по подготовке и проведению чемпионата мира по футболу в 2018 году в Российской Федерации.</w:t>
      </w:r>
    </w:p>
    <w:p w:rsidR="00A82B2A" w:rsidRPr="00A82B2A" w:rsidRDefault="00A82B2A" w:rsidP="00A82B2A">
      <w:pPr>
        <w:pStyle w:val="21"/>
        <w:rPr>
          <w:szCs w:val="28"/>
        </w:rPr>
      </w:pPr>
    </w:p>
    <w:p w:rsidR="00A82B2A" w:rsidRPr="00A82B2A" w:rsidRDefault="00A82B2A" w:rsidP="00A82B2A">
      <w:pPr>
        <w:pStyle w:val="21"/>
        <w:ind w:firstLine="709"/>
        <w:rPr>
          <w:szCs w:val="28"/>
        </w:rPr>
      </w:pPr>
      <w:r w:rsidRPr="00A82B2A">
        <w:rPr>
          <w:szCs w:val="28"/>
        </w:rPr>
        <w:t>20370 Выполнение других обязательств государства по выплате агентских комиссий и вознаграждения</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w:t>
      </w:r>
    </w:p>
    <w:p w:rsidR="00A82B2A" w:rsidRPr="00A82B2A" w:rsidRDefault="00A82B2A" w:rsidP="00A82B2A">
      <w:pPr>
        <w:pStyle w:val="21"/>
        <w:ind w:firstLine="709"/>
        <w:rPr>
          <w:szCs w:val="28"/>
        </w:rPr>
      </w:pPr>
      <w:r w:rsidRPr="00A82B2A">
        <w:rPr>
          <w:szCs w:val="28"/>
        </w:rPr>
        <w:t>выплату вознаграждения агентам Правительства Российской Федерации, в том числе комиссий в пользу агентов по размещению облигаций внутренних и внешних облигационных займов Российской Федерации;</w:t>
      </w:r>
    </w:p>
    <w:p w:rsidR="00A82B2A" w:rsidRPr="00A82B2A" w:rsidRDefault="00A82B2A" w:rsidP="00A82B2A">
      <w:pPr>
        <w:pStyle w:val="21"/>
        <w:ind w:firstLine="709"/>
        <w:rPr>
          <w:szCs w:val="28"/>
        </w:rPr>
      </w:pPr>
      <w:r w:rsidRPr="00A82B2A">
        <w:rPr>
          <w:szCs w:val="28"/>
        </w:rPr>
        <w:t>возмещение расходов, а также выплату вознаграждения за оказание услуг, связанных с осуществлением компенсационных выплат по сбережениям граждан.</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20400 Государственный заказ на профессиональную переподготовку и повышение квалификации государственных служащих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отражаются расходы на реализацию государственного заказа на профессиональную переподготовку, повышение квалификации и стажировку федеральных государственных служащих.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20410 Содержание специальных объектов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на содержание специальных объектов. </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20530 Реализация межгосударственных договоров в рамках Содружества Независимых Государств </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обеспечение финансовых обязательств Российской Федерации, принятых в соответствии с межгосударственными договорами  в рамках СНГ, по уплате долевого взноса (взноса) Российской Федерации на:</w:t>
      </w:r>
    </w:p>
    <w:p w:rsidR="00A82B2A" w:rsidRPr="00A82B2A" w:rsidRDefault="00A82B2A" w:rsidP="00A82B2A">
      <w:pPr>
        <w:pStyle w:val="21"/>
        <w:ind w:firstLine="709"/>
        <w:rPr>
          <w:szCs w:val="28"/>
        </w:rPr>
      </w:pPr>
      <w:r w:rsidRPr="00A82B2A">
        <w:rPr>
          <w:szCs w:val="28"/>
        </w:rPr>
        <w:t>обеспечение деятельности органов СНГ, финансируемых из единого бюджета органов Содружества Независимых Государств;</w:t>
      </w:r>
    </w:p>
    <w:p w:rsidR="00A82B2A" w:rsidRPr="00A82B2A" w:rsidRDefault="00A82B2A" w:rsidP="00A82B2A">
      <w:pPr>
        <w:pStyle w:val="21"/>
        <w:ind w:firstLine="709"/>
        <w:rPr>
          <w:szCs w:val="28"/>
        </w:rPr>
      </w:pPr>
      <w:r w:rsidRPr="00A82B2A">
        <w:rPr>
          <w:szCs w:val="28"/>
        </w:rPr>
        <w:t>обеспечение деятельности органов Евразийского экономического</w:t>
      </w:r>
      <w:r w:rsidR="007E47E3">
        <w:rPr>
          <w:szCs w:val="28"/>
        </w:rPr>
        <w:t xml:space="preserve"> союза</w:t>
      </w:r>
      <w:r w:rsidRPr="00A82B2A">
        <w:rPr>
          <w:szCs w:val="28"/>
        </w:rPr>
        <w:t>;</w:t>
      </w:r>
    </w:p>
    <w:p w:rsidR="00A82B2A" w:rsidRPr="00A82B2A" w:rsidRDefault="00A82B2A" w:rsidP="00A82B2A">
      <w:pPr>
        <w:pStyle w:val="21"/>
        <w:ind w:firstLine="709"/>
        <w:rPr>
          <w:szCs w:val="28"/>
        </w:rPr>
      </w:pPr>
      <w:r w:rsidRPr="00A82B2A">
        <w:rPr>
          <w:szCs w:val="28"/>
        </w:rPr>
        <w:t>обеспечение деятельности Исполнительной дирекции Межгосударственного фонда гуманитарного сотрудничества государств - участников Содружества Независимых Государств;</w:t>
      </w:r>
    </w:p>
    <w:p w:rsidR="00A82B2A" w:rsidRPr="00A82B2A" w:rsidRDefault="00A82B2A" w:rsidP="00A82B2A">
      <w:pPr>
        <w:pStyle w:val="21"/>
        <w:ind w:firstLine="709"/>
        <w:rPr>
          <w:szCs w:val="28"/>
        </w:rPr>
      </w:pPr>
      <w:r w:rsidRPr="00A82B2A">
        <w:rPr>
          <w:szCs w:val="28"/>
        </w:rPr>
        <w:t>обеспечение деятельности Межгосударственного авиационного комитета;</w:t>
      </w:r>
    </w:p>
    <w:p w:rsidR="00A82B2A" w:rsidRPr="00A82B2A" w:rsidRDefault="00A82B2A" w:rsidP="00A82B2A">
      <w:pPr>
        <w:pStyle w:val="21"/>
        <w:ind w:firstLine="709"/>
        <w:rPr>
          <w:szCs w:val="28"/>
        </w:rPr>
      </w:pPr>
      <w:r w:rsidRPr="00A82B2A">
        <w:rPr>
          <w:szCs w:val="28"/>
        </w:rPr>
        <w:t>обеспечение деятельности Межгосударственной телерадиокомпании "Мир";</w:t>
      </w:r>
    </w:p>
    <w:p w:rsidR="00A82B2A" w:rsidRPr="00A82B2A" w:rsidRDefault="00A82B2A" w:rsidP="00A82B2A">
      <w:pPr>
        <w:pStyle w:val="21"/>
        <w:ind w:firstLine="709"/>
        <w:rPr>
          <w:szCs w:val="28"/>
        </w:rPr>
      </w:pPr>
      <w:r w:rsidRPr="00A82B2A">
        <w:rPr>
          <w:szCs w:val="28"/>
        </w:rPr>
        <w:t>обеспечение участия Российской Федерации в Организации Договора о коллективной безопасности;</w:t>
      </w:r>
    </w:p>
    <w:p w:rsidR="00A82B2A" w:rsidRPr="00A82B2A" w:rsidRDefault="00A82B2A" w:rsidP="00A82B2A">
      <w:pPr>
        <w:pStyle w:val="21"/>
        <w:ind w:firstLine="709"/>
        <w:rPr>
          <w:szCs w:val="28"/>
        </w:rPr>
      </w:pPr>
      <w:r w:rsidRPr="00A82B2A">
        <w:rPr>
          <w:szCs w:val="28"/>
        </w:rPr>
        <w:t>обеспечение деятельности Секретариата Совета Межпарламентской Ассамблеи государств - участников СНГ, включая финансирование работ по реконструкции, реставрации и капитальному ремонту зданий, находящихся в оперативном управлении Секретариата Совета Межпарламентской Ассамблеи государств - участников СНГ;</w:t>
      </w:r>
    </w:p>
    <w:p w:rsidR="00A82B2A" w:rsidRPr="00A82B2A" w:rsidRDefault="00A82B2A" w:rsidP="00A82B2A">
      <w:pPr>
        <w:pStyle w:val="21"/>
        <w:ind w:firstLine="709"/>
        <w:rPr>
          <w:szCs w:val="28"/>
        </w:rPr>
      </w:pPr>
      <w:r w:rsidRPr="00A82B2A">
        <w:rPr>
          <w:szCs w:val="28"/>
        </w:rPr>
        <w:t>финансирование Плана мероприятий по реализации Основных направлений дальнейшего развития медико-социальной помощи и повышения качества жизни ветеранов войн-участников локальных конфликтов и членов их семей в государствах - участниках СНГ;</w:t>
      </w:r>
    </w:p>
    <w:p w:rsidR="00A82B2A" w:rsidRPr="00A82B2A" w:rsidRDefault="00A82B2A" w:rsidP="00A82B2A">
      <w:pPr>
        <w:pStyle w:val="21"/>
        <w:ind w:firstLine="709"/>
        <w:rPr>
          <w:szCs w:val="28"/>
        </w:rPr>
      </w:pPr>
      <w:r w:rsidRPr="00A82B2A">
        <w:rPr>
          <w:szCs w:val="28"/>
        </w:rPr>
        <w:t>финансирование продолжения розыска военнослужащих, без вести пропавших в период войны в Афганистане в 1979-1989 годах, поиска мест захоронений, эксгумации, идентификации останков и перезахоронения их на Родине;</w:t>
      </w:r>
    </w:p>
    <w:p w:rsidR="00A82B2A" w:rsidRPr="00A82B2A" w:rsidRDefault="00A82B2A" w:rsidP="00A82B2A">
      <w:pPr>
        <w:pStyle w:val="21"/>
        <w:ind w:firstLine="709"/>
        <w:rPr>
          <w:szCs w:val="28"/>
        </w:rPr>
      </w:pPr>
      <w:r w:rsidRPr="00A82B2A">
        <w:rPr>
          <w:szCs w:val="28"/>
        </w:rPr>
        <w:lastRenderedPageBreak/>
        <w:t>создание и развитие объединенной системы противовоздушной обороны государств - участников СНГ;</w:t>
      </w:r>
    </w:p>
    <w:p w:rsidR="007E47E3" w:rsidRDefault="007E47E3" w:rsidP="00A82B2A">
      <w:pPr>
        <w:pStyle w:val="21"/>
        <w:ind w:firstLine="709"/>
        <w:rPr>
          <w:szCs w:val="28"/>
        </w:rPr>
      </w:pPr>
      <w:r>
        <w:rPr>
          <w:szCs w:val="28"/>
        </w:rPr>
        <w:t>реализация межгосударственной программы по рекультивации территорий государств, подвергшихся воздействию уранодобывающих производств;</w:t>
      </w:r>
    </w:p>
    <w:p w:rsidR="00A82B2A" w:rsidRPr="00A82B2A" w:rsidRDefault="00A82B2A" w:rsidP="00A82B2A">
      <w:pPr>
        <w:pStyle w:val="21"/>
        <w:ind w:firstLine="709"/>
        <w:rPr>
          <w:szCs w:val="28"/>
        </w:rPr>
      </w:pPr>
      <w:r w:rsidRPr="00A82B2A">
        <w:rPr>
          <w:szCs w:val="28"/>
        </w:rPr>
        <w:t>финансирование мероприятий Межгосударственного фонда гуманитарного сотрудничества государств-участников СНГ в области культуры, образования, науки, архивного дела, информации и массовых коммуникаций, спорта, туризма и работы с молодежью;</w:t>
      </w:r>
    </w:p>
    <w:p w:rsidR="00A82B2A" w:rsidRPr="00A82B2A" w:rsidRDefault="00A82B2A" w:rsidP="00A82B2A">
      <w:pPr>
        <w:pStyle w:val="21"/>
        <w:ind w:firstLine="709"/>
        <w:rPr>
          <w:szCs w:val="28"/>
        </w:rPr>
      </w:pPr>
      <w:r w:rsidRPr="00A82B2A">
        <w:rPr>
          <w:szCs w:val="28"/>
        </w:rPr>
        <w:t>обеспечение деятельности формируемых структур и реализацию мероприятий во исполнение решений, принимаемых высшими органами межгосударственных организаций, созданных государствами СНГ.</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федерального бюджета по уплате взноса России на обеспечение выплаты военнослужащим и сотрудникам органов внутренних дел органов СНГ в сфере безопасности, финансируемых из единого бюджета органов СНГ, гражданам Российской Федерации, разницы между размером денежного довольствия, установленным по соответствующим должностям центральных аппаратов направляющих органов исполнительной власти, и размером денежного содержания, установленным для них в органах СНГ в сфере безопасности.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27940</w:t>
      </w:r>
      <w:r w:rsidR="00736C0D">
        <w:rPr>
          <w:szCs w:val="28"/>
        </w:rPr>
        <w:t xml:space="preserve"> </w:t>
      </w:r>
      <w:r w:rsidRPr="00A82B2A">
        <w:rPr>
          <w:szCs w:val="28"/>
        </w:rPr>
        <w:tab/>
        <w:t xml:space="preserve">Обеспечение реализации международных обязательств Российской Федерации </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на обеспечение реализации международных обязательств Российской Федерации на правительственном и ведомственном уровне перед иностранными государствами, международными организациями, неправительственными организациями, оказание международной помощи развитию, подготовка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и форумах.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27950 Реализация соглашений с международными финансовыми организациями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w:t>
      </w:r>
    </w:p>
    <w:p w:rsidR="00A82B2A" w:rsidRPr="00A82B2A" w:rsidRDefault="00A82B2A" w:rsidP="00A82B2A">
      <w:pPr>
        <w:pStyle w:val="21"/>
        <w:ind w:firstLine="709"/>
        <w:rPr>
          <w:szCs w:val="28"/>
        </w:rPr>
      </w:pPr>
      <w:r w:rsidRPr="00A82B2A">
        <w:rPr>
          <w:szCs w:val="28"/>
        </w:rPr>
        <w:t>бюджетные ассигнования за счет средств целевых иностранных кредитов (заимствований).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27960 Софинансирование, связанное с реализацией соглашений с международными финансовыми организациями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По данному направлению расходов отражаются бюджетные ассигнования по осуществлению софинансирования и иных бюджетных ассигнований, связанных с реализацией соглашений с международными финансовыми организациями.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27980 Прочие расходы, связанные с международной деятельностью</w:t>
      </w: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обеспечение международной деятельности по направлениям, не предусмотренным другими тематическими направлениями расходов.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34920 Накопительно-ипотечная система жилищного обеспечения военнослужащих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реализацию права на жилище участников накопительно-ипотечной системы:</w:t>
      </w:r>
    </w:p>
    <w:p w:rsidR="00A82B2A" w:rsidRPr="00A82B2A" w:rsidRDefault="00A82B2A" w:rsidP="00A82B2A">
      <w:pPr>
        <w:pStyle w:val="21"/>
        <w:ind w:firstLine="709"/>
        <w:rPr>
          <w:szCs w:val="28"/>
        </w:rPr>
      </w:pPr>
      <w:r w:rsidRPr="00A82B2A">
        <w:rPr>
          <w:szCs w:val="28"/>
        </w:rPr>
        <w:t>формирование накоплений для жилищного обеспечения на именных накопительных счетах участников и последующего использования этих накоплений для приобретения жилья;</w:t>
      </w:r>
    </w:p>
    <w:p w:rsidR="00A82B2A" w:rsidRPr="00A82B2A" w:rsidRDefault="00A82B2A" w:rsidP="00A82B2A">
      <w:pPr>
        <w:pStyle w:val="21"/>
        <w:ind w:firstLine="709"/>
        <w:rPr>
          <w:szCs w:val="28"/>
        </w:rPr>
      </w:pPr>
      <w:r w:rsidRPr="00A82B2A">
        <w:rPr>
          <w:szCs w:val="28"/>
        </w:rPr>
        <w:t>предоставление целевого жилищного займа;</w:t>
      </w:r>
    </w:p>
    <w:p w:rsidR="00A82B2A" w:rsidRPr="00A82B2A" w:rsidRDefault="00A82B2A" w:rsidP="00A82B2A">
      <w:pPr>
        <w:pStyle w:val="21"/>
        <w:ind w:firstLine="709"/>
        <w:rPr>
          <w:szCs w:val="28"/>
        </w:rPr>
      </w:pPr>
      <w:r w:rsidRPr="00A82B2A">
        <w:rPr>
          <w:szCs w:val="28"/>
        </w:rPr>
        <w:t>выплаты по решению федерального органа исполнительной власти, в котором федеральным законом предусмотрена военная служба, за счет средств федерального бюджета, выделяемых соответствующему федеральному органу исполнительной власти, в размере и в порядке, которые устанавливаются Правительством Российской Федерации, денежных средств, дополняющих накопления для жилищного обеспечения, учтенные на именном накопительном счете участника, до расчетного размера денежных средств, которые мог бы накопить участник накопительно-ипотечной системы в период от даты предоставления таких средств до даты, когда общая продолжительность его военной службы в календарном исчислении (далее - общая продолжительность военной службы) могла бы составить двадцать лет (без учета дохода от инвестирования).</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35800 Субсидия для приобретения или строительства жилого помещения (жилых помещений), предоставляемая военнослужащим - гражданам Российской Федерации и иным лицам в соответствии с Федеральным законом от 27 мая 1998 года № 76-ФЗ "О статусе военнослужащих"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связанные с предоставлением субсидии для приобретения или строительства жилого помещения (жилых помещений), предоставляемой военнослужащим - гражданам Российской Федерации и иным лицам в </w:t>
      </w:r>
      <w:r w:rsidRPr="00A82B2A">
        <w:rPr>
          <w:szCs w:val="28"/>
        </w:rPr>
        <w:lastRenderedPageBreak/>
        <w:t>соответствии с Федеральным законом от 27 мая 1998 года № 76-ФЗ "О статусе военнослужащих".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35940 Единовременная социальная выплата для приобретения или строительства жилого помещения</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единовременные выплаты для приобретения или строительства жилого помещения сотрудникам органов наркоконтроля, органов внутренних дел, таможенных органов, органов федеральной фельдъегерской связи, учреждений и органов уголовно-исполнительной системы, федеральной противопожарной службы Государственной противопожарной службы, а также расходы бюджетов государственных внебюджетных фондов Российской Федерации на единовременные выплаты работникам для приобретения или строительства жилого помещения.</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35960 Прочие выплаты по обязательствам государства</w:t>
      </w:r>
    </w:p>
    <w:p w:rsidR="00A82B2A" w:rsidRPr="00A82B2A" w:rsidRDefault="00A82B2A" w:rsidP="00A82B2A">
      <w:pPr>
        <w:pStyle w:val="21"/>
        <w:ind w:firstLine="709"/>
        <w:rPr>
          <w:szCs w:val="28"/>
        </w:rPr>
      </w:pPr>
    </w:p>
    <w:p w:rsidR="00A82B2A" w:rsidRPr="00A82B2A" w:rsidRDefault="00A82B2A" w:rsidP="00735F6E">
      <w:pPr>
        <w:pStyle w:val="21"/>
        <w:ind w:firstLine="709"/>
        <w:rPr>
          <w:szCs w:val="28"/>
        </w:rPr>
      </w:pPr>
      <w:r w:rsidRPr="00A82B2A">
        <w:rPr>
          <w:szCs w:val="28"/>
        </w:rPr>
        <w:t>По данному направлению расходов отражаются бюджетные ассигнования на:</w:t>
      </w:r>
    </w:p>
    <w:p w:rsidR="00A82B2A" w:rsidRPr="00A82B2A" w:rsidRDefault="00A82B2A" w:rsidP="00735F6E">
      <w:pPr>
        <w:pStyle w:val="21"/>
        <w:ind w:firstLine="709"/>
        <w:rPr>
          <w:szCs w:val="28"/>
        </w:rPr>
      </w:pPr>
      <w:r w:rsidRPr="00A82B2A">
        <w:rPr>
          <w:szCs w:val="28"/>
        </w:rPr>
        <w:t>погашение задолженности бывшего СССР перед физическими лицами - владельцами валютных счетов, открытых во Внешэкономбанке до 1 января 1992 года;</w:t>
      </w:r>
    </w:p>
    <w:p w:rsidR="00A82B2A" w:rsidRPr="00A82B2A" w:rsidRDefault="00A82B2A" w:rsidP="00735F6E">
      <w:pPr>
        <w:pStyle w:val="21"/>
        <w:ind w:firstLine="709"/>
        <w:rPr>
          <w:szCs w:val="28"/>
        </w:rPr>
      </w:pPr>
      <w:r w:rsidRPr="00A82B2A">
        <w:rPr>
          <w:szCs w:val="28"/>
        </w:rPr>
        <w:t>погашение внутренней задолженности бывшего СССР перед физическими лицами - владельцами специальных (рублевых) средств, хранящихся в филиалах Сберегательного банка Российской Федерации;</w:t>
      </w:r>
    </w:p>
    <w:p w:rsidR="00A82B2A" w:rsidRPr="00A82B2A" w:rsidRDefault="00A82B2A" w:rsidP="00735F6E">
      <w:pPr>
        <w:pStyle w:val="21"/>
        <w:ind w:firstLine="709"/>
        <w:rPr>
          <w:szCs w:val="28"/>
        </w:rPr>
      </w:pPr>
      <w:r w:rsidRPr="00A82B2A">
        <w:rPr>
          <w:szCs w:val="28"/>
        </w:rPr>
        <w:t>оплату судебных издержек, связанных с представлением интересов Российской Федерации в международных судебных и иных юридических спорах, юридических и адвокатских услуг, выплаты по решениям Правительства Российской Федерации, связанным с исполнением судебных актов судебных органов иностранных государств, мировых соглашений, заключенных в рамках судебных процессов в судебных органах иностранных государств;</w:t>
      </w:r>
    </w:p>
    <w:p w:rsidR="00A82B2A" w:rsidRPr="00A82B2A" w:rsidRDefault="00A82B2A" w:rsidP="0010606D">
      <w:pPr>
        <w:pStyle w:val="21"/>
        <w:ind w:firstLine="709"/>
        <w:rPr>
          <w:szCs w:val="28"/>
        </w:rPr>
      </w:pPr>
      <w:r w:rsidRPr="00A82B2A">
        <w:rPr>
          <w:szCs w:val="28"/>
        </w:rPr>
        <w:t>иные выплаты по обязательствам государства, не отнесенные к другим направлениям расходов.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38930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на финансовое обеспечение выплаты для обучающихся по очной </w:t>
      </w:r>
      <w:r w:rsidRPr="00A82B2A">
        <w:rPr>
          <w:szCs w:val="28"/>
        </w:rPr>
        <w:lastRenderedPageBreak/>
        <w:t>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rsidR="00A82B2A" w:rsidRPr="00A82B2A" w:rsidRDefault="00A82B2A" w:rsidP="00A82B2A">
      <w:pPr>
        <w:pStyle w:val="21"/>
        <w:ind w:firstLine="709"/>
        <w:rPr>
          <w:szCs w:val="28"/>
        </w:rPr>
      </w:pPr>
      <w:r w:rsidRPr="00A82B2A">
        <w:rPr>
          <w:szCs w:val="28"/>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rsidR="00A82B2A" w:rsidRPr="00A82B2A" w:rsidRDefault="00A82B2A" w:rsidP="00A82B2A">
      <w:pPr>
        <w:pStyle w:val="21"/>
        <w:ind w:firstLine="709"/>
        <w:rPr>
          <w:szCs w:val="28"/>
        </w:rPr>
      </w:pPr>
      <w:r w:rsidRPr="00A82B2A">
        <w:rPr>
          <w:szCs w:val="28"/>
        </w:rPr>
        <w:t>Правительства Российской Федерации для студентов образовательных учреждений высшего образования и аспирантов образовательных учреждений высшего образования и научных организаций, а также для лиц, обучающихся в образовательных учреждениях среднего профессионального образования и высшего образования по основным профессиональным программам среднего профессионального образования.</w:t>
      </w: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соответствующим кодам вида доходов 000 2 02 04042 00 0000 151 "Межбюджетные трансферты, передаваемые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классификации доходов бюджетов.</w:t>
      </w:r>
    </w:p>
    <w:p w:rsidR="00A82B2A" w:rsidRPr="00A82B2A" w:rsidRDefault="00A82B2A" w:rsidP="00A82B2A">
      <w:pPr>
        <w:pStyle w:val="21"/>
        <w:ind w:firstLine="709"/>
        <w:rPr>
          <w:szCs w:val="28"/>
        </w:rPr>
      </w:pPr>
      <w:r w:rsidRPr="00A82B2A">
        <w:rPr>
          <w:szCs w:val="28"/>
        </w:rPr>
        <w:t>По данному направлению расходов также отражаются расходы бюджетов субъектов Российской Федерации и местных бюджетов, производимые за счет межбюджетных трансфертов из федерального бюджета, связанные с выплатой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38960 Стипендии Президента Российской Федерации на реализацию мероприятий, связанных с обучением за рубежом студентов и аспирантов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на выплату стипендий Президента Российской Федерации для </w:t>
      </w:r>
      <w:r w:rsidRPr="00A82B2A">
        <w:rPr>
          <w:szCs w:val="28"/>
        </w:rPr>
        <w:lastRenderedPageBreak/>
        <w:t>студентов и аспирантов – граждан Российской Федерации, обучающихся за рубежом.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38990 Специальные мероприятия по государственной защите потерпевших, свидетелей и иных участников уголовного судопроизводства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связанные с проведением специальных мероприятий по обеспечению мер государственной защиты потерпевших, свидетелей и иных участников уголовного судопроизводства.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39590 </w:t>
      </w:r>
      <w:bookmarkStart w:id="40" w:name="bookmark0"/>
      <w:r w:rsidRPr="00A82B2A">
        <w:rPr>
          <w:szCs w:val="28"/>
        </w:rPr>
        <w:t>Пособия, выплаты и компенсации лицам, уволенным со службы в учреждениях и органах уголовно-исполнительной системы,</w:t>
      </w:r>
      <w:bookmarkEnd w:id="40"/>
      <w:r w:rsidRPr="00A82B2A">
        <w:rPr>
          <w:szCs w:val="28"/>
        </w:rPr>
        <w:t xml:space="preserve">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w:t>
      </w:r>
    </w:p>
    <w:p w:rsidR="00A82B2A" w:rsidRPr="00A82B2A" w:rsidRDefault="00A82B2A" w:rsidP="00A82B2A">
      <w:pPr>
        <w:pStyle w:val="21"/>
        <w:rPr>
          <w:szCs w:val="28"/>
        </w:rPr>
      </w:pPr>
    </w:p>
    <w:p w:rsidR="00A82B2A" w:rsidRPr="00A82B2A" w:rsidRDefault="00A82B2A" w:rsidP="00736C0D">
      <w:pPr>
        <w:pStyle w:val="21"/>
        <w:ind w:firstLine="709"/>
        <w:rPr>
          <w:szCs w:val="28"/>
        </w:rPr>
      </w:pPr>
      <w:r w:rsidRPr="00A82B2A">
        <w:rPr>
          <w:szCs w:val="28"/>
        </w:rPr>
        <w:t>По данному направлению расходов отражаются расходы федерального бюджета по выплате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пособий, компенсаций лицам,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 на:</w:t>
      </w:r>
    </w:p>
    <w:p w:rsidR="00A82B2A" w:rsidRPr="00A82B2A" w:rsidRDefault="00A82B2A" w:rsidP="00A82B2A">
      <w:pPr>
        <w:pStyle w:val="21"/>
        <w:rPr>
          <w:szCs w:val="28"/>
        </w:rPr>
      </w:pPr>
      <w:r w:rsidRPr="00A82B2A">
        <w:rPr>
          <w:szCs w:val="28"/>
        </w:rPr>
        <w:t>денежную компенсацию земельного налога и налога на имущество физических лиц;</w:t>
      </w:r>
    </w:p>
    <w:p w:rsidR="00A82B2A" w:rsidRPr="00A82B2A" w:rsidRDefault="00A82B2A" w:rsidP="00736C0D">
      <w:pPr>
        <w:pStyle w:val="21"/>
        <w:ind w:firstLine="709"/>
        <w:rPr>
          <w:szCs w:val="28"/>
        </w:rPr>
      </w:pPr>
      <w:r w:rsidRPr="00A82B2A">
        <w:rPr>
          <w:szCs w:val="28"/>
        </w:rPr>
        <w:t>денежную компенсацию гражданам Российской Федерации,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расходов на проезд его и одного члена его семьи в санаторно-курортные и оздоровительные учреждения и обратно один раз в год;</w:t>
      </w:r>
    </w:p>
    <w:p w:rsidR="00A82B2A" w:rsidRPr="00A82B2A" w:rsidRDefault="00A82B2A" w:rsidP="00736C0D">
      <w:pPr>
        <w:pStyle w:val="21"/>
        <w:ind w:firstLine="709"/>
        <w:rPr>
          <w:szCs w:val="28"/>
        </w:rPr>
      </w:pPr>
      <w:r w:rsidRPr="00A82B2A">
        <w:rPr>
          <w:szCs w:val="28"/>
        </w:rPr>
        <w:t>денежную компенсацию расходов на проезд членов семьи и родителей погибшего (умершего) сотрудника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w:t>
      </w:r>
    </w:p>
    <w:p w:rsidR="00A82B2A" w:rsidRPr="00A82B2A" w:rsidRDefault="00A82B2A" w:rsidP="00736C0D">
      <w:pPr>
        <w:pStyle w:val="21"/>
        <w:ind w:firstLine="709"/>
        <w:rPr>
          <w:szCs w:val="28"/>
        </w:rPr>
      </w:pPr>
      <w:r w:rsidRPr="00A82B2A">
        <w:rPr>
          <w:szCs w:val="28"/>
        </w:rPr>
        <w:lastRenderedPageBreak/>
        <w:t>к месту его погребения, в том числе находящемуся за пределами территории Российской Федерации, и обратно один раз в год;</w:t>
      </w:r>
    </w:p>
    <w:p w:rsidR="00A82B2A" w:rsidRPr="00A82B2A" w:rsidRDefault="00A82B2A" w:rsidP="00736C0D">
      <w:pPr>
        <w:pStyle w:val="21"/>
        <w:ind w:firstLine="709"/>
        <w:rPr>
          <w:szCs w:val="28"/>
        </w:rPr>
      </w:pPr>
      <w:r w:rsidRPr="00A82B2A">
        <w:rPr>
          <w:szCs w:val="28"/>
        </w:rPr>
        <w:t>к месту лечения в санаторно-курортной организации уполномоченного федерального органа исполнительной власти и обратно (один раз в год);</w:t>
      </w:r>
    </w:p>
    <w:p w:rsidR="00A82B2A" w:rsidRPr="00A82B2A" w:rsidRDefault="00A82B2A" w:rsidP="00736C0D">
      <w:pPr>
        <w:pStyle w:val="21"/>
        <w:ind w:firstLine="709"/>
        <w:rPr>
          <w:szCs w:val="28"/>
        </w:rPr>
      </w:pPr>
      <w:r w:rsidRPr="00A82B2A">
        <w:rPr>
          <w:szCs w:val="28"/>
        </w:rPr>
        <w:t>однократное возмещение расходов, связанных с проездом на избранное место жительства и перевозкой до 20 тонн личного имущества в контейнерах 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w:t>
      </w:r>
    </w:p>
    <w:p w:rsidR="00A82B2A" w:rsidRPr="00A82B2A" w:rsidRDefault="00A82B2A" w:rsidP="00736C0D">
      <w:pPr>
        <w:pStyle w:val="21"/>
        <w:ind w:firstLine="709"/>
        <w:rPr>
          <w:szCs w:val="28"/>
        </w:rPr>
      </w:pPr>
      <w:r w:rsidRPr="00A82B2A">
        <w:rPr>
          <w:szCs w:val="28"/>
        </w:rPr>
        <w:t>ежемесячную денежную компенсацию за наем (поднаем) жилого помещения членам семей сотрудников, погибших (умерших) при выполнении служебных обязанностей.</w:t>
      </w:r>
    </w:p>
    <w:p w:rsidR="00A82B2A" w:rsidRPr="00A82B2A" w:rsidRDefault="00A82B2A" w:rsidP="00A82B2A">
      <w:pPr>
        <w:pStyle w:val="21"/>
        <w:rPr>
          <w:szCs w:val="28"/>
        </w:rPr>
      </w:pPr>
    </w:p>
    <w:p w:rsidR="00A82B2A" w:rsidRPr="00A82B2A" w:rsidRDefault="00A82B2A" w:rsidP="00736C0D">
      <w:pPr>
        <w:pStyle w:val="21"/>
        <w:ind w:firstLine="709"/>
        <w:rPr>
          <w:szCs w:val="28"/>
        </w:rPr>
      </w:pPr>
      <w:r w:rsidRPr="00A82B2A">
        <w:rPr>
          <w:szCs w:val="28"/>
        </w:rPr>
        <w:t>39630 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p w:rsidR="00A82B2A" w:rsidRPr="00A82B2A" w:rsidRDefault="00A82B2A" w:rsidP="00736C0D">
      <w:pPr>
        <w:pStyle w:val="21"/>
        <w:ind w:firstLine="709"/>
        <w:rPr>
          <w:szCs w:val="28"/>
        </w:rPr>
      </w:pPr>
    </w:p>
    <w:p w:rsidR="00A82B2A" w:rsidRPr="00A82B2A" w:rsidRDefault="00A82B2A" w:rsidP="00736C0D">
      <w:pPr>
        <w:pStyle w:val="21"/>
        <w:ind w:firstLine="709"/>
        <w:rPr>
          <w:szCs w:val="28"/>
        </w:rPr>
      </w:pPr>
      <w:r w:rsidRPr="00A82B2A">
        <w:rPr>
          <w:szCs w:val="28"/>
        </w:rPr>
        <w:t>По данному направлению расходов отражаются расходы Фонда социального страхования Российской Федерации по обязательному социальному страхованию от несчастных случаев на производстве и профессиональных заболеваний на медицинскую, социальную и профессиональную реабилитацию пострадавших, обеспечение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а также расходы по финансовому обеспечению выплат, по исковым требованиям граждан (организаций) на основании решения суда.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rsidR="00A82B2A" w:rsidRPr="00A82B2A" w:rsidRDefault="00A82B2A" w:rsidP="00A82B2A">
      <w:pPr>
        <w:pStyle w:val="21"/>
        <w:ind w:firstLine="709"/>
        <w:rPr>
          <w:szCs w:val="28"/>
        </w:rPr>
      </w:pPr>
    </w:p>
    <w:p w:rsidR="00A82B2A" w:rsidRPr="00A82B2A" w:rsidRDefault="00A82B2A" w:rsidP="00736C0D">
      <w:pPr>
        <w:pStyle w:val="21"/>
        <w:ind w:firstLine="709"/>
        <w:rPr>
          <w:b/>
          <w:szCs w:val="28"/>
        </w:rPr>
      </w:pPr>
      <w:r w:rsidRPr="00A82B2A">
        <w:rPr>
          <w:szCs w:val="28"/>
        </w:rPr>
        <w:t xml:space="preserve">По данному направлению расходов отражаются расходы бюджета Федерального фонда обязательного медицинского страхования на предоставление межбюджетных трансфертов бюджету Фонда социального страхования Российской Федерации на оплату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на оплату услуг по изготовлению и доставке в территориальные органы Фонда социального страхования Российской Федерации бланков родовых сертификатов. </w:t>
      </w:r>
    </w:p>
    <w:p w:rsidR="00A82B2A" w:rsidRPr="00A82B2A" w:rsidRDefault="00A82B2A" w:rsidP="00736C0D">
      <w:pPr>
        <w:pStyle w:val="21"/>
        <w:ind w:firstLine="709"/>
        <w:rPr>
          <w:szCs w:val="28"/>
        </w:rPr>
      </w:pPr>
      <w:r w:rsidRPr="00A82B2A">
        <w:rPr>
          <w:szCs w:val="28"/>
        </w:rPr>
        <w:t xml:space="preserve">Поступление межбюджетных трансфертов на указанные цели отражается по коду 000 2 02 05307 07 0000 151 "Средства Федерального фонда </w:t>
      </w:r>
      <w:r w:rsidRPr="00A82B2A">
        <w:rPr>
          <w:szCs w:val="28"/>
        </w:rPr>
        <w:lastRenderedPageBreak/>
        <w:t>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rsidR="00A82B2A" w:rsidRPr="00A82B2A" w:rsidRDefault="00A82B2A" w:rsidP="00736C0D">
      <w:pPr>
        <w:pStyle w:val="21"/>
        <w:ind w:firstLine="709"/>
        <w:rPr>
          <w:szCs w:val="28"/>
        </w:rPr>
      </w:pPr>
      <w:r w:rsidRPr="00A82B2A">
        <w:rPr>
          <w:szCs w:val="28"/>
        </w:rPr>
        <w:t>Также по данному направлению расходов отражаются расходы бюджета Фонда социального страхования Российской Федерации, связанные с реализацией дополнительных функций, в части оплаты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оплаты услуг по изготовлению и доставке в территориальные органы Фонда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решения суда.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39680 Подъемное пособие при переезде военнослужащим, проходящим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w:t>
      </w:r>
    </w:p>
    <w:p w:rsid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 военнослужащим, проходящим военную службу по контракту, подъемного пособия при переезде,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39690 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39700 Возмещение расходов, связанных с перевозкой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а также их личного имущества и органов по контролю за оборотом наркотических средств и психотропных веществ, а также членов их семей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связанные с возмещением расходов по перевозке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а также их личного имущества и органов по контролю за оборотом наркотических средств и психотропных веществ, а также членов их семей.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39710 Возмещение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и лицам начальствующего состава федеральной фельдъегерской связи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связанные с возмещением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и лицам начальствующего состава федеральной фельдъегерской связи, а также уволенным из их числа.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39740 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по выплате компенсации расходов на оплату стоимости проезда и провоза багажа при переезде лиц (работников), а также членов их семей при заключении </w:t>
      </w:r>
      <w:r w:rsidRPr="00A82B2A">
        <w:rPr>
          <w:szCs w:val="28"/>
        </w:rPr>
        <w:lastRenderedPageBreak/>
        <w:t>(расторжении)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39790 Единовременное пособие лицам, получившим ранения при осуществлении мероприятий по борьбе с терроризмом, не повлекшие наступления инвалидности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на выплату единовременного пособия лицам, получившим ранения при осуществлении мероприятий по борьбе с терроризмом, не повлекшие наступления инвалидности.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39810 Пособия и компенсации военнослужащим, приравненным к ним лицам, а также уволенным из их числа (за исключением публичных нормативных обязательств)</w:t>
      </w:r>
    </w:p>
    <w:p w:rsidR="00A82B2A" w:rsidRPr="00A82B2A" w:rsidRDefault="00A82B2A" w:rsidP="00A82B2A">
      <w:pPr>
        <w:pStyle w:val="21"/>
        <w:ind w:firstLine="709"/>
        <w:rPr>
          <w:szCs w:val="28"/>
        </w:rPr>
      </w:pPr>
    </w:p>
    <w:p w:rsidR="00A82B2A" w:rsidRPr="00A82B2A" w:rsidRDefault="00A82B2A" w:rsidP="00381B9C">
      <w:pPr>
        <w:pStyle w:val="21"/>
        <w:ind w:firstLine="709"/>
        <w:rPr>
          <w:szCs w:val="28"/>
        </w:rPr>
      </w:pPr>
      <w:r w:rsidRPr="00A82B2A">
        <w:rPr>
          <w:szCs w:val="28"/>
        </w:rPr>
        <w:t>По данному направлению расходов отражаются расходы на выплату пособий и компенсаций военнослужащим и членам их семей, а также уволенным из их числа, в соответствии с законодательством Российской Федерации (за исключением публичных нормативных обязательств).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39820 Компенсация членам семей погибших военнослужащих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 компенсаций членам семей погибших военнослужащих.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39860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отражаются расходы федерального бюджета на осуществление мер по социальному обеспечению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в соответствии с Федеральным законом от 21 декабря 1996 года № 159-ФЗ "О дополнительных гарантиях по социальной поддержке детей-сирот и детей, оставшихся без попечения родителей.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39870 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39880 Ежемесячное пособие по уходу за ребенком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 военнослужащим и приравненным к ним лицам ежемесячного пособия по уходу за ребенком.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39890 Единовременное пособие женщинам, вставшим на учет в медицинских учреждениях в ранние сроки беременности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 единовременного пособия женщинам из числа военнослужащих и приравненных к ним лиц, вставшим на учет в медицинских учреждениях в ранние сроки беременности.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39900 Единовременное пособие при рождении ребенка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 военнослужащим и приравненным к ним лицам единовременного пособия при рождении ребенка в соответствии с Федеральным закон от 19 мая 1995 года № 81-ФЗ "О государственных пособиях гражданам, имеющим детей".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39910 Пособие по беременности и родам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 военнослужащим и приравненным к ним лицам пособия по беременности и родам в соответствии с Федеральным закон от 19 мая 1995 года № 81-ФЗ "О государственных пособиях гражданам, имеющим детей".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39920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w:t>
      </w:r>
      <w:r w:rsidRPr="00A82B2A">
        <w:rPr>
          <w:szCs w:val="28"/>
        </w:rPr>
        <w:lastRenderedPageBreak/>
        <w:t>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судебных приставов</w:t>
      </w:r>
    </w:p>
    <w:p w:rsidR="00A82B2A" w:rsidRPr="00A82B2A" w:rsidRDefault="00A82B2A" w:rsidP="00A82B2A">
      <w:pPr>
        <w:pStyle w:val="21"/>
        <w:ind w:firstLine="709"/>
        <w:rPr>
          <w:szCs w:val="28"/>
        </w:rPr>
      </w:pPr>
    </w:p>
    <w:p w:rsidR="00A82B2A" w:rsidRPr="00A82B2A" w:rsidRDefault="00A82B2A" w:rsidP="00736C0D">
      <w:pPr>
        <w:pStyle w:val="21"/>
        <w:ind w:firstLine="709"/>
        <w:rPr>
          <w:szCs w:val="28"/>
        </w:rPr>
      </w:pPr>
      <w:r w:rsidRPr="00A82B2A">
        <w:rPr>
          <w:szCs w:val="28"/>
        </w:rPr>
        <w:t>По данному направлению расходов отражаются расходы федерального бюджета на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а также судебных приставов.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39930 Предоставление путевок (пособий) на санаторно-курортное лечение и (или) денежной компенсации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путевок (пособий) на санаторно-курортное лечение отдельным категориям сотрудников таможенных органов и органов внутренних дел Российской Федерации, лицам начальствующего состава федеральной фельдъегерской связи, лицам, уволенным со службы в федеральных органах налоговой полиции, военнослужащих и (или) денежной компенсации.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39940 Ежемесячная денежная компенсация за наем (поднаем) жилых помещений</w:t>
      </w:r>
    </w:p>
    <w:p w:rsidR="00A82B2A" w:rsidRPr="00A82B2A" w:rsidRDefault="00A82B2A" w:rsidP="00A82B2A">
      <w:pPr>
        <w:pStyle w:val="21"/>
        <w:ind w:firstLine="709"/>
        <w:rPr>
          <w:szCs w:val="28"/>
        </w:rPr>
      </w:pPr>
    </w:p>
    <w:p w:rsidR="00A82B2A" w:rsidRPr="00A82B2A" w:rsidRDefault="00A82B2A" w:rsidP="00297009">
      <w:pPr>
        <w:pStyle w:val="21"/>
        <w:ind w:firstLine="709"/>
        <w:rPr>
          <w:szCs w:val="28"/>
        </w:rPr>
      </w:pPr>
      <w:r w:rsidRPr="00A82B2A">
        <w:rPr>
          <w:szCs w:val="28"/>
        </w:rPr>
        <w:t>По данному направлению расходов отражаются расходы федерального бюджета на выплату ежемесячной денежной компенсации за наем (поднаем) жилых помещений лицам, замещающим должности государственной гражданской службы, военной службы, правоохранительной службы.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39950 Выплата денежных средств военнослужащим, сотрудникам федеральных органов исполнительной власти для оплаты стоимости путевок для их детей в организации отдыха и оздоровления детей, открытые в установленном порядке на территории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связанные с выплатой денежных средств военнослужащим, сотрудникам федеральных органов исполнительной власти для оплаты стоимости путевок для их детей в организации отдыха и оздоровления детей, открытые в установленном порядке на территории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39960 Выплата единовременного (выходного) пособия при увольнении военнослужащих и сотрудников правоохранительных органов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выплату военнослужащим и сотрудникам правоохранительных органов единовременного (выходного) пособия при увольнении.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39970 Компенсация расходов на оплату жилых помещений, отопления и освещения педагогическим работникам, проживающим и работающим в сельской местности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осуществление выплат, связанных с компенсацией расходов на оплату жилых помещений, отопления и освещения педагогическим работникам, проживающим и работающим в сельской местности, предусмотренных Федеральным законом от 29 декабря 2012 года № 273-ФЗ "Об образовании в Российской Федерации".</w:t>
      </w:r>
    </w:p>
    <w:p w:rsidR="00A82B2A" w:rsidRPr="00A82B2A" w:rsidRDefault="00A82B2A" w:rsidP="00A82B2A">
      <w:pPr>
        <w:pStyle w:val="21"/>
        <w:ind w:firstLine="709"/>
        <w:rPr>
          <w:szCs w:val="28"/>
        </w:rPr>
      </w:pPr>
    </w:p>
    <w:p w:rsidR="00A82B2A" w:rsidRDefault="00A82B2A" w:rsidP="00A82B2A">
      <w:pPr>
        <w:pStyle w:val="21"/>
        <w:ind w:firstLine="709"/>
        <w:rPr>
          <w:szCs w:val="28"/>
        </w:rPr>
      </w:pPr>
      <w:r w:rsidRPr="00A82B2A">
        <w:rPr>
          <w:szCs w:val="28"/>
        </w:rPr>
        <w:t>39990 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w:t>
      </w:r>
    </w:p>
    <w:p w:rsidR="00B51F9A" w:rsidRPr="00A82B2A" w:rsidRDefault="00B51F9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ежемесячные денежные выплаты по оплате жилого помещения и коммунальных услуг медицинским и фармацевтическим работникам, проживающим и работающим по трудовому договору в сельских населенных пунктах, рабочих поселках (поселках городского типа), состоящим в штате по основному месту работы в федеральных государственных учреждениях.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40010 Строительство объектов за пределами территории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направляемые на осуществление бюджетных инвестиций в объекты капитального строительства государственной собственности Российской Федерации (в том числе на их приобретение), которые находятся (будут находиться) за пределами территории Российской Федерации, на основании решения Правительства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40090 Создание объектов социального и производственного комплексов, в том числе объектов общегражданского назначения, жилья, инфраструктуры, и иных объектов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на осуществление бюджетных инвестиций в объекты капитального строительства государственной собственности Российской Федерации, в том числе, на  строительство, приобретение:</w:t>
      </w:r>
    </w:p>
    <w:p w:rsidR="00A82B2A" w:rsidRPr="00A82B2A" w:rsidRDefault="00A82B2A" w:rsidP="00A82B2A">
      <w:pPr>
        <w:pStyle w:val="21"/>
        <w:ind w:firstLine="709"/>
        <w:rPr>
          <w:szCs w:val="28"/>
        </w:rPr>
      </w:pPr>
      <w:r w:rsidRPr="00A82B2A">
        <w:rPr>
          <w:szCs w:val="28"/>
        </w:rPr>
        <w:t>объектов общегражданского назначения (объектов социального и производственного комплексов, жилья, инфраструктуры);</w:t>
      </w:r>
    </w:p>
    <w:p w:rsidR="00A82B2A" w:rsidRPr="00A82B2A" w:rsidRDefault="00A82B2A" w:rsidP="00A82B2A">
      <w:pPr>
        <w:pStyle w:val="21"/>
        <w:ind w:firstLine="709"/>
        <w:rPr>
          <w:szCs w:val="28"/>
        </w:rPr>
      </w:pPr>
      <w:r w:rsidRPr="00A82B2A">
        <w:rPr>
          <w:szCs w:val="28"/>
        </w:rPr>
        <w:t>специальных и военных объектов;</w:t>
      </w:r>
    </w:p>
    <w:p w:rsidR="00A82B2A" w:rsidRPr="00A82B2A" w:rsidRDefault="00A82B2A" w:rsidP="00A82B2A">
      <w:pPr>
        <w:pStyle w:val="21"/>
        <w:ind w:firstLine="709"/>
        <w:rPr>
          <w:szCs w:val="28"/>
        </w:rPr>
      </w:pPr>
      <w:r w:rsidRPr="00A82B2A">
        <w:rPr>
          <w:szCs w:val="28"/>
        </w:rPr>
        <w:t>иных объектов.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40310 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на осуществление бюджетных инвестиций в объекты капитального строительства в целях обеспечения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на основании решений, принятых в установленном порядке, и не включенные в долгосрочные целевые программы.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40320 Строительство и приобретение жилых помещений для постоянного проживания военнослужащих федеральных органов исполнительной власти, в которых законом предусмотрена военная служба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на осуществление бюджетных инвестиций в объекты капитального строительства в целях обеспечения военнослужащих федеральных органов исполнительной власти, в которых законом предусмотрена военная служба, жилыми помещениями для постоянного проживания на основании решений, принятых в установленном порядке, и не включенные в долгосрочные целевые программы.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40330 Обеспечение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на осуществление бюджетных инвестиций в объекты капитального строительства в целях обеспечения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w:t>
      </w:r>
      <w:r w:rsidRPr="00A82B2A">
        <w:rPr>
          <w:szCs w:val="28"/>
        </w:rPr>
        <w:lastRenderedPageBreak/>
        <w:t>помещениями в общежитиях на основании решений, принятых в установленном порядке, и не включенные в долгосрочные целевые программы.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40340 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w:t>
      </w:r>
    </w:p>
    <w:p w:rsidR="00A82B2A" w:rsidRPr="00A82B2A" w:rsidRDefault="00A82B2A" w:rsidP="00A82B2A">
      <w:pPr>
        <w:pStyle w:val="21"/>
        <w:ind w:firstLine="709"/>
        <w:rPr>
          <w:szCs w:val="28"/>
        </w:rPr>
      </w:pPr>
    </w:p>
    <w:p w:rsidR="00A82B2A" w:rsidRPr="00A82B2A" w:rsidRDefault="00A82B2A" w:rsidP="00736C0D">
      <w:pPr>
        <w:pStyle w:val="21"/>
        <w:ind w:firstLine="709"/>
        <w:rPr>
          <w:szCs w:val="28"/>
        </w:rPr>
      </w:pPr>
      <w:r w:rsidRPr="00A82B2A">
        <w:rPr>
          <w:szCs w:val="28"/>
        </w:rPr>
        <w:t>50300 Субсидии на реализацию мероприятий по подготовке и проведению чемпионата мира по футболу в 2018 году в Российской Федерации</w:t>
      </w:r>
    </w:p>
    <w:p w:rsidR="00A82B2A" w:rsidRPr="00A82B2A" w:rsidRDefault="00A82B2A" w:rsidP="00A82B2A">
      <w:pPr>
        <w:pStyle w:val="21"/>
        <w:rPr>
          <w:szCs w:val="28"/>
        </w:rPr>
      </w:pPr>
    </w:p>
    <w:p w:rsidR="00A82B2A" w:rsidRPr="00A82B2A" w:rsidRDefault="00A82B2A" w:rsidP="00736C0D">
      <w:pPr>
        <w:pStyle w:val="21"/>
        <w:ind w:firstLine="709"/>
        <w:rPr>
          <w:szCs w:val="28"/>
        </w:rPr>
      </w:pPr>
      <w:r w:rsidRPr="00A82B2A">
        <w:rPr>
          <w:szCs w:val="28"/>
        </w:rPr>
        <w:t>По данному направлению расходов отражаются расходы федерального бюджета, бюджетов субъектов Российской Федерации по предоставлению соответственно бюджетам субъектов Российской Федерации, местным бюджетам субсидий на реализацию мероприятий по подготовке и проведению чемпионата мира по футболу в 2018 году в Российской Федерации.</w:t>
      </w:r>
    </w:p>
    <w:p w:rsidR="00A82B2A" w:rsidRPr="00A82B2A" w:rsidRDefault="00A82B2A" w:rsidP="00A82B2A">
      <w:pPr>
        <w:pStyle w:val="21"/>
        <w:ind w:firstLine="709"/>
        <w:rPr>
          <w:szCs w:val="28"/>
        </w:rPr>
      </w:pPr>
      <w:r w:rsidRPr="00A82B2A">
        <w:rPr>
          <w:szCs w:val="28"/>
        </w:rPr>
        <w:t>Поступление субсидий на указанные цели отражается по соответствующим кодам вида доходов 000 2 02 02052 00 0000 151 "Субсидии бюджетам на реализацию мероприятий по подготовке и проведению чемпионата мира по футболу в 2018 году в Российской Федерации"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бюджетов субъектов Российской Федерации и местных бюджетов на указанные цели, источником финансового обеспечения которых являются указанные субсидии.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бюджета Федерального фонда обязательного медицинского страхования на предоставление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A82B2A" w:rsidRPr="00A82B2A" w:rsidRDefault="00A82B2A" w:rsidP="00A82B2A">
      <w:pPr>
        <w:pStyle w:val="21"/>
        <w:ind w:firstLine="709"/>
        <w:rPr>
          <w:szCs w:val="28"/>
        </w:rPr>
      </w:pPr>
      <w:r w:rsidRPr="00A82B2A">
        <w:rPr>
          <w:szCs w:val="28"/>
        </w:rPr>
        <w:t>Поступление субвенций на указанные цели отражается по коду                     000 2 02 05812 09 0000 151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rsidR="00A82B2A" w:rsidRPr="00A82B2A" w:rsidRDefault="00A82B2A" w:rsidP="00A82B2A">
      <w:pPr>
        <w:pStyle w:val="21"/>
        <w:ind w:firstLine="709"/>
        <w:rPr>
          <w:szCs w:val="28"/>
        </w:rPr>
      </w:pPr>
      <w:r w:rsidRPr="00A82B2A">
        <w:rPr>
          <w:szCs w:val="28"/>
        </w:rPr>
        <w:lastRenderedPageBreak/>
        <w:t>Также по данному направлению расходов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51060 Иные межбюджетные трансферты за счет средств резервного фонда Правительства Российской Федерации</w:t>
      </w:r>
    </w:p>
    <w:p w:rsidR="00A82B2A" w:rsidRPr="00A82B2A" w:rsidRDefault="00A82B2A" w:rsidP="00A82B2A">
      <w:pPr>
        <w:pStyle w:val="21"/>
        <w:ind w:firstLine="709"/>
        <w:rPr>
          <w:szCs w:val="28"/>
        </w:rPr>
      </w:pPr>
    </w:p>
    <w:p w:rsidR="00A82B2A" w:rsidRPr="00A82B2A" w:rsidRDefault="00A82B2A" w:rsidP="00736C0D">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иных межбюджетных трансфертов бюджетам за счет средств резервного фонда Правительства Российской Федерации.</w:t>
      </w:r>
    </w:p>
    <w:p w:rsidR="00A82B2A" w:rsidRPr="00A82B2A" w:rsidRDefault="00A82B2A" w:rsidP="00736C0D">
      <w:pPr>
        <w:pStyle w:val="21"/>
        <w:ind w:firstLine="709"/>
        <w:rPr>
          <w:szCs w:val="28"/>
        </w:rPr>
      </w:pPr>
      <w:r w:rsidRPr="00A82B2A">
        <w:rPr>
          <w:szCs w:val="28"/>
        </w:rPr>
        <w:t>Поступление иных межбюджетных трансфертов в бюджеты на указанные цели отражается по соответствующим кодам вида доходов             000 2 02 04999 00 0000 151 "Прочие межбюджетные трансферты, передаваемые бюджетам" классификации доходов бюджетов.</w:t>
      </w:r>
    </w:p>
    <w:p w:rsidR="00A82B2A" w:rsidRPr="00A82B2A" w:rsidRDefault="00A82B2A" w:rsidP="00736C0D">
      <w:pPr>
        <w:pStyle w:val="21"/>
        <w:ind w:firstLine="709"/>
        <w:rPr>
          <w:szCs w:val="28"/>
        </w:rPr>
      </w:pPr>
      <w:r w:rsidRPr="00A82B2A">
        <w:rPr>
          <w:szCs w:val="28"/>
        </w:rPr>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за счет средств резервного фонда Правительства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51110 Субсидии на софинансирование капитальных вложений  в объекты государственной собственности субъектов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rsidR="00A82B2A" w:rsidRPr="00A82B2A" w:rsidRDefault="00A82B2A" w:rsidP="00A82B2A">
      <w:pPr>
        <w:pStyle w:val="21"/>
        <w:ind w:firstLine="709"/>
        <w:rPr>
          <w:szCs w:val="28"/>
        </w:rPr>
      </w:pPr>
      <w:r w:rsidRPr="00A82B2A">
        <w:rPr>
          <w:szCs w:val="28"/>
        </w:rPr>
        <w:t xml:space="preserve">Поступление субсидий на указанные цели отражается по коду </w:t>
      </w:r>
      <w:r w:rsidR="0008468B">
        <w:rPr>
          <w:szCs w:val="28"/>
        </w:rPr>
        <w:t xml:space="preserve">                 </w:t>
      </w:r>
      <w:r w:rsidRPr="00A82B2A">
        <w:rPr>
          <w:szCs w:val="28"/>
        </w:rPr>
        <w:t>000 2 02 02077 02 0000 151 "Субсидии бюджетам субъектов Российской Федерации  на софинансирование капитальных вложений в объекты государственной (муниципальной) собственности"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бюджетов субъектов Российской Федерации на осуществление капитальных вложений в объекты капитального строительства государственной собственности субъектов Российской Федерации и приобретение объектов недвижимого имущества государственной собственности субъектов Российской Федерации, источником финансового обеспечения которых являются указанные субсидии.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51120 Субсидии на софинансирование капитальных вложений  в объекты муниципальной собственности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в целях предоставления субсидий местным бюджетам на софинансирование капитальных вложений в объекты муниципальной собственности, а также расходы бюджетов субъектов Российской Федерации по предоставлению субсидий местным бюджетам на осуществление капитальных вложений в объекты муниципальной собственности, источником финансового обеспечения которых являются указанные субсидии из федерального бюджета.</w:t>
      </w:r>
    </w:p>
    <w:p w:rsidR="00A82B2A" w:rsidRPr="00A82B2A" w:rsidRDefault="00A82B2A" w:rsidP="00A82B2A">
      <w:pPr>
        <w:pStyle w:val="21"/>
        <w:ind w:firstLine="709"/>
        <w:rPr>
          <w:szCs w:val="28"/>
        </w:rPr>
      </w:pPr>
      <w:r w:rsidRPr="00A82B2A">
        <w:rPr>
          <w:szCs w:val="28"/>
        </w:rPr>
        <w:t>Поступление субсидий на указанные цели отражается по соответствующим кодам вида доходов 000 2 02 02077 00 0000 151 "Субсидии бюджетам на софинансирование капитальных вложений в объекты государственной (муниципальной) собственности"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местных бюджетов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муниципальной собственности, источником финансового обеспечения которых являются указанные субсидии из бюджетов субъектов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51140 Субсидии на реализацию мероприятий федеральной целевой программы "Развитие российских космодромов на 2006 - 2015 годы"</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51290 Субвенции на осуществление отдельных полномочий в области лесных отношений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 также по данному направлению расходов отражаются расходы бюджетов субъектов Российской Федерации на предоставление субвенций бюджетам муниципальных образований на указанные цели.</w:t>
      </w:r>
    </w:p>
    <w:p w:rsidR="00A82B2A" w:rsidRPr="00A82B2A" w:rsidRDefault="00A82B2A" w:rsidP="00A82B2A">
      <w:pPr>
        <w:pStyle w:val="21"/>
        <w:ind w:firstLine="709"/>
        <w:rPr>
          <w:szCs w:val="28"/>
        </w:rPr>
      </w:pPr>
      <w:r w:rsidRPr="00A82B2A">
        <w:rPr>
          <w:szCs w:val="28"/>
        </w:rPr>
        <w:t>Поступление указанных субвенций отражается по соответствующим кодам вида доходов 000 2 02 03018 00 0000 151 "Субвенции бюджетам на осуществление отдельных полномочий в области лесных отношений" классификации доходов бюджетов.</w:t>
      </w:r>
    </w:p>
    <w:p w:rsidR="00A82B2A" w:rsidRPr="00A82B2A" w:rsidRDefault="00A82B2A" w:rsidP="00A82B2A">
      <w:pPr>
        <w:pStyle w:val="21"/>
        <w:ind w:firstLine="709"/>
        <w:rPr>
          <w:szCs w:val="28"/>
        </w:rPr>
      </w:pPr>
      <w:r w:rsidRPr="00A82B2A">
        <w:rPr>
          <w:szCs w:val="28"/>
        </w:rPr>
        <w:t xml:space="preserve">По данному направлению расходов также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w:t>
      </w:r>
      <w:r w:rsidRPr="00A82B2A">
        <w:rPr>
          <w:szCs w:val="28"/>
        </w:rPr>
        <w:lastRenderedPageBreak/>
        <w:t>субъекта Российской Федерации подведомственных ему государственных учреждений, включая лесничества и лесопарки.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51600 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по предоставлению субъектам Российской Федерации иных межбюджетных трансфертов, предоставляемых для компенсации дополнительных расходов, возникших в результате решений, принятых органами власти другого уровня.</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бюджетов бюджетной системы Российской Федерации, связанные с компенсацией дополнительных расходов, возникших в результате решений, принятых органами власти другого уровня, источником финансового обеспечения которых являются указанные межбюджетные трансферты.</w:t>
      </w:r>
    </w:p>
    <w:p w:rsidR="00A82B2A" w:rsidRPr="00A82B2A" w:rsidRDefault="00A82B2A" w:rsidP="00A82B2A">
      <w:pPr>
        <w:pStyle w:val="21"/>
        <w:ind w:firstLine="709"/>
        <w:rPr>
          <w:szCs w:val="28"/>
        </w:rPr>
      </w:pPr>
      <w:r w:rsidRPr="00A82B2A">
        <w:rPr>
          <w:szCs w:val="28"/>
        </w:rPr>
        <w:t>Поступление иных межбюджетных трансфертов на указанные цели отражается по соответствующим кодам вида доходов 000 2 02 04012 00 0000 151 "Межбюджетные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классификации доходов бюджетов.</w:t>
      </w:r>
    </w:p>
    <w:p w:rsid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51720 Иные межбюджетные трансферты за счет резервного фонда Президента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51540 Иные межбюджетные трансферты на реализацию мероприятий по подготовке и проведению чемпионата мира по футболу в 2018 году в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предусмотренные на предоставление бюджетам субъектов Российской Федерации и муниципальных образований иных межбюджетных трансфертов на финансовое обеспечение мероприятий по подготовке и проведению чемпионата мира по футболу в 2018 году в Российской Федерации, связанных со строительством и/или реконструкцией спортивных объектов, а также развитием метрополитенов в г. Санкт-Петербурге и г. Нижнем Новгороде.</w:t>
      </w:r>
    </w:p>
    <w:p w:rsidR="00A82B2A" w:rsidRPr="00A82B2A" w:rsidRDefault="00A82B2A" w:rsidP="00A82B2A">
      <w:pPr>
        <w:pStyle w:val="21"/>
        <w:ind w:firstLine="709"/>
        <w:rPr>
          <w:szCs w:val="28"/>
        </w:rPr>
      </w:pPr>
      <w:r w:rsidRPr="00A82B2A">
        <w:rPr>
          <w:szCs w:val="28"/>
        </w:rPr>
        <w:t xml:space="preserve">Поступление иных межбюджетных трансфертов на указанные цели отражается по соответствующим кодам вида доходов 000 2 02 04060 00 0000 151 "Межбюджетные трансферты, передаваемые бюджетам на реализацию мероприятий по подготовке и проведению чемпионата мира по футболу в 2018 году в Российской Федерации в целях строительства и/или </w:t>
      </w:r>
      <w:r w:rsidRPr="00A82B2A">
        <w:rPr>
          <w:szCs w:val="28"/>
        </w:rPr>
        <w:lastRenderedPageBreak/>
        <w:t>реконструкции спортивных объектов, а также развития метрополитенов в г. Санкт-Петербурге и г. Нижнем Новгороде"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бюджетов субъектов Российской Федерации и местных бюджетов, производимые за счет иных межбюджетных трансфертов, выделяемых из федерального бюджета на мероприятия по подготовке и проведению чемпионата мира по футболу в 2018 году в Российской Федерации, связанные со строительством и/или реконструкцией спортивных объектов, а также с развитием метрополитенов в г. Санкт-Петербурге и г. Нижнем Новгороде.</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51930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по предоставлению межбюджетных трансфертов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законом от 17 июля 1999 года № 178-ФЗ "О государственной социальной помощи".</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05302 07 0000 151 "Средства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оплате стоимости путевок на санаторно-курортное лечение в рамках государственной социальной помощи и оплате стоимости проезда на междугородном транспорте к месту указанного санаторно-курортного лечения и обратно, оплате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решения суда.</w:t>
      </w:r>
    </w:p>
    <w:p w:rsidR="00A82B2A" w:rsidRPr="00A82B2A" w:rsidRDefault="00A82B2A" w:rsidP="00A82B2A">
      <w:pPr>
        <w:pStyle w:val="21"/>
        <w:ind w:firstLine="709"/>
        <w:rPr>
          <w:szCs w:val="28"/>
        </w:rPr>
      </w:pPr>
    </w:p>
    <w:p w:rsidR="00A82B2A" w:rsidRPr="00A82B2A" w:rsidRDefault="00A82B2A" w:rsidP="00736C0D">
      <w:pPr>
        <w:pStyle w:val="21"/>
        <w:ind w:firstLine="709"/>
        <w:rPr>
          <w:szCs w:val="28"/>
        </w:rPr>
      </w:pPr>
      <w:r w:rsidRPr="00A82B2A">
        <w:rPr>
          <w:szCs w:val="28"/>
        </w:rPr>
        <w:t xml:space="preserve">52310 Реализация программ модернизации здравоохранения субъектов Российской Федерации в части внедрения современных информационных </w:t>
      </w:r>
      <w:r w:rsidRPr="00A82B2A">
        <w:rPr>
          <w:szCs w:val="28"/>
        </w:rPr>
        <w:lastRenderedPageBreak/>
        <w:t>систем в здравоохранение в целях перехода на полисы обязательного медицинского страхования единого образца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w:t>
      </w:r>
    </w:p>
    <w:p w:rsidR="00A82B2A" w:rsidRPr="00A82B2A" w:rsidRDefault="00A82B2A" w:rsidP="00A82B2A">
      <w:pPr>
        <w:pStyle w:val="21"/>
        <w:ind w:firstLine="709"/>
        <w:rPr>
          <w:szCs w:val="28"/>
        </w:rPr>
      </w:pPr>
      <w:r w:rsidRPr="00A82B2A">
        <w:rPr>
          <w:szCs w:val="28"/>
        </w:rPr>
        <w:t>бюджета Федерального фонда обязательного медицинского страхования на предоставление субсидий бюджетам территориальных фондов обязательного медицинского страхования на внедрение современных информационных систем в здравоохранение в целях перехода на полисы обязательного медицинского страхования единого образца. Поступление в доход бюджетов территориальных фондов медицинского страхования субсидий на указанные цели отражается по коду 000 2 02 05811 09 0002 151 "Субсидии бюджетам территориальных фондов обязательного медицинского страхования на реализацию региональных программ модернизации здравоохранения субъектов Российской Федерации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 классификации доходов бюджетов;</w:t>
      </w:r>
    </w:p>
    <w:p w:rsidR="00A82B2A" w:rsidRPr="00A82B2A" w:rsidRDefault="00A82B2A" w:rsidP="00A82B2A">
      <w:pPr>
        <w:pStyle w:val="21"/>
        <w:ind w:firstLine="709"/>
        <w:rPr>
          <w:szCs w:val="28"/>
        </w:rPr>
      </w:pPr>
      <w:r w:rsidRPr="00A82B2A">
        <w:rPr>
          <w:szCs w:val="28"/>
        </w:rPr>
        <w:t>бюджетов территориальных фондов обязательного медицинского страхования на предоставление иных межбюджетных трансфертов бюджетам субъектов Российской Федерации на внедрение современных информационных систем в здравоохранение в целях перехода на полисы обязательного медицинского страхования единого образца, а также расходы бюджетов субъектов Российской Федерации на предоставление иных межбюджетных трансфертов бюджетам муниципальных образований на указанные цели. Поступление в доход бюджетов иных межбюджетных трансфертов на указанные цели отражается по соответствующим кодам вида доходов 000 2 02 04034 00 0002 151 "Межбюджетные трансферты, передаваемые бюджетам на реализацию программ и мероприятий по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бюджетов субъектов Российской Федерации и местных бюджетов на внедрение современных информационных систем в здравоохранение в целях перехода на полисы обязательного медицинского страхования единого образца, осуществляемые за счет межбюджетных трансфертов из бюджетов государственных внебюджетных фондов.</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52330 Реализация мероприятий по модернизации государственных учреждений, оказывающих медицинскую помощь, в части укрепления материально-технической базы медицинских учреждений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По данному направлению расходов отражаются расходы бюджета Федерального  фонда обязательного медицинского страхования в виде межбюджетных трансфертов, передаваемых федеральному бюджету на реализацию мероприятий по модернизации государственных учреждений, оказывающих медицинскую помощь, в части укрепления материально-технической базы медицинских учреждений.</w:t>
      </w:r>
    </w:p>
    <w:p w:rsidR="00A82B2A" w:rsidRPr="00A82B2A" w:rsidRDefault="00A82B2A" w:rsidP="00A82B2A">
      <w:pPr>
        <w:pStyle w:val="21"/>
        <w:ind w:firstLine="709"/>
        <w:rPr>
          <w:szCs w:val="28"/>
        </w:rPr>
      </w:pPr>
      <w:r w:rsidRPr="00A82B2A">
        <w:rPr>
          <w:szCs w:val="28"/>
        </w:rPr>
        <w:t>Поступление в доход федерального бюджета межбюджетных трансфертов на указанные цели отражается по коду 000 2 02 04034 01 0001 151 "Межбюджетные трансферты, передаваемые федеральному бюджету на реализацию мероприятий по модернизации государственных учреждений, оказывающих медицинскую помощь, в части укрепления материально-технической базы медицинских учреждений"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федерального бюджета на реализацию мероприятий по модернизации государственных учреждений, оказывающих медицинскую помощь, в части укрепления материально-технической базы медицинских учреждений.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52340 Реализация мероприятий по модернизации государственных учреждений, оказывающих медицинскую помощь,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бюджета Федерального фонда обязательного медицинского страхования в виде межбюджетных трансфертов, передаваемых федеральному бюджету на реализацию мероприятий по модернизации государственных учреждений, оказывающих медицинскую помощь,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w:t>
      </w:r>
    </w:p>
    <w:p w:rsidR="00A82B2A" w:rsidRPr="00A82B2A" w:rsidRDefault="00A82B2A" w:rsidP="00A82B2A">
      <w:pPr>
        <w:pStyle w:val="21"/>
        <w:ind w:firstLine="709"/>
        <w:rPr>
          <w:szCs w:val="28"/>
        </w:rPr>
      </w:pPr>
      <w:r w:rsidRPr="00A82B2A">
        <w:rPr>
          <w:szCs w:val="28"/>
        </w:rPr>
        <w:t>Поступление в доход федерального бюджета межбюджетных трансфертов на указанные цели отражается по коду 000 2 02 04034 01 0002 151 "Межбюджетные трансферты, передаваемые федеральному бюджету на реализацию мероприятий по модернизации государственных учреждений, оказывающих медицинскую помощь,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отражаются расходы федерального бюджета на реализацию мероприятий по модернизации государственных учреждений, оказывающих медицинскую помощь,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52350 Реализация мероприятий государственными учреждениями по внедрению современных информационных систем в здравоохранение</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бюджета Федерального фонда обязательного медицинского страхования в виде межбюджетных трансфертов, передаваемых федеральному бюджету на реализацию государственными учреждениями мероприятий по внедрению современных информационных систем в здравоохранение в соответствии с Федеральным законом от 29 ноября 2010 года № 326-ФЗ "Об обязательном медицинском страховании в Российской Федерации".</w:t>
      </w:r>
    </w:p>
    <w:p w:rsidR="00A82B2A" w:rsidRPr="00A82B2A" w:rsidRDefault="00A82B2A" w:rsidP="00A82B2A">
      <w:pPr>
        <w:pStyle w:val="21"/>
        <w:ind w:firstLine="709"/>
        <w:rPr>
          <w:szCs w:val="28"/>
        </w:rPr>
      </w:pPr>
      <w:r w:rsidRPr="00A82B2A">
        <w:rPr>
          <w:szCs w:val="28"/>
        </w:rPr>
        <w:t>Поступление в доход федерального бюджета межбюджетных трансфертов на указанные цели отражается по коду 000 2 02 04035 01 0000 151 "Межбюджетные трансферты, передаваемые федеральному бюджету на мероприятия по модернизации государственных учреждений, реализующих мероприятия по внедрению современных информационных систем в здравоохранение в целях создания единой государственной информационной системы в сфере здравоохранения" классификации доходов бюджетов.</w:t>
      </w:r>
    </w:p>
    <w:p w:rsidR="00A82B2A" w:rsidRDefault="00A82B2A" w:rsidP="00A82B2A">
      <w:pPr>
        <w:pStyle w:val="21"/>
        <w:ind w:firstLine="709"/>
        <w:rPr>
          <w:szCs w:val="28"/>
        </w:rPr>
      </w:pPr>
      <w:r w:rsidRPr="00A82B2A">
        <w:rPr>
          <w:szCs w:val="28"/>
        </w:rPr>
        <w:t>Также по данному направлению расходов отражаются расходы федерального бюджета на реализацию государственными учреждениями мероприятий по внедрению современных информационных систем в здравоохранение в соответствии с Федеральным законом от 29 ноября 2010 года № 326-ФЗ "Об обязательном медицинском страховании в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57000 Субсидия на финансовое обеспечение отдельных полномочий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бюджетам субсидии на финансовое обеспечение отдельных полномочий.</w:t>
      </w:r>
    </w:p>
    <w:p w:rsidR="00A82B2A" w:rsidRPr="00A82B2A" w:rsidRDefault="00A82B2A" w:rsidP="00A82B2A">
      <w:pPr>
        <w:pStyle w:val="21"/>
        <w:ind w:firstLine="709"/>
        <w:rPr>
          <w:szCs w:val="28"/>
        </w:rPr>
      </w:pPr>
      <w:r w:rsidRPr="00A82B2A">
        <w:rPr>
          <w:szCs w:val="28"/>
        </w:rPr>
        <w:t>Поступление в доходы бюджетов указанной субсидии отражается по соответствующим кодам вида доходов 000 2 02 02998 00 0000 151 "Субсидия бюджетам на финансовое обеспечение отдельных полномочий" классификации доходов бюджетов.</w:t>
      </w:r>
    </w:p>
    <w:p w:rsidR="00A82B2A" w:rsidRPr="00A82B2A" w:rsidRDefault="00A82B2A" w:rsidP="00A82B2A">
      <w:pPr>
        <w:pStyle w:val="21"/>
        <w:ind w:firstLine="709"/>
        <w:rPr>
          <w:szCs w:val="28"/>
        </w:rPr>
      </w:pPr>
      <w:r w:rsidRPr="00A82B2A">
        <w:rPr>
          <w:szCs w:val="28"/>
        </w:rPr>
        <w:t>Также по данному направлению расходов подлежат отражению расходы бюджетов субъектов Российской Федерации (местных бюджетов) источником финансового обеспечения которых является субсидия на финансовое обеспечение отдельных полномочий из федерального бюджета.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57950 Иные межбюджетные трансферты на реализацию соглашений с международными финансовыми организациями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на предоставление бюджетам субъектов Российской Федерации </w:t>
      </w:r>
      <w:r w:rsidRPr="00A82B2A">
        <w:rPr>
          <w:szCs w:val="28"/>
        </w:rPr>
        <w:lastRenderedPageBreak/>
        <w:t xml:space="preserve">иных межбюджетных трансфертов на реализацию соглашений с международными финансовыми организациями. </w:t>
      </w:r>
    </w:p>
    <w:p w:rsidR="00A82B2A" w:rsidRPr="00A82B2A" w:rsidRDefault="00A82B2A" w:rsidP="00A82B2A">
      <w:pPr>
        <w:pStyle w:val="21"/>
        <w:ind w:firstLine="709"/>
        <w:rPr>
          <w:szCs w:val="28"/>
        </w:rPr>
      </w:pPr>
      <w:r w:rsidRPr="00A82B2A">
        <w:rPr>
          <w:szCs w:val="28"/>
        </w:rPr>
        <w:t>Поступление межбюджетных трансфертов на указанные цели отражается по коду 000 2 02 04004 02 0000 151 "Межбюджетные трансферты, передаваемые бюджетам субъектов Российской Федерации на реализацию соглашений с международными финансовыми организациями" классификации доходов бюджетов.</w:t>
      </w:r>
    </w:p>
    <w:p w:rsidR="00A82B2A" w:rsidRPr="00A82B2A" w:rsidRDefault="00A82B2A" w:rsidP="00A82B2A">
      <w:pPr>
        <w:pStyle w:val="21"/>
        <w:ind w:firstLine="709"/>
        <w:rPr>
          <w:szCs w:val="28"/>
        </w:rPr>
      </w:pPr>
      <w:r w:rsidRPr="00A82B2A">
        <w:rPr>
          <w:szCs w:val="28"/>
        </w:rPr>
        <w:t>По данному направлению расходов также отражаются расходы бюджетов субъектов Российской Федерации на реализацию соглашений с международными финансовыми организациями, осуществляемые за счет иных межбюджетных трансфертов из федерального бюджета.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60540 Субсидии Фонду "Талант и успех", г. Сочи, Краснодарский край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отражаются расходы федерального бюджета на предоставление субсидии Унитарной некоммерческой нетиповой образовательной организации Фонду "Талант и успех" с целью реализации мероприятий, направленных на выявление и поддержку детей и молодежи, проявивших выдающиеся способности, оказание содействия в получении такими лицами образования, в том числе в области искусств, математического образования, а также в области физической культуры и спорта, включая организацию и осуществление программ спортивной подготовки.  </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60570 Мероприятия по патриотическому воспитанию граждан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связанные с финансовым обеспечением мероприятий по патриотическому воспитанию граждан Российской Федерации, предусмотренных Государственной программой "Патриотическое воспитание граждан Российской Федерации на 2011 - 2015 годы", утвержденной постановлением Правительства Российской Федерации от 5 октября 2010 года № 795.</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60860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на:</w:t>
      </w:r>
    </w:p>
    <w:p w:rsidR="00A82B2A" w:rsidRPr="00A82B2A" w:rsidRDefault="00A82B2A" w:rsidP="00A82B2A">
      <w:pPr>
        <w:pStyle w:val="21"/>
        <w:ind w:firstLine="709"/>
        <w:rPr>
          <w:szCs w:val="28"/>
        </w:rPr>
      </w:pPr>
      <w:r w:rsidRPr="00A82B2A">
        <w:rPr>
          <w:szCs w:val="28"/>
        </w:rPr>
        <w:t>выплату Государственных премий Российской Федерации, премий Правительства Российской Федерации и именных премий в области науки и техники;</w:t>
      </w:r>
    </w:p>
    <w:p w:rsidR="00A82B2A" w:rsidRPr="00A82B2A" w:rsidRDefault="00A82B2A" w:rsidP="00A82B2A">
      <w:pPr>
        <w:pStyle w:val="21"/>
        <w:ind w:firstLine="709"/>
        <w:rPr>
          <w:szCs w:val="28"/>
        </w:rPr>
      </w:pPr>
      <w:r w:rsidRPr="00A82B2A">
        <w:rPr>
          <w:szCs w:val="28"/>
        </w:rPr>
        <w:t>выплату научных стипендий и окладов за звания действительного члена и члена-корреспондента государственных академий наук;</w:t>
      </w:r>
    </w:p>
    <w:p w:rsidR="00A82B2A" w:rsidRPr="00A82B2A" w:rsidRDefault="00A82B2A" w:rsidP="00A82B2A">
      <w:pPr>
        <w:pStyle w:val="21"/>
        <w:ind w:firstLine="709"/>
        <w:rPr>
          <w:szCs w:val="28"/>
        </w:rPr>
      </w:pPr>
      <w:r w:rsidRPr="00A82B2A">
        <w:rPr>
          <w:szCs w:val="28"/>
        </w:rPr>
        <w:lastRenderedPageBreak/>
        <w:t>выплату премий Президента Российской Федерации и Правительства Российской Федерации в области образования;</w:t>
      </w:r>
    </w:p>
    <w:p w:rsidR="00A82B2A" w:rsidRPr="00A82B2A" w:rsidRDefault="00A82B2A" w:rsidP="00A82B2A">
      <w:pPr>
        <w:pStyle w:val="21"/>
        <w:ind w:firstLine="709"/>
        <w:rPr>
          <w:szCs w:val="28"/>
        </w:rPr>
      </w:pPr>
      <w:r w:rsidRPr="00A82B2A">
        <w:rPr>
          <w:szCs w:val="28"/>
        </w:rPr>
        <w:t>выплату премий Правительства Российской Федерации в области культуры.</w:t>
      </w:r>
    </w:p>
    <w:p w:rsid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60870 Закупки лекарственных препаратов и медицинского оборудования</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закупки лекарственных препаратов и медицинского оборудования для учреждений подведомственных Российской академии медицинских наук и Федеральному медико-биологическому агентству.</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60940 Субсидии на возмещение расходов по содержанию специальных объектов</w:t>
      </w:r>
    </w:p>
    <w:p w:rsidR="00A82B2A" w:rsidRPr="00A82B2A" w:rsidRDefault="00A82B2A" w:rsidP="00A82B2A">
      <w:pPr>
        <w:pStyle w:val="21"/>
        <w:ind w:firstLine="709"/>
        <w:rPr>
          <w:szCs w:val="28"/>
        </w:rPr>
      </w:pPr>
    </w:p>
    <w:p w:rsidR="00A82B2A" w:rsidRPr="00A82B2A" w:rsidRDefault="00A82B2A" w:rsidP="004A37D7">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субсидий организациям на возмещение расходов по содержанию и эксплуатации командных и других пунктов управления, объектов специального назначения, аэродромов и других специальных объектов.</w:t>
      </w:r>
    </w:p>
    <w:p w:rsidR="00A82B2A" w:rsidRPr="00A82B2A" w:rsidRDefault="00A82B2A" w:rsidP="00A82B2A">
      <w:pPr>
        <w:pStyle w:val="21"/>
        <w:rPr>
          <w:szCs w:val="28"/>
        </w:rPr>
      </w:pPr>
    </w:p>
    <w:p w:rsidR="00A82B2A" w:rsidRPr="00A82B2A" w:rsidRDefault="00A82B2A" w:rsidP="00A82B2A">
      <w:pPr>
        <w:pStyle w:val="21"/>
        <w:ind w:firstLine="709"/>
        <w:rPr>
          <w:szCs w:val="28"/>
        </w:rPr>
      </w:pPr>
      <w:r w:rsidRPr="00A82B2A">
        <w:rPr>
          <w:szCs w:val="28"/>
        </w:rPr>
        <w:t>61620 Гранты в области науки, культуры, искусства и средств массовой информации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w:t>
      </w:r>
    </w:p>
    <w:p w:rsidR="00A82B2A" w:rsidRPr="00A82B2A" w:rsidRDefault="00A82B2A" w:rsidP="00A82B2A">
      <w:pPr>
        <w:pStyle w:val="21"/>
        <w:ind w:firstLine="709"/>
        <w:rPr>
          <w:szCs w:val="28"/>
        </w:rPr>
      </w:pPr>
      <w:r w:rsidRPr="00A82B2A">
        <w:rPr>
          <w:szCs w:val="28"/>
        </w:rPr>
        <w:t>расходы, предусматриваемые фондам поддержки научной и научно-технической деятельности и уполномоченным органам исполнительной власти, на выделение грантов на проведение научных исследований и обеспечение научных мероприятий;</w:t>
      </w:r>
    </w:p>
    <w:p w:rsidR="00A82B2A" w:rsidRPr="00A82B2A" w:rsidRDefault="00A82B2A" w:rsidP="00A82B2A">
      <w:pPr>
        <w:pStyle w:val="21"/>
        <w:ind w:firstLine="709"/>
        <w:rPr>
          <w:szCs w:val="28"/>
        </w:rPr>
      </w:pPr>
      <w:r w:rsidRPr="00A82B2A">
        <w:rPr>
          <w:szCs w:val="28"/>
        </w:rPr>
        <w:t>расходы на гранты Президента Российской Федерации для поддержки творческих проектов общенационального значения в области культуры и искусства;</w:t>
      </w:r>
    </w:p>
    <w:p w:rsidR="00A82B2A" w:rsidRPr="00A82B2A" w:rsidRDefault="00A82B2A" w:rsidP="00A82B2A">
      <w:pPr>
        <w:pStyle w:val="21"/>
        <w:ind w:firstLine="709"/>
        <w:rPr>
          <w:szCs w:val="28"/>
        </w:rPr>
      </w:pPr>
      <w:r w:rsidRPr="00A82B2A">
        <w:rPr>
          <w:szCs w:val="28"/>
        </w:rPr>
        <w:t>расходы на осуществление функций федеральных бюджетных учреждений и субсидии юридическим лицам на дополнительную государственную поддержку (гранты) по решениям Президента Российской Федерации и Правительства Российской Федерации для поддержки творческих проектов в области культуры и искусства, а также субсидии и иные межбюджетные трансферты бюджетам субъектов Российской Федерации на указанные цели.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62270 Субсидии Общероссийской общественно-государственной организации "Добровольное общество содействия армии, авиации и флоту России"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lastRenderedPageBreak/>
        <w:t>По данному направлению расходов отражаются расходы федерального бюджета на предоставление субсидий Общероссийской общественно-государственной организации "Добровольное общество содействия армии, авиации и флоту России".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62180 Субсидии некоммерческой организации Фонд развития Центра разработки и коммерциализации новых технологий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62440 Субсидии автономной некоммерческой организации "Редакция журнала "Российская Федерация сегодня", автономной некоммерческой организации "Парламентская газета"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"Редакция журнала "Российская Федерация сегодня", автономной некоммерческой организации "Парламентская газета"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62460  Реализация мероприятий, включенных в Единый календарный план межрегиональных, всероссийских и международных физкультурных мероприятий и спортивных мероприятий </w:t>
      </w:r>
    </w:p>
    <w:p w:rsidR="00A82B2A" w:rsidRPr="00A82B2A" w:rsidRDefault="00A82B2A" w:rsidP="00A82B2A">
      <w:pPr>
        <w:pStyle w:val="21"/>
        <w:ind w:firstLine="709"/>
        <w:rPr>
          <w:szCs w:val="28"/>
        </w:rPr>
      </w:pPr>
    </w:p>
    <w:p w:rsidR="00A82B2A" w:rsidRDefault="00A82B2A" w:rsidP="00A82B2A">
      <w:pPr>
        <w:pStyle w:val="21"/>
        <w:ind w:firstLine="709"/>
        <w:rPr>
          <w:szCs w:val="28"/>
        </w:rPr>
      </w:pPr>
      <w:r w:rsidRPr="00A82B2A">
        <w:rPr>
          <w:szCs w:val="28"/>
        </w:rPr>
        <w:t>64210 Субсидии казенным предприятиям оборонно-промышленного комплекса</w:t>
      </w:r>
    </w:p>
    <w:p w:rsidR="004A37D7" w:rsidRPr="00A82B2A" w:rsidRDefault="004A37D7"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расходов отражаются расходы на предоставление субсидий казенным предприятиям оборонно-промышленного комплекса на:</w:t>
      </w:r>
    </w:p>
    <w:p w:rsidR="00A82B2A" w:rsidRPr="00A82B2A" w:rsidRDefault="00A82B2A" w:rsidP="00A82B2A">
      <w:pPr>
        <w:pStyle w:val="21"/>
        <w:ind w:firstLine="709"/>
        <w:rPr>
          <w:szCs w:val="28"/>
        </w:rPr>
      </w:pPr>
      <w:r w:rsidRPr="00A82B2A">
        <w:rPr>
          <w:szCs w:val="28"/>
        </w:rPr>
        <w:t>покрытие убытков действующих федеральных казенных предприятий за предыдущий год;</w:t>
      </w:r>
    </w:p>
    <w:p w:rsidR="00A82B2A" w:rsidRPr="00A82B2A" w:rsidRDefault="00A82B2A" w:rsidP="00A82B2A">
      <w:pPr>
        <w:pStyle w:val="21"/>
        <w:ind w:firstLine="709"/>
        <w:rPr>
          <w:szCs w:val="28"/>
        </w:rPr>
      </w:pPr>
      <w:r w:rsidRPr="00A82B2A">
        <w:rPr>
          <w:szCs w:val="28"/>
        </w:rPr>
        <w:t>осуществление мероприятий, связанных с созданием новых казенных предприятий.</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64220 Субсидии стратегическим организациям оборонно-промышленного комплекса в целях предупреждения банкротства</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64600 Субсидии организациям на создание и ведение Федерального информационного фонда технических регламентов и стандартов</w:t>
      </w:r>
    </w:p>
    <w:p w:rsidR="00A82B2A" w:rsidRPr="00A82B2A" w:rsidRDefault="00A82B2A" w:rsidP="00A82B2A">
      <w:pPr>
        <w:pStyle w:val="21"/>
        <w:ind w:firstLine="709"/>
        <w:rPr>
          <w:szCs w:val="28"/>
        </w:rPr>
      </w:pPr>
    </w:p>
    <w:p w:rsidR="00A82B2A" w:rsidRPr="00A82B2A" w:rsidRDefault="00A82B2A" w:rsidP="004A37D7">
      <w:pPr>
        <w:pStyle w:val="21"/>
        <w:ind w:firstLine="709"/>
        <w:rPr>
          <w:szCs w:val="28"/>
        </w:rPr>
      </w:pPr>
      <w:r w:rsidRPr="00A82B2A">
        <w:rPr>
          <w:szCs w:val="28"/>
        </w:rPr>
        <w:t>По данному направлению расходов отражаются расходы, связанные с созданием и ведением Федерального информационного фонда технических регламентов и стандартов.</w:t>
      </w:r>
    </w:p>
    <w:p w:rsidR="00A82B2A" w:rsidRPr="00A82B2A" w:rsidRDefault="00A82B2A" w:rsidP="00A82B2A">
      <w:pPr>
        <w:pStyle w:val="21"/>
        <w:rPr>
          <w:szCs w:val="28"/>
        </w:rPr>
      </w:pPr>
    </w:p>
    <w:p w:rsidR="00A82B2A" w:rsidRPr="00A82B2A" w:rsidRDefault="00A82B2A" w:rsidP="00A82B2A">
      <w:pPr>
        <w:pStyle w:val="21"/>
        <w:ind w:firstLine="709"/>
        <w:rPr>
          <w:szCs w:val="28"/>
        </w:rPr>
      </w:pPr>
      <w:r w:rsidRPr="00A82B2A">
        <w:rPr>
          <w:szCs w:val="28"/>
        </w:rPr>
        <w:t>64610 Субсидии организациям на осуществление расходов в области обеспечения единства измерений.</w:t>
      </w:r>
    </w:p>
    <w:p w:rsidR="00A82B2A" w:rsidRPr="00A82B2A" w:rsidRDefault="00A82B2A" w:rsidP="00A82B2A">
      <w:pPr>
        <w:pStyle w:val="21"/>
        <w:rPr>
          <w:szCs w:val="28"/>
        </w:rPr>
      </w:pPr>
    </w:p>
    <w:p w:rsidR="00A82B2A" w:rsidRPr="00A82B2A" w:rsidRDefault="00A82B2A" w:rsidP="004A37D7">
      <w:pPr>
        <w:pStyle w:val="21"/>
        <w:ind w:firstLine="709"/>
        <w:rPr>
          <w:szCs w:val="28"/>
        </w:rPr>
      </w:pPr>
      <w:r w:rsidRPr="00A82B2A">
        <w:rPr>
          <w:szCs w:val="28"/>
        </w:rPr>
        <w:t>По данному направлению расходов отражаются расходы по:</w:t>
      </w:r>
    </w:p>
    <w:p w:rsidR="00A82B2A" w:rsidRPr="00A82B2A" w:rsidRDefault="00A82B2A" w:rsidP="004A37D7">
      <w:pPr>
        <w:pStyle w:val="21"/>
        <w:ind w:firstLine="709"/>
        <w:rPr>
          <w:szCs w:val="28"/>
        </w:rPr>
      </w:pPr>
      <w:r w:rsidRPr="00A82B2A">
        <w:rPr>
          <w:szCs w:val="28"/>
        </w:rPr>
        <w:t>совершенствованию, содержанию государственных первичных эталонов единиц величин;</w:t>
      </w:r>
    </w:p>
    <w:p w:rsidR="00A82B2A" w:rsidRPr="00A82B2A" w:rsidRDefault="00A82B2A" w:rsidP="004A37D7">
      <w:pPr>
        <w:pStyle w:val="21"/>
        <w:ind w:firstLine="709"/>
        <w:rPr>
          <w:szCs w:val="28"/>
        </w:rPr>
      </w:pPr>
      <w:r w:rsidRPr="00A82B2A">
        <w:rPr>
          <w:szCs w:val="28"/>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rsidR="00A82B2A" w:rsidRPr="00A82B2A" w:rsidRDefault="00A82B2A" w:rsidP="004A37D7">
      <w:pPr>
        <w:pStyle w:val="21"/>
        <w:ind w:firstLine="709"/>
        <w:rPr>
          <w:szCs w:val="28"/>
        </w:rPr>
      </w:pPr>
      <w:r w:rsidRPr="00A82B2A">
        <w:rPr>
          <w:szCs w:val="28"/>
        </w:rPr>
        <w:t>проведению сличений государственных первичных эталонов единиц величин с эталонами единиц величин Международного бюро мер и весов и национальными эталонами единиц величин зарубежных стран;</w:t>
      </w:r>
    </w:p>
    <w:p w:rsidR="00A82B2A" w:rsidRPr="00A82B2A" w:rsidRDefault="00A82B2A" w:rsidP="004A37D7">
      <w:pPr>
        <w:pStyle w:val="21"/>
        <w:ind w:firstLine="709"/>
        <w:rPr>
          <w:szCs w:val="28"/>
        </w:rPr>
      </w:pPr>
      <w:r w:rsidRPr="00A82B2A">
        <w:rPr>
          <w:szCs w:val="28"/>
        </w:rPr>
        <w:t>созданию и ведению Федерального информационного фонда в области обеспечения единства измерений;</w:t>
      </w:r>
    </w:p>
    <w:p w:rsidR="00A82B2A" w:rsidRPr="00A82B2A" w:rsidRDefault="00A82B2A" w:rsidP="00A82B2A">
      <w:pPr>
        <w:pStyle w:val="21"/>
        <w:rPr>
          <w:szCs w:val="28"/>
        </w:rPr>
      </w:pPr>
      <w:r w:rsidRPr="00A82B2A">
        <w:rPr>
          <w:szCs w:val="28"/>
        </w:rPr>
        <w:t>проведению иных работ в области обеспечения единства измерений.</w:t>
      </w:r>
    </w:p>
    <w:p w:rsidR="00A82B2A" w:rsidRPr="00A82B2A" w:rsidRDefault="00A82B2A" w:rsidP="00A82B2A">
      <w:pPr>
        <w:pStyle w:val="21"/>
        <w:rPr>
          <w:szCs w:val="28"/>
        </w:rPr>
      </w:pPr>
    </w:p>
    <w:p w:rsidR="00A82B2A" w:rsidRPr="00A82B2A" w:rsidRDefault="00A82B2A" w:rsidP="00A82B2A">
      <w:pPr>
        <w:pStyle w:val="21"/>
        <w:ind w:firstLine="709"/>
        <w:rPr>
          <w:szCs w:val="28"/>
        </w:rPr>
      </w:pPr>
      <w:r w:rsidRPr="00A82B2A">
        <w:rPr>
          <w:szCs w:val="28"/>
        </w:rPr>
        <w:t>64670 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на осуществление инновационных и инвестиционных проектов по выпуску высокотехнологичной продукции</w:t>
      </w:r>
    </w:p>
    <w:p w:rsidR="00A82B2A" w:rsidRPr="00A82B2A" w:rsidRDefault="00A82B2A" w:rsidP="00A82B2A">
      <w:pPr>
        <w:pStyle w:val="21"/>
        <w:ind w:firstLine="709"/>
        <w:rPr>
          <w:szCs w:val="28"/>
        </w:rPr>
      </w:pPr>
    </w:p>
    <w:p w:rsidR="00A82B2A" w:rsidRDefault="00A82B2A" w:rsidP="00A82B2A">
      <w:pPr>
        <w:pStyle w:val="21"/>
        <w:ind w:firstLine="709"/>
        <w:rPr>
          <w:szCs w:val="28"/>
        </w:rPr>
      </w:pPr>
      <w:r w:rsidRPr="00A82B2A">
        <w:rPr>
          <w:szCs w:val="28"/>
        </w:rPr>
        <w:t>64790 Субсидии образовательным организациям в странах Содружества Независимых Государств и общественным организациям</w:t>
      </w:r>
    </w:p>
    <w:p w:rsidR="004A37D7" w:rsidRPr="00A82B2A" w:rsidRDefault="004A37D7" w:rsidP="00A82B2A">
      <w:pPr>
        <w:pStyle w:val="21"/>
        <w:ind w:firstLine="709"/>
        <w:rPr>
          <w:szCs w:val="28"/>
        </w:rPr>
      </w:pPr>
    </w:p>
    <w:p w:rsidR="00A82B2A" w:rsidRPr="00A82B2A" w:rsidRDefault="00A82B2A" w:rsidP="00A82B2A">
      <w:pPr>
        <w:pStyle w:val="21"/>
        <w:ind w:firstLine="709"/>
        <w:rPr>
          <w:szCs w:val="28"/>
        </w:rPr>
      </w:pPr>
      <w:r w:rsidRPr="00A82B2A">
        <w:rPr>
          <w:szCs w:val="28"/>
        </w:rPr>
        <w:t>По данному направлению отражаются расходы федерального бюджета на реализацию соглашений с правительствами стран Содружества Независимых Государств по обеспечению учебного процесса в образовательных организациях, а также на предоставление субсидий  общественным организациям.</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65110 Имущественный взнос 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65120 Имущественный взнос Российской Федерации в государственную корпорацию - Фонд содействия реформированию жилищно-коммунального хозяйства для увеличения лимитов предоставления финансовой поддержки субъектам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на предоставление субсидий в виде имущественного взноса Российской Федерации в государственную корпорацию - Фонд содействия </w:t>
      </w:r>
      <w:r w:rsidRPr="00A82B2A">
        <w:rPr>
          <w:szCs w:val="28"/>
        </w:rPr>
        <w:lastRenderedPageBreak/>
        <w:t>реформированию жилищно-коммунального хозяйства в целях формирования имущества указанной государственной корпорации для увеличения лимитов предоставления финансовой поддержки субъектам Российской Федерации.</w:t>
      </w:r>
    </w:p>
    <w:p w:rsidR="00A82B2A" w:rsidRPr="00A82B2A" w:rsidRDefault="00A82B2A" w:rsidP="00A82B2A">
      <w:pPr>
        <w:pStyle w:val="21"/>
        <w:ind w:firstLine="709"/>
        <w:rPr>
          <w:szCs w:val="28"/>
        </w:rPr>
      </w:pPr>
    </w:p>
    <w:p w:rsidR="002D35A5" w:rsidRPr="002D35A5" w:rsidRDefault="002D35A5" w:rsidP="002D35A5">
      <w:pPr>
        <w:pStyle w:val="21"/>
        <w:ind w:firstLine="709"/>
        <w:rPr>
          <w:szCs w:val="28"/>
        </w:rPr>
      </w:pPr>
      <w:r w:rsidRPr="002D35A5">
        <w:rPr>
          <w:szCs w:val="28"/>
        </w:rPr>
        <w:t>70010 Реализация мероприятий в сфере информационно-коммуникационных технологий</w:t>
      </w:r>
    </w:p>
    <w:p w:rsidR="002D35A5" w:rsidRPr="002D35A5" w:rsidRDefault="002D35A5" w:rsidP="002D35A5">
      <w:pPr>
        <w:pStyle w:val="21"/>
        <w:ind w:firstLine="709"/>
        <w:rPr>
          <w:szCs w:val="28"/>
        </w:rPr>
      </w:pPr>
    </w:p>
    <w:p w:rsidR="002D35A5" w:rsidRPr="002D35A5" w:rsidRDefault="002D35A5" w:rsidP="002D35A5">
      <w:pPr>
        <w:pStyle w:val="21"/>
        <w:ind w:firstLine="709"/>
        <w:rPr>
          <w:szCs w:val="28"/>
        </w:rPr>
      </w:pPr>
      <w:r w:rsidRPr="002D35A5">
        <w:rPr>
          <w:szCs w:val="28"/>
        </w:rPr>
        <w:t>По данному направлению расходов отражаются расходы федерального бюджета на мероприятия по развитию электронного правительства, повышению качества государственных услуг за счет создания и внедрения современных информационных технологий, а также развитию сервисов на основе информационных технологий в образовании, науке и культуре.</w:t>
      </w:r>
    </w:p>
    <w:p w:rsidR="002D35A5" w:rsidRPr="002D35A5" w:rsidRDefault="002D35A5" w:rsidP="002D35A5">
      <w:pPr>
        <w:pStyle w:val="21"/>
        <w:ind w:firstLine="709"/>
        <w:rPr>
          <w:szCs w:val="28"/>
        </w:rPr>
      </w:pPr>
    </w:p>
    <w:p w:rsidR="002D35A5" w:rsidRPr="002D35A5" w:rsidRDefault="002D35A5" w:rsidP="002D35A5">
      <w:pPr>
        <w:pStyle w:val="21"/>
        <w:ind w:firstLine="709"/>
        <w:rPr>
          <w:szCs w:val="28"/>
        </w:rPr>
      </w:pPr>
      <w:r w:rsidRPr="002D35A5">
        <w:rPr>
          <w:szCs w:val="28"/>
        </w:rPr>
        <w:t>70020 Обеспечение безопасности в информационном обществе</w:t>
      </w:r>
    </w:p>
    <w:p w:rsidR="002D35A5" w:rsidRPr="002D35A5" w:rsidRDefault="002D35A5" w:rsidP="002D35A5">
      <w:pPr>
        <w:pStyle w:val="21"/>
        <w:ind w:firstLine="709"/>
        <w:rPr>
          <w:szCs w:val="28"/>
        </w:rPr>
      </w:pPr>
    </w:p>
    <w:p w:rsidR="002D35A5" w:rsidRPr="002D35A5" w:rsidRDefault="002D35A5" w:rsidP="002D35A5">
      <w:pPr>
        <w:pStyle w:val="21"/>
        <w:ind w:firstLine="709"/>
        <w:rPr>
          <w:szCs w:val="28"/>
        </w:rPr>
      </w:pPr>
      <w:r w:rsidRPr="002D35A5">
        <w:rPr>
          <w:szCs w:val="28"/>
        </w:rPr>
        <w:t>По данному направлению расходов отражаются расходы федерального бюджета на мероприятия в области обеспечения безопасности в информационно-телекоммуникационной сфере.</w:t>
      </w:r>
    </w:p>
    <w:p w:rsidR="002D35A5" w:rsidRDefault="002D35A5"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99999 Реализация направления расходов основного мероприятия подпрограммы государственной программы Российской Федерации, федеральной целевой программы (подпрограммы федеральной целевой программы) в рамках государственной программы Российской Федерации, а также непрограммных направлений расходов федеральных государственных органов, </w:t>
      </w:r>
      <w:r w:rsidR="005E42CC">
        <w:rPr>
          <w:szCs w:val="28"/>
        </w:rPr>
        <w:t xml:space="preserve">органов управления </w:t>
      </w:r>
      <w:r w:rsidRPr="00A82B2A">
        <w:rPr>
          <w:szCs w:val="28"/>
        </w:rPr>
        <w:t>государственных внебюджетных фондов Российской Федерации</w:t>
      </w:r>
    </w:p>
    <w:p w:rsidR="00A82B2A" w:rsidRPr="00A82B2A" w:rsidRDefault="00A82B2A" w:rsidP="00A82B2A">
      <w:pPr>
        <w:pStyle w:val="21"/>
        <w:ind w:firstLine="709"/>
        <w:rPr>
          <w:szCs w:val="28"/>
        </w:rPr>
      </w:pPr>
    </w:p>
    <w:p w:rsidR="00A82B2A" w:rsidRPr="00A82B2A" w:rsidRDefault="00A82B2A" w:rsidP="00A82B2A">
      <w:pPr>
        <w:pStyle w:val="21"/>
        <w:ind w:firstLine="709"/>
        <w:rPr>
          <w:szCs w:val="28"/>
        </w:rPr>
      </w:pPr>
      <w:r w:rsidRPr="00A82B2A">
        <w:rPr>
          <w:szCs w:val="28"/>
        </w:rPr>
        <w:t xml:space="preserve">По данному направлению расходов отражаются расходы федерального бюджета, а также расходы </w:t>
      </w:r>
      <w:r w:rsidR="002D35A5">
        <w:rPr>
          <w:szCs w:val="28"/>
        </w:rPr>
        <w:t xml:space="preserve">бюджетов </w:t>
      </w:r>
      <w:r w:rsidRPr="00A82B2A">
        <w:rPr>
          <w:szCs w:val="28"/>
        </w:rPr>
        <w:t>государственных внебюджетных фондов Российской Федерации в случае, если их отражение согласно настоящим Указаниям и бюджетному законодательству Российской Федерации не предусмотрено по обособленным направлениям расходов.</w:t>
      </w:r>
    </w:p>
    <w:p w:rsidR="00A82B2A" w:rsidRDefault="00A82B2A" w:rsidP="00A82B2A">
      <w:pPr>
        <w:pStyle w:val="21"/>
        <w:ind w:firstLine="709"/>
        <w:rPr>
          <w:szCs w:val="28"/>
        </w:rPr>
      </w:pPr>
    </w:p>
    <w:p w:rsidR="000A797F" w:rsidRDefault="004F1F54" w:rsidP="0049193C">
      <w:pPr>
        <w:pStyle w:val="21"/>
        <w:jc w:val="center"/>
        <w:rPr>
          <w:b/>
          <w:bCs/>
          <w:szCs w:val="28"/>
        </w:rPr>
      </w:pPr>
      <w:r w:rsidRPr="00CB36D1">
        <w:rPr>
          <w:b/>
          <w:bCs/>
          <w:szCs w:val="28"/>
        </w:rPr>
        <w:t>4</w:t>
      </w:r>
      <w:r w:rsidR="008F74B1" w:rsidRPr="00381B9C">
        <w:rPr>
          <w:b/>
          <w:bCs/>
          <w:szCs w:val="28"/>
          <w:vertAlign w:val="superscript"/>
        </w:rPr>
        <w:t>1</w:t>
      </w:r>
      <w:r w:rsidRPr="00CB36D1">
        <w:rPr>
          <w:b/>
          <w:bCs/>
          <w:szCs w:val="28"/>
        </w:rPr>
        <w:t xml:space="preserve">.2.6. Направления расходов, предназначенные для отражения </w:t>
      </w:r>
    </w:p>
    <w:p w:rsidR="000A797F" w:rsidRDefault="004F1F54" w:rsidP="0049193C">
      <w:pPr>
        <w:pStyle w:val="21"/>
        <w:jc w:val="center"/>
        <w:rPr>
          <w:b/>
          <w:bCs/>
          <w:szCs w:val="28"/>
        </w:rPr>
      </w:pPr>
      <w:r w:rsidRPr="00CB36D1">
        <w:rPr>
          <w:b/>
          <w:bCs/>
          <w:szCs w:val="28"/>
        </w:rPr>
        <w:t xml:space="preserve">расходов бюджетов бюджетной системы Российской Федерации, источником финансового обеспечения которых являются </w:t>
      </w:r>
    </w:p>
    <w:p w:rsidR="0049193C" w:rsidRDefault="004F1F54" w:rsidP="0049193C">
      <w:pPr>
        <w:pStyle w:val="21"/>
        <w:jc w:val="center"/>
        <w:rPr>
          <w:b/>
          <w:bCs/>
          <w:szCs w:val="28"/>
        </w:rPr>
      </w:pPr>
      <w:r w:rsidRPr="00CB36D1">
        <w:rPr>
          <w:b/>
          <w:bCs/>
          <w:szCs w:val="28"/>
        </w:rPr>
        <w:t>неиспользованные остатки субсидий и иных межбюджетных</w:t>
      </w:r>
    </w:p>
    <w:p w:rsidR="000A797F" w:rsidRDefault="004F1F54" w:rsidP="0049193C">
      <w:pPr>
        <w:pStyle w:val="21"/>
        <w:jc w:val="center"/>
        <w:rPr>
          <w:b/>
          <w:bCs/>
          <w:szCs w:val="28"/>
        </w:rPr>
      </w:pPr>
      <w:r w:rsidRPr="00CB36D1">
        <w:rPr>
          <w:b/>
          <w:bCs/>
          <w:szCs w:val="28"/>
        </w:rPr>
        <w:t xml:space="preserve"> трансфертов, имеющих целевое назначение, полученных из</w:t>
      </w:r>
    </w:p>
    <w:p w:rsidR="000A797F" w:rsidRDefault="004F1F54" w:rsidP="0049193C">
      <w:pPr>
        <w:pStyle w:val="21"/>
        <w:jc w:val="center"/>
        <w:rPr>
          <w:b/>
          <w:bCs/>
          <w:szCs w:val="28"/>
        </w:rPr>
      </w:pPr>
      <w:r w:rsidRPr="00CB36D1">
        <w:rPr>
          <w:b/>
          <w:bCs/>
          <w:szCs w:val="28"/>
        </w:rPr>
        <w:t xml:space="preserve"> федерального бюджета (бюджетов государственных</w:t>
      </w:r>
    </w:p>
    <w:p w:rsidR="004F1F54" w:rsidRPr="00CB36D1" w:rsidRDefault="004F1F54" w:rsidP="0049193C">
      <w:pPr>
        <w:pStyle w:val="21"/>
        <w:jc w:val="center"/>
        <w:rPr>
          <w:b/>
          <w:bCs/>
          <w:szCs w:val="28"/>
        </w:rPr>
      </w:pPr>
      <w:r w:rsidRPr="00CB36D1">
        <w:rPr>
          <w:b/>
          <w:bCs/>
          <w:szCs w:val="28"/>
        </w:rPr>
        <w:t xml:space="preserve"> внебюджетных фондов Российской Федерации), прошлых лет</w:t>
      </w:r>
    </w:p>
    <w:p w:rsidR="004F1F54" w:rsidRPr="004F1F54" w:rsidRDefault="004F1F54" w:rsidP="004F1F54">
      <w:pPr>
        <w:pStyle w:val="21"/>
        <w:ind w:firstLine="709"/>
        <w:rPr>
          <w:szCs w:val="28"/>
        </w:rPr>
      </w:pPr>
    </w:p>
    <w:p w:rsidR="004F1F54" w:rsidRPr="004F1F54" w:rsidRDefault="004F1F54" w:rsidP="004F1F54">
      <w:pPr>
        <w:pStyle w:val="21"/>
        <w:ind w:firstLine="709"/>
        <w:rPr>
          <w:bCs/>
          <w:szCs w:val="28"/>
        </w:rPr>
      </w:pPr>
      <w:bookmarkStart w:id="41" w:name="sub_4245898"/>
      <w:r w:rsidRPr="004F1F54">
        <w:rPr>
          <w:bCs/>
          <w:szCs w:val="28"/>
        </w:rPr>
        <w:t>58980 Прочие мероприятия, осуществляемые за счет межбюджетных трансфертов прошлых лет из федерального бюджета и бюджетов государственных внебюджетных фондов Российской Федерации</w:t>
      </w:r>
    </w:p>
    <w:bookmarkEnd w:id="41"/>
    <w:p w:rsidR="004F1F54" w:rsidRPr="004F1F54" w:rsidRDefault="004F1F54" w:rsidP="004F1F54">
      <w:pPr>
        <w:pStyle w:val="21"/>
        <w:ind w:firstLine="709"/>
        <w:rPr>
          <w:szCs w:val="28"/>
        </w:rPr>
      </w:pPr>
    </w:p>
    <w:p w:rsidR="004F1F54" w:rsidRPr="004F1F54" w:rsidRDefault="004F1F54" w:rsidP="004F1F54">
      <w:pPr>
        <w:pStyle w:val="21"/>
        <w:ind w:firstLine="709"/>
        <w:rPr>
          <w:szCs w:val="28"/>
        </w:rPr>
      </w:pPr>
      <w:r w:rsidRPr="004F1F54">
        <w:rPr>
          <w:szCs w:val="28"/>
        </w:rPr>
        <w:t>По данному направлению расходов отражаются расходы бюджетов бюджетной системы Российской Федерации, осуществляемые за счет остатков межбюджетных трансфертов прошлых лет из федерального бюджета и бюджетов государственных внебюджетных фондов Российской Федерации и не отнесенные к другим направлениям расходов, указанным в подпунктах 4</w:t>
      </w:r>
      <w:r w:rsidR="008F74B1">
        <w:rPr>
          <w:szCs w:val="28"/>
          <w:vertAlign w:val="superscript"/>
        </w:rPr>
        <w:t>1</w:t>
      </w:r>
      <w:r w:rsidRPr="004F1F54">
        <w:rPr>
          <w:szCs w:val="28"/>
        </w:rPr>
        <w:t>.2.</w:t>
      </w:r>
      <w:r w:rsidR="000456E7">
        <w:rPr>
          <w:szCs w:val="28"/>
        </w:rPr>
        <w:t>3</w:t>
      </w:r>
      <w:r w:rsidRPr="004F1F54">
        <w:rPr>
          <w:szCs w:val="28"/>
        </w:rPr>
        <w:t>, 4</w:t>
      </w:r>
      <w:r w:rsidR="008F74B1">
        <w:rPr>
          <w:szCs w:val="28"/>
          <w:vertAlign w:val="superscript"/>
        </w:rPr>
        <w:t>1</w:t>
      </w:r>
      <w:r w:rsidRPr="004F1F54">
        <w:rPr>
          <w:szCs w:val="28"/>
        </w:rPr>
        <w:t>.2.</w:t>
      </w:r>
      <w:r w:rsidR="000456E7">
        <w:rPr>
          <w:szCs w:val="28"/>
        </w:rPr>
        <w:t>4</w:t>
      </w:r>
      <w:r w:rsidRPr="004F1F54">
        <w:rPr>
          <w:szCs w:val="28"/>
        </w:rPr>
        <w:t xml:space="preserve"> и 4</w:t>
      </w:r>
      <w:r w:rsidR="008F74B1">
        <w:rPr>
          <w:szCs w:val="28"/>
          <w:vertAlign w:val="superscript"/>
        </w:rPr>
        <w:t>1</w:t>
      </w:r>
      <w:r w:rsidRPr="004F1F54">
        <w:rPr>
          <w:szCs w:val="28"/>
        </w:rPr>
        <w:t>.2.</w:t>
      </w:r>
      <w:r w:rsidR="000456E7">
        <w:rPr>
          <w:szCs w:val="28"/>
        </w:rPr>
        <w:t>5</w:t>
      </w:r>
      <w:r w:rsidRPr="004F1F54">
        <w:rPr>
          <w:szCs w:val="28"/>
        </w:rPr>
        <w:t xml:space="preserve"> раздела III Указаний.</w:t>
      </w:r>
    </w:p>
    <w:p w:rsidR="004F1F54" w:rsidRPr="004F1F54" w:rsidRDefault="004F1F54" w:rsidP="004F1F54">
      <w:pPr>
        <w:pStyle w:val="21"/>
        <w:ind w:firstLine="709"/>
        <w:rPr>
          <w:szCs w:val="28"/>
        </w:rPr>
      </w:pPr>
      <w:r w:rsidRPr="004F1F54">
        <w:rPr>
          <w:szCs w:val="28"/>
        </w:rPr>
        <w:t>Поступление в доход бюджетов бюджетной системы указанных межбюджетных трансфертов следует отражать по соответствующим кодам видов доходов: 000 2 02 02999 00 0000 151 "Прочие субсидии", 000 2 02 03999 00 0000 151 "Прочие субвенции", 000 2 02 04999 00 0000 151 "Прочие межбюджетные трансферты, передаваемые бюджетам", 000 2 02 09000 00 0000 151 "Прочие безвозмездные поступления от других бюджетов бюджетной системы" классификации доходов бюджетов исходя из вида межбюджетного трансферта.</w:t>
      </w:r>
      <w:r w:rsidR="00554918">
        <w:rPr>
          <w:szCs w:val="28"/>
        </w:rPr>
        <w:t>";</w:t>
      </w:r>
    </w:p>
    <w:p w:rsidR="00DD18A9" w:rsidRDefault="004D244E" w:rsidP="00027E01">
      <w:pPr>
        <w:pStyle w:val="21"/>
        <w:spacing w:before="120"/>
        <w:ind w:firstLine="709"/>
        <w:rPr>
          <w:szCs w:val="28"/>
        </w:rPr>
      </w:pPr>
      <w:r>
        <w:rPr>
          <w:szCs w:val="28"/>
        </w:rPr>
        <w:t>3</w:t>
      </w:r>
      <w:r w:rsidR="00554918" w:rsidRPr="00554918">
        <w:rPr>
          <w:szCs w:val="28"/>
        </w:rPr>
        <w:t>.</w:t>
      </w:r>
      <w:r w:rsidR="00554918">
        <w:rPr>
          <w:szCs w:val="28"/>
        </w:rPr>
        <w:t>3</w:t>
      </w:r>
      <w:r w:rsidR="00554918" w:rsidRPr="00554918">
        <w:rPr>
          <w:szCs w:val="28"/>
        </w:rPr>
        <w:t xml:space="preserve">. </w:t>
      </w:r>
      <w:r w:rsidR="00554918">
        <w:rPr>
          <w:szCs w:val="28"/>
        </w:rPr>
        <w:t>В</w:t>
      </w:r>
      <w:r w:rsidR="00554918" w:rsidRPr="00554918">
        <w:rPr>
          <w:szCs w:val="28"/>
        </w:rPr>
        <w:t xml:space="preserve"> подпункте 5.2 "Виды расходов бюджетов бюджетной системы Российской Федерации и правила их применения" пункта 5 "Виды расходов"</w:t>
      </w:r>
      <w:r w:rsidR="00DD18A9">
        <w:rPr>
          <w:szCs w:val="28"/>
        </w:rPr>
        <w:t>:</w:t>
      </w:r>
    </w:p>
    <w:p w:rsidR="00DD18A9" w:rsidRDefault="00DD18A9" w:rsidP="00724281">
      <w:pPr>
        <w:pStyle w:val="21"/>
        <w:ind w:firstLine="709"/>
        <w:rPr>
          <w:szCs w:val="28"/>
        </w:rPr>
      </w:pPr>
      <w:r>
        <w:rPr>
          <w:szCs w:val="28"/>
        </w:rPr>
        <w:t>3.3.1. В виде расходов 111 "Фонд оплаты труда казенных учреждений и взносы по обязательному социальному страхованию":</w:t>
      </w:r>
    </w:p>
    <w:p w:rsidR="00DD18A9" w:rsidRDefault="00DD18A9" w:rsidP="00724281">
      <w:pPr>
        <w:pStyle w:val="21"/>
        <w:ind w:firstLine="709"/>
        <w:rPr>
          <w:szCs w:val="28"/>
        </w:rPr>
      </w:pPr>
      <w:r>
        <w:rPr>
          <w:szCs w:val="28"/>
        </w:rPr>
        <w:t xml:space="preserve">3.3.1.1. </w:t>
      </w:r>
      <w:r w:rsidR="00803A4D">
        <w:rPr>
          <w:szCs w:val="28"/>
        </w:rPr>
        <w:t>Н</w:t>
      </w:r>
      <w:r>
        <w:rPr>
          <w:szCs w:val="28"/>
        </w:rPr>
        <w:t>аименование вида расходов изложить в следующей редакции:</w:t>
      </w:r>
    </w:p>
    <w:p w:rsidR="00DD18A9" w:rsidRDefault="00275128" w:rsidP="00381B9C">
      <w:pPr>
        <w:pStyle w:val="21"/>
        <w:ind w:firstLine="567"/>
        <w:rPr>
          <w:szCs w:val="28"/>
        </w:rPr>
      </w:pPr>
      <w:r>
        <w:rPr>
          <w:szCs w:val="28"/>
        </w:rPr>
        <w:t>"</w:t>
      </w:r>
      <w:r w:rsidR="00DD18A9" w:rsidRPr="00DD18A9">
        <w:rPr>
          <w:szCs w:val="28"/>
        </w:rPr>
        <w:t>111 Фонд оплаты труда казенных учреждений"</w:t>
      </w:r>
      <w:r w:rsidR="00803A4D">
        <w:rPr>
          <w:szCs w:val="28"/>
        </w:rPr>
        <w:t>;</w:t>
      </w:r>
    </w:p>
    <w:p w:rsidR="00803A4D" w:rsidRDefault="00803A4D" w:rsidP="00724281">
      <w:pPr>
        <w:pStyle w:val="21"/>
        <w:ind w:firstLine="709"/>
        <w:rPr>
          <w:szCs w:val="28"/>
        </w:rPr>
      </w:pPr>
      <w:r>
        <w:rPr>
          <w:szCs w:val="28"/>
        </w:rPr>
        <w:t>3.3.1.2. Абзац второй исключить;</w:t>
      </w:r>
    </w:p>
    <w:p w:rsidR="00803A4D" w:rsidRDefault="00DD18A9" w:rsidP="00724281">
      <w:pPr>
        <w:pStyle w:val="21"/>
        <w:ind w:firstLine="709"/>
        <w:rPr>
          <w:szCs w:val="28"/>
        </w:rPr>
      </w:pPr>
      <w:r>
        <w:rPr>
          <w:szCs w:val="28"/>
        </w:rPr>
        <w:t xml:space="preserve">3.3.2. </w:t>
      </w:r>
      <w:r w:rsidR="00803A4D">
        <w:rPr>
          <w:szCs w:val="28"/>
        </w:rPr>
        <w:t>В тексте вида расходо</w:t>
      </w:r>
      <w:r w:rsidR="00D77941">
        <w:rPr>
          <w:szCs w:val="28"/>
        </w:rPr>
        <w:t>в "112 Иные выплаты персоналу казенных учреждений, за исключением фонда оплаты труда" слова "</w:t>
      </w:r>
      <w:r w:rsidR="00275128">
        <w:rPr>
          <w:szCs w:val="28"/>
        </w:rPr>
        <w:t>,</w:t>
      </w:r>
      <w:r w:rsidR="00D77941">
        <w:rPr>
          <w:szCs w:val="28"/>
        </w:rPr>
        <w:t xml:space="preserve"> </w:t>
      </w:r>
      <w:r w:rsidR="00D77941" w:rsidRPr="00D77941">
        <w:rPr>
          <w:szCs w:val="28"/>
        </w:rPr>
        <w:t>а также расходов на уплату, в установленных законодательством случаях, страховых взносов по обязательному социальному страхованию в государственные внебюджетные фонды Российской Федерации с указанных выплат</w:t>
      </w:r>
      <w:r w:rsidR="00D77941">
        <w:rPr>
          <w:szCs w:val="28"/>
        </w:rPr>
        <w:t xml:space="preserve">" </w:t>
      </w:r>
      <w:r w:rsidR="00275128">
        <w:rPr>
          <w:szCs w:val="28"/>
        </w:rPr>
        <w:t>исключить</w:t>
      </w:r>
      <w:r w:rsidR="007E16DB">
        <w:rPr>
          <w:szCs w:val="28"/>
        </w:rPr>
        <w:t>;</w:t>
      </w:r>
    </w:p>
    <w:p w:rsidR="007E16DB" w:rsidRPr="007E16DB" w:rsidRDefault="007E16DB" w:rsidP="00724281">
      <w:pPr>
        <w:pStyle w:val="21"/>
        <w:ind w:firstLine="709"/>
        <w:rPr>
          <w:sz w:val="8"/>
          <w:szCs w:val="8"/>
        </w:rPr>
      </w:pPr>
    </w:p>
    <w:p w:rsidR="00803A4D" w:rsidRDefault="007E16DB" w:rsidP="00724281">
      <w:pPr>
        <w:pStyle w:val="21"/>
        <w:ind w:firstLine="709"/>
        <w:rPr>
          <w:szCs w:val="28"/>
        </w:rPr>
      </w:pPr>
      <w:r>
        <w:rPr>
          <w:szCs w:val="28"/>
        </w:rPr>
        <w:t>3.3.3. Дополнить новым</w:t>
      </w:r>
      <w:r w:rsidR="007E5C19">
        <w:rPr>
          <w:szCs w:val="28"/>
        </w:rPr>
        <w:t>и</w:t>
      </w:r>
      <w:r>
        <w:rPr>
          <w:szCs w:val="28"/>
        </w:rPr>
        <w:t xml:space="preserve"> вид</w:t>
      </w:r>
      <w:r w:rsidR="007E5C19">
        <w:rPr>
          <w:szCs w:val="28"/>
        </w:rPr>
        <w:t>ами</w:t>
      </w:r>
      <w:r>
        <w:rPr>
          <w:szCs w:val="28"/>
        </w:rPr>
        <w:t xml:space="preserve"> расходов следующего содержания:</w:t>
      </w:r>
    </w:p>
    <w:p w:rsidR="007E16DB" w:rsidRPr="007E16DB" w:rsidRDefault="007E16DB" w:rsidP="00724281">
      <w:pPr>
        <w:pStyle w:val="21"/>
        <w:ind w:firstLine="709"/>
        <w:rPr>
          <w:sz w:val="10"/>
          <w:szCs w:val="10"/>
        </w:rPr>
      </w:pPr>
    </w:p>
    <w:p w:rsidR="007E16DB" w:rsidRDefault="007E16DB" w:rsidP="007E16DB">
      <w:pPr>
        <w:widowControl w:val="0"/>
        <w:autoSpaceDE w:val="0"/>
        <w:autoSpaceDN w:val="0"/>
        <w:adjustRightInd w:val="0"/>
        <w:jc w:val="center"/>
        <w:rPr>
          <w:rFonts w:eastAsiaTheme="minorHAnsi"/>
          <w:szCs w:val="28"/>
          <w:lang w:eastAsia="en-US"/>
        </w:rPr>
      </w:pPr>
      <w:r>
        <w:rPr>
          <w:szCs w:val="28"/>
        </w:rPr>
        <w:t>"</w:t>
      </w:r>
      <w:r w:rsidRPr="007E16DB">
        <w:rPr>
          <w:rFonts w:eastAsiaTheme="minorHAnsi"/>
          <w:szCs w:val="28"/>
          <w:lang w:eastAsia="en-US"/>
        </w:rPr>
        <w:t>11</w:t>
      </w:r>
      <w:r w:rsidR="00497305">
        <w:rPr>
          <w:rFonts w:eastAsiaTheme="minorHAnsi"/>
          <w:szCs w:val="28"/>
          <w:lang w:eastAsia="en-US"/>
        </w:rPr>
        <w:t>9</w:t>
      </w:r>
      <w:r w:rsidRPr="007E16DB">
        <w:rPr>
          <w:rFonts w:eastAsiaTheme="minorHAnsi"/>
          <w:szCs w:val="28"/>
          <w:lang w:eastAsia="en-US"/>
        </w:rPr>
        <w:t xml:space="preserve"> Взносы по обязательному социальному страхованию</w:t>
      </w:r>
    </w:p>
    <w:p w:rsidR="007E16DB" w:rsidRDefault="007E16DB" w:rsidP="007E16DB">
      <w:pPr>
        <w:widowControl w:val="0"/>
        <w:autoSpaceDE w:val="0"/>
        <w:autoSpaceDN w:val="0"/>
        <w:adjustRightInd w:val="0"/>
        <w:jc w:val="center"/>
        <w:rPr>
          <w:rFonts w:eastAsiaTheme="minorHAnsi"/>
          <w:szCs w:val="28"/>
          <w:lang w:eastAsia="en-US"/>
        </w:rPr>
      </w:pPr>
      <w:r w:rsidRPr="007E16DB">
        <w:rPr>
          <w:rFonts w:eastAsiaTheme="minorHAnsi"/>
          <w:szCs w:val="28"/>
          <w:lang w:eastAsia="en-US"/>
        </w:rPr>
        <w:t xml:space="preserve"> на выплаты по оплате труда работников и иные выплаты </w:t>
      </w:r>
    </w:p>
    <w:p w:rsidR="007E16DB" w:rsidRPr="007E16DB" w:rsidRDefault="007E16DB" w:rsidP="007E16DB">
      <w:pPr>
        <w:widowControl w:val="0"/>
        <w:autoSpaceDE w:val="0"/>
        <w:autoSpaceDN w:val="0"/>
        <w:adjustRightInd w:val="0"/>
        <w:jc w:val="center"/>
        <w:rPr>
          <w:rFonts w:eastAsiaTheme="minorHAnsi"/>
          <w:szCs w:val="28"/>
          <w:lang w:eastAsia="en-US"/>
        </w:rPr>
      </w:pPr>
      <w:r w:rsidRPr="007E16DB">
        <w:rPr>
          <w:rFonts w:eastAsiaTheme="minorHAnsi"/>
          <w:szCs w:val="28"/>
          <w:lang w:eastAsia="en-US"/>
        </w:rPr>
        <w:t>работникам казенных учреждений</w:t>
      </w:r>
    </w:p>
    <w:p w:rsidR="007E16DB" w:rsidRPr="007E16DB" w:rsidRDefault="007E16DB" w:rsidP="007E16DB">
      <w:pPr>
        <w:widowControl w:val="0"/>
        <w:autoSpaceDE w:val="0"/>
        <w:autoSpaceDN w:val="0"/>
        <w:adjustRightInd w:val="0"/>
        <w:ind w:firstLine="540"/>
        <w:jc w:val="both"/>
        <w:rPr>
          <w:rFonts w:eastAsiaTheme="minorHAnsi"/>
          <w:sz w:val="16"/>
          <w:szCs w:val="16"/>
          <w:lang w:eastAsia="en-US"/>
        </w:rPr>
      </w:pPr>
    </w:p>
    <w:p w:rsidR="007E16DB" w:rsidRPr="007E16DB" w:rsidRDefault="007E16DB" w:rsidP="007E16DB">
      <w:pPr>
        <w:widowControl w:val="0"/>
        <w:autoSpaceDE w:val="0"/>
        <w:autoSpaceDN w:val="0"/>
        <w:adjustRightInd w:val="0"/>
        <w:ind w:firstLine="709"/>
        <w:jc w:val="both"/>
        <w:rPr>
          <w:rFonts w:eastAsiaTheme="minorHAnsi"/>
          <w:szCs w:val="28"/>
          <w:lang w:eastAsia="en-US"/>
        </w:rPr>
      </w:pPr>
      <w:r w:rsidRPr="007E16DB">
        <w:rPr>
          <w:rFonts w:eastAsiaTheme="minorHAnsi"/>
          <w:szCs w:val="28"/>
          <w:lang w:eastAsia="en-US"/>
        </w:rPr>
        <w:t>По данному элементу отражаются расходы на уплату государственными (муниципальными) казенными учреждениями страховых взносов по обязательному социальному страхованию в государственные внебюджетные фонды Российской Федерации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начисленных на выплаты, осуществляемые по подгруппе видов расходов 110 "Расходы на выплаты персоналу казенных учреждений".</w:t>
      </w:r>
    </w:p>
    <w:p w:rsidR="007E16DB" w:rsidRPr="007E16DB" w:rsidRDefault="007E16DB" w:rsidP="007E16DB">
      <w:pPr>
        <w:widowControl w:val="0"/>
        <w:autoSpaceDE w:val="0"/>
        <w:autoSpaceDN w:val="0"/>
        <w:adjustRightInd w:val="0"/>
        <w:ind w:firstLine="709"/>
        <w:jc w:val="both"/>
        <w:rPr>
          <w:rFonts w:eastAsiaTheme="minorHAnsi"/>
          <w:szCs w:val="28"/>
          <w:lang w:eastAsia="en-US"/>
        </w:rPr>
      </w:pPr>
      <w:r w:rsidRPr="007E16DB">
        <w:rPr>
          <w:rFonts w:eastAsiaTheme="minorHAnsi"/>
          <w:szCs w:val="28"/>
          <w:lang w:eastAsia="en-US"/>
        </w:rPr>
        <w:lastRenderedPageBreak/>
        <w:t>Также по данному элементу отражаются расходы по выплате пособий, осуществляемых работодателем за счет средств Фонда социального страхования Российской Федерации штатным работникам, в том числе:</w:t>
      </w:r>
    </w:p>
    <w:p w:rsidR="007E16DB" w:rsidRPr="007E16DB" w:rsidRDefault="007E16DB" w:rsidP="007E16DB">
      <w:pPr>
        <w:autoSpaceDE w:val="0"/>
        <w:autoSpaceDN w:val="0"/>
        <w:adjustRightInd w:val="0"/>
        <w:ind w:firstLine="709"/>
        <w:jc w:val="both"/>
        <w:rPr>
          <w:rFonts w:eastAsiaTheme="minorHAnsi"/>
          <w:szCs w:val="28"/>
          <w:lang w:eastAsia="en-US"/>
        </w:rPr>
      </w:pPr>
      <w:r w:rsidRPr="007E16DB">
        <w:rPr>
          <w:rFonts w:eastAsiaTheme="minorHAnsi"/>
          <w:szCs w:val="28"/>
          <w:lang w:eastAsia="en-US"/>
        </w:rPr>
        <w:t>- пособие по беременности и родам;</w:t>
      </w:r>
    </w:p>
    <w:p w:rsidR="007E16DB" w:rsidRPr="007E16DB" w:rsidRDefault="007E16DB" w:rsidP="007E16DB">
      <w:pPr>
        <w:autoSpaceDE w:val="0"/>
        <w:autoSpaceDN w:val="0"/>
        <w:adjustRightInd w:val="0"/>
        <w:ind w:firstLine="709"/>
        <w:jc w:val="both"/>
        <w:rPr>
          <w:rFonts w:eastAsiaTheme="minorHAnsi"/>
          <w:szCs w:val="28"/>
          <w:lang w:eastAsia="en-US"/>
        </w:rPr>
      </w:pPr>
      <w:r w:rsidRPr="007E16DB">
        <w:rPr>
          <w:rFonts w:eastAsiaTheme="minorHAnsi"/>
          <w:szCs w:val="28"/>
          <w:lang w:eastAsia="en-US"/>
        </w:rPr>
        <w:t>- единовременное пособие женщинам, вставшим на учет в медицинских учреждениях в ранние сроки беременности;</w:t>
      </w:r>
    </w:p>
    <w:p w:rsidR="007E16DB" w:rsidRPr="007E16DB" w:rsidRDefault="007E16DB" w:rsidP="007E16DB">
      <w:pPr>
        <w:autoSpaceDE w:val="0"/>
        <w:autoSpaceDN w:val="0"/>
        <w:adjustRightInd w:val="0"/>
        <w:ind w:firstLine="709"/>
        <w:jc w:val="both"/>
        <w:rPr>
          <w:rFonts w:eastAsiaTheme="minorHAnsi"/>
          <w:szCs w:val="28"/>
          <w:lang w:eastAsia="en-US"/>
        </w:rPr>
      </w:pPr>
      <w:r w:rsidRPr="007E16DB">
        <w:rPr>
          <w:rFonts w:eastAsiaTheme="minorHAnsi"/>
          <w:szCs w:val="28"/>
          <w:lang w:eastAsia="en-US"/>
        </w:rPr>
        <w:t>- единовременное пособие при рождении ребенка и ежемесячное пособие по уходу за ребенком до достижения им возраста полутора лет;</w:t>
      </w:r>
    </w:p>
    <w:p w:rsidR="007E16DB" w:rsidRPr="007E16DB" w:rsidRDefault="007E16DB" w:rsidP="007E16DB">
      <w:pPr>
        <w:autoSpaceDE w:val="0"/>
        <w:autoSpaceDN w:val="0"/>
        <w:adjustRightInd w:val="0"/>
        <w:ind w:firstLine="709"/>
        <w:jc w:val="both"/>
        <w:rPr>
          <w:rFonts w:eastAsiaTheme="minorHAnsi"/>
          <w:szCs w:val="28"/>
          <w:lang w:eastAsia="en-US"/>
        </w:rPr>
      </w:pPr>
      <w:r w:rsidRPr="00381B9C">
        <w:rPr>
          <w:rFonts w:eastAsiaTheme="minorHAnsi"/>
          <w:szCs w:val="28"/>
          <w:lang w:eastAsia="en-US"/>
        </w:rPr>
        <w:t>- женщинам, уволенным в период беременности, отпуска по беременности и родам, и лицам, уволенным в период отпуска по уходу за ребенком в связи с ликвидацией учреждения;</w:t>
      </w:r>
    </w:p>
    <w:p w:rsidR="007E16DB" w:rsidRPr="007E16DB" w:rsidRDefault="007E16DB" w:rsidP="00381B9C">
      <w:pPr>
        <w:autoSpaceDE w:val="0"/>
        <w:autoSpaceDN w:val="0"/>
        <w:adjustRightInd w:val="0"/>
        <w:ind w:firstLine="709"/>
        <w:jc w:val="both"/>
        <w:rPr>
          <w:rFonts w:eastAsiaTheme="minorHAnsi"/>
          <w:szCs w:val="28"/>
          <w:lang w:eastAsia="en-US"/>
        </w:rPr>
      </w:pPr>
      <w:r w:rsidRPr="007E16DB">
        <w:rPr>
          <w:rFonts w:eastAsiaTheme="minorHAnsi"/>
          <w:szCs w:val="28"/>
          <w:lang w:eastAsia="en-US"/>
        </w:rPr>
        <w:t>другие расходы, связанные с начислениями на выплаты по оплате труда:</w:t>
      </w:r>
    </w:p>
    <w:p w:rsidR="007E16DB" w:rsidRPr="007E16DB" w:rsidRDefault="007E16DB" w:rsidP="007E16DB">
      <w:pPr>
        <w:autoSpaceDE w:val="0"/>
        <w:autoSpaceDN w:val="0"/>
        <w:adjustRightInd w:val="0"/>
        <w:ind w:firstLine="709"/>
        <w:jc w:val="both"/>
        <w:rPr>
          <w:rFonts w:eastAsiaTheme="minorHAnsi"/>
          <w:szCs w:val="28"/>
          <w:lang w:eastAsia="en-US"/>
        </w:rPr>
      </w:pPr>
      <w:r w:rsidRPr="007E16DB">
        <w:rPr>
          <w:rFonts w:eastAsiaTheme="minorHAnsi"/>
          <w:szCs w:val="28"/>
          <w:lang w:eastAsia="en-US"/>
        </w:rPr>
        <w:t>- оплата пособия по временной нетрудоспособности, за исключением пособия за первые три дня временной нетрудоспособности, оплачиваемого за счет средств работодателя (в том числе перечисление налога на доходы физических лиц, в случае его удержания с доходов физического лица в виде пособий по временной нетрудоспособности, за исключением части пособий за первые три дня временной нетрудоспособности, выплачиваемой за счет средств работодателя);</w:t>
      </w:r>
    </w:p>
    <w:p w:rsidR="007E16DB" w:rsidRPr="007E16DB" w:rsidRDefault="007E16DB" w:rsidP="007E16DB">
      <w:pPr>
        <w:autoSpaceDE w:val="0"/>
        <w:autoSpaceDN w:val="0"/>
        <w:adjustRightInd w:val="0"/>
        <w:ind w:firstLine="709"/>
        <w:jc w:val="both"/>
        <w:rPr>
          <w:rFonts w:eastAsiaTheme="minorHAnsi"/>
          <w:szCs w:val="28"/>
          <w:lang w:eastAsia="en-US"/>
        </w:rPr>
      </w:pPr>
      <w:r w:rsidRPr="007E16DB">
        <w:rPr>
          <w:rFonts w:eastAsiaTheme="minorHAnsi"/>
          <w:szCs w:val="28"/>
          <w:lang w:eastAsia="en-US"/>
        </w:rPr>
        <w:t>- оплата четырех дополнительных выходных дней в месяц родителю (опекуну, попечителю) для ухода за детьми-инвалидами;</w:t>
      </w:r>
    </w:p>
    <w:p w:rsidR="007E16DB" w:rsidRPr="007E16DB" w:rsidRDefault="007E16DB" w:rsidP="00381B9C">
      <w:pPr>
        <w:autoSpaceDE w:val="0"/>
        <w:autoSpaceDN w:val="0"/>
        <w:adjustRightInd w:val="0"/>
        <w:ind w:firstLine="709"/>
        <w:jc w:val="both"/>
        <w:rPr>
          <w:rFonts w:eastAsiaTheme="minorHAnsi"/>
          <w:szCs w:val="28"/>
          <w:lang w:eastAsia="en-US"/>
        </w:rPr>
      </w:pPr>
      <w:r w:rsidRPr="00381B9C">
        <w:rPr>
          <w:rFonts w:eastAsiaTheme="minorHAnsi"/>
          <w:szCs w:val="28"/>
          <w:lang w:eastAsia="en-US"/>
        </w:rPr>
        <w:t>- возмещение стоимости гарантированного перечня услуг по погребению и социальное пособие на погребение;</w:t>
      </w:r>
    </w:p>
    <w:p w:rsidR="007E16DB" w:rsidRPr="007E16DB" w:rsidRDefault="007E16DB" w:rsidP="00381B9C">
      <w:pPr>
        <w:autoSpaceDE w:val="0"/>
        <w:autoSpaceDN w:val="0"/>
        <w:adjustRightInd w:val="0"/>
        <w:ind w:firstLine="709"/>
        <w:jc w:val="both"/>
        <w:rPr>
          <w:rFonts w:eastAsiaTheme="minorHAnsi"/>
          <w:szCs w:val="28"/>
          <w:lang w:eastAsia="en-US"/>
        </w:rPr>
      </w:pPr>
      <w:r w:rsidRPr="007E16DB">
        <w:rPr>
          <w:rFonts w:eastAsiaTheme="minorHAnsi"/>
          <w:szCs w:val="28"/>
          <w:lang w:eastAsia="en-US"/>
        </w:rPr>
        <w:t>- расходы на обеспечение мер, направленных на сокращение производственного травматизма и профессиональных заболеваний работников (приобретение спецодежды) в счет начисляемых страховых взносов на обязательное социальное страхование от несчастных случаев на производстве и профессиональных заболеваний;</w:t>
      </w:r>
    </w:p>
    <w:p w:rsidR="007E16DB" w:rsidRDefault="007E16DB" w:rsidP="007E16DB">
      <w:pPr>
        <w:pStyle w:val="21"/>
        <w:ind w:firstLine="709"/>
        <w:rPr>
          <w:rFonts w:eastAsiaTheme="minorHAnsi"/>
          <w:szCs w:val="28"/>
          <w:lang w:eastAsia="en-US"/>
        </w:rPr>
      </w:pPr>
      <w:r w:rsidRPr="007E16DB">
        <w:rPr>
          <w:rFonts w:eastAsiaTheme="minorHAnsi"/>
          <w:szCs w:val="28"/>
          <w:lang w:eastAsia="en-US"/>
        </w:rPr>
        <w:t>-</w:t>
      </w:r>
      <w:r>
        <w:rPr>
          <w:rFonts w:eastAsiaTheme="minorHAnsi"/>
          <w:szCs w:val="28"/>
          <w:lang w:eastAsia="en-US"/>
        </w:rPr>
        <w:t xml:space="preserve"> </w:t>
      </w:r>
      <w:r w:rsidRPr="007E16DB">
        <w:rPr>
          <w:rFonts w:eastAsiaTheme="minorHAnsi"/>
          <w:szCs w:val="28"/>
          <w:lang w:eastAsia="en-US"/>
        </w:rPr>
        <w:t>иные аналогичные расходы.</w:t>
      </w:r>
      <w:r>
        <w:rPr>
          <w:rFonts w:eastAsiaTheme="minorHAnsi"/>
          <w:szCs w:val="28"/>
          <w:lang w:eastAsia="en-US"/>
        </w:rPr>
        <w:t>";</w:t>
      </w:r>
    </w:p>
    <w:p w:rsidR="007E5C19" w:rsidRPr="007E5C19" w:rsidRDefault="007E5C19" w:rsidP="007E5C19">
      <w:pPr>
        <w:pStyle w:val="21"/>
        <w:ind w:firstLine="709"/>
        <w:rPr>
          <w:rFonts w:eastAsiaTheme="minorHAnsi"/>
          <w:szCs w:val="28"/>
          <w:lang w:eastAsia="en-US"/>
        </w:rPr>
      </w:pPr>
    </w:p>
    <w:p w:rsidR="007E5C19" w:rsidRPr="007E5C19" w:rsidRDefault="007E5C19" w:rsidP="007E5C19">
      <w:pPr>
        <w:pStyle w:val="21"/>
        <w:jc w:val="center"/>
        <w:rPr>
          <w:rFonts w:eastAsiaTheme="minorHAnsi"/>
          <w:szCs w:val="28"/>
          <w:lang w:eastAsia="en-US"/>
        </w:rPr>
      </w:pPr>
      <w:r w:rsidRPr="007E5C19">
        <w:rPr>
          <w:rFonts w:eastAsiaTheme="minorHAnsi"/>
          <w:szCs w:val="28"/>
          <w:lang w:eastAsia="en-US"/>
        </w:rPr>
        <w:t>"12</w:t>
      </w:r>
      <w:r w:rsidR="00497305">
        <w:rPr>
          <w:rFonts w:eastAsiaTheme="minorHAnsi"/>
          <w:szCs w:val="28"/>
          <w:lang w:eastAsia="en-US"/>
        </w:rPr>
        <w:t>9</w:t>
      </w:r>
      <w:r w:rsidRPr="007E5C19">
        <w:rPr>
          <w:rFonts w:eastAsiaTheme="minorHAnsi"/>
          <w:szCs w:val="28"/>
          <w:lang w:eastAsia="en-US"/>
        </w:rPr>
        <w:t xml:space="preserve"> Взносы по обязательному социальному страхованию</w:t>
      </w:r>
    </w:p>
    <w:p w:rsidR="007E5C19" w:rsidRDefault="007E5C19" w:rsidP="007E5C19">
      <w:pPr>
        <w:pStyle w:val="21"/>
        <w:jc w:val="center"/>
        <w:rPr>
          <w:rFonts w:eastAsiaTheme="minorHAnsi"/>
          <w:szCs w:val="28"/>
          <w:lang w:eastAsia="en-US"/>
        </w:rPr>
      </w:pPr>
      <w:r w:rsidRPr="007E5C19">
        <w:rPr>
          <w:rFonts w:eastAsiaTheme="minorHAnsi"/>
          <w:szCs w:val="28"/>
          <w:lang w:eastAsia="en-US"/>
        </w:rPr>
        <w:t>на выплаты денежного содержания и иные выплаты</w:t>
      </w:r>
    </w:p>
    <w:p w:rsidR="007E5C19" w:rsidRPr="007E5C19" w:rsidRDefault="007E5C19" w:rsidP="007E5C19">
      <w:pPr>
        <w:pStyle w:val="21"/>
        <w:jc w:val="center"/>
        <w:rPr>
          <w:rFonts w:eastAsiaTheme="minorHAnsi"/>
          <w:szCs w:val="28"/>
          <w:lang w:eastAsia="en-US"/>
        </w:rPr>
      </w:pPr>
      <w:r w:rsidRPr="007E5C19">
        <w:rPr>
          <w:rFonts w:eastAsiaTheme="minorHAnsi"/>
          <w:szCs w:val="28"/>
          <w:lang w:eastAsia="en-US"/>
        </w:rPr>
        <w:t>работникам государственных (муниципальных) органов</w:t>
      </w:r>
    </w:p>
    <w:p w:rsidR="007E5C19" w:rsidRPr="007E5C19" w:rsidRDefault="007E5C19" w:rsidP="007E5C19">
      <w:pPr>
        <w:pStyle w:val="21"/>
        <w:ind w:firstLine="709"/>
        <w:rPr>
          <w:rFonts w:eastAsiaTheme="minorHAnsi"/>
          <w:szCs w:val="28"/>
          <w:lang w:eastAsia="en-US"/>
        </w:rPr>
      </w:pPr>
    </w:p>
    <w:p w:rsidR="007E5C19" w:rsidRPr="007E5C19" w:rsidRDefault="007E5C19" w:rsidP="007E5C19">
      <w:pPr>
        <w:pStyle w:val="21"/>
        <w:ind w:firstLine="709"/>
        <w:rPr>
          <w:rFonts w:eastAsiaTheme="minorHAnsi"/>
          <w:szCs w:val="28"/>
          <w:lang w:eastAsia="en-US"/>
        </w:rPr>
      </w:pPr>
      <w:r w:rsidRPr="007E5C19">
        <w:rPr>
          <w:rFonts w:eastAsiaTheme="minorHAnsi"/>
          <w:szCs w:val="28"/>
          <w:lang w:eastAsia="en-US"/>
        </w:rPr>
        <w:t>По данному элементу отражаются расходы на уплату государственными (муниципальными) органами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подгруппе видов расходов 120 "Расходы на выплаты персоналу государственных (муниципальных) органов".</w:t>
      </w:r>
    </w:p>
    <w:p w:rsidR="007E5C19" w:rsidRDefault="007E5C19" w:rsidP="007E5C19">
      <w:pPr>
        <w:pStyle w:val="21"/>
        <w:ind w:firstLine="709"/>
        <w:rPr>
          <w:rFonts w:eastAsiaTheme="minorHAnsi"/>
          <w:szCs w:val="28"/>
          <w:lang w:eastAsia="en-US"/>
        </w:rPr>
      </w:pPr>
      <w:r w:rsidRPr="007E5C19">
        <w:rPr>
          <w:rFonts w:eastAsiaTheme="minorHAnsi"/>
          <w:szCs w:val="28"/>
          <w:lang w:eastAsia="en-US"/>
        </w:rPr>
        <w:t>Также по данному элементу отражаются расходы по выплате пособий, осуществляемых в соответствии с законодательством Российской Федерации за счет средств Фонда социального страхования Российской Федерации работникам государственных (муниципальных) органов.";</w:t>
      </w:r>
    </w:p>
    <w:p w:rsidR="007E5C19" w:rsidRDefault="007E5C19" w:rsidP="007E5C19">
      <w:pPr>
        <w:pStyle w:val="21"/>
        <w:ind w:firstLine="709"/>
        <w:rPr>
          <w:rFonts w:eastAsiaTheme="minorHAnsi"/>
          <w:szCs w:val="28"/>
          <w:lang w:eastAsia="en-US"/>
        </w:rPr>
      </w:pPr>
    </w:p>
    <w:p w:rsidR="00497305" w:rsidRPr="00497305" w:rsidRDefault="00497305" w:rsidP="00497305">
      <w:pPr>
        <w:pStyle w:val="21"/>
        <w:jc w:val="center"/>
        <w:rPr>
          <w:rFonts w:eastAsiaTheme="minorHAnsi"/>
          <w:szCs w:val="28"/>
          <w:lang w:eastAsia="en-US"/>
        </w:rPr>
      </w:pPr>
      <w:r>
        <w:rPr>
          <w:rFonts w:eastAsiaTheme="minorHAnsi"/>
          <w:szCs w:val="28"/>
          <w:lang w:eastAsia="en-US"/>
        </w:rPr>
        <w:t>"</w:t>
      </w:r>
      <w:r w:rsidRPr="00497305">
        <w:rPr>
          <w:rFonts w:eastAsiaTheme="minorHAnsi"/>
          <w:szCs w:val="28"/>
          <w:lang w:eastAsia="en-US"/>
        </w:rPr>
        <w:t>139 Взносы по обязательному социальному страхованию на выплаты по оплате труда лиц, принимаемых на должности стажеров</w:t>
      </w:r>
    </w:p>
    <w:p w:rsidR="00497305" w:rsidRPr="00497305" w:rsidRDefault="00497305" w:rsidP="00497305">
      <w:pPr>
        <w:pStyle w:val="21"/>
        <w:jc w:val="center"/>
        <w:rPr>
          <w:rFonts w:eastAsiaTheme="minorHAnsi"/>
          <w:szCs w:val="28"/>
          <w:lang w:eastAsia="en-US"/>
        </w:rPr>
      </w:pPr>
    </w:p>
    <w:p w:rsidR="00497305" w:rsidRPr="00497305" w:rsidRDefault="00497305" w:rsidP="00497305">
      <w:pPr>
        <w:pStyle w:val="21"/>
        <w:ind w:firstLine="709"/>
        <w:rPr>
          <w:rFonts w:eastAsiaTheme="minorHAnsi"/>
          <w:szCs w:val="28"/>
          <w:lang w:eastAsia="en-US"/>
        </w:rPr>
      </w:pPr>
      <w:r w:rsidRPr="00497305">
        <w:rPr>
          <w:rFonts w:eastAsiaTheme="minorHAnsi"/>
          <w:szCs w:val="28"/>
          <w:lang w:eastAsia="en-US"/>
        </w:rPr>
        <w:t>По данному элементу отражаются расходы на уплату страховых взносов по обязательному социальному страхованию в государственные внебюджетные фонды Российской Федерации, начисленных на выплаты по оплате труда лиц, принимаемых на должности стажеров в органы внутренних дел Российской Федерации, уголовно-исполнительной системы, Государственной фельдъегерской службы Российской Федерации, Федеральной миграционной службы, Федеральной таможенной службы, федеральной противопожарной службы Государственной противопожарной службы.</w:t>
      </w:r>
    </w:p>
    <w:p w:rsidR="00497305" w:rsidRDefault="00497305" w:rsidP="00497305">
      <w:pPr>
        <w:pStyle w:val="21"/>
        <w:ind w:firstLine="709"/>
        <w:rPr>
          <w:rFonts w:eastAsiaTheme="minorHAnsi"/>
          <w:szCs w:val="28"/>
          <w:lang w:eastAsia="en-US"/>
        </w:rPr>
      </w:pPr>
      <w:r w:rsidRPr="00497305">
        <w:rPr>
          <w:rFonts w:eastAsiaTheme="minorHAnsi"/>
          <w:szCs w:val="28"/>
          <w:lang w:eastAsia="en-US"/>
        </w:rPr>
        <w:t>Также по данному элементу отражаются расходы по выплате пособий, осуществляемых за счет средств Фонда социального страхования Российской Федерации стажерам в органах внутренних дел Российской Федерации, уголовно-исполнительной системы, Государственной фельдъегерской службе Российской Федерации, Федеральной миграционной службе, Федеральной таможенной службе, федеральной противопожарной службе Государственной противопожарной службе.</w:t>
      </w:r>
      <w:r>
        <w:rPr>
          <w:rFonts w:eastAsiaTheme="minorHAnsi"/>
          <w:szCs w:val="28"/>
          <w:lang w:eastAsia="en-US"/>
        </w:rPr>
        <w:t>";</w:t>
      </w:r>
    </w:p>
    <w:p w:rsidR="00497305" w:rsidRDefault="00497305" w:rsidP="00497305">
      <w:pPr>
        <w:pStyle w:val="21"/>
        <w:ind w:firstLine="709"/>
        <w:rPr>
          <w:rFonts w:eastAsiaTheme="minorHAnsi"/>
          <w:szCs w:val="28"/>
          <w:lang w:eastAsia="en-US"/>
        </w:rPr>
      </w:pPr>
    </w:p>
    <w:p w:rsidR="007E5C19" w:rsidRDefault="007E5C19" w:rsidP="00381B9C">
      <w:pPr>
        <w:pStyle w:val="21"/>
        <w:jc w:val="center"/>
        <w:rPr>
          <w:rFonts w:eastAsiaTheme="minorHAnsi"/>
          <w:szCs w:val="28"/>
          <w:lang w:eastAsia="en-US"/>
        </w:rPr>
      </w:pPr>
      <w:r>
        <w:rPr>
          <w:rFonts w:eastAsiaTheme="minorHAnsi"/>
          <w:szCs w:val="28"/>
          <w:lang w:eastAsia="en-US"/>
        </w:rPr>
        <w:t>"</w:t>
      </w:r>
      <w:r w:rsidRPr="007E5C19">
        <w:rPr>
          <w:rFonts w:eastAsiaTheme="minorHAnsi"/>
          <w:szCs w:val="28"/>
          <w:lang w:eastAsia="en-US"/>
        </w:rPr>
        <w:t>14</w:t>
      </w:r>
      <w:r w:rsidR="00497305">
        <w:rPr>
          <w:rFonts w:eastAsiaTheme="minorHAnsi"/>
          <w:szCs w:val="28"/>
          <w:lang w:eastAsia="en-US"/>
        </w:rPr>
        <w:t>9</w:t>
      </w:r>
      <w:r w:rsidRPr="007E5C19">
        <w:rPr>
          <w:rFonts w:eastAsiaTheme="minorHAnsi"/>
          <w:szCs w:val="28"/>
          <w:lang w:eastAsia="en-US"/>
        </w:rPr>
        <w:t xml:space="preserve"> Взносы по обязательному социальному страхованию на выплаты</w:t>
      </w:r>
    </w:p>
    <w:p w:rsidR="007E5C19" w:rsidRDefault="007E5C19" w:rsidP="00381B9C">
      <w:pPr>
        <w:pStyle w:val="21"/>
        <w:jc w:val="center"/>
        <w:rPr>
          <w:rFonts w:eastAsiaTheme="minorHAnsi"/>
          <w:szCs w:val="28"/>
          <w:lang w:eastAsia="en-US"/>
        </w:rPr>
      </w:pPr>
      <w:r w:rsidRPr="007E5C19">
        <w:rPr>
          <w:rFonts w:eastAsiaTheme="minorHAnsi"/>
          <w:szCs w:val="28"/>
          <w:lang w:eastAsia="en-US"/>
        </w:rPr>
        <w:t xml:space="preserve"> по оплате труда работников и иные выплаты работникам </w:t>
      </w:r>
    </w:p>
    <w:p w:rsidR="007E5C19" w:rsidRPr="007E5C19" w:rsidRDefault="007E5C19" w:rsidP="00381B9C">
      <w:pPr>
        <w:pStyle w:val="21"/>
        <w:jc w:val="center"/>
        <w:rPr>
          <w:rFonts w:eastAsiaTheme="minorHAnsi"/>
          <w:szCs w:val="28"/>
          <w:lang w:eastAsia="en-US"/>
        </w:rPr>
      </w:pPr>
      <w:r w:rsidRPr="007E5C19">
        <w:rPr>
          <w:rFonts w:eastAsiaTheme="minorHAnsi"/>
          <w:szCs w:val="28"/>
          <w:lang w:eastAsia="en-US"/>
        </w:rPr>
        <w:t>государственных внебюджетных фондов</w:t>
      </w:r>
    </w:p>
    <w:p w:rsidR="007E5C19" w:rsidRPr="007E5C19" w:rsidRDefault="007E5C19" w:rsidP="007E5C19">
      <w:pPr>
        <w:pStyle w:val="21"/>
        <w:ind w:firstLine="709"/>
        <w:rPr>
          <w:rFonts w:eastAsiaTheme="minorHAnsi"/>
          <w:sz w:val="20"/>
          <w:lang w:eastAsia="en-US"/>
        </w:rPr>
      </w:pPr>
    </w:p>
    <w:p w:rsidR="007E5C19" w:rsidRPr="007E5C19" w:rsidRDefault="007E5C19" w:rsidP="007E5C19">
      <w:pPr>
        <w:pStyle w:val="21"/>
        <w:ind w:firstLine="709"/>
        <w:rPr>
          <w:rFonts w:eastAsiaTheme="minorHAnsi"/>
          <w:szCs w:val="28"/>
          <w:lang w:eastAsia="en-US"/>
        </w:rPr>
      </w:pPr>
      <w:r w:rsidRPr="007E5C19">
        <w:rPr>
          <w:rFonts w:eastAsiaTheme="minorHAnsi"/>
          <w:szCs w:val="28"/>
          <w:lang w:eastAsia="en-US"/>
        </w:rPr>
        <w:t>По данному элементу отражаются расходы на уплату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подгруппе видов расходов 140 "Расходы на выплаты персоналу государственных внебюджетных фондов".</w:t>
      </w:r>
    </w:p>
    <w:p w:rsidR="007E5C19" w:rsidRDefault="007E5C19" w:rsidP="007E5C19">
      <w:pPr>
        <w:pStyle w:val="21"/>
        <w:ind w:firstLine="709"/>
        <w:rPr>
          <w:rFonts w:eastAsiaTheme="minorHAnsi"/>
          <w:szCs w:val="28"/>
          <w:lang w:eastAsia="en-US"/>
        </w:rPr>
      </w:pPr>
      <w:r w:rsidRPr="007E5C19">
        <w:rPr>
          <w:rFonts w:eastAsiaTheme="minorHAnsi"/>
          <w:szCs w:val="28"/>
          <w:lang w:eastAsia="en-US"/>
        </w:rPr>
        <w:t>Также по данному элементу отражаются расходы по выплате пособий, осуществляемых за счет средств Фонда социального страхования Российской Федерации персоналу государственных внебюджетных фондов.</w:t>
      </w:r>
      <w:r>
        <w:rPr>
          <w:rFonts w:eastAsiaTheme="minorHAnsi"/>
          <w:szCs w:val="28"/>
          <w:lang w:eastAsia="en-US"/>
        </w:rPr>
        <w:t>";</w:t>
      </w:r>
    </w:p>
    <w:p w:rsidR="007E16DB" w:rsidRDefault="007E16DB" w:rsidP="007E16DB">
      <w:pPr>
        <w:pStyle w:val="21"/>
        <w:ind w:firstLine="709"/>
        <w:rPr>
          <w:rFonts w:eastAsiaTheme="minorHAnsi"/>
          <w:szCs w:val="28"/>
          <w:lang w:eastAsia="en-US"/>
        </w:rPr>
      </w:pPr>
      <w:r>
        <w:rPr>
          <w:rFonts w:eastAsiaTheme="minorHAnsi"/>
          <w:szCs w:val="28"/>
          <w:lang w:eastAsia="en-US"/>
        </w:rPr>
        <w:t>3.3.4. В виде расходов 121 "</w:t>
      </w:r>
      <w:r w:rsidRPr="007E16DB">
        <w:rPr>
          <w:rFonts w:eastAsiaTheme="minorHAnsi"/>
          <w:szCs w:val="28"/>
          <w:lang w:eastAsia="en-US"/>
        </w:rPr>
        <w:t>Фонд оплаты труда государственных (муниципальных)</w:t>
      </w:r>
      <w:r>
        <w:rPr>
          <w:rFonts w:eastAsiaTheme="minorHAnsi"/>
          <w:szCs w:val="28"/>
          <w:lang w:eastAsia="en-US"/>
        </w:rPr>
        <w:t xml:space="preserve"> </w:t>
      </w:r>
      <w:r w:rsidRPr="007E16DB">
        <w:rPr>
          <w:rFonts w:eastAsiaTheme="minorHAnsi"/>
          <w:szCs w:val="28"/>
          <w:lang w:eastAsia="en-US"/>
        </w:rPr>
        <w:t>органов и взносы по обязательному социальному страхованию</w:t>
      </w:r>
      <w:r>
        <w:rPr>
          <w:rFonts w:eastAsiaTheme="minorHAnsi"/>
          <w:szCs w:val="28"/>
          <w:lang w:eastAsia="en-US"/>
        </w:rPr>
        <w:t>":</w:t>
      </w:r>
    </w:p>
    <w:p w:rsidR="007E16DB" w:rsidRPr="007E16DB" w:rsidRDefault="007E16DB" w:rsidP="007E16DB">
      <w:pPr>
        <w:pStyle w:val="21"/>
        <w:ind w:firstLine="709"/>
        <w:rPr>
          <w:rFonts w:eastAsiaTheme="minorHAnsi"/>
          <w:szCs w:val="28"/>
          <w:lang w:eastAsia="en-US"/>
        </w:rPr>
      </w:pPr>
      <w:r>
        <w:rPr>
          <w:rFonts w:eastAsiaTheme="minorHAnsi"/>
          <w:szCs w:val="28"/>
          <w:lang w:eastAsia="en-US"/>
        </w:rPr>
        <w:t xml:space="preserve">3.3.4.1. </w:t>
      </w:r>
      <w:r w:rsidRPr="007E16DB">
        <w:rPr>
          <w:rFonts w:eastAsiaTheme="minorHAnsi"/>
          <w:szCs w:val="28"/>
          <w:lang w:eastAsia="en-US"/>
        </w:rPr>
        <w:t>Наименование вида расходов изложить в следующей редакции:</w:t>
      </w:r>
    </w:p>
    <w:p w:rsidR="007E16DB" w:rsidRPr="007E16DB" w:rsidRDefault="00275128" w:rsidP="00381B9C">
      <w:pPr>
        <w:pStyle w:val="21"/>
        <w:ind w:firstLine="567"/>
        <w:rPr>
          <w:rFonts w:eastAsiaTheme="minorHAnsi"/>
          <w:szCs w:val="28"/>
          <w:lang w:eastAsia="en-US"/>
        </w:rPr>
      </w:pPr>
      <w:r>
        <w:rPr>
          <w:rFonts w:eastAsiaTheme="minorHAnsi"/>
          <w:szCs w:val="28"/>
          <w:lang w:eastAsia="en-US"/>
        </w:rPr>
        <w:t>"</w:t>
      </w:r>
      <w:r w:rsidR="007E16DB" w:rsidRPr="007E16DB">
        <w:rPr>
          <w:rFonts w:eastAsiaTheme="minorHAnsi"/>
          <w:szCs w:val="28"/>
          <w:lang w:eastAsia="en-US"/>
        </w:rPr>
        <w:t>1</w:t>
      </w:r>
      <w:r w:rsidR="007E16DB">
        <w:rPr>
          <w:rFonts w:eastAsiaTheme="minorHAnsi"/>
          <w:szCs w:val="28"/>
          <w:lang w:eastAsia="en-US"/>
        </w:rPr>
        <w:t>21</w:t>
      </w:r>
      <w:r w:rsidR="007E16DB" w:rsidRPr="007E16DB">
        <w:rPr>
          <w:rFonts w:eastAsiaTheme="minorHAnsi"/>
          <w:szCs w:val="28"/>
          <w:lang w:eastAsia="en-US"/>
        </w:rPr>
        <w:t xml:space="preserve"> Фонд оплаты труда государственных (муниципальных) органов";</w:t>
      </w:r>
    </w:p>
    <w:p w:rsidR="007E16DB" w:rsidRDefault="007E16DB" w:rsidP="007E16DB">
      <w:pPr>
        <w:pStyle w:val="21"/>
        <w:ind w:firstLine="709"/>
        <w:rPr>
          <w:szCs w:val="28"/>
        </w:rPr>
      </w:pPr>
      <w:r w:rsidRPr="007E16DB">
        <w:rPr>
          <w:rFonts w:eastAsiaTheme="minorHAnsi"/>
          <w:szCs w:val="28"/>
          <w:lang w:eastAsia="en-US"/>
        </w:rPr>
        <w:t>3.3.</w:t>
      </w:r>
      <w:r>
        <w:rPr>
          <w:rFonts w:eastAsiaTheme="minorHAnsi"/>
          <w:szCs w:val="28"/>
          <w:lang w:eastAsia="en-US"/>
        </w:rPr>
        <w:t>4</w:t>
      </w:r>
      <w:r w:rsidRPr="007E16DB">
        <w:rPr>
          <w:rFonts w:eastAsiaTheme="minorHAnsi"/>
          <w:szCs w:val="28"/>
          <w:lang w:eastAsia="en-US"/>
        </w:rPr>
        <w:t>.2. Абзац второй исключить;</w:t>
      </w:r>
    </w:p>
    <w:p w:rsidR="008C4314" w:rsidRDefault="008C4314" w:rsidP="00724281">
      <w:pPr>
        <w:pStyle w:val="21"/>
        <w:ind w:firstLine="709"/>
        <w:rPr>
          <w:szCs w:val="28"/>
        </w:rPr>
      </w:pPr>
      <w:r>
        <w:rPr>
          <w:szCs w:val="28"/>
        </w:rPr>
        <w:t>3.3.5.</w:t>
      </w:r>
      <w:r w:rsidRPr="008C4314">
        <w:t xml:space="preserve"> </w:t>
      </w:r>
      <w:r w:rsidRPr="008C4314">
        <w:rPr>
          <w:szCs w:val="28"/>
        </w:rPr>
        <w:t>В тексте вида расходов "1</w:t>
      </w:r>
      <w:r>
        <w:rPr>
          <w:szCs w:val="28"/>
        </w:rPr>
        <w:t>2</w:t>
      </w:r>
      <w:r w:rsidRPr="008C4314">
        <w:rPr>
          <w:szCs w:val="28"/>
        </w:rPr>
        <w:t xml:space="preserve">2 Иные выплаты персоналу </w:t>
      </w:r>
      <w:r>
        <w:rPr>
          <w:szCs w:val="28"/>
        </w:rPr>
        <w:t>государственных (муниципальных) органов</w:t>
      </w:r>
      <w:r w:rsidRPr="008C4314">
        <w:rPr>
          <w:szCs w:val="28"/>
        </w:rPr>
        <w:t xml:space="preserve">, за исключением фонда оплаты труда" слова ", а также расходов на уплату, в установленных законодательством случаях, страховых взносов по обязательному социальному страхованию в государственные внебюджетные фонды Российской Федерации с указанных выплат" </w:t>
      </w:r>
      <w:r w:rsidR="00275128">
        <w:rPr>
          <w:szCs w:val="28"/>
        </w:rPr>
        <w:t>исключить</w:t>
      </w:r>
      <w:r w:rsidRPr="008C4314">
        <w:rPr>
          <w:szCs w:val="28"/>
        </w:rPr>
        <w:t>;</w:t>
      </w:r>
    </w:p>
    <w:p w:rsidR="008C4314" w:rsidRPr="008C4314" w:rsidRDefault="008C4314" w:rsidP="008C4314">
      <w:pPr>
        <w:ind w:firstLine="709"/>
        <w:jc w:val="both"/>
        <w:rPr>
          <w:szCs w:val="28"/>
        </w:rPr>
      </w:pPr>
      <w:r>
        <w:rPr>
          <w:szCs w:val="28"/>
        </w:rPr>
        <w:lastRenderedPageBreak/>
        <w:t>3.3.</w:t>
      </w:r>
      <w:r w:rsidR="0089150A">
        <w:rPr>
          <w:szCs w:val="28"/>
        </w:rPr>
        <w:t>6</w:t>
      </w:r>
      <w:r>
        <w:rPr>
          <w:szCs w:val="28"/>
        </w:rPr>
        <w:t xml:space="preserve">. </w:t>
      </w:r>
      <w:r w:rsidRPr="008C4314">
        <w:rPr>
          <w:szCs w:val="28"/>
        </w:rPr>
        <w:t>В виде расходов 1</w:t>
      </w:r>
      <w:r>
        <w:rPr>
          <w:szCs w:val="28"/>
        </w:rPr>
        <w:t>4</w:t>
      </w:r>
      <w:r w:rsidRPr="008C4314">
        <w:rPr>
          <w:szCs w:val="28"/>
        </w:rPr>
        <w:t xml:space="preserve">1 "Фонд оплаты труда </w:t>
      </w:r>
      <w:r>
        <w:rPr>
          <w:szCs w:val="28"/>
        </w:rPr>
        <w:t>и страховые взносы</w:t>
      </w:r>
      <w:r w:rsidRPr="008C4314">
        <w:rPr>
          <w:szCs w:val="28"/>
        </w:rPr>
        <w:t>":</w:t>
      </w:r>
    </w:p>
    <w:p w:rsidR="008C4314" w:rsidRPr="008C4314" w:rsidRDefault="008C4314" w:rsidP="008C4314">
      <w:pPr>
        <w:ind w:firstLine="709"/>
        <w:jc w:val="both"/>
        <w:rPr>
          <w:szCs w:val="28"/>
        </w:rPr>
      </w:pPr>
      <w:r w:rsidRPr="008C4314">
        <w:rPr>
          <w:szCs w:val="28"/>
        </w:rPr>
        <w:t>3.3.</w:t>
      </w:r>
      <w:r w:rsidR="0089150A">
        <w:rPr>
          <w:szCs w:val="28"/>
        </w:rPr>
        <w:t>6</w:t>
      </w:r>
      <w:r w:rsidRPr="008C4314">
        <w:rPr>
          <w:szCs w:val="28"/>
        </w:rPr>
        <w:t>.1. Наименование вида расходов изложить в следующей редакции:</w:t>
      </w:r>
    </w:p>
    <w:p w:rsidR="008C4314" w:rsidRPr="008C4314" w:rsidRDefault="00275128" w:rsidP="00381B9C">
      <w:pPr>
        <w:ind w:firstLine="567"/>
        <w:jc w:val="both"/>
        <w:rPr>
          <w:szCs w:val="28"/>
        </w:rPr>
      </w:pPr>
      <w:r>
        <w:rPr>
          <w:szCs w:val="28"/>
        </w:rPr>
        <w:t>"</w:t>
      </w:r>
      <w:r w:rsidR="008C4314" w:rsidRPr="008C4314">
        <w:rPr>
          <w:szCs w:val="28"/>
        </w:rPr>
        <w:t>1</w:t>
      </w:r>
      <w:r w:rsidR="008C4314">
        <w:rPr>
          <w:szCs w:val="28"/>
        </w:rPr>
        <w:t>4</w:t>
      </w:r>
      <w:r w:rsidR="00A07E7E">
        <w:rPr>
          <w:szCs w:val="28"/>
        </w:rPr>
        <w:t>1</w:t>
      </w:r>
      <w:r w:rsidR="008C4314" w:rsidRPr="008C4314">
        <w:rPr>
          <w:szCs w:val="28"/>
        </w:rPr>
        <w:t xml:space="preserve"> Фонд оплаты труда государственных внебюджетных фондов";</w:t>
      </w:r>
    </w:p>
    <w:p w:rsidR="008C4314" w:rsidRDefault="008C4314" w:rsidP="008C4314">
      <w:pPr>
        <w:ind w:firstLine="709"/>
        <w:jc w:val="both"/>
        <w:rPr>
          <w:szCs w:val="28"/>
        </w:rPr>
      </w:pPr>
      <w:r w:rsidRPr="008C4314">
        <w:rPr>
          <w:szCs w:val="28"/>
        </w:rPr>
        <w:t>3.3.</w:t>
      </w:r>
      <w:r w:rsidR="0089150A">
        <w:rPr>
          <w:szCs w:val="28"/>
        </w:rPr>
        <w:t>6</w:t>
      </w:r>
      <w:r w:rsidRPr="008C4314">
        <w:rPr>
          <w:szCs w:val="28"/>
        </w:rPr>
        <w:t xml:space="preserve">.2. </w:t>
      </w:r>
      <w:r w:rsidR="00A07E7E">
        <w:rPr>
          <w:szCs w:val="28"/>
        </w:rPr>
        <w:t xml:space="preserve">Слова ", а также на уплату страховых взносов в государственные внебюджетные фонды с указанных сумм оплаты труда" </w:t>
      </w:r>
      <w:r w:rsidR="00275128">
        <w:rPr>
          <w:szCs w:val="28"/>
        </w:rPr>
        <w:t xml:space="preserve">исключить; </w:t>
      </w:r>
    </w:p>
    <w:p w:rsidR="008C4314" w:rsidRDefault="00A07E7E" w:rsidP="00724281">
      <w:pPr>
        <w:pStyle w:val="21"/>
        <w:ind w:firstLine="709"/>
        <w:rPr>
          <w:szCs w:val="28"/>
        </w:rPr>
      </w:pPr>
      <w:r>
        <w:rPr>
          <w:szCs w:val="28"/>
        </w:rPr>
        <w:t>3.3.</w:t>
      </w:r>
      <w:r w:rsidR="0089150A">
        <w:rPr>
          <w:szCs w:val="28"/>
        </w:rPr>
        <w:t>7</w:t>
      </w:r>
      <w:r>
        <w:rPr>
          <w:szCs w:val="28"/>
        </w:rPr>
        <w:t xml:space="preserve">. В </w:t>
      </w:r>
      <w:r w:rsidR="00275128">
        <w:rPr>
          <w:szCs w:val="28"/>
        </w:rPr>
        <w:t xml:space="preserve">тексте </w:t>
      </w:r>
      <w:r>
        <w:rPr>
          <w:szCs w:val="28"/>
        </w:rPr>
        <w:t>вид</w:t>
      </w:r>
      <w:r w:rsidR="00275128">
        <w:rPr>
          <w:szCs w:val="28"/>
        </w:rPr>
        <w:t>а</w:t>
      </w:r>
      <w:r>
        <w:rPr>
          <w:szCs w:val="28"/>
        </w:rPr>
        <w:t xml:space="preserve"> расходов "142 Иные выплаты персоналу, за исключением фонда оплаты труда" слова ", а также на страховые взносы с указанных выплат в установленных законодательством случаях." </w:t>
      </w:r>
      <w:r w:rsidR="00275128">
        <w:rPr>
          <w:szCs w:val="28"/>
        </w:rPr>
        <w:t>исключить</w:t>
      </w:r>
      <w:r>
        <w:rPr>
          <w:szCs w:val="28"/>
        </w:rPr>
        <w:t>;</w:t>
      </w:r>
    </w:p>
    <w:p w:rsidR="00554918" w:rsidRDefault="00A07E7E" w:rsidP="00724281">
      <w:pPr>
        <w:pStyle w:val="21"/>
        <w:ind w:firstLine="709"/>
        <w:rPr>
          <w:szCs w:val="28"/>
        </w:rPr>
      </w:pPr>
      <w:r>
        <w:rPr>
          <w:szCs w:val="28"/>
        </w:rPr>
        <w:t>3.3.</w:t>
      </w:r>
      <w:r w:rsidR="0089150A">
        <w:rPr>
          <w:szCs w:val="28"/>
        </w:rPr>
        <w:t>8</w:t>
      </w:r>
      <w:r>
        <w:rPr>
          <w:szCs w:val="28"/>
        </w:rPr>
        <w:t xml:space="preserve">. </w:t>
      </w:r>
      <w:r w:rsidR="00DD18A9">
        <w:rPr>
          <w:szCs w:val="28"/>
        </w:rPr>
        <w:t>Н</w:t>
      </w:r>
      <w:r w:rsidR="00554918">
        <w:rPr>
          <w:szCs w:val="28"/>
        </w:rPr>
        <w:t>аименования видов расходов:</w:t>
      </w:r>
    </w:p>
    <w:p w:rsidR="0024370A" w:rsidRDefault="00554918" w:rsidP="00554918">
      <w:pPr>
        <w:pStyle w:val="21"/>
        <w:ind w:firstLine="567"/>
        <w:rPr>
          <w:szCs w:val="28"/>
        </w:rPr>
      </w:pPr>
      <w:r>
        <w:rPr>
          <w:szCs w:val="28"/>
        </w:rPr>
        <w:t xml:space="preserve">"200 </w:t>
      </w:r>
      <w:r w:rsidRPr="00554918">
        <w:rPr>
          <w:szCs w:val="28"/>
        </w:rPr>
        <w:t>Закупка товаров, работ и услуг для государственных (муниципальных) нужд</w:t>
      </w:r>
    </w:p>
    <w:p w:rsidR="00554918" w:rsidRDefault="00554918" w:rsidP="00554918">
      <w:pPr>
        <w:ind w:firstLine="709"/>
        <w:jc w:val="both"/>
        <w:rPr>
          <w:szCs w:val="28"/>
        </w:rPr>
      </w:pPr>
      <w:r w:rsidRPr="00554918">
        <w:rPr>
          <w:szCs w:val="28"/>
        </w:rPr>
        <w:t>210 Разработка,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r>
        <w:rPr>
          <w:szCs w:val="28"/>
        </w:rPr>
        <w:t>";</w:t>
      </w:r>
    </w:p>
    <w:p w:rsidR="009939AC" w:rsidRPr="009939AC" w:rsidRDefault="00554918" w:rsidP="009939AC">
      <w:pPr>
        <w:ind w:firstLine="567"/>
        <w:jc w:val="both"/>
        <w:rPr>
          <w:szCs w:val="28"/>
        </w:rPr>
      </w:pPr>
      <w:r>
        <w:rPr>
          <w:szCs w:val="28"/>
        </w:rPr>
        <w:t xml:space="preserve">"230 </w:t>
      </w:r>
      <w:r w:rsidR="009939AC" w:rsidRPr="009939AC">
        <w:rPr>
          <w:szCs w:val="28"/>
        </w:rPr>
        <w:t>Закупка товаров, работ, услуг в целях формирования</w:t>
      </w:r>
      <w:r w:rsidR="009939AC">
        <w:rPr>
          <w:szCs w:val="28"/>
        </w:rPr>
        <w:t xml:space="preserve"> </w:t>
      </w:r>
      <w:r w:rsidR="009939AC" w:rsidRPr="009939AC">
        <w:rPr>
          <w:szCs w:val="28"/>
        </w:rPr>
        <w:t>государственного материального резерва</w:t>
      </w:r>
      <w:r w:rsidR="009939AC">
        <w:rPr>
          <w:szCs w:val="28"/>
        </w:rPr>
        <w:t>";</w:t>
      </w:r>
    </w:p>
    <w:p w:rsidR="00554918" w:rsidRPr="00554918" w:rsidRDefault="009939AC" w:rsidP="009939AC">
      <w:pPr>
        <w:ind w:firstLine="567"/>
        <w:jc w:val="both"/>
        <w:rPr>
          <w:szCs w:val="28"/>
        </w:rPr>
      </w:pPr>
      <w:r>
        <w:rPr>
          <w:szCs w:val="28"/>
        </w:rPr>
        <w:t xml:space="preserve">"810 </w:t>
      </w:r>
      <w:r w:rsidRPr="009939AC">
        <w:rPr>
          <w:szCs w:val="28"/>
        </w:rPr>
        <w:t>Субсидии юридическим лицам (кроме некоммерческих организаций), индивидуальным предпринимателям, физическим лицам</w:t>
      </w:r>
      <w:r>
        <w:rPr>
          <w:szCs w:val="28"/>
        </w:rPr>
        <w:t>"</w:t>
      </w:r>
    </w:p>
    <w:p w:rsidR="00554918" w:rsidRPr="009939AC" w:rsidRDefault="00554918" w:rsidP="00554918">
      <w:pPr>
        <w:pStyle w:val="21"/>
        <w:ind w:firstLine="567"/>
        <w:rPr>
          <w:sz w:val="16"/>
          <w:szCs w:val="16"/>
        </w:rPr>
      </w:pPr>
    </w:p>
    <w:p w:rsidR="00554918" w:rsidRDefault="009939AC" w:rsidP="00554918">
      <w:pPr>
        <w:pStyle w:val="21"/>
        <w:ind w:firstLine="567"/>
        <w:rPr>
          <w:szCs w:val="28"/>
        </w:rPr>
      </w:pPr>
      <w:r>
        <w:rPr>
          <w:szCs w:val="28"/>
        </w:rPr>
        <w:t>изложить в следующей редакции:</w:t>
      </w:r>
    </w:p>
    <w:p w:rsidR="009939AC" w:rsidRPr="009939AC" w:rsidRDefault="009939AC" w:rsidP="00554918">
      <w:pPr>
        <w:pStyle w:val="21"/>
        <w:ind w:firstLine="567"/>
        <w:rPr>
          <w:sz w:val="16"/>
          <w:szCs w:val="16"/>
        </w:rPr>
      </w:pPr>
    </w:p>
    <w:p w:rsidR="00554918" w:rsidRDefault="00554918" w:rsidP="00554918">
      <w:pPr>
        <w:pStyle w:val="21"/>
        <w:ind w:firstLine="567"/>
        <w:rPr>
          <w:szCs w:val="28"/>
        </w:rPr>
      </w:pPr>
      <w:r>
        <w:rPr>
          <w:szCs w:val="28"/>
        </w:rPr>
        <w:t xml:space="preserve">"200 </w:t>
      </w:r>
      <w:r w:rsidRPr="00554918">
        <w:rPr>
          <w:szCs w:val="28"/>
        </w:rPr>
        <w:t>Закупка товаров, работ и услуг для обеспечения государственных (муниципальных) нужд</w:t>
      </w:r>
      <w:r>
        <w:rPr>
          <w:szCs w:val="28"/>
        </w:rPr>
        <w:t>"</w:t>
      </w:r>
    </w:p>
    <w:p w:rsidR="00554918" w:rsidRDefault="00554918" w:rsidP="00554918">
      <w:pPr>
        <w:ind w:firstLine="709"/>
        <w:jc w:val="both"/>
        <w:rPr>
          <w:szCs w:val="28"/>
        </w:rPr>
      </w:pPr>
      <w:r w:rsidRPr="00554918">
        <w:rPr>
          <w:szCs w:val="28"/>
        </w:rPr>
        <w:t>210 Разработка, закупка и ремонт вооружений, военной и специальной техники, продукции производственно-технического назначения и имущества</w:t>
      </w:r>
      <w:r>
        <w:rPr>
          <w:szCs w:val="28"/>
        </w:rPr>
        <w:t>";</w:t>
      </w:r>
    </w:p>
    <w:p w:rsidR="00554918" w:rsidRDefault="00554918" w:rsidP="00554918">
      <w:pPr>
        <w:ind w:firstLine="567"/>
        <w:jc w:val="both"/>
        <w:rPr>
          <w:szCs w:val="28"/>
        </w:rPr>
      </w:pPr>
      <w:r>
        <w:rPr>
          <w:szCs w:val="28"/>
        </w:rPr>
        <w:t xml:space="preserve">"230 </w:t>
      </w:r>
      <w:r w:rsidR="009939AC" w:rsidRPr="009939AC">
        <w:rPr>
          <w:szCs w:val="28"/>
        </w:rPr>
        <w:t>Закупка товаров, работ и услуг в целях формирования государственного материального резерва</w:t>
      </w:r>
      <w:r w:rsidR="009939AC">
        <w:rPr>
          <w:szCs w:val="28"/>
        </w:rPr>
        <w:t>";</w:t>
      </w:r>
    </w:p>
    <w:p w:rsidR="00DD18A9" w:rsidRDefault="009939AC" w:rsidP="00554918">
      <w:pPr>
        <w:ind w:firstLine="567"/>
        <w:jc w:val="both"/>
        <w:rPr>
          <w:szCs w:val="28"/>
        </w:rPr>
      </w:pPr>
      <w:r>
        <w:rPr>
          <w:szCs w:val="28"/>
        </w:rPr>
        <w:t xml:space="preserve">"810 </w:t>
      </w:r>
      <w:r w:rsidRPr="009939AC">
        <w:rPr>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r>
        <w:rPr>
          <w:szCs w:val="28"/>
        </w:rPr>
        <w:t>"</w:t>
      </w:r>
      <w:r w:rsidR="00A07E7E">
        <w:rPr>
          <w:szCs w:val="28"/>
        </w:rPr>
        <w:t>.</w:t>
      </w:r>
    </w:p>
    <w:p w:rsidR="009939AC" w:rsidRDefault="004D244E" w:rsidP="009939AC">
      <w:pPr>
        <w:ind w:firstLine="709"/>
        <w:jc w:val="both"/>
        <w:rPr>
          <w:szCs w:val="28"/>
        </w:rPr>
      </w:pPr>
      <w:r>
        <w:rPr>
          <w:szCs w:val="28"/>
        </w:rPr>
        <w:t>4</w:t>
      </w:r>
      <w:r w:rsidR="009939AC">
        <w:rPr>
          <w:szCs w:val="28"/>
        </w:rPr>
        <w:t xml:space="preserve">. В разделе </w:t>
      </w:r>
      <w:r w:rsidR="009939AC" w:rsidRPr="009939AC">
        <w:rPr>
          <w:szCs w:val="28"/>
        </w:rPr>
        <w:t>IV</w:t>
      </w:r>
      <w:r w:rsidR="009939AC">
        <w:rPr>
          <w:szCs w:val="28"/>
        </w:rPr>
        <w:t xml:space="preserve"> Указаний</w:t>
      </w:r>
      <w:r w:rsidR="009939AC" w:rsidRPr="009939AC">
        <w:rPr>
          <w:szCs w:val="28"/>
        </w:rPr>
        <w:t xml:space="preserve"> </w:t>
      </w:r>
      <w:r w:rsidR="009939AC">
        <w:rPr>
          <w:szCs w:val="28"/>
        </w:rPr>
        <w:t>"</w:t>
      </w:r>
      <w:r w:rsidR="009939AC" w:rsidRPr="009939AC">
        <w:rPr>
          <w:szCs w:val="28"/>
        </w:rPr>
        <w:t>Классификация источников финансирования дефицитов бюджетов</w:t>
      </w:r>
      <w:r w:rsidR="009939AC">
        <w:rPr>
          <w:szCs w:val="28"/>
        </w:rPr>
        <w:t>":</w:t>
      </w:r>
    </w:p>
    <w:p w:rsidR="0049193C" w:rsidRDefault="004D244E" w:rsidP="009939AC">
      <w:pPr>
        <w:ind w:firstLine="709"/>
        <w:jc w:val="both"/>
        <w:rPr>
          <w:szCs w:val="28"/>
        </w:rPr>
      </w:pPr>
      <w:r>
        <w:rPr>
          <w:szCs w:val="28"/>
        </w:rPr>
        <w:t>4</w:t>
      </w:r>
      <w:r w:rsidR="009939AC">
        <w:rPr>
          <w:szCs w:val="28"/>
        </w:rPr>
        <w:t xml:space="preserve">.1. </w:t>
      </w:r>
      <w:r w:rsidR="00275128">
        <w:rPr>
          <w:szCs w:val="28"/>
        </w:rPr>
        <w:t>Д</w:t>
      </w:r>
      <w:r w:rsidR="000A797F">
        <w:rPr>
          <w:szCs w:val="28"/>
        </w:rPr>
        <w:t xml:space="preserve">ополнить </w:t>
      </w:r>
      <w:r w:rsidR="0049193C">
        <w:rPr>
          <w:szCs w:val="28"/>
        </w:rPr>
        <w:t xml:space="preserve">пунктом </w:t>
      </w:r>
      <w:r w:rsidR="00275128">
        <w:rPr>
          <w:szCs w:val="28"/>
        </w:rPr>
        <w:t>"1</w:t>
      </w:r>
      <w:r w:rsidR="00275128" w:rsidRPr="00381B9C">
        <w:rPr>
          <w:szCs w:val="28"/>
          <w:vertAlign w:val="superscript"/>
        </w:rPr>
        <w:t>1</w:t>
      </w:r>
      <w:r w:rsidR="00275128">
        <w:rPr>
          <w:szCs w:val="28"/>
        </w:rPr>
        <w:t>"</w:t>
      </w:r>
      <w:r w:rsidR="0049193C">
        <w:rPr>
          <w:szCs w:val="28"/>
        </w:rPr>
        <w:t>следующего содержания:</w:t>
      </w:r>
    </w:p>
    <w:p w:rsidR="00E1225B" w:rsidRDefault="00E1225B" w:rsidP="0049193C">
      <w:pPr>
        <w:jc w:val="center"/>
        <w:rPr>
          <w:szCs w:val="28"/>
        </w:rPr>
      </w:pPr>
    </w:p>
    <w:p w:rsidR="009939AC" w:rsidRDefault="0049193C" w:rsidP="0049193C">
      <w:pPr>
        <w:jc w:val="center"/>
        <w:rPr>
          <w:szCs w:val="28"/>
        </w:rPr>
      </w:pPr>
      <w:r>
        <w:rPr>
          <w:szCs w:val="28"/>
        </w:rPr>
        <w:t>"</w:t>
      </w:r>
      <w:r w:rsidR="009939AC">
        <w:rPr>
          <w:szCs w:val="28"/>
        </w:rPr>
        <w:t>1</w:t>
      </w:r>
      <w:r w:rsidR="00020B5C">
        <w:rPr>
          <w:szCs w:val="28"/>
        </w:rPr>
        <w:t>.</w:t>
      </w:r>
      <w:r w:rsidR="000A797F" w:rsidRPr="00297009">
        <w:rPr>
          <w:szCs w:val="28"/>
          <w:vertAlign w:val="superscript"/>
        </w:rPr>
        <w:t>1</w:t>
      </w:r>
      <w:r w:rsidR="009939AC">
        <w:rPr>
          <w:szCs w:val="28"/>
        </w:rPr>
        <w:t xml:space="preserve"> "Общие положения"</w:t>
      </w:r>
    </w:p>
    <w:p w:rsidR="0049193C" w:rsidRPr="004D244E" w:rsidRDefault="0049193C" w:rsidP="004A37D7">
      <w:pPr>
        <w:ind w:firstLine="567"/>
        <w:jc w:val="both"/>
        <w:rPr>
          <w:sz w:val="14"/>
          <w:szCs w:val="14"/>
        </w:rPr>
      </w:pPr>
    </w:p>
    <w:p w:rsidR="004A37D7" w:rsidRPr="004A37D7" w:rsidRDefault="004A37D7" w:rsidP="004A37D7">
      <w:pPr>
        <w:ind w:firstLine="567"/>
        <w:jc w:val="both"/>
        <w:rPr>
          <w:szCs w:val="28"/>
        </w:rPr>
      </w:pPr>
      <w:r w:rsidRPr="004A37D7">
        <w:rPr>
          <w:szCs w:val="28"/>
        </w:rPr>
        <w:t>Классификация источников финансирования дефицитов бюджетов является группировкой источников финансирования дефицитов бюджетов бюджетной системы Российской Федерации.</w:t>
      </w:r>
    </w:p>
    <w:p w:rsidR="004A37D7" w:rsidRPr="004A37D7" w:rsidRDefault="004A37D7" w:rsidP="004A37D7">
      <w:pPr>
        <w:ind w:firstLine="709"/>
        <w:jc w:val="both"/>
        <w:rPr>
          <w:szCs w:val="28"/>
        </w:rPr>
      </w:pPr>
      <w:r w:rsidRPr="004A37D7">
        <w:rPr>
          <w:szCs w:val="28"/>
        </w:rPr>
        <w:t>Код классификации источников финансирования дефицита бюджета состоит из 20-ти разрядов (Таблица 5) и включает:</w:t>
      </w:r>
    </w:p>
    <w:p w:rsidR="004A37D7" w:rsidRDefault="004A37D7" w:rsidP="004A37D7">
      <w:pPr>
        <w:ind w:firstLine="709"/>
        <w:jc w:val="both"/>
        <w:rPr>
          <w:szCs w:val="28"/>
        </w:rPr>
      </w:pPr>
      <w:r w:rsidRPr="004A37D7">
        <w:rPr>
          <w:szCs w:val="28"/>
        </w:rPr>
        <w:t>1) код главного администратора источников финансирования дефицита бюджета (1 - 3 разряды);</w:t>
      </w:r>
    </w:p>
    <w:p w:rsidR="00A337ED" w:rsidRDefault="00A337ED" w:rsidP="004A37D7">
      <w:pPr>
        <w:ind w:firstLine="709"/>
        <w:jc w:val="both"/>
        <w:rPr>
          <w:szCs w:val="28"/>
        </w:rPr>
      </w:pPr>
      <w:r w:rsidRPr="00A337ED">
        <w:rPr>
          <w:szCs w:val="28"/>
        </w:rPr>
        <w:t>2) коды группы, подгруппы, статьи и вида источников финансирования дефицитов бюджетов (4 - 20 разряды).</w:t>
      </w:r>
    </w:p>
    <w:p w:rsidR="00D63366" w:rsidRPr="004A37D7" w:rsidRDefault="00D63366" w:rsidP="004A37D7">
      <w:pPr>
        <w:ind w:firstLine="709"/>
        <w:jc w:val="both"/>
        <w:rPr>
          <w:szCs w:val="28"/>
        </w:rPr>
      </w:pPr>
    </w:p>
    <w:p w:rsidR="001C0F22" w:rsidRPr="004A37D7" w:rsidRDefault="004A37D7" w:rsidP="004A37D7">
      <w:pPr>
        <w:ind w:left="7787" w:firstLine="1"/>
        <w:jc w:val="both"/>
        <w:rPr>
          <w:sz w:val="24"/>
          <w:szCs w:val="24"/>
        </w:rPr>
      </w:pPr>
      <w:r w:rsidRPr="004A37D7">
        <w:rPr>
          <w:bCs/>
          <w:sz w:val="24"/>
          <w:szCs w:val="24"/>
        </w:rPr>
        <w:lastRenderedPageBreak/>
        <w:t>Таблица 5</w:t>
      </w:r>
    </w:p>
    <w:tbl>
      <w:tblPr>
        <w:tblW w:w="9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9"/>
        <w:gridCol w:w="353"/>
        <w:gridCol w:w="393"/>
        <w:gridCol w:w="540"/>
        <w:gridCol w:w="675"/>
        <w:gridCol w:w="627"/>
        <w:gridCol w:w="589"/>
        <w:gridCol w:w="323"/>
        <w:gridCol w:w="284"/>
        <w:gridCol w:w="425"/>
        <w:gridCol w:w="425"/>
        <w:gridCol w:w="426"/>
        <w:gridCol w:w="425"/>
        <w:gridCol w:w="649"/>
        <w:gridCol w:w="562"/>
        <w:gridCol w:w="562"/>
        <w:gridCol w:w="650"/>
        <w:gridCol w:w="474"/>
        <w:gridCol w:w="562"/>
        <w:gridCol w:w="575"/>
      </w:tblGrid>
      <w:tr w:rsidR="00E35378" w:rsidRPr="000F45F2" w:rsidTr="00063F03">
        <w:trPr>
          <w:trHeight w:val="316"/>
        </w:trPr>
        <w:tc>
          <w:tcPr>
            <w:tcW w:w="9988" w:type="dxa"/>
            <w:gridSpan w:val="20"/>
          </w:tcPr>
          <w:p w:rsidR="000F45F2" w:rsidRPr="000F45F2" w:rsidRDefault="000F45F2" w:rsidP="000F45F2">
            <w:pPr>
              <w:widowControl w:val="0"/>
              <w:autoSpaceDE w:val="0"/>
              <w:autoSpaceDN w:val="0"/>
              <w:adjustRightInd w:val="0"/>
              <w:spacing w:before="108" w:after="108"/>
              <w:jc w:val="center"/>
              <w:outlineLvl w:val="0"/>
              <w:rPr>
                <w:rFonts w:eastAsiaTheme="minorEastAsia"/>
                <w:bCs/>
                <w:color w:val="26282F"/>
                <w:sz w:val="18"/>
                <w:szCs w:val="18"/>
              </w:rPr>
            </w:pPr>
            <w:r w:rsidRPr="000F45F2">
              <w:rPr>
                <w:rFonts w:eastAsiaTheme="minorEastAsia"/>
                <w:bCs/>
                <w:color w:val="26282F"/>
                <w:sz w:val="18"/>
                <w:szCs w:val="18"/>
              </w:rPr>
              <w:t>Структура кода классификации источников финансирования дефицита бюджета</w:t>
            </w:r>
          </w:p>
        </w:tc>
      </w:tr>
      <w:tr w:rsidR="00E35378" w:rsidRPr="00E35378" w:rsidTr="00063F03">
        <w:trPr>
          <w:trHeight w:val="594"/>
        </w:trPr>
        <w:tc>
          <w:tcPr>
            <w:tcW w:w="1215" w:type="dxa"/>
            <w:gridSpan w:val="3"/>
            <w:vMerge w:val="restart"/>
          </w:tcPr>
          <w:p w:rsidR="000F45F2" w:rsidRPr="000F45F2" w:rsidRDefault="000F45F2" w:rsidP="000F45F2">
            <w:pPr>
              <w:widowControl w:val="0"/>
              <w:autoSpaceDE w:val="0"/>
              <w:autoSpaceDN w:val="0"/>
              <w:adjustRightInd w:val="0"/>
              <w:jc w:val="center"/>
              <w:rPr>
                <w:rFonts w:eastAsiaTheme="minorEastAsia"/>
                <w:sz w:val="14"/>
                <w:szCs w:val="14"/>
              </w:rPr>
            </w:pPr>
            <w:r w:rsidRPr="000F45F2">
              <w:rPr>
                <w:rFonts w:eastAsiaTheme="minorEastAsia"/>
                <w:sz w:val="14"/>
                <w:szCs w:val="14"/>
              </w:rPr>
              <w:t>Код главного администратора источников финансирования дефицита бюджета</w:t>
            </w:r>
          </w:p>
        </w:tc>
        <w:tc>
          <w:tcPr>
            <w:tcW w:w="1215" w:type="dxa"/>
            <w:gridSpan w:val="2"/>
            <w:vMerge w:val="restart"/>
          </w:tcPr>
          <w:p w:rsidR="000F45F2" w:rsidRPr="000F45F2" w:rsidRDefault="000F45F2" w:rsidP="000F45F2">
            <w:pPr>
              <w:widowControl w:val="0"/>
              <w:autoSpaceDE w:val="0"/>
              <w:autoSpaceDN w:val="0"/>
              <w:adjustRightInd w:val="0"/>
              <w:jc w:val="center"/>
              <w:rPr>
                <w:rFonts w:eastAsiaTheme="minorEastAsia"/>
                <w:sz w:val="14"/>
                <w:szCs w:val="14"/>
              </w:rPr>
            </w:pPr>
            <w:r w:rsidRPr="000F45F2">
              <w:rPr>
                <w:rFonts w:eastAsiaTheme="minorEastAsia"/>
                <w:sz w:val="14"/>
                <w:szCs w:val="14"/>
              </w:rPr>
              <w:t>Код группы источников финансирования дефицитов бюджетов</w:t>
            </w:r>
          </w:p>
        </w:tc>
        <w:tc>
          <w:tcPr>
            <w:tcW w:w="1216" w:type="dxa"/>
            <w:gridSpan w:val="2"/>
            <w:vMerge w:val="restart"/>
          </w:tcPr>
          <w:p w:rsidR="000F45F2" w:rsidRPr="000F45F2" w:rsidRDefault="000F45F2" w:rsidP="000F45F2">
            <w:pPr>
              <w:widowControl w:val="0"/>
              <w:autoSpaceDE w:val="0"/>
              <w:autoSpaceDN w:val="0"/>
              <w:adjustRightInd w:val="0"/>
              <w:jc w:val="center"/>
              <w:rPr>
                <w:rFonts w:eastAsiaTheme="minorEastAsia"/>
                <w:sz w:val="14"/>
                <w:szCs w:val="14"/>
              </w:rPr>
            </w:pPr>
            <w:r w:rsidRPr="000F45F2">
              <w:rPr>
                <w:rFonts w:eastAsiaTheme="minorEastAsia"/>
                <w:sz w:val="14"/>
                <w:szCs w:val="14"/>
              </w:rPr>
              <w:t>Код подгруппы источников финансирования дефицитов бюджетов</w:t>
            </w:r>
          </w:p>
        </w:tc>
        <w:tc>
          <w:tcPr>
            <w:tcW w:w="2308" w:type="dxa"/>
            <w:gridSpan w:val="6"/>
          </w:tcPr>
          <w:p w:rsidR="000F45F2" w:rsidRPr="000F45F2" w:rsidRDefault="000F45F2" w:rsidP="000F45F2">
            <w:pPr>
              <w:widowControl w:val="0"/>
              <w:autoSpaceDE w:val="0"/>
              <w:autoSpaceDN w:val="0"/>
              <w:adjustRightInd w:val="0"/>
              <w:jc w:val="center"/>
              <w:rPr>
                <w:rFonts w:eastAsiaTheme="minorEastAsia"/>
                <w:sz w:val="14"/>
                <w:szCs w:val="14"/>
              </w:rPr>
            </w:pPr>
            <w:r w:rsidRPr="000F45F2">
              <w:rPr>
                <w:rFonts w:eastAsiaTheme="minorEastAsia"/>
                <w:sz w:val="14"/>
                <w:szCs w:val="14"/>
              </w:rPr>
              <w:t>Код статьи источников финансирования дефицитов бюджетов</w:t>
            </w:r>
          </w:p>
        </w:tc>
        <w:tc>
          <w:tcPr>
            <w:tcW w:w="4034" w:type="dxa"/>
            <w:gridSpan w:val="7"/>
          </w:tcPr>
          <w:p w:rsidR="000F45F2" w:rsidRPr="00E35378" w:rsidRDefault="000F45F2" w:rsidP="000F45F2">
            <w:pPr>
              <w:widowControl w:val="0"/>
              <w:autoSpaceDE w:val="0"/>
              <w:autoSpaceDN w:val="0"/>
              <w:adjustRightInd w:val="0"/>
              <w:jc w:val="center"/>
              <w:rPr>
                <w:rFonts w:eastAsiaTheme="minorEastAsia"/>
                <w:sz w:val="14"/>
                <w:szCs w:val="14"/>
              </w:rPr>
            </w:pPr>
          </w:p>
          <w:p w:rsidR="00E35378" w:rsidRPr="00E35378" w:rsidRDefault="000F45F2" w:rsidP="00E35378">
            <w:pPr>
              <w:widowControl w:val="0"/>
              <w:autoSpaceDE w:val="0"/>
              <w:autoSpaceDN w:val="0"/>
              <w:adjustRightInd w:val="0"/>
              <w:jc w:val="center"/>
              <w:rPr>
                <w:rFonts w:eastAsiaTheme="minorEastAsia"/>
                <w:sz w:val="14"/>
                <w:szCs w:val="14"/>
              </w:rPr>
            </w:pPr>
            <w:r w:rsidRPr="000F45F2">
              <w:rPr>
                <w:rFonts w:eastAsiaTheme="minorEastAsia"/>
                <w:sz w:val="14"/>
                <w:szCs w:val="14"/>
              </w:rPr>
              <w:t xml:space="preserve">Код вида источников </w:t>
            </w:r>
          </w:p>
          <w:p w:rsidR="000F45F2" w:rsidRPr="000F45F2" w:rsidRDefault="00E35378" w:rsidP="00E35378">
            <w:pPr>
              <w:widowControl w:val="0"/>
              <w:autoSpaceDE w:val="0"/>
              <w:autoSpaceDN w:val="0"/>
              <w:adjustRightInd w:val="0"/>
              <w:jc w:val="center"/>
              <w:rPr>
                <w:rFonts w:eastAsiaTheme="minorEastAsia"/>
                <w:sz w:val="14"/>
                <w:szCs w:val="14"/>
              </w:rPr>
            </w:pPr>
            <w:r w:rsidRPr="00E35378">
              <w:rPr>
                <w:rFonts w:eastAsiaTheme="minorEastAsia"/>
                <w:sz w:val="14"/>
                <w:szCs w:val="14"/>
              </w:rPr>
              <w:t>ф</w:t>
            </w:r>
            <w:r w:rsidR="000F45F2" w:rsidRPr="000F45F2">
              <w:rPr>
                <w:rFonts w:eastAsiaTheme="minorEastAsia"/>
                <w:sz w:val="14"/>
                <w:szCs w:val="14"/>
              </w:rPr>
              <w:t>инансирования дефицитов бюджетов</w:t>
            </w:r>
          </w:p>
        </w:tc>
      </w:tr>
      <w:tr w:rsidR="00E35378" w:rsidRPr="000F45F2" w:rsidTr="00063F03">
        <w:trPr>
          <w:trHeight w:val="115"/>
        </w:trPr>
        <w:tc>
          <w:tcPr>
            <w:tcW w:w="1215" w:type="dxa"/>
            <w:gridSpan w:val="3"/>
            <w:vMerge/>
          </w:tcPr>
          <w:p w:rsidR="000F45F2" w:rsidRPr="000F45F2" w:rsidRDefault="000F45F2" w:rsidP="000F45F2">
            <w:pPr>
              <w:widowControl w:val="0"/>
              <w:autoSpaceDE w:val="0"/>
              <w:autoSpaceDN w:val="0"/>
              <w:adjustRightInd w:val="0"/>
              <w:jc w:val="both"/>
              <w:rPr>
                <w:rFonts w:eastAsiaTheme="minorEastAsia"/>
                <w:sz w:val="16"/>
                <w:szCs w:val="16"/>
              </w:rPr>
            </w:pPr>
          </w:p>
        </w:tc>
        <w:tc>
          <w:tcPr>
            <w:tcW w:w="1215" w:type="dxa"/>
            <w:gridSpan w:val="2"/>
            <w:vMerge/>
          </w:tcPr>
          <w:p w:rsidR="000F45F2" w:rsidRPr="000F45F2" w:rsidRDefault="000F45F2" w:rsidP="000F45F2">
            <w:pPr>
              <w:widowControl w:val="0"/>
              <w:autoSpaceDE w:val="0"/>
              <w:autoSpaceDN w:val="0"/>
              <w:adjustRightInd w:val="0"/>
              <w:jc w:val="both"/>
              <w:rPr>
                <w:rFonts w:eastAsiaTheme="minorEastAsia"/>
                <w:sz w:val="16"/>
                <w:szCs w:val="16"/>
              </w:rPr>
            </w:pPr>
          </w:p>
        </w:tc>
        <w:tc>
          <w:tcPr>
            <w:tcW w:w="1216" w:type="dxa"/>
            <w:gridSpan w:val="2"/>
            <w:vMerge/>
          </w:tcPr>
          <w:p w:rsidR="000F45F2" w:rsidRPr="000F45F2" w:rsidRDefault="000F45F2" w:rsidP="000F45F2">
            <w:pPr>
              <w:widowControl w:val="0"/>
              <w:autoSpaceDE w:val="0"/>
              <w:autoSpaceDN w:val="0"/>
              <w:adjustRightInd w:val="0"/>
              <w:jc w:val="both"/>
              <w:rPr>
                <w:rFonts w:eastAsiaTheme="minorEastAsia"/>
                <w:sz w:val="14"/>
                <w:szCs w:val="14"/>
              </w:rPr>
            </w:pPr>
          </w:p>
        </w:tc>
        <w:tc>
          <w:tcPr>
            <w:tcW w:w="607" w:type="dxa"/>
            <w:gridSpan w:val="2"/>
            <w:tcBorders>
              <w:top w:val="nil"/>
            </w:tcBorders>
          </w:tcPr>
          <w:p w:rsidR="000F45F2" w:rsidRPr="000F45F2" w:rsidRDefault="000F45F2" w:rsidP="000F45F2">
            <w:pPr>
              <w:widowControl w:val="0"/>
              <w:autoSpaceDE w:val="0"/>
              <w:autoSpaceDN w:val="0"/>
              <w:adjustRightInd w:val="0"/>
              <w:jc w:val="both"/>
              <w:rPr>
                <w:rFonts w:eastAsiaTheme="minorEastAsia"/>
                <w:sz w:val="14"/>
                <w:szCs w:val="14"/>
              </w:rPr>
            </w:pPr>
          </w:p>
        </w:tc>
        <w:tc>
          <w:tcPr>
            <w:tcW w:w="850" w:type="dxa"/>
            <w:gridSpan w:val="2"/>
          </w:tcPr>
          <w:p w:rsidR="000F45F2" w:rsidRPr="000F45F2" w:rsidRDefault="000F45F2" w:rsidP="00E35378">
            <w:pPr>
              <w:widowControl w:val="0"/>
              <w:autoSpaceDE w:val="0"/>
              <w:autoSpaceDN w:val="0"/>
              <w:adjustRightInd w:val="0"/>
              <w:jc w:val="center"/>
              <w:rPr>
                <w:rFonts w:eastAsiaTheme="minorEastAsia"/>
                <w:sz w:val="14"/>
                <w:szCs w:val="14"/>
              </w:rPr>
            </w:pPr>
            <w:r w:rsidRPr="000F45F2">
              <w:rPr>
                <w:rFonts w:eastAsiaTheme="minorEastAsia"/>
                <w:sz w:val="14"/>
                <w:szCs w:val="14"/>
              </w:rPr>
              <w:t>Подстатья</w:t>
            </w:r>
          </w:p>
        </w:tc>
        <w:tc>
          <w:tcPr>
            <w:tcW w:w="851" w:type="dxa"/>
            <w:gridSpan w:val="2"/>
          </w:tcPr>
          <w:p w:rsidR="000F45F2" w:rsidRPr="000F45F2" w:rsidRDefault="000F45F2" w:rsidP="000F45F2">
            <w:pPr>
              <w:widowControl w:val="0"/>
              <w:autoSpaceDE w:val="0"/>
              <w:autoSpaceDN w:val="0"/>
              <w:adjustRightInd w:val="0"/>
              <w:jc w:val="center"/>
              <w:rPr>
                <w:rFonts w:eastAsiaTheme="minorEastAsia"/>
                <w:sz w:val="14"/>
                <w:szCs w:val="14"/>
              </w:rPr>
            </w:pPr>
            <w:r w:rsidRPr="000F45F2">
              <w:rPr>
                <w:rFonts w:eastAsiaTheme="minorEastAsia"/>
                <w:sz w:val="14"/>
                <w:szCs w:val="14"/>
              </w:rPr>
              <w:t>Элемент</w:t>
            </w:r>
          </w:p>
        </w:tc>
        <w:tc>
          <w:tcPr>
            <w:tcW w:w="2423" w:type="dxa"/>
            <w:gridSpan w:val="4"/>
          </w:tcPr>
          <w:p w:rsidR="00E35378" w:rsidRDefault="000F45F2" w:rsidP="000F45F2">
            <w:pPr>
              <w:widowControl w:val="0"/>
              <w:autoSpaceDE w:val="0"/>
              <w:autoSpaceDN w:val="0"/>
              <w:adjustRightInd w:val="0"/>
              <w:jc w:val="center"/>
              <w:rPr>
                <w:rFonts w:eastAsiaTheme="minorEastAsia"/>
                <w:sz w:val="14"/>
                <w:szCs w:val="14"/>
              </w:rPr>
            </w:pPr>
            <w:r w:rsidRPr="000F45F2">
              <w:rPr>
                <w:rFonts w:eastAsiaTheme="minorEastAsia"/>
                <w:sz w:val="14"/>
                <w:szCs w:val="14"/>
              </w:rPr>
              <w:t xml:space="preserve">Подвид источников </w:t>
            </w:r>
          </w:p>
          <w:p w:rsidR="00E35378" w:rsidRDefault="000F45F2" w:rsidP="000F45F2">
            <w:pPr>
              <w:widowControl w:val="0"/>
              <w:autoSpaceDE w:val="0"/>
              <w:autoSpaceDN w:val="0"/>
              <w:adjustRightInd w:val="0"/>
              <w:jc w:val="center"/>
              <w:rPr>
                <w:rFonts w:eastAsiaTheme="minorEastAsia"/>
                <w:sz w:val="14"/>
                <w:szCs w:val="14"/>
              </w:rPr>
            </w:pPr>
            <w:r w:rsidRPr="000F45F2">
              <w:rPr>
                <w:rFonts w:eastAsiaTheme="minorEastAsia"/>
                <w:sz w:val="14"/>
                <w:szCs w:val="14"/>
              </w:rPr>
              <w:t xml:space="preserve">финансирования </w:t>
            </w:r>
          </w:p>
          <w:p w:rsidR="000F45F2" w:rsidRPr="000F45F2" w:rsidRDefault="000F45F2" w:rsidP="000F45F2">
            <w:pPr>
              <w:widowControl w:val="0"/>
              <w:autoSpaceDE w:val="0"/>
              <w:autoSpaceDN w:val="0"/>
              <w:adjustRightInd w:val="0"/>
              <w:jc w:val="center"/>
              <w:rPr>
                <w:rFonts w:eastAsiaTheme="minorEastAsia"/>
                <w:sz w:val="14"/>
                <w:szCs w:val="14"/>
              </w:rPr>
            </w:pPr>
            <w:r w:rsidRPr="000F45F2">
              <w:rPr>
                <w:rFonts w:eastAsiaTheme="minorEastAsia"/>
                <w:sz w:val="14"/>
                <w:szCs w:val="14"/>
              </w:rPr>
              <w:t>дефицитов бюджетов</w:t>
            </w:r>
          </w:p>
        </w:tc>
        <w:tc>
          <w:tcPr>
            <w:tcW w:w="1611" w:type="dxa"/>
            <w:gridSpan w:val="3"/>
          </w:tcPr>
          <w:p w:rsidR="00E35378" w:rsidRPr="00E35378" w:rsidRDefault="000F45F2" w:rsidP="000F45F2">
            <w:pPr>
              <w:widowControl w:val="0"/>
              <w:autoSpaceDE w:val="0"/>
              <w:autoSpaceDN w:val="0"/>
              <w:adjustRightInd w:val="0"/>
              <w:jc w:val="center"/>
              <w:rPr>
                <w:rFonts w:eastAsiaTheme="minorEastAsia"/>
                <w:sz w:val="14"/>
                <w:szCs w:val="14"/>
              </w:rPr>
            </w:pPr>
            <w:r w:rsidRPr="000F45F2">
              <w:rPr>
                <w:rFonts w:eastAsiaTheme="minorEastAsia"/>
                <w:sz w:val="14"/>
                <w:szCs w:val="14"/>
              </w:rPr>
              <w:t>Анали</w:t>
            </w:r>
            <w:r w:rsidRPr="00E35378">
              <w:rPr>
                <w:rFonts w:eastAsiaTheme="minorEastAsia"/>
                <w:sz w:val="14"/>
                <w:szCs w:val="14"/>
              </w:rPr>
              <w:t>ти</w:t>
            </w:r>
            <w:r w:rsidRPr="000F45F2">
              <w:rPr>
                <w:rFonts w:eastAsiaTheme="minorEastAsia"/>
                <w:sz w:val="14"/>
                <w:szCs w:val="14"/>
              </w:rPr>
              <w:t>ческая группа</w:t>
            </w:r>
          </w:p>
          <w:p w:rsidR="000F45F2" w:rsidRPr="000F45F2" w:rsidRDefault="000F45F2" w:rsidP="000F45F2">
            <w:pPr>
              <w:widowControl w:val="0"/>
              <w:autoSpaceDE w:val="0"/>
              <w:autoSpaceDN w:val="0"/>
              <w:adjustRightInd w:val="0"/>
              <w:jc w:val="center"/>
              <w:rPr>
                <w:rFonts w:eastAsiaTheme="minorEastAsia"/>
                <w:sz w:val="14"/>
                <w:szCs w:val="14"/>
              </w:rPr>
            </w:pPr>
            <w:r w:rsidRPr="000F45F2">
              <w:rPr>
                <w:rFonts w:eastAsiaTheme="minorEastAsia"/>
                <w:sz w:val="14"/>
                <w:szCs w:val="14"/>
              </w:rPr>
              <w:t xml:space="preserve"> вида источников финансирования дефицитов бюджетов</w:t>
            </w:r>
          </w:p>
        </w:tc>
      </w:tr>
      <w:tr w:rsidR="00063F03" w:rsidRPr="000F45F2" w:rsidTr="00063F03">
        <w:trPr>
          <w:trHeight w:val="162"/>
        </w:trPr>
        <w:tc>
          <w:tcPr>
            <w:tcW w:w="469" w:type="dxa"/>
          </w:tcPr>
          <w:p w:rsidR="00824E75" w:rsidRPr="000F45F2" w:rsidRDefault="00824E75" w:rsidP="000F45F2">
            <w:pPr>
              <w:widowControl w:val="0"/>
              <w:autoSpaceDE w:val="0"/>
              <w:autoSpaceDN w:val="0"/>
              <w:adjustRightInd w:val="0"/>
              <w:jc w:val="center"/>
              <w:rPr>
                <w:rFonts w:eastAsiaTheme="minorEastAsia"/>
                <w:sz w:val="16"/>
                <w:szCs w:val="16"/>
              </w:rPr>
            </w:pPr>
            <w:r w:rsidRPr="000F45F2">
              <w:rPr>
                <w:rFonts w:eastAsiaTheme="minorEastAsia"/>
                <w:sz w:val="16"/>
                <w:szCs w:val="16"/>
              </w:rPr>
              <w:t>1</w:t>
            </w:r>
          </w:p>
        </w:tc>
        <w:tc>
          <w:tcPr>
            <w:tcW w:w="353" w:type="dxa"/>
          </w:tcPr>
          <w:p w:rsidR="00824E75" w:rsidRPr="000F45F2" w:rsidRDefault="00824E75" w:rsidP="000F45F2">
            <w:pPr>
              <w:widowControl w:val="0"/>
              <w:autoSpaceDE w:val="0"/>
              <w:autoSpaceDN w:val="0"/>
              <w:adjustRightInd w:val="0"/>
              <w:jc w:val="center"/>
              <w:rPr>
                <w:rFonts w:eastAsiaTheme="minorEastAsia"/>
                <w:sz w:val="16"/>
                <w:szCs w:val="16"/>
              </w:rPr>
            </w:pPr>
            <w:r w:rsidRPr="000F45F2">
              <w:rPr>
                <w:rFonts w:eastAsiaTheme="minorEastAsia"/>
                <w:sz w:val="16"/>
                <w:szCs w:val="16"/>
              </w:rPr>
              <w:t>2</w:t>
            </w:r>
          </w:p>
        </w:tc>
        <w:tc>
          <w:tcPr>
            <w:tcW w:w="393" w:type="dxa"/>
          </w:tcPr>
          <w:p w:rsidR="00824E75" w:rsidRPr="000F45F2" w:rsidRDefault="00824E75" w:rsidP="000F45F2">
            <w:pPr>
              <w:widowControl w:val="0"/>
              <w:autoSpaceDE w:val="0"/>
              <w:autoSpaceDN w:val="0"/>
              <w:adjustRightInd w:val="0"/>
              <w:jc w:val="center"/>
              <w:rPr>
                <w:rFonts w:eastAsiaTheme="minorEastAsia"/>
                <w:sz w:val="16"/>
                <w:szCs w:val="16"/>
              </w:rPr>
            </w:pPr>
            <w:r w:rsidRPr="000F45F2">
              <w:rPr>
                <w:rFonts w:eastAsiaTheme="minorEastAsia"/>
                <w:sz w:val="16"/>
                <w:szCs w:val="16"/>
              </w:rPr>
              <w:t>3</w:t>
            </w:r>
          </w:p>
        </w:tc>
        <w:tc>
          <w:tcPr>
            <w:tcW w:w="540" w:type="dxa"/>
          </w:tcPr>
          <w:p w:rsidR="00824E75" w:rsidRPr="000F45F2" w:rsidRDefault="00824E75" w:rsidP="000F45F2">
            <w:pPr>
              <w:widowControl w:val="0"/>
              <w:autoSpaceDE w:val="0"/>
              <w:autoSpaceDN w:val="0"/>
              <w:adjustRightInd w:val="0"/>
              <w:jc w:val="center"/>
              <w:rPr>
                <w:rFonts w:eastAsiaTheme="minorEastAsia"/>
                <w:sz w:val="16"/>
                <w:szCs w:val="16"/>
              </w:rPr>
            </w:pPr>
            <w:r w:rsidRPr="000F45F2">
              <w:rPr>
                <w:rFonts w:eastAsiaTheme="minorEastAsia"/>
                <w:sz w:val="16"/>
                <w:szCs w:val="16"/>
              </w:rPr>
              <w:t>4</w:t>
            </w:r>
          </w:p>
        </w:tc>
        <w:tc>
          <w:tcPr>
            <w:tcW w:w="675" w:type="dxa"/>
          </w:tcPr>
          <w:p w:rsidR="00824E75" w:rsidRPr="000F45F2" w:rsidRDefault="00824E75" w:rsidP="000F45F2">
            <w:pPr>
              <w:widowControl w:val="0"/>
              <w:autoSpaceDE w:val="0"/>
              <w:autoSpaceDN w:val="0"/>
              <w:adjustRightInd w:val="0"/>
              <w:jc w:val="center"/>
              <w:rPr>
                <w:rFonts w:eastAsiaTheme="minorEastAsia"/>
                <w:sz w:val="16"/>
                <w:szCs w:val="16"/>
              </w:rPr>
            </w:pPr>
            <w:r w:rsidRPr="000F45F2">
              <w:rPr>
                <w:rFonts w:eastAsiaTheme="minorEastAsia"/>
                <w:sz w:val="16"/>
                <w:szCs w:val="16"/>
              </w:rPr>
              <w:t>5</w:t>
            </w:r>
          </w:p>
        </w:tc>
        <w:tc>
          <w:tcPr>
            <w:tcW w:w="627" w:type="dxa"/>
          </w:tcPr>
          <w:p w:rsidR="00824E75" w:rsidRPr="000F45F2" w:rsidRDefault="00824E75" w:rsidP="000F45F2">
            <w:pPr>
              <w:widowControl w:val="0"/>
              <w:autoSpaceDE w:val="0"/>
              <w:autoSpaceDN w:val="0"/>
              <w:adjustRightInd w:val="0"/>
              <w:jc w:val="center"/>
              <w:rPr>
                <w:rFonts w:eastAsiaTheme="minorEastAsia"/>
                <w:sz w:val="16"/>
                <w:szCs w:val="16"/>
              </w:rPr>
            </w:pPr>
            <w:r w:rsidRPr="000F45F2">
              <w:rPr>
                <w:rFonts w:eastAsiaTheme="minorEastAsia"/>
                <w:sz w:val="16"/>
                <w:szCs w:val="16"/>
              </w:rPr>
              <w:t>6</w:t>
            </w:r>
          </w:p>
        </w:tc>
        <w:tc>
          <w:tcPr>
            <w:tcW w:w="589" w:type="dxa"/>
          </w:tcPr>
          <w:p w:rsidR="00824E75" w:rsidRPr="000F45F2" w:rsidRDefault="00824E75" w:rsidP="000F45F2">
            <w:pPr>
              <w:widowControl w:val="0"/>
              <w:autoSpaceDE w:val="0"/>
              <w:autoSpaceDN w:val="0"/>
              <w:adjustRightInd w:val="0"/>
              <w:jc w:val="center"/>
              <w:rPr>
                <w:rFonts w:eastAsiaTheme="minorEastAsia"/>
                <w:sz w:val="16"/>
                <w:szCs w:val="16"/>
              </w:rPr>
            </w:pPr>
            <w:r w:rsidRPr="000F45F2">
              <w:rPr>
                <w:rFonts w:eastAsiaTheme="minorEastAsia"/>
                <w:sz w:val="16"/>
                <w:szCs w:val="16"/>
              </w:rPr>
              <w:t>7</w:t>
            </w:r>
          </w:p>
        </w:tc>
        <w:tc>
          <w:tcPr>
            <w:tcW w:w="323" w:type="dxa"/>
          </w:tcPr>
          <w:p w:rsidR="00824E75" w:rsidRPr="000F45F2" w:rsidRDefault="00824E75" w:rsidP="000F45F2">
            <w:pPr>
              <w:widowControl w:val="0"/>
              <w:autoSpaceDE w:val="0"/>
              <w:autoSpaceDN w:val="0"/>
              <w:adjustRightInd w:val="0"/>
              <w:jc w:val="center"/>
              <w:rPr>
                <w:rFonts w:eastAsiaTheme="minorEastAsia"/>
                <w:sz w:val="16"/>
                <w:szCs w:val="16"/>
              </w:rPr>
            </w:pPr>
            <w:r w:rsidRPr="000F45F2">
              <w:rPr>
                <w:rFonts w:eastAsiaTheme="minorEastAsia"/>
                <w:sz w:val="16"/>
                <w:szCs w:val="16"/>
              </w:rPr>
              <w:t>8</w:t>
            </w:r>
          </w:p>
        </w:tc>
        <w:tc>
          <w:tcPr>
            <w:tcW w:w="284" w:type="dxa"/>
          </w:tcPr>
          <w:p w:rsidR="00824E75" w:rsidRPr="000F45F2" w:rsidRDefault="00824E75" w:rsidP="000F45F2">
            <w:pPr>
              <w:widowControl w:val="0"/>
              <w:autoSpaceDE w:val="0"/>
              <w:autoSpaceDN w:val="0"/>
              <w:adjustRightInd w:val="0"/>
              <w:jc w:val="center"/>
              <w:rPr>
                <w:rFonts w:eastAsiaTheme="minorEastAsia"/>
                <w:sz w:val="16"/>
                <w:szCs w:val="16"/>
              </w:rPr>
            </w:pPr>
            <w:r>
              <w:rPr>
                <w:rFonts w:eastAsiaTheme="minorEastAsia"/>
                <w:sz w:val="16"/>
                <w:szCs w:val="16"/>
              </w:rPr>
              <w:t>9</w:t>
            </w:r>
          </w:p>
        </w:tc>
        <w:tc>
          <w:tcPr>
            <w:tcW w:w="425" w:type="dxa"/>
          </w:tcPr>
          <w:p w:rsidR="00824E75" w:rsidRPr="000F45F2" w:rsidRDefault="00824E75" w:rsidP="000F45F2">
            <w:pPr>
              <w:widowControl w:val="0"/>
              <w:autoSpaceDE w:val="0"/>
              <w:autoSpaceDN w:val="0"/>
              <w:adjustRightInd w:val="0"/>
              <w:jc w:val="center"/>
              <w:rPr>
                <w:rFonts w:eastAsiaTheme="minorEastAsia"/>
                <w:sz w:val="16"/>
                <w:szCs w:val="16"/>
              </w:rPr>
            </w:pPr>
            <w:r>
              <w:rPr>
                <w:rFonts w:eastAsiaTheme="minorEastAsia"/>
                <w:sz w:val="16"/>
                <w:szCs w:val="16"/>
              </w:rPr>
              <w:t>10</w:t>
            </w:r>
          </w:p>
        </w:tc>
        <w:tc>
          <w:tcPr>
            <w:tcW w:w="425" w:type="dxa"/>
          </w:tcPr>
          <w:p w:rsidR="00824E75" w:rsidRPr="000F45F2" w:rsidRDefault="00824E75" w:rsidP="000F45F2">
            <w:pPr>
              <w:widowControl w:val="0"/>
              <w:autoSpaceDE w:val="0"/>
              <w:autoSpaceDN w:val="0"/>
              <w:adjustRightInd w:val="0"/>
              <w:jc w:val="center"/>
              <w:rPr>
                <w:rFonts w:eastAsiaTheme="minorEastAsia"/>
                <w:sz w:val="16"/>
                <w:szCs w:val="16"/>
              </w:rPr>
            </w:pPr>
            <w:r>
              <w:rPr>
                <w:rFonts w:eastAsiaTheme="minorEastAsia"/>
                <w:sz w:val="16"/>
                <w:szCs w:val="16"/>
              </w:rPr>
              <w:t>11</w:t>
            </w:r>
          </w:p>
        </w:tc>
        <w:tc>
          <w:tcPr>
            <w:tcW w:w="426" w:type="dxa"/>
          </w:tcPr>
          <w:p w:rsidR="00824E75" w:rsidRPr="000F45F2" w:rsidRDefault="00824E75" w:rsidP="000F45F2">
            <w:pPr>
              <w:widowControl w:val="0"/>
              <w:autoSpaceDE w:val="0"/>
              <w:autoSpaceDN w:val="0"/>
              <w:adjustRightInd w:val="0"/>
              <w:jc w:val="center"/>
              <w:rPr>
                <w:rFonts w:eastAsiaTheme="minorEastAsia"/>
                <w:sz w:val="16"/>
                <w:szCs w:val="16"/>
              </w:rPr>
            </w:pPr>
            <w:r>
              <w:rPr>
                <w:rFonts w:eastAsiaTheme="minorEastAsia"/>
                <w:sz w:val="16"/>
                <w:szCs w:val="16"/>
              </w:rPr>
              <w:t>12</w:t>
            </w:r>
          </w:p>
        </w:tc>
        <w:tc>
          <w:tcPr>
            <w:tcW w:w="425" w:type="dxa"/>
          </w:tcPr>
          <w:p w:rsidR="00824E75" w:rsidRPr="000F45F2" w:rsidRDefault="00824E75" w:rsidP="00824E75">
            <w:pPr>
              <w:widowControl w:val="0"/>
              <w:autoSpaceDE w:val="0"/>
              <w:autoSpaceDN w:val="0"/>
              <w:adjustRightInd w:val="0"/>
              <w:jc w:val="center"/>
              <w:rPr>
                <w:rFonts w:eastAsiaTheme="minorEastAsia"/>
                <w:sz w:val="16"/>
                <w:szCs w:val="16"/>
              </w:rPr>
            </w:pPr>
            <w:r>
              <w:rPr>
                <w:rFonts w:eastAsiaTheme="minorEastAsia"/>
                <w:sz w:val="16"/>
                <w:szCs w:val="16"/>
              </w:rPr>
              <w:t>13</w:t>
            </w:r>
          </w:p>
        </w:tc>
        <w:tc>
          <w:tcPr>
            <w:tcW w:w="649" w:type="dxa"/>
          </w:tcPr>
          <w:p w:rsidR="00824E75" w:rsidRPr="000F45F2" w:rsidRDefault="00824E75" w:rsidP="000F45F2">
            <w:pPr>
              <w:widowControl w:val="0"/>
              <w:autoSpaceDE w:val="0"/>
              <w:autoSpaceDN w:val="0"/>
              <w:adjustRightInd w:val="0"/>
              <w:jc w:val="center"/>
              <w:rPr>
                <w:rFonts w:eastAsiaTheme="minorEastAsia"/>
                <w:sz w:val="16"/>
                <w:szCs w:val="16"/>
              </w:rPr>
            </w:pPr>
            <w:r w:rsidRPr="000F45F2">
              <w:rPr>
                <w:rFonts w:eastAsiaTheme="minorEastAsia"/>
                <w:sz w:val="16"/>
                <w:szCs w:val="16"/>
              </w:rPr>
              <w:t>14</w:t>
            </w:r>
          </w:p>
        </w:tc>
        <w:tc>
          <w:tcPr>
            <w:tcW w:w="562" w:type="dxa"/>
          </w:tcPr>
          <w:p w:rsidR="00824E75" w:rsidRPr="000F45F2" w:rsidRDefault="00824E75" w:rsidP="000F45F2">
            <w:pPr>
              <w:widowControl w:val="0"/>
              <w:autoSpaceDE w:val="0"/>
              <w:autoSpaceDN w:val="0"/>
              <w:adjustRightInd w:val="0"/>
              <w:jc w:val="center"/>
              <w:rPr>
                <w:rFonts w:eastAsiaTheme="minorEastAsia"/>
                <w:sz w:val="16"/>
                <w:szCs w:val="16"/>
              </w:rPr>
            </w:pPr>
            <w:r>
              <w:rPr>
                <w:rFonts w:eastAsiaTheme="minorEastAsia"/>
                <w:sz w:val="16"/>
                <w:szCs w:val="16"/>
              </w:rPr>
              <w:t>15</w:t>
            </w:r>
          </w:p>
        </w:tc>
        <w:tc>
          <w:tcPr>
            <w:tcW w:w="562" w:type="dxa"/>
          </w:tcPr>
          <w:p w:rsidR="00824E75" w:rsidRPr="000F45F2" w:rsidRDefault="00824E75" w:rsidP="00824E75">
            <w:pPr>
              <w:widowControl w:val="0"/>
              <w:autoSpaceDE w:val="0"/>
              <w:autoSpaceDN w:val="0"/>
              <w:adjustRightInd w:val="0"/>
              <w:jc w:val="center"/>
              <w:rPr>
                <w:rFonts w:eastAsiaTheme="minorEastAsia"/>
                <w:sz w:val="16"/>
                <w:szCs w:val="16"/>
              </w:rPr>
            </w:pPr>
            <w:r w:rsidRPr="000F45F2">
              <w:rPr>
                <w:rFonts w:eastAsiaTheme="minorEastAsia"/>
                <w:sz w:val="16"/>
                <w:szCs w:val="16"/>
              </w:rPr>
              <w:t>1</w:t>
            </w:r>
            <w:r>
              <w:rPr>
                <w:rFonts w:eastAsiaTheme="minorEastAsia"/>
                <w:sz w:val="16"/>
                <w:szCs w:val="16"/>
              </w:rPr>
              <w:t>6</w:t>
            </w:r>
          </w:p>
        </w:tc>
        <w:tc>
          <w:tcPr>
            <w:tcW w:w="650" w:type="dxa"/>
          </w:tcPr>
          <w:p w:rsidR="00824E75" w:rsidRPr="000F45F2" w:rsidRDefault="00824E75" w:rsidP="00824E75">
            <w:pPr>
              <w:widowControl w:val="0"/>
              <w:autoSpaceDE w:val="0"/>
              <w:autoSpaceDN w:val="0"/>
              <w:adjustRightInd w:val="0"/>
              <w:jc w:val="center"/>
              <w:rPr>
                <w:rFonts w:eastAsiaTheme="minorEastAsia"/>
                <w:sz w:val="16"/>
                <w:szCs w:val="16"/>
              </w:rPr>
            </w:pPr>
            <w:r>
              <w:rPr>
                <w:rFonts w:eastAsiaTheme="minorEastAsia"/>
                <w:sz w:val="16"/>
                <w:szCs w:val="16"/>
              </w:rPr>
              <w:t>17</w:t>
            </w:r>
          </w:p>
        </w:tc>
        <w:tc>
          <w:tcPr>
            <w:tcW w:w="474" w:type="dxa"/>
          </w:tcPr>
          <w:p w:rsidR="00824E75" w:rsidRPr="000F45F2" w:rsidRDefault="00824E75" w:rsidP="000F45F2">
            <w:pPr>
              <w:widowControl w:val="0"/>
              <w:autoSpaceDE w:val="0"/>
              <w:autoSpaceDN w:val="0"/>
              <w:adjustRightInd w:val="0"/>
              <w:jc w:val="center"/>
              <w:rPr>
                <w:rFonts w:eastAsiaTheme="minorEastAsia"/>
                <w:sz w:val="16"/>
                <w:szCs w:val="16"/>
              </w:rPr>
            </w:pPr>
            <w:r w:rsidRPr="000F45F2">
              <w:rPr>
                <w:rFonts w:eastAsiaTheme="minorEastAsia"/>
                <w:sz w:val="16"/>
                <w:szCs w:val="16"/>
              </w:rPr>
              <w:t>18</w:t>
            </w:r>
          </w:p>
        </w:tc>
        <w:tc>
          <w:tcPr>
            <w:tcW w:w="562" w:type="dxa"/>
          </w:tcPr>
          <w:p w:rsidR="00824E75" w:rsidRPr="000F45F2" w:rsidRDefault="00824E75" w:rsidP="000F45F2">
            <w:pPr>
              <w:widowControl w:val="0"/>
              <w:autoSpaceDE w:val="0"/>
              <w:autoSpaceDN w:val="0"/>
              <w:adjustRightInd w:val="0"/>
              <w:jc w:val="center"/>
              <w:rPr>
                <w:rFonts w:eastAsiaTheme="minorEastAsia"/>
                <w:sz w:val="16"/>
                <w:szCs w:val="16"/>
              </w:rPr>
            </w:pPr>
            <w:r w:rsidRPr="000F45F2">
              <w:rPr>
                <w:rFonts w:eastAsiaTheme="minorEastAsia"/>
                <w:sz w:val="16"/>
                <w:szCs w:val="16"/>
              </w:rPr>
              <w:t>19</w:t>
            </w:r>
          </w:p>
        </w:tc>
        <w:tc>
          <w:tcPr>
            <w:tcW w:w="575" w:type="dxa"/>
          </w:tcPr>
          <w:p w:rsidR="00824E75" w:rsidRPr="000F45F2" w:rsidRDefault="00824E75" w:rsidP="000F45F2">
            <w:pPr>
              <w:widowControl w:val="0"/>
              <w:autoSpaceDE w:val="0"/>
              <w:autoSpaceDN w:val="0"/>
              <w:adjustRightInd w:val="0"/>
              <w:jc w:val="center"/>
              <w:rPr>
                <w:rFonts w:eastAsiaTheme="minorEastAsia"/>
                <w:sz w:val="16"/>
                <w:szCs w:val="16"/>
              </w:rPr>
            </w:pPr>
            <w:r w:rsidRPr="000F45F2">
              <w:rPr>
                <w:rFonts w:eastAsiaTheme="minorEastAsia"/>
                <w:sz w:val="16"/>
                <w:szCs w:val="16"/>
              </w:rPr>
              <w:t>20</w:t>
            </w:r>
          </w:p>
        </w:tc>
      </w:tr>
    </w:tbl>
    <w:p w:rsidR="004A37D7" w:rsidRDefault="004A37D7" w:rsidP="004A37D7">
      <w:pPr>
        <w:ind w:firstLine="709"/>
        <w:jc w:val="both"/>
        <w:rPr>
          <w:szCs w:val="28"/>
        </w:rPr>
      </w:pPr>
    </w:p>
    <w:p w:rsidR="004A37D7" w:rsidRPr="004A37D7" w:rsidRDefault="004A37D7" w:rsidP="004A37D7">
      <w:pPr>
        <w:ind w:firstLine="709"/>
        <w:jc w:val="both"/>
        <w:rPr>
          <w:szCs w:val="28"/>
        </w:rPr>
      </w:pPr>
      <w:r w:rsidRPr="004A37D7">
        <w:rPr>
          <w:szCs w:val="28"/>
        </w:rPr>
        <w:t>Главному администратору источников финансирования дефицита соответствующего бюджета, обладающему полномочиями главного распорядителя средств и (или) главного администратора доходов данного бюджета, присваивается код главного администратора источников финансирования дефицита бюджета, соответствующий коду главного распорядителя средств и (или) главного администратора доходов бюджета (далее - код главы).</w:t>
      </w:r>
    </w:p>
    <w:p w:rsidR="004A37D7" w:rsidRPr="004A37D7" w:rsidRDefault="004A37D7" w:rsidP="004A37D7">
      <w:pPr>
        <w:ind w:firstLine="709"/>
        <w:jc w:val="both"/>
        <w:rPr>
          <w:szCs w:val="28"/>
        </w:rPr>
      </w:pPr>
      <w:r w:rsidRPr="004A37D7">
        <w:rPr>
          <w:szCs w:val="28"/>
        </w:rPr>
        <w:t>Коды групп и подгрупп источников финансирования дефицитов бюджетов являются едиными для бюджетов бюджетной системы Российской Федерации.</w:t>
      </w:r>
    </w:p>
    <w:p w:rsidR="004A37D7" w:rsidRPr="004A37D7" w:rsidRDefault="004A37D7" w:rsidP="004A37D7">
      <w:pPr>
        <w:ind w:firstLine="709"/>
        <w:jc w:val="both"/>
        <w:rPr>
          <w:szCs w:val="28"/>
        </w:rPr>
      </w:pPr>
      <w:r w:rsidRPr="004A37D7">
        <w:rPr>
          <w:szCs w:val="28"/>
        </w:rPr>
        <w:t>Код статьи источников финансирования дефицитов бюджетов включает, в том числе подстатью и элемент источников финансирования дефицитов бюджетов.</w:t>
      </w:r>
    </w:p>
    <w:p w:rsidR="004A37D7" w:rsidRPr="004A37D7" w:rsidRDefault="004A37D7" w:rsidP="004A37D7">
      <w:pPr>
        <w:ind w:firstLine="709"/>
        <w:jc w:val="both"/>
        <w:rPr>
          <w:szCs w:val="28"/>
        </w:rPr>
      </w:pPr>
      <w:r w:rsidRPr="004A37D7">
        <w:rPr>
          <w:szCs w:val="28"/>
        </w:rPr>
        <w:t>Код</w:t>
      </w:r>
      <w:r w:rsidR="00641A00">
        <w:rPr>
          <w:szCs w:val="28"/>
        </w:rPr>
        <w:t>ы</w:t>
      </w:r>
      <w:r w:rsidRPr="004A37D7">
        <w:rPr>
          <w:szCs w:val="28"/>
        </w:rPr>
        <w:t xml:space="preserve"> групп и подгрупп источников финансирования дефицитов бюджетов, а также статей источников финансирования дефицитов бюджетов, применяемых при составлении и исполнении бюджетов бюджетной системы Российской Федерации приведены в </w:t>
      </w:r>
      <w:r w:rsidR="00254A4C">
        <w:rPr>
          <w:szCs w:val="28"/>
        </w:rPr>
        <w:t>п</w:t>
      </w:r>
      <w:r>
        <w:rPr>
          <w:szCs w:val="28"/>
        </w:rPr>
        <w:t>риложении 6</w:t>
      </w:r>
      <w:r w:rsidRPr="004A37D7">
        <w:rPr>
          <w:szCs w:val="28"/>
        </w:rPr>
        <w:t xml:space="preserve"> к настоящим Указаниям.</w:t>
      </w:r>
    </w:p>
    <w:p w:rsidR="004A37D7" w:rsidRPr="004A37D7" w:rsidRDefault="004A37D7" w:rsidP="004A37D7">
      <w:pPr>
        <w:ind w:firstLine="709"/>
        <w:jc w:val="both"/>
        <w:rPr>
          <w:szCs w:val="28"/>
        </w:rPr>
      </w:pPr>
      <w:r w:rsidRPr="004A37D7">
        <w:rPr>
          <w:szCs w:val="28"/>
        </w:rPr>
        <w:t xml:space="preserve">Детализация подстатей, подвида источников финансирования дефицитов бюджетов  субъектов Российской Федерации, бюджетов муниципальных образований производится с учетом особенностей исполнения соответствующих бюджетов в соответствии с законодательными актами субъектов Российской Федерации или муниципальными правовыми актами муниципальных образований. </w:t>
      </w:r>
    </w:p>
    <w:p w:rsidR="004A37D7" w:rsidRPr="004A37D7" w:rsidRDefault="004A37D7" w:rsidP="004A37D7">
      <w:pPr>
        <w:ind w:firstLine="709"/>
        <w:jc w:val="both"/>
        <w:rPr>
          <w:szCs w:val="28"/>
        </w:rPr>
      </w:pPr>
      <w:r w:rsidRPr="004A37D7">
        <w:rPr>
          <w:szCs w:val="28"/>
        </w:rPr>
        <w:t>В случае, если администрирование операций по коду классификации источников финансирования дефицитов бюджетов осуществляется с применением детализированных кодов подвида источников финансирования дефицитов бюджетов, при формировании отчетности об исполнении бюджетов бюджетной системы Российской Федерации после наименования кода источников финансирования дефицитов бюджетов</w:t>
      </w:r>
      <w:r w:rsidR="001F703A">
        <w:rPr>
          <w:szCs w:val="28"/>
        </w:rPr>
        <w:t xml:space="preserve"> и соответствующего ему кода аналитической группы вида источников финансирования дефицитов бюджетов</w:t>
      </w:r>
      <w:r w:rsidRPr="004A37D7">
        <w:rPr>
          <w:szCs w:val="28"/>
        </w:rPr>
        <w:t>, утвержденн</w:t>
      </w:r>
      <w:r w:rsidR="001F703A">
        <w:rPr>
          <w:szCs w:val="28"/>
        </w:rPr>
        <w:t>ого</w:t>
      </w:r>
      <w:r w:rsidRPr="004A37D7">
        <w:rPr>
          <w:szCs w:val="28"/>
        </w:rPr>
        <w:t xml:space="preserve"> </w:t>
      </w:r>
      <w:r w:rsidR="00254A4C">
        <w:rPr>
          <w:szCs w:val="28"/>
        </w:rPr>
        <w:t>п</w:t>
      </w:r>
      <w:r>
        <w:rPr>
          <w:szCs w:val="28"/>
        </w:rPr>
        <w:t>риложением 6</w:t>
      </w:r>
      <w:r w:rsidRPr="004A37D7">
        <w:rPr>
          <w:szCs w:val="28"/>
        </w:rPr>
        <w:t xml:space="preserve"> к настоящим Указаниям, в скобках указывается наименование соответствующего подвида источников финансирования дефицитов бюджетов.</w:t>
      </w:r>
    </w:p>
    <w:p w:rsidR="004A37D7" w:rsidRDefault="004A37D7" w:rsidP="004A37D7">
      <w:pPr>
        <w:ind w:firstLine="709"/>
        <w:jc w:val="both"/>
        <w:rPr>
          <w:szCs w:val="28"/>
        </w:rPr>
      </w:pPr>
      <w:r w:rsidRPr="004A37D7">
        <w:rPr>
          <w:szCs w:val="28"/>
        </w:rPr>
        <w:t xml:space="preserve">При администрировании источников финансирования дефицитов бюджетов внебюджетными фондами по кодам классификации источников финансирования дефицитов бюджетов группы 0100 "Источники внутреннего </w:t>
      </w:r>
      <w:r w:rsidRPr="004A37D7">
        <w:rPr>
          <w:szCs w:val="28"/>
        </w:rPr>
        <w:lastRenderedPageBreak/>
        <w:t>финансирования дефицитов бю</w:t>
      </w:r>
      <w:r>
        <w:rPr>
          <w:szCs w:val="28"/>
        </w:rPr>
        <w:t>д</w:t>
      </w:r>
      <w:r w:rsidRPr="004A37D7">
        <w:rPr>
          <w:szCs w:val="28"/>
        </w:rPr>
        <w:t>жетов" с подгруппой 0105 "Изменение остатков средств на счетах по учету средств бюджета" коды подвида источников финансирования дефицита бюджета, установленные Указаниями, применяются в рамках управленческого учета с целью раскрытия информации в публичной отчетности.</w:t>
      </w:r>
      <w:r>
        <w:rPr>
          <w:szCs w:val="28"/>
        </w:rPr>
        <w:t>";</w:t>
      </w:r>
    </w:p>
    <w:p w:rsidR="0049193C" w:rsidRDefault="002F25EA" w:rsidP="004A37D7">
      <w:pPr>
        <w:ind w:firstLine="709"/>
        <w:jc w:val="both"/>
        <w:rPr>
          <w:szCs w:val="28"/>
        </w:rPr>
      </w:pPr>
      <w:r>
        <w:rPr>
          <w:szCs w:val="28"/>
        </w:rPr>
        <w:t>4</w:t>
      </w:r>
      <w:r w:rsidR="004A37D7">
        <w:rPr>
          <w:szCs w:val="28"/>
        </w:rPr>
        <w:t xml:space="preserve">.2. </w:t>
      </w:r>
      <w:r w:rsidR="00EA1124">
        <w:rPr>
          <w:szCs w:val="28"/>
        </w:rPr>
        <w:t>Д</w:t>
      </w:r>
      <w:r w:rsidR="00A337ED">
        <w:rPr>
          <w:szCs w:val="28"/>
        </w:rPr>
        <w:t>ополнить п</w:t>
      </w:r>
      <w:r w:rsidR="004A37D7">
        <w:rPr>
          <w:szCs w:val="28"/>
        </w:rPr>
        <w:t>ункт</w:t>
      </w:r>
      <w:r w:rsidR="00A337ED">
        <w:rPr>
          <w:szCs w:val="28"/>
        </w:rPr>
        <w:t>ом</w:t>
      </w:r>
      <w:r w:rsidR="0049193C">
        <w:rPr>
          <w:szCs w:val="28"/>
        </w:rPr>
        <w:t xml:space="preserve"> </w:t>
      </w:r>
      <w:r w:rsidR="00EA1124">
        <w:rPr>
          <w:szCs w:val="28"/>
        </w:rPr>
        <w:t>"3</w:t>
      </w:r>
      <w:r w:rsidR="00EA1124" w:rsidRPr="00EA1124">
        <w:rPr>
          <w:szCs w:val="28"/>
          <w:vertAlign w:val="superscript"/>
        </w:rPr>
        <w:t>1</w:t>
      </w:r>
      <w:r w:rsidR="00EA1124">
        <w:rPr>
          <w:szCs w:val="28"/>
        </w:rPr>
        <w:t xml:space="preserve">" </w:t>
      </w:r>
      <w:r w:rsidR="0049193C">
        <w:rPr>
          <w:szCs w:val="28"/>
        </w:rPr>
        <w:t>следующего содержания:</w:t>
      </w:r>
    </w:p>
    <w:p w:rsidR="0049193C" w:rsidRPr="00EA1124" w:rsidRDefault="0049193C" w:rsidP="004A37D7">
      <w:pPr>
        <w:ind w:firstLine="709"/>
        <w:jc w:val="both"/>
        <w:rPr>
          <w:sz w:val="20"/>
        </w:rPr>
      </w:pPr>
    </w:p>
    <w:p w:rsidR="0049193C" w:rsidRDefault="0049193C" w:rsidP="0049193C">
      <w:pPr>
        <w:jc w:val="center"/>
        <w:rPr>
          <w:szCs w:val="28"/>
        </w:rPr>
      </w:pPr>
      <w:r>
        <w:rPr>
          <w:szCs w:val="28"/>
        </w:rPr>
        <w:t>"</w:t>
      </w:r>
      <w:r w:rsidR="004A37D7">
        <w:rPr>
          <w:szCs w:val="28"/>
        </w:rPr>
        <w:t>3</w:t>
      </w:r>
      <w:r w:rsidR="00DB7DAE">
        <w:rPr>
          <w:szCs w:val="28"/>
        </w:rPr>
        <w:t>.</w:t>
      </w:r>
      <w:r w:rsidR="00A337ED" w:rsidRPr="00297009">
        <w:rPr>
          <w:szCs w:val="28"/>
          <w:vertAlign w:val="superscript"/>
        </w:rPr>
        <w:t>1</w:t>
      </w:r>
      <w:r w:rsidR="004A37D7">
        <w:rPr>
          <w:szCs w:val="28"/>
        </w:rPr>
        <w:t xml:space="preserve"> "</w:t>
      </w:r>
      <w:r w:rsidR="004A37D7" w:rsidRPr="004A37D7">
        <w:rPr>
          <w:szCs w:val="28"/>
        </w:rPr>
        <w:t>Код группы, подгруппы, статьи и вида источников</w:t>
      </w:r>
    </w:p>
    <w:p w:rsidR="004A37D7" w:rsidRDefault="004A37D7" w:rsidP="0049193C">
      <w:pPr>
        <w:jc w:val="center"/>
        <w:rPr>
          <w:szCs w:val="28"/>
        </w:rPr>
      </w:pPr>
      <w:r w:rsidRPr="004A37D7">
        <w:rPr>
          <w:szCs w:val="28"/>
        </w:rPr>
        <w:t>финансирования дефицитов бюджетов</w:t>
      </w:r>
      <w:r>
        <w:rPr>
          <w:szCs w:val="28"/>
        </w:rPr>
        <w:t>"</w:t>
      </w:r>
    </w:p>
    <w:p w:rsidR="004B5BB0" w:rsidRPr="004B5BB0" w:rsidRDefault="004B5BB0" w:rsidP="004A37D7">
      <w:pPr>
        <w:ind w:firstLine="567"/>
        <w:jc w:val="both"/>
        <w:rPr>
          <w:sz w:val="16"/>
          <w:szCs w:val="16"/>
        </w:rPr>
      </w:pPr>
    </w:p>
    <w:p w:rsidR="004A37D7" w:rsidRPr="0010549E" w:rsidRDefault="004A37D7" w:rsidP="00DB7DAE">
      <w:pPr>
        <w:ind w:firstLine="709"/>
        <w:jc w:val="both"/>
        <w:rPr>
          <w:bCs/>
          <w:szCs w:val="28"/>
        </w:rPr>
      </w:pPr>
      <w:r w:rsidRPr="0010549E">
        <w:rPr>
          <w:bCs/>
          <w:szCs w:val="28"/>
        </w:rPr>
        <w:t>3</w:t>
      </w:r>
      <w:r w:rsidR="00275128" w:rsidRPr="00DB7DAE">
        <w:rPr>
          <w:bCs/>
          <w:szCs w:val="28"/>
          <w:vertAlign w:val="superscript"/>
        </w:rPr>
        <w:t>1</w:t>
      </w:r>
      <w:r w:rsidRPr="0010549E">
        <w:rPr>
          <w:bCs/>
          <w:szCs w:val="28"/>
        </w:rPr>
        <w:t>.1. Код группы источников финансирования дефицитов бюджетов</w:t>
      </w:r>
    </w:p>
    <w:p w:rsidR="004B5BB0" w:rsidRPr="004B5BB0" w:rsidRDefault="004B5BB0" w:rsidP="004A37D7">
      <w:pPr>
        <w:ind w:firstLine="567"/>
        <w:jc w:val="both"/>
        <w:rPr>
          <w:sz w:val="16"/>
          <w:szCs w:val="16"/>
        </w:rPr>
      </w:pPr>
    </w:p>
    <w:p w:rsidR="004A37D7" w:rsidRPr="004A37D7" w:rsidRDefault="004A37D7" w:rsidP="004B5BB0">
      <w:pPr>
        <w:ind w:firstLine="709"/>
        <w:jc w:val="both"/>
        <w:rPr>
          <w:szCs w:val="28"/>
        </w:rPr>
      </w:pPr>
      <w:r w:rsidRPr="004A37D7">
        <w:rPr>
          <w:szCs w:val="28"/>
        </w:rPr>
        <w:t>Группа источников финансирования дефицитов бюджетов имеет следующие значения:</w:t>
      </w:r>
    </w:p>
    <w:p w:rsidR="004A37D7" w:rsidRPr="004B5BB0" w:rsidRDefault="004A37D7" w:rsidP="004B5BB0">
      <w:pPr>
        <w:ind w:firstLine="709"/>
        <w:jc w:val="both"/>
        <w:rPr>
          <w:szCs w:val="28"/>
        </w:rPr>
      </w:pPr>
      <w:r w:rsidRPr="004B5BB0">
        <w:rPr>
          <w:szCs w:val="28"/>
        </w:rPr>
        <w:t>0100 - источники внутреннего финансирования дефицитов бюджетов;</w:t>
      </w:r>
    </w:p>
    <w:p w:rsidR="004A37D7" w:rsidRPr="004B5BB0" w:rsidRDefault="004A37D7" w:rsidP="004B5BB0">
      <w:pPr>
        <w:ind w:firstLine="709"/>
        <w:jc w:val="both"/>
        <w:rPr>
          <w:szCs w:val="28"/>
        </w:rPr>
      </w:pPr>
      <w:r w:rsidRPr="004B5BB0">
        <w:rPr>
          <w:szCs w:val="28"/>
        </w:rPr>
        <w:t>0200 - источники внешнего финансирования дефицитов бюджетов.</w:t>
      </w:r>
    </w:p>
    <w:p w:rsidR="004A37D7" w:rsidRPr="00EA1124" w:rsidRDefault="004A37D7" w:rsidP="004A37D7">
      <w:pPr>
        <w:ind w:firstLine="567"/>
        <w:jc w:val="both"/>
        <w:rPr>
          <w:sz w:val="20"/>
        </w:rPr>
      </w:pPr>
    </w:p>
    <w:p w:rsidR="00175EAC" w:rsidRDefault="004A37D7" w:rsidP="0089150A">
      <w:pPr>
        <w:jc w:val="center"/>
        <w:rPr>
          <w:szCs w:val="28"/>
        </w:rPr>
      </w:pPr>
      <w:r w:rsidRPr="004A37D7">
        <w:rPr>
          <w:szCs w:val="28"/>
        </w:rPr>
        <w:t>3</w:t>
      </w:r>
      <w:r w:rsidR="00175EAC" w:rsidRPr="0089150A">
        <w:rPr>
          <w:szCs w:val="28"/>
          <w:vertAlign w:val="superscript"/>
        </w:rPr>
        <w:t>1</w:t>
      </w:r>
      <w:r w:rsidRPr="004A37D7">
        <w:rPr>
          <w:szCs w:val="28"/>
        </w:rPr>
        <w:t>.2. Код подгруппы, статьи источников</w:t>
      </w:r>
      <w:r w:rsidR="00175EAC">
        <w:rPr>
          <w:szCs w:val="28"/>
        </w:rPr>
        <w:t xml:space="preserve"> </w:t>
      </w:r>
      <w:r w:rsidRPr="004A37D7">
        <w:rPr>
          <w:szCs w:val="28"/>
        </w:rPr>
        <w:t>финансирования</w:t>
      </w:r>
    </w:p>
    <w:p w:rsidR="004A37D7" w:rsidRPr="004A37D7" w:rsidRDefault="004A37D7" w:rsidP="0089150A">
      <w:pPr>
        <w:jc w:val="center"/>
        <w:rPr>
          <w:szCs w:val="28"/>
        </w:rPr>
      </w:pPr>
      <w:r w:rsidRPr="004A37D7">
        <w:rPr>
          <w:szCs w:val="28"/>
        </w:rPr>
        <w:t>дефицитов бюджетов</w:t>
      </w:r>
    </w:p>
    <w:p w:rsidR="004A37D7" w:rsidRPr="00EA1124" w:rsidRDefault="004A37D7" w:rsidP="0089150A">
      <w:pPr>
        <w:jc w:val="center"/>
        <w:rPr>
          <w:sz w:val="20"/>
        </w:rPr>
      </w:pPr>
    </w:p>
    <w:p w:rsidR="004A37D7" w:rsidRDefault="004A37D7" w:rsidP="004B5BB0">
      <w:pPr>
        <w:ind w:firstLine="709"/>
        <w:jc w:val="both"/>
        <w:rPr>
          <w:szCs w:val="28"/>
        </w:rPr>
      </w:pPr>
      <w:r w:rsidRPr="004A37D7">
        <w:rPr>
          <w:szCs w:val="28"/>
        </w:rPr>
        <w:t>3</w:t>
      </w:r>
      <w:r w:rsidR="00175EAC" w:rsidRPr="0089150A">
        <w:rPr>
          <w:szCs w:val="28"/>
          <w:vertAlign w:val="superscript"/>
        </w:rPr>
        <w:t>1</w:t>
      </w:r>
      <w:r w:rsidRPr="004A37D7">
        <w:rPr>
          <w:szCs w:val="28"/>
        </w:rPr>
        <w:t xml:space="preserve">.2.1. </w:t>
      </w:r>
      <w:r w:rsidRPr="004B5BB0">
        <w:rPr>
          <w:szCs w:val="28"/>
        </w:rPr>
        <w:t>Группа 0100</w:t>
      </w:r>
      <w:r w:rsidRPr="004A37D7">
        <w:rPr>
          <w:szCs w:val="28"/>
        </w:rPr>
        <w:t xml:space="preserve"> "Источники внутреннего финансирования дефицитов бюджетов" содержит следующие подгруппы:</w:t>
      </w:r>
    </w:p>
    <w:p w:rsidR="004B5BB0" w:rsidRPr="004B5BB0" w:rsidRDefault="004B5BB0" w:rsidP="004B5BB0">
      <w:pPr>
        <w:ind w:firstLine="709"/>
        <w:jc w:val="both"/>
        <w:rPr>
          <w:sz w:val="16"/>
          <w:szCs w:val="16"/>
        </w:rPr>
      </w:pPr>
    </w:p>
    <w:p w:rsidR="004A37D7" w:rsidRPr="004A37D7" w:rsidRDefault="004A37D7" w:rsidP="004B5BB0">
      <w:pPr>
        <w:ind w:firstLine="709"/>
        <w:jc w:val="both"/>
        <w:rPr>
          <w:szCs w:val="28"/>
        </w:rPr>
      </w:pPr>
      <w:r w:rsidRPr="004B5BB0">
        <w:rPr>
          <w:szCs w:val="28"/>
        </w:rPr>
        <w:t xml:space="preserve">0101 </w:t>
      </w:r>
      <w:r w:rsidRPr="004A37D7">
        <w:rPr>
          <w:szCs w:val="28"/>
        </w:rPr>
        <w:t>- государственные (муниципальные) ценные бумаги, номинальная стоимость которых указана в валюте Российской Федерации. Данная подгруппа отражает разницу между средствами, поступившими от размещения государственных (муниципальных) ценных бумаг, номинальная стоимость которых указана в валюте Российской Федерации, и средствами, направленными на их погашение (выкуп);</w:t>
      </w:r>
    </w:p>
    <w:p w:rsidR="004A37D7" w:rsidRPr="004A37D7" w:rsidRDefault="004A37D7" w:rsidP="004B5BB0">
      <w:pPr>
        <w:ind w:firstLine="709"/>
        <w:jc w:val="both"/>
        <w:rPr>
          <w:szCs w:val="28"/>
        </w:rPr>
      </w:pPr>
      <w:r w:rsidRPr="004B5BB0">
        <w:rPr>
          <w:szCs w:val="28"/>
        </w:rPr>
        <w:t>0102</w:t>
      </w:r>
      <w:r w:rsidRPr="004A37D7">
        <w:rPr>
          <w:szCs w:val="28"/>
        </w:rPr>
        <w:t xml:space="preserve"> - кредиты кредитных организаций в валюте Российской Федерации. Данная подгруппа отражает разницу между полученными и погашенными Российской Федерацией, государственными внебюджетными фондами Российской Федерации, субъектами Российской Федерации, муниципальными образованиями, территориальными государственными внебюджетными фондами кредитами кредитных организаций в валюте Российской Федерации;</w:t>
      </w:r>
    </w:p>
    <w:p w:rsidR="004A37D7" w:rsidRPr="004A37D7" w:rsidRDefault="004A37D7" w:rsidP="004B5BB0">
      <w:pPr>
        <w:ind w:firstLine="709"/>
        <w:jc w:val="both"/>
        <w:rPr>
          <w:szCs w:val="28"/>
        </w:rPr>
      </w:pPr>
      <w:r w:rsidRPr="004B5BB0">
        <w:rPr>
          <w:szCs w:val="28"/>
        </w:rPr>
        <w:t>0103</w:t>
      </w:r>
      <w:r w:rsidRPr="004A37D7">
        <w:rPr>
          <w:szCs w:val="28"/>
        </w:rPr>
        <w:t xml:space="preserve"> - бюджетные кредиты от других бюджетов бюджетной системы Российской Федерации. Данная подгруппа отражает разницу между:</w:t>
      </w:r>
    </w:p>
    <w:p w:rsidR="004A37D7" w:rsidRPr="004A37D7" w:rsidRDefault="004A37D7" w:rsidP="004B5BB0">
      <w:pPr>
        <w:ind w:firstLine="709"/>
        <w:jc w:val="both"/>
        <w:rPr>
          <w:szCs w:val="28"/>
        </w:rPr>
      </w:pPr>
      <w:r w:rsidRPr="004A37D7">
        <w:rPr>
          <w:szCs w:val="28"/>
        </w:rPr>
        <w:t>полученными и погашенными Российской Федерацией, государственными внебюджетными фондами Российской Федерации, субъектами Российской Федерации, муниципальными образованиями, территориальными государственными внебюджетными фондами в валюте Российской Федерации бюджетными кредитами, предоставленными соответствующему бюджету другими бюджетами бюджетной системы Российской Федерации;</w:t>
      </w:r>
    </w:p>
    <w:p w:rsidR="004A37D7" w:rsidRPr="004A37D7" w:rsidRDefault="004A37D7" w:rsidP="004B5BB0">
      <w:pPr>
        <w:ind w:firstLine="709"/>
        <w:jc w:val="both"/>
        <w:rPr>
          <w:szCs w:val="28"/>
        </w:rPr>
      </w:pPr>
      <w:r w:rsidRPr="004A37D7">
        <w:rPr>
          <w:szCs w:val="28"/>
        </w:rPr>
        <w:lastRenderedPageBreak/>
        <w:t>полученными и погашенными субъектом Российской Федерации бюджетными кредитами в иностранной валюте, предоставленными Российской Федерацией в рамках использования целевых иностранных кредитов (заимствований);</w:t>
      </w:r>
    </w:p>
    <w:p w:rsidR="004A37D7" w:rsidRPr="004A37D7" w:rsidRDefault="004A37D7" w:rsidP="004B5BB0">
      <w:pPr>
        <w:ind w:firstLine="709"/>
        <w:jc w:val="both"/>
        <w:rPr>
          <w:szCs w:val="28"/>
        </w:rPr>
      </w:pPr>
      <w:r w:rsidRPr="004A37D7">
        <w:rPr>
          <w:szCs w:val="28"/>
        </w:rPr>
        <w:t>полученными и погашенными муниципальными образованиями бюджетными кредитами в иностранной валюте, предоставленными Российской Федерацией в рамках использования целевых иностранных кредитов (заимствований);</w:t>
      </w:r>
    </w:p>
    <w:p w:rsidR="004A37D7" w:rsidRPr="004B5BB0" w:rsidRDefault="004A37D7" w:rsidP="004B5BB0">
      <w:pPr>
        <w:ind w:firstLine="709"/>
        <w:jc w:val="both"/>
        <w:rPr>
          <w:szCs w:val="28"/>
        </w:rPr>
      </w:pPr>
      <w:r w:rsidRPr="004B5BB0">
        <w:rPr>
          <w:szCs w:val="28"/>
        </w:rPr>
        <w:t>0104 - кредиты международных финансовых организаций в валюте Российской Федерации. Данная подгруппа отражает разницу между полученными и погашенными Российской Федерацией, субъектами Российской Федерации в валюте Российской Федерации кредитами международных финансовых организаций;</w:t>
      </w:r>
    </w:p>
    <w:p w:rsidR="004A37D7" w:rsidRPr="004B5BB0" w:rsidRDefault="004A37D7" w:rsidP="004B5BB0">
      <w:pPr>
        <w:ind w:firstLine="709"/>
        <w:jc w:val="both"/>
        <w:rPr>
          <w:szCs w:val="28"/>
        </w:rPr>
      </w:pPr>
      <w:r w:rsidRPr="004B5BB0">
        <w:rPr>
          <w:szCs w:val="28"/>
        </w:rPr>
        <w:t>0105 - изменение остатков средств на счетах по учету средств бюджета. Данная подгруппа отражает изменение остатков средств на счетах по учету средств соответствующего бюджета в течение соответствующего финансового года;</w:t>
      </w:r>
    </w:p>
    <w:p w:rsidR="004A37D7" w:rsidRPr="004A37D7" w:rsidRDefault="004A37D7" w:rsidP="004B5BB0">
      <w:pPr>
        <w:ind w:firstLine="709"/>
        <w:jc w:val="both"/>
        <w:rPr>
          <w:szCs w:val="28"/>
        </w:rPr>
      </w:pPr>
      <w:r w:rsidRPr="004B5BB0">
        <w:rPr>
          <w:szCs w:val="28"/>
        </w:rPr>
        <w:t>0106 - иные источники внутреннего финансирования дефицитов бюджетов</w:t>
      </w:r>
      <w:r w:rsidRPr="004A37D7">
        <w:rPr>
          <w:szCs w:val="28"/>
        </w:rPr>
        <w:t>. Данная подгруппа отражает источники внутреннего финансирования дефицитов соответствующих бюджетов, не отнесенные ни к одной из иных подгрупп, указанных выше.</w:t>
      </w:r>
    </w:p>
    <w:p w:rsidR="004A37D7" w:rsidRPr="004B5BB0" w:rsidRDefault="004A37D7" w:rsidP="004B5BB0">
      <w:pPr>
        <w:ind w:firstLine="709"/>
        <w:jc w:val="both"/>
        <w:rPr>
          <w:szCs w:val="28"/>
        </w:rPr>
      </w:pPr>
      <w:r w:rsidRPr="004B5BB0">
        <w:rPr>
          <w:szCs w:val="28"/>
        </w:rPr>
        <w:t>Подгруппа 0106 "Иные источники внутреннего финансирования дефицитов бюджетов" включает следующие статьи источников финансирования дефицитов бюджетов:</w:t>
      </w:r>
    </w:p>
    <w:p w:rsidR="004A37D7" w:rsidRPr="004A37D7" w:rsidRDefault="004A37D7" w:rsidP="004B5BB0">
      <w:pPr>
        <w:ind w:firstLine="709"/>
        <w:jc w:val="both"/>
        <w:rPr>
          <w:szCs w:val="28"/>
        </w:rPr>
      </w:pPr>
      <w:r w:rsidRPr="004B5BB0">
        <w:rPr>
          <w:szCs w:val="28"/>
        </w:rPr>
        <w:t>010000</w:t>
      </w:r>
      <w:r w:rsidRPr="004A37D7">
        <w:rPr>
          <w:szCs w:val="28"/>
        </w:rPr>
        <w:t xml:space="preserve"> - акции и иные формы участия в капитале, находящиеся в государственной и муниципальной собственности. По данной статье отражаются поступления от продажи акций и иных форм участия в капитале, находящихся в собственности Российской Федерации, государственных внебюджетных фондов Российской Федерации, субъектов Российской Федерации, муниципальных образований, территориальных государственных внебюджетных фондов;</w:t>
      </w:r>
    </w:p>
    <w:p w:rsidR="004A37D7" w:rsidRPr="004B5BB0" w:rsidRDefault="004A37D7" w:rsidP="004B5BB0">
      <w:pPr>
        <w:ind w:firstLine="709"/>
        <w:jc w:val="both"/>
        <w:rPr>
          <w:szCs w:val="28"/>
        </w:rPr>
      </w:pPr>
      <w:r w:rsidRPr="004B5BB0">
        <w:rPr>
          <w:szCs w:val="28"/>
        </w:rPr>
        <w:t>020000 - государственные запасы драгоценных металлов и драгоценных камней. По данной статье отражаются поступления от реализации государственных запасов драгоценных металлов и драгоценных камней, уменьшенные на размер выплат на их приобретение;</w:t>
      </w:r>
    </w:p>
    <w:p w:rsidR="004A37D7" w:rsidRPr="004B5BB0" w:rsidRDefault="004A37D7" w:rsidP="004B5BB0">
      <w:pPr>
        <w:ind w:firstLine="709"/>
        <w:jc w:val="both"/>
        <w:rPr>
          <w:szCs w:val="28"/>
        </w:rPr>
      </w:pPr>
      <w:r w:rsidRPr="004B5BB0">
        <w:rPr>
          <w:szCs w:val="28"/>
        </w:rPr>
        <w:t>030000 - курсовая разница. По данной статье отражается курсовая разница по средствам соответствующих бюджетов;</w:t>
      </w:r>
    </w:p>
    <w:p w:rsidR="004A37D7" w:rsidRPr="004A37D7" w:rsidRDefault="004A37D7" w:rsidP="004B5BB0">
      <w:pPr>
        <w:ind w:firstLine="709"/>
        <w:jc w:val="both"/>
        <w:rPr>
          <w:szCs w:val="28"/>
        </w:rPr>
      </w:pPr>
      <w:r w:rsidRPr="004B5BB0">
        <w:rPr>
          <w:szCs w:val="28"/>
        </w:rPr>
        <w:t>040000</w:t>
      </w:r>
      <w:r w:rsidRPr="004A37D7">
        <w:rPr>
          <w:szCs w:val="28"/>
        </w:rPr>
        <w:t xml:space="preserve"> - исполнение государственных и муниципальных гарантий. По данной статье отражается объем средств, направляемых на исполнение государственных и муниципальных гарантий в валюте Российской Федерации и в иностранной валюте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4A37D7" w:rsidRPr="004A37D7" w:rsidRDefault="004A37D7" w:rsidP="004B5BB0">
      <w:pPr>
        <w:ind w:firstLine="709"/>
        <w:jc w:val="both"/>
        <w:rPr>
          <w:szCs w:val="28"/>
        </w:rPr>
      </w:pPr>
      <w:r w:rsidRPr="004B5BB0">
        <w:rPr>
          <w:szCs w:val="28"/>
        </w:rPr>
        <w:lastRenderedPageBreak/>
        <w:t>050000 - бюджетные</w:t>
      </w:r>
      <w:r w:rsidRPr="004A37D7">
        <w:rPr>
          <w:szCs w:val="28"/>
        </w:rPr>
        <w:t xml:space="preserve"> кредиты, предоставленные внутри страны в валюте Российской Федерации. По данной статье отражается:</w:t>
      </w:r>
    </w:p>
    <w:p w:rsidR="004A37D7" w:rsidRPr="004A37D7" w:rsidRDefault="004A37D7" w:rsidP="004B5BB0">
      <w:pPr>
        <w:ind w:firstLine="709"/>
        <w:jc w:val="both"/>
        <w:rPr>
          <w:szCs w:val="28"/>
        </w:rPr>
      </w:pPr>
      <w:r w:rsidRPr="004A37D7">
        <w:rPr>
          <w:szCs w:val="28"/>
        </w:rPr>
        <w:t>разница между средствами, полученными от возврата предоставленных из соответствующего бюджета юридическим лицам бюджетных кредитов, и суммой предоставленных из соответствующего бюджета юридическим лицам бюджетных кредитов в валюте Российской Федерации;</w:t>
      </w:r>
    </w:p>
    <w:p w:rsidR="004A37D7" w:rsidRPr="004A37D7" w:rsidRDefault="004A37D7" w:rsidP="004B5BB0">
      <w:pPr>
        <w:ind w:firstLine="709"/>
        <w:jc w:val="both"/>
        <w:rPr>
          <w:szCs w:val="28"/>
        </w:rPr>
      </w:pPr>
      <w:r w:rsidRPr="004A37D7">
        <w:rPr>
          <w:szCs w:val="28"/>
        </w:rPr>
        <w:t>разница между средствами, полученными от возврата предоставленных из соответствующего бюджета другим бюджетам бюджетной системы Российской Федерации бюджетных кредитов, и суммой предоставленных из соответствующего бюджета другим бюджетам бюджетной системы Российской Федерации бюджетных кредитов в валюте Российской Федерации;</w:t>
      </w:r>
    </w:p>
    <w:p w:rsidR="004A37D7" w:rsidRPr="004A37D7" w:rsidRDefault="004A37D7" w:rsidP="004B5BB0">
      <w:pPr>
        <w:ind w:firstLine="709"/>
        <w:jc w:val="both"/>
        <w:rPr>
          <w:szCs w:val="28"/>
        </w:rPr>
      </w:pPr>
      <w:r w:rsidRPr="004B5BB0">
        <w:rPr>
          <w:szCs w:val="28"/>
        </w:rPr>
        <w:t>060000</w:t>
      </w:r>
      <w:r w:rsidRPr="004A37D7">
        <w:rPr>
          <w:szCs w:val="28"/>
        </w:rPr>
        <w:t xml:space="preserve"> - прочие источники внутреннего финансирования дефицитов бюджетов. По данной статье отражаются прочие источники внутреннего финансирования дефицита соответствующего бюджета, в том числе:</w:t>
      </w:r>
    </w:p>
    <w:p w:rsidR="004A37D7" w:rsidRPr="004A37D7" w:rsidRDefault="004A37D7" w:rsidP="004B5BB0">
      <w:pPr>
        <w:ind w:firstLine="709"/>
        <w:jc w:val="both"/>
        <w:rPr>
          <w:szCs w:val="28"/>
        </w:rPr>
      </w:pPr>
      <w:r w:rsidRPr="004A37D7">
        <w:rPr>
          <w:szCs w:val="28"/>
        </w:rPr>
        <w:t>компенсационные выплаты по вкладам в Сберегательном банке Российской Федерации по состоянию на 20 июня 1991 года, вкладам (взносам) в организациях государственного страхования по состоянию на 1 января 1992 года, выкуп государственных ценных бумаг (ГКО СССР) и сертификатов Сберегательного банка СССР, размещенных на территории РСФСР до 1 января 1992 года;</w:t>
      </w:r>
    </w:p>
    <w:p w:rsidR="004A37D7" w:rsidRPr="004A37D7" w:rsidRDefault="004A37D7" w:rsidP="004B5BB0">
      <w:pPr>
        <w:ind w:firstLine="709"/>
        <w:jc w:val="both"/>
        <w:rPr>
          <w:szCs w:val="28"/>
        </w:rPr>
      </w:pPr>
      <w:r w:rsidRPr="004A37D7">
        <w:rPr>
          <w:szCs w:val="28"/>
        </w:rPr>
        <w:t>платежи по погашению государственных долговых товарных обязательств;</w:t>
      </w:r>
    </w:p>
    <w:p w:rsidR="004A37D7" w:rsidRPr="004A37D7" w:rsidRDefault="004A37D7" w:rsidP="004B5BB0">
      <w:pPr>
        <w:ind w:firstLine="709"/>
        <w:jc w:val="both"/>
        <w:rPr>
          <w:szCs w:val="28"/>
        </w:rPr>
      </w:pPr>
      <w:r w:rsidRPr="004A37D7">
        <w:rPr>
          <w:szCs w:val="28"/>
        </w:rPr>
        <w:t>прочие платежи, направляемые на выплаты иных обязательств;</w:t>
      </w:r>
    </w:p>
    <w:p w:rsidR="004A37D7" w:rsidRPr="004A37D7" w:rsidRDefault="004A37D7" w:rsidP="004B5BB0">
      <w:pPr>
        <w:ind w:firstLine="709"/>
        <w:jc w:val="both"/>
        <w:rPr>
          <w:szCs w:val="28"/>
        </w:rPr>
      </w:pPr>
      <w:r w:rsidRPr="004A37D7">
        <w:rPr>
          <w:szCs w:val="28"/>
        </w:rPr>
        <w:t>бюджетные средства, размещенные на депозитах в кредитных организациях;</w:t>
      </w:r>
    </w:p>
    <w:p w:rsidR="004A37D7" w:rsidRPr="004B5BB0" w:rsidRDefault="004A37D7" w:rsidP="004B5BB0">
      <w:pPr>
        <w:ind w:firstLine="709"/>
        <w:jc w:val="both"/>
        <w:rPr>
          <w:szCs w:val="28"/>
        </w:rPr>
      </w:pPr>
      <w:r w:rsidRPr="004B5BB0">
        <w:rPr>
          <w:szCs w:val="28"/>
        </w:rPr>
        <w:t xml:space="preserve">070000 - бюджетные кредиты, предоставленные федеральным бюджетом внутри страны за счет средств целевых иностранных кредитов (заимствований). По данной статье отражается разница между средствами, полученными от возврата бюджетных кредитов за счет средств целевых иностранных кредитов (заимствований), предоставленных внутри страны, и суммой предоставленных внутри страны бюджетных кредитов за счет средств целевых иностранных кредитов (заимствований). В целях детализации расчетов по задолженности по видам кредитов в сфере международной деятельности применяются коды подвида источников финансирования дефицитов бюджетов, </w:t>
      </w:r>
      <w:r w:rsidR="00C433BA">
        <w:rPr>
          <w:szCs w:val="28"/>
        </w:rPr>
        <w:t>утвержденные</w:t>
      </w:r>
      <w:r w:rsidRPr="004B5BB0">
        <w:rPr>
          <w:szCs w:val="28"/>
        </w:rPr>
        <w:t xml:space="preserve"> </w:t>
      </w:r>
      <w:r w:rsidR="00254A4C">
        <w:rPr>
          <w:szCs w:val="28"/>
        </w:rPr>
        <w:t>п</w:t>
      </w:r>
      <w:r w:rsidRPr="004B5BB0">
        <w:rPr>
          <w:szCs w:val="28"/>
        </w:rPr>
        <w:t>риложен</w:t>
      </w:r>
      <w:r w:rsidR="001A3643">
        <w:rPr>
          <w:szCs w:val="28"/>
        </w:rPr>
        <w:t>и</w:t>
      </w:r>
      <w:r w:rsidR="00C433BA">
        <w:rPr>
          <w:szCs w:val="28"/>
        </w:rPr>
        <w:t>ем</w:t>
      </w:r>
      <w:r w:rsidRPr="004B5BB0">
        <w:rPr>
          <w:szCs w:val="28"/>
        </w:rPr>
        <w:t xml:space="preserve"> 12 к настоящим Указаниям;</w:t>
      </w:r>
    </w:p>
    <w:p w:rsidR="004A37D7" w:rsidRPr="004A37D7" w:rsidRDefault="004A37D7" w:rsidP="004B5BB0">
      <w:pPr>
        <w:ind w:firstLine="709"/>
        <w:jc w:val="both"/>
        <w:rPr>
          <w:szCs w:val="28"/>
        </w:rPr>
      </w:pPr>
      <w:r w:rsidRPr="004B5BB0">
        <w:rPr>
          <w:szCs w:val="28"/>
        </w:rPr>
        <w:t>080000</w:t>
      </w:r>
      <w:r w:rsidRPr="004A37D7">
        <w:rPr>
          <w:szCs w:val="28"/>
        </w:rPr>
        <w:t xml:space="preserve"> - прочие бюджетные кредиты (ссуды), предоставленные внутри страны. Данная статья отражает разницу между средствами, полученными от возврата прочих бюджетных кредитов (ссуд), предоставленных федеральным бюджетом, бюджетами субъектов Российской Федерации, бюджетами муниципальных образований внутри страны, и суммой прочих бюджетных кредитов (ссуд), предоставленных федеральным бюджетом, бюджетами субъектов Российской Федерации, бюджетами муниципальных образований внутри страны.</w:t>
      </w:r>
    </w:p>
    <w:p w:rsidR="004A37D7" w:rsidRPr="004A37D7" w:rsidRDefault="004A37D7" w:rsidP="004B5BB0">
      <w:pPr>
        <w:ind w:firstLine="709"/>
        <w:jc w:val="both"/>
        <w:rPr>
          <w:szCs w:val="28"/>
        </w:rPr>
      </w:pPr>
      <w:r w:rsidRPr="004A37D7">
        <w:rPr>
          <w:szCs w:val="28"/>
        </w:rPr>
        <w:lastRenderedPageBreak/>
        <w:t>Кроме того, по данной статье источников финансирования дефицитов бюджетов отражается возврат средств субъектами Российской Федерации, муниципальными образованиями и юридическими лицами в счет исполненных Российской Федерацией государственных гарантий Российской Федерации;</w:t>
      </w:r>
    </w:p>
    <w:p w:rsidR="004A37D7" w:rsidRPr="004A37D7" w:rsidRDefault="004A37D7" w:rsidP="004B5BB0">
      <w:pPr>
        <w:ind w:firstLine="709"/>
        <w:jc w:val="both"/>
        <w:rPr>
          <w:szCs w:val="28"/>
        </w:rPr>
      </w:pPr>
      <w:bookmarkStart w:id="42" w:name="sub_530"/>
      <w:r w:rsidRPr="004B5BB0">
        <w:rPr>
          <w:szCs w:val="28"/>
        </w:rPr>
        <w:t>090000</w:t>
      </w:r>
      <w:r w:rsidRPr="004A37D7">
        <w:rPr>
          <w:szCs w:val="28"/>
        </w:rPr>
        <w:t xml:space="preserve"> - кредиты иностранных государств - членов Евразийского экономического союза по государственным долговым обязательствам Российской Федерации по соглашениям между государствами - членами Евразийского экономического союза.</w:t>
      </w:r>
    </w:p>
    <w:p w:rsidR="004A37D7" w:rsidRPr="004A37D7" w:rsidRDefault="004A37D7" w:rsidP="004B5BB0">
      <w:pPr>
        <w:ind w:firstLine="709"/>
        <w:jc w:val="both"/>
        <w:rPr>
          <w:szCs w:val="28"/>
        </w:rPr>
      </w:pPr>
      <w:bookmarkStart w:id="43" w:name="sub_540"/>
      <w:bookmarkEnd w:id="42"/>
      <w:r w:rsidRPr="004A37D7">
        <w:rPr>
          <w:szCs w:val="28"/>
        </w:rPr>
        <w:t>В целях детализации расчетов по видам кредитов по</w:t>
      </w:r>
      <w:r w:rsidR="004B5BB0">
        <w:rPr>
          <w:szCs w:val="28"/>
        </w:rPr>
        <w:t xml:space="preserve"> подгруппе 0106</w:t>
      </w:r>
      <w:r w:rsidRPr="004B5BB0">
        <w:rPr>
          <w:szCs w:val="28"/>
        </w:rPr>
        <w:t xml:space="preserve"> </w:t>
      </w:r>
      <w:r w:rsidRPr="004A37D7">
        <w:rPr>
          <w:szCs w:val="28"/>
        </w:rPr>
        <w:t>"Иные источники внутреннего финансирования дефицитов бюджетов"  применяются коды подвида источников финансирования дефицит</w:t>
      </w:r>
      <w:r w:rsidR="0099737A">
        <w:rPr>
          <w:szCs w:val="28"/>
        </w:rPr>
        <w:t>ов</w:t>
      </w:r>
      <w:r w:rsidRPr="004A37D7">
        <w:rPr>
          <w:szCs w:val="28"/>
        </w:rPr>
        <w:t xml:space="preserve"> бюджет</w:t>
      </w:r>
      <w:r w:rsidR="0099737A">
        <w:rPr>
          <w:szCs w:val="28"/>
        </w:rPr>
        <w:t>ов</w:t>
      </w:r>
      <w:r w:rsidRPr="004A37D7">
        <w:rPr>
          <w:szCs w:val="28"/>
        </w:rPr>
        <w:t xml:space="preserve">, </w:t>
      </w:r>
      <w:r w:rsidR="00EA3A28">
        <w:rPr>
          <w:szCs w:val="28"/>
        </w:rPr>
        <w:t>утвержденные</w:t>
      </w:r>
      <w:r w:rsidRPr="004A37D7">
        <w:rPr>
          <w:szCs w:val="28"/>
        </w:rPr>
        <w:t xml:space="preserve"> </w:t>
      </w:r>
      <w:r w:rsidR="00254A4C">
        <w:rPr>
          <w:szCs w:val="28"/>
        </w:rPr>
        <w:t>п</w:t>
      </w:r>
      <w:r w:rsidRPr="004A37D7">
        <w:rPr>
          <w:szCs w:val="28"/>
        </w:rPr>
        <w:t>риложени</w:t>
      </w:r>
      <w:r w:rsidR="00EA3A28">
        <w:rPr>
          <w:szCs w:val="28"/>
        </w:rPr>
        <w:t>ем</w:t>
      </w:r>
      <w:r w:rsidRPr="004A37D7">
        <w:rPr>
          <w:szCs w:val="28"/>
        </w:rPr>
        <w:t xml:space="preserve"> 12 к настоящим Указаниям</w:t>
      </w:r>
      <w:r w:rsidR="008B026F">
        <w:rPr>
          <w:szCs w:val="28"/>
        </w:rPr>
        <w:t>.</w:t>
      </w:r>
    </w:p>
    <w:p w:rsidR="004A37D7" w:rsidRPr="004A37D7" w:rsidRDefault="004B5BB0" w:rsidP="004B5BB0">
      <w:pPr>
        <w:ind w:firstLine="709"/>
        <w:jc w:val="both"/>
        <w:rPr>
          <w:szCs w:val="28"/>
        </w:rPr>
      </w:pPr>
      <w:bookmarkStart w:id="44" w:name="sub_991420"/>
      <w:bookmarkEnd w:id="43"/>
      <w:r>
        <w:rPr>
          <w:szCs w:val="28"/>
        </w:rPr>
        <w:t>100000</w:t>
      </w:r>
      <w:r w:rsidR="004A37D7" w:rsidRPr="004B5BB0">
        <w:rPr>
          <w:szCs w:val="28"/>
        </w:rPr>
        <w:t xml:space="preserve"> - операции по управлению остатками средств на </w:t>
      </w:r>
      <w:r w:rsidR="004A37D7" w:rsidRPr="004A37D7">
        <w:rPr>
          <w:szCs w:val="28"/>
        </w:rPr>
        <w:t>единых счетах бюджетов. По данной статье отражается:</w:t>
      </w:r>
    </w:p>
    <w:bookmarkEnd w:id="44"/>
    <w:p w:rsidR="004A37D7" w:rsidRPr="004A37D7" w:rsidRDefault="004A37D7" w:rsidP="004B5BB0">
      <w:pPr>
        <w:ind w:firstLine="709"/>
        <w:jc w:val="both"/>
        <w:rPr>
          <w:szCs w:val="28"/>
        </w:rPr>
      </w:pPr>
      <w:r w:rsidRPr="004A37D7">
        <w:rPr>
          <w:szCs w:val="28"/>
        </w:rPr>
        <w:t>разница между средствами бюджетов, размещенными на банковских депозитах, и суммой средств, полученных от возврата средств бюджетов с банковских депозитов;</w:t>
      </w:r>
    </w:p>
    <w:p w:rsidR="004A37D7" w:rsidRPr="004A37D7" w:rsidRDefault="004A37D7" w:rsidP="004B5BB0">
      <w:pPr>
        <w:ind w:firstLine="709"/>
        <w:jc w:val="both"/>
        <w:rPr>
          <w:szCs w:val="28"/>
        </w:rPr>
      </w:pPr>
      <w:r w:rsidRPr="004A37D7">
        <w:rPr>
          <w:szCs w:val="28"/>
        </w:rPr>
        <w:t>разница между средствами, полученными от возврата предоставленных из федерального бюджета бюджетных кредитов на пополнение остатков средств на счетах бюджетов субъектов Российской Федерации (местных бюджетов), и суммой предоставленных из федерального бюджета бюджетных кредитов на пополнение остатков средств на счетах бюджетов субъектов Российской Федерации (местных бюджетов);</w:t>
      </w:r>
    </w:p>
    <w:p w:rsidR="004A37D7" w:rsidRPr="004A37D7" w:rsidRDefault="004A37D7" w:rsidP="004B5BB0">
      <w:pPr>
        <w:ind w:firstLine="709"/>
        <w:jc w:val="both"/>
        <w:rPr>
          <w:szCs w:val="28"/>
        </w:rPr>
      </w:pPr>
      <w:r w:rsidRPr="004A37D7">
        <w:rPr>
          <w:szCs w:val="28"/>
        </w:rPr>
        <w:t>разница между средствами организаций, учредителями которых являются Российская Федерации, субъекты Российской Федерации, муниципальные образования, привлеченными с лицевых счетов, открытых данным организациям в органах Федерального казначейства или финансовых органах, и суммой средств данных организаций, возвращенных на лицевые счета, открытые им в органах Федерального казначейства или финансовых органах;</w:t>
      </w:r>
    </w:p>
    <w:p w:rsidR="004A37D7" w:rsidRPr="004A37D7" w:rsidRDefault="004A37D7" w:rsidP="004A37D7">
      <w:pPr>
        <w:ind w:firstLine="567"/>
        <w:jc w:val="both"/>
        <w:rPr>
          <w:szCs w:val="28"/>
        </w:rPr>
      </w:pPr>
      <w:bookmarkStart w:id="45" w:name="sub_99147"/>
      <w:r w:rsidRPr="004A37D7">
        <w:rPr>
          <w:szCs w:val="28"/>
        </w:rPr>
        <w:t>разница между средствами организаций, привлеченными с лицевых счетов, открытых данным организациям в органах Федерального казначейства, и суммой средств данных организаций, возвращенных на лицевые счета, открытые им в органах Федерального казначейства;</w:t>
      </w:r>
    </w:p>
    <w:p w:rsidR="004A37D7" w:rsidRPr="004A37D7" w:rsidRDefault="004A37D7" w:rsidP="004A37D7">
      <w:pPr>
        <w:ind w:firstLine="567"/>
        <w:jc w:val="both"/>
        <w:rPr>
          <w:szCs w:val="28"/>
        </w:rPr>
      </w:pPr>
      <w:bookmarkStart w:id="46" w:name="sub_99148"/>
      <w:bookmarkEnd w:id="45"/>
      <w:r w:rsidRPr="004A37D7">
        <w:rPr>
          <w:szCs w:val="28"/>
        </w:rPr>
        <w:t>разница между средствами бюджетов государственных внебюджетных фондов Российской Федерации, привлеченными с лицевых счетов, открытых данным фондам в органах Федерального казначейства, и суммой средств данных фондов Российской Федерации, возвращенных на лицевые счета, открытые им в органах Федерального казначейства.</w:t>
      </w:r>
    </w:p>
    <w:bookmarkEnd w:id="46"/>
    <w:p w:rsidR="004A37D7" w:rsidRPr="004B5BB0" w:rsidRDefault="004A37D7" w:rsidP="004B5BB0">
      <w:pPr>
        <w:ind w:firstLine="709"/>
        <w:jc w:val="both"/>
        <w:rPr>
          <w:szCs w:val="28"/>
        </w:rPr>
      </w:pPr>
      <w:r w:rsidRPr="004A37D7">
        <w:rPr>
          <w:szCs w:val="28"/>
        </w:rPr>
        <w:t>3</w:t>
      </w:r>
      <w:r w:rsidR="00175EAC" w:rsidRPr="0089150A">
        <w:rPr>
          <w:szCs w:val="28"/>
          <w:vertAlign w:val="superscript"/>
        </w:rPr>
        <w:t>1</w:t>
      </w:r>
      <w:r w:rsidRPr="004A37D7">
        <w:rPr>
          <w:szCs w:val="28"/>
        </w:rPr>
        <w:t xml:space="preserve">.2.2. </w:t>
      </w:r>
      <w:r w:rsidRPr="004B5BB0">
        <w:rPr>
          <w:szCs w:val="28"/>
        </w:rPr>
        <w:t>Группа 0200 "Источники внешнего финансирования дефицитов бюджетов" содержит следующие подгруппы:</w:t>
      </w:r>
    </w:p>
    <w:p w:rsidR="004A37D7" w:rsidRPr="004A37D7" w:rsidRDefault="004A37D7" w:rsidP="004B5BB0">
      <w:pPr>
        <w:ind w:firstLine="709"/>
        <w:jc w:val="both"/>
        <w:rPr>
          <w:szCs w:val="28"/>
        </w:rPr>
      </w:pPr>
      <w:r w:rsidRPr="004B5BB0">
        <w:rPr>
          <w:szCs w:val="28"/>
        </w:rPr>
        <w:t>0201 - государственные</w:t>
      </w:r>
      <w:r w:rsidRPr="004A37D7">
        <w:rPr>
          <w:szCs w:val="28"/>
        </w:rPr>
        <w:t xml:space="preserve"> ценные бумаги, номинальная стоимость которых указана в иностранной валюте. Данная подгруппа отражает разницу между </w:t>
      </w:r>
      <w:r w:rsidRPr="004A37D7">
        <w:rPr>
          <w:szCs w:val="28"/>
        </w:rPr>
        <w:lastRenderedPageBreak/>
        <w:t>средствами, поступившими от размещения государственных займов, осуществляемых путем выпуска государственных ценных бумаг от имени Российской Федерации, субъектов Российской Федерации, номинальная стоимость которых указана в иностранной валюте, и средствами, направленными на их погашение;</w:t>
      </w:r>
    </w:p>
    <w:p w:rsidR="004A37D7" w:rsidRPr="00F42BD4" w:rsidRDefault="004A37D7" w:rsidP="00F42BD4">
      <w:pPr>
        <w:ind w:firstLine="709"/>
        <w:jc w:val="both"/>
        <w:rPr>
          <w:szCs w:val="28"/>
        </w:rPr>
      </w:pPr>
      <w:r w:rsidRPr="00F42BD4">
        <w:rPr>
          <w:szCs w:val="28"/>
        </w:rPr>
        <w:t>0202 - 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 Данная подгруппа отражает разницу между полученными и погашенными Российской Федерацией в иностранной валюте кредитами иностранных государств, включая целевые иностранные кредиты (заимствования), с учетом средств, перечисленных из федерального бюджета российским поставщикам товаров и (или) услуг на экспорт в счет погашения государственного внешнего долга Российской Федерации, международных финансовых организаций, иных субъектов международного права и иностранных юридических лиц. Кроме того, по данной подгруппе подлежит отражению операция по обмену коммерческой задолженности бывшего СССР на условиях, сопоставимых с условиями обмена задолженности перед кредиторами Лондонского клуба;</w:t>
      </w:r>
    </w:p>
    <w:p w:rsidR="004A37D7" w:rsidRPr="00F42BD4" w:rsidRDefault="004A37D7" w:rsidP="00F42BD4">
      <w:pPr>
        <w:ind w:firstLine="709"/>
        <w:jc w:val="both"/>
        <w:rPr>
          <w:szCs w:val="28"/>
        </w:rPr>
      </w:pPr>
      <w:r w:rsidRPr="00F42BD4">
        <w:rPr>
          <w:szCs w:val="28"/>
        </w:rPr>
        <w:t>0203 - кредиты кредитных организаций в иностранной валюте. Данная подгруппа отражает разницу между полученными и погашенными Российской Федерацией, субъектами Российской Федерации в иностранной валюте кредитами кредитных организаций;</w:t>
      </w:r>
    </w:p>
    <w:p w:rsidR="004A37D7" w:rsidRPr="004A37D7" w:rsidRDefault="004A37D7" w:rsidP="00F42BD4">
      <w:pPr>
        <w:ind w:firstLine="709"/>
        <w:jc w:val="both"/>
        <w:rPr>
          <w:szCs w:val="28"/>
        </w:rPr>
      </w:pPr>
      <w:r w:rsidRPr="00F42BD4">
        <w:rPr>
          <w:szCs w:val="28"/>
        </w:rPr>
        <w:t>0204 - иные источники внешнего финансирования дефицитов бюджетов.</w:t>
      </w:r>
      <w:r w:rsidRPr="004A37D7">
        <w:rPr>
          <w:szCs w:val="28"/>
        </w:rPr>
        <w:t> Данная подгруппа отражает:</w:t>
      </w:r>
    </w:p>
    <w:p w:rsidR="004A37D7" w:rsidRPr="004A37D7" w:rsidRDefault="004A37D7" w:rsidP="00F42BD4">
      <w:pPr>
        <w:ind w:firstLine="709"/>
        <w:jc w:val="both"/>
        <w:rPr>
          <w:szCs w:val="28"/>
        </w:rPr>
      </w:pPr>
      <w:r w:rsidRPr="004A37D7">
        <w:rPr>
          <w:szCs w:val="28"/>
        </w:rPr>
        <w:t>объем средств, направляемых на исполнение государственных гарантий Российской Федерации, субъектов Российской Федерации в иностранной валюте, в случае, если исполнение гарантом государственных гарантий Российской Федерации, субъектов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4A37D7" w:rsidRPr="004A37D7" w:rsidRDefault="004A37D7" w:rsidP="00F42BD4">
      <w:pPr>
        <w:ind w:firstLine="709"/>
        <w:jc w:val="both"/>
        <w:rPr>
          <w:szCs w:val="28"/>
        </w:rPr>
      </w:pPr>
      <w:r w:rsidRPr="004A37D7">
        <w:rPr>
          <w:szCs w:val="28"/>
        </w:rPr>
        <w:t>объем средств, направляемых на исполнение государственных гарантий субъектов Российской Федерации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государственных гарантий субъектов Российской Федерации ведет к возникновению прав регрессного требования гаранта к принципалу;</w:t>
      </w:r>
    </w:p>
    <w:p w:rsidR="004A37D7" w:rsidRPr="004A37D7" w:rsidRDefault="004A37D7" w:rsidP="00F42BD4">
      <w:pPr>
        <w:ind w:firstLine="709"/>
        <w:jc w:val="both"/>
        <w:rPr>
          <w:szCs w:val="28"/>
        </w:rPr>
      </w:pPr>
      <w:r w:rsidRPr="004A37D7">
        <w:rPr>
          <w:szCs w:val="28"/>
        </w:rPr>
        <w:t>разницу между средствами, полученными от возврата государственных финансовых и государственных экспортных кредитов, предоставленных иностранным государствам и (или) иностранным юридическим лицам из федерального бюджета и средствами, направленными на предоставление федеральным бюджетом государственных финансовых и государственных экспортных кредитов иностранным государствам и (или) иностранным юридическим лицам;</w:t>
      </w:r>
    </w:p>
    <w:p w:rsidR="004A37D7" w:rsidRPr="004A37D7" w:rsidRDefault="004A37D7" w:rsidP="00F42BD4">
      <w:pPr>
        <w:ind w:firstLine="709"/>
        <w:jc w:val="both"/>
        <w:rPr>
          <w:szCs w:val="28"/>
        </w:rPr>
      </w:pPr>
      <w:r w:rsidRPr="004A37D7">
        <w:rPr>
          <w:szCs w:val="28"/>
        </w:rPr>
        <w:lastRenderedPageBreak/>
        <w:t>прочие источники внешнего финансирования дефицитов бюджетов.</w:t>
      </w:r>
    </w:p>
    <w:p w:rsidR="004A37D7" w:rsidRPr="004A37D7" w:rsidRDefault="004A37D7" w:rsidP="00F42BD4">
      <w:pPr>
        <w:ind w:firstLine="709"/>
        <w:jc w:val="both"/>
        <w:rPr>
          <w:szCs w:val="28"/>
        </w:rPr>
      </w:pPr>
      <w:r w:rsidRPr="004A37D7">
        <w:rPr>
          <w:szCs w:val="28"/>
        </w:rPr>
        <w:t>Подгруппа 0204 "Иные источники внешнего финансирования дефицитов бюджетов" включает следующие статьи источников финансиро</w:t>
      </w:r>
      <w:r w:rsidR="00F42BD4">
        <w:rPr>
          <w:szCs w:val="28"/>
        </w:rPr>
        <w:t>в</w:t>
      </w:r>
      <w:r w:rsidRPr="004A37D7">
        <w:rPr>
          <w:szCs w:val="28"/>
        </w:rPr>
        <w:t>ания дефицитов бюджетов:</w:t>
      </w:r>
    </w:p>
    <w:p w:rsidR="004A37D7" w:rsidRPr="004A37D7" w:rsidRDefault="004A37D7" w:rsidP="00F42BD4">
      <w:pPr>
        <w:ind w:firstLine="709"/>
        <w:jc w:val="both"/>
        <w:rPr>
          <w:szCs w:val="28"/>
        </w:rPr>
      </w:pPr>
      <w:bookmarkStart w:id="47" w:name="sub_99156"/>
      <w:r w:rsidRPr="004A37D7">
        <w:rPr>
          <w:szCs w:val="28"/>
        </w:rPr>
        <w:t>040001 - государственные кредиты по соглашениям между государствами - членами Евразийского экономического союза</w:t>
      </w:r>
    </w:p>
    <w:p w:rsidR="004A37D7" w:rsidRDefault="004A37D7" w:rsidP="00F42BD4">
      <w:pPr>
        <w:ind w:firstLine="709"/>
        <w:jc w:val="both"/>
        <w:rPr>
          <w:szCs w:val="28"/>
        </w:rPr>
      </w:pPr>
      <w:r w:rsidRPr="004A37D7">
        <w:rPr>
          <w:szCs w:val="28"/>
        </w:rPr>
        <w:t>В целях детализации расчетов по видам кредитов в рамках Договора о Евразийском экономическом союзе применяются коды подвида источников финансирования дефицит</w:t>
      </w:r>
      <w:r w:rsidR="0018087E">
        <w:rPr>
          <w:szCs w:val="28"/>
        </w:rPr>
        <w:t>ов</w:t>
      </w:r>
      <w:r w:rsidRPr="004A37D7">
        <w:rPr>
          <w:szCs w:val="28"/>
        </w:rPr>
        <w:t xml:space="preserve"> бюджет</w:t>
      </w:r>
      <w:r w:rsidR="0018087E">
        <w:rPr>
          <w:szCs w:val="28"/>
        </w:rPr>
        <w:t>ов</w:t>
      </w:r>
      <w:r w:rsidRPr="004A37D7">
        <w:rPr>
          <w:szCs w:val="28"/>
        </w:rPr>
        <w:t xml:space="preserve">, </w:t>
      </w:r>
      <w:r w:rsidR="0018087E">
        <w:rPr>
          <w:szCs w:val="28"/>
        </w:rPr>
        <w:t xml:space="preserve">утвержденные </w:t>
      </w:r>
      <w:r w:rsidR="00254A4C">
        <w:rPr>
          <w:szCs w:val="28"/>
        </w:rPr>
        <w:t>п</w:t>
      </w:r>
      <w:r w:rsidRPr="004A37D7">
        <w:rPr>
          <w:szCs w:val="28"/>
        </w:rPr>
        <w:t>риложени</w:t>
      </w:r>
      <w:r w:rsidR="0018087E">
        <w:rPr>
          <w:szCs w:val="28"/>
        </w:rPr>
        <w:t>ем</w:t>
      </w:r>
      <w:r w:rsidRPr="004A37D7">
        <w:rPr>
          <w:szCs w:val="28"/>
        </w:rPr>
        <w:t xml:space="preserve"> 12 к настоящим Указаниям.</w:t>
      </w:r>
    </w:p>
    <w:p w:rsidR="004A37D7" w:rsidRPr="004A37D7" w:rsidRDefault="004A37D7" w:rsidP="00F42BD4">
      <w:pPr>
        <w:ind w:firstLine="709"/>
        <w:jc w:val="both"/>
        <w:rPr>
          <w:szCs w:val="28"/>
        </w:rPr>
      </w:pPr>
      <w:bookmarkStart w:id="48" w:name="sub_99167"/>
      <w:bookmarkEnd w:id="47"/>
      <w:r w:rsidRPr="004A37D7">
        <w:rPr>
          <w:szCs w:val="28"/>
        </w:rPr>
        <w:t>3</w:t>
      </w:r>
      <w:r w:rsidR="00175EAC" w:rsidRPr="00381B9C">
        <w:rPr>
          <w:szCs w:val="28"/>
          <w:vertAlign w:val="superscript"/>
        </w:rPr>
        <w:t>1</w:t>
      </w:r>
      <w:r w:rsidRPr="004A37D7">
        <w:rPr>
          <w:szCs w:val="28"/>
        </w:rPr>
        <w:t>.2.3. Код статьи источников финансирования дефицитов бюджетов имеет один из следующих кодов элемента источников финансирования дефицитов бюджетов:</w:t>
      </w:r>
    </w:p>
    <w:p w:rsidR="004A37D7" w:rsidRPr="004A37D7" w:rsidRDefault="004A37D7" w:rsidP="00EB6A22">
      <w:pPr>
        <w:ind w:firstLine="709"/>
        <w:jc w:val="both"/>
        <w:rPr>
          <w:szCs w:val="28"/>
        </w:rPr>
      </w:pPr>
      <w:r w:rsidRPr="004A37D7">
        <w:rPr>
          <w:szCs w:val="28"/>
        </w:rPr>
        <w:t>01 - федеральный бюджет;</w:t>
      </w:r>
    </w:p>
    <w:p w:rsidR="004A37D7" w:rsidRPr="004A37D7" w:rsidRDefault="004A37D7" w:rsidP="00EB6A22">
      <w:pPr>
        <w:ind w:firstLine="709"/>
        <w:jc w:val="both"/>
        <w:rPr>
          <w:szCs w:val="28"/>
        </w:rPr>
      </w:pPr>
      <w:r w:rsidRPr="004A37D7">
        <w:rPr>
          <w:szCs w:val="28"/>
        </w:rPr>
        <w:t>02 - бюджет субъекта Российской Федерации;</w:t>
      </w:r>
    </w:p>
    <w:p w:rsidR="004A37D7" w:rsidRPr="004A37D7" w:rsidRDefault="004A37D7" w:rsidP="00EB6A22">
      <w:pPr>
        <w:ind w:firstLine="709"/>
        <w:jc w:val="both"/>
        <w:rPr>
          <w:szCs w:val="28"/>
        </w:rPr>
      </w:pPr>
      <w:r w:rsidRPr="004A37D7">
        <w:rPr>
          <w:szCs w:val="28"/>
        </w:rPr>
        <w:t>03 - бюджеты внутригородских муниципальных образований городов федерального значения;</w:t>
      </w:r>
    </w:p>
    <w:p w:rsidR="004A37D7" w:rsidRPr="004A37D7" w:rsidRDefault="004A37D7" w:rsidP="00EB6A22">
      <w:pPr>
        <w:ind w:firstLine="709"/>
        <w:jc w:val="both"/>
        <w:rPr>
          <w:szCs w:val="28"/>
        </w:rPr>
      </w:pPr>
      <w:r w:rsidRPr="004A37D7">
        <w:rPr>
          <w:szCs w:val="28"/>
        </w:rPr>
        <w:t>04 - бюджет городского округа;</w:t>
      </w:r>
    </w:p>
    <w:p w:rsidR="004A37D7" w:rsidRPr="004A37D7" w:rsidRDefault="004A37D7" w:rsidP="00EB6A22">
      <w:pPr>
        <w:ind w:firstLine="709"/>
        <w:jc w:val="both"/>
        <w:rPr>
          <w:szCs w:val="28"/>
        </w:rPr>
      </w:pPr>
      <w:r w:rsidRPr="004A37D7">
        <w:rPr>
          <w:szCs w:val="28"/>
        </w:rPr>
        <w:t>05 - бюджет муниципального района;</w:t>
      </w:r>
    </w:p>
    <w:p w:rsidR="004A37D7" w:rsidRPr="004A37D7" w:rsidRDefault="004A37D7" w:rsidP="00EB6A22">
      <w:pPr>
        <w:ind w:firstLine="709"/>
        <w:jc w:val="both"/>
        <w:rPr>
          <w:szCs w:val="28"/>
        </w:rPr>
      </w:pPr>
      <w:r w:rsidRPr="004A37D7">
        <w:rPr>
          <w:szCs w:val="28"/>
        </w:rPr>
        <w:t>06 - бюджет Пенсионного фонда Российской Федерации;</w:t>
      </w:r>
    </w:p>
    <w:p w:rsidR="004A37D7" w:rsidRPr="004A37D7" w:rsidRDefault="004A37D7" w:rsidP="00EB6A22">
      <w:pPr>
        <w:ind w:firstLine="709"/>
        <w:jc w:val="both"/>
        <w:rPr>
          <w:szCs w:val="28"/>
        </w:rPr>
      </w:pPr>
      <w:r w:rsidRPr="004A37D7">
        <w:rPr>
          <w:szCs w:val="28"/>
        </w:rPr>
        <w:t>07 - бюджет Фонда социального страхования Российской Федерации;</w:t>
      </w:r>
    </w:p>
    <w:p w:rsidR="004A37D7" w:rsidRPr="004A37D7" w:rsidRDefault="004A37D7" w:rsidP="00EB6A22">
      <w:pPr>
        <w:ind w:firstLine="709"/>
        <w:jc w:val="both"/>
        <w:rPr>
          <w:szCs w:val="28"/>
        </w:rPr>
      </w:pPr>
      <w:r w:rsidRPr="004A37D7">
        <w:rPr>
          <w:szCs w:val="28"/>
        </w:rPr>
        <w:t>08 - бюджет Федерального фонда обязательного медицинского страхования;</w:t>
      </w:r>
    </w:p>
    <w:p w:rsidR="004A37D7" w:rsidRPr="004A37D7" w:rsidRDefault="004A37D7" w:rsidP="00EB6A22">
      <w:pPr>
        <w:ind w:firstLine="709"/>
        <w:jc w:val="both"/>
        <w:rPr>
          <w:szCs w:val="28"/>
        </w:rPr>
      </w:pPr>
      <w:r w:rsidRPr="004A37D7">
        <w:rPr>
          <w:szCs w:val="28"/>
        </w:rPr>
        <w:t>09 - бюджет территориального фонда обязательного медицинского страхования;</w:t>
      </w:r>
    </w:p>
    <w:p w:rsidR="004A37D7" w:rsidRPr="004A37D7" w:rsidRDefault="004A37D7" w:rsidP="00EB6A22">
      <w:pPr>
        <w:ind w:firstLine="709"/>
        <w:jc w:val="both"/>
        <w:rPr>
          <w:szCs w:val="28"/>
        </w:rPr>
      </w:pPr>
      <w:r w:rsidRPr="004A37D7">
        <w:rPr>
          <w:szCs w:val="28"/>
        </w:rPr>
        <w:t>10 - бюджет сельского поселения.</w:t>
      </w:r>
    </w:p>
    <w:p w:rsidR="004A37D7" w:rsidRPr="004A37D7" w:rsidRDefault="004A37D7" w:rsidP="00EB6A22">
      <w:pPr>
        <w:ind w:firstLine="709"/>
        <w:jc w:val="both"/>
        <w:rPr>
          <w:szCs w:val="28"/>
        </w:rPr>
      </w:pPr>
      <w:r w:rsidRPr="004A37D7">
        <w:rPr>
          <w:szCs w:val="28"/>
        </w:rPr>
        <w:t>11 - бюджет городского округа с внутригородским делением;</w:t>
      </w:r>
    </w:p>
    <w:p w:rsidR="004A37D7" w:rsidRPr="004A37D7" w:rsidRDefault="004A37D7" w:rsidP="00EB6A22">
      <w:pPr>
        <w:ind w:firstLine="709"/>
        <w:jc w:val="both"/>
        <w:rPr>
          <w:szCs w:val="28"/>
        </w:rPr>
      </w:pPr>
      <w:r w:rsidRPr="004A37D7">
        <w:rPr>
          <w:szCs w:val="28"/>
        </w:rPr>
        <w:t>12 - бюджет внутригородского района;</w:t>
      </w:r>
    </w:p>
    <w:p w:rsidR="004A37D7" w:rsidRPr="004A37D7" w:rsidRDefault="004A37D7" w:rsidP="00EB6A22">
      <w:pPr>
        <w:ind w:firstLine="709"/>
        <w:jc w:val="both"/>
        <w:rPr>
          <w:szCs w:val="28"/>
        </w:rPr>
      </w:pPr>
      <w:r w:rsidRPr="004A37D7">
        <w:rPr>
          <w:szCs w:val="28"/>
        </w:rPr>
        <w:t>13 - бюджет городского поселения.</w:t>
      </w:r>
    </w:p>
    <w:p w:rsidR="004A37D7" w:rsidRPr="004A37D7" w:rsidRDefault="004A37D7" w:rsidP="00EB6A22">
      <w:pPr>
        <w:ind w:firstLine="709"/>
        <w:jc w:val="both"/>
        <w:rPr>
          <w:szCs w:val="28"/>
        </w:rPr>
      </w:pPr>
      <w:r w:rsidRPr="004A37D7">
        <w:rPr>
          <w:szCs w:val="28"/>
        </w:rPr>
        <w:t>Код элемента источников финансирования дефицитов бюджетов отражает принадлежность источника финансирования дефицитов бюджетов соответствующему бюджету бюджетной системы Российской Федерации.</w:t>
      </w:r>
    </w:p>
    <w:bookmarkEnd w:id="48"/>
    <w:p w:rsidR="004A37D7" w:rsidRPr="00DB7DAE" w:rsidRDefault="004A37D7" w:rsidP="00DB7DAE">
      <w:pPr>
        <w:ind w:firstLine="567"/>
        <w:jc w:val="center"/>
        <w:rPr>
          <w:b/>
          <w:bCs/>
          <w:sz w:val="16"/>
          <w:szCs w:val="16"/>
        </w:rPr>
      </w:pPr>
    </w:p>
    <w:p w:rsidR="004A37D7" w:rsidRPr="00EB6A22" w:rsidRDefault="004A37D7" w:rsidP="00DB7DAE">
      <w:pPr>
        <w:jc w:val="center"/>
        <w:rPr>
          <w:bCs/>
          <w:szCs w:val="28"/>
        </w:rPr>
      </w:pPr>
      <w:r w:rsidRPr="00EB6A22">
        <w:rPr>
          <w:bCs/>
          <w:szCs w:val="28"/>
        </w:rPr>
        <w:t>3</w:t>
      </w:r>
      <w:r w:rsidR="00175EAC" w:rsidRPr="00381B9C">
        <w:rPr>
          <w:bCs/>
          <w:szCs w:val="28"/>
          <w:vertAlign w:val="superscript"/>
        </w:rPr>
        <w:t>1</w:t>
      </w:r>
      <w:r w:rsidRPr="00EB6A22">
        <w:rPr>
          <w:bCs/>
          <w:szCs w:val="28"/>
        </w:rPr>
        <w:t>.3. Код вида источников финансирования дефицитов бюджетов</w:t>
      </w:r>
    </w:p>
    <w:p w:rsidR="00DB7DAE" w:rsidRPr="00DB7DAE" w:rsidRDefault="00DB7DAE" w:rsidP="00EB6A22">
      <w:pPr>
        <w:ind w:firstLine="709"/>
        <w:jc w:val="both"/>
        <w:rPr>
          <w:sz w:val="16"/>
          <w:szCs w:val="16"/>
        </w:rPr>
      </w:pPr>
    </w:p>
    <w:p w:rsidR="004A37D7" w:rsidRPr="004A37D7" w:rsidRDefault="004A37D7" w:rsidP="00EB6A22">
      <w:pPr>
        <w:ind w:firstLine="709"/>
        <w:jc w:val="both"/>
        <w:rPr>
          <w:szCs w:val="28"/>
        </w:rPr>
      </w:pPr>
      <w:r w:rsidRPr="004A37D7">
        <w:rPr>
          <w:szCs w:val="28"/>
        </w:rPr>
        <w:t xml:space="preserve">Код вида источников финансирования дефицитов бюджетов (14 </w:t>
      </w:r>
      <w:r w:rsidR="00EB6A22">
        <w:rPr>
          <w:szCs w:val="28"/>
        </w:rPr>
        <w:t>-</w:t>
      </w:r>
      <w:r w:rsidRPr="004A37D7">
        <w:rPr>
          <w:szCs w:val="28"/>
        </w:rPr>
        <w:t xml:space="preserve"> 20 разряды кода классификации источников финансирования дефицитов бюджетов) включает:</w:t>
      </w:r>
    </w:p>
    <w:p w:rsidR="004A37D7" w:rsidRPr="004A37D7" w:rsidRDefault="004A37D7" w:rsidP="00EB6A22">
      <w:pPr>
        <w:ind w:firstLine="709"/>
        <w:jc w:val="both"/>
        <w:rPr>
          <w:szCs w:val="28"/>
        </w:rPr>
      </w:pPr>
      <w:r w:rsidRPr="004A37D7">
        <w:rPr>
          <w:szCs w:val="28"/>
        </w:rPr>
        <w:t xml:space="preserve">подвид источников финансирования дефицитов бюджетов (14 </w:t>
      </w:r>
      <w:r w:rsidR="00EB6A22">
        <w:rPr>
          <w:szCs w:val="28"/>
        </w:rPr>
        <w:t>-</w:t>
      </w:r>
      <w:r w:rsidRPr="004A37D7">
        <w:rPr>
          <w:szCs w:val="28"/>
        </w:rPr>
        <w:t xml:space="preserve"> 17 разряды кода классификации источников финансирования дефицитов бюджетов);</w:t>
      </w:r>
    </w:p>
    <w:p w:rsidR="004A37D7" w:rsidRPr="004A37D7" w:rsidRDefault="004A37D7" w:rsidP="00EB6A22">
      <w:pPr>
        <w:ind w:firstLine="709"/>
        <w:jc w:val="both"/>
        <w:rPr>
          <w:szCs w:val="28"/>
        </w:rPr>
      </w:pPr>
      <w:r w:rsidRPr="004A37D7">
        <w:rPr>
          <w:szCs w:val="28"/>
        </w:rPr>
        <w:t xml:space="preserve">аналитическая группа вида источников финансирования дефицитов бюджетов (18 </w:t>
      </w:r>
      <w:r w:rsidR="00EB6A22">
        <w:rPr>
          <w:szCs w:val="28"/>
        </w:rPr>
        <w:t>-</w:t>
      </w:r>
      <w:r w:rsidRPr="004A37D7">
        <w:rPr>
          <w:szCs w:val="28"/>
        </w:rPr>
        <w:t xml:space="preserve"> 20 разряды кода классификации источников финансирования дефицитов бюджетов).</w:t>
      </w:r>
    </w:p>
    <w:p w:rsidR="004A37D7" w:rsidRPr="004A37D7" w:rsidDel="00E959C3" w:rsidRDefault="004A37D7" w:rsidP="00EB6A22">
      <w:pPr>
        <w:ind w:firstLine="709"/>
        <w:jc w:val="both"/>
        <w:rPr>
          <w:szCs w:val="28"/>
        </w:rPr>
      </w:pPr>
      <w:r w:rsidRPr="004A37D7">
        <w:rPr>
          <w:szCs w:val="28"/>
        </w:rPr>
        <w:lastRenderedPageBreak/>
        <w:t>Министерство финансов Российской Федерации утверждает код</w:t>
      </w:r>
      <w:r w:rsidR="008B026F">
        <w:rPr>
          <w:szCs w:val="28"/>
        </w:rPr>
        <w:t>ы</w:t>
      </w:r>
      <w:r w:rsidRPr="004A37D7">
        <w:rPr>
          <w:szCs w:val="28"/>
        </w:rPr>
        <w:t xml:space="preserve"> аналитической группы вида источников финансирования дефицитов бюджетов, обязательных для применения всеми уровнями бюджетов бюджетной системы Российской Федерации.</w:t>
      </w:r>
    </w:p>
    <w:p w:rsidR="004A37D7" w:rsidRPr="004A37D7" w:rsidRDefault="004A37D7" w:rsidP="00EB6A22">
      <w:pPr>
        <w:ind w:firstLine="709"/>
        <w:jc w:val="both"/>
        <w:rPr>
          <w:szCs w:val="28"/>
        </w:rPr>
      </w:pPr>
      <w:r w:rsidRPr="004A37D7">
        <w:rPr>
          <w:szCs w:val="28"/>
        </w:rPr>
        <w:t xml:space="preserve">Перечень кодов </w:t>
      </w:r>
      <w:r w:rsidR="008B026F">
        <w:rPr>
          <w:szCs w:val="28"/>
        </w:rPr>
        <w:t xml:space="preserve">видов </w:t>
      </w:r>
      <w:r w:rsidR="0088645D">
        <w:rPr>
          <w:szCs w:val="28"/>
        </w:rPr>
        <w:t xml:space="preserve">(подвидов, аналитических групп) </w:t>
      </w:r>
      <w:r w:rsidRPr="004A37D7">
        <w:rPr>
          <w:szCs w:val="28"/>
        </w:rPr>
        <w:t>источников финансирования дефици</w:t>
      </w:r>
      <w:r w:rsidR="008B026F">
        <w:rPr>
          <w:szCs w:val="28"/>
        </w:rPr>
        <w:t>тов</w:t>
      </w:r>
      <w:r w:rsidRPr="004A37D7">
        <w:rPr>
          <w:szCs w:val="28"/>
        </w:rPr>
        <w:t xml:space="preserve"> </w:t>
      </w:r>
      <w:r w:rsidR="008B026F">
        <w:rPr>
          <w:szCs w:val="28"/>
        </w:rPr>
        <w:t>бюджетов,</w:t>
      </w:r>
      <w:r w:rsidR="008B026F" w:rsidRPr="008B026F">
        <w:t xml:space="preserve"> </w:t>
      </w:r>
      <w:r w:rsidR="008B026F" w:rsidRPr="008B026F">
        <w:rPr>
          <w:szCs w:val="28"/>
        </w:rPr>
        <w:t xml:space="preserve">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 утвержден </w:t>
      </w:r>
      <w:r w:rsidR="00254A4C">
        <w:rPr>
          <w:szCs w:val="28"/>
        </w:rPr>
        <w:t>п</w:t>
      </w:r>
      <w:r w:rsidR="008B026F" w:rsidRPr="008B026F">
        <w:rPr>
          <w:szCs w:val="28"/>
        </w:rPr>
        <w:t>риложением</w:t>
      </w:r>
      <w:r w:rsidR="008B026F">
        <w:rPr>
          <w:szCs w:val="28"/>
        </w:rPr>
        <w:t xml:space="preserve"> 12</w:t>
      </w:r>
      <w:r w:rsidRPr="004A37D7">
        <w:rPr>
          <w:szCs w:val="28"/>
        </w:rPr>
        <w:t xml:space="preserve"> к настоящим Указаниям.</w:t>
      </w:r>
    </w:p>
    <w:p w:rsidR="008B026F" w:rsidRPr="008B026F" w:rsidRDefault="004A37D7" w:rsidP="008B026F">
      <w:pPr>
        <w:ind w:firstLine="709"/>
        <w:jc w:val="both"/>
        <w:rPr>
          <w:szCs w:val="28"/>
        </w:rPr>
      </w:pPr>
      <w:r w:rsidRPr="004A37D7" w:rsidDel="00E959C3">
        <w:rPr>
          <w:szCs w:val="28"/>
        </w:rPr>
        <w:t xml:space="preserve">Финансовый орган </w:t>
      </w:r>
      <w:r w:rsidRPr="004A37D7">
        <w:rPr>
          <w:szCs w:val="28"/>
        </w:rPr>
        <w:t>субъекта Российской Федерации</w:t>
      </w:r>
      <w:r w:rsidRPr="004A37D7" w:rsidDel="00E959C3">
        <w:rPr>
          <w:szCs w:val="28"/>
        </w:rPr>
        <w:t xml:space="preserve"> утверждает перечень кодов видов </w:t>
      </w:r>
      <w:r w:rsidR="008B026F" w:rsidRPr="008B026F">
        <w:rPr>
          <w:szCs w:val="28"/>
        </w:rPr>
        <w:t>источников финансирования дефицитов бюджетов,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и (или) находящиеся в их ведении казенные учреждения, с учетом общих требований к порядку формирования перечня кодов видов источников финансирования дефицитов бюджетов, установленных настоящими Указаниями.</w:t>
      </w:r>
    </w:p>
    <w:p w:rsidR="004A37D7" w:rsidRPr="004A37D7" w:rsidDel="00E959C3" w:rsidRDefault="008B026F" w:rsidP="008B026F">
      <w:pPr>
        <w:ind w:firstLine="709"/>
        <w:jc w:val="both"/>
        <w:rPr>
          <w:szCs w:val="28"/>
        </w:rPr>
      </w:pPr>
      <w:r w:rsidRPr="008B026F">
        <w:rPr>
          <w:szCs w:val="28"/>
        </w:rPr>
        <w:t>Финансовый орган муниципального образования утверждает перечень кодов видов источников финансирования дефицитов бюджетов, главными администраторами которых являются органы местного самоуправления и (или) находящиеся в их ведении казенные учреждения, с учетом общих требований к порядку формирования перечня кодов видов источников финансирования дефицитов бюджетов, установленных настоящими Указаниями.</w:t>
      </w:r>
    </w:p>
    <w:p w:rsidR="004A37D7" w:rsidRPr="004A37D7" w:rsidRDefault="004A37D7" w:rsidP="00EB6A22">
      <w:pPr>
        <w:ind w:firstLine="709"/>
        <w:jc w:val="both"/>
        <w:rPr>
          <w:szCs w:val="28"/>
        </w:rPr>
      </w:pPr>
      <w:r w:rsidRPr="004A37D7">
        <w:rPr>
          <w:szCs w:val="28"/>
        </w:rPr>
        <w:t>Аналитическая группа вида источников финансирования дефицитов бюджетов является группировкой источников финансирования дефицитов бюджетов по виду финансовых операций, относящихся к источникам финансирования дефицитов бюджетов, и состоит из следующих групп:</w:t>
      </w:r>
    </w:p>
    <w:p w:rsidR="004A37D7" w:rsidRPr="004A37D7" w:rsidRDefault="004A37D7" w:rsidP="004A37D7">
      <w:pPr>
        <w:ind w:firstLine="567"/>
        <w:jc w:val="both"/>
        <w:rPr>
          <w:szCs w:val="28"/>
        </w:rPr>
      </w:pPr>
      <w:r w:rsidRPr="004A37D7">
        <w:rPr>
          <w:szCs w:val="28"/>
        </w:rPr>
        <w:t xml:space="preserve">100 </w:t>
      </w:r>
      <w:r w:rsidR="00681799">
        <w:rPr>
          <w:szCs w:val="28"/>
        </w:rPr>
        <w:t>-</w:t>
      </w:r>
      <w:r w:rsidRPr="004A37D7">
        <w:rPr>
          <w:szCs w:val="28"/>
        </w:rPr>
        <w:t xml:space="preserve"> Доходы;</w:t>
      </w:r>
    </w:p>
    <w:p w:rsidR="004A37D7" w:rsidRPr="004A37D7" w:rsidRDefault="004A37D7" w:rsidP="004A37D7">
      <w:pPr>
        <w:ind w:firstLine="567"/>
        <w:jc w:val="both"/>
        <w:rPr>
          <w:szCs w:val="28"/>
        </w:rPr>
      </w:pPr>
      <w:r w:rsidRPr="004A37D7">
        <w:rPr>
          <w:szCs w:val="28"/>
        </w:rPr>
        <w:t xml:space="preserve">300 </w:t>
      </w:r>
      <w:r w:rsidR="00681799">
        <w:rPr>
          <w:szCs w:val="28"/>
        </w:rPr>
        <w:t>-</w:t>
      </w:r>
      <w:r w:rsidRPr="004A37D7">
        <w:rPr>
          <w:szCs w:val="28"/>
        </w:rPr>
        <w:t xml:space="preserve"> Поступления нефинансовых активов;</w:t>
      </w:r>
    </w:p>
    <w:p w:rsidR="004A37D7" w:rsidRPr="004A37D7" w:rsidRDefault="004A37D7" w:rsidP="004A37D7">
      <w:pPr>
        <w:ind w:firstLine="567"/>
        <w:jc w:val="both"/>
        <w:rPr>
          <w:szCs w:val="28"/>
        </w:rPr>
      </w:pPr>
      <w:r w:rsidRPr="004A37D7">
        <w:rPr>
          <w:szCs w:val="28"/>
        </w:rPr>
        <w:t xml:space="preserve">400 </w:t>
      </w:r>
      <w:r w:rsidR="00681799">
        <w:rPr>
          <w:szCs w:val="28"/>
        </w:rPr>
        <w:t>-</w:t>
      </w:r>
      <w:r w:rsidRPr="004A37D7">
        <w:rPr>
          <w:szCs w:val="28"/>
        </w:rPr>
        <w:t xml:space="preserve"> Выбытие нефинансовых активов;</w:t>
      </w:r>
    </w:p>
    <w:p w:rsidR="004A37D7" w:rsidRPr="004A37D7" w:rsidRDefault="004A37D7" w:rsidP="004A37D7">
      <w:pPr>
        <w:ind w:firstLine="567"/>
        <w:jc w:val="both"/>
        <w:rPr>
          <w:szCs w:val="28"/>
        </w:rPr>
      </w:pPr>
      <w:r w:rsidRPr="004A37D7">
        <w:rPr>
          <w:szCs w:val="28"/>
        </w:rPr>
        <w:t xml:space="preserve">500 </w:t>
      </w:r>
      <w:r w:rsidR="00681799">
        <w:rPr>
          <w:szCs w:val="28"/>
        </w:rPr>
        <w:t>-</w:t>
      </w:r>
      <w:r w:rsidRPr="004A37D7">
        <w:rPr>
          <w:szCs w:val="28"/>
        </w:rPr>
        <w:t xml:space="preserve"> Поступления финансовых активов;</w:t>
      </w:r>
    </w:p>
    <w:p w:rsidR="004A37D7" w:rsidRPr="004A37D7" w:rsidRDefault="004A37D7" w:rsidP="004A37D7">
      <w:pPr>
        <w:ind w:firstLine="567"/>
        <w:jc w:val="both"/>
        <w:rPr>
          <w:szCs w:val="28"/>
        </w:rPr>
      </w:pPr>
      <w:r w:rsidRPr="004A37D7">
        <w:rPr>
          <w:szCs w:val="28"/>
        </w:rPr>
        <w:t xml:space="preserve">600 </w:t>
      </w:r>
      <w:r w:rsidR="00681799">
        <w:rPr>
          <w:szCs w:val="28"/>
        </w:rPr>
        <w:t>-</w:t>
      </w:r>
      <w:r w:rsidRPr="004A37D7">
        <w:rPr>
          <w:szCs w:val="28"/>
        </w:rPr>
        <w:t xml:space="preserve"> Выбытие финансовых активов;</w:t>
      </w:r>
    </w:p>
    <w:p w:rsidR="004A37D7" w:rsidRPr="004A37D7" w:rsidRDefault="004A37D7" w:rsidP="004A37D7">
      <w:pPr>
        <w:ind w:firstLine="567"/>
        <w:jc w:val="both"/>
        <w:rPr>
          <w:szCs w:val="28"/>
        </w:rPr>
      </w:pPr>
      <w:r w:rsidRPr="004A37D7">
        <w:rPr>
          <w:szCs w:val="28"/>
        </w:rPr>
        <w:t xml:space="preserve">700 </w:t>
      </w:r>
      <w:r w:rsidR="00681799">
        <w:rPr>
          <w:szCs w:val="28"/>
        </w:rPr>
        <w:t>-</w:t>
      </w:r>
      <w:r w:rsidRPr="004A37D7">
        <w:rPr>
          <w:szCs w:val="28"/>
        </w:rPr>
        <w:t xml:space="preserve"> Увеличение обязательств;</w:t>
      </w:r>
    </w:p>
    <w:p w:rsidR="004A37D7" w:rsidRPr="004A37D7" w:rsidRDefault="004A37D7" w:rsidP="004A37D7">
      <w:pPr>
        <w:ind w:firstLine="567"/>
        <w:jc w:val="both"/>
        <w:rPr>
          <w:szCs w:val="28"/>
        </w:rPr>
      </w:pPr>
      <w:r w:rsidRPr="004A37D7">
        <w:rPr>
          <w:szCs w:val="28"/>
        </w:rPr>
        <w:t xml:space="preserve">800 </w:t>
      </w:r>
      <w:r w:rsidR="00681799">
        <w:rPr>
          <w:szCs w:val="28"/>
        </w:rPr>
        <w:t>-</w:t>
      </w:r>
      <w:r w:rsidRPr="004A37D7">
        <w:rPr>
          <w:szCs w:val="28"/>
        </w:rPr>
        <w:t xml:space="preserve"> Уменьшение обязательств.</w:t>
      </w:r>
    </w:p>
    <w:p w:rsidR="004A37D7" w:rsidRPr="00F34087" w:rsidRDefault="004A37D7" w:rsidP="004A37D7">
      <w:pPr>
        <w:ind w:firstLine="567"/>
        <w:jc w:val="both"/>
        <w:rPr>
          <w:sz w:val="20"/>
        </w:rPr>
      </w:pPr>
    </w:p>
    <w:p w:rsidR="004A37D7" w:rsidRPr="00681799" w:rsidRDefault="004A37D7" w:rsidP="00681799">
      <w:pPr>
        <w:jc w:val="center"/>
        <w:rPr>
          <w:bCs/>
          <w:szCs w:val="28"/>
        </w:rPr>
      </w:pPr>
      <w:r w:rsidRPr="00681799">
        <w:rPr>
          <w:bCs/>
          <w:szCs w:val="28"/>
        </w:rPr>
        <w:t>Группа 100 Доходы</w:t>
      </w:r>
    </w:p>
    <w:p w:rsidR="004A37D7" w:rsidRPr="00F34087" w:rsidRDefault="004A37D7" w:rsidP="00681799">
      <w:pPr>
        <w:jc w:val="center"/>
        <w:rPr>
          <w:sz w:val="20"/>
        </w:rPr>
      </w:pPr>
    </w:p>
    <w:p w:rsidR="004A37D7" w:rsidRPr="00681799" w:rsidRDefault="004A37D7" w:rsidP="00681799">
      <w:pPr>
        <w:jc w:val="center"/>
        <w:rPr>
          <w:bCs/>
          <w:szCs w:val="28"/>
        </w:rPr>
      </w:pPr>
      <w:r w:rsidRPr="00681799">
        <w:rPr>
          <w:bCs/>
          <w:szCs w:val="28"/>
        </w:rPr>
        <w:t>Статья 170 Доходы от операций с активами</w:t>
      </w:r>
    </w:p>
    <w:p w:rsidR="004A37D7" w:rsidRPr="00F34087" w:rsidRDefault="004A37D7" w:rsidP="00681799">
      <w:pPr>
        <w:jc w:val="center"/>
        <w:rPr>
          <w:sz w:val="20"/>
        </w:rPr>
      </w:pPr>
    </w:p>
    <w:p w:rsidR="004A37D7" w:rsidRPr="00681799" w:rsidRDefault="004A37D7" w:rsidP="00681799">
      <w:pPr>
        <w:jc w:val="center"/>
        <w:rPr>
          <w:bCs/>
          <w:szCs w:val="28"/>
        </w:rPr>
      </w:pPr>
      <w:r w:rsidRPr="00681799">
        <w:rPr>
          <w:bCs/>
          <w:szCs w:val="28"/>
        </w:rPr>
        <w:t>Подстатья 171 Доходы от переоценки активов и обязательств</w:t>
      </w:r>
    </w:p>
    <w:p w:rsidR="004A37D7" w:rsidRPr="004A37D7" w:rsidRDefault="004A37D7" w:rsidP="004A37D7">
      <w:pPr>
        <w:ind w:firstLine="567"/>
        <w:jc w:val="both"/>
        <w:rPr>
          <w:szCs w:val="28"/>
        </w:rPr>
      </w:pPr>
    </w:p>
    <w:p w:rsidR="004A37D7" w:rsidRPr="004A37D7" w:rsidRDefault="004A37D7" w:rsidP="00681799">
      <w:pPr>
        <w:ind w:firstLine="709"/>
        <w:jc w:val="both"/>
        <w:rPr>
          <w:szCs w:val="28"/>
        </w:rPr>
      </w:pPr>
      <w:r w:rsidRPr="004A37D7">
        <w:rPr>
          <w:szCs w:val="28"/>
        </w:rPr>
        <w:lastRenderedPageBreak/>
        <w:t xml:space="preserve">На данную подстатью аналитической группы </w:t>
      </w:r>
      <w:r w:rsidRPr="004A37D7" w:rsidDel="00E959C3">
        <w:rPr>
          <w:szCs w:val="28"/>
        </w:rPr>
        <w:t xml:space="preserve">вида источников финансирования дефицитов бюджетов </w:t>
      </w:r>
      <w:r w:rsidRPr="004A37D7">
        <w:rPr>
          <w:szCs w:val="28"/>
        </w:rPr>
        <w:t>относятся операции, отражающие финансовый результат от переоценки активов, в том числе:</w:t>
      </w:r>
    </w:p>
    <w:p w:rsidR="004A37D7" w:rsidRPr="004A37D7" w:rsidRDefault="004A37D7" w:rsidP="00681799">
      <w:pPr>
        <w:ind w:firstLine="709"/>
        <w:jc w:val="both"/>
        <w:rPr>
          <w:szCs w:val="28"/>
        </w:rPr>
      </w:pPr>
      <w:r w:rsidRPr="004A37D7">
        <w:rPr>
          <w:szCs w:val="28"/>
        </w:rPr>
        <w:t>средств в иностранной валюте в виде положительной либо отрицательной курсовой разницы;</w:t>
      </w:r>
    </w:p>
    <w:p w:rsidR="004A37D7" w:rsidRPr="004A37D7" w:rsidRDefault="004A37D7" w:rsidP="00681799">
      <w:pPr>
        <w:ind w:firstLine="709"/>
        <w:jc w:val="both"/>
        <w:rPr>
          <w:szCs w:val="28"/>
        </w:rPr>
      </w:pPr>
      <w:r w:rsidRPr="004A37D7">
        <w:rPr>
          <w:szCs w:val="28"/>
        </w:rPr>
        <w:t>активов в драгоценных металлах и драгоценных камнях;</w:t>
      </w:r>
    </w:p>
    <w:p w:rsidR="004A37D7" w:rsidRPr="004A37D7" w:rsidRDefault="004A37D7" w:rsidP="00681799">
      <w:pPr>
        <w:ind w:firstLine="709"/>
        <w:jc w:val="both"/>
        <w:rPr>
          <w:szCs w:val="28"/>
        </w:rPr>
      </w:pPr>
      <w:r w:rsidRPr="004A37D7">
        <w:rPr>
          <w:szCs w:val="28"/>
        </w:rPr>
        <w:t>финансовых активов (ценных бумаг, кроме акций, участия в капитале);</w:t>
      </w:r>
    </w:p>
    <w:p w:rsidR="004A37D7" w:rsidRPr="004A37D7" w:rsidRDefault="004A37D7" w:rsidP="00681799">
      <w:pPr>
        <w:ind w:firstLine="709"/>
        <w:jc w:val="both"/>
        <w:rPr>
          <w:szCs w:val="28"/>
        </w:rPr>
      </w:pPr>
      <w:r w:rsidRPr="004A37D7">
        <w:rPr>
          <w:szCs w:val="28"/>
        </w:rPr>
        <w:t>задолженности по предоставленным кредитам, займам (ссудам);</w:t>
      </w:r>
    </w:p>
    <w:p w:rsidR="004A37D7" w:rsidRPr="004A37D7" w:rsidRDefault="004A37D7" w:rsidP="00681799">
      <w:pPr>
        <w:ind w:firstLine="709"/>
        <w:jc w:val="both"/>
        <w:rPr>
          <w:szCs w:val="28"/>
        </w:rPr>
      </w:pPr>
      <w:r w:rsidRPr="004A37D7">
        <w:rPr>
          <w:szCs w:val="28"/>
        </w:rPr>
        <w:t>задолженности по внешним долговым обязательствам.</w:t>
      </w:r>
    </w:p>
    <w:p w:rsidR="00175EAC" w:rsidRPr="004A37D7" w:rsidRDefault="00175EAC" w:rsidP="004A37D7">
      <w:pPr>
        <w:ind w:firstLine="567"/>
        <w:jc w:val="both"/>
        <w:rPr>
          <w:szCs w:val="28"/>
        </w:rPr>
      </w:pPr>
    </w:p>
    <w:p w:rsidR="004A37D7" w:rsidRPr="00681799" w:rsidRDefault="004A37D7" w:rsidP="00681799">
      <w:pPr>
        <w:jc w:val="center"/>
        <w:rPr>
          <w:bCs/>
          <w:szCs w:val="28"/>
        </w:rPr>
      </w:pPr>
      <w:r w:rsidRPr="00681799">
        <w:rPr>
          <w:bCs/>
          <w:szCs w:val="28"/>
        </w:rPr>
        <w:t>Группа 300 Поступление нефинансовых активов</w:t>
      </w:r>
    </w:p>
    <w:p w:rsidR="004A37D7" w:rsidRPr="00EA1124" w:rsidRDefault="004A37D7" w:rsidP="00681799">
      <w:pPr>
        <w:jc w:val="center"/>
        <w:rPr>
          <w:sz w:val="20"/>
        </w:rPr>
      </w:pPr>
    </w:p>
    <w:p w:rsidR="004A37D7" w:rsidRPr="00681799" w:rsidRDefault="004A37D7" w:rsidP="00681799">
      <w:pPr>
        <w:jc w:val="center"/>
        <w:rPr>
          <w:bCs/>
          <w:szCs w:val="28"/>
        </w:rPr>
      </w:pPr>
      <w:r w:rsidRPr="00681799">
        <w:rPr>
          <w:bCs/>
          <w:szCs w:val="28"/>
        </w:rPr>
        <w:t>Статья 310 Увеличение стоимости основных средств</w:t>
      </w:r>
    </w:p>
    <w:p w:rsidR="004A37D7" w:rsidRPr="00EA1124" w:rsidRDefault="004A37D7" w:rsidP="004A37D7">
      <w:pPr>
        <w:ind w:firstLine="567"/>
        <w:jc w:val="both"/>
        <w:rPr>
          <w:sz w:val="20"/>
        </w:rPr>
      </w:pPr>
    </w:p>
    <w:p w:rsidR="004A37D7" w:rsidRPr="004A37D7" w:rsidRDefault="004A37D7" w:rsidP="00681799">
      <w:pPr>
        <w:ind w:firstLine="709"/>
        <w:jc w:val="both"/>
        <w:rPr>
          <w:szCs w:val="28"/>
        </w:rPr>
      </w:pPr>
      <w:r w:rsidRPr="004A37D7">
        <w:rPr>
          <w:szCs w:val="28"/>
        </w:rPr>
        <w:t xml:space="preserve">На данную статью аналитической группы </w:t>
      </w:r>
      <w:r w:rsidRPr="004A37D7" w:rsidDel="00E959C3">
        <w:rPr>
          <w:szCs w:val="28"/>
        </w:rPr>
        <w:t xml:space="preserve">вида источников финансирования дефицитов бюджетов </w:t>
      </w:r>
      <w:r w:rsidRPr="004A37D7">
        <w:rPr>
          <w:szCs w:val="28"/>
        </w:rPr>
        <w:t>относятся расходы получателей бюджетных средств на приобретение (изготовление) объектов, относящихся к основным средствам, в том числе драгоценных камней, самородков драгоценных металлов, слитков и брусков золота, серебра, платины и палладия, а также монет из драгоценных металлов (золота, серебра, платины и палладия), за исключением монет, являющихся валютой Российской Федерации, находящихся в составе государственных запасов драгоценных металлов и драгоценных камней.</w:t>
      </w:r>
    </w:p>
    <w:p w:rsidR="004A37D7" w:rsidRPr="004A37D7" w:rsidRDefault="004A37D7" w:rsidP="004A37D7">
      <w:pPr>
        <w:ind w:firstLine="567"/>
        <w:jc w:val="both"/>
        <w:rPr>
          <w:szCs w:val="28"/>
        </w:rPr>
      </w:pPr>
    </w:p>
    <w:p w:rsidR="004A37D7" w:rsidRPr="00681799" w:rsidRDefault="004A37D7" w:rsidP="00681799">
      <w:pPr>
        <w:jc w:val="center"/>
        <w:rPr>
          <w:bCs/>
          <w:szCs w:val="28"/>
        </w:rPr>
      </w:pPr>
      <w:r w:rsidRPr="00681799">
        <w:rPr>
          <w:bCs/>
          <w:szCs w:val="28"/>
        </w:rPr>
        <w:t>Группа 400 Выбытие нефинансовых активов</w:t>
      </w:r>
    </w:p>
    <w:p w:rsidR="004A37D7" w:rsidRPr="00681799" w:rsidRDefault="004A37D7" w:rsidP="00681799">
      <w:pPr>
        <w:jc w:val="center"/>
        <w:rPr>
          <w:szCs w:val="28"/>
        </w:rPr>
      </w:pPr>
    </w:p>
    <w:p w:rsidR="004A37D7" w:rsidRPr="00681799" w:rsidRDefault="004A37D7" w:rsidP="00681799">
      <w:pPr>
        <w:jc w:val="center"/>
        <w:rPr>
          <w:bCs/>
          <w:szCs w:val="28"/>
        </w:rPr>
      </w:pPr>
      <w:r w:rsidRPr="00681799">
        <w:rPr>
          <w:bCs/>
          <w:szCs w:val="28"/>
        </w:rPr>
        <w:t>Статья 410 Уменьшение стоимости основных средств</w:t>
      </w:r>
    </w:p>
    <w:p w:rsidR="004A37D7" w:rsidRPr="00EA1124" w:rsidRDefault="004A37D7" w:rsidP="004A37D7">
      <w:pPr>
        <w:ind w:firstLine="567"/>
        <w:jc w:val="both"/>
        <w:rPr>
          <w:sz w:val="20"/>
        </w:rPr>
      </w:pPr>
    </w:p>
    <w:p w:rsidR="004A37D7" w:rsidRPr="004A37D7" w:rsidRDefault="004A37D7" w:rsidP="00681799">
      <w:pPr>
        <w:ind w:firstLine="709"/>
        <w:jc w:val="both"/>
        <w:rPr>
          <w:szCs w:val="28"/>
        </w:rPr>
      </w:pPr>
      <w:r w:rsidRPr="004A37D7">
        <w:rPr>
          <w:szCs w:val="28"/>
        </w:rPr>
        <w:t xml:space="preserve">По данной статье аналитической группы </w:t>
      </w:r>
      <w:r w:rsidRPr="004A37D7" w:rsidDel="00E959C3">
        <w:rPr>
          <w:szCs w:val="28"/>
        </w:rPr>
        <w:t>вида источников финансирования дефицитов бюджетов</w:t>
      </w:r>
      <w:r w:rsidRPr="004A37D7">
        <w:rPr>
          <w:szCs w:val="28"/>
        </w:rPr>
        <w:t xml:space="preserve"> отражаются доходы от выбытия основных средств, в том числе:</w:t>
      </w:r>
    </w:p>
    <w:p w:rsidR="004A37D7" w:rsidRPr="004A37D7" w:rsidRDefault="004A37D7" w:rsidP="00681799">
      <w:pPr>
        <w:ind w:firstLine="709"/>
        <w:jc w:val="both"/>
        <w:rPr>
          <w:szCs w:val="28"/>
        </w:rPr>
      </w:pPr>
      <w:r w:rsidRPr="004A37D7">
        <w:rPr>
          <w:szCs w:val="28"/>
        </w:rPr>
        <w:t>доходы от реализации основных средств;</w:t>
      </w:r>
    </w:p>
    <w:p w:rsidR="004A37D7" w:rsidRPr="004A37D7" w:rsidRDefault="004A37D7" w:rsidP="00681799">
      <w:pPr>
        <w:ind w:firstLine="709"/>
        <w:jc w:val="both"/>
        <w:rPr>
          <w:szCs w:val="28"/>
        </w:rPr>
      </w:pPr>
      <w:r w:rsidRPr="004A37D7">
        <w:rPr>
          <w:szCs w:val="28"/>
        </w:rPr>
        <w:t>доходы от возмещения ущерба, выявленного в связи с недостачей основных средств;</w:t>
      </w:r>
    </w:p>
    <w:p w:rsidR="004A37D7" w:rsidRPr="004A37D7" w:rsidRDefault="004A37D7" w:rsidP="00681799">
      <w:pPr>
        <w:ind w:firstLine="709"/>
        <w:jc w:val="both"/>
        <w:rPr>
          <w:szCs w:val="28"/>
        </w:rPr>
      </w:pPr>
      <w:r w:rsidRPr="004A37D7">
        <w:rPr>
          <w:szCs w:val="28"/>
        </w:rPr>
        <w:t>другие аналогичные доходы.</w:t>
      </w:r>
    </w:p>
    <w:p w:rsidR="0021483B" w:rsidRPr="004A37D7" w:rsidRDefault="0021483B" w:rsidP="004A37D7">
      <w:pPr>
        <w:ind w:firstLine="567"/>
        <w:jc w:val="both"/>
        <w:rPr>
          <w:szCs w:val="28"/>
        </w:rPr>
      </w:pPr>
    </w:p>
    <w:p w:rsidR="004A37D7" w:rsidRPr="00681799" w:rsidRDefault="004A37D7" w:rsidP="00681799">
      <w:pPr>
        <w:jc w:val="center"/>
        <w:rPr>
          <w:bCs/>
          <w:szCs w:val="28"/>
        </w:rPr>
      </w:pPr>
      <w:r w:rsidRPr="00681799">
        <w:rPr>
          <w:bCs/>
          <w:szCs w:val="28"/>
        </w:rPr>
        <w:t>Группа 500 Поступление финансовых активов</w:t>
      </w:r>
    </w:p>
    <w:p w:rsidR="004A37D7" w:rsidRPr="00EA1124" w:rsidRDefault="004A37D7" w:rsidP="004A37D7">
      <w:pPr>
        <w:ind w:firstLine="567"/>
        <w:jc w:val="both"/>
        <w:rPr>
          <w:sz w:val="20"/>
        </w:rPr>
      </w:pPr>
    </w:p>
    <w:p w:rsidR="004A37D7" w:rsidRPr="00681799" w:rsidRDefault="004A37D7" w:rsidP="004A37D7">
      <w:pPr>
        <w:ind w:firstLine="567"/>
        <w:jc w:val="both"/>
        <w:rPr>
          <w:szCs w:val="28"/>
        </w:rPr>
      </w:pPr>
      <w:r w:rsidRPr="00681799">
        <w:rPr>
          <w:szCs w:val="28"/>
        </w:rPr>
        <w:t xml:space="preserve">Данная группа детализирована статьями аналитической группы </w:t>
      </w:r>
      <w:r w:rsidRPr="00681799" w:rsidDel="00E959C3">
        <w:rPr>
          <w:szCs w:val="28"/>
        </w:rPr>
        <w:t xml:space="preserve">вида источников финансирования дефицитов бюджетов </w:t>
      </w:r>
      <w:r w:rsidRPr="00681799">
        <w:rPr>
          <w:szCs w:val="28"/>
        </w:rPr>
        <w:t>510 - 550, в рамках которых группируются операции, связанные с поступлением финансовых активов.</w:t>
      </w:r>
    </w:p>
    <w:p w:rsidR="004A37D7" w:rsidRPr="00681799" w:rsidRDefault="004A37D7" w:rsidP="004A37D7">
      <w:pPr>
        <w:ind w:firstLine="567"/>
        <w:jc w:val="both"/>
        <w:rPr>
          <w:szCs w:val="28"/>
        </w:rPr>
      </w:pPr>
    </w:p>
    <w:p w:rsidR="004A37D7" w:rsidRPr="00681799" w:rsidRDefault="004A37D7" w:rsidP="00681799">
      <w:pPr>
        <w:jc w:val="center"/>
        <w:rPr>
          <w:bCs/>
          <w:szCs w:val="28"/>
        </w:rPr>
      </w:pPr>
      <w:r w:rsidRPr="00681799">
        <w:rPr>
          <w:bCs/>
          <w:szCs w:val="28"/>
        </w:rPr>
        <w:t>Статья 510 Поступление на счета бюджетов</w:t>
      </w:r>
    </w:p>
    <w:p w:rsidR="004A37D7" w:rsidRPr="00EA1124" w:rsidRDefault="004A37D7" w:rsidP="004A37D7">
      <w:pPr>
        <w:ind w:firstLine="567"/>
        <w:jc w:val="both"/>
        <w:rPr>
          <w:sz w:val="20"/>
        </w:rPr>
      </w:pPr>
    </w:p>
    <w:p w:rsidR="004A37D7" w:rsidRPr="00681799" w:rsidRDefault="004A37D7" w:rsidP="004A37D7">
      <w:pPr>
        <w:ind w:firstLine="567"/>
        <w:jc w:val="both"/>
        <w:rPr>
          <w:szCs w:val="28"/>
        </w:rPr>
      </w:pPr>
      <w:r w:rsidRPr="00681799">
        <w:rPr>
          <w:szCs w:val="28"/>
        </w:rPr>
        <w:t xml:space="preserve">Данная статья аналитической группы </w:t>
      </w:r>
      <w:r w:rsidRPr="00681799" w:rsidDel="00E959C3">
        <w:rPr>
          <w:szCs w:val="28"/>
        </w:rPr>
        <w:t>вида источников финансирования дефицитов бюджетов</w:t>
      </w:r>
      <w:r w:rsidRPr="00681799">
        <w:rPr>
          <w:szCs w:val="28"/>
        </w:rPr>
        <w:t xml:space="preserve"> отражает увеличение остатков денежных средств </w:t>
      </w:r>
      <w:r w:rsidRPr="00681799">
        <w:rPr>
          <w:szCs w:val="28"/>
        </w:rPr>
        <w:lastRenderedPageBreak/>
        <w:t>бюджетов бюджетной системы Российской Федерации, государственных (муниципальных) бюджетных, автономных учреждений, в т.ч. размещение в соответствии с законодательством Российской Федерации средств на банковских депозитах.</w:t>
      </w:r>
    </w:p>
    <w:p w:rsidR="00175EAC" w:rsidRPr="00681799" w:rsidRDefault="00175EAC" w:rsidP="004A37D7">
      <w:pPr>
        <w:ind w:firstLine="567"/>
        <w:jc w:val="both"/>
        <w:rPr>
          <w:szCs w:val="28"/>
        </w:rPr>
      </w:pPr>
    </w:p>
    <w:p w:rsidR="00681799" w:rsidRDefault="004A37D7" w:rsidP="00681799">
      <w:pPr>
        <w:jc w:val="center"/>
        <w:rPr>
          <w:bCs/>
          <w:szCs w:val="28"/>
        </w:rPr>
      </w:pPr>
      <w:r w:rsidRPr="00681799">
        <w:rPr>
          <w:bCs/>
          <w:szCs w:val="28"/>
        </w:rPr>
        <w:t xml:space="preserve">Статья 520 Увеличение стоимости ценных бумаг, </w:t>
      </w:r>
    </w:p>
    <w:p w:rsidR="004A37D7" w:rsidRPr="00681799" w:rsidRDefault="004A37D7" w:rsidP="00681799">
      <w:pPr>
        <w:jc w:val="center"/>
        <w:rPr>
          <w:bCs/>
          <w:szCs w:val="28"/>
        </w:rPr>
      </w:pPr>
      <w:r w:rsidRPr="00681799">
        <w:rPr>
          <w:bCs/>
          <w:szCs w:val="28"/>
        </w:rPr>
        <w:t>кроме акций и иных форм участия в капитале</w:t>
      </w:r>
    </w:p>
    <w:p w:rsidR="004A37D7" w:rsidRPr="0021483B" w:rsidRDefault="004A37D7" w:rsidP="004A37D7">
      <w:pPr>
        <w:ind w:firstLine="567"/>
        <w:jc w:val="both"/>
        <w:rPr>
          <w:sz w:val="20"/>
        </w:rPr>
      </w:pPr>
    </w:p>
    <w:p w:rsidR="004A37D7" w:rsidRPr="00681799" w:rsidRDefault="004A37D7" w:rsidP="0021483B">
      <w:pPr>
        <w:ind w:firstLine="709"/>
        <w:jc w:val="both"/>
        <w:rPr>
          <w:szCs w:val="28"/>
        </w:rPr>
      </w:pPr>
      <w:r w:rsidRPr="00681799">
        <w:rPr>
          <w:szCs w:val="28"/>
        </w:rPr>
        <w:t xml:space="preserve">Данная статья аналитической группы </w:t>
      </w:r>
      <w:r w:rsidRPr="00681799" w:rsidDel="00E959C3">
        <w:rPr>
          <w:szCs w:val="28"/>
        </w:rPr>
        <w:t>вида источников финансирования дефицитов бюджетов</w:t>
      </w:r>
      <w:r w:rsidRPr="00681799">
        <w:rPr>
          <w:szCs w:val="28"/>
        </w:rPr>
        <w:t xml:space="preserve"> отражает операции по вложению денежных средств в векселя, облигации и иные ценные бумаги (кроме акций).</w:t>
      </w:r>
    </w:p>
    <w:p w:rsidR="008F23B0" w:rsidRDefault="008F23B0" w:rsidP="004A37D7">
      <w:pPr>
        <w:ind w:firstLine="567"/>
        <w:jc w:val="both"/>
        <w:rPr>
          <w:bCs/>
          <w:szCs w:val="28"/>
        </w:rPr>
      </w:pPr>
    </w:p>
    <w:p w:rsidR="004A37D7" w:rsidRPr="00681799" w:rsidRDefault="004A37D7" w:rsidP="004A37D7">
      <w:pPr>
        <w:ind w:firstLine="567"/>
        <w:jc w:val="both"/>
        <w:rPr>
          <w:bCs/>
          <w:szCs w:val="28"/>
        </w:rPr>
      </w:pPr>
      <w:r w:rsidRPr="00681799">
        <w:rPr>
          <w:bCs/>
          <w:szCs w:val="28"/>
        </w:rPr>
        <w:t>Статья 530 Увеличение стоимости акций и иных форм участия в капитале</w:t>
      </w:r>
    </w:p>
    <w:p w:rsidR="004A37D7" w:rsidRPr="0021483B" w:rsidRDefault="004A37D7" w:rsidP="004A37D7">
      <w:pPr>
        <w:ind w:firstLine="567"/>
        <w:jc w:val="both"/>
        <w:rPr>
          <w:sz w:val="20"/>
        </w:rPr>
      </w:pPr>
    </w:p>
    <w:p w:rsidR="004A37D7" w:rsidRPr="004A37D7" w:rsidRDefault="004A37D7" w:rsidP="00681799">
      <w:pPr>
        <w:ind w:firstLine="709"/>
        <w:jc w:val="both"/>
        <w:rPr>
          <w:szCs w:val="28"/>
        </w:rPr>
      </w:pPr>
      <w:r w:rsidRPr="004A37D7">
        <w:rPr>
          <w:szCs w:val="28"/>
        </w:rPr>
        <w:t xml:space="preserve">На данную статью аналитической группы </w:t>
      </w:r>
      <w:r w:rsidRPr="004A37D7" w:rsidDel="00E959C3">
        <w:rPr>
          <w:szCs w:val="28"/>
        </w:rPr>
        <w:t>вида источников финансирования дефицитов бюджетов</w:t>
      </w:r>
      <w:r w:rsidRPr="004A37D7">
        <w:rPr>
          <w:szCs w:val="28"/>
        </w:rPr>
        <w:t xml:space="preserve"> относятся выплаты федерального бюджета по размещению средств Фонда национального благосостояния в акции юридических лиц, осуществляемые в целях управления средствами Фонда национального благосостояния.</w:t>
      </w:r>
    </w:p>
    <w:p w:rsidR="004A37D7" w:rsidRPr="004A37D7" w:rsidRDefault="004A37D7" w:rsidP="004A37D7">
      <w:pPr>
        <w:ind w:firstLine="567"/>
        <w:jc w:val="both"/>
        <w:rPr>
          <w:szCs w:val="28"/>
        </w:rPr>
      </w:pPr>
    </w:p>
    <w:p w:rsidR="004A37D7" w:rsidRPr="004A37D7" w:rsidRDefault="004A37D7" w:rsidP="004A37D7">
      <w:pPr>
        <w:ind w:firstLine="567"/>
        <w:jc w:val="both"/>
        <w:rPr>
          <w:b/>
          <w:bCs/>
          <w:szCs w:val="28"/>
        </w:rPr>
      </w:pPr>
      <w:r w:rsidRPr="00681799">
        <w:rPr>
          <w:bCs/>
          <w:szCs w:val="28"/>
        </w:rPr>
        <w:t>Статья</w:t>
      </w:r>
      <w:r w:rsidRPr="004A37D7">
        <w:rPr>
          <w:b/>
          <w:bCs/>
          <w:szCs w:val="28"/>
        </w:rPr>
        <w:t xml:space="preserve"> </w:t>
      </w:r>
      <w:r w:rsidRPr="00681799">
        <w:rPr>
          <w:bCs/>
          <w:szCs w:val="28"/>
        </w:rPr>
        <w:t>540 Увеличение задолженности по бюджетным кредитам</w:t>
      </w:r>
    </w:p>
    <w:p w:rsidR="004A37D7" w:rsidRPr="0021483B" w:rsidRDefault="004A37D7" w:rsidP="004A37D7">
      <w:pPr>
        <w:ind w:firstLine="567"/>
        <w:jc w:val="both"/>
        <w:rPr>
          <w:sz w:val="20"/>
        </w:rPr>
      </w:pPr>
    </w:p>
    <w:p w:rsidR="004A37D7" w:rsidRPr="004A37D7" w:rsidRDefault="004A37D7" w:rsidP="00681799">
      <w:pPr>
        <w:ind w:firstLine="709"/>
        <w:jc w:val="both"/>
        <w:rPr>
          <w:szCs w:val="28"/>
        </w:rPr>
      </w:pPr>
      <w:r w:rsidRPr="004A37D7">
        <w:rPr>
          <w:szCs w:val="28"/>
        </w:rPr>
        <w:t xml:space="preserve">На данную статью аналитической группы </w:t>
      </w:r>
      <w:r w:rsidRPr="004A37D7" w:rsidDel="00E959C3">
        <w:rPr>
          <w:szCs w:val="28"/>
        </w:rPr>
        <w:t>вида источников финансирования дефицитов бюджетов</w:t>
      </w:r>
      <w:r w:rsidRPr="004A37D7">
        <w:rPr>
          <w:szCs w:val="28"/>
        </w:rPr>
        <w:t xml:space="preserve"> относятся операции по предоставлению бюджетных кредитов за счет средств бюджетов бюджетной системы Российской Федерации бюджетам бюджетной системы Российской Федерации, государственных кредитов иностранным юридическим лицам и правительствам иностранных государств, бюджетных кредитов за счет средств целевых иностранных кредитов (заимствований), бюджетных кредитов за счет средств, поступивших от возвратов ранее выданных бюджетных кредитов за счет средств целевых иностранных кредитов (заимствований), бюджетам бюджетной системы Российской Федерации, юридическим лицам.</w:t>
      </w:r>
    </w:p>
    <w:p w:rsidR="004A37D7" w:rsidRPr="004A37D7" w:rsidRDefault="004A37D7" w:rsidP="00681799">
      <w:pPr>
        <w:ind w:firstLine="709"/>
        <w:jc w:val="both"/>
        <w:rPr>
          <w:szCs w:val="28"/>
        </w:rPr>
      </w:pPr>
      <w:r w:rsidRPr="004A37D7">
        <w:rPr>
          <w:szCs w:val="28"/>
        </w:rPr>
        <w:t xml:space="preserve">На данную статью аналитической группы </w:t>
      </w:r>
      <w:r w:rsidRPr="004A37D7" w:rsidDel="00E959C3">
        <w:rPr>
          <w:szCs w:val="28"/>
        </w:rPr>
        <w:t>вида источников финансирования дефицитов бюджетов</w:t>
      </w:r>
      <w:r w:rsidRPr="004A37D7">
        <w:rPr>
          <w:szCs w:val="28"/>
        </w:rPr>
        <w:t xml:space="preserve"> относятся также операции по предоставлению бюджетных кредитов за счет средств бюджетов субъектов Российской Федерации, на территориях которых расположены </w:t>
      </w:r>
      <w:r w:rsidR="00681799">
        <w:rPr>
          <w:szCs w:val="28"/>
        </w:rPr>
        <w:t>районы</w:t>
      </w:r>
      <w:r w:rsidRPr="004A37D7">
        <w:rPr>
          <w:szCs w:val="28"/>
        </w:rPr>
        <w:t xml:space="preserve"> Крайнего Севера и приравненные к ним местности с ограниченными сроками завоза грузов, юридическим лицам для целей закупки и доставки топлива в соответствующие субъекты Российской Федерации.</w:t>
      </w:r>
    </w:p>
    <w:p w:rsidR="00497305" w:rsidRPr="00EA1124" w:rsidRDefault="00497305" w:rsidP="004A37D7">
      <w:pPr>
        <w:ind w:firstLine="567"/>
        <w:jc w:val="both"/>
        <w:rPr>
          <w:sz w:val="20"/>
        </w:rPr>
      </w:pPr>
    </w:p>
    <w:p w:rsidR="004A37D7" w:rsidRPr="00681799" w:rsidRDefault="004A37D7" w:rsidP="00681799">
      <w:pPr>
        <w:jc w:val="center"/>
        <w:rPr>
          <w:bCs/>
          <w:szCs w:val="28"/>
        </w:rPr>
      </w:pPr>
      <w:r w:rsidRPr="00681799">
        <w:rPr>
          <w:bCs/>
          <w:szCs w:val="28"/>
        </w:rPr>
        <w:t>Статья 550 Увеличение стоимости иных финансовых активов</w:t>
      </w:r>
    </w:p>
    <w:p w:rsidR="004A37D7" w:rsidRPr="00EA1124" w:rsidRDefault="004A37D7" w:rsidP="004A37D7">
      <w:pPr>
        <w:ind w:firstLine="567"/>
        <w:jc w:val="both"/>
        <w:rPr>
          <w:sz w:val="20"/>
        </w:rPr>
      </w:pPr>
    </w:p>
    <w:p w:rsidR="004A37D7" w:rsidRPr="00681799" w:rsidRDefault="004A37D7" w:rsidP="004A37D7">
      <w:pPr>
        <w:ind w:firstLine="567"/>
        <w:jc w:val="both"/>
        <w:rPr>
          <w:szCs w:val="28"/>
        </w:rPr>
      </w:pPr>
      <w:r w:rsidRPr="00681799">
        <w:rPr>
          <w:szCs w:val="28"/>
        </w:rPr>
        <w:t xml:space="preserve">На данную статью аналитической группы </w:t>
      </w:r>
      <w:r w:rsidRPr="00681799" w:rsidDel="00E959C3">
        <w:rPr>
          <w:szCs w:val="28"/>
        </w:rPr>
        <w:t>вида источников финансирования дефицитов бюджетов</w:t>
      </w:r>
      <w:r w:rsidRPr="00681799">
        <w:rPr>
          <w:szCs w:val="28"/>
        </w:rPr>
        <w:t xml:space="preserve"> относятся вложения денежных средств бюджетов бюджетной системы Российской Федерации в иные финансовые активы, в том числе средства, переданные управляющим компаниям, а также </w:t>
      </w:r>
      <w:r w:rsidRPr="00681799">
        <w:rPr>
          <w:szCs w:val="28"/>
        </w:rPr>
        <w:lastRenderedPageBreak/>
        <w:t>операции по перечислению остатков средств со счетов, открытых территориальным органам Федерального казначейства, финансовым органам субъектов Российской Федерации (муниципальных образований) для учета операций со средствами государственных (муниципальных) бюджетных и автономных учреждений, в соответствующие бюджеты, а также по их возврату на указанные счета.</w:t>
      </w:r>
    </w:p>
    <w:p w:rsidR="008F23B0" w:rsidRPr="00EA1124" w:rsidRDefault="008F23B0" w:rsidP="004A37D7">
      <w:pPr>
        <w:ind w:firstLine="567"/>
        <w:jc w:val="both"/>
        <w:rPr>
          <w:sz w:val="20"/>
        </w:rPr>
      </w:pPr>
    </w:p>
    <w:p w:rsidR="004A37D7" w:rsidRPr="00681799" w:rsidRDefault="004A37D7" w:rsidP="00681799">
      <w:pPr>
        <w:jc w:val="center"/>
        <w:rPr>
          <w:bCs/>
          <w:szCs w:val="28"/>
        </w:rPr>
      </w:pPr>
      <w:r w:rsidRPr="00681799">
        <w:rPr>
          <w:bCs/>
          <w:szCs w:val="28"/>
        </w:rPr>
        <w:t>Группа 600 Выбытие финансовых активов</w:t>
      </w:r>
    </w:p>
    <w:p w:rsidR="004A37D7" w:rsidRPr="00EA1124" w:rsidRDefault="004A37D7" w:rsidP="004A37D7">
      <w:pPr>
        <w:ind w:firstLine="567"/>
        <w:jc w:val="both"/>
        <w:rPr>
          <w:sz w:val="20"/>
        </w:rPr>
      </w:pPr>
    </w:p>
    <w:p w:rsidR="004A37D7" w:rsidRPr="00681799" w:rsidRDefault="004A37D7" w:rsidP="00681799">
      <w:pPr>
        <w:ind w:firstLine="709"/>
        <w:jc w:val="both"/>
        <w:rPr>
          <w:szCs w:val="28"/>
        </w:rPr>
      </w:pPr>
      <w:r w:rsidRPr="004A37D7">
        <w:rPr>
          <w:szCs w:val="28"/>
        </w:rPr>
        <w:t xml:space="preserve">Данная группа детализирована статьями аналитической группы </w:t>
      </w:r>
      <w:r w:rsidRPr="004A37D7" w:rsidDel="00E959C3">
        <w:rPr>
          <w:szCs w:val="28"/>
        </w:rPr>
        <w:t>вида источников финансирования дефицитов бюджетов</w:t>
      </w:r>
      <w:r w:rsidRPr="004A37D7">
        <w:rPr>
          <w:szCs w:val="28"/>
        </w:rPr>
        <w:t xml:space="preserve"> </w:t>
      </w:r>
      <w:r w:rsidRPr="00681799">
        <w:rPr>
          <w:szCs w:val="28"/>
        </w:rPr>
        <w:t>610 - 650, в рамках которых группируются операции, связанные с выбытием финансовых активов.</w:t>
      </w:r>
    </w:p>
    <w:p w:rsidR="00027E01" w:rsidRPr="00EA1124" w:rsidRDefault="00027E01" w:rsidP="00681799">
      <w:pPr>
        <w:jc w:val="center"/>
        <w:rPr>
          <w:bCs/>
          <w:sz w:val="20"/>
        </w:rPr>
      </w:pPr>
    </w:p>
    <w:p w:rsidR="004A37D7" w:rsidRPr="00681799" w:rsidRDefault="004A37D7" w:rsidP="00681799">
      <w:pPr>
        <w:jc w:val="center"/>
        <w:rPr>
          <w:bCs/>
          <w:szCs w:val="28"/>
        </w:rPr>
      </w:pPr>
      <w:r w:rsidRPr="00681799">
        <w:rPr>
          <w:bCs/>
          <w:szCs w:val="28"/>
        </w:rPr>
        <w:t>Статья 610 Выбытие со счетов бюджетов</w:t>
      </w:r>
    </w:p>
    <w:p w:rsidR="004A37D7" w:rsidRPr="00EA1124" w:rsidRDefault="004A37D7" w:rsidP="004A37D7">
      <w:pPr>
        <w:ind w:firstLine="567"/>
        <w:jc w:val="both"/>
        <w:rPr>
          <w:sz w:val="20"/>
        </w:rPr>
      </w:pPr>
    </w:p>
    <w:p w:rsidR="004A37D7" w:rsidRPr="00681799" w:rsidRDefault="004A37D7" w:rsidP="00681799">
      <w:pPr>
        <w:ind w:firstLine="709"/>
        <w:jc w:val="both"/>
        <w:rPr>
          <w:szCs w:val="28"/>
        </w:rPr>
      </w:pPr>
      <w:r w:rsidRPr="00681799">
        <w:rPr>
          <w:szCs w:val="28"/>
        </w:rPr>
        <w:t xml:space="preserve">Данная статья аналитической группы </w:t>
      </w:r>
      <w:r w:rsidRPr="00681799" w:rsidDel="00E959C3">
        <w:rPr>
          <w:szCs w:val="28"/>
        </w:rPr>
        <w:t>вида источников финансирования дефицитов бюджетов</w:t>
      </w:r>
      <w:r w:rsidRPr="00681799">
        <w:rPr>
          <w:szCs w:val="28"/>
        </w:rPr>
        <w:t xml:space="preserve"> отражает операции по уменьшению остатков денежных средств бюджетов бюджетной системы Российской Федерации, государственных (муниципальных) учреждений, в т.ч. размещенных в соответствии с законодательством Российской Федерации на банковских депозитах.</w:t>
      </w:r>
    </w:p>
    <w:p w:rsidR="004A37D7" w:rsidRPr="00EA1124" w:rsidRDefault="004A37D7" w:rsidP="004A37D7">
      <w:pPr>
        <w:ind w:firstLine="567"/>
        <w:jc w:val="both"/>
        <w:rPr>
          <w:sz w:val="20"/>
        </w:rPr>
      </w:pPr>
    </w:p>
    <w:p w:rsidR="00681799" w:rsidRDefault="004A37D7" w:rsidP="00681799">
      <w:pPr>
        <w:jc w:val="center"/>
        <w:rPr>
          <w:bCs/>
          <w:szCs w:val="28"/>
        </w:rPr>
      </w:pPr>
      <w:r w:rsidRPr="00681799">
        <w:rPr>
          <w:bCs/>
          <w:szCs w:val="28"/>
        </w:rPr>
        <w:t xml:space="preserve">Статья 620 Уменьшение стоимости ценных бумаг, </w:t>
      </w:r>
    </w:p>
    <w:p w:rsidR="004A37D7" w:rsidRPr="00681799" w:rsidRDefault="004A37D7" w:rsidP="00681799">
      <w:pPr>
        <w:jc w:val="center"/>
        <w:rPr>
          <w:bCs/>
          <w:szCs w:val="28"/>
        </w:rPr>
      </w:pPr>
      <w:r w:rsidRPr="00681799">
        <w:rPr>
          <w:bCs/>
          <w:szCs w:val="28"/>
        </w:rPr>
        <w:t>кроме акций и иных форм участия в капитале</w:t>
      </w:r>
    </w:p>
    <w:p w:rsidR="004A37D7" w:rsidRPr="00F1245C" w:rsidRDefault="004A37D7" w:rsidP="004A37D7">
      <w:pPr>
        <w:ind w:firstLine="567"/>
        <w:jc w:val="both"/>
        <w:rPr>
          <w:sz w:val="20"/>
        </w:rPr>
      </w:pPr>
    </w:p>
    <w:p w:rsidR="004A37D7" w:rsidRPr="004A37D7" w:rsidRDefault="004A37D7" w:rsidP="00681799">
      <w:pPr>
        <w:ind w:firstLine="709"/>
        <w:jc w:val="both"/>
        <w:rPr>
          <w:szCs w:val="28"/>
        </w:rPr>
      </w:pPr>
      <w:r w:rsidRPr="004A37D7">
        <w:rPr>
          <w:szCs w:val="28"/>
        </w:rPr>
        <w:t xml:space="preserve">Данная статья аналитической группы </w:t>
      </w:r>
      <w:r w:rsidRPr="004A37D7" w:rsidDel="00E959C3">
        <w:rPr>
          <w:szCs w:val="28"/>
        </w:rPr>
        <w:t>вида источников финансирования дефицитов бюджетов</w:t>
      </w:r>
      <w:r w:rsidRPr="004A37D7">
        <w:rPr>
          <w:szCs w:val="28"/>
        </w:rPr>
        <w:t xml:space="preserve"> отражает операции по поступлению средств от реализации ценных бумаг (кроме акций).</w:t>
      </w:r>
    </w:p>
    <w:p w:rsidR="002F25EA" w:rsidRPr="00EA1124" w:rsidRDefault="002F25EA" w:rsidP="004A37D7">
      <w:pPr>
        <w:ind w:firstLine="567"/>
        <w:jc w:val="both"/>
        <w:rPr>
          <w:sz w:val="20"/>
        </w:rPr>
      </w:pPr>
    </w:p>
    <w:p w:rsidR="00681799" w:rsidRDefault="004A37D7" w:rsidP="00681799">
      <w:pPr>
        <w:jc w:val="center"/>
        <w:rPr>
          <w:bCs/>
          <w:szCs w:val="28"/>
        </w:rPr>
      </w:pPr>
      <w:r w:rsidRPr="00681799">
        <w:rPr>
          <w:bCs/>
          <w:szCs w:val="28"/>
        </w:rPr>
        <w:t xml:space="preserve">Статья 630 Уменьшение стоимости акций </w:t>
      </w:r>
    </w:p>
    <w:p w:rsidR="004A37D7" w:rsidRPr="00681799" w:rsidRDefault="004A37D7" w:rsidP="00681799">
      <w:pPr>
        <w:jc w:val="center"/>
        <w:rPr>
          <w:bCs/>
          <w:szCs w:val="28"/>
        </w:rPr>
      </w:pPr>
      <w:r w:rsidRPr="00681799">
        <w:rPr>
          <w:bCs/>
          <w:szCs w:val="28"/>
        </w:rPr>
        <w:t>и иных форм участия в капитале</w:t>
      </w:r>
    </w:p>
    <w:p w:rsidR="004A37D7" w:rsidRPr="00EA1124" w:rsidRDefault="004A37D7" w:rsidP="004A37D7">
      <w:pPr>
        <w:ind w:firstLine="567"/>
        <w:jc w:val="both"/>
        <w:rPr>
          <w:sz w:val="20"/>
        </w:rPr>
      </w:pPr>
    </w:p>
    <w:p w:rsidR="004A37D7" w:rsidRPr="004A37D7" w:rsidRDefault="004A37D7" w:rsidP="00C54EE7">
      <w:pPr>
        <w:ind w:firstLine="709"/>
        <w:jc w:val="both"/>
        <w:rPr>
          <w:szCs w:val="28"/>
        </w:rPr>
      </w:pPr>
      <w:r w:rsidRPr="004A37D7">
        <w:rPr>
          <w:szCs w:val="28"/>
        </w:rPr>
        <w:t xml:space="preserve">Данная статья аналитической группы </w:t>
      </w:r>
      <w:r w:rsidRPr="004A37D7" w:rsidDel="00E959C3">
        <w:rPr>
          <w:szCs w:val="28"/>
        </w:rPr>
        <w:t>вида источников финансирования дефицитов бюджетов</w:t>
      </w:r>
      <w:r w:rsidRPr="004A37D7">
        <w:rPr>
          <w:szCs w:val="28"/>
        </w:rPr>
        <w:t xml:space="preserve"> отражает поступления от продажи акций и иных форм участия в капитале, находящихся в государственной и муниципальной собственности.</w:t>
      </w:r>
    </w:p>
    <w:p w:rsidR="004A37D7" w:rsidRPr="004A37D7" w:rsidRDefault="004A37D7" w:rsidP="00C54EE7">
      <w:pPr>
        <w:ind w:firstLine="709"/>
        <w:jc w:val="both"/>
        <w:rPr>
          <w:szCs w:val="28"/>
        </w:rPr>
      </w:pPr>
      <w:r w:rsidRPr="004A37D7">
        <w:rPr>
          <w:szCs w:val="28"/>
        </w:rPr>
        <w:t xml:space="preserve">По данной статье аналитической группы </w:t>
      </w:r>
      <w:r w:rsidRPr="004A37D7" w:rsidDel="00E959C3">
        <w:rPr>
          <w:szCs w:val="28"/>
        </w:rPr>
        <w:t>вида источников финансирования дефицитов бюджетов</w:t>
      </w:r>
      <w:r w:rsidRPr="004A37D7">
        <w:rPr>
          <w:szCs w:val="28"/>
        </w:rPr>
        <w:t xml:space="preserve"> также отражаются поступления в федеральный бюджет средств Фонда национального благосостояния от продажи акций юридических лиц, осуществляемых в целях управления средствами Фонда национального благосостояния.</w:t>
      </w:r>
    </w:p>
    <w:p w:rsidR="004A37D7" w:rsidRPr="00EA1124" w:rsidRDefault="004A37D7" w:rsidP="004A37D7">
      <w:pPr>
        <w:ind w:firstLine="567"/>
        <w:jc w:val="both"/>
        <w:rPr>
          <w:sz w:val="20"/>
        </w:rPr>
      </w:pPr>
    </w:p>
    <w:p w:rsidR="00EA1124" w:rsidRDefault="004A37D7" w:rsidP="00C54EE7">
      <w:pPr>
        <w:jc w:val="center"/>
        <w:rPr>
          <w:bCs/>
          <w:szCs w:val="28"/>
        </w:rPr>
      </w:pPr>
      <w:r w:rsidRPr="00C54EE7">
        <w:rPr>
          <w:bCs/>
          <w:szCs w:val="28"/>
        </w:rPr>
        <w:t xml:space="preserve">Статья 640 Уменьшение задолженности </w:t>
      </w:r>
    </w:p>
    <w:p w:rsidR="004A37D7" w:rsidRPr="00C54EE7" w:rsidRDefault="004A37D7" w:rsidP="00C54EE7">
      <w:pPr>
        <w:jc w:val="center"/>
        <w:rPr>
          <w:bCs/>
          <w:szCs w:val="28"/>
        </w:rPr>
      </w:pPr>
      <w:r w:rsidRPr="00C54EE7">
        <w:rPr>
          <w:bCs/>
          <w:szCs w:val="28"/>
        </w:rPr>
        <w:t>по бюджетным ссудам и кредитам</w:t>
      </w:r>
    </w:p>
    <w:p w:rsidR="004A37D7" w:rsidRPr="00EA1124" w:rsidRDefault="004A37D7" w:rsidP="004A37D7">
      <w:pPr>
        <w:ind w:firstLine="567"/>
        <w:jc w:val="both"/>
        <w:rPr>
          <w:sz w:val="20"/>
        </w:rPr>
      </w:pPr>
    </w:p>
    <w:p w:rsidR="004A37D7" w:rsidRPr="004A37D7" w:rsidRDefault="004A37D7" w:rsidP="00EA1124">
      <w:pPr>
        <w:ind w:firstLine="709"/>
        <w:jc w:val="both"/>
        <w:rPr>
          <w:szCs w:val="28"/>
        </w:rPr>
      </w:pPr>
      <w:r w:rsidRPr="004A37D7">
        <w:rPr>
          <w:szCs w:val="28"/>
        </w:rPr>
        <w:t xml:space="preserve">Данная статья аналитической группы </w:t>
      </w:r>
      <w:r w:rsidRPr="004A37D7" w:rsidDel="00E959C3">
        <w:rPr>
          <w:szCs w:val="28"/>
        </w:rPr>
        <w:t>вида источников финансирования дефицитов бюджетов</w:t>
      </w:r>
      <w:r w:rsidRPr="004A37D7">
        <w:rPr>
          <w:szCs w:val="28"/>
        </w:rPr>
        <w:t xml:space="preserve"> отражает операции по поступлению средств от </w:t>
      </w:r>
      <w:r w:rsidRPr="004A37D7">
        <w:rPr>
          <w:szCs w:val="28"/>
        </w:rPr>
        <w:lastRenderedPageBreak/>
        <w:t xml:space="preserve">погашения предоставленных ранее за счет средств бюджетов бюджетных ссуд, бюджетных кредитов бюджетами всех уровней бюджетной системы Российской Федерации, физическими и юридическими лицами, государственных кредитов иностранными юридическими лицами и правительствами иностранных государств. </w:t>
      </w:r>
    </w:p>
    <w:p w:rsidR="004A37D7" w:rsidRPr="00EA1124" w:rsidRDefault="004A37D7" w:rsidP="004A37D7">
      <w:pPr>
        <w:ind w:firstLine="567"/>
        <w:jc w:val="both"/>
        <w:rPr>
          <w:sz w:val="20"/>
        </w:rPr>
      </w:pPr>
    </w:p>
    <w:p w:rsidR="004A37D7" w:rsidRPr="00C54EE7" w:rsidRDefault="004A37D7" w:rsidP="00C54EE7">
      <w:pPr>
        <w:jc w:val="center"/>
        <w:rPr>
          <w:bCs/>
          <w:szCs w:val="28"/>
        </w:rPr>
      </w:pPr>
      <w:r w:rsidRPr="00C54EE7">
        <w:rPr>
          <w:bCs/>
          <w:szCs w:val="28"/>
        </w:rPr>
        <w:t>Статья 650 Уменьшение стоимости иных финансовых активов</w:t>
      </w:r>
    </w:p>
    <w:p w:rsidR="004A37D7" w:rsidRPr="00EA1124" w:rsidRDefault="004A37D7" w:rsidP="004A37D7">
      <w:pPr>
        <w:ind w:firstLine="567"/>
        <w:jc w:val="both"/>
        <w:rPr>
          <w:sz w:val="20"/>
        </w:rPr>
      </w:pPr>
    </w:p>
    <w:p w:rsidR="004A37D7" w:rsidRPr="00C54EE7" w:rsidRDefault="004A37D7" w:rsidP="00EA1124">
      <w:pPr>
        <w:ind w:firstLine="709"/>
        <w:jc w:val="both"/>
        <w:rPr>
          <w:szCs w:val="28"/>
        </w:rPr>
      </w:pPr>
      <w:r w:rsidRPr="00C54EE7">
        <w:rPr>
          <w:szCs w:val="28"/>
        </w:rPr>
        <w:t xml:space="preserve">Данная статья аналитической группы </w:t>
      </w:r>
      <w:r w:rsidRPr="00C54EE7" w:rsidDel="00E959C3">
        <w:rPr>
          <w:szCs w:val="28"/>
        </w:rPr>
        <w:t>вида источников финансирования дефицитов бюджетов</w:t>
      </w:r>
      <w:r w:rsidRPr="00C54EE7">
        <w:rPr>
          <w:szCs w:val="28"/>
        </w:rPr>
        <w:t xml:space="preserve"> отражает возврат денежных средств бюджетов бюджетной системы Российской Федерации с иных финансовых активов, в том числе со счетов управляющих компаний.</w:t>
      </w:r>
    </w:p>
    <w:p w:rsidR="004A37D7" w:rsidRPr="00EA1124" w:rsidRDefault="004A37D7" w:rsidP="004A37D7">
      <w:pPr>
        <w:ind w:firstLine="567"/>
        <w:jc w:val="both"/>
        <w:rPr>
          <w:sz w:val="20"/>
        </w:rPr>
      </w:pPr>
    </w:p>
    <w:p w:rsidR="004A37D7" w:rsidRPr="00C54EE7" w:rsidRDefault="004A37D7" w:rsidP="00C54EE7">
      <w:pPr>
        <w:jc w:val="center"/>
        <w:rPr>
          <w:bCs/>
          <w:szCs w:val="28"/>
        </w:rPr>
      </w:pPr>
      <w:r w:rsidRPr="00C54EE7">
        <w:rPr>
          <w:bCs/>
          <w:szCs w:val="28"/>
        </w:rPr>
        <w:t>Группа 700 Увеличение обязательств</w:t>
      </w:r>
    </w:p>
    <w:p w:rsidR="004A37D7" w:rsidRPr="00EA1124" w:rsidRDefault="004A37D7" w:rsidP="004A37D7">
      <w:pPr>
        <w:ind w:firstLine="567"/>
        <w:jc w:val="both"/>
        <w:rPr>
          <w:sz w:val="20"/>
        </w:rPr>
      </w:pPr>
    </w:p>
    <w:p w:rsidR="004A37D7" w:rsidRPr="00C54EE7" w:rsidRDefault="004A37D7" w:rsidP="00EA1124">
      <w:pPr>
        <w:ind w:firstLine="709"/>
        <w:jc w:val="both"/>
        <w:rPr>
          <w:szCs w:val="28"/>
        </w:rPr>
      </w:pPr>
      <w:r w:rsidRPr="00C54EE7">
        <w:rPr>
          <w:szCs w:val="28"/>
        </w:rPr>
        <w:t xml:space="preserve">Данная группа детализирована статьями аналитической группы </w:t>
      </w:r>
      <w:r w:rsidRPr="00C54EE7" w:rsidDel="00E959C3">
        <w:rPr>
          <w:szCs w:val="28"/>
        </w:rPr>
        <w:t>вида источников финансирования дефицитов бюджетов</w:t>
      </w:r>
      <w:r w:rsidRPr="00C54EE7">
        <w:rPr>
          <w:szCs w:val="28"/>
        </w:rPr>
        <w:t xml:space="preserve"> 710 и 720, в рамках которых группируются операции, связанные с увеличением обязательств.</w:t>
      </w:r>
    </w:p>
    <w:p w:rsidR="004A37D7" w:rsidRPr="00C54EE7" w:rsidRDefault="004A37D7" w:rsidP="004A37D7">
      <w:pPr>
        <w:ind w:firstLine="567"/>
        <w:jc w:val="both"/>
        <w:rPr>
          <w:szCs w:val="28"/>
        </w:rPr>
      </w:pPr>
    </w:p>
    <w:p w:rsidR="00C54EE7" w:rsidRDefault="004A37D7" w:rsidP="00C54EE7">
      <w:pPr>
        <w:jc w:val="center"/>
        <w:rPr>
          <w:bCs/>
          <w:szCs w:val="28"/>
        </w:rPr>
      </w:pPr>
      <w:r w:rsidRPr="00C54EE7">
        <w:rPr>
          <w:bCs/>
          <w:szCs w:val="28"/>
        </w:rPr>
        <w:t xml:space="preserve">Статья 710 Увеличение задолженности по внутреннему </w:t>
      </w:r>
    </w:p>
    <w:p w:rsidR="004A37D7" w:rsidRPr="00C54EE7" w:rsidRDefault="004A37D7" w:rsidP="00C54EE7">
      <w:pPr>
        <w:jc w:val="center"/>
        <w:rPr>
          <w:bCs/>
          <w:szCs w:val="28"/>
        </w:rPr>
      </w:pPr>
      <w:r w:rsidRPr="00C54EE7">
        <w:rPr>
          <w:bCs/>
          <w:szCs w:val="28"/>
        </w:rPr>
        <w:t>государственному (муниципальному) долгу</w:t>
      </w:r>
    </w:p>
    <w:p w:rsidR="004A37D7" w:rsidRPr="00EA1124" w:rsidRDefault="004A37D7" w:rsidP="004A37D7">
      <w:pPr>
        <w:ind w:firstLine="567"/>
        <w:jc w:val="both"/>
        <w:rPr>
          <w:sz w:val="20"/>
        </w:rPr>
      </w:pPr>
    </w:p>
    <w:p w:rsidR="004A37D7" w:rsidRPr="004A37D7" w:rsidRDefault="004A37D7" w:rsidP="00C54EE7">
      <w:pPr>
        <w:ind w:firstLine="709"/>
        <w:jc w:val="both"/>
        <w:rPr>
          <w:szCs w:val="28"/>
        </w:rPr>
      </w:pPr>
      <w:r w:rsidRPr="00C54EE7">
        <w:rPr>
          <w:szCs w:val="28"/>
        </w:rPr>
        <w:t>Данная статья аналитической</w:t>
      </w:r>
      <w:r w:rsidRPr="004A37D7">
        <w:rPr>
          <w:szCs w:val="28"/>
        </w:rPr>
        <w:t xml:space="preserve"> группы </w:t>
      </w:r>
      <w:r w:rsidRPr="004A37D7" w:rsidDel="00E959C3">
        <w:rPr>
          <w:szCs w:val="28"/>
        </w:rPr>
        <w:t>вида источников финансирования дефицитов бюджетов</w:t>
      </w:r>
      <w:r w:rsidRPr="004A37D7">
        <w:rPr>
          <w:szCs w:val="28"/>
        </w:rPr>
        <w:t xml:space="preserve"> отражает операции, связанные с увеличением внутренних долговых обязательств (размещение государственных (муниципальных) ценных бумаг, получение кредитов, привлечение прочих источников внутреннего финансирования дефицитов бюджетов).</w:t>
      </w:r>
    </w:p>
    <w:p w:rsidR="00DF62D3" w:rsidRPr="00EA1124" w:rsidRDefault="00DF62D3" w:rsidP="004A37D7">
      <w:pPr>
        <w:ind w:firstLine="567"/>
        <w:jc w:val="both"/>
        <w:rPr>
          <w:sz w:val="20"/>
        </w:rPr>
      </w:pPr>
    </w:p>
    <w:p w:rsidR="00C54EE7" w:rsidRDefault="004A37D7" w:rsidP="00C54EE7">
      <w:pPr>
        <w:jc w:val="center"/>
        <w:rPr>
          <w:bCs/>
          <w:szCs w:val="28"/>
        </w:rPr>
      </w:pPr>
      <w:r w:rsidRPr="00C54EE7">
        <w:rPr>
          <w:bCs/>
          <w:szCs w:val="28"/>
        </w:rPr>
        <w:t xml:space="preserve">Статья 720 Увеличение задолженности </w:t>
      </w:r>
    </w:p>
    <w:p w:rsidR="004A37D7" w:rsidRPr="00C54EE7" w:rsidRDefault="004A37D7" w:rsidP="00C54EE7">
      <w:pPr>
        <w:jc w:val="center"/>
        <w:rPr>
          <w:bCs/>
          <w:szCs w:val="28"/>
        </w:rPr>
      </w:pPr>
      <w:r w:rsidRPr="00C54EE7">
        <w:rPr>
          <w:bCs/>
          <w:szCs w:val="28"/>
        </w:rPr>
        <w:t>по внешнему государственному долгу</w:t>
      </w:r>
    </w:p>
    <w:p w:rsidR="004A37D7" w:rsidRPr="00EA1124" w:rsidRDefault="004A37D7" w:rsidP="004A37D7">
      <w:pPr>
        <w:ind w:firstLine="567"/>
        <w:jc w:val="both"/>
        <w:rPr>
          <w:sz w:val="20"/>
        </w:rPr>
      </w:pPr>
    </w:p>
    <w:p w:rsidR="004A37D7" w:rsidRPr="00C54EE7" w:rsidRDefault="004A37D7" w:rsidP="00C54EE7">
      <w:pPr>
        <w:ind w:firstLine="709"/>
        <w:jc w:val="both"/>
        <w:rPr>
          <w:szCs w:val="28"/>
        </w:rPr>
      </w:pPr>
      <w:r w:rsidRPr="00C54EE7">
        <w:rPr>
          <w:szCs w:val="28"/>
        </w:rPr>
        <w:t xml:space="preserve">Данная статья аналитической группы </w:t>
      </w:r>
      <w:r w:rsidRPr="00C54EE7" w:rsidDel="00E959C3">
        <w:rPr>
          <w:szCs w:val="28"/>
        </w:rPr>
        <w:t>вида источников финансирования дефицитов бюджетов</w:t>
      </w:r>
      <w:r w:rsidRPr="00C54EE7">
        <w:rPr>
          <w:szCs w:val="28"/>
        </w:rPr>
        <w:t xml:space="preserve"> отражает операции, связанные с увеличением государственных внешних долговых обязательств (размещение государственных ценных бумаг, получение кредитов и привлечение прочих источников внешнего финансирования дефицитов бюджетов).</w:t>
      </w:r>
    </w:p>
    <w:p w:rsidR="004A37D7" w:rsidRPr="00EA1124" w:rsidRDefault="004A37D7" w:rsidP="004A37D7">
      <w:pPr>
        <w:ind w:firstLine="567"/>
        <w:jc w:val="both"/>
        <w:rPr>
          <w:sz w:val="20"/>
        </w:rPr>
      </w:pPr>
    </w:p>
    <w:p w:rsidR="004A37D7" w:rsidRPr="00C54EE7" w:rsidRDefault="004A37D7" w:rsidP="00C54EE7">
      <w:pPr>
        <w:jc w:val="center"/>
        <w:rPr>
          <w:bCs/>
          <w:szCs w:val="28"/>
        </w:rPr>
      </w:pPr>
      <w:r w:rsidRPr="00C54EE7">
        <w:rPr>
          <w:bCs/>
          <w:szCs w:val="28"/>
        </w:rPr>
        <w:t>Группа 800 Уменьшение обязательств</w:t>
      </w:r>
    </w:p>
    <w:p w:rsidR="004A37D7" w:rsidRPr="00EA1124" w:rsidRDefault="004A37D7" w:rsidP="004A37D7">
      <w:pPr>
        <w:ind w:firstLine="567"/>
        <w:jc w:val="both"/>
        <w:rPr>
          <w:sz w:val="20"/>
        </w:rPr>
      </w:pPr>
    </w:p>
    <w:p w:rsidR="004A37D7" w:rsidRPr="004A37D7" w:rsidRDefault="004A37D7" w:rsidP="00EA1124">
      <w:pPr>
        <w:ind w:firstLine="709"/>
        <w:jc w:val="both"/>
        <w:rPr>
          <w:szCs w:val="28"/>
        </w:rPr>
      </w:pPr>
      <w:r w:rsidRPr="00C54EE7">
        <w:rPr>
          <w:szCs w:val="28"/>
        </w:rPr>
        <w:t xml:space="preserve">Данная группа детализирована статьями аналитической группы </w:t>
      </w:r>
      <w:r w:rsidRPr="00C54EE7" w:rsidDel="00E959C3">
        <w:rPr>
          <w:szCs w:val="28"/>
        </w:rPr>
        <w:t>вида источников финансирования дефицитов бюджетов</w:t>
      </w:r>
      <w:r w:rsidRPr="00C54EE7">
        <w:rPr>
          <w:szCs w:val="28"/>
        </w:rPr>
        <w:t xml:space="preserve"> 810 и 820,</w:t>
      </w:r>
      <w:r w:rsidRPr="004A37D7">
        <w:rPr>
          <w:szCs w:val="28"/>
        </w:rPr>
        <w:t xml:space="preserve"> в рамках которых группируются операции, связанные с уменьшением обязательств.</w:t>
      </w:r>
    </w:p>
    <w:p w:rsidR="00175EAC" w:rsidRPr="00EA1124" w:rsidRDefault="00175EAC" w:rsidP="004A37D7">
      <w:pPr>
        <w:ind w:firstLine="567"/>
        <w:jc w:val="both"/>
        <w:rPr>
          <w:sz w:val="20"/>
        </w:rPr>
      </w:pPr>
    </w:p>
    <w:p w:rsidR="00C54EE7" w:rsidRDefault="004A37D7" w:rsidP="00C54EE7">
      <w:pPr>
        <w:jc w:val="center"/>
        <w:rPr>
          <w:bCs/>
          <w:szCs w:val="28"/>
        </w:rPr>
      </w:pPr>
      <w:r w:rsidRPr="00C54EE7">
        <w:rPr>
          <w:bCs/>
          <w:szCs w:val="28"/>
        </w:rPr>
        <w:t>Статья 810 Уменьшение задолженности по внутреннему</w:t>
      </w:r>
    </w:p>
    <w:p w:rsidR="004A37D7" w:rsidRPr="00C54EE7" w:rsidRDefault="004A37D7" w:rsidP="00C54EE7">
      <w:pPr>
        <w:jc w:val="center"/>
        <w:rPr>
          <w:bCs/>
          <w:szCs w:val="28"/>
        </w:rPr>
      </w:pPr>
      <w:r w:rsidRPr="00C54EE7">
        <w:rPr>
          <w:bCs/>
          <w:szCs w:val="28"/>
        </w:rPr>
        <w:t>государственному (муниципальному) долгу</w:t>
      </w:r>
    </w:p>
    <w:p w:rsidR="004A37D7" w:rsidRPr="002A4893" w:rsidRDefault="004A37D7" w:rsidP="004A37D7">
      <w:pPr>
        <w:ind w:firstLine="567"/>
        <w:jc w:val="both"/>
        <w:rPr>
          <w:sz w:val="16"/>
          <w:szCs w:val="16"/>
        </w:rPr>
      </w:pPr>
    </w:p>
    <w:p w:rsidR="004A37D7" w:rsidRPr="00C54EE7" w:rsidRDefault="004A37D7" w:rsidP="00C54EE7">
      <w:pPr>
        <w:ind w:firstLine="709"/>
        <w:jc w:val="both"/>
        <w:rPr>
          <w:szCs w:val="28"/>
        </w:rPr>
      </w:pPr>
      <w:r w:rsidRPr="00C54EE7">
        <w:rPr>
          <w:szCs w:val="28"/>
        </w:rPr>
        <w:t xml:space="preserve">Данная статья аналитической группы </w:t>
      </w:r>
      <w:r w:rsidRPr="00C54EE7" w:rsidDel="00E959C3">
        <w:rPr>
          <w:szCs w:val="28"/>
        </w:rPr>
        <w:t>вида источников финансирования дефицитов бюджетов</w:t>
      </w:r>
      <w:r w:rsidRPr="00C54EE7">
        <w:rPr>
          <w:szCs w:val="28"/>
        </w:rPr>
        <w:t xml:space="preserve"> отражает операции, связанные с погашением </w:t>
      </w:r>
      <w:r w:rsidRPr="00C54EE7">
        <w:rPr>
          <w:szCs w:val="28"/>
        </w:rPr>
        <w:lastRenderedPageBreak/>
        <w:t>государственных (муниципальных) ценных бумаг, возвратом кредитов, погашением иных внутренних обязательств, а также исполнением государственных (муниципальных) гарантий, в случае, если исполнение гарантом государственных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4A37D7" w:rsidRPr="00EA1124" w:rsidRDefault="004A37D7" w:rsidP="004A37D7">
      <w:pPr>
        <w:ind w:firstLine="567"/>
        <w:jc w:val="both"/>
        <w:rPr>
          <w:sz w:val="20"/>
        </w:rPr>
      </w:pPr>
    </w:p>
    <w:p w:rsidR="00C54EE7" w:rsidRDefault="004A37D7" w:rsidP="00C54EE7">
      <w:pPr>
        <w:jc w:val="center"/>
        <w:rPr>
          <w:bCs/>
          <w:szCs w:val="28"/>
        </w:rPr>
      </w:pPr>
      <w:r w:rsidRPr="00C54EE7">
        <w:rPr>
          <w:bCs/>
          <w:szCs w:val="28"/>
        </w:rPr>
        <w:t xml:space="preserve">Статья 820 Уменьшение задолженности </w:t>
      </w:r>
    </w:p>
    <w:p w:rsidR="004A37D7" w:rsidRPr="00C54EE7" w:rsidRDefault="004A37D7" w:rsidP="00C54EE7">
      <w:pPr>
        <w:jc w:val="center"/>
        <w:rPr>
          <w:bCs/>
          <w:szCs w:val="28"/>
        </w:rPr>
      </w:pPr>
      <w:r w:rsidRPr="00C54EE7">
        <w:rPr>
          <w:bCs/>
          <w:szCs w:val="28"/>
        </w:rPr>
        <w:t>по внешнему государственному долгу</w:t>
      </w:r>
    </w:p>
    <w:p w:rsidR="004A37D7" w:rsidRPr="00EA1124" w:rsidRDefault="004A37D7" w:rsidP="004A37D7">
      <w:pPr>
        <w:ind w:firstLine="567"/>
        <w:jc w:val="both"/>
        <w:rPr>
          <w:sz w:val="20"/>
        </w:rPr>
      </w:pPr>
    </w:p>
    <w:p w:rsidR="004A37D7" w:rsidRPr="00C54EE7" w:rsidRDefault="004A37D7" w:rsidP="00C54EE7">
      <w:pPr>
        <w:ind w:firstLine="709"/>
        <w:jc w:val="both"/>
        <w:rPr>
          <w:szCs w:val="28"/>
        </w:rPr>
      </w:pPr>
      <w:r w:rsidRPr="00C54EE7">
        <w:rPr>
          <w:szCs w:val="28"/>
        </w:rPr>
        <w:t xml:space="preserve">Данная статья аналитической группы </w:t>
      </w:r>
      <w:r w:rsidRPr="00C54EE7" w:rsidDel="00E959C3">
        <w:rPr>
          <w:szCs w:val="28"/>
        </w:rPr>
        <w:t>вида источников финансирования дефицитов бюджетов</w:t>
      </w:r>
      <w:r w:rsidRPr="00C54EE7">
        <w:rPr>
          <w:szCs w:val="28"/>
        </w:rPr>
        <w:t xml:space="preserve"> отражает операции, связанные с погашением государственных ценных бумаг, возвратом кредитов, погашением иных обязательств, а также исполнением государственных гарантий в иностранной валюте, в случае,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r w:rsidR="00027924">
        <w:rPr>
          <w:szCs w:val="28"/>
        </w:rPr>
        <w:t>".</w:t>
      </w:r>
    </w:p>
    <w:p w:rsidR="002A4893" w:rsidRDefault="002F25EA" w:rsidP="00B2105C">
      <w:pPr>
        <w:tabs>
          <w:tab w:val="left" w:pos="709"/>
        </w:tabs>
        <w:ind w:firstLine="709"/>
        <w:jc w:val="both"/>
        <w:rPr>
          <w:szCs w:val="28"/>
        </w:rPr>
      </w:pPr>
      <w:r>
        <w:rPr>
          <w:szCs w:val="28"/>
        </w:rPr>
        <w:t>5</w:t>
      </w:r>
      <w:r w:rsidR="00027924">
        <w:rPr>
          <w:szCs w:val="28"/>
        </w:rPr>
        <w:t>.</w:t>
      </w:r>
      <w:r w:rsidR="00980B15" w:rsidRPr="00980B15">
        <w:t xml:space="preserve"> </w:t>
      </w:r>
      <w:r w:rsidR="00980B15" w:rsidRPr="00980B15">
        <w:rPr>
          <w:szCs w:val="28"/>
        </w:rPr>
        <w:t xml:space="preserve">В </w:t>
      </w:r>
      <w:r w:rsidR="00254A4C">
        <w:rPr>
          <w:szCs w:val="28"/>
        </w:rPr>
        <w:t>п</w:t>
      </w:r>
      <w:r w:rsidR="00980B15" w:rsidRPr="00980B15">
        <w:rPr>
          <w:szCs w:val="28"/>
        </w:rPr>
        <w:t>риложении 1 к Указаниям "Перечень кодов видов доходов бюджетов"</w:t>
      </w:r>
      <w:r w:rsidR="00A337ED">
        <w:rPr>
          <w:szCs w:val="28"/>
        </w:rPr>
        <w:t>:</w:t>
      </w:r>
    </w:p>
    <w:p w:rsidR="00E70849" w:rsidRDefault="002F25EA" w:rsidP="00B2105C">
      <w:pPr>
        <w:tabs>
          <w:tab w:val="left" w:pos="709"/>
        </w:tabs>
        <w:ind w:firstLine="709"/>
        <w:jc w:val="both"/>
        <w:rPr>
          <w:szCs w:val="28"/>
        </w:rPr>
      </w:pPr>
      <w:r>
        <w:rPr>
          <w:szCs w:val="28"/>
        </w:rPr>
        <w:t>5</w:t>
      </w:r>
      <w:r w:rsidR="002A4893">
        <w:rPr>
          <w:szCs w:val="28"/>
        </w:rPr>
        <w:t xml:space="preserve">.1. </w:t>
      </w:r>
      <w:r w:rsidR="00E70849">
        <w:rPr>
          <w:szCs w:val="28"/>
        </w:rPr>
        <w:t>Наименование приложения изложить в новой редакции:</w:t>
      </w:r>
    </w:p>
    <w:p w:rsidR="00E70849" w:rsidRDefault="00E70849" w:rsidP="004A37D7">
      <w:pPr>
        <w:ind w:firstLine="567"/>
        <w:jc w:val="both"/>
        <w:rPr>
          <w:szCs w:val="28"/>
        </w:rPr>
      </w:pPr>
      <w:r>
        <w:rPr>
          <w:szCs w:val="28"/>
        </w:rPr>
        <w:t>"</w:t>
      </w:r>
      <w:r w:rsidRPr="00E70849">
        <w:rPr>
          <w:szCs w:val="28"/>
        </w:rPr>
        <w:t>Перечень кодов видов доходов бюджетов и соответствующих им кодов аналитической группы подвидов доходов бюджетов</w:t>
      </w:r>
      <w:r>
        <w:rPr>
          <w:szCs w:val="28"/>
        </w:rPr>
        <w:t>";</w:t>
      </w:r>
    </w:p>
    <w:p w:rsidR="00E70849" w:rsidRDefault="002F25EA" w:rsidP="00BE69EF">
      <w:pPr>
        <w:ind w:firstLine="709"/>
        <w:jc w:val="both"/>
        <w:rPr>
          <w:szCs w:val="28"/>
        </w:rPr>
      </w:pPr>
      <w:r>
        <w:rPr>
          <w:szCs w:val="28"/>
        </w:rPr>
        <w:t>5</w:t>
      </w:r>
      <w:r w:rsidR="00E70849">
        <w:rPr>
          <w:szCs w:val="28"/>
        </w:rPr>
        <w:t xml:space="preserve">.2. </w:t>
      </w:r>
      <w:r w:rsidR="007B2741">
        <w:rPr>
          <w:szCs w:val="28"/>
        </w:rPr>
        <w:t>Наименование г</w:t>
      </w:r>
      <w:r w:rsidR="00E70849">
        <w:rPr>
          <w:szCs w:val="28"/>
        </w:rPr>
        <w:t>раф</w:t>
      </w:r>
      <w:r w:rsidR="007B2741">
        <w:rPr>
          <w:szCs w:val="28"/>
        </w:rPr>
        <w:t>ы</w:t>
      </w:r>
      <w:r w:rsidR="00E70849">
        <w:rPr>
          <w:szCs w:val="28"/>
        </w:rPr>
        <w:t xml:space="preserve"> </w:t>
      </w:r>
      <w:r w:rsidR="00E074F2">
        <w:rPr>
          <w:szCs w:val="28"/>
        </w:rPr>
        <w:t>"</w:t>
      </w:r>
      <w:r w:rsidR="00E074F2" w:rsidRPr="00E074F2">
        <w:rPr>
          <w:szCs w:val="28"/>
        </w:rPr>
        <w:t>Наименование кода поступлений в бюджет, группы, подгруппы, статьи, подстатьи, элемента,  подвида</w:t>
      </w:r>
      <w:r w:rsidR="00E074F2">
        <w:rPr>
          <w:szCs w:val="28"/>
        </w:rPr>
        <w:t xml:space="preserve"> доходов</w:t>
      </w:r>
      <w:r w:rsidR="00E074F2" w:rsidRPr="00E074F2">
        <w:rPr>
          <w:szCs w:val="28"/>
        </w:rPr>
        <w:t xml:space="preserve">, </w:t>
      </w:r>
      <w:r w:rsidR="00E074F2">
        <w:rPr>
          <w:szCs w:val="28"/>
        </w:rPr>
        <w:t xml:space="preserve">классификации операций сектора государственного управления" </w:t>
      </w:r>
      <w:r w:rsidR="00E70849">
        <w:rPr>
          <w:szCs w:val="28"/>
        </w:rPr>
        <w:t>изложить в сле</w:t>
      </w:r>
      <w:r w:rsidR="00E074F2">
        <w:rPr>
          <w:szCs w:val="28"/>
        </w:rPr>
        <w:t>дующей редакции:</w:t>
      </w:r>
    </w:p>
    <w:p w:rsidR="00E074F2" w:rsidRDefault="00E074F2" w:rsidP="00637920">
      <w:pPr>
        <w:ind w:firstLine="567"/>
        <w:jc w:val="both"/>
        <w:rPr>
          <w:szCs w:val="28"/>
        </w:rPr>
      </w:pPr>
      <w:r>
        <w:rPr>
          <w:szCs w:val="28"/>
        </w:rPr>
        <w:t>"</w:t>
      </w:r>
      <w:r w:rsidRPr="00E074F2">
        <w:rPr>
          <w:szCs w:val="28"/>
        </w:rPr>
        <w:t>Наименование кода поступлений в бюджет, группы, подгруппы, статьи, подстатьи, элемента,  группы подвида, аналитической группы подвида доходов</w:t>
      </w:r>
      <w:r>
        <w:rPr>
          <w:szCs w:val="28"/>
        </w:rPr>
        <w:t>";</w:t>
      </w:r>
    </w:p>
    <w:p w:rsidR="004A37D7" w:rsidRDefault="002F25EA" w:rsidP="00BE69EF">
      <w:pPr>
        <w:ind w:firstLine="709"/>
        <w:jc w:val="both"/>
        <w:rPr>
          <w:szCs w:val="28"/>
        </w:rPr>
      </w:pPr>
      <w:r>
        <w:rPr>
          <w:szCs w:val="28"/>
        </w:rPr>
        <w:t>5</w:t>
      </w:r>
      <w:r w:rsidR="00E074F2">
        <w:rPr>
          <w:szCs w:val="28"/>
        </w:rPr>
        <w:t xml:space="preserve">.3. </w:t>
      </w:r>
      <w:r w:rsidR="002A4893">
        <w:rPr>
          <w:szCs w:val="28"/>
        </w:rPr>
        <w:t>Д</w:t>
      </w:r>
      <w:r w:rsidR="00980B15" w:rsidRPr="00980B15">
        <w:rPr>
          <w:szCs w:val="28"/>
        </w:rPr>
        <w:t xml:space="preserve">ополнить </w:t>
      </w:r>
      <w:r w:rsidR="00637920">
        <w:rPr>
          <w:szCs w:val="28"/>
        </w:rPr>
        <w:t>кодами бюджетной классификации</w:t>
      </w:r>
      <w:r w:rsidR="00980B15" w:rsidRPr="00980B15">
        <w:rPr>
          <w:szCs w:val="28"/>
        </w:rPr>
        <w:t>:</w:t>
      </w:r>
    </w:p>
    <w:p w:rsidR="002F25EA" w:rsidRPr="00EA1124" w:rsidRDefault="002F25EA" w:rsidP="00BE69EF">
      <w:pPr>
        <w:ind w:firstLine="709"/>
        <w:jc w:val="both"/>
        <w:rPr>
          <w:sz w:val="8"/>
          <w:szCs w:val="8"/>
        </w:rPr>
      </w:pPr>
    </w:p>
    <w:tbl>
      <w:tblPr>
        <w:tblStyle w:val="71"/>
        <w:tblW w:w="10349"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2977"/>
        <w:gridCol w:w="5670"/>
        <w:gridCol w:w="851"/>
      </w:tblGrid>
      <w:tr w:rsidR="00637920" w:rsidRPr="00637920" w:rsidTr="00EA1124">
        <w:trPr>
          <w:trHeight w:val="1622"/>
        </w:trPr>
        <w:tc>
          <w:tcPr>
            <w:tcW w:w="851" w:type="dxa"/>
          </w:tcPr>
          <w:p w:rsidR="00637920" w:rsidRPr="00637920" w:rsidRDefault="00637920" w:rsidP="002A4893">
            <w:pPr>
              <w:autoSpaceDE w:val="0"/>
              <w:autoSpaceDN w:val="0"/>
              <w:adjustRightInd w:val="0"/>
              <w:jc w:val="center"/>
              <w:rPr>
                <w:rFonts w:eastAsiaTheme="minorHAnsi"/>
                <w:szCs w:val="28"/>
                <w:lang w:eastAsia="en-US"/>
              </w:rPr>
            </w:pPr>
            <w:r>
              <w:rPr>
                <w:szCs w:val="28"/>
              </w:rPr>
              <w:t>"</w:t>
            </w:r>
            <w:r w:rsidRPr="00637920">
              <w:rPr>
                <w:szCs w:val="28"/>
              </w:rPr>
              <w:t>000</w:t>
            </w:r>
          </w:p>
        </w:tc>
        <w:tc>
          <w:tcPr>
            <w:tcW w:w="2977" w:type="dxa"/>
          </w:tcPr>
          <w:p w:rsidR="00637920" w:rsidRPr="00637920" w:rsidRDefault="00637920" w:rsidP="002A4893">
            <w:pPr>
              <w:autoSpaceDE w:val="0"/>
              <w:autoSpaceDN w:val="0"/>
              <w:adjustRightInd w:val="0"/>
              <w:jc w:val="center"/>
              <w:rPr>
                <w:rFonts w:eastAsiaTheme="minorHAnsi"/>
                <w:szCs w:val="28"/>
                <w:lang w:eastAsia="en-US"/>
              </w:rPr>
            </w:pPr>
            <w:r w:rsidRPr="00637920">
              <w:rPr>
                <w:szCs w:val="28"/>
              </w:rPr>
              <w:t>1 02 02103 08 0000 160</w:t>
            </w:r>
          </w:p>
        </w:tc>
        <w:tc>
          <w:tcPr>
            <w:tcW w:w="5670" w:type="dxa"/>
          </w:tcPr>
          <w:p w:rsidR="00637920" w:rsidRPr="00637920" w:rsidRDefault="00637920" w:rsidP="002A4893">
            <w:pPr>
              <w:autoSpaceDE w:val="0"/>
              <w:autoSpaceDN w:val="0"/>
              <w:adjustRightInd w:val="0"/>
              <w:jc w:val="both"/>
              <w:rPr>
                <w:rFonts w:eastAsiaTheme="minorHAnsi"/>
                <w:szCs w:val="28"/>
                <w:lang w:eastAsia="en-US"/>
              </w:rPr>
            </w:pPr>
            <w:r w:rsidRPr="00637920">
              <w:rPr>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w:t>
            </w:r>
          </w:p>
        </w:tc>
        <w:tc>
          <w:tcPr>
            <w:tcW w:w="851" w:type="dxa"/>
            <w:vAlign w:val="center"/>
          </w:tcPr>
          <w:p w:rsidR="00637920" w:rsidRPr="00637920" w:rsidRDefault="00637920" w:rsidP="002A4893">
            <w:pPr>
              <w:autoSpaceDE w:val="0"/>
              <w:autoSpaceDN w:val="0"/>
              <w:adjustRightInd w:val="0"/>
              <w:jc w:val="center"/>
              <w:rPr>
                <w:rFonts w:eastAsiaTheme="minorHAnsi"/>
                <w:szCs w:val="28"/>
                <w:lang w:eastAsia="en-US"/>
              </w:rPr>
            </w:pPr>
            <w:r>
              <w:rPr>
                <w:rFonts w:eastAsiaTheme="minorHAnsi"/>
                <w:szCs w:val="28"/>
                <w:lang w:eastAsia="en-US"/>
              </w:rPr>
              <w:t>5";</w:t>
            </w:r>
          </w:p>
        </w:tc>
      </w:tr>
      <w:tr w:rsidR="00637920" w:rsidRPr="002A4893" w:rsidTr="00EA1124">
        <w:trPr>
          <w:trHeight w:val="2324"/>
        </w:trPr>
        <w:tc>
          <w:tcPr>
            <w:tcW w:w="851" w:type="dxa"/>
          </w:tcPr>
          <w:p w:rsidR="00637920" w:rsidRPr="002A4893" w:rsidRDefault="00637920" w:rsidP="002A4893">
            <w:pPr>
              <w:autoSpaceDE w:val="0"/>
              <w:autoSpaceDN w:val="0"/>
              <w:adjustRightInd w:val="0"/>
              <w:jc w:val="center"/>
              <w:rPr>
                <w:rFonts w:eastAsiaTheme="minorHAnsi"/>
                <w:szCs w:val="28"/>
                <w:lang w:eastAsia="en-US"/>
              </w:rPr>
            </w:pPr>
            <w:r w:rsidRPr="002A4893">
              <w:rPr>
                <w:rFonts w:eastAsiaTheme="minorHAnsi"/>
                <w:szCs w:val="28"/>
                <w:lang w:eastAsia="en-US"/>
              </w:rPr>
              <w:t>"000</w:t>
            </w:r>
          </w:p>
        </w:tc>
        <w:tc>
          <w:tcPr>
            <w:tcW w:w="2977" w:type="dxa"/>
          </w:tcPr>
          <w:p w:rsidR="00637920" w:rsidRPr="002A4893" w:rsidRDefault="00637920" w:rsidP="002A4893">
            <w:pPr>
              <w:autoSpaceDE w:val="0"/>
              <w:autoSpaceDN w:val="0"/>
              <w:adjustRightInd w:val="0"/>
              <w:jc w:val="center"/>
              <w:rPr>
                <w:rFonts w:eastAsiaTheme="minorHAnsi"/>
                <w:szCs w:val="28"/>
                <w:lang w:eastAsia="en-US"/>
              </w:rPr>
            </w:pPr>
            <w:r w:rsidRPr="002A4893">
              <w:rPr>
                <w:rFonts w:eastAsiaTheme="minorHAnsi"/>
                <w:szCs w:val="28"/>
                <w:lang w:eastAsia="en-US"/>
              </w:rPr>
              <w:t>1 16 02040 00 0000 140</w:t>
            </w:r>
          </w:p>
        </w:tc>
        <w:tc>
          <w:tcPr>
            <w:tcW w:w="5670" w:type="dxa"/>
          </w:tcPr>
          <w:p w:rsidR="00637920" w:rsidRPr="002A4893" w:rsidRDefault="00637920" w:rsidP="002A4893">
            <w:pPr>
              <w:autoSpaceDE w:val="0"/>
              <w:autoSpaceDN w:val="0"/>
              <w:adjustRightInd w:val="0"/>
              <w:jc w:val="both"/>
              <w:rPr>
                <w:rFonts w:eastAsiaTheme="minorHAnsi"/>
                <w:szCs w:val="28"/>
                <w:lang w:eastAsia="en-US"/>
              </w:rPr>
            </w:pPr>
            <w:r w:rsidRPr="002A4893">
              <w:rPr>
                <w:rFonts w:eastAsiaTheme="minorHAnsi"/>
                <w:szCs w:val="28"/>
                <w:lang w:eastAsia="en-US"/>
              </w:rPr>
              <w:t>Денежные взыскания (штрафы) за непредставление ходатайств, уведомлений (информации), сведений (информации)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w:t>
            </w:r>
          </w:p>
        </w:tc>
        <w:tc>
          <w:tcPr>
            <w:tcW w:w="851" w:type="dxa"/>
            <w:vAlign w:val="center"/>
          </w:tcPr>
          <w:p w:rsidR="00637920" w:rsidRPr="002A4893" w:rsidRDefault="00637920" w:rsidP="002A4893">
            <w:pPr>
              <w:autoSpaceDE w:val="0"/>
              <w:autoSpaceDN w:val="0"/>
              <w:adjustRightInd w:val="0"/>
              <w:jc w:val="center"/>
              <w:rPr>
                <w:rFonts w:eastAsiaTheme="minorHAnsi"/>
                <w:szCs w:val="28"/>
                <w:lang w:eastAsia="en-US"/>
              </w:rPr>
            </w:pPr>
            <w:r w:rsidRPr="002A4893">
              <w:rPr>
                <w:rFonts w:eastAsiaTheme="minorHAnsi"/>
                <w:szCs w:val="28"/>
                <w:lang w:eastAsia="en-US"/>
              </w:rPr>
              <w:t>4";</w:t>
            </w:r>
          </w:p>
        </w:tc>
      </w:tr>
      <w:tr w:rsidR="00637920" w:rsidRPr="002A4893" w:rsidTr="00EA1124">
        <w:trPr>
          <w:cantSplit/>
          <w:trHeight w:val="1126"/>
        </w:trPr>
        <w:tc>
          <w:tcPr>
            <w:tcW w:w="851" w:type="dxa"/>
          </w:tcPr>
          <w:p w:rsidR="00637920" w:rsidRPr="002A4893" w:rsidRDefault="00637920" w:rsidP="002A4893">
            <w:pPr>
              <w:autoSpaceDE w:val="0"/>
              <w:autoSpaceDN w:val="0"/>
              <w:adjustRightInd w:val="0"/>
              <w:jc w:val="center"/>
              <w:rPr>
                <w:rFonts w:eastAsiaTheme="minorHAnsi"/>
                <w:szCs w:val="28"/>
                <w:lang w:eastAsia="en-US"/>
              </w:rPr>
            </w:pPr>
            <w:r w:rsidRPr="002A4893">
              <w:rPr>
                <w:rFonts w:eastAsiaTheme="minorHAnsi"/>
                <w:szCs w:val="28"/>
                <w:lang w:eastAsia="en-US"/>
              </w:rPr>
              <w:lastRenderedPageBreak/>
              <w:t>"000</w:t>
            </w:r>
          </w:p>
        </w:tc>
        <w:tc>
          <w:tcPr>
            <w:tcW w:w="2977" w:type="dxa"/>
          </w:tcPr>
          <w:p w:rsidR="00637920" w:rsidRPr="002A4893" w:rsidRDefault="00637920" w:rsidP="002A4893">
            <w:pPr>
              <w:autoSpaceDE w:val="0"/>
              <w:autoSpaceDN w:val="0"/>
              <w:adjustRightInd w:val="0"/>
              <w:jc w:val="center"/>
              <w:rPr>
                <w:rFonts w:eastAsiaTheme="minorHAnsi"/>
                <w:szCs w:val="28"/>
                <w:lang w:eastAsia="en-US"/>
              </w:rPr>
            </w:pPr>
            <w:r w:rsidRPr="002A4893">
              <w:rPr>
                <w:rFonts w:eastAsiaTheme="minorHAnsi"/>
                <w:szCs w:val="28"/>
                <w:lang w:eastAsia="en-US"/>
              </w:rPr>
              <w:t>1 17 04100 01 0000 180</w:t>
            </w:r>
          </w:p>
        </w:tc>
        <w:tc>
          <w:tcPr>
            <w:tcW w:w="5670" w:type="dxa"/>
          </w:tcPr>
          <w:p w:rsidR="00637920" w:rsidRPr="002A4893" w:rsidRDefault="00637920" w:rsidP="00B2105C">
            <w:pPr>
              <w:autoSpaceDE w:val="0"/>
              <w:autoSpaceDN w:val="0"/>
              <w:adjustRightInd w:val="0"/>
              <w:jc w:val="both"/>
              <w:rPr>
                <w:rFonts w:eastAsiaTheme="minorHAnsi"/>
                <w:szCs w:val="28"/>
                <w:lang w:eastAsia="en-US"/>
              </w:rPr>
            </w:pPr>
            <w:r w:rsidRPr="002A4893">
              <w:rPr>
                <w:rFonts w:eastAsiaTheme="minorHAnsi"/>
                <w:szCs w:val="28"/>
                <w:lang w:eastAsia="en-US"/>
              </w:rPr>
              <w:t xml:space="preserve">Поступления капитализированных платежей предприятий </w:t>
            </w:r>
            <w:r w:rsidRPr="00B2105C">
              <w:rPr>
                <w:rFonts w:eastAsiaTheme="minorHAnsi"/>
                <w:szCs w:val="28"/>
                <w:lang w:eastAsia="en-US"/>
              </w:rPr>
              <w:t>в соответствии с Федеральным законом от 2</w:t>
            </w:r>
            <w:r>
              <w:rPr>
                <w:rFonts w:eastAsiaTheme="minorHAnsi"/>
                <w:szCs w:val="28"/>
                <w:lang w:eastAsia="en-US"/>
              </w:rPr>
              <w:t>6</w:t>
            </w:r>
            <w:r w:rsidRPr="00B2105C">
              <w:rPr>
                <w:rFonts w:eastAsiaTheme="minorHAnsi"/>
                <w:szCs w:val="28"/>
                <w:lang w:eastAsia="en-US"/>
              </w:rPr>
              <w:t xml:space="preserve"> </w:t>
            </w:r>
            <w:r>
              <w:rPr>
                <w:rFonts w:eastAsiaTheme="minorHAnsi"/>
                <w:szCs w:val="28"/>
                <w:lang w:eastAsia="en-US"/>
              </w:rPr>
              <w:t>октября 2002</w:t>
            </w:r>
            <w:r w:rsidRPr="00B2105C">
              <w:rPr>
                <w:rFonts w:eastAsiaTheme="minorHAnsi"/>
                <w:szCs w:val="28"/>
                <w:lang w:eastAsia="en-US"/>
              </w:rPr>
              <w:t xml:space="preserve"> года № 12</w:t>
            </w:r>
            <w:r>
              <w:rPr>
                <w:rFonts w:eastAsiaTheme="minorHAnsi"/>
                <w:szCs w:val="28"/>
                <w:lang w:eastAsia="en-US"/>
              </w:rPr>
              <w:t>7</w:t>
            </w:r>
            <w:r w:rsidRPr="00B2105C">
              <w:rPr>
                <w:rFonts w:eastAsiaTheme="minorHAnsi"/>
                <w:szCs w:val="28"/>
                <w:lang w:eastAsia="en-US"/>
              </w:rPr>
              <w:t xml:space="preserve">-ФЗ "О несостоятельности (банкротстве)" </w:t>
            </w:r>
          </w:p>
        </w:tc>
        <w:tc>
          <w:tcPr>
            <w:tcW w:w="851" w:type="dxa"/>
            <w:vAlign w:val="center"/>
          </w:tcPr>
          <w:p w:rsidR="00637920" w:rsidRDefault="00637920" w:rsidP="002A4893">
            <w:pPr>
              <w:autoSpaceDE w:val="0"/>
              <w:autoSpaceDN w:val="0"/>
              <w:adjustRightInd w:val="0"/>
              <w:jc w:val="center"/>
              <w:rPr>
                <w:rFonts w:eastAsiaTheme="minorHAnsi"/>
                <w:szCs w:val="28"/>
                <w:lang w:eastAsia="en-US"/>
              </w:rPr>
            </w:pPr>
            <w:r w:rsidRPr="002A4893">
              <w:rPr>
                <w:rFonts w:eastAsiaTheme="minorHAnsi"/>
                <w:szCs w:val="28"/>
                <w:lang w:eastAsia="en-US"/>
              </w:rPr>
              <w:t>3";</w:t>
            </w:r>
          </w:p>
          <w:p w:rsidR="00637920" w:rsidRPr="002A4893" w:rsidRDefault="00637920" w:rsidP="002A4893">
            <w:pPr>
              <w:autoSpaceDE w:val="0"/>
              <w:autoSpaceDN w:val="0"/>
              <w:adjustRightInd w:val="0"/>
              <w:jc w:val="center"/>
              <w:rPr>
                <w:rFonts w:eastAsiaTheme="minorHAnsi"/>
                <w:szCs w:val="28"/>
                <w:lang w:eastAsia="en-US"/>
              </w:rPr>
            </w:pPr>
          </w:p>
        </w:tc>
      </w:tr>
      <w:tr w:rsidR="00637920" w:rsidRPr="002A4893" w:rsidTr="00EA1124">
        <w:trPr>
          <w:trHeight w:val="984"/>
        </w:trPr>
        <w:tc>
          <w:tcPr>
            <w:tcW w:w="851" w:type="dxa"/>
          </w:tcPr>
          <w:p w:rsidR="00637920" w:rsidRPr="002A4893" w:rsidRDefault="00637920" w:rsidP="002A4893">
            <w:pPr>
              <w:autoSpaceDE w:val="0"/>
              <w:autoSpaceDN w:val="0"/>
              <w:adjustRightInd w:val="0"/>
              <w:jc w:val="center"/>
              <w:rPr>
                <w:rFonts w:eastAsiaTheme="minorHAnsi"/>
                <w:szCs w:val="28"/>
                <w:lang w:eastAsia="en-US"/>
              </w:rPr>
            </w:pPr>
            <w:r>
              <w:rPr>
                <w:rFonts w:eastAsiaTheme="minorHAnsi"/>
                <w:szCs w:val="28"/>
                <w:lang w:eastAsia="en-US"/>
              </w:rPr>
              <w:t>"000</w:t>
            </w:r>
          </w:p>
        </w:tc>
        <w:tc>
          <w:tcPr>
            <w:tcW w:w="2977" w:type="dxa"/>
          </w:tcPr>
          <w:p w:rsidR="00637920" w:rsidRPr="002A4893" w:rsidRDefault="00637920" w:rsidP="002A4893">
            <w:pPr>
              <w:autoSpaceDE w:val="0"/>
              <w:autoSpaceDN w:val="0"/>
              <w:adjustRightInd w:val="0"/>
              <w:jc w:val="center"/>
              <w:rPr>
                <w:rFonts w:eastAsiaTheme="minorHAnsi"/>
                <w:szCs w:val="28"/>
                <w:lang w:eastAsia="en-US"/>
              </w:rPr>
            </w:pPr>
            <w:r>
              <w:rPr>
                <w:rFonts w:eastAsiaTheme="minorHAnsi"/>
                <w:szCs w:val="28"/>
                <w:lang w:eastAsia="en-US"/>
              </w:rPr>
              <w:t>2 02 02210 02 0000 151</w:t>
            </w:r>
          </w:p>
        </w:tc>
        <w:tc>
          <w:tcPr>
            <w:tcW w:w="5670" w:type="dxa"/>
          </w:tcPr>
          <w:p w:rsidR="00637920" w:rsidRPr="002A4893" w:rsidRDefault="00637920" w:rsidP="002A4893">
            <w:pPr>
              <w:autoSpaceDE w:val="0"/>
              <w:autoSpaceDN w:val="0"/>
              <w:adjustRightInd w:val="0"/>
              <w:jc w:val="both"/>
              <w:rPr>
                <w:rFonts w:eastAsiaTheme="minorHAnsi"/>
                <w:szCs w:val="28"/>
                <w:lang w:eastAsia="en-US"/>
              </w:rPr>
            </w:pPr>
            <w:r w:rsidRPr="00CB75BB">
              <w:rPr>
                <w:rFonts w:eastAsiaTheme="minorHAnsi"/>
                <w:szCs w:val="28"/>
                <w:lang w:eastAsia="en-US"/>
              </w:rPr>
              <w:t>Субсидии бюджетам субъектов Российской Федерации на реализацию региональных программ в области энергосбережения и повышения энергетической эффективности</w:t>
            </w:r>
          </w:p>
        </w:tc>
        <w:tc>
          <w:tcPr>
            <w:tcW w:w="851" w:type="dxa"/>
            <w:vAlign w:val="center"/>
          </w:tcPr>
          <w:p w:rsidR="00637920" w:rsidRPr="002A4893" w:rsidRDefault="00637920" w:rsidP="002A4893">
            <w:pPr>
              <w:autoSpaceDE w:val="0"/>
              <w:autoSpaceDN w:val="0"/>
              <w:adjustRightInd w:val="0"/>
              <w:jc w:val="center"/>
              <w:rPr>
                <w:rFonts w:eastAsiaTheme="minorHAnsi"/>
                <w:szCs w:val="28"/>
                <w:lang w:eastAsia="en-US"/>
              </w:rPr>
            </w:pPr>
            <w:r>
              <w:rPr>
                <w:rFonts w:eastAsiaTheme="minorHAnsi"/>
                <w:szCs w:val="28"/>
                <w:lang w:eastAsia="en-US"/>
              </w:rPr>
              <w:t>4";</w:t>
            </w:r>
          </w:p>
        </w:tc>
      </w:tr>
      <w:tr w:rsidR="00637920" w:rsidRPr="00E04091" w:rsidTr="00EA1124">
        <w:trPr>
          <w:trHeight w:val="1168"/>
        </w:trPr>
        <w:tc>
          <w:tcPr>
            <w:tcW w:w="851" w:type="dxa"/>
          </w:tcPr>
          <w:p w:rsidR="00637920" w:rsidRPr="00E04091" w:rsidRDefault="00637920" w:rsidP="00E82761">
            <w:pPr>
              <w:jc w:val="center"/>
              <w:rPr>
                <w:szCs w:val="28"/>
              </w:rPr>
            </w:pPr>
            <w:r>
              <w:rPr>
                <w:szCs w:val="28"/>
              </w:rPr>
              <w:t>"</w:t>
            </w:r>
            <w:r w:rsidRPr="00E04091">
              <w:rPr>
                <w:szCs w:val="28"/>
              </w:rPr>
              <w:t>000</w:t>
            </w:r>
          </w:p>
        </w:tc>
        <w:tc>
          <w:tcPr>
            <w:tcW w:w="2977" w:type="dxa"/>
          </w:tcPr>
          <w:p w:rsidR="00637920" w:rsidRPr="00E04091" w:rsidRDefault="00637920" w:rsidP="00E82761">
            <w:pPr>
              <w:jc w:val="center"/>
              <w:rPr>
                <w:szCs w:val="28"/>
              </w:rPr>
            </w:pPr>
            <w:r w:rsidRPr="00E04091">
              <w:rPr>
                <w:szCs w:val="28"/>
              </w:rPr>
              <w:t>2 02 02236 02 0000 151</w:t>
            </w:r>
          </w:p>
        </w:tc>
        <w:tc>
          <w:tcPr>
            <w:tcW w:w="5670" w:type="dxa"/>
          </w:tcPr>
          <w:p w:rsidR="00637920" w:rsidRPr="00E04091" w:rsidRDefault="00637920" w:rsidP="00E82761">
            <w:pPr>
              <w:jc w:val="both"/>
              <w:rPr>
                <w:szCs w:val="28"/>
              </w:rPr>
            </w:pPr>
            <w:r w:rsidRPr="00E04091">
              <w:rPr>
                <w:szCs w:val="28"/>
              </w:rPr>
              <w:t>Субсидии бюджетам субъектов Российской Федерации на мероприятия по перес</w:t>
            </w:r>
            <w:r>
              <w:rPr>
                <w:szCs w:val="28"/>
              </w:rPr>
              <w:t>е</w:t>
            </w:r>
            <w:r w:rsidRPr="00E04091">
              <w:rPr>
                <w:szCs w:val="28"/>
              </w:rPr>
              <w:t>лению граждан из жилищного фонда, признан</w:t>
            </w:r>
            <w:r>
              <w:rPr>
                <w:szCs w:val="28"/>
              </w:rPr>
              <w:t>н</w:t>
            </w:r>
            <w:r w:rsidRPr="00E04091">
              <w:rPr>
                <w:szCs w:val="28"/>
              </w:rPr>
              <w:t xml:space="preserve">ого непригодным для проживания вследствие техногенной аварии на руднике БКПРУ-1 </w:t>
            </w:r>
            <w:r>
              <w:rPr>
                <w:szCs w:val="28"/>
              </w:rPr>
              <w:t>публично</w:t>
            </w:r>
            <w:r w:rsidRPr="00E04091">
              <w:rPr>
                <w:szCs w:val="28"/>
              </w:rPr>
              <w:t>го акционерного общества "Уралкалий", г. Березники, Пермский край</w:t>
            </w:r>
          </w:p>
        </w:tc>
        <w:tc>
          <w:tcPr>
            <w:tcW w:w="851" w:type="dxa"/>
            <w:vAlign w:val="center"/>
          </w:tcPr>
          <w:p w:rsidR="00637920" w:rsidRPr="00E04091" w:rsidRDefault="00637920" w:rsidP="002A4893">
            <w:pPr>
              <w:autoSpaceDE w:val="0"/>
              <w:autoSpaceDN w:val="0"/>
              <w:adjustRightInd w:val="0"/>
              <w:jc w:val="center"/>
              <w:rPr>
                <w:rFonts w:eastAsiaTheme="minorHAnsi"/>
                <w:szCs w:val="28"/>
                <w:lang w:eastAsia="en-US"/>
              </w:rPr>
            </w:pPr>
            <w:r>
              <w:rPr>
                <w:rFonts w:eastAsiaTheme="minorHAnsi"/>
                <w:szCs w:val="28"/>
                <w:lang w:eastAsia="en-US"/>
              </w:rPr>
              <w:t>4";</w:t>
            </w:r>
          </w:p>
        </w:tc>
      </w:tr>
      <w:tr w:rsidR="00637920" w:rsidRPr="005C2761" w:rsidTr="00EA11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3"/>
        </w:trPr>
        <w:tc>
          <w:tcPr>
            <w:tcW w:w="851" w:type="dxa"/>
            <w:tcBorders>
              <w:top w:val="nil"/>
              <w:left w:val="nil"/>
              <w:bottom w:val="nil"/>
              <w:right w:val="nil"/>
            </w:tcBorders>
          </w:tcPr>
          <w:p w:rsidR="00637920" w:rsidRPr="005C2761" w:rsidRDefault="00637920" w:rsidP="00E82761">
            <w:pPr>
              <w:jc w:val="center"/>
              <w:rPr>
                <w:szCs w:val="28"/>
              </w:rPr>
            </w:pPr>
            <w:r w:rsidRPr="005C2761">
              <w:rPr>
                <w:szCs w:val="28"/>
              </w:rPr>
              <w:t>"000</w:t>
            </w:r>
          </w:p>
        </w:tc>
        <w:tc>
          <w:tcPr>
            <w:tcW w:w="2977" w:type="dxa"/>
            <w:tcBorders>
              <w:top w:val="nil"/>
              <w:left w:val="nil"/>
              <w:bottom w:val="nil"/>
              <w:right w:val="nil"/>
            </w:tcBorders>
          </w:tcPr>
          <w:p w:rsidR="00637920" w:rsidRPr="005C2761" w:rsidRDefault="00637920" w:rsidP="00E82761">
            <w:pPr>
              <w:jc w:val="center"/>
              <w:rPr>
                <w:color w:val="000000"/>
                <w:szCs w:val="28"/>
              </w:rPr>
            </w:pPr>
            <w:r w:rsidRPr="005C2761">
              <w:rPr>
                <w:color w:val="000000"/>
                <w:szCs w:val="28"/>
              </w:rPr>
              <w:t>2 02 02256 02 0000 151</w:t>
            </w:r>
          </w:p>
        </w:tc>
        <w:tc>
          <w:tcPr>
            <w:tcW w:w="5670" w:type="dxa"/>
            <w:tcBorders>
              <w:top w:val="nil"/>
              <w:left w:val="nil"/>
              <w:bottom w:val="nil"/>
              <w:right w:val="nil"/>
            </w:tcBorders>
          </w:tcPr>
          <w:p w:rsidR="00637920" w:rsidRPr="005C2761" w:rsidRDefault="00637920" w:rsidP="00E82761">
            <w:pPr>
              <w:jc w:val="both"/>
              <w:rPr>
                <w:snapToGrid w:val="0"/>
                <w:szCs w:val="28"/>
              </w:rPr>
            </w:pPr>
            <w:r w:rsidRPr="005C2761">
              <w:rPr>
                <w:snapToGrid w:val="0"/>
                <w:szCs w:val="28"/>
              </w:rPr>
              <w:t>Субсидии бюджетам субъектов Российской Федерации на мероприятия по переселению граждан, проживающих в оползневой зоне Малгобекского района Республики Ингушетия</w:t>
            </w:r>
          </w:p>
        </w:tc>
        <w:tc>
          <w:tcPr>
            <w:tcW w:w="851" w:type="dxa"/>
            <w:tcBorders>
              <w:top w:val="nil"/>
              <w:left w:val="nil"/>
              <w:bottom w:val="nil"/>
              <w:right w:val="nil"/>
            </w:tcBorders>
          </w:tcPr>
          <w:p w:rsidR="00637920" w:rsidRDefault="00637920" w:rsidP="00E82761">
            <w:pPr>
              <w:jc w:val="center"/>
              <w:rPr>
                <w:color w:val="000000"/>
                <w:szCs w:val="28"/>
              </w:rPr>
            </w:pPr>
          </w:p>
          <w:p w:rsidR="00637920" w:rsidRPr="005C2761" w:rsidRDefault="00637920" w:rsidP="00E82761">
            <w:pPr>
              <w:jc w:val="center"/>
              <w:rPr>
                <w:color w:val="000000"/>
                <w:szCs w:val="28"/>
              </w:rPr>
            </w:pPr>
            <w:r w:rsidRPr="005C2761">
              <w:rPr>
                <w:color w:val="000000"/>
                <w:szCs w:val="28"/>
              </w:rPr>
              <w:t>4";</w:t>
            </w:r>
          </w:p>
        </w:tc>
      </w:tr>
      <w:tr w:rsidR="00D70769" w:rsidRPr="005C2761" w:rsidTr="00EA11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3"/>
        </w:trPr>
        <w:tc>
          <w:tcPr>
            <w:tcW w:w="851" w:type="dxa"/>
            <w:tcBorders>
              <w:top w:val="nil"/>
              <w:left w:val="nil"/>
              <w:bottom w:val="nil"/>
              <w:right w:val="nil"/>
            </w:tcBorders>
          </w:tcPr>
          <w:p w:rsidR="00D70769" w:rsidRPr="005C2761" w:rsidRDefault="00D70769" w:rsidP="00E82761">
            <w:pPr>
              <w:jc w:val="center"/>
              <w:rPr>
                <w:szCs w:val="28"/>
              </w:rPr>
            </w:pPr>
            <w:r>
              <w:rPr>
                <w:szCs w:val="28"/>
              </w:rPr>
              <w:t>"000</w:t>
            </w:r>
          </w:p>
        </w:tc>
        <w:tc>
          <w:tcPr>
            <w:tcW w:w="2977" w:type="dxa"/>
            <w:tcBorders>
              <w:top w:val="nil"/>
              <w:left w:val="nil"/>
              <w:bottom w:val="nil"/>
              <w:right w:val="nil"/>
            </w:tcBorders>
          </w:tcPr>
          <w:p w:rsidR="00D70769" w:rsidRPr="005C2761" w:rsidRDefault="00D70769" w:rsidP="00E82761">
            <w:pPr>
              <w:jc w:val="center"/>
              <w:rPr>
                <w:color w:val="000000"/>
                <w:szCs w:val="28"/>
              </w:rPr>
            </w:pPr>
            <w:r>
              <w:rPr>
                <w:color w:val="000000"/>
                <w:szCs w:val="28"/>
              </w:rPr>
              <w:t>2 02 02265 02 0000 151</w:t>
            </w:r>
          </w:p>
        </w:tc>
        <w:tc>
          <w:tcPr>
            <w:tcW w:w="5670" w:type="dxa"/>
            <w:tcBorders>
              <w:top w:val="nil"/>
              <w:left w:val="nil"/>
              <w:bottom w:val="nil"/>
              <w:right w:val="nil"/>
            </w:tcBorders>
          </w:tcPr>
          <w:p w:rsidR="00D70769" w:rsidRPr="005C2761" w:rsidRDefault="00D70769" w:rsidP="00E82761">
            <w:pPr>
              <w:jc w:val="both"/>
              <w:rPr>
                <w:snapToGrid w:val="0"/>
                <w:szCs w:val="28"/>
              </w:rPr>
            </w:pPr>
            <w:r w:rsidRPr="00D70769">
              <w:rPr>
                <w:snapToGrid w:val="0"/>
                <w:szCs w:val="28"/>
              </w:rPr>
              <w:t>Субсидии бюджетам субъектов Российской Федерации на возмещение недополученных доходов организаций железнодорожного транспорта, возникающих в результате государственного регулирования тарифов на услуги по перевозке пассажиров в пригородном железнодорожном сообщении</w:t>
            </w:r>
          </w:p>
        </w:tc>
        <w:tc>
          <w:tcPr>
            <w:tcW w:w="851" w:type="dxa"/>
            <w:tcBorders>
              <w:top w:val="nil"/>
              <w:left w:val="nil"/>
              <w:bottom w:val="nil"/>
              <w:right w:val="nil"/>
            </w:tcBorders>
          </w:tcPr>
          <w:p w:rsidR="00D70769" w:rsidRDefault="00D70769" w:rsidP="00E82761">
            <w:pPr>
              <w:jc w:val="center"/>
              <w:rPr>
                <w:color w:val="000000"/>
                <w:szCs w:val="28"/>
              </w:rPr>
            </w:pPr>
          </w:p>
          <w:p w:rsidR="00D70769" w:rsidRDefault="00D70769" w:rsidP="00E82761">
            <w:pPr>
              <w:jc w:val="center"/>
              <w:rPr>
                <w:color w:val="000000"/>
                <w:szCs w:val="28"/>
              </w:rPr>
            </w:pPr>
          </w:p>
          <w:p w:rsidR="00D70769" w:rsidRDefault="00D70769" w:rsidP="00E82761">
            <w:pPr>
              <w:jc w:val="center"/>
              <w:rPr>
                <w:color w:val="000000"/>
                <w:szCs w:val="28"/>
              </w:rPr>
            </w:pPr>
          </w:p>
          <w:p w:rsidR="00D70769" w:rsidRDefault="00D70769" w:rsidP="00E82761">
            <w:pPr>
              <w:jc w:val="center"/>
              <w:rPr>
                <w:color w:val="000000"/>
                <w:szCs w:val="28"/>
              </w:rPr>
            </w:pPr>
            <w:r>
              <w:rPr>
                <w:color w:val="000000"/>
                <w:szCs w:val="28"/>
              </w:rPr>
              <w:t>4</w:t>
            </w:r>
          </w:p>
        </w:tc>
      </w:tr>
      <w:tr w:rsidR="00637920" w:rsidRPr="00C641D8" w:rsidTr="00EA1124">
        <w:trPr>
          <w:trHeight w:val="918"/>
        </w:trPr>
        <w:tc>
          <w:tcPr>
            <w:tcW w:w="851" w:type="dxa"/>
          </w:tcPr>
          <w:p w:rsidR="00637920" w:rsidRPr="00C641D8" w:rsidRDefault="00637920" w:rsidP="00E82761">
            <w:pPr>
              <w:jc w:val="center"/>
              <w:rPr>
                <w:szCs w:val="28"/>
              </w:rPr>
            </w:pPr>
            <w:r w:rsidRPr="00C641D8">
              <w:rPr>
                <w:szCs w:val="28"/>
              </w:rPr>
              <w:t>000</w:t>
            </w:r>
          </w:p>
        </w:tc>
        <w:tc>
          <w:tcPr>
            <w:tcW w:w="2977" w:type="dxa"/>
          </w:tcPr>
          <w:p w:rsidR="00637920" w:rsidRPr="00C641D8" w:rsidRDefault="00637920" w:rsidP="00E82761">
            <w:pPr>
              <w:jc w:val="center"/>
              <w:rPr>
                <w:color w:val="000000"/>
                <w:szCs w:val="28"/>
              </w:rPr>
            </w:pPr>
            <w:r w:rsidRPr="00C641D8">
              <w:rPr>
                <w:color w:val="000000"/>
                <w:szCs w:val="28"/>
              </w:rPr>
              <w:t>2 02 02266 00 0000 151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на содержание товарного маточного поголовья крупного рогатого скота мясных пород и их помесей</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4</w:t>
            </w:r>
          </w:p>
        </w:tc>
      </w:tr>
      <w:tr w:rsidR="00637920" w:rsidRPr="00C641D8" w:rsidTr="00EA1124">
        <w:trPr>
          <w:trHeight w:val="1372"/>
        </w:trPr>
        <w:tc>
          <w:tcPr>
            <w:tcW w:w="851" w:type="dxa"/>
          </w:tcPr>
          <w:p w:rsidR="00637920" w:rsidRPr="00C641D8" w:rsidRDefault="00637920" w:rsidP="00E82761">
            <w:pPr>
              <w:jc w:val="center"/>
              <w:rPr>
                <w:szCs w:val="28"/>
              </w:rPr>
            </w:pPr>
            <w:r w:rsidRPr="00C641D8">
              <w:rPr>
                <w:szCs w:val="28"/>
              </w:rPr>
              <w:t>000</w:t>
            </w:r>
          </w:p>
        </w:tc>
        <w:tc>
          <w:tcPr>
            <w:tcW w:w="2977" w:type="dxa"/>
          </w:tcPr>
          <w:p w:rsidR="00637920" w:rsidRPr="00C641D8" w:rsidRDefault="00637920" w:rsidP="00E82761">
            <w:pPr>
              <w:jc w:val="center"/>
              <w:rPr>
                <w:color w:val="000000"/>
                <w:szCs w:val="28"/>
              </w:rPr>
            </w:pPr>
            <w:r w:rsidRPr="00C641D8">
              <w:rPr>
                <w:color w:val="000000"/>
                <w:szCs w:val="28"/>
              </w:rPr>
              <w:t>2 02 02266 02 0000 151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субъектов Российской Федерации на содержание товарного маточного поголовья крупного рогатого скота мясных пород и их помесей</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5</w:t>
            </w:r>
          </w:p>
        </w:tc>
      </w:tr>
      <w:tr w:rsidR="00637920" w:rsidRPr="00C641D8" w:rsidTr="00EA1124">
        <w:trPr>
          <w:trHeight w:val="1689"/>
        </w:trPr>
        <w:tc>
          <w:tcPr>
            <w:tcW w:w="851" w:type="dxa"/>
          </w:tcPr>
          <w:p w:rsidR="00637920" w:rsidRPr="00C641D8" w:rsidRDefault="00637920" w:rsidP="00E82761">
            <w:pPr>
              <w:jc w:val="center"/>
              <w:rPr>
                <w:szCs w:val="28"/>
              </w:rPr>
            </w:pPr>
            <w:r w:rsidRPr="00C641D8">
              <w:rPr>
                <w:szCs w:val="28"/>
              </w:rPr>
              <w:t>000</w:t>
            </w:r>
          </w:p>
        </w:tc>
        <w:tc>
          <w:tcPr>
            <w:tcW w:w="2977" w:type="dxa"/>
          </w:tcPr>
          <w:p w:rsidR="00637920" w:rsidRPr="00C641D8" w:rsidRDefault="00637920" w:rsidP="00E82761">
            <w:pPr>
              <w:jc w:val="center"/>
              <w:rPr>
                <w:color w:val="000000"/>
                <w:szCs w:val="28"/>
              </w:rPr>
            </w:pPr>
            <w:r w:rsidRPr="00C641D8">
              <w:rPr>
                <w:color w:val="000000"/>
                <w:szCs w:val="28"/>
              </w:rPr>
              <w:t>2 02 02266 03 0000 151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внутригородских муниципальных образований городов федерального значения на</w:t>
            </w:r>
            <w:r w:rsidRPr="00C641D8">
              <w:rPr>
                <w:szCs w:val="28"/>
              </w:rPr>
              <w:t xml:space="preserve"> </w:t>
            </w:r>
            <w:r w:rsidRPr="00C641D8">
              <w:rPr>
                <w:snapToGrid w:val="0"/>
                <w:szCs w:val="28"/>
              </w:rPr>
              <w:t>содержание товарного маточного поголовья крупного рогатого скота мясных пород и их помесей</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5</w:t>
            </w:r>
          </w:p>
        </w:tc>
      </w:tr>
      <w:tr w:rsidR="00637920" w:rsidRPr="00C641D8" w:rsidTr="00EA1124">
        <w:trPr>
          <w:trHeight w:val="1415"/>
        </w:trPr>
        <w:tc>
          <w:tcPr>
            <w:tcW w:w="851" w:type="dxa"/>
          </w:tcPr>
          <w:p w:rsidR="00637920" w:rsidRPr="00C641D8" w:rsidRDefault="00637920" w:rsidP="00E82761">
            <w:pPr>
              <w:jc w:val="center"/>
              <w:rPr>
                <w:szCs w:val="28"/>
              </w:rPr>
            </w:pPr>
            <w:r w:rsidRPr="00C641D8">
              <w:rPr>
                <w:szCs w:val="28"/>
              </w:rPr>
              <w:t>000</w:t>
            </w:r>
          </w:p>
        </w:tc>
        <w:tc>
          <w:tcPr>
            <w:tcW w:w="2977" w:type="dxa"/>
          </w:tcPr>
          <w:p w:rsidR="00637920" w:rsidRPr="00C641D8" w:rsidRDefault="00637920" w:rsidP="00E82761">
            <w:pPr>
              <w:jc w:val="center"/>
              <w:rPr>
                <w:color w:val="000000"/>
                <w:szCs w:val="28"/>
              </w:rPr>
            </w:pPr>
            <w:r w:rsidRPr="00C641D8">
              <w:rPr>
                <w:color w:val="000000"/>
                <w:szCs w:val="28"/>
              </w:rPr>
              <w:t>2 02 02266 04 0000 151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городских округов на содержание товарного маточного поголовья крупного рогатого скота мясных пород и их помесей</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5</w:t>
            </w:r>
          </w:p>
        </w:tc>
      </w:tr>
      <w:tr w:rsidR="00637920" w:rsidRPr="00C641D8" w:rsidTr="00EA1124">
        <w:trPr>
          <w:trHeight w:val="1421"/>
        </w:trPr>
        <w:tc>
          <w:tcPr>
            <w:tcW w:w="851" w:type="dxa"/>
          </w:tcPr>
          <w:p w:rsidR="00637920" w:rsidRPr="00C641D8" w:rsidRDefault="00637920" w:rsidP="00E82761">
            <w:pPr>
              <w:jc w:val="center"/>
              <w:rPr>
                <w:szCs w:val="28"/>
              </w:rPr>
            </w:pPr>
            <w:r w:rsidRPr="00C641D8">
              <w:rPr>
                <w:szCs w:val="28"/>
              </w:rPr>
              <w:lastRenderedPageBreak/>
              <w:t>000</w:t>
            </w:r>
          </w:p>
        </w:tc>
        <w:tc>
          <w:tcPr>
            <w:tcW w:w="2977" w:type="dxa"/>
          </w:tcPr>
          <w:p w:rsidR="00637920" w:rsidRPr="00C641D8" w:rsidRDefault="00637920" w:rsidP="00E82761">
            <w:pPr>
              <w:jc w:val="center"/>
              <w:rPr>
                <w:color w:val="000000"/>
                <w:szCs w:val="28"/>
              </w:rPr>
            </w:pPr>
            <w:r w:rsidRPr="00C641D8">
              <w:rPr>
                <w:color w:val="000000"/>
                <w:szCs w:val="28"/>
              </w:rPr>
              <w:t>2 02 02266 05 0000 151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муниципальных районов</w:t>
            </w:r>
            <w:r w:rsidRPr="00C641D8">
              <w:rPr>
                <w:szCs w:val="28"/>
              </w:rPr>
              <w:t xml:space="preserve"> </w:t>
            </w:r>
            <w:r w:rsidRPr="00C641D8">
              <w:rPr>
                <w:snapToGrid w:val="0"/>
                <w:szCs w:val="28"/>
              </w:rPr>
              <w:t>на содержание товарного маточного поголовья крупного рогатого скота мясных пород и их помесей</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5</w:t>
            </w:r>
          </w:p>
        </w:tc>
      </w:tr>
      <w:tr w:rsidR="00637920" w:rsidRPr="00C641D8" w:rsidTr="00EA1124">
        <w:trPr>
          <w:trHeight w:val="1239"/>
        </w:trPr>
        <w:tc>
          <w:tcPr>
            <w:tcW w:w="851" w:type="dxa"/>
          </w:tcPr>
          <w:p w:rsidR="00637920" w:rsidRPr="00C641D8" w:rsidRDefault="00637920" w:rsidP="00E82761">
            <w:pPr>
              <w:jc w:val="center"/>
              <w:rPr>
                <w:szCs w:val="28"/>
              </w:rPr>
            </w:pPr>
            <w:r w:rsidRPr="00C641D8">
              <w:rPr>
                <w:szCs w:val="28"/>
              </w:rPr>
              <w:t>000</w:t>
            </w:r>
          </w:p>
        </w:tc>
        <w:tc>
          <w:tcPr>
            <w:tcW w:w="2977" w:type="dxa"/>
          </w:tcPr>
          <w:p w:rsidR="00637920" w:rsidRPr="00C641D8" w:rsidRDefault="00637920" w:rsidP="00E82761">
            <w:pPr>
              <w:jc w:val="center"/>
              <w:rPr>
                <w:color w:val="000000"/>
                <w:szCs w:val="28"/>
              </w:rPr>
            </w:pPr>
            <w:r w:rsidRPr="00C641D8">
              <w:rPr>
                <w:color w:val="000000"/>
                <w:szCs w:val="28"/>
              </w:rPr>
              <w:t>2 02 02266 10 0000 151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сельских поселений</w:t>
            </w:r>
            <w:r w:rsidRPr="00C641D8">
              <w:rPr>
                <w:szCs w:val="28"/>
              </w:rPr>
              <w:t xml:space="preserve"> </w:t>
            </w:r>
            <w:r w:rsidRPr="00C641D8">
              <w:rPr>
                <w:snapToGrid w:val="0"/>
                <w:szCs w:val="28"/>
              </w:rPr>
              <w:t>на содержание товарного маточного поголовья крупного рогатого скота мясных пород и их помесей</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5</w:t>
            </w:r>
          </w:p>
        </w:tc>
      </w:tr>
      <w:tr w:rsidR="00637920" w:rsidRPr="00C641D8" w:rsidTr="00EA1124">
        <w:trPr>
          <w:trHeight w:val="1230"/>
        </w:trPr>
        <w:tc>
          <w:tcPr>
            <w:tcW w:w="851" w:type="dxa"/>
          </w:tcPr>
          <w:p w:rsidR="00637920" w:rsidRPr="00C641D8" w:rsidRDefault="00637920" w:rsidP="00E82761">
            <w:pPr>
              <w:jc w:val="center"/>
              <w:rPr>
                <w:szCs w:val="28"/>
              </w:rPr>
            </w:pPr>
            <w:r w:rsidRPr="00C641D8">
              <w:rPr>
                <w:szCs w:val="28"/>
              </w:rPr>
              <w:t>000</w:t>
            </w:r>
          </w:p>
        </w:tc>
        <w:tc>
          <w:tcPr>
            <w:tcW w:w="2977" w:type="dxa"/>
          </w:tcPr>
          <w:p w:rsidR="00637920" w:rsidRPr="00C641D8" w:rsidRDefault="00637920" w:rsidP="00E82761">
            <w:pPr>
              <w:jc w:val="center"/>
              <w:rPr>
                <w:color w:val="000000"/>
                <w:szCs w:val="28"/>
              </w:rPr>
            </w:pPr>
            <w:r w:rsidRPr="00C641D8">
              <w:rPr>
                <w:color w:val="000000"/>
                <w:szCs w:val="28"/>
              </w:rPr>
              <w:t>2 02 02266 11 0000 151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городских округов с внутригородским делением на содержание товарного маточного поголовья крупного рогатого скота мясных пород и их помесей</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5</w:t>
            </w:r>
          </w:p>
        </w:tc>
      </w:tr>
      <w:tr w:rsidR="00637920" w:rsidRPr="00C641D8" w:rsidTr="00EA1124">
        <w:trPr>
          <w:trHeight w:val="1362"/>
        </w:trPr>
        <w:tc>
          <w:tcPr>
            <w:tcW w:w="851" w:type="dxa"/>
          </w:tcPr>
          <w:p w:rsidR="00637920" w:rsidRPr="00C641D8" w:rsidRDefault="00637920" w:rsidP="00E82761">
            <w:pPr>
              <w:jc w:val="center"/>
              <w:rPr>
                <w:szCs w:val="28"/>
              </w:rPr>
            </w:pPr>
            <w:r w:rsidRPr="00C641D8">
              <w:rPr>
                <w:szCs w:val="28"/>
              </w:rPr>
              <w:t>000</w:t>
            </w:r>
          </w:p>
        </w:tc>
        <w:tc>
          <w:tcPr>
            <w:tcW w:w="2977" w:type="dxa"/>
          </w:tcPr>
          <w:p w:rsidR="00637920" w:rsidRPr="00C641D8" w:rsidRDefault="00637920" w:rsidP="00E82761">
            <w:pPr>
              <w:jc w:val="center"/>
              <w:rPr>
                <w:color w:val="000000"/>
                <w:szCs w:val="28"/>
              </w:rPr>
            </w:pPr>
            <w:r w:rsidRPr="00C641D8">
              <w:rPr>
                <w:color w:val="000000"/>
                <w:szCs w:val="28"/>
              </w:rPr>
              <w:t>2 02 02266 12 0000 151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внутригородских районов</w:t>
            </w:r>
            <w:r w:rsidRPr="00C641D8">
              <w:rPr>
                <w:szCs w:val="28"/>
              </w:rPr>
              <w:t xml:space="preserve"> </w:t>
            </w:r>
            <w:r w:rsidRPr="00C641D8">
              <w:rPr>
                <w:snapToGrid w:val="0"/>
                <w:szCs w:val="28"/>
              </w:rPr>
              <w:t>на содержание товарного маточного поголовья крупного рогатого скота мясных пород и их помесей</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5</w:t>
            </w:r>
          </w:p>
        </w:tc>
      </w:tr>
      <w:tr w:rsidR="00637920" w:rsidRPr="00C641D8" w:rsidTr="00EA1124">
        <w:trPr>
          <w:trHeight w:val="1225"/>
        </w:trPr>
        <w:tc>
          <w:tcPr>
            <w:tcW w:w="851" w:type="dxa"/>
          </w:tcPr>
          <w:p w:rsidR="00637920" w:rsidRPr="00C641D8" w:rsidRDefault="00637920" w:rsidP="00E82761">
            <w:pPr>
              <w:jc w:val="center"/>
              <w:rPr>
                <w:szCs w:val="28"/>
              </w:rPr>
            </w:pPr>
            <w:r w:rsidRPr="00C641D8">
              <w:rPr>
                <w:szCs w:val="28"/>
              </w:rPr>
              <w:t>000</w:t>
            </w:r>
          </w:p>
        </w:tc>
        <w:tc>
          <w:tcPr>
            <w:tcW w:w="2977" w:type="dxa"/>
          </w:tcPr>
          <w:p w:rsidR="00637920" w:rsidRPr="00C641D8" w:rsidRDefault="00637920" w:rsidP="00E82761">
            <w:pPr>
              <w:jc w:val="center"/>
              <w:rPr>
                <w:color w:val="000000"/>
                <w:szCs w:val="28"/>
              </w:rPr>
            </w:pPr>
            <w:r w:rsidRPr="00C641D8">
              <w:rPr>
                <w:color w:val="000000"/>
                <w:szCs w:val="28"/>
              </w:rPr>
              <w:t>2 02 02266 13 0000 151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городских поселений</w:t>
            </w:r>
            <w:r w:rsidRPr="00C641D8">
              <w:rPr>
                <w:szCs w:val="28"/>
              </w:rPr>
              <w:t xml:space="preserve"> </w:t>
            </w:r>
            <w:r w:rsidRPr="00C641D8">
              <w:rPr>
                <w:snapToGrid w:val="0"/>
                <w:szCs w:val="28"/>
              </w:rPr>
              <w:t>на содержание товарного маточного поголовья крупного рогатого скота мясных пород и их помесей</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5</w:t>
            </w:r>
          </w:p>
        </w:tc>
      </w:tr>
      <w:tr w:rsidR="00637920" w:rsidRPr="00C641D8" w:rsidTr="00EA1124">
        <w:trPr>
          <w:trHeight w:val="948"/>
        </w:trPr>
        <w:tc>
          <w:tcPr>
            <w:tcW w:w="851" w:type="dxa"/>
          </w:tcPr>
          <w:p w:rsidR="00637920" w:rsidRPr="00C641D8" w:rsidRDefault="00637920" w:rsidP="00E82761">
            <w:pPr>
              <w:jc w:val="center"/>
              <w:rPr>
                <w:szCs w:val="28"/>
              </w:rPr>
            </w:pPr>
            <w:r w:rsidRPr="00C641D8">
              <w:rPr>
                <w:szCs w:val="28"/>
              </w:rPr>
              <w:t>000</w:t>
            </w:r>
          </w:p>
        </w:tc>
        <w:tc>
          <w:tcPr>
            <w:tcW w:w="2977" w:type="dxa"/>
          </w:tcPr>
          <w:p w:rsidR="00637920" w:rsidRPr="00C641D8" w:rsidRDefault="00637920" w:rsidP="00E82761">
            <w:pPr>
              <w:jc w:val="center"/>
              <w:rPr>
                <w:color w:val="000000"/>
                <w:szCs w:val="28"/>
              </w:rPr>
            </w:pPr>
            <w:r w:rsidRPr="00C641D8">
              <w:rPr>
                <w:color w:val="000000"/>
                <w:szCs w:val="28"/>
              </w:rPr>
              <w:t>2 02 02267 00 0000 151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w:t>
            </w:r>
            <w:r w:rsidRPr="00C641D8">
              <w:rPr>
                <w:szCs w:val="28"/>
              </w:rPr>
              <w:t xml:space="preserve"> </w:t>
            </w:r>
            <w:r w:rsidRPr="00C641D8">
              <w:rPr>
                <w:snapToGrid w:val="0"/>
                <w:szCs w:val="28"/>
              </w:rPr>
              <w:t>на идентификацию племенного маточного поголовья крупного рогатого скота молочного направления</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4</w:t>
            </w:r>
          </w:p>
        </w:tc>
      </w:tr>
      <w:tr w:rsidR="00637920" w:rsidRPr="00C641D8" w:rsidTr="00EA1124">
        <w:trPr>
          <w:trHeight w:val="1260"/>
        </w:trPr>
        <w:tc>
          <w:tcPr>
            <w:tcW w:w="851" w:type="dxa"/>
          </w:tcPr>
          <w:p w:rsidR="00637920" w:rsidRPr="00C641D8" w:rsidRDefault="00637920" w:rsidP="00E82761">
            <w:pPr>
              <w:jc w:val="center"/>
              <w:rPr>
                <w:szCs w:val="28"/>
              </w:rPr>
            </w:pPr>
            <w:r w:rsidRPr="00C641D8">
              <w:rPr>
                <w:szCs w:val="28"/>
              </w:rPr>
              <w:t>000</w:t>
            </w:r>
          </w:p>
        </w:tc>
        <w:tc>
          <w:tcPr>
            <w:tcW w:w="2977" w:type="dxa"/>
          </w:tcPr>
          <w:p w:rsidR="00637920" w:rsidRPr="00C641D8" w:rsidRDefault="00637920" w:rsidP="00E82761">
            <w:pPr>
              <w:jc w:val="center"/>
              <w:rPr>
                <w:color w:val="000000"/>
                <w:szCs w:val="28"/>
              </w:rPr>
            </w:pPr>
            <w:r w:rsidRPr="00C641D8">
              <w:rPr>
                <w:color w:val="000000"/>
                <w:szCs w:val="28"/>
              </w:rPr>
              <w:t>2 02 02267 02 0000 151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субъектов Российской Федерации на идентификацию племенного маточного поголовья крупного рогатого скота молочного направления</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5</w:t>
            </w:r>
          </w:p>
        </w:tc>
      </w:tr>
      <w:tr w:rsidR="00637920" w:rsidRPr="00C641D8" w:rsidTr="00EA1124">
        <w:trPr>
          <w:trHeight w:val="1679"/>
        </w:trPr>
        <w:tc>
          <w:tcPr>
            <w:tcW w:w="851" w:type="dxa"/>
          </w:tcPr>
          <w:p w:rsidR="00637920" w:rsidRPr="00C641D8" w:rsidRDefault="00637920" w:rsidP="00E82761">
            <w:pPr>
              <w:jc w:val="center"/>
              <w:rPr>
                <w:szCs w:val="28"/>
              </w:rPr>
            </w:pPr>
            <w:r w:rsidRPr="00C641D8">
              <w:rPr>
                <w:szCs w:val="28"/>
              </w:rPr>
              <w:t>000</w:t>
            </w:r>
          </w:p>
        </w:tc>
        <w:tc>
          <w:tcPr>
            <w:tcW w:w="2977" w:type="dxa"/>
          </w:tcPr>
          <w:p w:rsidR="00637920" w:rsidRPr="00C641D8" w:rsidRDefault="00637920" w:rsidP="00E82761">
            <w:pPr>
              <w:jc w:val="center"/>
              <w:rPr>
                <w:color w:val="000000"/>
                <w:szCs w:val="28"/>
              </w:rPr>
            </w:pPr>
            <w:r w:rsidRPr="00C641D8">
              <w:rPr>
                <w:color w:val="000000"/>
                <w:szCs w:val="28"/>
              </w:rPr>
              <w:t>2 02 02267 03 0000 151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внутригородских муниципальных образований городов федерального значения на идентификацию племенного маточного поголовья крупного рогатого скота молочного направления</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5</w:t>
            </w:r>
          </w:p>
        </w:tc>
      </w:tr>
      <w:tr w:rsidR="00637920" w:rsidRPr="00C641D8" w:rsidTr="00EA1124">
        <w:trPr>
          <w:trHeight w:val="1277"/>
        </w:trPr>
        <w:tc>
          <w:tcPr>
            <w:tcW w:w="851" w:type="dxa"/>
          </w:tcPr>
          <w:p w:rsidR="00637920" w:rsidRPr="00C641D8" w:rsidRDefault="00637920" w:rsidP="00E82761">
            <w:pPr>
              <w:jc w:val="center"/>
              <w:rPr>
                <w:szCs w:val="28"/>
              </w:rPr>
            </w:pPr>
            <w:r w:rsidRPr="00C641D8">
              <w:rPr>
                <w:szCs w:val="28"/>
              </w:rPr>
              <w:t>000</w:t>
            </w:r>
          </w:p>
        </w:tc>
        <w:tc>
          <w:tcPr>
            <w:tcW w:w="2977" w:type="dxa"/>
          </w:tcPr>
          <w:p w:rsidR="00637920" w:rsidRPr="00C641D8" w:rsidRDefault="00637920" w:rsidP="00E82761">
            <w:pPr>
              <w:jc w:val="center"/>
              <w:rPr>
                <w:color w:val="000000"/>
                <w:szCs w:val="28"/>
              </w:rPr>
            </w:pPr>
            <w:r w:rsidRPr="00C641D8">
              <w:rPr>
                <w:color w:val="000000"/>
                <w:szCs w:val="28"/>
              </w:rPr>
              <w:t>2 02 02267 04 0000 151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городских округов на идентификацию племенного маточного поголовья крупного рогатого скота молочного направления</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5</w:t>
            </w:r>
          </w:p>
        </w:tc>
      </w:tr>
      <w:tr w:rsidR="00637920" w:rsidRPr="00C641D8" w:rsidTr="00EA1124">
        <w:trPr>
          <w:trHeight w:val="1300"/>
        </w:trPr>
        <w:tc>
          <w:tcPr>
            <w:tcW w:w="851" w:type="dxa"/>
          </w:tcPr>
          <w:p w:rsidR="00637920" w:rsidRPr="00C641D8" w:rsidRDefault="00637920" w:rsidP="00E82761">
            <w:pPr>
              <w:jc w:val="center"/>
              <w:rPr>
                <w:szCs w:val="28"/>
              </w:rPr>
            </w:pPr>
            <w:r w:rsidRPr="00C641D8">
              <w:rPr>
                <w:szCs w:val="28"/>
              </w:rPr>
              <w:t>000</w:t>
            </w:r>
          </w:p>
        </w:tc>
        <w:tc>
          <w:tcPr>
            <w:tcW w:w="2977" w:type="dxa"/>
          </w:tcPr>
          <w:p w:rsidR="00637920" w:rsidRPr="00C641D8" w:rsidRDefault="00637920" w:rsidP="00E82761">
            <w:pPr>
              <w:jc w:val="center"/>
              <w:rPr>
                <w:color w:val="000000"/>
                <w:szCs w:val="28"/>
              </w:rPr>
            </w:pPr>
            <w:r w:rsidRPr="00C641D8">
              <w:rPr>
                <w:color w:val="000000"/>
                <w:szCs w:val="28"/>
              </w:rPr>
              <w:t>2 02 02267 05 0000 151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муниципальных районов</w:t>
            </w:r>
            <w:r w:rsidRPr="00C641D8">
              <w:rPr>
                <w:szCs w:val="28"/>
              </w:rPr>
              <w:t xml:space="preserve"> </w:t>
            </w:r>
            <w:r w:rsidRPr="00C641D8">
              <w:rPr>
                <w:snapToGrid w:val="0"/>
                <w:szCs w:val="28"/>
              </w:rPr>
              <w:t>на идентификацию племенного маточного поголовья крупного рогатого скота молочного направления</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5</w:t>
            </w:r>
          </w:p>
        </w:tc>
      </w:tr>
      <w:tr w:rsidR="00637920" w:rsidRPr="00C641D8" w:rsidTr="00EA1124">
        <w:trPr>
          <w:trHeight w:val="1532"/>
        </w:trPr>
        <w:tc>
          <w:tcPr>
            <w:tcW w:w="851" w:type="dxa"/>
          </w:tcPr>
          <w:p w:rsidR="00637920" w:rsidRPr="00C641D8" w:rsidRDefault="00637920" w:rsidP="00E82761">
            <w:pPr>
              <w:jc w:val="center"/>
              <w:rPr>
                <w:szCs w:val="28"/>
              </w:rPr>
            </w:pPr>
            <w:r w:rsidRPr="00C641D8">
              <w:rPr>
                <w:szCs w:val="28"/>
              </w:rPr>
              <w:lastRenderedPageBreak/>
              <w:t>000</w:t>
            </w:r>
          </w:p>
        </w:tc>
        <w:tc>
          <w:tcPr>
            <w:tcW w:w="2977" w:type="dxa"/>
          </w:tcPr>
          <w:p w:rsidR="00637920" w:rsidRPr="00C641D8" w:rsidRDefault="00637920" w:rsidP="00E82761">
            <w:pPr>
              <w:jc w:val="center"/>
              <w:rPr>
                <w:color w:val="000000"/>
                <w:szCs w:val="28"/>
              </w:rPr>
            </w:pPr>
            <w:r w:rsidRPr="00C641D8">
              <w:rPr>
                <w:color w:val="000000"/>
                <w:szCs w:val="28"/>
              </w:rPr>
              <w:t>2 02 02267 10 0000 151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сельских поселений</w:t>
            </w:r>
            <w:r w:rsidRPr="00C641D8">
              <w:rPr>
                <w:szCs w:val="28"/>
              </w:rPr>
              <w:t xml:space="preserve"> </w:t>
            </w:r>
            <w:r w:rsidRPr="00C641D8">
              <w:rPr>
                <w:snapToGrid w:val="0"/>
                <w:szCs w:val="28"/>
              </w:rPr>
              <w:t>на идентификацию племенного маточного поголовья крупного рогатого скота молочного направления</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5</w:t>
            </w:r>
          </w:p>
        </w:tc>
      </w:tr>
      <w:tr w:rsidR="00637920" w:rsidRPr="00C641D8" w:rsidTr="00EA1124">
        <w:trPr>
          <w:trHeight w:val="1837"/>
        </w:trPr>
        <w:tc>
          <w:tcPr>
            <w:tcW w:w="851" w:type="dxa"/>
          </w:tcPr>
          <w:p w:rsidR="00637920" w:rsidRPr="00C641D8" w:rsidRDefault="00637920" w:rsidP="00E82761">
            <w:pPr>
              <w:jc w:val="center"/>
              <w:rPr>
                <w:szCs w:val="28"/>
              </w:rPr>
            </w:pPr>
            <w:r w:rsidRPr="00C641D8">
              <w:rPr>
                <w:szCs w:val="28"/>
              </w:rPr>
              <w:t>000</w:t>
            </w:r>
          </w:p>
        </w:tc>
        <w:tc>
          <w:tcPr>
            <w:tcW w:w="2977" w:type="dxa"/>
          </w:tcPr>
          <w:p w:rsidR="00637920" w:rsidRPr="00C641D8" w:rsidRDefault="00637920" w:rsidP="00E82761">
            <w:pPr>
              <w:jc w:val="center"/>
              <w:rPr>
                <w:color w:val="000000"/>
                <w:szCs w:val="28"/>
              </w:rPr>
            </w:pPr>
            <w:r w:rsidRPr="00C641D8">
              <w:rPr>
                <w:color w:val="000000"/>
                <w:szCs w:val="28"/>
              </w:rPr>
              <w:t>2 02 02267 11 0000 151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городских округов с внутригородским делением на идентификацию племенного маточного поголовья крупного рогатого скота молочного направления</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5</w:t>
            </w:r>
          </w:p>
        </w:tc>
      </w:tr>
      <w:tr w:rsidR="00637920" w:rsidRPr="00C641D8" w:rsidTr="00EA1124">
        <w:trPr>
          <w:trHeight w:val="1424"/>
        </w:trPr>
        <w:tc>
          <w:tcPr>
            <w:tcW w:w="851" w:type="dxa"/>
          </w:tcPr>
          <w:p w:rsidR="00637920" w:rsidRPr="00C641D8" w:rsidRDefault="00637920" w:rsidP="00E82761">
            <w:pPr>
              <w:jc w:val="center"/>
              <w:rPr>
                <w:szCs w:val="28"/>
              </w:rPr>
            </w:pPr>
            <w:r w:rsidRPr="00C641D8">
              <w:rPr>
                <w:szCs w:val="28"/>
              </w:rPr>
              <w:t>000</w:t>
            </w:r>
          </w:p>
        </w:tc>
        <w:tc>
          <w:tcPr>
            <w:tcW w:w="2977" w:type="dxa"/>
          </w:tcPr>
          <w:p w:rsidR="00637920" w:rsidRPr="00C641D8" w:rsidRDefault="00637920" w:rsidP="00E82761">
            <w:pPr>
              <w:jc w:val="center"/>
              <w:rPr>
                <w:color w:val="000000"/>
                <w:szCs w:val="28"/>
              </w:rPr>
            </w:pPr>
            <w:r w:rsidRPr="00C641D8">
              <w:rPr>
                <w:color w:val="000000"/>
                <w:szCs w:val="28"/>
              </w:rPr>
              <w:t>2 02 02267 12 0000 151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внутригородских районов</w:t>
            </w:r>
            <w:r w:rsidRPr="00C641D8">
              <w:rPr>
                <w:szCs w:val="28"/>
              </w:rPr>
              <w:t xml:space="preserve"> </w:t>
            </w:r>
            <w:r w:rsidRPr="00C641D8">
              <w:rPr>
                <w:snapToGrid w:val="0"/>
                <w:szCs w:val="28"/>
              </w:rPr>
              <w:t>на идентификацию племенного маточного поголовья крупного рогатого скота молочного направления</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5</w:t>
            </w:r>
          </w:p>
        </w:tc>
      </w:tr>
      <w:tr w:rsidR="00637920" w:rsidRPr="00C641D8" w:rsidTr="00EA1124">
        <w:trPr>
          <w:cantSplit/>
          <w:trHeight w:val="1401"/>
        </w:trPr>
        <w:tc>
          <w:tcPr>
            <w:tcW w:w="851" w:type="dxa"/>
          </w:tcPr>
          <w:p w:rsidR="00637920" w:rsidRPr="00C641D8" w:rsidRDefault="00637920" w:rsidP="00E82761">
            <w:pPr>
              <w:jc w:val="center"/>
              <w:rPr>
                <w:szCs w:val="28"/>
              </w:rPr>
            </w:pPr>
            <w:r w:rsidRPr="00C641D8">
              <w:rPr>
                <w:szCs w:val="28"/>
              </w:rPr>
              <w:t>000</w:t>
            </w:r>
          </w:p>
        </w:tc>
        <w:tc>
          <w:tcPr>
            <w:tcW w:w="2977" w:type="dxa"/>
          </w:tcPr>
          <w:p w:rsidR="00637920" w:rsidRPr="00C641D8" w:rsidRDefault="00637920" w:rsidP="00E82761">
            <w:pPr>
              <w:jc w:val="center"/>
              <w:rPr>
                <w:color w:val="000000"/>
                <w:szCs w:val="28"/>
              </w:rPr>
            </w:pPr>
            <w:r w:rsidRPr="00C641D8">
              <w:rPr>
                <w:color w:val="000000"/>
                <w:szCs w:val="28"/>
              </w:rPr>
              <w:t>2 02 02267 13 0000 151</w:t>
            </w:r>
          </w:p>
        </w:tc>
        <w:tc>
          <w:tcPr>
            <w:tcW w:w="5670" w:type="dxa"/>
          </w:tcPr>
          <w:p w:rsidR="00637920" w:rsidRPr="00C641D8" w:rsidRDefault="00637920" w:rsidP="00E82761">
            <w:pPr>
              <w:jc w:val="both"/>
              <w:rPr>
                <w:snapToGrid w:val="0"/>
                <w:szCs w:val="28"/>
              </w:rPr>
            </w:pPr>
            <w:r w:rsidRPr="00C641D8">
              <w:rPr>
                <w:snapToGrid w:val="0"/>
                <w:szCs w:val="28"/>
              </w:rPr>
              <w:t>Субсидии бюджетам городских поселений</w:t>
            </w:r>
            <w:r w:rsidRPr="00C641D8">
              <w:rPr>
                <w:szCs w:val="28"/>
              </w:rPr>
              <w:t xml:space="preserve"> </w:t>
            </w:r>
            <w:r w:rsidRPr="00C641D8">
              <w:rPr>
                <w:snapToGrid w:val="0"/>
                <w:szCs w:val="28"/>
              </w:rPr>
              <w:t>на идентификацию племенного маточного поголовья крупного рогатого скота молочного направления</w:t>
            </w:r>
          </w:p>
        </w:tc>
        <w:tc>
          <w:tcPr>
            <w:tcW w:w="851" w:type="dxa"/>
          </w:tcPr>
          <w:p w:rsidR="00637920" w:rsidRDefault="00637920" w:rsidP="00E82761">
            <w:pPr>
              <w:jc w:val="center"/>
              <w:rPr>
                <w:color w:val="000000"/>
                <w:szCs w:val="28"/>
              </w:rPr>
            </w:pPr>
          </w:p>
          <w:p w:rsidR="00637920" w:rsidRPr="00C641D8" w:rsidRDefault="00637920" w:rsidP="00E82761">
            <w:pPr>
              <w:jc w:val="center"/>
              <w:rPr>
                <w:color w:val="000000"/>
                <w:szCs w:val="28"/>
              </w:rPr>
            </w:pPr>
            <w:r w:rsidRPr="00C641D8">
              <w:rPr>
                <w:color w:val="000000"/>
                <w:szCs w:val="28"/>
              </w:rPr>
              <w:t>5</w:t>
            </w:r>
            <w:r>
              <w:rPr>
                <w:color w:val="000000"/>
                <w:szCs w:val="28"/>
              </w:rPr>
              <w:t>";</w:t>
            </w:r>
          </w:p>
        </w:tc>
      </w:tr>
      <w:tr w:rsidR="00637920" w:rsidRPr="00034E0D" w:rsidTr="00EA1124">
        <w:trPr>
          <w:cantSplit/>
          <w:trHeight w:val="3123"/>
        </w:trPr>
        <w:tc>
          <w:tcPr>
            <w:tcW w:w="851" w:type="dxa"/>
            <w:tcBorders>
              <w:top w:val="nil"/>
              <w:left w:val="nil"/>
              <w:bottom w:val="nil"/>
              <w:right w:val="nil"/>
            </w:tcBorders>
          </w:tcPr>
          <w:p w:rsidR="00637920" w:rsidRPr="00034E0D" w:rsidRDefault="00637920" w:rsidP="00427E8A">
            <w:pPr>
              <w:jc w:val="center"/>
              <w:rPr>
                <w:color w:val="000000"/>
                <w:szCs w:val="28"/>
              </w:rPr>
            </w:pPr>
            <w:r w:rsidRPr="00034E0D">
              <w:rPr>
                <w:szCs w:val="28"/>
              </w:rPr>
              <w:t>"000</w:t>
            </w:r>
          </w:p>
        </w:tc>
        <w:tc>
          <w:tcPr>
            <w:tcW w:w="2977" w:type="dxa"/>
            <w:tcBorders>
              <w:top w:val="nil"/>
              <w:left w:val="nil"/>
              <w:bottom w:val="nil"/>
              <w:right w:val="nil"/>
            </w:tcBorders>
          </w:tcPr>
          <w:p w:rsidR="00637920" w:rsidRPr="00034E0D" w:rsidRDefault="00637920" w:rsidP="00427E8A">
            <w:pPr>
              <w:jc w:val="center"/>
              <w:rPr>
                <w:szCs w:val="28"/>
              </w:rPr>
            </w:pPr>
            <w:r w:rsidRPr="00034E0D">
              <w:rPr>
                <w:szCs w:val="28"/>
              </w:rPr>
              <w:t xml:space="preserve">2 02 03128 00 0000 151 </w:t>
            </w:r>
          </w:p>
        </w:tc>
        <w:tc>
          <w:tcPr>
            <w:tcW w:w="5670" w:type="dxa"/>
            <w:tcBorders>
              <w:top w:val="nil"/>
              <w:left w:val="nil"/>
              <w:bottom w:val="nil"/>
              <w:right w:val="nil"/>
            </w:tcBorders>
          </w:tcPr>
          <w:p w:rsidR="00637920" w:rsidRPr="00034E0D" w:rsidRDefault="00637920" w:rsidP="00427E8A">
            <w:pPr>
              <w:jc w:val="both"/>
              <w:rPr>
                <w:szCs w:val="28"/>
              </w:rPr>
            </w:pPr>
            <w:r w:rsidRPr="00034E0D">
              <w:rPr>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1" w:type="dxa"/>
            <w:tcBorders>
              <w:top w:val="nil"/>
              <w:left w:val="nil"/>
              <w:bottom w:val="nil"/>
              <w:right w:val="nil"/>
            </w:tcBorders>
          </w:tcPr>
          <w:p w:rsidR="00497305" w:rsidRDefault="00497305" w:rsidP="00427E8A">
            <w:pPr>
              <w:jc w:val="center"/>
              <w:rPr>
                <w:szCs w:val="28"/>
              </w:rPr>
            </w:pPr>
          </w:p>
          <w:p w:rsidR="00497305" w:rsidRDefault="00497305" w:rsidP="00427E8A">
            <w:pPr>
              <w:jc w:val="center"/>
              <w:rPr>
                <w:szCs w:val="28"/>
              </w:rPr>
            </w:pPr>
          </w:p>
          <w:p w:rsidR="00637920" w:rsidRPr="00034E0D" w:rsidRDefault="00637920" w:rsidP="00427E8A">
            <w:pPr>
              <w:jc w:val="center"/>
              <w:rPr>
                <w:szCs w:val="28"/>
              </w:rPr>
            </w:pPr>
            <w:r w:rsidRPr="00034E0D">
              <w:rPr>
                <w:szCs w:val="28"/>
              </w:rPr>
              <w:t>4</w:t>
            </w:r>
          </w:p>
        </w:tc>
      </w:tr>
      <w:tr w:rsidR="00637920" w:rsidRPr="00034E0D" w:rsidTr="00EA1124">
        <w:trPr>
          <w:trHeight w:val="1066"/>
        </w:trPr>
        <w:tc>
          <w:tcPr>
            <w:tcW w:w="851" w:type="dxa"/>
            <w:tcBorders>
              <w:top w:val="nil"/>
              <w:left w:val="nil"/>
              <w:bottom w:val="nil"/>
              <w:right w:val="nil"/>
            </w:tcBorders>
          </w:tcPr>
          <w:p w:rsidR="00637920" w:rsidRPr="00034E0D" w:rsidRDefault="00637920" w:rsidP="00427E8A">
            <w:pPr>
              <w:jc w:val="center"/>
              <w:rPr>
                <w:color w:val="000000"/>
                <w:szCs w:val="28"/>
              </w:rPr>
            </w:pPr>
            <w:r w:rsidRPr="00034E0D">
              <w:rPr>
                <w:szCs w:val="28"/>
              </w:rPr>
              <w:t>000</w:t>
            </w:r>
          </w:p>
        </w:tc>
        <w:tc>
          <w:tcPr>
            <w:tcW w:w="2977" w:type="dxa"/>
            <w:tcBorders>
              <w:top w:val="nil"/>
              <w:left w:val="nil"/>
              <w:bottom w:val="nil"/>
              <w:right w:val="nil"/>
            </w:tcBorders>
          </w:tcPr>
          <w:p w:rsidR="00637920" w:rsidRPr="00034E0D" w:rsidRDefault="00637920" w:rsidP="00427E8A">
            <w:pPr>
              <w:jc w:val="center"/>
              <w:rPr>
                <w:szCs w:val="28"/>
              </w:rPr>
            </w:pPr>
            <w:r w:rsidRPr="00034E0D">
              <w:rPr>
                <w:szCs w:val="28"/>
              </w:rPr>
              <w:t>2 02 03128 02 0000 151</w:t>
            </w:r>
          </w:p>
        </w:tc>
        <w:tc>
          <w:tcPr>
            <w:tcW w:w="5670" w:type="dxa"/>
            <w:tcBorders>
              <w:top w:val="nil"/>
              <w:left w:val="nil"/>
              <w:bottom w:val="nil"/>
              <w:right w:val="nil"/>
            </w:tcBorders>
          </w:tcPr>
          <w:p w:rsidR="00637920" w:rsidRPr="00034E0D" w:rsidRDefault="00637920" w:rsidP="00427E8A">
            <w:pPr>
              <w:jc w:val="both"/>
              <w:rPr>
                <w:szCs w:val="28"/>
              </w:rPr>
            </w:pPr>
            <w:r w:rsidRPr="00034E0D">
              <w:rPr>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1" w:type="dxa"/>
            <w:tcBorders>
              <w:top w:val="nil"/>
              <w:left w:val="nil"/>
              <w:bottom w:val="nil"/>
              <w:right w:val="nil"/>
            </w:tcBorders>
          </w:tcPr>
          <w:p w:rsidR="00497305" w:rsidRDefault="00497305" w:rsidP="00427E8A">
            <w:pPr>
              <w:jc w:val="center"/>
              <w:rPr>
                <w:szCs w:val="28"/>
              </w:rPr>
            </w:pPr>
          </w:p>
          <w:p w:rsidR="00497305" w:rsidRDefault="00497305" w:rsidP="00427E8A">
            <w:pPr>
              <w:jc w:val="center"/>
              <w:rPr>
                <w:szCs w:val="28"/>
              </w:rPr>
            </w:pPr>
          </w:p>
          <w:p w:rsidR="00497305" w:rsidRDefault="00497305" w:rsidP="00427E8A">
            <w:pPr>
              <w:jc w:val="center"/>
              <w:rPr>
                <w:szCs w:val="28"/>
              </w:rPr>
            </w:pPr>
          </w:p>
          <w:p w:rsidR="00637920" w:rsidRPr="00034E0D" w:rsidRDefault="00637920" w:rsidP="00427E8A">
            <w:pPr>
              <w:jc w:val="center"/>
              <w:rPr>
                <w:szCs w:val="28"/>
              </w:rPr>
            </w:pPr>
            <w:r w:rsidRPr="00034E0D">
              <w:rPr>
                <w:szCs w:val="28"/>
              </w:rPr>
              <w:t>5</w:t>
            </w:r>
          </w:p>
        </w:tc>
      </w:tr>
      <w:tr w:rsidR="00637920" w:rsidRPr="00034E0D" w:rsidTr="00EA1124">
        <w:trPr>
          <w:trHeight w:val="3233"/>
        </w:trPr>
        <w:tc>
          <w:tcPr>
            <w:tcW w:w="851" w:type="dxa"/>
            <w:tcBorders>
              <w:top w:val="nil"/>
              <w:left w:val="nil"/>
              <w:bottom w:val="nil"/>
              <w:right w:val="nil"/>
            </w:tcBorders>
          </w:tcPr>
          <w:p w:rsidR="00637920" w:rsidRPr="00034E0D" w:rsidRDefault="00637920" w:rsidP="00427E8A">
            <w:pPr>
              <w:jc w:val="center"/>
              <w:rPr>
                <w:color w:val="000000"/>
                <w:szCs w:val="28"/>
              </w:rPr>
            </w:pPr>
            <w:r w:rsidRPr="00034E0D">
              <w:rPr>
                <w:szCs w:val="28"/>
              </w:rPr>
              <w:lastRenderedPageBreak/>
              <w:t>000</w:t>
            </w:r>
          </w:p>
        </w:tc>
        <w:tc>
          <w:tcPr>
            <w:tcW w:w="2977" w:type="dxa"/>
            <w:tcBorders>
              <w:top w:val="nil"/>
              <w:left w:val="nil"/>
              <w:bottom w:val="nil"/>
              <w:right w:val="nil"/>
            </w:tcBorders>
          </w:tcPr>
          <w:p w:rsidR="00637920" w:rsidRPr="00034E0D" w:rsidRDefault="00637920" w:rsidP="00427E8A">
            <w:pPr>
              <w:jc w:val="center"/>
              <w:rPr>
                <w:szCs w:val="28"/>
              </w:rPr>
            </w:pPr>
            <w:r w:rsidRPr="00034E0D">
              <w:rPr>
                <w:szCs w:val="28"/>
              </w:rPr>
              <w:t>2 02 03128 04 0000 151</w:t>
            </w:r>
          </w:p>
        </w:tc>
        <w:tc>
          <w:tcPr>
            <w:tcW w:w="5670" w:type="dxa"/>
            <w:tcBorders>
              <w:top w:val="nil"/>
              <w:left w:val="nil"/>
              <w:bottom w:val="nil"/>
              <w:right w:val="nil"/>
            </w:tcBorders>
          </w:tcPr>
          <w:p w:rsidR="00637920" w:rsidRPr="00034E0D" w:rsidRDefault="00637920" w:rsidP="00427E8A">
            <w:pPr>
              <w:jc w:val="both"/>
              <w:rPr>
                <w:szCs w:val="28"/>
              </w:rPr>
            </w:pPr>
            <w:r w:rsidRPr="00034E0D">
              <w:rPr>
                <w:szCs w:val="28"/>
              </w:rPr>
              <w:t>Субвенции бюджетам городских округов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1" w:type="dxa"/>
            <w:tcBorders>
              <w:top w:val="nil"/>
              <w:left w:val="nil"/>
              <w:bottom w:val="nil"/>
              <w:right w:val="nil"/>
            </w:tcBorders>
          </w:tcPr>
          <w:p w:rsidR="00497305" w:rsidRDefault="00497305" w:rsidP="00427E8A">
            <w:pPr>
              <w:jc w:val="center"/>
              <w:rPr>
                <w:szCs w:val="28"/>
              </w:rPr>
            </w:pPr>
          </w:p>
          <w:p w:rsidR="00497305" w:rsidRDefault="00497305" w:rsidP="00427E8A">
            <w:pPr>
              <w:jc w:val="center"/>
              <w:rPr>
                <w:szCs w:val="28"/>
              </w:rPr>
            </w:pPr>
          </w:p>
          <w:p w:rsidR="00637920" w:rsidRPr="00034E0D" w:rsidRDefault="00637920" w:rsidP="00427E8A">
            <w:pPr>
              <w:jc w:val="center"/>
              <w:rPr>
                <w:szCs w:val="28"/>
              </w:rPr>
            </w:pPr>
            <w:r w:rsidRPr="00034E0D">
              <w:rPr>
                <w:szCs w:val="28"/>
              </w:rPr>
              <w:t>5</w:t>
            </w:r>
          </w:p>
        </w:tc>
      </w:tr>
      <w:tr w:rsidR="00637920" w:rsidRPr="00034E0D" w:rsidTr="00EA1124">
        <w:trPr>
          <w:cantSplit/>
          <w:trHeight w:val="3538"/>
        </w:trPr>
        <w:tc>
          <w:tcPr>
            <w:tcW w:w="851" w:type="dxa"/>
            <w:tcBorders>
              <w:top w:val="nil"/>
              <w:left w:val="nil"/>
              <w:bottom w:val="nil"/>
              <w:right w:val="nil"/>
            </w:tcBorders>
          </w:tcPr>
          <w:p w:rsidR="00637920" w:rsidRPr="00034E0D" w:rsidRDefault="00637920" w:rsidP="00427E8A">
            <w:pPr>
              <w:jc w:val="center"/>
              <w:rPr>
                <w:color w:val="000000"/>
                <w:szCs w:val="28"/>
              </w:rPr>
            </w:pPr>
            <w:r w:rsidRPr="00034E0D">
              <w:rPr>
                <w:szCs w:val="28"/>
              </w:rPr>
              <w:t>000</w:t>
            </w:r>
          </w:p>
        </w:tc>
        <w:tc>
          <w:tcPr>
            <w:tcW w:w="2977" w:type="dxa"/>
            <w:tcBorders>
              <w:top w:val="nil"/>
              <w:left w:val="nil"/>
              <w:bottom w:val="nil"/>
              <w:right w:val="nil"/>
            </w:tcBorders>
          </w:tcPr>
          <w:p w:rsidR="00637920" w:rsidRPr="00034E0D" w:rsidRDefault="00637920" w:rsidP="00427E8A">
            <w:pPr>
              <w:jc w:val="center"/>
              <w:rPr>
                <w:szCs w:val="28"/>
              </w:rPr>
            </w:pPr>
            <w:r w:rsidRPr="00034E0D">
              <w:rPr>
                <w:szCs w:val="28"/>
              </w:rPr>
              <w:t>2 02 03128 11 0000 151</w:t>
            </w:r>
            <w:r w:rsidRPr="00034E0D">
              <w:rPr>
                <w:color w:val="FF00FF"/>
                <w:szCs w:val="28"/>
              </w:rPr>
              <w:t xml:space="preserve"> </w:t>
            </w:r>
          </w:p>
        </w:tc>
        <w:tc>
          <w:tcPr>
            <w:tcW w:w="5670" w:type="dxa"/>
            <w:tcBorders>
              <w:top w:val="nil"/>
              <w:left w:val="nil"/>
              <w:bottom w:val="nil"/>
              <w:right w:val="nil"/>
            </w:tcBorders>
          </w:tcPr>
          <w:p w:rsidR="00637920" w:rsidRPr="00034E0D" w:rsidRDefault="00637920" w:rsidP="00427E8A">
            <w:pPr>
              <w:jc w:val="both"/>
              <w:rPr>
                <w:szCs w:val="28"/>
              </w:rPr>
            </w:pPr>
            <w:r w:rsidRPr="00034E0D">
              <w:rPr>
                <w:szCs w:val="28"/>
              </w:rPr>
              <w:t xml:space="preserve">Субвенции бюджетам городских округов с внутригородским делением на оказание </w:t>
            </w:r>
            <w:r w:rsidRPr="00034E0D">
              <w:rPr>
                <w:color w:val="000000"/>
                <w:szCs w:val="28"/>
                <w:shd w:val="clear" w:color="auto" w:fill="FFFFFF"/>
              </w:rPr>
              <w:t>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1" w:type="dxa"/>
            <w:tcBorders>
              <w:top w:val="nil"/>
              <w:left w:val="nil"/>
              <w:bottom w:val="nil"/>
              <w:right w:val="nil"/>
            </w:tcBorders>
          </w:tcPr>
          <w:p w:rsidR="00497305" w:rsidRDefault="00497305" w:rsidP="00427E8A">
            <w:pPr>
              <w:jc w:val="center"/>
              <w:rPr>
                <w:szCs w:val="28"/>
              </w:rPr>
            </w:pPr>
          </w:p>
          <w:p w:rsidR="00497305" w:rsidRDefault="00497305" w:rsidP="00427E8A">
            <w:pPr>
              <w:jc w:val="center"/>
              <w:rPr>
                <w:szCs w:val="28"/>
              </w:rPr>
            </w:pPr>
          </w:p>
          <w:p w:rsidR="00497305" w:rsidRDefault="00497305" w:rsidP="00427E8A">
            <w:pPr>
              <w:jc w:val="center"/>
              <w:rPr>
                <w:szCs w:val="28"/>
              </w:rPr>
            </w:pPr>
          </w:p>
          <w:p w:rsidR="00637920" w:rsidRPr="00034E0D" w:rsidRDefault="00637920" w:rsidP="00427E8A">
            <w:pPr>
              <w:jc w:val="center"/>
              <w:rPr>
                <w:szCs w:val="28"/>
              </w:rPr>
            </w:pPr>
            <w:r w:rsidRPr="00034E0D">
              <w:rPr>
                <w:szCs w:val="28"/>
              </w:rPr>
              <w:t>5</w:t>
            </w:r>
          </w:p>
        </w:tc>
      </w:tr>
      <w:tr w:rsidR="00637920" w:rsidRPr="00720EA2" w:rsidTr="00EA1124">
        <w:trPr>
          <w:cantSplit/>
          <w:trHeight w:val="3545"/>
        </w:trPr>
        <w:tc>
          <w:tcPr>
            <w:tcW w:w="851" w:type="dxa"/>
            <w:tcBorders>
              <w:top w:val="nil"/>
              <w:left w:val="nil"/>
              <w:bottom w:val="nil"/>
              <w:right w:val="nil"/>
            </w:tcBorders>
          </w:tcPr>
          <w:p w:rsidR="00637920" w:rsidRPr="00034E0D" w:rsidRDefault="00637920" w:rsidP="00427E8A">
            <w:pPr>
              <w:jc w:val="center"/>
              <w:rPr>
                <w:color w:val="000000"/>
                <w:szCs w:val="28"/>
              </w:rPr>
            </w:pPr>
            <w:r w:rsidRPr="00034E0D">
              <w:rPr>
                <w:szCs w:val="28"/>
              </w:rPr>
              <w:t>000</w:t>
            </w:r>
          </w:p>
        </w:tc>
        <w:tc>
          <w:tcPr>
            <w:tcW w:w="2977" w:type="dxa"/>
            <w:tcBorders>
              <w:top w:val="nil"/>
              <w:left w:val="nil"/>
              <w:bottom w:val="nil"/>
              <w:right w:val="nil"/>
            </w:tcBorders>
          </w:tcPr>
          <w:p w:rsidR="00637920" w:rsidRPr="00034E0D" w:rsidRDefault="00637920" w:rsidP="00427E8A">
            <w:pPr>
              <w:jc w:val="center"/>
              <w:rPr>
                <w:szCs w:val="28"/>
              </w:rPr>
            </w:pPr>
            <w:r w:rsidRPr="00034E0D">
              <w:rPr>
                <w:szCs w:val="28"/>
              </w:rPr>
              <w:t>2 02 03128 12 0000 151</w:t>
            </w:r>
            <w:r w:rsidRPr="00034E0D">
              <w:rPr>
                <w:color w:val="FF00FF"/>
                <w:szCs w:val="28"/>
              </w:rPr>
              <w:t xml:space="preserve"> </w:t>
            </w:r>
          </w:p>
        </w:tc>
        <w:tc>
          <w:tcPr>
            <w:tcW w:w="5670" w:type="dxa"/>
            <w:tcBorders>
              <w:top w:val="nil"/>
              <w:left w:val="nil"/>
              <w:bottom w:val="nil"/>
              <w:right w:val="nil"/>
            </w:tcBorders>
          </w:tcPr>
          <w:p w:rsidR="00637920" w:rsidRPr="00034E0D" w:rsidRDefault="00637920" w:rsidP="00427E8A">
            <w:pPr>
              <w:jc w:val="both"/>
              <w:rPr>
                <w:szCs w:val="28"/>
              </w:rPr>
            </w:pPr>
            <w:r w:rsidRPr="00034E0D">
              <w:rPr>
                <w:szCs w:val="28"/>
              </w:rPr>
              <w:t xml:space="preserve">Субвенции бюджетам внутригородских районов на оказание </w:t>
            </w:r>
            <w:r w:rsidRPr="00034E0D">
              <w:rPr>
                <w:color w:val="000000"/>
                <w:szCs w:val="28"/>
                <w:shd w:val="clear" w:color="auto" w:fill="FFFFFF"/>
              </w:rPr>
              <w:t>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1" w:type="dxa"/>
            <w:tcBorders>
              <w:top w:val="nil"/>
              <w:left w:val="nil"/>
              <w:bottom w:val="nil"/>
              <w:right w:val="nil"/>
            </w:tcBorders>
          </w:tcPr>
          <w:p w:rsidR="00637920" w:rsidRDefault="00637920" w:rsidP="00427E8A">
            <w:pPr>
              <w:jc w:val="center"/>
              <w:rPr>
                <w:szCs w:val="28"/>
              </w:rPr>
            </w:pPr>
          </w:p>
          <w:p w:rsidR="00637920" w:rsidRDefault="00637920" w:rsidP="00427E8A">
            <w:pPr>
              <w:jc w:val="center"/>
              <w:rPr>
                <w:szCs w:val="28"/>
              </w:rPr>
            </w:pPr>
          </w:p>
          <w:p w:rsidR="00637920" w:rsidRDefault="00637920" w:rsidP="00427E8A">
            <w:pPr>
              <w:jc w:val="center"/>
              <w:rPr>
                <w:szCs w:val="28"/>
              </w:rPr>
            </w:pPr>
          </w:p>
          <w:p w:rsidR="00637920" w:rsidRPr="00720EA2" w:rsidRDefault="00637920" w:rsidP="00427E8A">
            <w:pPr>
              <w:jc w:val="center"/>
              <w:rPr>
                <w:szCs w:val="28"/>
              </w:rPr>
            </w:pPr>
            <w:r w:rsidRPr="00720EA2">
              <w:rPr>
                <w:szCs w:val="28"/>
              </w:rPr>
              <w:t>5</w:t>
            </w:r>
            <w:r>
              <w:rPr>
                <w:szCs w:val="28"/>
              </w:rPr>
              <w:t>";</w:t>
            </w:r>
          </w:p>
        </w:tc>
      </w:tr>
      <w:tr w:rsidR="00637920" w:rsidRPr="00625F40" w:rsidTr="00EA11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4"/>
        </w:trPr>
        <w:tc>
          <w:tcPr>
            <w:tcW w:w="851" w:type="dxa"/>
            <w:tcBorders>
              <w:top w:val="nil"/>
              <w:left w:val="nil"/>
              <w:bottom w:val="nil"/>
              <w:right w:val="nil"/>
            </w:tcBorders>
          </w:tcPr>
          <w:p w:rsidR="00637920" w:rsidRPr="00625F40" w:rsidRDefault="00637920" w:rsidP="0093648C">
            <w:pPr>
              <w:jc w:val="center"/>
              <w:rPr>
                <w:color w:val="000000"/>
                <w:szCs w:val="28"/>
              </w:rPr>
            </w:pPr>
            <w:r>
              <w:rPr>
                <w:color w:val="000000"/>
                <w:szCs w:val="28"/>
              </w:rPr>
              <w:t>"</w:t>
            </w:r>
            <w:r w:rsidRPr="00625F40">
              <w:rPr>
                <w:color w:val="000000"/>
                <w:szCs w:val="28"/>
              </w:rPr>
              <w:t>000</w:t>
            </w:r>
          </w:p>
        </w:tc>
        <w:tc>
          <w:tcPr>
            <w:tcW w:w="2977" w:type="dxa"/>
            <w:tcBorders>
              <w:top w:val="nil"/>
              <w:left w:val="nil"/>
              <w:bottom w:val="nil"/>
              <w:right w:val="nil"/>
            </w:tcBorders>
          </w:tcPr>
          <w:p w:rsidR="00637920" w:rsidRPr="00625F40" w:rsidRDefault="00637920" w:rsidP="0093648C">
            <w:pPr>
              <w:jc w:val="center"/>
              <w:rPr>
                <w:szCs w:val="28"/>
              </w:rPr>
            </w:pPr>
            <w:r w:rsidRPr="00625F40">
              <w:rPr>
                <w:szCs w:val="28"/>
              </w:rPr>
              <w:t>2 02 04110 02 0000 151</w:t>
            </w:r>
          </w:p>
        </w:tc>
        <w:tc>
          <w:tcPr>
            <w:tcW w:w="5670" w:type="dxa"/>
            <w:tcBorders>
              <w:top w:val="nil"/>
              <w:left w:val="nil"/>
              <w:bottom w:val="nil"/>
              <w:right w:val="nil"/>
            </w:tcBorders>
          </w:tcPr>
          <w:p w:rsidR="00637920" w:rsidRPr="00625F40" w:rsidRDefault="00637920" w:rsidP="0093648C">
            <w:pPr>
              <w:jc w:val="both"/>
              <w:rPr>
                <w:szCs w:val="28"/>
              </w:rPr>
            </w:pPr>
            <w:r w:rsidRPr="00625F40">
              <w:rPr>
                <w:szCs w:val="28"/>
              </w:rPr>
              <w:t>Межбюджетные трансферты, передаваемые бюджету Республики Крым на финансовое обеспечение деятельности государственного унитарного предприятия "Крымская железная дорога"</w:t>
            </w:r>
          </w:p>
        </w:tc>
        <w:tc>
          <w:tcPr>
            <w:tcW w:w="851" w:type="dxa"/>
            <w:tcBorders>
              <w:top w:val="nil"/>
              <w:left w:val="nil"/>
              <w:bottom w:val="nil"/>
              <w:right w:val="nil"/>
            </w:tcBorders>
          </w:tcPr>
          <w:p w:rsidR="00637920" w:rsidRDefault="00637920" w:rsidP="007C4419">
            <w:pPr>
              <w:jc w:val="center"/>
              <w:rPr>
                <w:szCs w:val="28"/>
              </w:rPr>
            </w:pPr>
          </w:p>
          <w:p w:rsidR="00637920" w:rsidRPr="00625F40" w:rsidRDefault="00637920" w:rsidP="007C4419">
            <w:pPr>
              <w:jc w:val="center"/>
              <w:rPr>
                <w:szCs w:val="28"/>
              </w:rPr>
            </w:pPr>
            <w:r w:rsidRPr="00625F40">
              <w:rPr>
                <w:szCs w:val="28"/>
              </w:rPr>
              <w:t>4</w:t>
            </w:r>
          </w:p>
        </w:tc>
      </w:tr>
      <w:tr w:rsidR="00637920" w:rsidRPr="007C4419" w:rsidTr="00EA11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4"/>
        </w:trPr>
        <w:tc>
          <w:tcPr>
            <w:tcW w:w="851" w:type="dxa"/>
            <w:tcBorders>
              <w:top w:val="nil"/>
              <w:left w:val="nil"/>
              <w:bottom w:val="nil"/>
              <w:right w:val="nil"/>
            </w:tcBorders>
          </w:tcPr>
          <w:p w:rsidR="00637920" w:rsidRPr="007C4419" w:rsidRDefault="00637920" w:rsidP="0093648C">
            <w:pPr>
              <w:jc w:val="center"/>
              <w:rPr>
                <w:color w:val="000000"/>
                <w:szCs w:val="28"/>
              </w:rPr>
            </w:pPr>
            <w:r w:rsidRPr="007C4419">
              <w:rPr>
                <w:color w:val="000000"/>
                <w:szCs w:val="28"/>
              </w:rPr>
              <w:lastRenderedPageBreak/>
              <w:t>000</w:t>
            </w:r>
          </w:p>
        </w:tc>
        <w:tc>
          <w:tcPr>
            <w:tcW w:w="2977" w:type="dxa"/>
            <w:tcBorders>
              <w:top w:val="nil"/>
              <w:left w:val="nil"/>
              <w:bottom w:val="nil"/>
              <w:right w:val="nil"/>
            </w:tcBorders>
          </w:tcPr>
          <w:p w:rsidR="00637920" w:rsidRPr="007C4419" w:rsidRDefault="00637920" w:rsidP="0093648C">
            <w:pPr>
              <w:jc w:val="center"/>
              <w:rPr>
                <w:szCs w:val="28"/>
              </w:rPr>
            </w:pPr>
            <w:r w:rsidRPr="007C4419">
              <w:rPr>
                <w:szCs w:val="28"/>
              </w:rPr>
              <w:t>2 02 04111 02 0000 151</w:t>
            </w:r>
          </w:p>
        </w:tc>
        <w:tc>
          <w:tcPr>
            <w:tcW w:w="5670" w:type="dxa"/>
            <w:tcBorders>
              <w:top w:val="nil"/>
              <w:left w:val="nil"/>
              <w:bottom w:val="nil"/>
              <w:right w:val="nil"/>
            </w:tcBorders>
          </w:tcPr>
          <w:p w:rsidR="00637920" w:rsidRPr="007C4419" w:rsidRDefault="00637920" w:rsidP="0093648C">
            <w:pPr>
              <w:jc w:val="both"/>
              <w:rPr>
                <w:szCs w:val="28"/>
              </w:rPr>
            </w:pPr>
            <w:r w:rsidRPr="007C4419">
              <w:rPr>
                <w:szCs w:val="28"/>
              </w:rPr>
              <w:t>Межбюджетные трансферты, передаваемые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w:t>
            </w:r>
          </w:p>
        </w:tc>
        <w:tc>
          <w:tcPr>
            <w:tcW w:w="851" w:type="dxa"/>
            <w:tcBorders>
              <w:top w:val="nil"/>
              <w:left w:val="nil"/>
              <w:bottom w:val="nil"/>
              <w:right w:val="nil"/>
            </w:tcBorders>
          </w:tcPr>
          <w:p w:rsidR="00637920" w:rsidRDefault="00637920" w:rsidP="0093648C">
            <w:pPr>
              <w:jc w:val="center"/>
              <w:rPr>
                <w:szCs w:val="28"/>
              </w:rPr>
            </w:pPr>
          </w:p>
          <w:p w:rsidR="00637920" w:rsidRDefault="00637920" w:rsidP="0093648C">
            <w:pPr>
              <w:jc w:val="center"/>
              <w:rPr>
                <w:szCs w:val="28"/>
              </w:rPr>
            </w:pPr>
          </w:p>
          <w:p w:rsidR="00637920" w:rsidRDefault="00637920" w:rsidP="0093648C">
            <w:pPr>
              <w:jc w:val="center"/>
              <w:rPr>
                <w:szCs w:val="28"/>
              </w:rPr>
            </w:pPr>
          </w:p>
          <w:p w:rsidR="00637920" w:rsidRDefault="00637920" w:rsidP="0093648C">
            <w:pPr>
              <w:jc w:val="center"/>
              <w:rPr>
                <w:szCs w:val="28"/>
              </w:rPr>
            </w:pPr>
          </w:p>
          <w:p w:rsidR="00637920" w:rsidRPr="007C4419" w:rsidRDefault="00637920" w:rsidP="0093648C">
            <w:pPr>
              <w:jc w:val="center"/>
              <w:rPr>
                <w:szCs w:val="28"/>
              </w:rPr>
            </w:pPr>
            <w:r w:rsidRPr="007C4419">
              <w:rPr>
                <w:szCs w:val="28"/>
              </w:rPr>
              <w:t>4</w:t>
            </w:r>
            <w:r>
              <w:rPr>
                <w:szCs w:val="28"/>
              </w:rPr>
              <w:t>";</w:t>
            </w:r>
          </w:p>
        </w:tc>
      </w:tr>
    </w:tbl>
    <w:p w:rsidR="002A4893" w:rsidRPr="00C641D8" w:rsidRDefault="002A4893" w:rsidP="002A4893">
      <w:pPr>
        <w:widowControl w:val="0"/>
        <w:ind w:firstLine="709"/>
        <w:contextualSpacing/>
        <w:jc w:val="both"/>
        <w:rPr>
          <w:rFonts w:eastAsiaTheme="minorHAnsi"/>
          <w:szCs w:val="28"/>
          <w:lang w:eastAsia="en-US"/>
        </w:rPr>
      </w:pPr>
    </w:p>
    <w:p w:rsidR="002A4893" w:rsidRDefault="002F25EA" w:rsidP="00DC6E2C">
      <w:pPr>
        <w:widowControl w:val="0"/>
        <w:ind w:firstLine="709"/>
        <w:contextualSpacing/>
        <w:jc w:val="both"/>
        <w:rPr>
          <w:rFonts w:eastAsiaTheme="minorHAnsi"/>
          <w:szCs w:val="22"/>
          <w:lang w:eastAsia="en-US"/>
        </w:rPr>
      </w:pPr>
      <w:r>
        <w:rPr>
          <w:rFonts w:eastAsiaTheme="minorHAnsi"/>
          <w:szCs w:val="22"/>
          <w:lang w:eastAsia="en-US"/>
        </w:rPr>
        <w:t>5</w:t>
      </w:r>
      <w:r w:rsidR="002A4893">
        <w:rPr>
          <w:rFonts w:eastAsiaTheme="minorHAnsi"/>
          <w:szCs w:val="22"/>
          <w:lang w:eastAsia="en-US"/>
        </w:rPr>
        <w:t>.</w:t>
      </w:r>
      <w:r w:rsidR="00E074F2">
        <w:rPr>
          <w:rFonts w:eastAsiaTheme="minorHAnsi"/>
          <w:szCs w:val="22"/>
          <w:lang w:eastAsia="en-US"/>
        </w:rPr>
        <w:t>4</w:t>
      </w:r>
      <w:r w:rsidR="002A4893">
        <w:rPr>
          <w:rFonts w:eastAsiaTheme="minorHAnsi"/>
          <w:szCs w:val="22"/>
          <w:lang w:eastAsia="en-US"/>
        </w:rPr>
        <w:t>.</w:t>
      </w:r>
      <w:r w:rsidR="002A4893" w:rsidRPr="002A4893">
        <w:rPr>
          <w:rFonts w:eastAsiaTheme="minorHAnsi"/>
          <w:szCs w:val="22"/>
          <w:lang w:eastAsia="en-US"/>
        </w:rPr>
        <w:t xml:space="preserve"> </w:t>
      </w:r>
      <w:r w:rsidR="002A4893">
        <w:rPr>
          <w:rFonts w:eastAsiaTheme="minorHAnsi"/>
          <w:szCs w:val="22"/>
          <w:lang w:eastAsia="en-US"/>
        </w:rPr>
        <w:t>К</w:t>
      </w:r>
      <w:r w:rsidR="002A4893" w:rsidRPr="002A4893">
        <w:rPr>
          <w:rFonts w:eastAsiaTheme="minorHAnsi"/>
          <w:szCs w:val="22"/>
          <w:lang w:eastAsia="en-US"/>
        </w:rPr>
        <w:t>оды бюджетной классификации</w:t>
      </w:r>
      <w:r w:rsidR="002A4893">
        <w:rPr>
          <w:rFonts w:eastAsiaTheme="minorHAnsi"/>
          <w:szCs w:val="22"/>
          <w:lang w:eastAsia="en-US"/>
        </w:rPr>
        <w:t>:</w:t>
      </w:r>
    </w:p>
    <w:p w:rsidR="00722E06" w:rsidRPr="00722E06" w:rsidRDefault="00722E06" w:rsidP="00DC6E2C">
      <w:pPr>
        <w:widowControl w:val="0"/>
        <w:ind w:firstLine="709"/>
        <w:contextualSpacing/>
        <w:jc w:val="both"/>
        <w:rPr>
          <w:rFonts w:eastAsiaTheme="minorHAnsi"/>
          <w:sz w:val="16"/>
          <w:szCs w:val="16"/>
          <w:lang w:eastAsia="en-US"/>
        </w:rPr>
      </w:pPr>
    </w:p>
    <w:tbl>
      <w:tblPr>
        <w:tblW w:w="1022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firstRow="0" w:lastRow="0" w:firstColumn="0" w:lastColumn="0" w:noHBand="0" w:noVBand="0"/>
      </w:tblPr>
      <w:tblGrid>
        <w:gridCol w:w="731"/>
        <w:gridCol w:w="3119"/>
        <w:gridCol w:w="5670"/>
        <w:gridCol w:w="708"/>
      </w:tblGrid>
      <w:tr w:rsidR="00B21207" w:rsidRPr="00B21207" w:rsidTr="00B37EDE">
        <w:trPr>
          <w:cantSplit/>
        </w:trPr>
        <w:tc>
          <w:tcPr>
            <w:tcW w:w="731" w:type="dxa"/>
            <w:tcBorders>
              <w:top w:val="nil"/>
              <w:left w:val="nil"/>
              <w:bottom w:val="nil"/>
              <w:right w:val="nil"/>
            </w:tcBorders>
            <w:shd w:val="clear" w:color="auto" w:fill="FFFFFF" w:themeFill="background1"/>
            <w:tcMar>
              <w:top w:w="62" w:type="dxa"/>
              <w:left w:w="102" w:type="dxa"/>
              <w:bottom w:w="102" w:type="dxa"/>
              <w:right w:w="62" w:type="dxa"/>
            </w:tcMar>
          </w:tcPr>
          <w:p w:rsidR="00B21207" w:rsidRPr="00297009" w:rsidRDefault="00EC7E69" w:rsidP="00EC7E69">
            <w:pPr>
              <w:autoSpaceDE w:val="0"/>
              <w:autoSpaceDN w:val="0"/>
              <w:adjustRightInd w:val="0"/>
              <w:jc w:val="center"/>
              <w:rPr>
                <w:rFonts w:eastAsiaTheme="minorHAnsi"/>
                <w:szCs w:val="28"/>
                <w:lang w:eastAsia="en-US"/>
              </w:rPr>
            </w:pPr>
            <w:r>
              <w:rPr>
                <w:rFonts w:eastAsiaTheme="minorHAnsi"/>
                <w:szCs w:val="28"/>
                <w:lang w:eastAsia="en-US"/>
              </w:rPr>
              <w:t>"</w:t>
            </w:r>
            <w:r w:rsidR="00B21207" w:rsidRPr="00297009">
              <w:rPr>
                <w:rFonts w:eastAsiaTheme="minorHAnsi"/>
                <w:szCs w:val="28"/>
                <w:lang w:eastAsia="en-US"/>
              </w:rPr>
              <w:t>000</w:t>
            </w:r>
          </w:p>
        </w:tc>
        <w:tc>
          <w:tcPr>
            <w:tcW w:w="3119" w:type="dxa"/>
            <w:tcBorders>
              <w:top w:val="nil"/>
              <w:left w:val="nil"/>
              <w:bottom w:val="nil"/>
              <w:right w:val="nil"/>
            </w:tcBorders>
            <w:shd w:val="clear" w:color="auto" w:fill="FFFFFF" w:themeFill="background1"/>
            <w:tcMar>
              <w:top w:w="62" w:type="dxa"/>
              <w:left w:w="102" w:type="dxa"/>
              <w:bottom w:w="102" w:type="dxa"/>
              <w:right w:w="62" w:type="dxa"/>
            </w:tcMar>
          </w:tcPr>
          <w:p w:rsidR="00B21207" w:rsidRPr="00297009" w:rsidRDefault="00B21207" w:rsidP="00B21207">
            <w:pPr>
              <w:autoSpaceDE w:val="0"/>
              <w:autoSpaceDN w:val="0"/>
              <w:adjustRightInd w:val="0"/>
              <w:jc w:val="center"/>
              <w:rPr>
                <w:rFonts w:eastAsiaTheme="minorHAnsi"/>
                <w:szCs w:val="28"/>
                <w:lang w:eastAsia="en-US"/>
              </w:rPr>
            </w:pPr>
            <w:r w:rsidRPr="00297009">
              <w:rPr>
                <w:rFonts w:eastAsiaTheme="minorHAnsi"/>
                <w:szCs w:val="28"/>
                <w:lang w:eastAsia="en-US"/>
              </w:rPr>
              <w:t>1 11 01050 10 0000 120</w:t>
            </w:r>
          </w:p>
        </w:tc>
        <w:tc>
          <w:tcPr>
            <w:tcW w:w="5670" w:type="dxa"/>
            <w:tcBorders>
              <w:top w:val="nil"/>
              <w:left w:val="nil"/>
              <w:bottom w:val="nil"/>
              <w:right w:val="nil"/>
            </w:tcBorders>
            <w:shd w:val="clear" w:color="auto" w:fill="FFFFFF" w:themeFill="background1"/>
            <w:tcMar>
              <w:top w:w="62" w:type="dxa"/>
              <w:left w:w="102" w:type="dxa"/>
              <w:bottom w:w="102" w:type="dxa"/>
              <w:right w:w="62" w:type="dxa"/>
            </w:tcMar>
          </w:tcPr>
          <w:p w:rsidR="00B21207" w:rsidRPr="00297009" w:rsidRDefault="00B21207" w:rsidP="00B21207">
            <w:pPr>
              <w:autoSpaceDE w:val="0"/>
              <w:autoSpaceDN w:val="0"/>
              <w:adjustRightInd w:val="0"/>
              <w:jc w:val="both"/>
              <w:rPr>
                <w:rFonts w:eastAsiaTheme="minorHAnsi"/>
                <w:szCs w:val="28"/>
                <w:lang w:eastAsia="en-US"/>
              </w:rPr>
            </w:pPr>
            <w:r w:rsidRPr="00297009">
              <w:rPr>
                <w:rFonts w:eastAsiaTheme="minorHAnsi"/>
                <w:szCs w:val="28"/>
                <w:lang w:eastAsia="en-US"/>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сельских поселениям</w:t>
            </w:r>
          </w:p>
        </w:tc>
        <w:tc>
          <w:tcPr>
            <w:tcW w:w="708" w:type="dxa"/>
            <w:tcBorders>
              <w:top w:val="nil"/>
              <w:left w:val="nil"/>
              <w:bottom w:val="nil"/>
              <w:right w:val="nil"/>
            </w:tcBorders>
            <w:shd w:val="clear" w:color="auto" w:fill="FFFFFF" w:themeFill="background1"/>
            <w:tcMar>
              <w:top w:w="62" w:type="dxa"/>
              <w:left w:w="102" w:type="dxa"/>
              <w:bottom w:w="102" w:type="dxa"/>
              <w:right w:w="62" w:type="dxa"/>
            </w:tcMar>
            <w:vAlign w:val="center"/>
          </w:tcPr>
          <w:p w:rsidR="00B21207" w:rsidRPr="00297009" w:rsidRDefault="00B21207" w:rsidP="00EC7E69">
            <w:pPr>
              <w:autoSpaceDE w:val="0"/>
              <w:autoSpaceDN w:val="0"/>
              <w:adjustRightInd w:val="0"/>
              <w:jc w:val="center"/>
              <w:rPr>
                <w:rFonts w:eastAsiaTheme="minorHAnsi"/>
                <w:szCs w:val="28"/>
                <w:lang w:eastAsia="en-US"/>
              </w:rPr>
            </w:pPr>
            <w:r w:rsidRPr="00297009">
              <w:rPr>
                <w:rFonts w:eastAsiaTheme="minorHAnsi"/>
                <w:szCs w:val="28"/>
                <w:lang w:eastAsia="en-US"/>
              </w:rPr>
              <w:t>4</w:t>
            </w:r>
            <w:r w:rsidR="00EC7E69">
              <w:rPr>
                <w:rFonts w:eastAsiaTheme="minorHAnsi"/>
                <w:szCs w:val="28"/>
                <w:lang w:eastAsia="en-US"/>
              </w:rPr>
              <w:t>"</w:t>
            </w:r>
            <w:r w:rsidRPr="00297009">
              <w:rPr>
                <w:rFonts w:eastAsiaTheme="minorHAnsi"/>
                <w:szCs w:val="28"/>
                <w:lang w:eastAsia="en-US"/>
              </w:rPr>
              <w:t>;</w:t>
            </w:r>
          </w:p>
        </w:tc>
      </w:tr>
      <w:tr w:rsidR="00B21207" w:rsidRPr="00B21207" w:rsidTr="00B37EDE">
        <w:trPr>
          <w:cantSplit/>
          <w:trHeight w:val="1383"/>
        </w:trPr>
        <w:tc>
          <w:tcPr>
            <w:tcW w:w="731" w:type="dxa"/>
            <w:tcBorders>
              <w:top w:val="nil"/>
              <w:left w:val="nil"/>
              <w:bottom w:val="nil"/>
              <w:right w:val="nil"/>
            </w:tcBorders>
            <w:shd w:val="clear" w:color="auto" w:fill="FFFFFF" w:themeFill="background1"/>
            <w:tcMar>
              <w:top w:w="62" w:type="dxa"/>
              <w:left w:w="102" w:type="dxa"/>
              <w:bottom w:w="102" w:type="dxa"/>
              <w:right w:w="62" w:type="dxa"/>
            </w:tcMar>
          </w:tcPr>
          <w:p w:rsidR="00B21207" w:rsidRPr="00297009" w:rsidRDefault="00EC7E69" w:rsidP="00EC7E69">
            <w:pPr>
              <w:autoSpaceDE w:val="0"/>
              <w:autoSpaceDN w:val="0"/>
              <w:adjustRightInd w:val="0"/>
              <w:jc w:val="center"/>
              <w:rPr>
                <w:rFonts w:eastAsiaTheme="minorHAnsi"/>
                <w:szCs w:val="28"/>
                <w:lang w:eastAsia="en-US"/>
              </w:rPr>
            </w:pPr>
            <w:r>
              <w:rPr>
                <w:rFonts w:eastAsiaTheme="minorHAnsi"/>
                <w:szCs w:val="28"/>
                <w:lang w:eastAsia="en-US"/>
              </w:rPr>
              <w:t>"</w:t>
            </w:r>
            <w:r w:rsidR="00B21207" w:rsidRPr="00297009">
              <w:rPr>
                <w:rFonts w:eastAsiaTheme="minorHAnsi"/>
                <w:szCs w:val="28"/>
                <w:lang w:eastAsia="en-US"/>
              </w:rPr>
              <w:t>000</w:t>
            </w:r>
          </w:p>
        </w:tc>
        <w:tc>
          <w:tcPr>
            <w:tcW w:w="3119" w:type="dxa"/>
            <w:tcBorders>
              <w:top w:val="nil"/>
              <w:left w:val="nil"/>
              <w:bottom w:val="nil"/>
              <w:right w:val="nil"/>
            </w:tcBorders>
            <w:shd w:val="clear" w:color="auto" w:fill="FFFFFF" w:themeFill="background1"/>
            <w:tcMar>
              <w:top w:w="62" w:type="dxa"/>
              <w:left w:w="102" w:type="dxa"/>
              <w:bottom w:w="102" w:type="dxa"/>
              <w:right w:w="62" w:type="dxa"/>
            </w:tcMar>
          </w:tcPr>
          <w:p w:rsidR="00B21207" w:rsidRPr="00297009" w:rsidRDefault="00B21207" w:rsidP="00B21207">
            <w:pPr>
              <w:autoSpaceDE w:val="0"/>
              <w:autoSpaceDN w:val="0"/>
              <w:adjustRightInd w:val="0"/>
              <w:jc w:val="center"/>
              <w:rPr>
                <w:rFonts w:eastAsiaTheme="minorHAnsi"/>
                <w:szCs w:val="28"/>
                <w:lang w:eastAsia="en-US"/>
              </w:rPr>
            </w:pPr>
            <w:r w:rsidRPr="00297009">
              <w:rPr>
                <w:rFonts w:eastAsiaTheme="minorHAnsi"/>
                <w:szCs w:val="28"/>
                <w:lang w:eastAsia="en-US"/>
              </w:rPr>
              <w:t>1 11 07015 10 0000 120</w:t>
            </w:r>
          </w:p>
        </w:tc>
        <w:tc>
          <w:tcPr>
            <w:tcW w:w="5670" w:type="dxa"/>
            <w:tcBorders>
              <w:top w:val="nil"/>
              <w:left w:val="nil"/>
              <w:bottom w:val="nil"/>
              <w:right w:val="nil"/>
            </w:tcBorders>
            <w:shd w:val="clear" w:color="auto" w:fill="FFFFFF" w:themeFill="background1"/>
            <w:tcMar>
              <w:top w:w="62" w:type="dxa"/>
              <w:left w:w="102" w:type="dxa"/>
              <w:bottom w:w="102" w:type="dxa"/>
              <w:right w:w="62" w:type="dxa"/>
            </w:tcMar>
          </w:tcPr>
          <w:p w:rsidR="00B21207" w:rsidRPr="00297009" w:rsidRDefault="00B21207" w:rsidP="00B21207">
            <w:pPr>
              <w:autoSpaceDE w:val="0"/>
              <w:autoSpaceDN w:val="0"/>
              <w:adjustRightInd w:val="0"/>
              <w:jc w:val="both"/>
              <w:rPr>
                <w:rFonts w:eastAsiaTheme="minorHAnsi"/>
                <w:szCs w:val="28"/>
                <w:lang w:eastAsia="en-US"/>
              </w:rPr>
            </w:pPr>
            <w:r w:rsidRPr="00297009">
              <w:rPr>
                <w:rFonts w:eastAsiaTheme="minorHAnsi"/>
                <w:szCs w:val="28"/>
                <w:lang w:eastAsia="en-US"/>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сельских поселениями</w:t>
            </w:r>
          </w:p>
        </w:tc>
        <w:tc>
          <w:tcPr>
            <w:tcW w:w="708" w:type="dxa"/>
            <w:tcBorders>
              <w:top w:val="nil"/>
              <w:left w:val="nil"/>
              <w:bottom w:val="nil"/>
              <w:right w:val="nil"/>
            </w:tcBorders>
            <w:shd w:val="clear" w:color="auto" w:fill="FFFFFF" w:themeFill="background1"/>
            <w:tcMar>
              <w:top w:w="62" w:type="dxa"/>
              <w:left w:w="102" w:type="dxa"/>
              <w:bottom w:w="102" w:type="dxa"/>
              <w:right w:w="62" w:type="dxa"/>
            </w:tcMar>
          </w:tcPr>
          <w:p w:rsidR="00B21207" w:rsidRPr="00297009" w:rsidRDefault="00B21207" w:rsidP="00EC7E69">
            <w:pPr>
              <w:jc w:val="center"/>
              <w:rPr>
                <w:rFonts w:eastAsiaTheme="minorHAnsi"/>
                <w:szCs w:val="28"/>
                <w:lang w:eastAsia="en-US"/>
              </w:rPr>
            </w:pPr>
            <w:r w:rsidRPr="00297009">
              <w:rPr>
                <w:rFonts w:eastAsiaTheme="minorHAnsi"/>
                <w:szCs w:val="28"/>
                <w:lang w:eastAsia="en-US"/>
              </w:rPr>
              <w:t>5</w:t>
            </w:r>
            <w:r w:rsidR="00EC7E69">
              <w:rPr>
                <w:rFonts w:eastAsiaTheme="minorHAnsi"/>
                <w:szCs w:val="28"/>
                <w:lang w:eastAsia="en-US"/>
              </w:rPr>
              <w:t>"</w:t>
            </w:r>
            <w:r w:rsidRPr="00297009">
              <w:rPr>
                <w:rFonts w:eastAsiaTheme="minorHAnsi"/>
                <w:szCs w:val="28"/>
                <w:lang w:eastAsia="en-US"/>
              </w:rPr>
              <w:t>;</w:t>
            </w:r>
          </w:p>
        </w:tc>
      </w:tr>
      <w:tr w:rsidR="00EC7E69" w:rsidRPr="002A4893" w:rsidTr="00B37EDE">
        <w:trPr>
          <w:cantSplit/>
          <w:trHeight w:val="1383"/>
        </w:trPr>
        <w:tc>
          <w:tcPr>
            <w:tcW w:w="731" w:type="dxa"/>
            <w:tcBorders>
              <w:top w:val="nil"/>
              <w:left w:val="nil"/>
              <w:bottom w:val="nil"/>
              <w:right w:val="nil"/>
            </w:tcBorders>
            <w:shd w:val="clear" w:color="auto" w:fill="FFFFFF" w:themeFill="background1"/>
            <w:tcMar>
              <w:top w:w="62" w:type="dxa"/>
              <w:left w:w="102" w:type="dxa"/>
              <w:bottom w:w="102" w:type="dxa"/>
              <w:right w:w="62" w:type="dxa"/>
            </w:tcMar>
          </w:tcPr>
          <w:p w:rsidR="00EC7E69" w:rsidRPr="002A4893" w:rsidRDefault="00EC7E69" w:rsidP="00F614CA">
            <w:pPr>
              <w:autoSpaceDE w:val="0"/>
              <w:autoSpaceDN w:val="0"/>
              <w:adjustRightInd w:val="0"/>
              <w:jc w:val="center"/>
              <w:rPr>
                <w:rFonts w:eastAsiaTheme="minorHAnsi"/>
                <w:szCs w:val="28"/>
                <w:lang w:eastAsia="en-US"/>
              </w:rPr>
            </w:pPr>
            <w:r>
              <w:rPr>
                <w:rFonts w:eastAsiaTheme="minorHAnsi"/>
                <w:szCs w:val="28"/>
                <w:lang w:eastAsia="en-US"/>
              </w:rPr>
              <w:t>"</w:t>
            </w:r>
            <w:r w:rsidRPr="002A4893">
              <w:rPr>
                <w:rFonts w:eastAsiaTheme="minorHAnsi"/>
                <w:szCs w:val="28"/>
                <w:lang w:eastAsia="en-US"/>
              </w:rPr>
              <w:t>000</w:t>
            </w:r>
          </w:p>
        </w:tc>
        <w:tc>
          <w:tcPr>
            <w:tcW w:w="3119" w:type="dxa"/>
            <w:tcBorders>
              <w:top w:val="nil"/>
              <w:left w:val="nil"/>
              <w:bottom w:val="nil"/>
              <w:right w:val="nil"/>
            </w:tcBorders>
            <w:shd w:val="clear" w:color="auto" w:fill="FFFFFF" w:themeFill="background1"/>
            <w:tcMar>
              <w:top w:w="62" w:type="dxa"/>
              <w:left w:w="102" w:type="dxa"/>
              <w:bottom w:w="102" w:type="dxa"/>
              <w:right w:w="62" w:type="dxa"/>
            </w:tcMar>
          </w:tcPr>
          <w:p w:rsidR="00EC7E69" w:rsidRPr="002A4893" w:rsidRDefault="00EC7E69" w:rsidP="00F614CA">
            <w:pPr>
              <w:autoSpaceDE w:val="0"/>
              <w:autoSpaceDN w:val="0"/>
              <w:adjustRightInd w:val="0"/>
              <w:jc w:val="center"/>
              <w:rPr>
                <w:rFonts w:eastAsiaTheme="minorHAnsi"/>
                <w:szCs w:val="28"/>
                <w:lang w:eastAsia="en-US"/>
              </w:rPr>
            </w:pPr>
            <w:r w:rsidRPr="002A4893">
              <w:rPr>
                <w:rFonts w:eastAsiaTheme="minorHAnsi"/>
                <w:szCs w:val="28"/>
                <w:lang w:eastAsia="en-US"/>
              </w:rPr>
              <w:t>1 12 02013 01 0000 120</w:t>
            </w:r>
          </w:p>
        </w:tc>
        <w:tc>
          <w:tcPr>
            <w:tcW w:w="5670" w:type="dxa"/>
            <w:tcBorders>
              <w:top w:val="nil"/>
              <w:left w:val="nil"/>
              <w:bottom w:val="nil"/>
              <w:right w:val="nil"/>
            </w:tcBorders>
            <w:shd w:val="clear" w:color="auto" w:fill="FFFFFF" w:themeFill="background1"/>
            <w:tcMar>
              <w:top w:w="62" w:type="dxa"/>
              <w:left w:w="102" w:type="dxa"/>
              <w:bottom w:w="102" w:type="dxa"/>
              <w:right w:w="62" w:type="dxa"/>
            </w:tcMar>
          </w:tcPr>
          <w:p w:rsidR="00EC7E69" w:rsidRPr="002A4893" w:rsidRDefault="00EC7E69" w:rsidP="00F614CA">
            <w:pPr>
              <w:autoSpaceDE w:val="0"/>
              <w:autoSpaceDN w:val="0"/>
              <w:adjustRightInd w:val="0"/>
              <w:jc w:val="both"/>
              <w:rPr>
                <w:rFonts w:eastAsiaTheme="minorHAnsi"/>
                <w:szCs w:val="28"/>
                <w:lang w:eastAsia="en-US"/>
              </w:rPr>
            </w:pPr>
            <w:r w:rsidRPr="002A4893">
              <w:rPr>
                <w:rFonts w:eastAsiaTheme="minorHAnsi"/>
                <w:szCs w:val="28"/>
                <w:lang w:eastAsia="en-US"/>
              </w:rPr>
              <w:t>Разовые платежи за пользование недрами при наступлении определенных событий, оговоренных в лицензии (бонусы), при пользовании недрами на территории Российской Федерации по участкам недр, содержащих месторождения природных алмазов</w:t>
            </w:r>
          </w:p>
        </w:tc>
        <w:tc>
          <w:tcPr>
            <w:tcW w:w="708" w:type="dxa"/>
            <w:tcBorders>
              <w:top w:val="nil"/>
              <w:left w:val="nil"/>
              <w:bottom w:val="nil"/>
              <w:right w:val="nil"/>
            </w:tcBorders>
            <w:shd w:val="clear" w:color="auto" w:fill="FFFFFF" w:themeFill="background1"/>
            <w:tcMar>
              <w:top w:w="62" w:type="dxa"/>
              <w:left w:w="102" w:type="dxa"/>
              <w:bottom w:w="102" w:type="dxa"/>
              <w:right w:w="62" w:type="dxa"/>
            </w:tcMar>
          </w:tcPr>
          <w:p w:rsidR="00EC7E69" w:rsidRDefault="00EC7E69" w:rsidP="00EC7E69">
            <w:pPr>
              <w:jc w:val="center"/>
              <w:rPr>
                <w:rFonts w:eastAsiaTheme="minorHAnsi"/>
                <w:szCs w:val="28"/>
                <w:lang w:eastAsia="en-US"/>
              </w:rPr>
            </w:pPr>
          </w:p>
          <w:p w:rsidR="00EC7E69" w:rsidRDefault="00EC7E69" w:rsidP="00EC7E69">
            <w:pPr>
              <w:jc w:val="center"/>
              <w:rPr>
                <w:rFonts w:eastAsiaTheme="minorHAnsi"/>
                <w:szCs w:val="28"/>
                <w:lang w:eastAsia="en-US"/>
              </w:rPr>
            </w:pPr>
          </w:p>
          <w:p w:rsidR="00EC7E69" w:rsidRPr="002A4893" w:rsidRDefault="00EC7E69" w:rsidP="00EC7E69">
            <w:pPr>
              <w:jc w:val="center"/>
              <w:rPr>
                <w:rFonts w:eastAsiaTheme="minorHAnsi"/>
                <w:szCs w:val="28"/>
                <w:lang w:eastAsia="en-US"/>
              </w:rPr>
            </w:pPr>
            <w:r w:rsidRPr="002A4893">
              <w:rPr>
                <w:rFonts w:eastAsiaTheme="minorHAnsi"/>
                <w:szCs w:val="28"/>
                <w:lang w:eastAsia="en-US"/>
              </w:rPr>
              <w:t>5</w:t>
            </w:r>
            <w:r>
              <w:rPr>
                <w:rFonts w:eastAsiaTheme="minorHAnsi"/>
                <w:szCs w:val="28"/>
                <w:lang w:eastAsia="en-US"/>
              </w:rPr>
              <w:t>"</w:t>
            </w:r>
            <w:r w:rsidRPr="002A4893">
              <w:rPr>
                <w:rFonts w:eastAsiaTheme="minorHAnsi"/>
                <w:szCs w:val="28"/>
                <w:lang w:eastAsia="en-US"/>
              </w:rPr>
              <w:t>;</w:t>
            </w:r>
          </w:p>
        </w:tc>
      </w:tr>
      <w:tr w:rsidR="00B21207" w:rsidRPr="00B21207" w:rsidTr="00B37EDE">
        <w:trPr>
          <w:cantSplit/>
          <w:trHeight w:val="728"/>
        </w:trPr>
        <w:tc>
          <w:tcPr>
            <w:tcW w:w="731" w:type="dxa"/>
            <w:tcBorders>
              <w:top w:val="nil"/>
              <w:left w:val="nil"/>
              <w:bottom w:val="nil"/>
              <w:right w:val="nil"/>
            </w:tcBorders>
            <w:shd w:val="clear" w:color="auto" w:fill="FFFFFF" w:themeFill="background1"/>
            <w:tcMar>
              <w:top w:w="62" w:type="dxa"/>
              <w:left w:w="102" w:type="dxa"/>
              <w:bottom w:w="102" w:type="dxa"/>
              <w:right w:w="62" w:type="dxa"/>
            </w:tcMar>
          </w:tcPr>
          <w:p w:rsidR="00B21207" w:rsidRPr="00EC7E69" w:rsidRDefault="00EC7E69" w:rsidP="00EC7E69">
            <w:pPr>
              <w:autoSpaceDE w:val="0"/>
              <w:autoSpaceDN w:val="0"/>
              <w:adjustRightInd w:val="0"/>
              <w:jc w:val="center"/>
              <w:rPr>
                <w:rFonts w:eastAsiaTheme="minorHAnsi"/>
                <w:szCs w:val="28"/>
                <w:lang w:eastAsia="en-US"/>
              </w:rPr>
            </w:pPr>
            <w:r>
              <w:rPr>
                <w:rFonts w:eastAsiaTheme="minorHAnsi"/>
                <w:szCs w:val="28"/>
                <w:lang w:eastAsia="en-US"/>
              </w:rPr>
              <w:t>"</w:t>
            </w:r>
            <w:r w:rsidR="00B21207" w:rsidRPr="00EC7E69">
              <w:rPr>
                <w:rFonts w:eastAsiaTheme="minorHAnsi"/>
                <w:szCs w:val="28"/>
                <w:lang w:eastAsia="en-US"/>
              </w:rPr>
              <w:t>000</w:t>
            </w:r>
          </w:p>
        </w:tc>
        <w:tc>
          <w:tcPr>
            <w:tcW w:w="3119" w:type="dxa"/>
            <w:tcBorders>
              <w:top w:val="nil"/>
              <w:left w:val="nil"/>
              <w:bottom w:val="nil"/>
              <w:right w:val="nil"/>
            </w:tcBorders>
            <w:shd w:val="clear" w:color="auto" w:fill="FFFFFF" w:themeFill="background1"/>
            <w:tcMar>
              <w:top w:w="62" w:type="dxa"/>
              <w:left w:w="102" w:type="dxa"/>
              <w:bottom w:w="102" w:type="dxa"/>
              <w:right w:w="62" w:type="dxa"/>
            </w:tcMar>
          </w:tcPr>
          <w:p w:rsidR="00B21207" w:rsidRPr="00EC7E69" w:rsidRDefault="00B21207" w:rsidP="00B21207">
            <w:pPr>
              <w:autoSpaceDE w:val="0"/>
              <w:autoSpaceDN w:val="0"/>
              <w:adjustRightInd w:val="0"/>
              <w:jc w:val="center"/>
              <w:rPr>
                <w:rFonts w:eastAsiaTheme="minorHAnsi"/>
                <w:szCs w:val="28"/>
                <w:lang w:eastAsia="en-US"/>
              </w:rPr>
            </w:pPr>
            <w:r w:rsidRPr="00EC7E69">
              <w:rPr>
                <w:rFonts w:eastAsiaTheme="minorHAnsi"/>
                <w:szCs w:val="28"/>
                <w:lang w:eastAsia="en-US"/>
              </w:rPr>
              <w:t>1 12 08010 01 0000 120</w:t>
            </w:r>
          </w:p>
        </w:tc>
        <w:tc>
          <w:tcPr>
            <w:tcW w:w="5670" w:type="dxa"/>
            <w:tcBorders>
              <w:top w:val="nil"/>
              <w:left w:val="nil"/>
              <w:bottom w:val="nil"/>
              <w:right w:val="nil"/>
            </w:tcBorders>
            <w:shd w:val="clear" w:color="auto" w:fill="FFFFFF" w:themeFill="background1"/>
            <w:tcMar>
              <w:top w:w="62" w:type="dxa"/>
              <w:left w:w="102" w:type="dxa"/>
              <w:bottom w:w="102" w:type="dxa"/>
              <w:right w:w="62" w:type="dxa"/>
            </w:tcMar>
          </w:tcPr>
          <w:p w:rsidR="00B21207" w:rsidRPr="00EC7E69" w:rsidRDefault="00B21207" w:rsidP="00B21207">
            <w:pPr>
              <w:autoSpaceDE w:val="0"/>
              <w:autoSpaceDN w:val="0"/>
              <w:adjustRightInd w:val="0"/>
              <w:jc w:val="both"/>
              <w:rPr>
                <w:rFonts w:eastAsiaTheme="minorHAnsi"/>
                <w:szCs w:val="28"/>
                <w:lang w:eastAsia="en-US"/>
              </w:rPr>
            </w:pPr>
            <w:r w:rsidRPr="00EC7E69">
              <w:rPr>
                <w:rFonts w:eastAsiaTheme="minorHAnsi"/>
                <w:szCs w:val="28"/>
                <w:lang w:eastAsia="en-US"/>
              </w:rPr>
              <w:t>Экологический взнос, взимаемый в целях выполнения нормативов утилизации производителями (импортерами)</w:t>
            </w:r>
          </w:p>
        </w:tc>
        <w:tc>
          <w:tcPr>
            <w:tcW w:w="708" w:type="dxa"/>
            <w:tcBorders>
              <w:top w:val="nil"/>
              <w:left w:val="nil"/>
              <w:bottom w:val="nil"/>
              <w:right w:val="nil"/>
            </w:tcBorders>
            <w:shd w:val="clear" w:color="auto" w:fill="FFFFFF" w:themeFill="background1"/>
            <w:tcMar>
              <w:top w:w="62" w:type="dxa"/>
              <w:left w:w="102" w:type="dxa"/>
              <w:bottom w:w="102" w:type="dxa"/>
              <w:right w:w="62" w:type="dxa"/>
            </w:tcMar>
            <w:vAlign w:val="center"/>
          </w:tcPr>
          <w:p w:rsidR="00B21207" w:rsidRPr="00EC7E69" w:rsidRDefault="00B21207" w:rsidP="00EC7E69">
            <w:pPr>
              <w:autoSpaceDE w:val="0"/>
              <w:autoSpaceDN w:val="0"/>
              <w:adjustRightInd w:val="0"/>
              <w:jc w:val="center"/>
              <w:rPr>
                <w:rFonts w:eastAsiaTheme="minorHAnsi"/>
                <w:szCs w:val="28"/>
                <w:lang w:eastAsia="en-US"/>
              </w:rPr>
            </w:pPr>
            <w:r w:rsidRPr="00EC7E69">
              <w:rPr>
                <w:rFonts w:eastAsiaTheme="minorHAnsi"/>
                <w:szCs w:val="28"/>
                <w:lang w:eastAsia="en-US"/>
              </w:rPr>
              <w:t>3</w:t>
            </w:r>
            <w:r w:rsidR="00EC7E69">
              <w:rPr>
                <w:rFonts w:eastAsiaTheme="minorHAnsi"/>
                <w:szCs w:val="28"/>
                <w:lang w:eastAsia="en-US"/>
              </w:rPr>
              <w:t>"</w:t>
            </w:r>
            <w:r w:rsidRPr="00EC7E69">
              <w:rPr>
                <w:rFonts w:eastAsiaTheme="minorHAnsi"/>
                <w:szCs w:val="28"/>
                <w:lang w:eastAsia="en-US"/>
              </w:rPr>
              <w:t>;</w:t>
            </w:r>
          </w:p>
        </w:tc>
      </w:tr>
      <w:tr w:rsidR="00EC7E69" w:rsidRPr="002A4893" w:rsidTr="00B37EDE">
        <w:trPr>
          <w:cantSplit/>
          <w:trHeight w:val="728"/>
        </w:trPr>
        <w:tc>
          <w:tcPr>
            <w:tcW w:w="731" w:type="dxa"/>
            <w:tcBorders>
              <w:top w:val="nil"/>
              <w:left w:val="nil"/>
              <w:bottom w:val="nil"/>
              <w:right w:val="nil"/>
            </w:tcBorders>
            <w:shd w:val="clear" w:color="auto" w:fill="FFFFFF" w:themeFill="background1"/>
            <w:tcMar>
              <w:top w:w="62" w:type="dxa"/>
              <w:left w:w="102" w:type="dxa"/>
              <w:bottom w:w="102" w:type="dxa"/>
              <w:right w:w="62" w:type="dxa"/>
            </w:tcMar>
          </w:tcPr>
          <w:p w:rsidR="00EC7E69" w:rsidRPr="002A4893" w:rsidRDefault="00EC7E69" w:rsidP="00F614CA">
            <w:pPr>
              <w:autoSpaceDE w:val="0"/>
              <w:autoSpaceDN w:val="0"/>
              <w:adjustRightInd w:val="0"/>
              <w:jc w:val="center"/>
              <w:rPr>
                <w:rFonts w:eastAsiaTheme="minorHAnsi"/>
                <w:szCs w:val="28"/>
                <w:lang w:eastAsia="en-US"/>
              </w:rPr>
            </w:pPr>
            <w:r>
              <w:rPr>
                <w:rFonts w:eastAsiaTheme="minorHAnsi"/>
                <w:szCs w:val="28"/>
                <w:lang w:eastAsia="en-US"/>
              </w:rPr>
              <w:t>"</w:t>
            </w:r>
            <w:r w:rsidRPr="002A4893">
              <w:rPr>
                <w:rFonts w:eastAsiaTheme="minorHAnsi"/>
                <w:szCs w:val="28"/>
                <w:lang w:eastAsia="en-US"/>
              </w:rPr>
              <w:t>000</w:t>
            </w:r>
          </w:p>
        </w:tc>
        <w:tc>
          <w:tcPr>
            <w:tcW w:w="3119" w:type="dxa"/>
            <w:tcBorders>
              <w:top w:val="nil"/>
              <w:left w:val="nil"/>
              <w:bottom w:val="nil"/>
              <w:right w:val="nil"/>
            </w:tcBorders>
            <w:shd w:val="clear" w:color="auto" w:fill="FFFFFF" w:themeFill="background1"/>
            <w:tcMar>
              <w:top w:w="62" w:type="dxa"/>
              <w:left w:w="102" w:type="dxa"/>
              <w:bottom w:w="102" w:type="dxa"/>
              <w:right w:w="62" w:type="dxa"/>
            </w:tcMar>
          </w:tcPr>
          <w:p w:rsidR="00EC7E69" w:rsidRPr="002A4893" w:rsidRDefault="00EC7E69" w:rsidP="00F614CA">
            <w:pPr>
              <w:autoSpaceDE w:val="0"/>
              <w:autoSpaceDN w:val="0"/>
              <w:adjustRightInd w:val="0"/>
              <w:jc w:val="center"/>
              <w:rPr>
                <w:rFonts w:eastAsiaTheme="minorHAnsi"/>
                <w:szCs w:val="28"/>
                <w:lang w:eastAsia="en-US"/>
              </w:rPr>
            </w:pPr>
            <w:r w:rsidRPr="002A4893">
              <w:rPr>
                <w:rFonts w:eastAsiaTheme="minorHAnsi"/>
                <w:szCs w:val="28"/>
                <w:lang w:eastAsia="en-US"/>
              </w:rPr>
              <w:t>1 16 34000 01 0000 140</w:t>
            </w:r>
          </w:p>
        </w:tc>
        <w:tc>
          <w:tcPr>
            <w:tcW w:w="5670" w:type="dxa"/>
            <w:tcBorders>
              <w:top w:val="nil"/>
              <w:left w:val="nil"/>
              <w:bottom w:val="nil"/>
              <w:right w:val="nil"/>
            </w:tcBorders>
            <w:shd w:val="clear" w:color="auto" w:fill="FFFFFF" w:themeFill="background1"/>
            <w:tcMar>
              <w:top w:w="62" w:type="dxa"/>
              <w:left w:w="102" w:type="dxa"/>
              <w:bottom w:w="102" w:type="dxa"/>
              <w:right w:w="62" w:type="dxa"/>
            </w:tcMar>
          </w:tcPr>
          <w:p w:rsidR="00EC7E69" w:rsidRPr="002A4893" w:rsidRDefault="00EC7E69" w:rsidP="00F614CA">
            <w:pPr>
              <w:autoSpaceDE w:val="0"/>
              <w:autoSpaceDN w:val="0"/>
              <w:adjustRightInd w:val="0"/>
              <w:jc w:val="both"/>
              <w:rPr>
                <w:rFonts w:eastAsiaTheme="minorHAnsi"/>
                <w:szCs w:val="28"/>
                <w:lang w:eastAsia="en-US"/>
              </w:rPr>
            </w:pPr>
            <w:r w:rsidRPr="002A4893">
              <w:rPr>
                <w:rFonts w:eastAsiaTheme="minorHAnsi"/>
                <w:szCs w:val="28"/>
                <w:lang w:eastAsia="en-US"/>
              </w:rPr>
              <w:t>Денежные взыскания (штрафы) за несоблюдение бюро кредитных историй требований законодательства Российской Федерации</w:t>
            </w:r>
          </w:p>
        </w:tc>
        <w:tc>
          <w:tcPr>
            <w:tcW w:w="708" w:type="dxa"/>
            <w:tcBorders>
              <w:top w:val="nil"/>
              <w:left w:val="nil"/>
              <w:bottom w:val="nil"/>
              <w:right w:val="nil"/>
            </w:tcBorders>
            <w:shd w:val="clear" w:color="auto" w:fill="FFFFFF" w:themeFill="background1"/>
            <w:tcMar>
              <w:top w:w="62" w:type="dxa"/>
              <w:left w:w="102" w:type="dxa"/>
              <w:bottom w:w="102" w:type="dxa"/>
              <w:right w:w="62" w:type="dxa"/>
            </w:tcMar>
          </w:tcPr>
          <w:p w:rsidR="00EC7E69" w:rsidRPr="002A4893" w:rsidRDefault="00EC7E69" w:rsidP="00F614CA">
            <w:pPr>
              <w:autoSpaceDE w:val="0"/>
              <w:autoSpaceDN w:val="0"/>
              <w:adjustRightInd w:val="0"/>
              <w:jc w:val="center"/>
              <w:rPr>
                <w:rFonts w:eastAsiaTheme="minorHAnsi"/>
                <w:szCs w:val="28"/>
                <w:lang w:eastAsia="en-US"/>
              </w:rPr>
            </w:pPr>
            <w:r w:rsidRPr="002A4893">
              <w:rPr>
                <w:rFonts w:eastAsiaTheme="minorHAnsi"/>
                <w:szCs w:val="28"/>
                <w:lang w:eastAsia="en-US"/>
              </w:rPr>
              <w:t>3</w:t>
            </w:r>
            <w:r>
              <w:rPr>
                <w:rFonts w:eastAsiaTheme="minorHAnsi"/>
                <w:szCs w:val="28"/>
                <w:lang w:eastAsia="en-US"/>
              </w:rPr>
              <w:t>"</w:t>
            </w:r>
            <w:r w:rsidRPr="002A4893">
              <w:rPr>
                <w:rFonts w:eastAsiaTheme="minorHAnsi"/>
                <w:szCs w:val="28"/>
                <w:lang w:eastAsia="en-US"/>
              </w:rPr>
              <w:t>;</w:t>
            </w:r>
          </w:p>
        </w:tc>
      </w:tr>
      <w:tr w:rsidR="00B21207" w:rsidRPr="00B21207" w:rsidTr="00B37EDE">
        <w:trPr>
          <w:cantSplit/>
          <w:trHeight w:val="1383"/>
        </w:trPr>
        <w:tc>
          <w:tcPr>
            <w:tcW w:w="731" w:type="dxa"/>
            <w:tcBorders>
              <w:top w:val="nil"/>
              <w:left w:val="nil"/>
              <w:bottom w:val="nil"/>
              <w:right w:val="nil"/>
            </w:tcBorders>
            <w:shd w:val="clear" w:color="auto" w:fill="FFFFFF" w:themeFill="background1"/>
            <w:tcMar>
              <w:top w:w="62" w:type="dxa"/>
              <w:left w:w="102" w:type="dxa"/>
              <w:bottom w:w="102" w:type="dxa"/>
              <w:right w:w="62" w:type="dxa"/>
            </w:tcMar>
          </w:tcPr>
          <w:p w:rsidR="00B21207" w:rsidRPr="00EC7E69" w:rsidRDefault="00EC7E69" w:rsidP="00EC7E69">
            <w:pPr>
              <w:autoSpaceDE w:val="0"/>
              <w:autoSpaceDN w:val="0"/>
              <w:adjustRightInd w:val="0"/>
              <w:jc w:val="center"/>
              <w:rPr>
                <w:rFonts w:eastAsiaTheme="minorHAnsi"/>
                <w:szCs w:val="28"/>
                <w:lang w:eastAsia="en-US"/>
              </w:rPr>
            </w:pPr>
            <w:r>
              <w:rPr>
                <w:rFonts w:eastAsiaTheme="minorHAnsi"/>
                <w:szCs w:val="28"/>
                <w:lang w:eastAsia="en-US"/>
              </w:rPr>
              <w:lastRenderedPageBreak/>
              <w:t>"</w:t>
            </w:r>
            <w:r w:rsidR="00B21207" w:rsidRPr="00EC7E69">
              <w:rPr>
                <w:rFonts w:eastAsiaTheme="minorHAnsi"/>
                <w:szCs w:val="28"/>
                <w:lang w:eastAsia="en-US"/>
              </w:rPr>
              <w:t>000</w:t>
            </w:r>
          </w:p>
        </w:tc>
        <w:tc>
          <w:tcPr>
            <w:tcW w:w="3119" w:type="dxa"/>
            <w:tcBorders>
              <w:top w:val="nil"/>
              <w:left w:val="nil"/>
              <w:bottom w:val="nil"/>
              <w:right w:val="nil"/>
            </w:tcBorders>
            <w:shd w:val="clear" w:color="auto" w:fill="FFFFFF" w:themeFill="background1"/>
            <w:tcMar>
              <w:top w:w="62" w:type="dxa"/>
              <w:left w:w="102" w:type="dxa"/>
              <w:bottom w:w="102" w:type="dxa"/>
              <w:right w:w="62" w:type="dxa"/>
            </w:tcMar>
          </w:tcPr>
          <w:p w:rsidR="00B21207" w:rsidRPr="00EC7E69" w:rsidRDefault="00B21207" w:rsidP="00B21207">
            <w:pPr>
              <w:autoSpaceDE w:val="0"/>
              <w:autoSpaceDN w:val="0"/>
              <w:adjustRightInd w:val="0"/>
              <w:jc w:val="center"/>
              <w:rPr>
                <w:rFonts w:eastAsiaTheme="minorHAnsi"/>
                <w:szCs w:val="28"/>
                <w:lang w:eastAsia="en-US"/>
              </w:rPr>
            </w:pPr>
            <w:r w:rsidRPr="00EC7E69">
              <w:rPr>
                <w:rFonts w:eastAsiaTheme="minorHAnsi"/>
                <w:szCs w:val="28"/>
                <w:lang w:eastAsia="en-US"/>
              </w:rPr>
              <w:t>1 16 70020 01 0000 140</w:t>
            </w:r>
          </w:p>
        </w:tc>
        <w:tc>
          <w:tcPr>
            <w:tcW w:w="5670" w:type="dxa"/>
            <w:tcBorders>
              <w:top w:val="nil"/>
              <w:left w:val="nil"/>
              <w:bottom w:val="nil"/>
              <w:right w:val="nil"/>
            </w:tcBorders>
            <w:shd w:val="clear" w:color="auto" w:fill="FFFFFF" w:themeFill="background1"/>
            <w:tcMar>
              <w:top w:w="62" w:type="dxa"/>
              <w:left w:w="102" w:type="dxa"/>
              <w:bottom w:w="102" w:type="dxa"/>
              <w:right w:w="62" w:type="dxa"/>
            </w:tcMar>
          </w:tcPr>
          <w:p w:rsidR="00B21207" w:rsidRPr="00EC7E69" w:rsidRDefault="00B21207" w:rsidP="00EC7E69">
            <w:pPr>
              <w:autoSpaceDE w:val="0"/>
              <w:autoSpaceDN w:val="0"/>
              <w:adjustRightInd w:val="0"/>
              <w:jc w:val="both"/>
              <w:rPr>
                <w:rFonts w:eastAsiaTheme="minorHAnsi"/>
                <w:szCs w:val="28"/>
                <w:lang w:eastAsia="en-US"/>
              </w:rPr>
            </w:pPr>
            <w:r w:rsidRPr="00EC7E69">
              <w:rPr>
                <w:rFonts w:eastAsiaTheme="minorHAnsi"/>
                <w:szCs w:val="28"/>
                <w:lang w:eastAsia="en-US"/>
              </w:rPr>
              <w:t>Денежные взыскания с лиц, привеченных к субсидиарной ответственности, а также к ответственности в виде возмещения причиненных должнику убытков, в соответствии с Федеральным законом о</w:t>
            </w:r>
            <w:r w:rsidR="00027E01">
              <w:rPr>
                <w:rFonts w:eastAsiaTheme="minorHAnsi"/>
                <w:szCs w:val="28"/>
                <w:lang w:eastAsia="en-US"/>
              </w:rPr>
              <w:t xml:space="preserve">т          26 октября 2002 года № 127-ФЗ                         </w:t>
            </w:r>
            <w:r w:rsidR="00EC7E69">
              <w:rPr>
                <w:rFonts w:eastAsiaTheme="minorHAnsi"/>
                <w:szCs w:val="28"/>
                <w:lang w:eastAsia="en-US"/>
              </w:rPr>
              <w:t>"</w:t>
            </w:r>
            <w:r w:rsidRPr="00EC7E69">
              <w:rPr>
                <w:rFonts w:eastAsiaTheme="minorHAnsi"/>
                <w:szCs w:val="28"/>
                <w:lang w:eastAsia="en-US"/>
              </w:rPr>
              <w:t>О несостоятельности (банкротстве)</w:t>
            </w:r>
            <w:r w:rsidR="00EC7E69">
              <w:rPr>
                <w:rFonts w:eastAsiaTheme="minorHAnsi"/>
                <w:szCs w:val="28"/>
                <w:lang w:eastAsia="en-US"/>
              </w:rPr>
              <w:t>"</w:t>
            </w:r>
          </w:p>
        </w:tc>
        <w:tc>
          <w:tcPr>
            <w:tcW w:w="708" w:type="dxa"/>
            <w:tcBorders>
              <w:top w:val="nil"/>
              <w:left w:val="nil"/>
              <w:bottom w:val="nil"/>
              <w:right w:val="nil"/>
            </w:tcBorders>
            <w:shd w:val="clear" w:color="auto" w:fill="FFFFFF" w:themeFill="background1"/>
            <w:tcMar>
              <w:top w:w="62" w:type="dxa"/>
              <w:left w:w="102" w:type="dxa"/>
              <w:bottom w:w="102" w:type="dxa"/>
              <w:right w:w="62" w:type="dxa"/>
            </w:tcMar>
            <w:vAlign w:val="center"/>
          </w:tcPr>
          <w:p w:rsidR="00B21207" w:rsidRPr="00EC7E69" w:rsidRDefault="00B21207" w:rsidP="00EC7E69">
            <w:pPr>
              <w:autoSpaceDE w:val="0"/>
              <w:autoSpaceDN w:val="0"/>
              <w:adjustRightInd w:val="0"/>
              <w:jc w:val="center"/>
              <w:rPr>
                <w:rFonts w:eastAsiaTheme="minorHAnsi"/>
                <w:szCs w:val="28"/>
                <w:lang w:eastAsia="en-US"/>
              </w:rPr>
            </w:pPr>
            <w:r w:rsidRPr="00EC7E69">
              <w:rPr>
                <w:rFonts w:eastAsiaTheme="minorHAnsi"/>
                <w:szCs w:val="28"/>
                <w:lang w:eastAsia="en-US"/>
              </w:rPr>
              <w:t>3</w:t>
            </w:r>
            <w:r w:rsidR="00EC7E69">
              <w:rPr>
                <w:rFonts w:eastAsiaTheme="minorHAnsi"/>
                <w:szCs w:val="28"/>
                <w:lang w:eastAsia="en-US"/>
              </w:rPr>
              <w:t>";</w:t>
            </w:r>
          </w:p>
        </w:tc>
      </w:tr>
    </w:tbl>
    <w:p w:rsidR="00625F40" w:rsidRPr="00625F40" w:rsidRDefault="00625F40" w:rsidP="00DC6E2C">
      <w:pPr>
        <w:widowControl w:val="0"/>
        <w:ind w:firstLine="709"/>
        <w:contextualSpacing/>
        <w:jc w:val="both"/>
        <w:rPr>
          <w:rFonts w:eastAsiaTheme="minorHAnsi"/>
          <w:sz w:val="10"/>
          <w:szCs w:val="10"/>
          <w:lang w:eastAsia="en-US"/>
        </w:rPr>
      </w:pPr>
    </w:p>
    <w:tbl>
      <w:tblPr>
        <w:tblStyle w:val="8"/>
        <w:tblW w:w="1016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
        <w:gridCol w:w="3052"/>
        <w:gridCol w:w="5670"/>
        <w:gridCol w:w="670"/>
      </w:tblGrid>
      <w:tr w:rsidR="002A4893" w:rsidRPr="002A4893" w:rsidTr="002A4893">
        <w:tc>
          <w:tcPr>
            <w:tcW w:w="776" w:type="dxa"/>
          </w:tcPr>
          <w:p w:rsidR="002A4893" w:rsidRPr="002A4893" w:rsidRDefault="002A4893" w:rsidP="00DC6E2C">
            <w:pPr>
              <w:autoSpaceDE w:val="0"/>
              <w:autoSpaceDN w:val="0"/>
              <w:adjustRightInd w:val="0"/>
              <w:jc w:val="center"/>
              <w:rPr>
                <w:rFonts w:eastAsiaTheme="minorHAnsi"/>
                <w:szCs w:val="28"/>
                <w:lang w:eastAsia="en-US"/>
              </w:rPr>
            </w:pPr>
            <w:r>
              <w:rPr>
                <w:rFonts w:eastAsiaTheme="minorHAnsi"/>
                <w:szCs w:val="28"/>
                <w:lang w:eastAsia="en-US"/>
              </w:rPr>
              <w:t>"</w:t>
            </w:r>
            <w:r w:rsidRPr="002A4893">
              <w:rPr>
                <w:rFonts w:eastAsiaTheme="minorHAnsi"/>
                <w:szCs w:val="28"/>
                <w:lang w:eastAsia="en-US"/>
              </w:rPr>
              <w:t>000</w:t>
            </w:r>
          </w:p>
        </w:tc>
        <w:tc>
          <w:tcPr>
            <w:tcW w:w="3052" w:type="dxa"/>
          </w:tcPr>
          <w:p w:rsidR="002A4893" w:rsidRPr="002A4893" w:rsidRDefault="002A4893" w:rsidP="00DC6E2C">
            <w:pPr>
              <w:autoSpaceDE w:val="0"/>
              <w:autoSpaceDN w:val="0"/>
              <w:adjustRightInd w:val="0"/>
              <w:jc w:val="center"/>
              <w:rPr>
                <w:rFonts w:eastAsiaTheme="minorHAnsi"/>
                <w:szCs w:val="28"/>
                <w:lang w:eastAsia="en-US"/>
              </w:rPr>
            </w:pPr>
            <w:r w:rsidRPr="002A4893">
              <w:rPr>
                <w:rFonts w:eastAsiaTheme="minorHAnsi"/>
                <w:szCs w:val="28"/>
                <w:lang w:eastAsia="en-US"/>
              </w:rPr>
              <w:t>1 17 04000 01 0000 180</w:t>
            </w:r>
          </w:p>
        </w:tc>
        <w:tc>
          <w:tcPr>
            <w:tcW w:w="5670" w:type="dxa"/>
          </w:tcPr>
          <w:p w:rsidR="002A4893" w:rsidRPr="002A4893" w:rsidRDefault="002A4893" w:rsidP="00DC6E2C">
            <w:pPr>
              <w:autoSpaceDE w:val="0"/>
              <w:autoSpaceDN w:val="0"/>
              <w:adjustRightInd w:val="0"/>
              <w:jc w:val="both"/>
              <w:rPr>
                <w:rFonts w:eastAsiaTheme="minorHAnsi"/>
                <w:szCs w:val="28"/>
                <w:lang w:eastAsia="en-US"/>
              </w:rPr>
            </w:pPr>
            <w:r w:rsidRPr="002A4893">
              <w:rPr>
                <w:rFonts w:eastAsiaTheme="minorHAnsi"/>
                <w:szCs w:val="28"/>
                <w:lang w:eastAsia="en-US"/>
              </w:rPr>
              <w:t>Поступления капитализированных платежей предприятий</w:t>
            </w:r>
          </w:p>
        </w:tc>
        <w:tc>
          <w:tcPr>
            <w:tcW w:w="670" w:type="dxa"/>
            <w:vAlign w:val="center"/>
          </w:tcPr>
          <w:p w:rsidR="002A4893" w:rsidRPr="002A4893" w:rsidRDefault="002A4893" w:rsidP="00DC6E2C">
            <w:pPr>
              <w:autoSpaceDE w:val="0"/>
              <w:autoSpaceDN w:val="0"/>
              <w:adjustRightInd w:val="0"/>
              <w:jc w:val="center"/>
              <w:rPr>
                <w:rFonts w:eastAsiaTheme="minorHAnsi"/>
                <w:szCs w:val="28"/>
                <w:lang w:eastAsia="en-US"/>
              </w:rPr>
            </w:pPr>
            <w:r w:rsidRPr="002A4893">
              <w:rPr>
                <w:rFonts w:eastAsiaTheme="minorHAnsi"/>
                <w:szCs w:val="28"/>
                <w:lang w:eastAsia="en-US"/>
              </w:rPr>
              <w:t>3</w:t>
            </w:r>
            <w:r>
              <w:rPr>
                <w:rFonts w:eastAsiaTheme="minorHAnsi"/>
                <w:szCs w:val="28"/>
                <w:lang w:eastAsia="en-US"/>
              </w:rPr>
              <w:t>"</w:t>
            </w:r>
          </w:p>
        </w:tc>
      </w:tr>
    </w:tbl>
    <w:p w:rsidR="002A4893" w:rsidRPr="002A4893" w:rsidRDefault="002A4893" w:rsidP="002A4893">
      <w:pPr>
        <w:widowControl w:val="0"/>
        <w:ind w:left="1211"/>
        <w:contextualSpacing/>
        <w:jc w:val="both"/>
        <w:rPr>
          <w:rFonts w:eastAsiaTheme="minorHAnsi"/>
          <w:sz w:val="12"/>
          <w:szCs w:val="12"/>
          <w:lang w:eastAsia="en-US"/>
        </w:rPr>
      </w:pPr>
    </w:p>
    <w:p w:rsidR="002A4893" w:rsidRDefault="002A4893" w:rsidP="00DC6E2C">
      <w:pPr>
        <w:widowControl w:val="0"/>
        <w:ind w:left="1211"/>
        <w:contextualSpacing/>
        <w:jc w:val="both"/>
        <w:rPr>
          <w:rFonts w:eastAsiaTheme="minorHAnsi"/>
          <w:szCs w:val="22"/>
          <w:lang w:eastAsia="en-US"/>
        </w:rPr>
      </w:pPr>
      <w:r w:rsidRPr="002A4893">
        <w:rPr>
          <w:rFonts w:eastAsiaTheme="minorHAnsi"/>
          <w:szCs w:val="22"/>
          <w:lang w:eastAsia="en-US"/>
        </w:rPr>
        <w:t>изложить в следующей редакции:</w:t>
      </w:r>
    </w:p>
    <w:p w:rsidR="00722E06" w:rsidRPr="00381B9C" w:rsidRDefault="00722E06" w:rsidP="00DC6E2C">
      <w:pPr>
        <w:widowControl w:val="0"/>
        <w:ind w:left="1211"/>
        <w:contextualSpacing/>
        <w:jc w:val="both"/>
        <w:rPr>
          <w:rFonts w:eastAsiaTheme="minorHAnsi"/>
          <w:sz w:val="16"/>
          <w:szCs w:val="16"/>
          <w:lang w:eastAsia="en-US"/>
        </w:rPr>
      </w:pPr>
    </w:p>
    <w:tbl>
      <w:tblPr>
        <w:tblW w:w="10087" w:type="dxa"/>
        <w:tblInd w:w="80" w:type="dxa"/>
        <w:tblLayout w:type="fixed"/>
        <w:tblCellMar>
          <w:top w:w="75" w:type="dxa"/>
          <w:left w:w="0" w:type="dxa"/>
          <w:bottom w:w="75" w:type="dxa"/>
          <w:right w:w="0" w:type="dxa"/>
        </w:tblCellMar>
        <w:tblLook w:val="0000" w:firstRow="0" w:lastRow="0" w:firstColumn="0" w:lastColumn="0" w:noHBand="0" w:noVBand="0"/>
      </w:tblPr>
      <w:tblGrid>
        <w:gridCol w:w="731"/>
        <w:gridCol w:w="3119"/>
        <w:gridCol w:w="5508"/>
        <w:gridCol w:w="729"/>
      </w:tblGrid>
      <w:tr w:rsidR="00EC7E69" w:rsidRPr="00EC7E69" w:rsidTr="00297009">
        <w:trPr>
          <w:cantSplit/>
        </w:trPr>
        <w:tc>
          <w:tcPr>
            <w:tcW w:w="731" w:type="dxa"/>
            <w:shd w:val="clear" w:color="auto" w:fill="FFFFFF" w:themeFill="background1"/>
            <w:tcMar>
              <w:top w:w="62" w:type="dxa"/>
              <w:left w:w="102" w:type="dxa"/>
              <w:bottom w:w="102" w:type="dxa"/>
              <w:right w:w="62" w:type="dxa"/>
            </w:tcMar>
          </w:tcPr>
          <w:p w:rsidR="00EC7E69" w:rsidRPr="00297009" w:rsidRDefault="00EC7E69" w:rsidP="00EC7E69">
            <w:pPr>
              <w:autoSpaceDE w:val="0"/>
              <w:autoSpaceDN w:val="0"/>
              <w:adjustRightInd w:val="0"/>
              <w:jc w:val="center"/>
              <w:rPr>
                <w:rFonts w:eastAsiaTheme="minorHAnsi"/>
                <w:szCs w:val="28"/>
                <w:lang w:eastAsia="en-US"/>
              </w:rPr>
            </w:pPr>
            <w:r>
              <w:rPr>
                <w:rFonts w:eastAsiaTheme="minorHAnsi"/>
                <w:szCs w:val="28"/>
                <w:lang w:eastAsia="en-US"/>
              </w:rPr>
              <w:t>"</w:t>
            </w:r>
            <w:r w:rsidRPr="00297009">
              <w:rPr>
                <w:rFonts w:eastAsiaTheme="minorHAnsi"/>
                <w:szCs w:val="28"/>
                <w:lang w:eastAsia="en-US"/>
              </w:rPr>
              <w:t>000</w:t>
            </w:r>
          </w:p>
        </w:tc>
        <w:tc>
          <w:tcPr>
            <w:tcW w:w="3119" w:type="dxa"/>
            <w:shd w:val="clear" w:color="auto" w:fill="FFFFFF" w:themeFill="background1"/>
            <w:tcMar>
              <w:top w:w="62" w:type="dxa"/>
              <w:left w:w="102" w:type="dxa"/>
              <w:bottom w:w="102" w:type="dxa"/>
              <w:right w:w="62" w:type="dxa"/>
            </w:tcMar>
          </w:tcPr>
          <w:p w:rsidR="00EC7E69" w:rsidRPr="00297009" w:rsidRDefault="00EC7E69" w:rsidP="00EC7E69">
            <w:pPr>
              <w:autoSpaceDE w:val="0"/>
              <w:autoSpaceDN w:val="0"/>
              <w:adjustRightInd w:val="0"/>
              <w:jc w:val="center"/>
              <w:rPr>
                <w:rFonts w:eastAsiaTheme="minorHAnsi"/>
                <w:szCs w:val="28"/>
                <w:lang w:eastAsia="en-US"/>
              </w:rPr>
            </w:pPr>
            <w:r w:rsidRPr="00297009">
              <w:rPr>
                <w:rFonts w:eastAsiaTheme="minorHAnsi"/>
                <w:szCs w:val="28"/>
                <w:lang w:eastAsia="en-US"/>
              </w:rPr>
              <w:t>1 11 01050 10 0000 120</w:t>
            </w:r>
          </w:p>
        </w:tc>
        <w:tc>
          <w:tcPr>
            <w:tcW w:w="5508" w:type="dxa"/>
            <w:shd w:val="clear" w:color="auto" w:fill="FFFFFF" w:themeFill="background1"/>
            <w:tcMar>
              <w:top w:w="62" w:type="dxa"/>
              <w:left w:w="102" w:type="dxa"/>
              <w:bottom w:w="102" w:type="dxa"/>
              <w:right w:w="62" w:type="dxa"/>
            </w:tcMar>
          </w:tcPr>
          <w:p w:rsidR="00EC7E69" w:rsidRPr="00297009" w:rsidRDefault="00EC7E69" w:rsidP="00EC7E69">
            <w:pPr>
              <w:autoSpaceDE w:val="0"/>
              <w:autoSpaceDN w:val="0"/>
              <w:adjustRightInd w:val="0"/>
              <w:jc w:val="both"/>
              <w:rPr>
                <w:rFonts w:eastAsiaTheme="minorHAnsi"/>
                <w:szCs w:val="28"/>
                <w:lang w:eastAsia="en-US"/>
              </w:rPr>
            </w:pPr>
            <w:r w:rsidRPr="00297009">
              <w:rPr>
                <w:rFonts w:eastAsiaTheme="minorHAnsi"/>
                <w:szCs w:val="28"/>
                <w:lang w:eastAsia="en-US"/>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сельским поселениям</w:t>
            </w:r>
          </w:p>
        </w:tc>
        <w:tc>
          <w:tcPr>
            <w:tcW w:w="729" w:type="dxa"/>
            <w:shd w:val="clear" w:color="auto" w:fill="FFFFFF" w:themeFill="background1"/>
            <w:tcMar>
              <w:top w:w="62" w:type="dxa"/>
              <w:left w:w="102" w:type="dxa"/>
              <w:bottom w:w="102" w:type="dxa"/>
              <w:right w:w="62" w:type="dxa"/>
            </w:tcMar>
            <w:vAlign w:val="center"/>
          </w:tcPr>
          <w:p w:rsidR="00EC7E69" w:rsidRPr="00297009" w:rsidRDefault="00EC7E69" w:rsidP="00EC7E69">
            <w:pPr>
              <w:autoSpaceDE w:val="0"/>
              <w:autoSpaceDN w:val="0"/>
              <w:adjustRightInd w:val="0"/>
              <w:jc w:val="center"/>
              <w:rPr>
                <w:rFonts w:eastAsiaTheme="minorHAnsi"/>
                <w:szCs w:val="28"/>
                <w:lang w:eastAsia="en-US"/>
              </w:rPr>
            </w:pPr>
            <w:r w:rsidRPr="00297009">
              <w:rPr>
                <w:rFonts w:eastAsiaTheme="minorHAnsi"/>
                <w:szCs w:val="28"/>
                <w:lang w:eastAsia="en-US"/>
              </w:rPr>
              <w:t>4</w:t>
            </w:r>
            <w:r>
              <w:rPr>
                <w:rFonts w:eastAsiaTheme="minorHAnsi"/>
                <w:szCs w:val="28"/>
                <w:lang w:eastAsia="en-US"/>
              </w:rPr>
              <w:t>"</w:t>
            </w:r>
            <w:r w:rsidRPr="00297009">
              <w:rPr>
                <w:rFonts w:eastAsiaTheme="minorHAnsi"/>
                <w:szCs w:val="28"/>
                <w:lang w:eastAsia="en-US"/>
              </w:rPr>
              <w:t>;</w:t>
            </w:r>
          </w:p>
        </w:tc>
      </w:tr>
      <w:tr w:rsidR="00EC7E69" w:rsidRPr="00EC7E69" w:rsidTr="00297009">
        <w:trPr>
          <w:cantSplit/>
        </w:trPr>
        <w:tc>
          <w:tcPr>
            <w:tcW w:w="731" w:type="dxa"/>
            <w:shd w:val="clear" w:color="auto" w:fill="FFFFFF" w:themeFill="background1"/>
            <w:tcMar>
              <w:top w:w="62" w:type="dxa"/>
              <w:left w:w="102" w:type="dxa"/>
              <w:bottom w:w="102" w:type="dxa"/>
              <w:right w:w="62" w:type="dxa"/>
            </w:tcMar>
          </w:tcPr>
          <w:p w:rsidR="00EC7E69" w:rsidRPr="00EC7E69" w:rsidRDefault="00EC7E69" w:rsidP="00EC7E69">
            <w:pPr>
              <w:autoSpaceDE w:val="0"/>
              <w:autoSpaceDN w:val="0"/>
              <w:adjustRightInd w:val="0"/>
              <w:jc w:val="center"/>
              <w:rPr>
                <w:rFonts w:eastAsiaTheme="minorHAnsi"/>
                <w:szCs w:val="28"/>
                <w:lang w:eastAsia="en-US"/>
              </w:rPr>
            </w:pPr>
            <w:r>
              <w:rPr>
                <w:rFonts w:eastAsiaTheme="minorHAnsi"/>
                <w:szCs w:val="28"/>
                <w:lang w:eastAsia="en-US"/>
              </w:rPr>
              <w:t>"</w:t>
            </w:r>
            <w:r w:rsidRPr="00EC7E69">
              <w:rPr>
                <w:rFonts w:eastAsiaTheme="minorHAnsi"/>
                <w:szCs w:val="28"/>
                <w:lang w:eastAsia="en-US"/>
              </w:rPr>
              <w:t>000</w:t>
            </w:r>
          </w:p>
        </w:tc>
        <w:tc>
          <w:tcPr>
            <w:tcW w:w="3119" w:type="dxa"/>
            <w:shd w:val="clear" w:color="auto" w:fill="FFFFFF" w:themeFill="background1"/>
            <w:tcMar>
              <w:top w:w="62" w:type="dxa"/>
              <w:left w:w="102" w:type="dxa"/>
              <w:bottom w:w="102" w:type="dxa"/>
              <w:right w:w="62" w:type="dxa"/>
            </w:tcMar>
          </w:tcPr>
          <w:p w:rsidR="00EC7E69" w:rsidRPr="00EC7E69" w:rsidRDefault="00EC7E69" w:rsidP="00EC7E69">
            <w:pPr>
              <w:autoSpaceDE w:val="0"/>
              <w:autoSpaceDN w:val="0"/>
              <w:adjustRightInd w:val="0"/>
              <w:jc w:val="center"/>
              <w:rPr>
                <w:rFonts w:eastAsiaTheme="minorHAnsi"/>
                <w:szCs w:val="28"/>
                <w:lang w:eastAsia="en-US"/>
              </w:rPr>
            </w:pPr>
            <w:r w:rsidRPr="00EC7E69">
              <w:rPr>
                <w:rFonts w:eastAsiaTheme="minorHAnsi"/>
                <w:szCs w:val="28"/>
                <w:lang w:eastAsia="en-US"/>
              </w:rPr>
              <w:t>1 11 07015 10 0000 120</w:t>
            </w:r>
          </w:p>
        </w:tc>
        <w:tc>
          <w:tcPr>
            <w:tcW w:w="5508" w:type="dxa"/>
            <w:shd w:val="clear" w:color="auto" w:fill="FFFFFF" w:themeFill="background1"/>
            <w:tcMar>
              <w:top w:w="62" w:type="dxa"/>
              <w:left w:w="102" w:type="dxa"/>
              <w:bottom w:w="102" w:type="dxa"/>
              <w:right w:w="62" w:type="dxa"/>
            </w:tcMar>
          </w:tcPr>
          <w:p w:rsidR="00EC7E69" w:rsidRPr="00EC7E69" w:rsidRDefault="00EC7E69" w:rsidP="00EC7E69">
            <w:pPr>
              <w:autoSpaceDE w:val="0"/>
              <w:autoSpaceDN w:val="0"/>
              <w:adjustRightInd w:val="0"/>
              <w:jc w:val="both"/>
              <w:rPr>
                <w:rFonts w:eastAsiaTheme="minorHAnsi"/>
                <w:szCs w:val="28"/>
                <w:lang w:eastAsia="en-US"/>
              </w:rPr>
            </w:pPr>
            <w:r w:rsidRPr="00EC7E69">
              <w:rPr>
                <w:rFonts w:eastAsiaTheme="minorHAnsi"/>
                <w:szCs w:val="28"/>
                <w:lang w:eastAsia="en-US"/>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c>
          <w:tcPr>
            <w:tcW w:w="729" w:type="dxa"/>
            <w:shd w:val="clear" w:color="auto" w:fill="FFFFFF" w:themeFill="background1"/>
            <w:tcMar>
              <w:top w:w="62" w:type="dxa"/>
              <w:left w:w="102" w:type="dxa"/>
              <w:bottom w:w="102" w:type="dxa"/>
              <w:right w:w="62" w:type="dxa"/>
            </w:tcMar>
          </w:tcPr>
          <w:p w:rsidR="00EC7E69" w:rsidRPr="00EC7E69" w:rsidRDefault="00EC7E69" w:rsidP="00EC7E69">
            <w:pPr>
              <w:jc w:val="center"/>
              <w:rPr>
                <w:rFonts w:eastAsiaTheme="minorHAnsi"/>
                <w:szCs w:val="28"/>
                <w:lang w:eastAsia="en-US"/>
              </w:rPr>
            </w:pPr>
            <w:r w:rsidRPr="00EC7E69">
              <w:rPr>
                <w:rFonts w:eastAsiaTheme="minorHAnsi"/>
                <w:szCs w:val="28"/>
                <w:lang w:eastAsia="en-US"/>
              </w:rPr>
              <w:t>5</w:t>
            </w:r>
            <w:r>
              <w:rPr>
                <w:rFonts w:eastAsiaTheme="minorHAnsi"/>
                <w:szCs w:val="28"/>
                <w:lang w:eastAsia="en-US"/>
              </w:rPr>
              <w:t>"</w:t>
            </w:r>
            <w:r w:rsidRPr="00EC7E69">
              <w:rPr>
                <w:rFonts w:eastAsiaTheme="minorHAnsi"/>
                <w:szCs w:val="28"/>
                <w:lang w:eastAsia="en-US"/>
              </w:rPr>
              <w:t>;</w:t>
            </w:r>
          </w:p>
        </w:tc>
      </w:tr>
    </w:tbl>
    <w:p w:rsidR="002A4893" w:rsidRPr="002A4893" w:rsidRDefault="002A4893" w:rsidP="00DC6E2C">
      <w:pPr>
        <w:widowControl w:val="0"/>
        <w:ind w:left="1211"/>
        <w:contextualSpacing/>
        <w:jc w:val="both"/>
        <w:rPr>
          <w:rFonts w:eastAsiaTheme="minorHAnsi"/>
          <w:sz w:val="12"/>
          <w:szCs w:val="12"/>
          <w:lang w:eastAsia="en-US"/>
        </w:rPr>
      </w:pPr>
    </w:p>
    <w:tbl>
      <w:tblPr>
        <w:tblStyle w:val="8"/>
        <w:tblW w:w="1002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
        <w:gridCol w:w="3052"/>
        <w:gridCol w:w="5528"/>
        <w:gridCol w:w="670"/>
      </w:tblGrid>
      <w:tr w:rsidR="002A4893" w:rsidRPr="002A4893" w:rsidTr="00297009">
        <w:trPr>
          <w:trHeight w:val="1958"/>
        </w:trPr>
        <w:tc>
          <w:tcPr>
            <w:tcW w:w="776" w:type="dxa"/>
          </w:tcPr>
          <w:p w:rsidR="002A4893" w:rsidRPr="002A4893" w:rsidRDefault="002A4893" w:rsidP="00DC6E2C">
            <w:pPr>
              <w:autoSpaceDE w:val="0"/>
              <w:autoSpaceDN w:val="0"/>
              <w:adjustRightInd w:val="0"/>
              <w:jc w:val="center"/>
              <w:rPr>
                <w:rFonts w:eastAsiaTheme="minorHAnsi"/>
                <w:szCs w:val="28"/>
                <w:lang w:eastAsia="en-US"/>
              </w:rPr>
            </w:pPr>
            <w:r>
              <w:rPr>
                <w:rFonts w:eastAsiaTheme="minorHAnsi"/>
                <w:szCs w:val="28"/>
                <w:lang w:eastAsia="en-US"/>
              </w:rPr>
              <w:t>"</w:t>
            </w:r>
            <w:r w:rsidRPr="002A4893">
              <w:rPr>
                <w:rFonts w:eastAsiaTheme="minorHAnsi"/>
                <w:szCs w:val="28"/>
                <w:lang w:eastAsia="en-US"/>
              </w:rPr>
              <w:t>000</w:t>
            </w:r>
          </w:p>
        </w:tc>
        <w:tc>
          <w:tcPr>
            <w:tcW w:w="3052" w:type="dxa"/>
          </w:tcPr>
          <w:p w:rsidR="002A4893" w:rsidRPr="002A4893" w:rsidRDefault="002A4893" w:rsidP="00DC6E2C">
            <w:pPr>
              <w:autoSpaceDE w:val="0"/>
              <w:autoSpaceDN w:val="0"/>
              <w:adjustRightInd w:val="0"/>
              <w:jc w:val="center"/>
              <w:rPr>
                <w:rFonts w:eastAsiaTheme="minorHAnsi"/>
                <w:szCs w:val="28"/>
                <w:lang w:eastAsia="en-US"/>
              </w:rPr>
            </w:pPr>
            <w:r w:rsidRPr="002A4893">
              <w:rPr>
                <w:rFonts w:eastAsiaTheme="minorHAnsi"/>
                <w:szCs w:val="28"/>
                <w:lang w:eastAsia="en-US"/>
              </w:rPr>
              <w:t>1 12 02013 01 0000 120</w:t>
            </w:r>
          </w:p>
        </w:tc>
        <w:tc>
          <w:tcPr>
            <w:tcW w:w="5528" w:type="dxa"/>
          </w:tcPr>
          <w:p w:rsidR="002A4893" w:rsidRPr="002A4893" w:rsidRDefault="002A4893" w:rsidP="00DC6E2C">
            <w:pPr>
              <w:autoSpaceDE w:val="0"/>
              <w:autoSpaceDN w:val="0"/>
              <w:adjustRightInd w:val="0"/>
              <w:jc w:val="both"/>
              <w:rPr>
                <w:rFonts w:eastAsiaTheme="minorHAnsi"/>
                <w:szCs w:val="28"/>
                <w:lang w:eastAsia="en-US"/>
              </w:rPr>
            </w:pPr>
            <w:r w:rsidRPr="002A4893">
              <w:rPr>
                <w:rFonts w:eastAsiaTheme="minorHAnsi"/>
                <w:szCs w:val="28"/>
                <w:lang w:eastAsia="en-US"/>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w:t>
            </w:r>
          </w:p>
        </w:tc>
        <w:tc>
          <w:tcPr>
            <w:tcW w:w="670" w:type="dxa"/>
            <w:vAlign w:val="center"/>
          </w:tcPr>
          <w:p w:rsidR="002A4893" w:rsidRPr="002A4893" w:rsidRDefault="002A4893" w:rsidP="00DC6E2C">
            <w:pPr>
              <w:autoSpaceDE w:val="0"/>
              <w:autoSpaceDN w:val="0"/>
              <w:adjustRightInd w:val="0"/>
              <w:jc w:val="center"/>
              <w:rPr>
                <w:rFonts w:eastAsiaTheme="minorHAnsi"/>
                <w:szCs w:val="28"/>
                <w:lang w:eastAsia="en-US"/>
              </w:rPr>
            </w:pPr>
            <w:r w:rsidRPr="002A4893">
              <w:rPr>
                <w:rFonts w:eastAsiaTheme="minorHAnsi"/>
                <w:szCs w:val="28"/>
                <w:lang w:eastAsia="en-US"/>
              </w:rPr>
              <w:t>5</w:t>
            </w:r>
            <w:r>
              <w:rPr>
                <w:rFonts w:eastAsiaTheme="minorHAnsi"/>
                <w:szCs w:val="28"/>
                <w:lang w:eastAsia="en-US"/>
              </w:rPr>
              <w:t>"</w:t>
            </w:r>
            <w:r w:rsidRPr="002A4893">
              <w:rPr>
                <w:rFonts w:eastAsiaTheme="minorHAnsi"/>
                <w:szCs w:val="28"/>
                <w:lang w:eastAsia="en-US"/>
              </w:rPr>
              <w:t>;</w:t>
            </w:r>
          </w:p>
        </w:tc>
      </w:tr>
      <w:tr w:rsidR="00C41063" w:rsidRPr="00EC7E69" w:rsidTr="00C410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 w:type="dxa"/>
            <w:tcBorders>
              <w:top w:val="nil"/>
              <w:left w:val="nil"/>
              <w:bottom w:val="nil"/>
              <w:right w:val="nil"/>
            </w:tcBorders>
          </w:tcPr>
          <w:p w:rsidR="00EC7E69" w:rsidRPr="00C41063" w:rsidRDefault="00EC7E69" w:rsidP="00EC7E69">
            <w:pPr>
              <w:autoSpaceDE w:val="0"/>
              <w:autoSpaceDN w:val="0"/>
              <w:adjustRightInd w:val="0"/>
              <w:jc w:val="center"/>
              <w:rPr>
                <w:szCs w:val="28"/>
              </w:rPr>
            </w:pPr>
            <w:r w:rsidRPr="00C41063">
              <w:rPr>
                <w:szCs w:val="28"/>
              </w:rPr>
              <w:t>"000</w:t>
            </w:r>
          </w:p>
        </w:tc>
        <w:tc>
          <w:tcPr>
            <w:tcW w:w="3052" w:type="dxa"/>
            <w:tcBorders>
              <w:top w:val="nil"/>
              <w:left w:val="nil"/>
              <w:bottom w:val="nil"/>
              <w:right w:val="nil"/>
            </w:tcBorders>
          </w:tcPr>
          <w:p w:rsidR="00EC7E69" w:rsidRPr="00C41063" w:rsidRDefault="00EC7E69" w:rsidP="00F614CA">
            <w:pPr>
              <w:autoSpaceDE w:val="0"/>
              <w:autoSpaceDN w:val="0"/>
              <w:adjustRightInd w:val="0"/>
              <w:jc w:val="center"/>
              <w:rPr>
                <w:szCs w:val="28"/>
              </w:rPr>
            </w:pPr>
            <w:r w:rsidRPr="00C41063">
              <w:rPr>
                <w:szCs w:val="28"/>
              </w:rPr>
              <w:t>1 12 08010 01 0000 120</w:t>
            </w:r>
          </w:p>
        </w:tc>
        <w:tc>
          <w:tcPr>
            <w:tcW w:w="5528" w:type="dxa"/>
            <w:tcBorders>
              <w:top w:val="nil"/>
              <w:left w:val="nil"/>
              <w:bottom w:val="nil"/>
              <w:right w:val="nil"/>
            </w:tcBorders>
          </w:tcPr>
          <w:p w:rsidR="00EC7E69" w:rsidRPr="00C41063" w:rsidRDefault="00EC7E69" w:rsidP="00F614CA">
            <w:pPr>
              <w:autoSpaceDE w:val="0"/>
              <w:autoSpaceDN w:val="0"/>
              <w:adjustRightInd w:val="0"/>
              <w:jc w:val="both"/>
              <w:rPr>
                <w:szCs w:val="28"/>
              </w:rPr>
            </w:pPr>
            <w:r w:rsidRPr="00C41063">
              <w:rPr>
                <w:szCs w:val="28"/>
              </w:rPr>
              <w:t>Экологический сбор</w:t>
            </w:r>
          </w:p>
        </w:tc>
        <w:tc>
          <w:tcPr>
            <w:tcW w:w="670" w:type="dxa"/>
            <w:tcBorders>
              <w:top w:val="nil"/>
              <w:left w:val="nil"/>
              <w:bottom w:val="nil"/>
              <w:right w:val="nil"/>
            </w:tcBorders>
          </w:tcPr>
          <w:p w:rsidR="00EC7E69" w:rsidRPr="00C41063" w:rsidRDefault="00EC7E69" w:rsidP="00EC7E69">
            <w:pPr>
              <w:autoSpaceDE w:val="0"/>
              <w:autoSpaceDN w:val="0"/>
              <w:adjustRightInd w:val="0"/>
              <w:jc w:val="center"/>
              <w:rPr>
                <w:szCs w:val="28"/>
              </w:rPr>
            </w:pPr>
            <w:r w:rsidRPr="00C41063">
              <w:rPr>
                <w:szCs w:val="28"/>
              </w:rPr>
              <w:t>3";</w:t>
            </w:r>
          </w:p>
        </w:tc>
      </w:tr>
      <w:tr w:rsidR="002A4893" w:rsidRPr="002A4893" w:rsidTr="00BE69EF">
        <w:trPr>
          <w:cantSplit/>
        </w:trPr>
        <w:tc>
          <w:tcPr>
            <w:tcW w:w="776" w:type="dxa"/>
          </w:tcPr>
          <w:p w:rsidR="002A4893" w:rsidRPr="002A4893" w:rsidRDefault="002A4893" w:rsidP="00DC6E2C">
            <w:pPr>
              <w:autoSpaceDE w:val="0"/>
              <w:autoSpaceDN w:val="0"/>
              <w:adjustRightInd w:val="0"/>
              <w:jc w:val="center"/>
              <w:rPr>
                <w:rFonts w:eastAsiaTheme="minorHAnsi"/>
                <w:szCs w:val="28"/>
                <w:lang w:eastAsia="en-US"/>
              </w:rPr>
            </w:pPr>
            <w:r>
              <w:rPr>
                <w:rFonts w:eastAsiaTheme="minorHAnsi"/>
                <w:szCs w:val="28"/>
                <w:lang w:eastAsia="en-US"/>
              </w:rPr>
              <w:t>"</w:t>
            </w:r>
            <w:r w:rsidRPr="002A4893">
              <w:rPr>
                <w:rFonts w:eastAsiaTheme="minorHAnsi"/>
                <w:szCs w:val="28"/>
                <w:lang w:eastAsia="en-US"/>
              </w:rPr>
              <w:t>000</w:t>
            </w:r>
          </w:p>
        </w:tc>
        <w:tc>
          <w:tcPr>
            <w:tcW w:w="3052" w:type="dxa"/>
          </w:tcPr>
          <w:p w:rsidR="002A4893" w:rsidRPr="002A4893" w:rsidRDefault="002A4893" w:rsidP="00DC6E2C">
            <w:pPr>
              <w:autoSpaceDE w:val="0"/>
              <w:autoSpaceDN w:val="0"/>
              <w:adjustRightInd w:val="0"/>
              <w:jc w:val="center"/>
              <w:rPr>
                <w:rFonts w:eastAsiaTheme="minorHAnsi"/>
                <w:szCs w:val="28"/>
                <w:lang w:eastAsia="en-US"/>
              </w:rPr>
            </w:pPr>
            <w:r w:rsidRPr="002A4893">
              <w:rPr>
                <w:rFonts w:eastAsiaTheme="minorHAnsi"/>
                <w:szCs w:val="28"/>
                <w:lang w:eastAsia="en-US"/>
              </w:rPr>
              <w:t>1 16 34000 01 0000 140</w:t>
            </w:r>
          </w:p>
        </w:tc>
        <w:tc>
          <w:tcPr>
            <w:tcW w:w="5528" w:type="dxa"/>
          </w:tcPr>
          <w:p w:rsidR="002A4893" w:rsidRPr="002A4893" w:rsidRDefault="002A4893" w:rsidP="00DC6E2C">
            <w:pPr>
              <w:autoSpaceDE w:val="0"/>
              <w:autoSpaceDN w:val="0"/>
              <w:adjustRightInd w:val="0"/>
              <w:jc w:val="both"/>
              <w:rPr>
                <w:rFonts w:eastAsiaTheme="minorHAnsi"/>
                <w:szCs w:val="28"/>
                <w:lang w:eastAsia="en-US"/>
              </w:rPr>
            </w:pPr>
            <w:r w:rsidRPr="002A4893">
              <w:rPr>
                <w:rFonts w:eastAsiaTheme="minorHAnsi"/>
                <w:szCs w:val="28"/>
                <w:lang w:eastAsia="en-US"/>
              </w:rPr>
              <w:t>Денежные взыскания (штрафы) за  нарушение законодательства Российской Федерации о кредитных историях</w:t>
            </w:r>
          </w:p>
        </w:tc>
        <w:tc>
          <w:tcPr>
            <w:tcW w:w="670" w:type="dxa"/>
            <w:vAlign w:val="center"/>
          </w:tcPr>
          <w:p w:rsidR="002A4893" w:rsidRPr="002A4893" w:rsidRDefault="002A4893" w:rsidP="00DC6E2C">
            <w:pPr>
              <w:autoSpaceDE w:val="0"/>
              <w:autoSpaceDN w:val="0"/>
              <w:adjustRightInd w:val="0"/>
              <w:jc w:val="center"/>
              <w:rPr>
                <w:rFonts w:eastAsiaTheme="minorHAnsi"/>
                <w:szCs w:val="28"/>
                <w:lang w:eastAsia="en-US"/>
              </w:rPr>
            </w:pPr>
            <w:r w:rsidRPr="002A4893">
              <w:rPr>
                <w:rFonts w:eastAsiaTheme="minorHAnsi"/>
                <w:szCs w:val="28"/>
                <w:lang w:eastAsia="en-US"/>
              </w:rPr>
              <w:t>3</w:t>
            </w:r>
            <w:r>
              <w:rPr>
                <w:rFonts w:eastAsiaTheme="minorHAnsi"/>
                <w:szCs w:val="28"/>
                <w:lang w:eastAsia="en-US"/>
              </w:rPr>
              <w:t>"</w:t>
            </w:r>
            <w:r w:rsidRPr="002A4893">
              <w:rPr>
                <w:rFonts w:eastAsiaTheme="minorHAnsi"/>
                <w:szCs w:val="28"/>
                <w:lang w:eastAsia="en-US"/>
              </w:rPr>
              <w:t>;</w:t>
            </w:r>
          </w:p>
        </w:tc>
      </w:tr>
      <w:tr w:rsidR="00297009" w:rsidRPr="00C41063" w:rsidTr="00BE69EF">
        <w:trPr>
          <w:cantSplit/>
        </w:trPr>
        <w:tc>
          <w:tcPr>
            <w:tcW w:w="776" w:type="dxa"/>
            <w:tcBorders>
              <w:top w:val="nil"/>
              <w:left w:val="nil"/>
              <w:bottom w:val="nil"/>
              <w:right w:val="nil"/>
            </w:tcBorders>
          </w:tcPr>
          <w:p w:rsidR="00C41063" w:rsidRPr="00C41063" w:rsidRDefault="00C41063" w:rsidP="00F614CA">
            <w:pPr>
              <w:autoSpaceDE w:val="0"/>
              <w:autoSpaceDN w:val="0"/>
              <w:adjustRightInd w:val="0"/>
              <w:jc w:val="center"/>
              <w:rPr>
                <w:szCs w:val="28"/>
              </w:rPr>
            </w:pPr>
            <w:r>
              <w:rPr>
                <w:szCs w:val="28"/>
              </w:rPr>
              <w:t>"</w:t>
            </w:r>
            <w:r w:rsidRPr="00C41063">
              <w:rPr>
                <w:szCs w:val="28"/>
              </w:rPr>
              <w:t>000</w:t>
            </w:r>
          </w:p>
        </w:tc>
        <w:tc>
          <w:tcPr>
            <w:tcW w:w="3052" w:type="dxa"/>
            <w:tcBorders>
              <w:top w:val="nil"/>
              <w:left w:val="nil"/>
              <w:bottom w:val="nil"/>
              <w:right w:val="nil"/>
            </w:tcBorders>
          </w:tcPr>
          <w:p w:rsidR="00C41063" w:rsidRPr="00C41063" w:rsidRDefault="00C41063" w:rsidP="00F614CA">
            <w:pPr>
              <w:autoSpaceDE w:val="0"/>
              <w:autoSpaceDN w:val="0"/>
              <w:adjustRightInd w:val="0"/>
              <w:jc w:val="center"/>
              <w:rPr>
                <w:szCs w:val="28"/>
              </w:rPr>
            </w:pPr>
            <w:r w:rsidRPr="00C41063">
              <w:rPr>
                <w:szCs w:val="28"/>
              </w:rPr>
              <w:t>1 16 70020 01 0000 140</w:t>
            </w:r>
          </w:p>
        </w:tc>
        <w:tc>
          <w:tcPr>
            <w:tcW w:w="5528" w:type="dxa"/>
            <w:tcBorders>
              <w:top w:val="nil"/>
              <w:left w:val="nil"/>
              <w:bottom w:val="nil"/>
              <w:right w:val="nil"/>
            </w:tcBorders>
          </w:tcPr>
          <w:p w:rsidR="00C41063" w:rsidRPr="00C41063" w:rsidRDefault="00C41063" w:rsidP="00C41063">
            <w:pPr>
              <w:autoSpaceDE w:val="0"/>
              <w:autoSpaceDN w:val="0"/>
              <w:adjustRightInd w:val="0"/>
              <w:jc w:val="both"/>
              <w:rPr>
                <w:szCs w:val="28"/>
              </w:rPr>
            </w:pPr>
            <w:r w:rsidRPr="00C41063">
              <w:rPr>
                <w:szCs w:val="28"/>
              </w:rPr>
              <w:t xml:space="preserve">Денежные взыскания с лиц, привлеченных к субсидиарной ответственности, а также к ответственности в виде возмещения причиненных должнику убытков, в соответствии с Федеральным законом от </w:t>
            </w:r>
            <w:r w:rsidR="00027E01">
              <w:rPr>
                <w:szCs w:val="28"/>
              </w:rPr>
              <w:t xml:space="preserve">     </w:t>
            </w:r>
            <w:r w:rsidRPr="00C41063">
              <w:rPr>
                <w:szCs w:val="28"/>
              </w:rPr>
              <w:t xml:space="preserve">26 октября 2002 года № 127-ФЗ </w:t>
            </w:r>
            <w:r w:rsidR="00027E01">
              <w:rPr>
                <w:szCs w:val="28"/>
              </w:rPr>
              <w:t xml:space="preserve">                     </w:t>
            </w:r>
            <w:r>
              <w:rPr>
                <w:szCs w:val="28"/>
              </w:rPr>
              <w:t>"</w:t>
            </w:r>
            <w:r w:rsidRPr="00C41063">
              <w:rPr>
                <w:szCs w:val="28"/>
              </w:rPr>
              <w:t>О несостоятельности (банкротстве)</w:t>
            </w:r>
            <w:r>
              <w:rPr>
                <w:szCs w:val="28"/>
              </w:rPr>
              <w:t>"</w:t>
            </w:r>
          </w:p>
        </w:tc>
        <w:tc>
          <w:tcPr>
            <w:tcW w:w="670" w:type="dxa"/>
            <w:tcBorders>
              <w:top w:val="nil"/>
              <w:left w:val="nil"/>
              <w:bottom w:val="nil"/>
              <w:right w:val="nil"/>
            </w:tcBorders>
          </w:tcPr>
          <w:p w:rsidR="00EA1124" w:rsidRDefault="00EA1124" w:rsidP="00C41063">
            <w:pPr>
              <w:autoSpaceDE w:val="0"/>
              <w:autoSpaceDN w:val="0"/>
              <w:adjustRightInd w:val="0"/>
              <w:jc w:val="center"/>
              <w:rPr>
                <w:szCs w:val="28"/>
              </w:rPr>
            </w:pPr>
          </w:p>
          <w:p w:rsidR="00EA1124" w:rsidRDefault="00EA1124" w:rsidP="00C41063">
            <w:pPr>
              <w:autoSpaceDE w:val="0"/>
              <w:autoSpaceDN w:val="0"/>
              <w:adjustRightInd w:val="0"/>
              <w:jc w:val="center"/>
              <w:rPr>
                <w:szCs w:val="28"/>
              </w:rPr>
            </w:pPr>
          </w:p>
          <w:p w:rsidR="00C41063" w:rsidRPr="00C41063" w:rsidRDefault="00C41063" w:rsidP="00C41063">
            <w:pPr>
              <w:autoSpaceDE w:val="0"/>
              <w:autoSpaceDN w:val="0"/>
              <w:adjustRightInd w:val="0"/>
              <w:jc w:val="center"/>
              <w:rPr>
                <w:szCs w:val="28"/>
              </w:rPr>
            </w:pPr>
            <w:r w:rsidRPr="00C41063">
              <w:rPr>
                <w:szCs w:val="28"/>
              </w:rPr>
              <w:t>3</w:t>
            </w:r>
            <w:r>
              <w:rPr>
                <w:szCs w:val="28"/>
              </w:rPr>
              <w:t>";</w:t>
            </w:r>
            <w:r w:rsidRPr="00C41063">
              <w:rPr>
                <w:szCs w:val="28"/>
              </w:rPr>
              <w:t>.</w:t>
            </w:r>
          </w:p>
        </w:tc>
      </w:tr>
      <w:tr w:rsidR="002A4893" w:rsidRPr="002A4893" w:rsidTr="00BE69EF">
        <w:trPr>
          <w:cantSplit/>
        </w:trPr>
        <w:tc>
          <w:tcPr>
            <w:tcW w:w="776" w:type="dxa"/>
          </w:tcPr>
          <w:p w:rsidR="002A4893" w:rsidRPr="002A4893" w:rsidRDefault="002A4893" w:rsidP="00DC6E2C">
            <w:pPr>
              <w:autoSpaceDE w:val="0"/>
              <w:autoSpaceDN w:val="0"/>
              <w:adjustRightInd w:val="0"/>
              <w:jc w:val="center"/>
              <w:rPr>
                <w:rFonts w:eastAsiaTheme="minorHAnsi"/>
                <w:szCs w:val="28"/>
                <w:lang w:eastAsia="en-US"/>
              </w:rPr>
            </w:pPr>
            <w:r>
              <w:rPr>
                <w:rFonts w:eastAsiaTheme="minorHAnsi"/>
                <w:szCs w:val="28"/>
                <w:lang w:eastAsia="en-US"/>
              </w:rPr>
              <w:lastRenderedPageBreak/>
              <w:t>"</w:t>
            </w:r>
            <w:r w:rsidRPr="002A4893">
              <w:rPr>
                <w:rFonts w:eastAsiaTheme="minorHAnsi"/>
                <w:szCs w:val="28"/>
                <w:lang w:eastAsia="en-US"/>
              </w:rPr>
              <w:t>000</w:t>
            </w:r>
          </w:p>
        </w:tc>
        <w:tc>
          <w:tcPr>
            <w:tcW w:w="3052" w:type="dxa"/>
          </w:tcPr>
          <w:p w:rsidR="002A4893" w:rsidRPr="002A4893" w:rsidRDefault="002A4893" w:rsidP="00DC6E2C">
            <w:pPr>
              <w:autoSpaceDE w:val="0"/>
              <w:autoSpaceDN w:val="0"/>
              <w:adjustRightInd w:val="0"/>
              <w:jc w:val="center"/>
              <w:rPr>
                <w:rFonts w:eastAsiaTheme="minorHAnsi"/>
                <w:szCs w:val="28"/>
                <w:lang w:eastAsia="en-US"/>
              </w:rPr>
            </w:pPr>
            <w:r w:rsidRPr="002A4893">
              <w:rPr>
                <w:rFonts w:eastAsiaTheme="minorHAnsi"/>
                <w:szCs w:val="28"/>
                <w:lang w:eastAsia="en-US"/>
              </w:rPr>
              <w:t>1 17 04000 01 0000 180</w:t>
            </w:r>
          </w:p>
        </w:tc>
        <w:tc>
          <w:tcPr>
            <w:tcW w:w="5528" w:type="dxa"/>
          </w:tcPr>
          <w:p w:rsidR="002A4893" w:rsidRPr="002A4893" w:rsidRDefault="002A4893" w:rsidP="00B2105C">
            <w:pPr>
              <w:autoSpaceDE w:val="0"/>
              <w:autoSpaceDN w:val="0"/>
              <w:adjustRightInd w:val="0"/>
              <w:jc w:val="both"/>
              <w:rPr>
                <w:rFonts w:eastAsiaTheme="minorHAnsi"/>
                <w:szCs w:val="28"/>
                <w:lang w:eastAsia="en-US"/>
              </w:rPr>
            </w:pPr>
            <w:r w:rsidRPr="002A4893">
              <w:rPr>
                <w:rFonts w:eastAsiaTheme="minorHAnsi"/>
                <w:szCs w:val="28"/>
                <w:lang w:eastAsia="en-US"/>
              </w:rPr>
              <w:t xml:space="preserve">Поступления капитализированных платежей предприятий </w:t>
            </w:r>
            <w:r w:rsidR="00B2105C">
              <w:rPr>
                <w:rFonts w:eastAsiaTheme="minorHAnsi"/>
                <w:szCs w:val="28"/>
                <w:lang w:eastAsia="en-US"/>
              </w:rPr>
              <w:t xml:space="preserve">в соответствии с Федеральным законом от 24 июля 1998 года № 125-ФЗ </w:t>
            </w:r>
            <w:r w:rsidR="00B2105C" w:rsidRPr="00B2105C">
              <w:rPr>
                <w:rFonts w:eastAsiaTheme="minorHAnsi"/>
                <w:szCs w:val="28"/>
                <w:lang w:eastAsia="en-US"/>
              </w:rPr>
              <w:t>"Об обязательном социальном страховании от несчастных случаев на производстве и профессиональных заболеваний"</w:t>
            </w:r>
            <w:r w:rsidR="00B2105C">
              <w:rPr>
                <w:rFonts w:eastAsiaTheme="minorHAnsi"/>
                <w:szCs w:val="28"/>
                <w:lang w:eastAsia="en-US"/>
              </w:rPr>
              <w:t xml:space="preserve"> </w:t>
            </w:r>
          </w:p>
        </w:tc>
        <w:tc>
          <w:tcPr>
            <w:tcW w:w="670" w:type="dxa"/>
            <w:vAlign w:val="center"/>
          </w:tcPr>
          <w:p w:rsidR="002A4893" w:rsidRPr="002A4893" w:rsidRDefault="002A4893" w:rsidP="00DC6E2C">
            <w:pPr>
              <w:autoSpaceDE w:val="0"/>
              <w:autoSpaceDN w:val="0"/>
              <w:adjustRightInd w:val="0"/>
              <w:jc w:val="center"/>
              <w:rPr>
                <w:rFonts w:eastAsiaTheme="minorHAnsi"/>
                <w:szCs w:val="28"/>
                <w:lang w:eastAsia="en-US"/>
              </w:rPr>
            </w:pPr>
            <w:r w:rsidRPr="002A4893">
              <w:rPr>
                <w:rFonts w:eastAsiaTheme="minorHAnsi"/>
                <w:szCs w:val="28"/>
                <w:lang w:eastAsia="en-US"/>
              </w:rPr>
              <w:t>3</w:t>
            </w:r>
            <w:r>
              <w:rPr>
                <w:rFonts w:eastAsiaTheme="minorHAnsi"/>
                <w:szCs w:val="28"/>
                <w:lang w:eastAsia="en-US"/>
              </w:rPr>
              <w:t>"</w:t>
            </w:r>
            <w:r w:rsidRPr="002A4893">
              <w:rPr>
                <w:rFonts w:eastAsiaTheme="minorHAnsi"/>
                <w:szCs w:val="28"/>
                <w:lang w:eastAsia="en-US"/>
              </w:rPr>
              <w:t>;</w:t>
            </w:r>
          </w:p>
        </w:tc>
      </w:tr>
    </w:tbl>
    <w:p w:rsidR="00B2105C" w:rsidRDefault="00B2105C" w:rsidP="00FE51A4">
      <w:pPr>
        <w:widowControl w:val="0"/>
        <w:ind w:firstLine="709"/>
        <w:contextualSpacing/>
        <w:jc w:val="both"/>
        <w:rPr>
          <w:rFonts w:eastAsiaTheme="minorHAnsi"/>
          <w:szCs w:val="22"/>
          <w:lang w:eastAsia="en-US"/>
        </w:rPr>
      </w:pPr>
    </w:p>
    <w:p w:rsidR="00FE51A4" w:rsidRDefault="002F25EA" w:rsidP="00FE51A4">
      <w:pPr>
        <w:widowControl w:val="0"/>
        <w:ind w:firstLine="709"/>
        <w:contextualSpacing/>
        <w:jc w:val="both"/>
        <w:rPr>
          <w:rFonts w:eastAsiaTheme="minorHAnsi"/>
          <w:szCs w:val="22"/>
          <w:lang w:eastAsia="en-US"/>
        </w:rPr>
      </w:pPr>
      <w:r>
        <w:rPr>
          <w:rFonts w:eastAsiaTheme="minorHAnsi"/>
          <w:szCs w:val="22"/>
          <w:lang w:eastAsia="en-US"/>
        </w:rPr>
        <w:t>5</w:t>
      </w:r>
      <w:r w:rsidR="00FE51A4" w:rsidRPr="00FE51A4">
        <w:rPr>
          <w:rFonts w:eastAsiaTheme="minorHAnsi"/>
          <w:szCs w:val="22"/>
          <w:lang w:eastAsia="en-US"/>
        </w:rPr>
        <w:t>.</w:t>
      </w:r>
      <w:r w:rsidR="00E074F2">
        <w:rPr>
          <w:rFonts w:eastAsiaTheme="minorHAnsi"/>
          <w:szCs w:val="22"/>
          <w:lang w:eastAsia="en-US"/>
        </w:rPr>
        <w:t>5</w:t>
      </w:r>
      <w:r w:rsidR="00DB7DAE">
        <w:rPr>
          <w:rFonts w:eastAsiaTheme="minorHAnsi"/>
          <w:szCs w:val="22"/>
          <w:lang w:eastAsia="en-US"/>
        </w:rPr>
        <w:t>.</w:t>
      </w:r>
      <w:r w:rsidR="00FE51A4">
        <w:rPr>
          <w:rFonts w:eastAsiaTheme="minorHAnsi"/>
          <w:szCs w:val="22"/>
          <w:lang w:eastAsia="en-US"/>
        </w:rPr>
        <w:t xml:space="preserve"> И</w:t>
      </w:r>
      <w:r w:rsidR="00FE51A4" w:rsidRPr="00FE51A4">
        <w:rPr>
          <w:rFonts w:eastAsiaTheme="minorHAnsi"/>
          <w:szCs w:val="22"/>
          <w:lang w:eastAsia="en-US"/>
        </w:rPr>
        <w:t xml:space="preserve">сключить </w:t>
      </w:r>
      <w:r w:rsidR="00FE51A4">
        <w:rPr>
          <w:rFonts w:eastAsiaTheme="minorHAnsi"/>
          <w:szCs w:val="22"/>
          <w:lang w:eastAsia="en-US"/>
        </w:rPr>
        <w:t xml:space="preserve">следующие </w:t>
      </w:r>
      <w:r w:rsidR="00FE51A4" w:rsidRPr="00FE51A4">
        <w:rPr>
          <w:rFonts w:eastAsiaTheme="minorHAnsi"/>
          <w:szCs w:val="22"/>
          <w:lang w:eastAsia="en-US"/>
        </w:rPr>
        <w:t>коды бюджетной классификации:</w:t>
      </w:r>
    </w:p>
    <w:p w:rsidR="00FE51A4" w:rsidRPr="00FE51A4" w:rsidRDefault="00FE51A4" w:rsidP="00FE51A4">
      <w:pPr>
        <w:widowControl w:val="0"/>
        <w:ind w:firstLine="709"/>
        <w:contextualSpacing/>
        <w:jc w:val="both"/>
        <w:rPr>
          <w:rFonts w:eastAsiaTheme="minorHAnsi"/>
          <w:sz w:val="16"/>
          <w:szCs w:val="16"/>
          <w:lang w:eastAsia="en-US"/>
        </w:rPr>
      </w:pPr>
    </w:p>
    <w:tbl>
      <w:tblPr>
        <w:tblStyle w:val="9"/>
        <w:tblW w:w="1002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
        <w:gridCol w:w="3052"/>
        <w:gridCol w:w="5528"/>
        <w:gridCol w:w="673"/>
      </w:tblGrid>
      <w:tr w:rsidR="00FE51A4" w:rsidRPr="00FE51A4" w:rsidTr="00027E01">
        <w:trPr>
          <w:cantSplit/>
          <w:trHeight w:val="1100"/>
        </w:trPr>
        <w:tc>
          <w:tcPr>
            <w:tcW w:w="776" w:type="dxa"/>
          </w:tcPr>
          <w:p w:rsidR="00FE51A4" w:rsidRPr="00FE51A4" w:rsidRDefault="00FE51A4" w:rsidP="00FE51A4">
            <w:pPr>
              <w:autoSpaceDE w:val="0"/>
              <w:autoSpaceDN w:val="0"/>
              <w:adjustRightInd w:val="0"/>
              <w:jc w:val="center"/>
              <w:rPr>
                <w:rFonts w:eastAsiaTheme="minorHAnsi"/>
                <w:szCs w:val="28"/>
                <w:lang w:eastAsia="en-US"/>
              </w:rPr>
            </w:pPr>
            <w:r>
              <w:rPr>
                <w:rFonts w:eastAsiaTheme="minorHAnsi"/>
                <w:szCs w:val="28"/>
                <w:lang w:eastAsia="en-US"/>
              </w:rPr>
              <w:t>"</w:t>
            </w:r>
            <w:r w:rsidRPr="00FE51A4">
              <w:rPr>
                <w:rFonts w:eastAsiaTheme="minorHAnsi"/>
                <w:szCs w:val="28"/>
                <w:lang w:eastAsia="en-US"/>
              </w:rPr>
              <w:t>000</w:t>
            </w:r>
          </w:p>
        </w:tc>
        <w:tc>
          <w:tcPr>
            <w:tcW w:w="3052" w:type="dxa"/>
          </w:tcPr>
          <w:p w:rsidR="00FE51A4" w:rsidRPr="00FE51A4" w:rsidRDefault="00FE51A4" w:rsidP="00FE51A4">
            <w:pPr>
              <w:autoSpaceDE w:val="0"/>
              <w:autoSpaceDN w:val="0"/>
              <w:adjustRightInd w:val="0"/>
              <w:jc w:val="center"/>
              <w:rPr>
                <w:rFonts w:eastAsiaTheme="minorHAnsi"/>
                <w:szCs w:val="28"/>
                <w:lang w:eastAsia="en-US"/>
              </w:rPr>
            </w:pPr>
            <w:r w:rsidRPr="00FE51A4">
              <w:rPr>
                <w:rFonts w:eastAsiaTheme="minorHAnsi"/>
                <w:szCs w:val="28"/>
                <w:lang w:eastAsia="en-US"/>
              </w:rPr>
              <w:t>1 04 02160 01 0000 110</w:t>
            </w:r>
          </w:p>
        </w:tc>
        <w:tc>
          <w:tcPr>
            <w:tcW w:w="5528" w:type="dxa"/>
          </w:tcPr>
          <w:p w:rsidR="00FE51A4" w:rsidRPr="00FE51A4" w:rsidRDefault="00FE51A4" w:rsidP="00FE51A4">
            <w:pPr>
              <w:autoSpaceDE w:val="0"/>
              <w:autoSpaceDN w:val="0"/>
              <w:adjustRightInd w:val="0"/>
              <w:jc w:val="both"/>
              <w:rPr>
                <w:rFonts w:eastAsiaTheme="minorHAnsi"/>
                <w:szCs w:val="28"/>
                <w:lang w:eastAsia="en-US"/>
              </w:rPr>
            </w:pPr>
            <w:r w:rsidRPr="00FE51A4">
              <w:rPr>
                <w:rFonts w:eastAsiaTheme="minorHAnsi"/>
                <w:szCs w:val="28"/>
                <w:lang w:eastAsia="en-US"/>
              </w:rPr>
              <w:t>Акцизы на бензол, параксилол, ортоксилол, ввозимые на территорию Российской Федерации</w:t>
            </w:r>
          </w:p>
        </w:tc>
        <w:tc>
          <w:tcPr>
            <w:tcW w:w="673" w:type="dxa"/>
            <w:vAlign w:val="center"/>
          </w:tcPr>
          <w:p w:rsidR="00FE51A4" w:rsidRPr="00FE51A4" w:rsidRDefault="00FE51A4" w:rsidP="00FE51A4">
            <w:pPr>
              <w:autoSpaceDE w:val="0"/>
              <w:autoSpaceDN w:val="0"/>
              <w:adjustRightInd w:val="0"/>
              <w:jc w:val="center"/>
              <w:rPr>
                <w:rFonts w:eastAsiaTheme="minorHAnsi"/>
                <w:szCs w:val="28"/>
                <w:lang w:eastAsia="en-US"/>
              </w:rPr>
            </w:pPr>
            <w:r w:rsidRPr="00FE51A4">
              <w:rPr>
                <w:rFonts w:eastAsiaTheme="minorHAnsi"/>
                <w:szCs w:val="28"/>
                <w:lang w:eastAsia="en-US"/>
              </w:rPr>
              <w:t>4</w:t>
            </w:r>
            <w:r>
              <w:rPr>
                <w:rFonts w:eastAsiaTheme="minorHAnsi"/>
                <w:szCs w:val="28"/>
                <w:lang w:eastAsia="en-US"/>
              </w:rPr>
              <w:t>"</w:t>
            </w:r>
            <w:r w:rsidRPr="00FE51A4">
              <w:rPr>
                <w:rFonts w:eastAsiaTheme="minorHAnsi"/>
                <w:szCs w:val="28"/>
                <w:lang w:eastAsia="en-US"/>
              </w:rPr>
              <w:t>;</w:t>
            </w:r>
          </w:p>
        </w:tc>
      </w:tr>
      <w:tr w:rsidR="00FE51A4" w:rsidRPr="00FE51A4" w:rsidTr="00027E01">
        <w:trPr>
          <w:cantSplit/>
          <w:trHeight w:val="1130"/>
        </w:trPr>
        <w:tc>
          <w:tcPr>
            <w:tcW w:w="776" w:type="dxa"/>
          </w:tcPr>
          <w:p w:rsidR="00FE51A4" w:rsidRPr="00FE51A4" w:rsidRDefault="00FE51A4" w:rsidP="00FE51A4">
            <w:pPr>
              <w:autoSpaceDE w:val="0"/>
              <w:autoSpaceDN w:val="0"/>
              <w:adjustRightInd w:val="0"/>
              <w:jc w:val="center"/>
              <w:rPr>
                <w:rFonts w:eastAsiaTheme="minorHAnsi"/>
                <w:szCs w:val="28"/>
                <w:lang w:eastAsia="en-US"/>
              </w:rPr>
            </w:pPr>
            <w:r>
              <w:rPr>
                <w:rFonts w:eastAsiaTheme="minorHAnsi"/>
                <w:szCs w:val="28"/>
                <w:lang w:eastAsia="en-US"/>
              </w:rPr>
              <w:t>"</w:t>
            </w:r>
            <w:r w:rsidRPr="00FE51A4">
              <w:rPr>
                <w:rFonts w:eastAsiaTheme="minorHAnsi"/>
                <w:szCs w:val="28"/>
                <w:lang w:eastAsia="en-US"/>
              </w:rPr>
              <w:t>000</w:t>
            </w:r>
          </w:p>
        </w:tc>
        <w:tc>
          <w:tcPr>
            <w:tcW w:w="3052" w:type="dxa"/>
          </w:tcPr>
          <w:p w:rsidR="00FE51A4" w:rsidRPr="00FE51A4" w:rsidRDefault="00FE51A4" w:rsidP="00FE51A4">
            <w:pPr>
              <w:autoSpaceDE w:val="0"/>
              <w:autoSpaceDN w:val="0"/>
              <w:adjustRightInd w:val="0"/>
              <w:jc w:val="center"/>
              <w:rPr>
                <w:rFonts w:eastAsiaTheme="minorHAnsi"/>
                <w:szCs w:val="28"/>
                <w:lang w:eastAsia="en-US"/>
              </w:rPr>
            </w:pPr>
            <w:r w:rsidRPr="00FE51A4">
              <w:rPr>
                <w:rFonts w:eastAsiaTheme="minorHAnsi"/>
                <w:szCs w:val="28"/>
                <w:lang w:eastAsia="en-US"/>
              </w:rPr>
              <w:t>1 09 03063 01 0000 110</w:t>
            </w:r>
          </w:p>
        </w:tc>
        <w:tc>
          <w:tcPr>
            <w:tcW w:w="5528" w:type="dxa"/>
          </w:tcPr>
          <w:p w:rsidR="00FE51A4" w:rsidRPr="00FE51A4" w:rsidRDefault="00FE51A4" w:rsidP="00FE51A4">
            <w:pPr>
              <w:autoSpaceDE w:val="0"/>
              <w:autoSpaceDN w:val="0"/>
              <w:adjustRightInd w:val="0"/>
              <w:jc w:val="both"/>
              <w:rPr>
                <w:rFonts w:eastAsiaTheme="minorHAnsi"/>
                <w:szCs w:val="28"/>
                <w:lang w:eastAsia="en-US"/>
              </w:rPr>
            </w:pPr>
            <w:r w:rsidRPr="00FE51A4">
              <w:rPr>
                <w:rFonts w:eastAsiaTheme="minorHAnsi"/>
                <w:szCs w:val="28"/>
                <w:lang w:eastAsia="en-US"/>
              </w:rPr>
              <w:t>Разовые платежи (бонусы) при выполнении соглашения о разделе продукции по проекту "Сахалин-1"</w:t>
            </w:r>
          </w:p>
        </w:tc>
        <w:tc>
          <w:tcPr>
            <w:tcW w:w="673" w:type="dxa"/>
            <w:vAlign w:val="center"/>
          </w:tcPr>
          <w:p w:rsidR="00FE51A4" w:rsidRPr="00FE51A4" w:rsidRDefault="00FE51A4" w:rsidP="00FE51A4">
            <w:pPr>
              <w:autoSpaceDE w:val="0"/>
              <w:autoSpaceDN w:val="0"/>
              <w:adjustRightInd w:val="0"/>
              <w:jc w:val="center"/>
              <w:rPr>
                <w:rFonts w:eastAsiaTheme="minorHAnsi"/>
                <w:szCs w:val="28"/>
                <w:lang w:eastAsia="en-US"/>
              </w:rPr>
            </w:pPr>
            <w:r w:rsidRPr="00FE51A4">
              <w:rPr>
                <w:rFonts w:eastAsiaTheme="minorHAnsi"/>
                <w:szCs w:val="28"/>
                <w:lang w:eastAsia="en-US"/>
              </w:rPr>
              <w:t>5</w:t>
            </w:r>
            <w:r>
              <w:rPr>
                <w:rFonts w:eastAsiaTheme="minorHAnsi"/>
                <w:szCs w:val="28"/>
                <w:lang w:eastAsia="en-US"/>
              </w:rPr>
              <w:t>"</w:t>
            </w:r>
            <w:r w:rsidRPr="00FE51A4">
              <w:rPr>
                <w:rFonts w:eastAsiaTheme="minorHAnsi"/>
                <w:szCs w:val="28"/>
                <w:lang w:eastAsia="en-US"/>
              </w:rPr>
              <w:t>;</w:t>
            </w:r>
          </w:p>
        </w:tc>
      </w:tr>
      <w:tr w:rsidR="00FE51A4" w:rsidRPr="00FE51A4" w:rsidTr="00027E01">
        <w:trPr>
          <w:cantSplit/>
        </w:trPr>
        <w:tc>
          <w:tcPr>
            <w:tcW w:w="776" w:type="dxa"/>
          </w:tcPr>
          <w:p w:rsidR="00FE51A4" w:rsidRPr="00FE51A4" w:rsidRDefault="00FE51A4" w:rsidP="00FE51A4">
            <w:pPr>
              <w:autoSpaceDE w:val="0"/>
              <w:autoSpaceDN w:val="0"/>
              <w:adjustRightInd w:val="0"/>
              <w:jc w:val="center"/>
              <w:rPr>
                <w:rFonts w:eastAsiaTheme="minorHAnsi"/>
                <w:szCs w:val="28"/>
                <w:lang w:eastAsia="en-US"/>
              </w:rPr>
            </w:pPr>
            <w:r>
              <w:rPr>
                <w:rFonts w:eastAsiaTheme="minorHAnsi"/>
                <w:szCs w:val="28"/>
                <w:lang w:eastAsia="en-US"/>
              </w:rPr>
              <w:t>"</w:t>
            </w:r>
            <w:r w:rsidRPr="00FE51A4">
              <w:rPr>
                <w:rFonts w:eastAsiaTheme="minorHAnsi"/>
                <w:szCs w:val="28"/>
                <w:lang w:eastAsia="en-US"/>
              </w:rPr>
              <w:t>000</w:t>
            </w:r>
          </w:p>
        </w:tc>
        <w:tc>
          <w:tcPr>
            <w:tcW w:w="3052" w:type="dxa"/>
          </w:tcPr>
          <w:p w:rsidR="00FE51A4" w:rsidRPr="00FE51A4" w:rsidRDefault="00FE51A4" w:rsidP="00FE51A4">
            <w:pPr>
              <w:autoSpaceDE w:val="0"/>
              <w:autoSpaceDN w:val="0"/>
              <w:adjustRightInd w:val="0"/>
              <w:jc w:val="center"/>
              <w:rPr>
                <w:rFonts w:eastAsiaTheme="minorHAnsi"/>
                <w:szCs w:val="28"/>
                <w:lang w:eastAsia="en-US"/>
              </w:rPr>
            </w:pPr>
            <w:r w:rsidRPr="00FE51A4">
              <w:rPr>
                <w:rFonts w:eastAsiaTheme="minorHAnsi"/>
                <w:szCs w:val="28"/>
                <w:lang w:eastAsia="en-US"/>
              </w:rPr>
              <w:t>1 10 03000 01 0000 180</w:t>
            </w:r>
          </w:p>
        </w:tc>
        <w:tc>
          <w:tcPr>
            <w:tcW w:w="5528" w:type="dxa"/>
          </w:tcPr>
          <w:p w:rsidR="00FE51A4" w:rsidRPr="00FE51A4" w:rsidRDefault="00FE51A4" w:rsidP="00FE51A4">
            <w:pPr>
              <w:autoSpaceDE w:val="0"/>
              <w:autoSpaceDN w:val="0"/>
              <w:adjustRightInd w:val="0"/>
              <w:jc w:val="both"/>
              <w:rPr>
                <w:rFonts w:eastAsiaTheme="minorHAnsi"/>
                <w:szCs w:val="28"/>
                <w:lang w:eastAsia="en-US"/>
              </w:rPr>
            </w:pPr>
            <w:r w:rsidRPr="00FE51A4">
              <w:rPr>
                <w:rFonts w:eastAsiaTheme="minorHAnsi"/>
                <w:szCs w:val="28"/>
                <w:lang w:eastAsia="en-US"/>
              </w:rPr>
              <w:t>Доходы от реализации на экспорт высокообогащенного урана и природного сырьевого компонента низкообогащенного урана</w:t>
            </w:r>
          </w:p>
        </w:tc>
        <w:tc>
          <w:tcPr>
            <w:tcW w:w="673" w:type="dxa"/>
            <w:vAlign w:val="center"/>
          </w:tcPr>
          <w:p w:rsidR="00FE51A4" w:rsidRPr="00FE51A4" w:rsidRDefault="00FE51A4" w:rsidP="00FE51A4">
            <w:pPr>
              <w:autoSpaceDE w:val="0"/>
              <w:autoSpaceDN w:val="0"/>
              <w:adjustRightInd w:val="0"/>
              <w:jc w:val="center"/>
              <w:rPr>
                <w:rFonts w:eastAsiaTheme="minorHAnsi"/>
                <w:szCs w:val="28"/>
                <w:lang w:eastAsia="en-US"/>
              </w:rPr>
            </w:pPr>
            <w:r w:rsidRPr="00FE51A4">
              <w:rPr>
                <w:rFonts w:eastAsiaTheme="minorHAnsi"/>
                <w:szCs w:val="28"/>
                <w:lang w:eastAsia="en-US"/>
              </w:rPr>
              <w:t>3</w:t>
            </w:r>
          </w:p>
        </w:tc>
      </w:tr>
      <w:tr w:rsidR="00FE51A4" w:rsidRPr="00FE51A4" w:rsidTr="00EA1124">
        <w:trPr>
          <w:cantSplit/>
          <w:trHeight w:val="1725"/>
        </w:trPr>
        <w:tc>
          <w:tcPr>
            <w:tcW w:w="776" w:type="dxa"/>
          </w:tcPr>
          <w:p w:rsidR="00FE51A4" w:rsidRPr="00FE51A4" w:rsidRDefault="00FE51A4" w:rsidP="00FE51A4">
            <w:pPr>
              <w:autoSpaceDE w:val="0"/>
              <w:autoSpaceDN w:val="0"/>
              <w:adjustRightInd w:val="0"/>
              <w:jc w:val="center"/>
              <w:rPr>
                <w:rFonts w:eastAsiaTheme="minorHAnsi"/>
                <w:szCs w:val="28"/>
                <w:lang w:eastAsia="en-US"/>
              </w:rPr>
            </w:pPr>
            <w:r w:rsidRPr="00FE51A4">
              <w:rPr>
                <w:rFonts w:eastAsiaTheme="minorHAnsi"/>
                <w:szCs w:val="28"/>
                <w:lang w:eastAsia="en-US"/>
              </w:rPr>
              <w:t>000</w:t>
            </w:r>
          </w:p>
        </w:tc>
        <w:tc>
          <w:tcPr>
            <w:tcW w:w="3052" w:type="dxa"/>
          </w:tcPr>
          <w:p w:rsidR="00FE51A4" w:rsidRPr="00FE51A4" w:rsidRDefault="00FE51A4" w:rsidP="00FE51A4">
            <w:pPr>
              <w:autoSpaceDE w:val="0"/>
              <w:autoSpaceDN w:val="0"/>
              <w:adjustRightInd w:val="0"/>
              <w:jc w:val="center"/>
              <w:rPr>
                <w:rFonts w:eastAsiaTheme="minorHAnsi"/>
                <w:szCs w:val="28"/>
                <w:lang w:eastAsia="en-US"/>
              </w:rPr>
            </w:pPr>
            <w:r w:rsidRPr="00FE51A4">
              <w:rPr>
                <w:rFonts w:eastAsiaTheme="minorHAnsi"/>
                <w:szCs w:val="28"/>
                <w:lang w:eastAsia="en-US"/>
              </w:rPr>
              <w:t>1 10 04000 01 0000 180</w:t>
            </w:r>
          </w:p>
        </w:tc>
        <w:tc>
          <w:tcPr>
            <w:tcW w:w="5528" w:type="dxa"/>
          </w:tcPr>
          <w:p w:rsidR="00FE51A4" w:rsidRPr="00FE51A4" w:rsidRDefault="00FE51A4" w:rsidP="00FE51A4">
            <w:pPr>
              <w:autoSpaceDE w:val="0"/>
              <w:autoSpaceDN w:val="0"/>
              <w:adjustRightInd w:val="0"/>
              <w:jc w:val="both"/>
              <w:rPr>
                <w:rFonts w:eastAsiaTheme="minorHAnsi"/>
                <w:szCs w:val="28"/>
                <w:lang w:eastAsia="en-US"/>
              </w:rPr>
            </w:pPr>
            <w:r w:rsidRPr="00FE51A4">
              <w:rPr>
                <w:rFonts w:eastAsiaTheme="minorHAnsi"/>
                <w:szCs w:val="28"/>
                <w:lang w:eastAsia="en-US"/>
              </w:rPr>
              <w:t>Доходы от реализации работы разделения, содержащейся в стоимости низкообогащенного урана, полученного из высокообогащенного урана, извлеченного из ядерного оружия</w:t>
            </w:r>
          </w:p>
        </w:tc>
        <w:tc>
          <w:tcPr>
            <w:tcW w:w="673" w:type="dxa"/>
            <w:vAlign w:val="center"/>
          </w:tcPr>
          <w:p w:rsidR="00FE51A4" w:rsidRPr="00FE51A4" w:rsidRDefault="00FE51A4" w:rsidP="00FE51A4">
            <w:pPr>
              <w:autoSpaceDE w:val="0"/>
              <w:autoSpaceDN w:val="0"/>
              <w:adjustRightInd w:val="0"/>
              <w:jc w:val="center"/>
              <w:rPr>
                <w:rFonts w:eastAsiaTheme="minorHAnsi"/>
                <w:szCs w:val="28"/>
                <w:lang w:eastAsia="en-US"/>
              </w:rPr>
            </w:pPr>
            <w:r w:rsidRPr="00FE51A4">
              <w:rPr>
                <w:rFonts w:eastAsiaTheme="minorHAnsi"/>
                <w:szCs w:val="28"/>
                <w:lang w:eastAsia="en-US"/>
              </w:rPr>
              <w:t>3</w:t>
            </w:r>
            <w:r>
              <w:rPr>
                <w:rFonts w:eastAsiaTheme="minorHAnsi"/>
                <w:szCs w:val="28"/>
                <w:lang w:eastAsia="en-US"/>
              </w:rPr>
              <w:t>"</w:t>
            </w:r>
            <w:r w:rsidRPr="00FE51A4">
              <w:rPr>
                <w:rFonts w:eastAsiaTheme="minorHAnsi"/>
                <w:szCs w:val="28"/>
                <w:lang w:eastAsia="en-US"/>
              </w:rPr>
              <w:t>;</w:t>
            </w:r>
          </w:p>
        </w:tc>
      </w:tr>
      <w:tr w:rsidR="00FE51A4" w:rsidRPr="00FE51A4" w:rsidTr="00EA1124">
        <w:trPr>
          <w:trHeight w:val="998"/>
        </w:trPr>
        <w:tc>
          <w:tcPr>
            <w:tcW w:w="776" w:type="dxa"/>
          </w:tcPr>
          <w:p w:rsidR="00FE51A4" w:rsidRPr="00FE51A4" w:rsidRDefault="00FE51A4" w:rsidP="00FE51A4">
            <w:pPr>
              <w:autoSpaceDE w:val="0"/>
              <w:autoSpaceDN w:val="0"/>
              <w:adjustRightInd w:val="0"/>
              <w:jc w:val="center"/>
              <w:rPr>
                <w:rFonts w:eastAsiaTheme="minorHAnsi"/>
                <w:szCs w:val="28"/>
                <w:lang w:eastAsia="en-US"/>
              </w:rPr>
            </w:pPr>
            <w:r>
              <w:rPr>
                <w:rFonts w:eastAsiaTheme="minorHAnsi"/>
                <w:szCs w:val="28"/>
                <w:lang w:eastAsia="en-US"/>
              </w:rPr>
              <w:t>"</w:t>
            </w:r>
            <w:r w:rsidRPr="00FE51A4">
              <w:rPr>
                <w:rFonts w:eastAsiaTheme="minorHAnsi"/>
                <w:szCs w:val="28"/>
                <w:lang w:eastAsia="en-US"/>
              </w:rPr>
              <w:t>000</w:t>
            </w:r>
          </w:p>
        </w:tc>
        <w:tc>
          <w:tcPr>
            <w:tcW w:w="3052" w:type="dxa"/>
          </w:tcPr>
          <w:p w:rsidR="00FE51A4" w:rsidRPr="00FE51A4" w:rsidRDefault="00FE51A4" w:rsidP="00FE51A4">
            <w:pPr>
              <w:autoSpaceDE w:val="0"/>
              <w:autoSpaceDN w:val="0"/>
              <w:adjustRightInd w:val="0"/>
              <w:jc w:val="center"/>
              <w:rPr>
                <w:rFonts w:eastAsiaTheme="minorHAnsi"/>
                <w:szCs w:val="28"/>
                <w:lang w:eastAsia="en-US"/>
              </w:rPr>
            </w:pPr>
            <w:r w:rsidRPr="00FE51A4">
              <w:rPr>
                <w:rFonts w:eastAsiaTheme="minorHAnsi"/>
                <w:szCs w:val="28"/>
                <w:lang w:eastAsia="en-US"/>
              </w:rPr>
              <w:t>1 15 02013 01 0000 140</w:t>
            </w:r>
          </w:p>
        </w:tc>
        <w:tc>
          <w:tcPr>
            <w:tcW w:w="5528" w:type="dxa"/>
          </w:tcPr>
          <w:p w:rsidR="00FE51A4" w:rsidRPr="00FE51A4" w:rsidRDefault="00FE51A4" w:rsidP="00FE51A4">
            <w:pPr>
              <w:autoSpaceDE w:val="0"/>
              <w:autoSpaceDN w:val="0"/>
              <w:adjustRightInd w:val="0"/>
              <w:jc w:val="both"/>
              <w:rPr>
                <w:rFonts w:eastAsiaTheme="minorHAnsi"/>
                <w:szCs w:val="28"/>
                <w:lang w:eastAsia="en-US"/>
              </w:rPr>
            </w:pPr>
            <w:r w:rsidRPr="00FE51A4">
              <w:rPr>
                <w:rFonts w:eastAsiaTheme="minorHAnsi"/>
                <w:szCs w:val="28"/>
                <w:lang w:eastAsia="en-US"/>
              </w:rPr>
              <w:t>Плата, взимаемая при исполнении государственной функции, связанной с продлением действия российских виз</w:t>
            </w:r>
          </w:p>
        </w:tc>
        <w:tc>
          <w:tcPr>
            <w:tcW w:w="673" w:type="dxa"/>
            <w:vAlign w:val="center"/>
          </w:tcPr>
          <w:p w:rsidR="00FE51A4" w:rsidRPr="00FE51A4" w:rsidRDefault="00FE51A4" w:rsidP="00FE51A4">
            <w:pPr>
              <w:autoSpaceDE w:val="0"/>
              <w:autoSpaceDN w:val="0"/>
              <w:adjustRightInd w:val="0"/>
              <w:jc w:val="center"/>
              <w:rPr>
                <w:rFonts w:eastAsiaTheme="minorHAnsi"/>
                <w:szCs w:val="28"/>
                <w:lang w:eastAsia="en-US"/>
              </w:rPr>
            </w:pPr>
            <w:r w:rsidRPr="00FE51A4">
              <w:rPr>
                <w:rFonts w:eastAsiaTheme="minorHAnsi"/>
                <w:szCs w:val="28"/>
                <w:lang w:eastAsia="en-US"/>
              </w:rPr>
              <w:t>5</w:t>
            </w:r>
            <w:r>
              <w:rPr>
                <w:rFonts w:eastAsiaTheme="minorHAnsi"/>
                <w:szCs w:val="28"/>
                <w:lang w:eastAsia="en-US"/>
              </w:rPr>
              <w:t>"</w:t>
            </w:r>
            <w:r w:rsidRPr="00FE51A4">
              <w:rPr>
                <w:rFonts w:eastAsiaTheme="minorHAnsi"/>
                <w:szCs w:val="28"/>
                <w:lang w:eastAsia="en-US"/>
              </w:rPr>
              <w:t>;</w:t>
            </w:r>
          </w:p>
        </w:tc>
      </w:tr>
      <w:tr w:rsidR="00FE51A4" w:rsidRPr="00FE51A4" w:rsidTr="00297009">
        <w:trPr>
          <w:trHeight w:val="1663"/>
        </w:trPr>
        <w:tc>
          <w:tcPr>
            <w:tcW w:w="776" w:type="dxa"/>
          </w:tcPr>
          <w:p w:rsidR="00FE51A4" w:rsidRPr="00FE51A4" w:rsidRDefault="00FE51A4" w:rsidP="00FE51A4">
            <w:pPr>
              <w:autoSpaceDE w:val="0"/>
              <w:autoSpaceDN w:val="0"/>
              <w:adjustRightInd w:val="0"/>
              <w:jc w:val="center"/>
              <w:rPr>
                <w:rFonts w:eastAsiaTheme="minorHAnsi"/>
                <w:szCs w:val="28"/>
                <w:lang w:eastAsia="en-US"/>
              </w:rPr>
            </w:pPr>
            <w:r>
              <w:rPr>
                <w:rFonts w:eastAsiaTheme="minorHAnsi"/>
                <w:szCs w:val="28"/>
                <w:lang w:eastAsia="en-US"/>
              </w:rPr>
              <w:t>"</w:t>
            </w:r>
            <w:r w:rsidRPr="00FE51A4">
              <w:rPr>
                <w:rFonts w:eastAsiaTheme="minorHAnsi"/>
                <w:szCs w:val="28"/>
                <w:lang w:eastAsia="en-US"/>
              </w:rPr>
              <w:t>000</w:t>
            </w:r>
          </w:p>
        </w:tc>
        <w:tc>
          <w:tcPr>
            <w:tcW w:w="3052" w:type="dxa"/>
          </w:tcPr>
          <w:p w:rsidR="00FE51A4" w:rsidRPr="00FE51A4" w:rsidRDefault="00FE51A4" w:rsidP="00FE51A4">
            <w:pPr>
              <w:autoSpaceDE w:val="0"/>
              <w:autoSpaceDN w:val="0"/>
              <w:adjustRightInd w:val="0"/>
              <w:jc w:val="center"/>
              <w:rPr>
                <w:rFonts w:eastAsiaTheme="minorHAnsi"/>
                <w:szCs w:val="28"/>
                <w:lang w:eastAsia="en-US"/>
              </w:rPr>
            </w:pPr>
            <w:r w:rsidRPr="00FE51A4">
              <w:rPr>
                <w:rFonts w:eastAsiaTheme="minorHAnsi"/>
                <w:szCs w:val="28"/>
                <w:lang w:eastAsia="en-US"/>
              </w:rPr>
              <w:t>1 17 13020 01 0000 180</w:t>
            </w:r>
          </w:p>
        </w:tc>
        <w:tc>
          <w:tcPr>
            <w:tcW w:w="5528" w:type="dxa"/>
          </w:tcPr>
          <w:p w:rsidR="00FE51A4" w:rsidRPr="00FE51A4" w:rsidRDefault="00FE51A4" w:rsidP="00FE51A4">
            <w:pPr>
              <w:autoSpaceDE w:val="0"/>
              <w:autoSpaceDN w:val="0"/>
              <w:adjustRightInd w:val="0"/>
              <w:jc w:val="both"/>
              <w:rPr>
                <w:rFonts w:eastAsiaTheme="minorHAnsi"/>
                <w:szCs w:val="28"/>
                <w:lang w:eastAsia="en-US"/>
              </w:rPr>
            </w:pPr>
            <w:r w:rsidRPr="00FE51A4">
              <w:rPr>
                <w:rFonts w:eastAsiaTheme="minorHAnsi"/>
                <w:szCs w:val="28"/>
                <w:lang w:eastAsia="en-US"/>
              </w:rPr>
              <w:t>Доходы федерального бюджета от поступления невостребованных сумм денежных средств, вырученных от реализации товаров, задержанных или изъятых таможенными органами</w:t>
            </w:r>
          </w:p>
        </w:tc>
        <w:tc>
          <w:tcPr>
            <w:tcW w:w="673" w:type="dxa"/>
            <w:vAlign w:val="center"/>
          </w:tcPr>
          <w:p w:rsidR="005F2ED2" w:rsidRDefault="00FE51A4" w:rsidP="00FE51A4">
            <w:pPr>
              <w:autoSpaceDE w:val="0"/>
              <w:autoSpaceDN w:val="0"/>
              <w:adjustRightInd w:val="0"/>
              <w:jc w:val="center"/>
              <w:rPr>
                <w:rFonts w:eastAsiaTheme="minorHAnsi"/>
                <w:szCs w:val="28"/>
                <w:lang w:eastAsia="en-US"/>
              </w:rPr>
            </w:pPr>
            <w:r w:rsidRPr="00FE51A4">
              <w:rPr>
                <w:rFonts w:eastAsiaTheme="minorHAnsi"/>
                <w:szCs w:val="28"/>
                <w:lang w:eastAsia="en-US"/>
              </w:rPr>
              <w:t>4</w:t>
            </w:r>
            <w:r>
              <w:rPr>
                <w:rFonts w:eastAsiaTheme="minorHAnsi"/>
                <w:szCs w:val="28"/>
                <w:lang w:eastAsia="en-US"/>
              </w:rPr>
              <w:t>"</w:t>
            </w:r>
            <w:r w:rsidR="006C1612">
              <w:rPr>
                <w:rFonts w:eastAsiaTheme="minorHAnsi"/>
                <w:szCs w:val="28"/>
                <w:lang w:eastAsia="en-US"/>
              </w:rPr>
              <w:t>.</w:t>
            </w:r>
          </w:p>
          <w:p w:rsidR="00FE51A4" w:rsidRPr="00FE51A4" w:rsidRDefault="00FE51A4" w:rsidP="00FE51A4">
            <w:pPr>
              <w:autoSpaceDE w:val="0"/>
              <w:autoSpaceDN w:val="0"/>
              <w:adjustRightInd w:val="0"/>
              <w:jc w:val="center"/>
              <w:rPr>
                <w:rFonts w:eastAsiaTheme="minorHAnsi"/>
                <w:szCs w:val="28"/>
                <w:lang w:eastAsia="en-US"/>
              </w:rPr>
            </w:pPr>
          </w:p>
        </w:tc>
      </w:tr>
    </w:tbl>
    <w:p w:rsidR="00980B15" w:rsidRPr="00EA1124" w:rsidRDefault="00980B15" w:rsidP="004A37D7">
      <w:pPr>
        <w:ind w:firstLine="567"/>
        <w:jc w:val="both"/>
        <w:rPr>
          <w:sz w:val="6"/>
          <w:szCs w:val="6"/>
        </w:rPr>
      </w:pPr>
    </w:p>
    <w:p w:rsidR="00832FBA" w:rsidRDefault="002F25EA" w:rsidP="00725E24">
      <w:pPr>
        <w:ind w:firstLine="709"/>
        <w:jc w:val="both"/>
        <w:rPr>
          <w:szCs w:val="28"/>
        </w:rPr>
      </w:pPr>
      <w:r>
        <w:rPr>
          <w:szCs w:val="28"/>
        </w:rPr>
        <w:t>6</w:t>
      </w:r>
      <w:r w:rsidR="006933E8">
        <w:rPr>
          <w:szCs w:val="28"/>
        </w:rPr>
        <w:t xml:space="preserve">. </w:t>
      </w:r>
      <w:r w:rsidR="006933E8" w:rsidRPr="006933E8">
        <w:rPr>
          <w:szCs w:val="28"/>
        </w:rPr>
        <w:t>В приложении 3 к Указаниям "Перечень видов (групп, подгрупп, элементов) расходов классификации расходов бюджетов"</w:t>
      </w:r>
      <w:r w:rsidR="00832FBA">
        <w:rPr>
          <w:szCs w:val="28"/>
        </w:rPr>
        <w:t>:</w:t>
      </w:r>
    </w:p>
    <w:p w:rsidR="00832FBA" w:rsidRDefault="00832FBA" w:rsidP="00725E24">
      <w:pPr>
        <w:ind w:firstLine="709"/>
        <w:jc w:val="both"/>
        <w:rPr>
          <w:szCs w:val="28"/>
        </w:rPr>
      </w:pPr>
      <w:r>
        <w:rPr>
          <w:szCs w:val="28"/>
        </w:rPr>
        <w:t>6.1. Дополнить новыми видами расходов:</w:t>
      </w:r>
    </w:p>
    <w:p w:rsidR="00722E06" w:rsidRPr="00EA1124" w:rsidRDefault="00722E06" w:rsidP="00725E24">
      <w:pPr>
        <w:ind w:firstLine="709"/>
        <w:jc w:val="both"/>
        <w:rPr>
          <w:sz w:val="8"/>
          <w:szCs w:val="8"/>
        </w:rPr>
      </w:pPr>
    </w:p>
    <w:p w:rsidR="00832FBA" w:rsidRDefault="00497305" w:rsidP="007E5C19">
      <w:pPr>
        <w:ind w:firstLine="567"/>
        <w:jc w:val="both"/>
        <w:rPr>
          <w:szCs w:val="28"/>
        </w:rPr>
      </w:pPr>
      <w:r>
        <w:rPr>
          <w:szCs w:val="28"/>
        </w:rPr>
        <w:t>"119</w:t>
      </w:r>
      <w:r w:rsidR="007E5C19">
        <w:rPr>
          <w:szCs w:val="28"/>
        </w:rPr>
        <w:t xml:space="preserve"> </w:t>
      </w:r>
      <w:r w:rsidR="007E5C19" w:rsidRPr="007E5C19">
        <w:rPr>
          <w:szCs w:val="28"/>
        </w:rPr>
        <w:t>Взносы по обязательному социальному страхованию</w:t>
      </w:r>
      <w:r w:rsidR="007E5C19">
        <w:rPr>
          <w:szCs w:val="28"/>
        </w:rPr>
        <w:t xml:space="preserve"> </w:t>
      </w:r>
      <w:r w:rsidR="007E5C19" w:rsidRPr="007E5C19">
        <w:rPr>
          <w:szCs w:val="28"/>
        </w:rPr>
        <w:t xml:space="preserve"> на выплаты по оплате труда работников и иные выплаты работникам казенных учреждений</w:t>
      </w:r>
      <w:r w:rsidR="000D32DD">
        <w:rPr>
          <w:szCs w:val="28"/>
        </w:rPr>
        <w:t>";</w:t>
      </w:r>
    </w:p>
    <w:p w:rsidR="007E5C19" w:rsidRDefault="007E5C19" w:rsidP="000D32DD">
      <w:pPr>
        <w:ind w:firstLine="567"/>
        <w:jc w:val="both"/>
        <w:rPr>
          <w:szCs w:val="28"/>
        </w:rPr>
      </w:pPr>
      <w:r>
        <w:rPr>
          <w:szCs w:val="28"/>
        </w:rPr>
        <w:t>"12</w:t>
      </w:r>
      <w:r w:rsidR="00497305">
        <w:rPr>
          <w:szCs w:val="28"/>
        </w:rPr>
        <w:t>9</w:t>
      </w:r>
      <w:r w:rsidR="000D32DD">
        <w:rPr>
          <w:szCs w:val="28"/>
        </w:rPr>
        <w:t xml:space="preserve"> </w:t>
      </w:r>
      <w:r w:rsidR="000D32DD" w:rsidRPr="000D32DD">
        <w:rPr>
          <w:szCs w:val="28"/>
        </w:rPr>
        <w:t>Взносы по обязательному социальному страхованию</w:t>
      </w:r>
      <w:r w:rsidR="000D32DD">
        <w:rPr>
          <w:szCs w:val="28"/>
        </w:rPr>
        <w:t xml:space="preserve"> </w:t>
      </w:r>
      <w:r w:rsidR="000D32DD" w:rsidRPr="000D32DD">
        <w:rPr>
          <w:szCs w:val="28"/>
        </w:rPr>
        <w:t>на выплаты денежного содержания и иные выплаты</w:t>
      </w:r>
      <w:r w:rsidR="000D32DD">
        <w:rPr>
          <w:szCs w:val="28"/>
        </w:rPr>
        <w:t xml:space="preserve"> </w:t>
      </w:r>
      <w:r w:rsidR="000D32DD" w:rsidRPr="000D32DD">
        <w:rPr>
          <w:szCs w:val="28"/>
        </w:rPr>
        <w:t>работникам государственных (муниципальных) органов</w:t>
      </w:r>
      <w:r w:rsidR="000D32DD">
        <w:rPr>
          <w:szCs w:val="28"/>
        </w:rPr>
        <w:t>";</w:t>
      </w:r>
    </w:p>
    <w:p w:rsidR="00497305" w:rsidRDefault="00497305" w:rsidP="000D32DD">
      <w:pPr>
        <w:ind w:firstLine="567"/>
        <w:jc w:val="both"/>
        <w:rPr>
          <w:szCs w:val="28"/>
        </w:rPr>
      </w:pPr>
      <w:r>
        <w:rPr>
          <w:szCs w:val="28"/>
        </w:rPr>
        <w:t>"139</w:t>
      </w:r>
      <w:r w:rsidRPr="00497305">
        <w:t xml:space="preserve"> </w:t>
      </w:r>
      <w:r w:rsidRPr="00497305">
        <w:rPr>
          <w:szCs w:val="28"/>
        </w:rPr>
        <w:t>Взносы по обязательному социальному страхованию на выплаты по оплате труда лиц, принимаемых на должности стажеров</w:t>
      </w:r>
      <w:r>
        <w:rPr>
          <w:szCs w:val="28"/>
        </w:rPr>
        <w:t>";</w:t>
      </w:r>
    </w:p>
    <w:p w:rsidR="007E5C19" w:rsidRDefault="007E5C19" w:rsidP="000D32DD">
      <w:pPr>
        <w:ind w:firstLine="567"/>
        <w:jc w:val="both"/>
        <w:rPr>
          <w:szCs w:val="28"/>
        </w:rPr>
      </w:pPr>
      <w:r>
        <w:rPr>
          <w:szCs w:val="28"/>
        </w:rPr>
        <w:lastRenderedPageBreak/>
        <w:t>"14</w:t>
      </w:r>
      <w:r w:rsidR="00497305">
        <w:rPr>
          <w:szCs w:val="28"/>
        </w:rPr>
        <w:t>9</w:t>
      </w:r>
      <w:r w:rsidR="000D32DD">
        <w:rPr>
          <w:szCs w:val="28"/>
        </w:rPr>
        <w:t xml:space="preserve"> </w:t>
      </w:r>
      <w:r w:rsidR="000D32DD" w:rsidRPr="000D32DD">
        <w:rPr>
          <w:szCs w:val="28"/>
        </w:rPr>
        <w:t>Взносы по обязательному социальному страхованию на выплаты по оплате труда работников и иные выплаты работникам государственных внебюджетных фондов</w:t>
      </w:r>
      <w:r w:rsidR="000D32DD">
        <w:rPr>
          <w:szCs w:val="28"/>
        </w:rPr>
        <w:t>";</w:t>
      </w:r>
    </w:p>
    <w:p w:rsidR="006933E8" w:rsidRDefault="00832FBA" w:rsidP="00725E24">
      <w:pPr>
        <w:ind w:firstLine="709"/>
        <w:jc w:val="both"/>
        <w:rPr>
          <w:szCs w:val="28"/>
        </w:rPr>
      </w:pPr>
      <w:r>
        <w:rPr>
          <w:szCs w:val="28"/>
        </w:rPr>
        <w:t>6.2. Н</w:t>
      </w:r>
      <w:r w:rsidR="006933E8">
        <w:rPr>
          <w:szCs w:val="28"/>
        </w:rPr>
        <w:t>аименовани</w:t>
      </w:r>
      <w:r w:rsidR="006C7CA6">
        <w:rPr>
          <w:szCs w:val="28"/>
        </w:rPr>
        <w:t>я</w:t>
      </w:r>
      <w:r w:rsidR="006933E8">
        <w:rPr>
          <w:szCs w:val="28"/>
        </w:rPr>
        <w:t xml:space="preserve"> вид</w:t>
      </w:r>
      <w:r w:rsidR="006C7CA6">
        <w:rPr>
          <w:szCs w:val="28"/>
        </w:rPr>
        <w:t>ов</w:t>
      </w:r>
      <w:r w:rsidR="006933E8">
        <w:rPr>
          <w:szCs w:val="28"/>
        </w:rPr>
        <w:t xml:space="preserve"> расходов</w:t>
      </w:r>
      <w:r w:rsidR="006C7CA6">
        <w:rPr>
          <w:szCs w:val="28"/>
        </w:rPr>
        <w:t>:</w:t>
      </w:r>
      <w:r w:rsidR="006933E8">
        <w:rPr>
          <w:szCs w:val="28"/>
        </w:rPr>
        <w:t xml:space="preserve"> </w:t>
      </w:r>
    </w:p>
    <w:p w:rsidR="00722E06" w:rsidRPr="00381B9C" w:rsidRDefault="00722E06" w:rsidP="00725E24">
      <w:pPr>
        <w:ind w:firstLine="709"/>
        <w:jc w:val="both"/>
        <w:rPr>
          <w:sz w:val="10"/>
          <w:szCs w:val="10"/>
        </w:rPr>
      </w:pPr>
    </w:p>
    <w:p w:rsidR="00722E06" w:rsidRPr="00722E06" w:rsidRDefault="006C7CA6" w:rsidP="00722E06">
      <w:pPr>
        <w:ind w:firstLine="567"/>
        <w:jc w:val="both"/>
        <w:rPr>
          <w:szCs w:val="28"/>
        </w:rPr>
      </w:pPr>
      <w:r w:rsidRPr="006C7CA6">
        <w:rPr>
          <w:szCs w:val="28"/>
        </w:rPr>
        <w:t>"</w:t>
      </w:r>
      <w:r w:rsidR="00722E06">
        <w:rPr>
          <w:szCs w:val="28"/>
        </w:rPr>
        <w:t xml:space="preserve">111 </w:t>
      </w:r>
      <w:r w:rsidR="00722E06" w:rsidRPr="00722E06">
        <w:rPr>
          <w:szCs w:val="28"/>
        </w:rPr>
        <w:t>Фонд оплаты труда казенных учреждений и взносы по обязательному социальному страхованию":</w:t>
      </w:r>
    </w:p>
    <w:p w:rsidR="00722E06" w:rsidRPr="00722E06" w:rsidRDefault="00722E06" w:rsidP="00722E06">
      <w:pPr>
        <w:ind w:firstLine="567"/>
        <w:jc w:val="both"/>
        <w:rPr>
          <w:szCs w:val="28"/>
        </w:rPr>
      </w:pPr>
      <w:r>
        <w:rPr>
          <w:szCs w:val="28"/>
        </w:rPr>
        <w:t xml:space="preserve">"121 </w:t>
      </w:r>
      <w:r w:rsidRPr="00722E06">
        <w:rPr>
          <w:szCs w:val="28"/>
        </w:rPr>
        <w:t>Фонд оплаты труда государственных (муниципальных) органов и взносы по обязате</w:t>
      </w:r>
      <w:r>
        <w:rPr>
          <w:szCs w:val="28"/>
        </w:rPr>
        <w:t>льному социальному страхованию";</w:t>
      </w:r>
    </w:p>
    <w:p w:rsidR="00722E06" w:rsidRPr="00722E06" w:rsidRDefault="00722E06" w:rsidP="00722E06">
      <w:pPr>
        <w:ind w:firstLine="567"/>
        <w:jc w:val="both"/>
        <w:rPr>
          <w:szCs w:val="28"/>
        </w:rPr>
      </w:pPr>
      <w:r>
        <w:rPr>
          <w:szCs w:val="28"/>
        </w:rPr>
        <w:t xml:space="preserve">"141 </w:t>
      </w:r>
      <w:r w:rsidRPr="00722E06">
        <w:rPr>
          <w:szCs w:val="28"/>
        </w:rPr>
        <w:t>Фонд оплаты труда и страховые взнос</w:t>
      </w:r>
      <w:r>
        <w:rPr>
          <w:szCs w:val="28"/>
        </w:rPr>
        <w:t>ы";</w:t>
      </w:r>
    </w:p>
    <w:p w:rsidR="006C7CA6" w:rsidRPr="006C7CA6" w:rsidRDefault="00722E06" w:rsidP="00EE70CF">
      <w:pPr>
        <w:ind w:firstLine="567"/>
        <w:jc w:val="both"/>
        <w:rPr>
          <w:szCs w:val="28"/>
        </w:rPr>
      </w:pPr>
      <w:r>
        <w:rPr>
          <w:szCs w:val="28"/>
        </w:rPr>
        <w:t>"</w:t>
      </w:r>
      <w:r w:rsidR="006C7CA6" w:rsidRPr="006C7CA6">
        <w:rPr>
          <w:szCs w:val="28"/>
        </w:rPr>
        <w:t>200 Закупка товаров, работ и услуг для государственных (муниципальных) нужд</w:t>
      </w:r>
    </w:p>
    <w:p w:rsidR="006C7CA6" w:rsidRPr="006C7CA6" w:rsidRDefault="006C7CA6" w:rsidP="006C7CA6">
      <w:pPr>
        <w:ind w:firstLine="709"/>
        <w:jc w:val="both"/>
        <w:rPr>
          <w:szCs w:val="28"/>
        </w:rPr>
      </w:pPr>
      <w:r w:rsidRPr="006C7CA6">
        <w:rPr>
          <w:szCs w:val="28"/>
        </w:rPr>
        <w:t>210 Разработка,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6C7CA6" w:rsidRPr="006C7CA6" w:rsidRDefault="006C7CA6" w:rsidP="00EE70CF">
      <w:pPr>
        <w:ind w:firstLine="567"/>
        <w:jc w:val="both"/>
        <w:rPr>
          <w:szCs w:val="28"/>
        </w:rPr>
      </w:pPr>
      <w:r w:rsidRPr="006C7CA6">
        <w:rPr>
          <w:szCs w:val="28"/>
        </w:rPr>
        <w:t>"230 Закупка товаров, работ, услуг в целях формирования государственного материального резерва";</w:t>
      </w:r>
    </w:p>
    <w:p w:rsidR="006C7CA6" w:rsidRPr="006C7CA6" w:rsidRDefault="006C7CA6" w:rsidP="00381B9C">
      <w:pPr>
        <w:ind w:firstLine="567"/>
        <w:jc w:val="both"/>
        <w:rPr>
          <w:szCs w:val="28"/>
        </w:rPr>
      </w:pPr>
      <w:r w:rsidRPr="006C7CA6">
        <w:rPr>
          <w:szCs w:val="28"/>
        </w:rPr>
        <w:t>"810 Субсидии юридическим лицам (кроме некоммерческих организаций), индивидуальным предпринимателям, физическим лицам"</w:t>
      </w:r>
    </w:p>
    <w:p w:rsidR="006C7CA6" w:rsidRPr="00725E24" w:rsidRDefault="006C7CA6" w:rsidP="006C7CA6">
      <w:pPr>
        <w:ind w:firstLine="709"/>
        <w:jc w:val="both"/>
        <w:rPr>
          <w:sz w:val="16"/>
          <w:szCs w:val="16"/>
        </w:rPr>
      </w:pPr>
    </w:p>
    <w:p w:rsidR="006C7CA6" w:rsidRPr="006C7CA6" w:rsidRDefault="006C7CA6" w:rsidP="006C7CA6">
      <w:pPr>
        <w:ind w:firstLine="709"/>
        <w:jc w:val="both"/>
        <w:rPr>
          <w:szCs w:val="28"/>
        </w:rPr>
      </w:pPr>
      <w:r w:rsidRPr="006C7CA6">
        <w:rPr>
          <w:szCs w:val="28"/>
        </w:rPr>
        <w:t>изложить в следующей редакции:</w:t>
      </w:r>
    </w:p>
    <w:p w:rsidR="006C7CA6" w:rsidRPr="00725E24" w:rsidRDefault="006C7CA6" w:rsidP="006C7CA6">
      <w:pPr>
        <w:ind w:firstLine="709"/>
        <w:jc w:val="both"/>
        <w:rPr>
          <w:sz w:val="16"/>
          <w:szCs w:val="16"/>
        </w:rPr>
      </w:pPr>
    </w:p>
    <w:p w:rsidR="00722E06" w:rsidRPr="00722E06" w:rsidRDefault="00722E06" w:rsidP="00722E06">
      <w:pPr>
        <w:ind w:firstLine="567"/>
        <w:jc w:val="both"/>
        <w:rPr>
          <w:szCs w:val="28"/>
        </w:rPr>
      </w:pPr>
      <w:r w:rsidRPr="00722E06">
        <w:rPr>
          <w:szCs w:val="28"/>
        </w:rPr>
        <w:t>"111 Фонд оплаты труда казенных учреждений";</w:t>
      </w:r>
    </w:p>
    <w:p w:rsidR="00722E06" w:rsidRPr="00722E06" w:rsidRDefault="00722E06" w:rsidP="00722E06">
      <w:pPr>
        <w:ind w:firstLine="567"/>
        <w:jc w:val="both"/>
        <w:rPr>
          <w:szCs w:val="28"/>
        </w:rPr>
      </w:pPr>
      <w:r w:rsidRPr="00722E06">
        <w:rPr>
          <w:szCs w:val="28"/>
        </w:rPr>
        <w:t>"121 Фонд оплаты труда государственных (муниципальных) органов";</w:t>
      </w:r>
    </w:p>
    <w:p w:rsidR="00722E06" w:rsidRDefault="00722E06" w:rsidP="00722E06">
      <w:pPr>
        <w:ind w:firstLine="567"/>
        <w:jc w:val="both"/>
        <w:rPr>
          <w:szCs w:val="28"/>
        </w:rPr>
      </w:pPr>
      <w:r w:rsidRPr="00722E06">
        <w:rPr>
          <w:szCs w:val="28"/>
        </w:rPr>
        <w:t>"141 Фонд оплаты труда государственных внебюджетных фондов";</w:t>
      </w:r>
    </w:p>
    <w:p w:rsidR="006C7CA6" w:rsidRPr="006C7CA6" w:rsidRDefault="006C7CA6" w:rsidP="00B2105C">
      <w:pPr>
        <w:ind w:firstLine="567"/>
        <w:jc w:val="both"/>
        <w:rPr>
          <w:szCs w:val="28"/>
        </w:rPr>
      </w:pPr>
      <w:r w:rsidRPr="006C7CA6">
        <w:rPr>
          <w:szCs w:val="28"/>
        </w:rPr>
        <w:t>"200 Закупка товаров, работ и услуг для обеспечения государственных (муниципальных) нужд"</w:t>
      </w:r>
    </w:p>
    <w:p w:rsidR="006C7CA6" w:rsidRPr="006C7CA6" w:rsidRDefault="006C7CA6" w:rsidP="006C7CA6">
      <w:pPr>
        <w:ind w:firstLine="709"/>
        <w:jc w:val="both"/>
        <w:rPr>
          <w:szCs w:val="28"/>
        </w:rPr>
      </w:pPr>
      <w:r w:rsidRPr="006C7CA6">
        <w:rPr>
          <w:szCs w:val="28"/>
        </w:rPr>
        <w:t>210 Разработка, закупка и ремонт вооружений, военной и специальной техники, продукции производственно-технического назначения и имущества";</w:t>
      </w:r>
    </w:p>
    <w:p w:rsidR="006C7CA6" w:rsidRPr="006C7CA6" w:rsidRDefault="006C7CA6" w:rsidP="00B2105C">
      <w:pPr>
        <w:tabs>
          <w:tab w:val="left" w:pos="567"/>
        </w:tabs>
        <w:ind w:firstLine="567"/>
        <w:jc w:val="both"/>
        <w:rPr>
          <w:szCs w:val="28"/>
        </w:rPr>
      </w:pPr>
      <w:r w:rsidRPr="006C7CA6">
        <w:rPr>
          <w:szCs w:val="28"/>
        </w:rPr>
        <w:t>"230 Закупка товаров, работ и услуг в целях формирования государственного материального резерва";</w:t>
      </w:r>
    </w:p>
    <w:p w:rsidR="004A37D7" w:rsidRDefault="006C7CA6" w:rsidP="00B2105C">
      <w:pPr>
        <w:ind w:firstLine="567"/>
        <w:jc w:val="both"/>
        <w:rPr>
          <w:szCs w:val="28"/>
        </w:rPr>
      </w:pPr>
      <w:r w:rsidRPr="006C7CA6">
        <w:rPr>
          <w:szCs w:val="28"/>
        </w:rPr>
        <w:t>"810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p w:rsidR="008016E8" w:rsidRDefault="002F25EA" w:rsidP="00F429A4">
      <w:pPr>
        <w:pStyle w:val="aff2"/>
        <w:widowControl w:val="0"/>
        <w:spacing w:after="0" w:line="240" w:lineRule="auto"/>
        <w:ind w:left="0" w:firstLine="709"/>
        <w:jc w:val="both"/>
        <w:rPr>
          <w:rFonts w:ascii="Times New Roman" w:hAnsi="Times New Roman"/>
          <w:sz w:val="28"/>
          <w:szCs w:val="28"/>
        </w:rPr>
      </w:pPr>
      <w:r>
        <w:rPr>
          <w:rFonts w:ascii="Times New Roman" w:hAnsi="Times New Roman"/>
          <w:sz w:val="28"/>
          <w:szCs w:val="28"/>
        </w:rPr>
        <w:t>7</w:t>
      </w:r>
      <w:r w:rsidR="007A3269">
        <w:rPr>
          <w:rFonts w:ascii="Times New Roman" w:hAnsi="Times New Roman"/>
          <w:sz w:val="28"/>
          <w:szCs w:val="28"/>
        </w:rPr>
        <w:t xml:space="preserve">. В </w:t>
      </w:r>
      <w:r w:rsidR="00254A4C">
        <w:rPr>
          <w:rFonts w:ascii="Times New Roman" w:hAnsi="Times New Roman"/>
          <w:sz w:val="28"/>
          <w:szCs w:val="28"/>
        </w:rPr>
        <w:t>п</w:t>
      </w:r>
      <w:r w:rsidR="007A3269">
        <w:rPr>
          <w:rFonts w:ascii="Times New Roman" w:hAnsi="Times New Roman"/>
          <w:sz w:val="28"/>
          <w:szCs w:val="28"/>
        </w:rPr>
        <w:t>риложении 6 к Указаниям "</w:t>
      </w:r>
      <w:r w:rsidR="007A3269" w:rsidRPr="007A3269">
        <w:rPr>
          <w:rFonts w:ascii="Times New Roman" w:hAnsi="Times New Roman"/>
          <w:sz w:val="28"/>
          <w:szCs w:val="28"/>
        </w:rPr>
        <w:t>Перечень кодов источников финансирования дефицитов бюджетов</w:t>
      </w:r>
      <w:r w:rsidR="008016E8">
        <w:rPr>
          <w:rFonts w:ascii="Times New Roman" w:hAnsi="Times New Roman"/>
          <w:sz w:val="28"/>
          <w:szCs w:val="28"/>
        </w:rPr>
        <w:t>":</w:t>
      </w:r>
    </w:p>
    <w:p w:rsidR="008016E8" w:rsidRDefault="002F25EA" w:rsidP="00F429A4">
      <w:pPr>
        <w:pStyle w:val="aff2"/>
        <w:widowControl w:val="0"/>
        <w:spacing w:after="0" w:line="240" w:lineRule="auto"/>
        <w:ind w:left="0" w:firstLine="709"/>
        <w:jc w:val="both"/>
        <w:rPr>
          <w:rFonts w:ascii="Times New Roman" w:hAnsi="Times New Roman"/>
          <w:sz w:val="28"/>
          <w:szCs w:val="28"/>
        </w:rPr>
      </w:pPr>
      <w:r>
        <w:rPr>
          <w:rFonts w:ascii="Times New Roman" w:hAnsi="Times New Roman"/>
          <w:sz w:val="28"/>
          <w:szCs w:val="28"/>
        </w:rPr>
        <w:t>7</w:t>
      </w:r>
      <w:r w:rsidR="008016E8">
        <w:rPr>
          <w:rFonts w:ascii="Times New Roman" w:hAnsi="Times New Roman"/>
          <w:sz w:val="28"/>
          <w:szCs w:val="28"/>
        </w:rPr>
        <w:t>.1. Наименование приложения изложить в новой редакции:</w:t>
      </w:r>
    </w:p>
    <w:p w:rsidR="008016E8" w:rsidRDefault="008016E8" w:rsidP="00427E8A">
      <w:pPr>
        <w:pStyle w:val="aff2"/>
        <w:widowControl w:val="0"/>
        <w:spacing w:after="0" w:line="240" w:lineRule="auto"/>
        <w:ind w:left="0" w:firstLine="567"/>
        <w:jc w:val="both"/>
        <w:rPr>
          <w:rFonts w:ascii="Times New Roman" w:hAnsi="Times New Roman"/>
          <w:sz w:val="28"/>
          <w:szCs w:val="28"/>
        </w:rPr>
      </w:pPr>
      <w:r>
        <w:rPr>
          <w:rFonts w:ascii="Times New Roman" w:hAnsi="Times New Roman"/>
          <w:sz w:val="28"/>
          <w:szCs w:val="28"/>
        </w:rPr>
        <w:t>"</w:t>
      </w:r>
      <w:r w:rsidRPr="008016E8">
        <w:rPr>
          <w:rFonts w:ascii="Times New Roman" w:hAnsi="Times New Roman"/>
          <w:sz w:val="28"/>
          <w:szCs w:val="28"/>
        </w:rPr>
        <w:t>Перечень кодов источников финансирования дефицитов бюджетов и соответствующих им кодов аналитической группы вида источников финансирования дефицитов бюджетов</w:t>
      </w:r>
      <w:r>
        <w:rPr>
          <w:rFonts w:ascii="Times New Roman" w:hAnsi="Times New Roman"/>
          <w:sz w:val="28"/>
          <w:szCs w:val="28"/>
        </w:rPr>
        <w:t>";</w:t>
      </w:r>
    </w:p>
    <w:p w:rsidR="008016E8" w:rsidRDefault="002F25EA" w:rsidP="00427E8A">
      <w:pPr>
        <w:pStyle w:val="aff2"/>
        <w:widowControl w:val="0"/>
        <w:spacing w:after="0" w:line="240" w:lineRule="auto"/>
        <w:ind w:left="0" w:firstLine="709"/>
        <w:jc w:val="both"/>
        <w:rPr>
          <w:rFonts w:ascii="Times New Roman" w:hAnsi="Times New Roman"/>
          <w:sz w:val="28"/>
          <w:szCs w:val="28"/>
        </w:rPr>
      </w:pPr>
      <w:r>
        <w:rPr>
          <w:rFonts w:ascii="Times New Roman" w:hAnsi="Times New Roman"/>
          <w:sz w:val="28"/>
          <w:szCs w:val="28"/>
        </w:rPr>
        <w:t>7</w:t>
      </w:r>
      <w:r w:rsidR="008016E8">
        <w:rPr>
          <w:rFonts w:ascii="Times New Roman" w:hAnsi="Times New Roman"/>
          <w:sz w:val="28"/>
          <w:szCs w:val="28"/>
        </w:rPr>
        <w:t>.2</w:t>
      </w:r>
      <w:r w:rsidR="008016E8" w:rsidRPr="007B2741">
        <w:rPr>
          <w:rFonts w:ascii="Times New Roman" w:hAnsi="Times New Roman"/>
          <w:sz w:val="28"/>
          <w:szCs w:val="28"/>
        </w:rPr>
        <w:t>.</w:t>
      </w:r>
      <w:r w:rsidR="008016E8" w:rsidRPr="00381B9C">
        <w:rPr>
          <w:rFonts w:ascii="Times New Roman" w:hAnsi="Times New Roman"/>
          <w:sz w:val="28"/>
          <w:szCs w:val="28"/>
        </w:rPr>
        <w:t xml:space="preserve"> </w:t>
      </w:r>
      <w:r w:rsidR="007B2741" w:rsidRPr="00381B9C">
        <w:rPr>
          <w:rFonts w:ascii="Times New Roman" w:hAnsi="Times New Roman"/>
          <w:sz w:val="28"/>
          <w:szCs w:val="28"/>
        </w:rPr>
        <w:t>Наименование г</w:t>
      </w:r>
      <w:r w:rsidR="008016E8" w:rsidRPr="00F265FB">
        <w:rPr>
          <w:rFonts w:ascii="Times New Roman" w:hAnsi="Times New Roman"/>
          <w:sz w:val="28"/>
          <w:szCs w:val="28"/>
        </w:rPr>
        <w:t>раф</w:t>
      </w:r>
      <w:r w:rsidR="007B2741" w:rsidRPr="00302FED">
        <w:rPr>
          <w:rFonts w:ascii="Times New Roman" w:hAnsi="Times New Roman"/>
          <w:sz w:val="28"/>
          <w:szCs w:val="28"/>
        </w:rPr>
        <w:t>ы</w:t>
      </w:r>
      <w:r w:rsidR="008016E8" w:rsidRPr="004E61AC">
        <w:rPr>
          <w:rFonts w:ascii="Times New Roman" w:hAnsi="Times New Roman"/>
          <w:sz w:val="28"/>
          <w:szCs w:val="28"/>
        </w:rPr>
        <w:t xml:space="preserve"> "</w:t>
      </w:r>
      <w:r w:rsidR="00427E8A" w:rsidRPr="004E61AC">
        <w:rPr>
          <w:rFonts w:ascii="Times New Roman" w:hAnsi="Times New Roman"/>
          <w:sz w:val="28"/>
          <w:szCs w:val="28"/>
        </w:rPr>
        <w:t>Наименова</w:t>
      </w:r>
      <w:r w:rsidR="00427E8A" w:rsidRPr="0042332B">
        <w:rPr>
          <w:rFonts w:ascii="Times New Roman" w:hAnsi="Times New Roman"/>
          <w:sz w:val="28"/>
          <w:szCs w:val="28"/>
        </w:rPr>
        <w:t>ние кода группы, подгруппы, статьи, вида источника финансирования</w:t>
      </w:r>
      <w:r w:rsidR="00427E8A" w:rsidRPr="00427E8A">
        <w:rPr>
          <w:rFonts w:ascii="Times New Roman" w:hAnsi="Times New Roman"/>
          <w:sz w:val="28"/>
          <w:szCs w:val="28"/>
        </w:rPr>
        <w:t xml:space="preserve"> дефицитов бюджетов, кода классификации операций сектора государственного управления, относящихся к источникам финансирования дефицитов бюджетов Российской Федерации</w:t>
      </w:r>
      <w:r w:rsidR="008016E8" w:rsidRPr="008016E8">
        <w:rPr>
          <w:rFonts w:ascii="Times New Roman" w:hAnsi="Times New Roman"/>
          <w:sz w:val="28"/>
          <w:szCs w:val="28"/>
        </w:rPr>
        <w:t>" изложить в следующей редакции:</w:t>
      </w:r>
    </w:p>
    <w:p w:rsidR="00EA1124" w:rsidRDefault="00EA1124" w:rsidP="008016E8">
      <w:pPr>
        <w:pStyle w:val="aff2"/>
        <w:widowControl w:val="0"/>
        <w:spacing w:after="0" w:line="240" w:lineRule="auto"/>
        <w:ind w:left="0" w:firstLine="709"/>
        <w:jc w:val="both"/>
        <w:rPr>
          <w:rFonts w:ascii="Times New Roman" w:hAnsi="Times New Roman"/>
          <w:sz w:val="28"/>
          <w:szCs w:val="28"/>
        </w:rPr>
      </w:pPr>
    </w:p>
    <w:p w:rsidR="008016E8" w:rsidRDefault="008016E8" w:rsidP="008016E8">
      <w:pPr>
        <w:pStyle w:val="aff2"/>
        <w:widowControl w:val="0"/>
        <w:spacing w:after="0" w:line="240" w:lineRule="auto"/>
        <w:ind w:left="0" w:firstLine="709"/>
        <w:jc w:val="both"/>
        <w:rPr>
          <w:rFonts w:ascii="Times New Roman" w:hAnsi="Times New Roman"/>
          <w:sz w:val="28"/>
          <w:szCs w:val="28"/>
        </w:rPr>
      </w:pPr>
      <w:r w:rsidRPr="008016E8">
        <w:rPr>
          <w:rFonts w:ascii="Times New Roman" w:hAnsi="Times New Roman"/>
          <w:sz w:val="28"/>
          <w:szCs w:val="28"/>
        </w:rPr>
        <w:lastRenderedPageBreak/>
        <w:t>"Наименование кода поступлений в бюджет, группы, подгруппы, статьи, подстатьи, элемента, подвида, аналит</w:t>
      </w:r>
      <w:r>
        <w:rPr>
          <w:rFonts w:ascii="Times New Roman" w:hAnsi="Times New Roman"/>
          <w:sz w:val="28"/>
          <w:szCs w:val="28"/>
        </w:rPr>
        <w:t>ической группы</w:t>
      </w:r>
      <w:r w:rsidR="00584637">
        <w:rPr>
          <w:rFonts w:ascii="Times New Roman" w:hAnsi="Times New Roman"/>
          <w:sz w:val="28"/>
          <w:szCs w:val="28"/>
        </w:rPr>
        <w:t xml:space="preserve"> </w:t>
      </w:r>
      <w:r>
        <w:rPr>
          <w:rFonts w:ascii="Times New Roman" w:hAnsi="Times New Roman"/>
          <w:sz w:val="28"/>
          <w:szCs w:val="28"/>
        </w:rPr>
        <w:t>вида</w:t>
      </w:r>
      <w:r w:rsidR="00584637">
        <w:rPr>
          <w:rFonts w:ascii="Times New Roman" w:hAnsi="Times New Roman"/>
          <w:sz w:val="28"/>
          <w:szCs w:val="28"/>
        </w:rPr>
        <w:t xml:space="preserve"> источников финансирования дефицитов бюджетов</w:t>
      </w:r>
      <w:r>
        <w:rPr>
          <w:rFonts w:ascii="Times New Roman" w:hAnsi="Times New Roman"/>
          <w:sz w:val="28"/>
          <w:szCs w:val="28"/>
        </w:rPr>
        <w:t>".</w:t>
      </w:r>
    </w:p>
    <w:p w:rsidR="00272230" w:rsidRPr="00591489" w:rsidRDefault="002F25EA" w:rsidP="008016E8">
      <w:pPr>
        <w:pStyle w:val="aff2"/>
        <w:widowControl w:val="0"/>
        <w:spacing w:after="0" w:line="240" w:lineRule="auto"/>
        <w:ind w:left="0" w:firstLine="709"/>
        <w:jc w:val="both"/>
        <w:rPr>
          <w:rFonts w:ascii="Times New Roman" w:eastAsiaTheme="minorHAnsi" w:hAnsi="Times New Roman"/>
          <w:sz w:val="28"/>
          <w:szCs w:val="28"/>
        </w:rPr>
      </w:pPr>
      <w:r>
        <w:rPr>
          <w:rFonts w:ascii="Times New Roman" w:hAnsi="Times New Roman"/>
          <w:sz w:val="28"/>
          <w:szCs w:val="28"/>
        </w:rPr>
        <w:t>8</w:t>
      </w:r>
      <w:r w:rsidR="00CC5015" w:rsidRPr="00591489">
        <w:rPr>
          <w:rFonts w:ascii="Times New Roman" w:hAnsi="Times New Roman"/>
          <w:sz w:val="28"/>
          <w:szCs w:val="28"/>
        </w:rPr>
        <w:t xml:space="preserve">. </w:t>
      </w:r>
      <w:r w:rsidR="00272230" w:rsidRPr="00591489">
        <w:rPr>
          <w:rFonts w:ascii="Times New Roman" w:eastAsiaTheme="minorHAnsi" w:hAnsi="Times New Roman"/>
          <w:sz w:val="28"/>
          <w:szCs w:val="28"/>
        </w:rPr>
        <w:t xml:space="preserve">В </w:t>
      </w:r>
      <w:r w:rsidR="00254A4C">
        <w:rPr>
          <w:rFonts w:ascii="Times New Roman" w:eastAsiaTheme="minorHAnsi" w:hAnsi="Times New Roman"/>
          <w:sz w:val="28"/>
          <w:szCs w:val="28"/>
        </w:rPr>
        <w:t>п</w:t>
      </w:r>
      <w:r w:rsidR="00272230" w:rsidRPr="00591489">
        <w:rPr>
          <w:rFonts w:ascii="Times New Roman" w:eastAsiaTheme="minorHAnsi" w:hAnsi="Times New Roman"/>
          <w:sz w:val="28"/>
          <w:szCs w:val="28"/>
        </w:rPr>
        <w:t xml:space="preserve">риложении 7 к Указаниям </w:t>
      </w:r>
      <w:r w:rsidR="00272230">
        <w:rPr>
          <w:rFonts w:ascii="Times New Roman" w:eastAsiaTheme="minorHAnsi" w:hAnsi="Times New Roman"/>
          <w:sz w:val="28"/>
          <w:szCs w:val="28"/>
        </w:rPr>
        <w:t>"П</w:t>
      </w:r>
      <w:r w:rsidR="00272230" w:rsidRPr="00591489">
        <w:rPr>
          <w:rFonts w:ascii="Times New Roman" w:eastAsiaTheme="minorHAnsi" w:hAnsi="Times New Roman"/>
          <w:sz w:val="28"/>
          <w:szCs w:val="28"/>
        </w:rPr>
        <w:t>еречень главных администраторов доходов бюджетов бюджетной системы Российской Федерации</w:t>
      </w:r>
      <w:r w:rsidR="00272230">
        <w:rPr>
          <w:rFonts w:ascii="Times New Roman" w:eastAsiaTheme="minorHAnsi" w:hAnsi="Times New Roman"/>
          <w:sz w:val="28"/>
          <w:szCs w:val="28"/>
        </w:rPr>
        <w:t>"</w:t>
      </w:r>
      <w:r w:rsidR="00272230" w:rsidRPr="00591489">
        <w:rPr>
          <w:rFonts w:ascii="Times New Roman" w:eastAsiaTheme="minorHAnsi" w:hAnsi="Times New Roman"/>
          <w:sz w:val="28"/>
          <w:szCs w:val="28"/>
        </w:rPr>
        <w:t>:</w:t>
      </w:r>
    </w:p>
    <w:p w:rsidR="00272230" w:rsidRDefault="002F25EA" w:rsidP="00A20646">
      <w:pPr>
        <w:autoSpaceDE w:val="0"/>
        <w:autoSpaceDN w:val="0"/>
        <w:adjustRightInd w:val="0"/>
        <w:ind w:firstLine="709"/>
        <w:contextualSpacing/>
        <w:jc w:val="both"/>
        <w:rPr>
          <w:rFonts w:eastAsiaTheme="minorHAnsi"/>
          <w:szCs w:val="22"/>
          <w:lang w:eastAsia="en-US"/>
        </w:rPr>
      </w:pPr>
      <w:r>
        <w:rPr>
          <w:rFonts w:eastAsiaTheme="minorHAnsi"/>
          <w:szCs w:val="22"/>
          <w:lang w:eastAsia="en-US"/>
        </w:rPr>
        <w:t>8</w:t>
      </w:r>
      <w:r w:rsidR="00272230">
        <w:rPr>
          <w:rFonts w:eastAsiaTheme="minorHAnsi"/>
          <w:szCs w:val="22"/>
          <w:lang w:eastAsia="en-US"/>
        </w:rPr>
        <w:t xml:space="preserve">.1. </w:t>
      </w:r>
      <w:r w:rsidR="00591489">
        <w:rPr>
          <w:rFonts w:eastAsiaTheme="minorHAnsi"/>
          <w:szCs w:val="22"/>
          <w:lang w:eastAsia="en-US"/>
        </w:rPr>
        <w:t>В</w:t>
      </w:r>
      <w:r w:rsidR="00272230" w:rsidRPr="00272230">
        <w:rPr>
          <w:rFonts w:eastAsiaTheme="minorHAnsi"/>
          <w:szCs w:val="22"/>
          <w:lang w:eastAsia="en-US"/>
        </w:rPr>
        <w:t xml:space="preserve"> главе 022 </w:t>
      </w:r>
      <w:r w:rsidR="00272230">
        <w:rPr>
          <w:rFonts w:eastAsiaTheme="minorHAnsi"/>
          <w:szCs w:val="22"/>
          <w:lang w:eastAsia="en-US"/>
        </w:rPr>
        <w:t>"</w:t>
      </w:r>
      <w:r w:rsidR="00272230" w:rsidRPr="00272230">
        <w:rPr>
          <w:rFonts w:eastAsiaTheme="minorHAnsi"/>
          <w:szCs w:val="28"/>
          <w:lang w:eastAsia="en-US"/>
        </w:rPr>
        <w:t>Министерство энергетики Российской Федерации</w:t>
      </w:r>
      <w:r w:rsidR="00272230">
        <w:rPr>
          <w:rFonts w:eastAsiaTheme="minorHAnsi"/>
          <w:szCs w:val="28"/>
          <w:lang w:eastAsia="en-US"/>
        </w:rPr>
        <w:t>"</w:t>
      </w:r>
      <w:r w:rsidR="00272230" w:rsidRPr="00272230">
        <w:rPr>
          <w:rFonts w:eastAsiaTheme="minorHAnsi"/>
          <w:szCs w:val="28"/>
          <w:lang w:eastAsia="en-US"/>
        </w:rPr>
        <w:t xml:space="preserve"> </w:t>
      </w:r>
      <w:r w:rsidR="00272230" w:rsidRPr="00272230">
        <w:rPr>
          <w:rFonts w:eastAsiaTheme="minorHAnsi"/>
          <w:szCs w:val="22"/>
          <w:lang w:eastAsia="en-US"/>
        </w:rPr>
        <w:t>исключить код бюджетной классификации:</w:t>
      </w:r>
    </w:p>
    <w:p w:rsidR="00725E24" w:rsidRPr="00CD6509" w:rsidRDefault="00725E24" w:rsidP="008305AE">
      <w:pPr>
        <w:autoSpaceDE w:val="0"/>
        <w:autoSpaceDN w:val="0"/>
        <w:adjustRightInd w:val="0"/>
        <w:spacing w:after="200" w:line="276" w:lineRule="auto"/>
        <w:ind w:firstLine="709"/>
        <w:contextualSpacing/>
        <w:jc w:val="both"/>
        <w:rPr>
          <w:rFonts w:eastAsiaTheme="minorHAnsi"/>
          <w:sz w:val="6"/>
          <w:szCs w:val="6"/>
          <w:lang w:eastAsia="en-US"/>
        </w:rPr>
      </w:pPr>
    </w:p>
    <w:tbl>
      <w:tblPr>
        <w:tblStyle w:val="100"/>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077"/>
        <w:gridCol w:w="5953"/>
      </w:tblGrid>
      <w:tr w:rsidR="006C1612" w:rsidRPr="00EC7E69" w:rsidTr="00497305">
        <w:tc>
          <w:tcPr>
            <w:tcW w:w="751" w:type="dxa"/>
          </w:tcPr>
          <w:p w:rsidR="00272230" w:rsidRPr="008305AE" w:rsidRDefault="00591489" w:rsidP="00591489">
            <w:pPr>
              <w:autoSpaceDE w:val="0"/>
              <w:autoSpaceDN w:val="0"/>
              <w:adjustRightInd w:val="0"/>
              <w:jc w:val="center"/>
              <w:rPr>
                <w:rFonts w:eastAsiaTheme="minorHAnsi"/>
                <w:szCs w:val="28"/>
                <w:lang w:eastAsia="en-US"/>
              </w:rPr>
            </w:pPr>
            <w:r w:rsidRPr="008305AE">
              <w:rPr>
                <w:rFonts w:eastAsiaTheme="minorHAnsi"/>
                <w:szCs w:val="28"/>
                <w:lang w:eastAsia="en-US"/>
              </w:rPr>
              <w:t>"</w:t>
            </w:r>
            <w:r w:rsidR="00272230" w:rsidRPr="008305AE">
              <w:rPr>
                <w:rFonts w:eastAsiaTheme="minorHAnsi"/>
                <w:szCs w:val="28"/>
                <w:lang w:eastAsia="en-US"/>
              </w:rPr>
              <w:t>022</w:t>
            </w:r>
          </w:p>
        </w:tc>
        <w:tc>
          <w:tcPr>
            <w:tcW w:w="3077" w:type="dxa"/>
          </w:tcPr>
          <w:p w:rsidR="00272230" w:rsidRPr="008305AE" w:rsidRDefault="00272230" w:rsidP="00272230">
            <w:pPr>
              <w:autoSpaceDE w:val="0"/>
              <w:autoSpaceDN w:val="0"/>
              <w:adjustRightInd w:val="0"/>
              <w:jc w:val="center"/>
              <w:rPr>
                <w:rFonts w:eastAsiaTheme="minorHAnsi"/>
                <w:szCs w:val="28"/>
                <w:lang w:eastAsia="en-US"/>
              </w:rPr>
            </w:pPr>
            <w:r w:rsidRPr="008305AE">
              <w:rPr>
                <w:rFonts w:eastAsiaTheme="minorHAnsi"/>
                <w:szCs w:val="28"/>
                <w:lang w:eastAsia="en-US"/>
              </w:rPr>
              <w:t>1 09 03063 01 0000 110</w:t>
            </w:r>
          </w:p>
        </w:tc>
        <w:tc>
          <w:tcPr>
            <w:tcW w:w="5953" w:type="dxa"/>
          </w:tcPr>
          <w:p w:rsidR="00272230" w:rsidRPr="008305AE" w:rsidRDefault="00272230" w:rsidP="00272230">
            <w:pPr>
              <w:autoSpaceDE w:val="0"/>
              <w:autoSpaceDN w:val="0"/>
              <w:adjustRightInd w:val="0"/>
              <w:jc w:val="both"/>
              <w:rPr>
                <w:rFonts w:eastAsiaTheme="minorHAnsi"/>
                <w:szCs w:val="28"/>
                <w:lang w:eastAsia="en-US"/>
              </w:rPr>
            </w:pPr>
            <w:r w:rsidRPr="008305AE">
              <w:rPr>
                <w:rFonts w:eastAsiaTheme="minorHAnsi"/>
                <w:szCs w:val="28"/>
                <w:lang w:eastAsia="en-US"/>
              </w:rPr>
              <w:t>Разовые платежи (бонусы) при выполнении соглашения о разделе продукции по проекту "Сахалин-1"</w:t>
            </w:r>
            <w:r w:rsidR="008305AE">
              <w:rPr>
                <w:rFonts w:eastAsiaTheme="minorHAnsi"/>
                <w:szCs w:val="28"/>
                <w:lang w:eastAsia="en-US"/>
              </w:rPr>
              <w:t>;</w:t>
            </w:r>
          </w:p>
        </w:tc>
      </w:tr>
    </w:tbl>
    <w:p w:rsidR="00725E24" w:rsidRDefault="002F25EA" w:rsidP="00993D08">
      <w:pPr>
        <w:pStyle w:val="aff2"/>
        <w:autoSpaceDE w:val="0"/>
        <w:autoSpaceDN w:val="0"/>
        <w:adjustRightInd w:val="0"/>
        <w:spacing w:after="0" w:line="240" w:lineRule="auto"/>
        <w:ind w:left="0" w:firstLine="709"/>
        <w:jc w:val="both"/>
        <w:rPr>
          <w:rFonts w:ascii="Times New Roman" w:eastAsiaTheme="minorHAnsi" w:hAnsi="Times New Roman"/>
          <w:sz w:val="28"/>
          <w:szCs w:val="28"/>
        </w:rPr>
      </w:pPr>
      <w:r>
        <w:rPr>
          <w:rFonts w:ascii="Times New Roman" w:eastAsiaTheme="minorHAnsi" w:hAnsi="Times New Roman"/>
          <w:sz w:val="28"/>
          <w:szCs w:val="28"/>
        </w:rPr>
        <w:t>8</w:t>
      </w:r>
      <w:r w:rsidR="00272230" w:rsidRPr="00F27048">
        <w:rPr>
          <w:rFonts w:ascii="Times New Roman" w:eastAsiaTheme="minorHAnsi" w:hAnsi="Times New Roman"/>
          <w:sz w:val="28"/>
          <w:szCs w:val="28"/>
        </w:rPr>
        <w:t>.2</w:t>
      </w:r>
      <w:r w:rsidR="00725E24" w:rsidRPr="00F27048">
        <w:rPr>
          <w:rFonts w:ascii="Times New Roman" w:eastAsiaTheme="minorHAnsi" w:hAnsi="Times New Roman"/>
          <w:sz w:val="28"/>
          <w:szCs w:val="28"/>
        </w:rPr>
        <w:t>.</w:t>
      </w:r>
      <w:r w:rsidR="00272230" w:rsidRPr="00F27048">
        <w:rPr>
          <w:rFonts w:ascii="Times New Roman" w:eastAsiaTheme="minorHAnsi" w:hAnsi="Times New Roman"/>
          <w:sz w:val="28"/>
          <w:szCs w:val="28"/>
        </w:rPr>
        <w:t xml:space="preserve"> </w:t>
      </w:r>
      <w:r w:rsidR="00725E24" w:rsidRPr="00F27048">
        <w:rPr>
          <w:rFonts w:ascii="Times New Roman" w:eastAsiaTheme="minorHAnsi" w:hAnsi="Times New Roman"/>
          <w:sz w:val="28"/>
          <w:szCs w:val="28"/>
        </w:rPr>
        <w:t xml:space="preserve">В главе 048 </w:t>
      </w:r>
      <w:r w:rsidR="00725E24">
        <w:rPr>
          <w:rFonts w:ascii="Times New Roman" w:eastAsiaTheme="minorHAnsi" w:hAnsi="Times New Roman"/>
          <w:sz w:val="28"/>
          <w:szCs w:val="28"/>
        </w:rPr>
        <w:t>"</w:t>
      </w:r>
      <w:r w:rsidR="00725E24" w:rsidRPr="00F27048">
        <w:rPr>
          <w:rFonts w:ascii="Times New Roman" w:eastAsiaTheme="minorHAnsi" w:hAnsi="Times New Roman"/>
          <w:sz w:val="28"/>
          <w:szCs w:val="28"/>
        </w:rPr>
        <w:t>Федеральная служба по надзору в сфере природопользования</w:t>
      </w:r>
      <w:r w:rsidR="00725E24">
        <w:rPr>
          <w:rFonts w:ascii="Times New Roman" w:eastAsiaTheme="minorHAnsi" w:hAnsi="Times New Roman"/>
          <w:sz w:val="28"/>
          <w:szCs w:val="28"/>
        </w:rPr>
        <w:t>"</w:t>
      </w:r>
      <w:r w:rsidR="00725E24" w:rsidRPr="00F27048">
        <w:rPr>
          <w:rFonts w:ascii="Times New Roman" w:eastAsiaTheme="minorHAnsi" w:hAnsi="Times New Roman"/>
          <w:sz w:val="28"/>
          <w:szCs w:val="28"/>
        </w:rPr>
        <w:t xml:space="preserve"> код бюджетной классификации:</w:t>
      </w:r>
    </w:p>
    <w:p w:rsidR="00725E24" w:rsidRPr="00F27048" w:rsidRDefault="00725E24" w:rsidP="00F27048">
      <w:pPr>
        <w:pStyle w:val="aff2"/>
        <w:autoSpaceDE w:val="0"/>
        <w:autoSpaceDN w:val="0"/>
        <w:adjustRightInd w:val="0"/>
        <w:spacing w:after="0" w:line="240" w:lineRule="auto"/>
        <w:ind w:left="0" w:firstLine="851"/>
        <w:jc w:val="both"/>
        <w:rPr>
          <w:rFonts w:ascii="Times New Roman" w:eastAsiaTheme="minorHAnsi" w:hAnsi="Times New Roman"/>
          <w:sz w:val="28"/>
          <w:szCs w:val="28"/>
        </w:rPr>
      </w:pPr>
    </w:p>
    <w:tbl>
      <w:tblPr>
        <w:tblStyle w:val="130"/>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2977"/>
        <w:gridCol w:w="5953"/>
      </w:tblGrid>
      <w:tr w:rsidR="00297009" w:rsidRPr="00F27048" w:rsidTr="00497305">
        <w:tc>
          <w:tcPr>
            <w:tcW w:w="851" w:type="dxa"/>
          </w:tcPr>
          <w:p w:rsidR="00725E24" w:rsidRPr="00F27048" w:rsidRDefault="00725E24" w:rsidP="00725E24">
            <w:pPr>
              <w:autoSpaceDE w:val="0"/>
              <w:autoSpaceDN w:val="0"/>
              <w:adjustRightInd w:val="0"/>
              <w:jc w:val="both"/>
              <w:rPr>
                <w:rFonts w:eastAsiaTheme="minorHAnsi"/>
                <w:szCs w:val="28"/>
                <w:lang w:eastAsia="en-US"/>
              </w:rPr>
            </w:pPr>
            <w:r w:rsidRPr="00F27048">
              <w:rPr>
                <w:rFonts w:eastAsiaTheme="minorHAnsi"/>
                <w:szCs w:val="28"/>
                <w:lang w:eastAsia="en-US"/>
              </w:rPr>
              <w:t>"048</w:t>
            </w:r>
          </w:p>
        </w:tc>
        <w:tc>
          <w:tcPr>
            <w:tcW w:w="2977" w:type="dxa"/>
          </w:tcPr>
          <w:p w:rsidR="00725E24" w:rsidRPr="00F27048" w:rsidRDefault="00725E24" w:rsidP="00725E24">
            <w:pPr>
              <w:autoSpaceDE w:val="0"/>
              <w:autoSpaceDN w:val="0"/>
              <w:adjustRightInd w:val="0"/>
              <w:jc w:val="both"/>
              <w:rPr>
                <w:rFonts w:eastAsiaTheme="minorHAnsi"/>
                <w:szCs w:val="28"/>
                <w:lang w:eastAsia="en-US"/>
              </w:rPr>
            </w:pPr>
            <w:r w:rsidRPr="00F27048">
              <w:rPr>
                <w:rFonts w:eastAsiaTheme="minorHAnsi"/>
                <w:szCs w:val="28"/>
                <w:lang w:eastAsia="en-US"/>
              </w:rPr>
              <w:t>1 12 08010 01 0000 120</w:t>
            </w:r>
          </w:p>
        </w:tc>
        <w:tc>
          <w:tcPr>
            <w:tcW w:w="5953" w:type="dxa"/>
          </w:tcPr>
          <w:p w:rsidR="00725E24" w:rsidRPr="00F27048" w:rsidRDefault="00725E24" w:rsidP="00725E24">
            <w:pPr>
              <w:autoSpaceDE w:val="0"/>
              <w:autoSpaceDN w:val="0"/>
              <w:adjustRightInd w:val="0"/>
              <w:jc w:val="both"/>
              <w:rPr>
                <w:rFonts w:eastAsiaTheme="minorHAnsi"/>
                <w:szCs w:val="28"/>
                <w:lang w:eastAsia="en-US"/>
              </w:rPr>
            </w:pPr>
            <w:r w:rsidRPr="00F27048">
              <w:rPr>
                <w:rFonts w:eastAsiaTheme="minorHAnsi"/>
                <w:szCs w:val="28"/>
                <w:lang w:eastAsia="en-US"/>
              </w:rPr>
              <w:t>Экологический взнос, взимаемый в целях выполнения нормативов утилизации производителями (импортерами)</w:t>
            </w:r>
            <w:r>
              <w:rPr>
                <w:rFonts w:eastAsiaTheme="minorHAnsi"/>
                <w:szCs w:val="28"/>
                <w:lang w:eastAsia="en-US"/>
              </w:rPr>
              <w:t>"</w:t>
            </w:r>
          </w:p>
        </w:tc>
      </w:tr>
    </w:tbl>
    <w:p w:rsidR="00084322" w:rsidRPr="00084322" w:rsidRDefault="00084322" w:rsidP="00F27048">
      <w:pPr>
        <w:autoSpaceDE w:val="0"/>
        <w:autoSpaceDN w:val="0"/>
        <w:adjustRightInd w:val="0"/>
        <w:ind w:firstLine="709"/>
        <w:jc w:val="both"/>
        <w:rPr>
          <w:rFonts w:eastAsiaTheme="minorHAnsi"/>
          <w:sz w:val="12"/>
          <w:szCs w:val="12"/>
          <w:lang w:eastAsia="en-US"/>
        </w:rPr>
      </w:pPr>
    </w:p>
    <w:p w:rsidR="00725E24" w:rsidRDefault="00725E24" w:rsidP="00F27048">
      <w:pPr>
        <w:autoSpaceDE w:val="0"/>
        <w:autoSpaceDN w:val="0"/>
        <w:adjustRightInd w:val="0"/>
        <w:ind w:firstLine="709"/>
        <w:jc w:val="both"/>
        <w:rPr>
          <w:rFonts w:eastAsiaTheme="minorHAnsi"/>
          <w:szCs w:val="28"/>
          <w:lang w:eastAsia="en-US"/>
        </w:rPr>
      </w:pPr>
      <w:r w:rsidRPr="00725E24">
        <w:rPr>
          <w:rFonts w:eastAsiaTheme="minorHAnsi"/>
          <w:szCs w:val="28"/>
          <w:lang w:eastAsia="en-US"/>
        </w:rPr>
        <w:t>изложить в следующей редакции:</w:t>
      </w:r>
    </w:p>
    <w:p w:rsidR="00084322" w:rsidRPr="00084322" w:rsidRDefault="00084322" w:rsidP="00F27048">
      <w:pPr>
        <w:autoSpaceDE w:val="0"/>
        <w:autoSpaceDN w:val="0"/>
        <w:adjustRightInd w:val="0"/>
        <w:ind w:firstLine="709"/>
        <w:jc w:val="both"/>
        <w:rPr>
          <w:rFonts w:eastAsiaTheme="minorHAnsi"/>
          <w:sz w:val="12"/>
          <w:szCs w:val="12"/>
          <w:lang w:eastAsia="en-US"/>
        </w:rPr>
      </w:pPr>
    </w:p>
    <w:tbl>
      <w:tblPr>
        <w:tblStyle w:val="130"/>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2977"/>
        <w:gridCol w:w="5844"/>
      </w:tblGrid>
      <w:tr w:rsidR="00084322" w:rsidRPr="00F27048" w:rsidTr="00084322">
        <w:tc>
          <w:tcPr>
            <w:tcW w:w="851" w:type="dxa"/>
          </w:tcPr>
          <w:p w:rsidR="00725E24" w:rsidRPr="00F27048" w:rsidRDefault="00725E24" w:rsidP="00725E24">
            <w:pPr>
              <w:autoSpaceDE w:val="0"/>
              <w:autoSpaceDN w:val="0"/>
              <w:adjustRightInd w:val="0"/>
              <w:jc w:val="both"/>
              <w:rPr>
                <w:rFonts w:eastAsiaTheme="minorHAnsi"/>
                <w:szCs w:val="28"/>
                <w:lang w:eastAsia="en-US"/>
              </w:rPr>
            </w:pPr>
            <w:r>
              <w:rPr>
                <w:rFonts w:eastAsiaTheme="minorHAnsi"/>
                <w:szCs w:val="28"/>
                <w:lang w:eastAsia="en-US"/>
              </w:rPr>
              <w:t>"</w:t>
            </w:r>
            <w:r w:rsidRPr="00F27048">
              <w:rPr>
                <w:rFonts w:eastAsiaTheme="minorHAnsi"/>
                <w:szCs w:val="28"/>
                <w:lang w:eastAsia="en-US"/>
              </w:rPr>
              <w:t>048</w:t>
            </w:r>
          </w:p>
        </w:tc>
        <w:tc>
          <w:tcPr>
            <w:tcW w:w="2977" w:type="dxa"/>
          </w:tcPr>
          <w:p w:rsidR="00725E24" w:rsidRPr="00F27048" w:rsidRDefault="00725E24" w:rsidP="00725E24">
            <w:pPr>
              <w:autoSpaceDE w:val="0"/>
              <w:autoSpaceDN w:val="0"/>
              <w:adjustRightInd w:val="0"/>
              <w:jc w:val="center"/>
              <w:rPr>
                <w:rFonts w:eastAsiaTheme="minorHAnsi"/>
                <w:szCs w:val="28"/>
                <w:lang w:eastAsia="en-US"/>
              </w:rPr>
            </w:pPr>
            <w:r w:rsidRPr="00F27048">
              <w:rPr>
                <w:rFonts w:eastAsiaTheme="minorHAnsi"/>
                <w:szCs w:val="28"/>
                <w:lang w:eastAsia="en-US"/>
              </w:rPr>
              <w:t>1 12 08010 01 0000 120</w:t>
            </w:r>
          </w:p>
        </w:tc>
        <w:tc>
          <w:tcPr>
            <w:tcW w:w="5844" w:type="dxa"/>
          </w:tcPr>
          <w:p w:rsidR="00027E01" w:rsidRPr="00F27048" w:rsidRDefault="00725E24" w:rsidP="00497305">
            <w:pPr>
              <w:autoSpaceDE w:val="0"/>
              <w:autoSpaceDN w:val="0"/>
              <w:adjustRightInd w:val="0"/>
              <w:jc w:val="both"/>
              <w:rPr>
                <w:rFonts w:eastAsiaTheme="minorHAnsi"/>
                <w:szCs w:val="28"/>
                <w:lang w:eastAsia="en-US"/>
              </w:rPr>
            </w:pPr>
            <w:r w:rsidRPr="00F27048">
              <w:rPr>
                <w:rFonts w:eastAsiaTheme="minorHAnsi"/>
                <w:szCs w:val="28"/>
                <w:lang w:eastAsia="en-US"/>
              </w:rPr>
              <w:t>Экологический сбор</w:t>
            </w:r>
            <w:r>
              <w:rPr>
                <w:rFonts w:eastAsiaTheme="minorHAnsi"/>
                <w:szCs w:val="28"/>
                <w:lang w:eastAsia="en-US"/>
              </w:rPr>
              <w:t>";</w:t>
            </w:r>
          </w:p>
        </w:tc>
      </w:tr>
    </w:tbl>
    <w:p w:rsidR="00272230" w:rsidRDefault="002F25EA" w:rsidP="008305AE">
      <w:pPr>
        <w:widowControl w:val="0"/>
        <w:ind w:firstLine="709"/>
        <w:contextualSpacing/>
        <w:jc w:val="both"/>
        <w:rPr>
          <w:rFonts w:eastAsiaTheme="minorHAnsi"/>
          <w:szCs w:val="22"/>
          <w:lang w:eastAsia="en-US"/>
        </w:rPr>
      </w:pPr>
      <w:r>
        <w:rPr>
          <w:rFonts w:eastAsiaTheme="minorHAnsi"/>
          <w:szCs w:val="22"/>
          <w:lang w:eastAsia="en-US"/>
        </w:rPr>
        <w:t>8</w:t>
      </w:r>
      <w:r w:rsidR="00725E24">
        <w:rPr>
          <w:rFonts w:eastAsiaTheme="minorHAnsi"/>
          <w:szCs w:val="22"/>
          <w:lang w:eastAsia="en-US"/>
        </w:rPr>
        <w:t xml:space="preserve">.3. </w:t>
      </w:r>
      <w:r w:rsidR="00591489">
        <w:rPr>
          <w:rFonts w:eastAsiaTheme="minorHAnsi"/>
          <w:szCs w:val="22"/>
          <w:lang w:eastAsia="en-US"/>
        </w:rPr>
        <w:t>В</w:t>
      </w:r>
      <w:r w:rsidR="00272230" w:rsidRPr="00272230">
        <w:rPr>
          <w:rFonts w:eastAsiaTheme="minorHAnsi"/>
          <w:szCs w:val="22"/>
          <w:lang w:eastAsia="en-US"/>
        </w:rPr>
        <w:t xml:space="preserve"> главе 049 </w:t>
      </w:r>
      <w:r w:rsidR="00591489">
        <w:rPr>
          <w:rFonts w:eastAsiaTheme="minorHAnsi"/>
          <w:szCs w:val="22"/>
          <w:lang w:eastAsia="en-US"/>
        </w:rPr>
        <w:t>"</w:t>
      </w:r>
      <w:r w:rsidR="00272230" w:rsidRPr="00272230">
        <w:rPr>
          <w:rFonts w:eastAsiaTheme="minorHAnsi"/>
          <w:szCs w:val="22"/>
          <w:lang w:eastAsia="en-US"/>
        </w:rPr>
        <w:t>Федеральное агентство по недропользованию</w:t>
      </w:r>
      <w:r w:rsidR="00591489">
        <w:rPr>
          <w:rFonts w:eastAsiaTheme="minorHAnsi"/>
          <w:szCs w:val="22"/>
          <w:lang w:eastAsia="en-US"/>
        </w:rPr>
        <w:t>"</w:t>
      </w:r>
      <w:r w:rsidR="00272230" w:rsidRPr="00272230">
        <w:rPr>
          <w:rFonts w:eastAsiaTheme="minorHAnsi"/>
          <w:szCs w:val="22"/>
          <w:lang w:eastAsia="en-US"/>
        </w:rPr>
        <w:t xml:space="preserve"> код бюджетной классификации:</w:t>
      </w:r>
    </w:p>
    <w:p w:rsidR="008305AE" w:rsidRPr="002B444F" w:rsidRDefault="008305AE" w:rsidP="008305AE">
      <w:pPr>
        <w:widowControl w:val="0"/>
        <w:ind w:firstLine="709"/>
        <w:contextualSpacing/>
        <w:jc w:val="both"/>
        <w:rPr>
          <w:rFonts w:eastAsiaTheme="minorHAnsi"/>
          <w:sz w:val="12"/>
          <w:szCs w:val="12"/>
          <w:lang w:eastAsia="en-US"/>
        </w:rPr>
      </w:pPr>
    </w:p>
    <w:tbl>
      <w:tblPr>
        <w:tblStyle w:val="100"/>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2977"/>
        <w:gridCol w:w="5953"/>
      </w:tblGrid>
      <w:tr w:rsidR="006C1612" w:rsidRPr="00EC7E69" w:rsidTr="00497305">
        <w:tc>
          <w:tcPr>
            <w:tcW w:w="851" w:type="dxa"/>
          </w:tcPr>
          <w:p w:rsidR="00272230" w:rsidRPr="008305AE" w:rsidRDefault="006C1612" w:rsidP="006C1612">
            <w:pPr>
              <w:autoSpaceDE w:val="0"/>
              <w:autoSpaceDN w:val="0"/>
              <w:adjustRightInd w:val="0"/>
              <w:jc w:val="center"/>
              <w:rPr>
                <w:rFonts w:eastAsiaTheme="minorHAnsi"/>
                <w:szCs w:val="28"/>
                <w:lang w:eastAsia="en-US"/>
              </w:rPr>
            </w:pPr>
            <w:r w:rsidRPr="008305AE">
              <w:rPr>
                <w:rFonts w:eastAsiaTheme="minorHAnsi"/>
                <w:szCs w:val="28"/>
                <w:lang w:eastAsia="en-US"/>
              </w:rPr>
              <w:t>"</w:t>
            </w:r>
            <w:r w:rsidR="00272230" w:rsidRPr="008305AE">
              <w:rPr>
                <w:rFonts w:eastAsiaTheme="minorHAnsi"/>
                <w:szCs w:val="28"/>
                <w:lang w:eastAsia="en-US"/>
              </w:rPr>
              <w:t>049</w:t>
            </w:r>
          </w:p>
        </w:tc>
        <w:tc>
          <w:tcPr>
            <w:tcW w:w="2977" w:type="dxa"/>
          </w:tcPr>
          <w:p w:rsidR="00272230" w:rsidRPr="008305AE" w:rsidRDefault="00272230" w:rsidP="00272230">
            <w:pPr>
              <w:autoSpaceDE w:val="0"/>
              <w:autoSpaceDN w:val="0"/>
              <w:adjustRightInd w:val="0"/>
              <w:jc w:val="center"/>
              <w:rPr>
                <w:rFonts w:eastAsiaTheme="minorHAnsi"/>
                <w:szCs w:val="28"/>
                <w:lang w:eastAsia="en-US"/>
              </w:rPr>
            </w:pPr>
            <w:r w:rsidRPr="008305AE">
              <w:rPr>
                <w:rFonts w:eastAsiaTheme="minorHAnsi"/>
                <w:szCs w:val="28"/>
                <w:lang w:eastAsia="en-US"/>
              </w:rPr>
              <w:t>1 12 02013 01 0000 120</w:t>
            </w:r>
          </w:p>
        </w:tc>
        <w:tc>
          <w:tcPr>
            <w:tcW w:w="5953" w:type="dxa"/>
          </w:tcPr>
          <w:p w:rsidR="00272230" w:rsidRPr="008305AE" w:rsidRDefault="00272230" w:rsidP="008305AE">
            <w:pPr>
              <w:autoSpaceDE w:val="0"/>
              <w:autoSpaceDN w:val="0"/>
              <w:adjustRightInd w:val="0"/>
              <w:jc w:val="both"/>
              <w:rPr>
                <w:rFonts w:eastAsiaTheme="minorHAnsi"/>
                <w:szCs w:val="28"/>
                <w:lang w:eastAsia="en-US"/>
              </w:rPr>
            </w:pPr>
            <w:r w:rsidRPr="008305AE">
              <w:rPr>
                <w:rFonts w:eastAsiaTheme="minorHAnsi"/>
                <w:szCs w:val="28"/>
                <w:lang w:eastAsia="en-US"/>
              </w:rPr>
              <w:t>Разовые платежи за пользование недрами при наступлении определенных событий, оговоренных в лицензии (бонусы), при пользовании недрами на территории Российской Федерации по участкам недр, содержащих месторождения природных алмазов</w:t>
            </w:r>
            <w:r w:rsidR="008305AE">
              <w:rPr>
                <w:rFonts w:eastAsiaTheme="minorHAnsi"/>
                <w:szCs w:val="28"/>
                <w:lang w:eastAsia="en-US"/>
              </w:rPr>
              <w:t>"</w:t>
            </w:r>
          </w:p>
        </w:tc>
      </w:tr>
    </w:tbl>
    <w:p w:rsidR="008305AE" w:rsidRPr="008305AE" w:rsidRDefault="008305AE" w:rsidP="008305AE">
      <w:pPr>
        <w:widowControl w:val="0"/>
        <w:ind w:firstLine="709"/>
        <w:contextualSpacing/>
        <w:jc w:val="both"/>
        <w:rPr>
          <w:rFonts w:eastAsiaTheme="minorHAnsi"/>
          <w:sz w:val="12"/>
          <w:szCs w:val="12"/>
          <w:lang w:eastAsia="en-US"/>
        </w:rPr>
      </w:pPr>
    </w:p>
    <w:p w:rsidR="00272230" w:rsidRDefault="00272230" w:rsidP="008305AE">
      <w:pPr>
        <w:widowControl w:val="0"/>
        <w:ind w:firstLine="709"/>
        <w:contextualSpacing/>
        <w:jc w:val="both"/>
        <w:rPr>
          <w:rFonts w:eastAsiaTheme="minorHAnsi"/>
          <w:szCs w:val="22"/>
          <w:lang w:eastAsia="en-US"/>
        </w:rPr>
      </w:pPr>
      <w:r w:rsidRPr="00272230">
        <w:rPr>
          <w:rFonts w:eastAsiaTheme="minorHAnsi"/>
          <w:szCs w:val="22"/>
          <w:lang w:eastAsia="en-US"/>
        </w:rPr>
        <w:t>изложить в следующей редакции:</w:t>
      </w:r>
    </w:p>
    <w:p w:rsidR="008305AE" w:rsidRPr="008305AE" w:rsidRDefault="008305AE" w:rsidP="008305AE">
      <w:pPr>
        <w:widowControl w:val="0"/>
        <w:ind w:firstLine="709"/>
        <w:contextualSpacing/>
        <w:jc w:val="both"/>
        <w:rPr>
          <w:rFonts w:eastAsiaTheme="minorHAnsi"/>
          <w:sz w:val="12"/>
          <w:szCs w:val="12"/>
          <w:lang w:eastAsia="en-US"/>
        </w:rPr>
      </w:pPr>
    </w:p>
    <w:tbl>
      <w:tblPr>
        <w:tblStyle w:val="100"/>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2950"/>
        <w:gridCol w:w="6080"/>
      </w:tblGrid>
      <w:tr w:rsidR="00272230" w:rsidRPr="008305AE" w:rsidTr="00497305">
        <w:trPr>
          <w:cantSplit/>
        </w:trPr>
        <w:tc>
          <w:tcPr>
            <w:tcW w:w="751" w:type="dxa"/>
          </w:tcPr>
          <w:p w:rsidR="00272230" w:rsidRPr="008305AE" w:rsidRDefault="008305AE" w:rsidP="00272230">
            <w:pPr>
              <w:autoSpaceDE w:val="0"/>
              <w:autoSpaceDN w:val="0"/>
              <w:adjustRightInd w:val="0"/>
              <w:jc w:val="center"/>
              <w:rPr>
                <w:rFonts w:eastAsiaTheme="minorHAnsi"/>
                <w:szCs w:val="28"/>
                <w:lang w:eastAsia="en-US"/>
              </w:rPr>
            </w:pPr>
            <w:r w:rsidRPr="008305AE">
              <w:rPr>
                <w:rFonts w:eastAsiaTheme="minorHAnsi"/>
                <w:szCs w:val="28"/>
                <w:lang w:eastAsia="en-US"/>
              </w:rPr>
              <w:t>"</w:t>
            </w:r>
            <w:r w:rsidR="00272230" w:rsidRPr="008305AE">
              <w:rPr>
                <w:rFonts w:eastAsiaTheme="minorHAnsi"/>
                <w:szCs w:val="28"/>
                <w:lang w:eastAsia="en-US"/>
              </w:rPr>
              <w:t>049</w:t>
            </w:r>
          </w:p>
        </w:tc>
        <w:tc>
          <w:tcPr>
            <w:tcW w:w="2950" w:type="dxa"/>
          </w:tcPr>
          <w:p w:rsidR="00272230" w:rsidRPr="008305AE" w:rsidRDefault="00272230" w:rsidP="00272230">
            <w:pPr>
              <w:autoSpaceDE w:val="0"/>
              <w:autoSpaceDN w:val="0"/>
              <w:adjustRightInd w:val="0"/>
              <w:jc w:val="center"/>
              <w:rPr>
                <w:rFonts w:eastAsiaTheme="minorHAnsi"/>
                <w:szCs w:val="28"/>
                <w:lang w:eastAsia="en-US"/>
              </w:rPr>
            </w:pPr>
            <w:r w:rsidRPr="008305AE">
              <w:rPr>
                <w:rFonts w:eastAsiaTheme="minorHAnsi"/>
                <w:szCs w:val="28"/>
                <w:lang w:eastAsia="en-US"/>
              </w:rPr>
              <w:t>1 12 02013 01 0000 120</w:t>
            </w:r>
          </w:p>
        </w:tc>
        <w:tc>
          <w:tcPr>
            <w:tcW w:w="6080" w:type="dxa"/>
          </w:tcPr>
          <w:p w:rsidR="00272230" w:rsidRPr="008305AE" w:rsidRDefault="00272230" w:rsidP="008305AE">
            <w:pPr>
              <w:autoSpaceDE w:val="0"/>
              <w:autoSpaceDN w:val="0"/>
              <w:adjustRightInd w:val="0"/>
              <w:jc w:val="both"/>
              <w:rPr>
                <w:rFonts w:eastAsiaTheme="minorHAnsi"/>
                <w:szCs w:val="28"/>
                <w:lang w:eastAsia="en-US"/>
              </w:rPr>
            </w:pPr>
            <w:r w:rsidRPr="008305AE">
              <w:rPr>
                <w:rFonts w:eastAsiaTheme="minorHAnsi"/>
                <w:szCs w:val="28"/>
                <w:lang w:eastAsia="en-US"/>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w:t>
            </w:r>
            <w:r w:rsidR="008305AE" w:rsidRPr="008305AE">
              <w:rPr>
                <w:rFonts w:eastAsiaTheme="minorHAnsi"/>
                <w:szCs w:val="28"/>
                <w:lang w:eastAsia="en-US"/>
              </w:rPr>
              <w:t>"</w:t>
            </w:r>
            <w:r w:rsidRPr="008305AE">
              <w:rPr>
                <w:rFonts w:eastAsiaTheme="minorHAnsi"/>
                <w:szCs w:val="28"/>
                <w:lang w:eastAsia="en-US"/>
              </w:rPr>
              <w:t>;</w:t>
            </w:r>
          </w:p>
        </w:tc>
      </w:tr>
    </w:tbl>
    <w:p w:rsidR="008305AE" w:rsidRPr="008305AE" w:rsidRDefault="008305AE" w:rsidP="008305AE">
      <w:pPr>
        <w:autoSpaceDE w:val="0"/>
        <w:autoSpaceDN w:val="0"/>
        <w:adjustRightInd w:val="0"/>
        <w:ind w:firstLine="709"/>
        <w:jc w:val="both"/>
        <w:rPr>
          <w:rFonts w:eastAsiaTheme="minorHAnsi"/>
          <w:sz w:val="10"/>
          <w:szCs w:val="10"/>
          <w:lang w:eastAsia="en-US"/>
        </w:rPr>
      </w:pPr>
    </w:p>
    <w:p w:rsidR="00272230" w:rsidRDefault="002F25EA" w:rsidP="008305AE">
      <w:pPr>
        <w:autoSpaceDE w:val="0"/>
        <w:autoSpaceDN w:val="0"/>
        <w:adjustRightInd w:val="0"/>
        <w:ind w:firstLine="709"/>
        <w:jc w:val="both"/>
        <w:rPr>
          <w:rFonts w:eastAsiaTheme="minorHAnsi"/>
          <w:szCs w:val="28"/>
          <w:lang w:eastAsia="en-US"/>
        </w:rPr>
      </w:pPr>
      <w:r>
        <w:rPr>
          <w:rFonts w:eastAsiaTheme="minorHAnsi"/>
          <w:szCs w:val="22"/>
          <w:lang w:eastAsia="en-US"/>
        </w:rPr>
        <w:t>8</w:t>
      </w:r>
      <w:r w:rsidR="00272230" w:rsidRPr="00272230">
        <w:rPr>
          <w:rFonts w:eastAsiaTheme="minorHAnsi"/>
          <w:szCs w:val="22"/>
          <w:lang w:eastAsia="en-US"/>
        </w:rPr>
        <w:t>.</w:t>
      </w:r>
      <w:r w:rsidR="00F80F30">
        <w:rPr>
          <w:rFonts w:eastAsiaTheme="minorHAnsi"/>
          <w:szCs w:val="22"/>
          <w:lang w:eastAsia="en-US"/>
        </w:rPr>
        <w:t>4</w:t>
      </w:r>
      <w:r w:rsidR="008305AE">
        <w:rPr>
          <w:rFonts w:eastAsiaTheme="minorHAnsi"/>
          <w:szCs w:val="22"/>
          <w:lang w:eastAsia="en-US"/>
        </w:rPr>
        <w:t>.</w:t>
      </w:r>
      <w:r w:rsidR="00272230" w:rsidRPr="00272230">
        <w:rPr>
          <w:rFonts w:eastAsiaTheme="minorHAnsi"/>
          <w:szCs w:val="22"/>
          <w:lang w:eastAsia="en-US"/>
        </w:rPr>
        <w:t xml:space="preserve"> </w:t>
      </w:r>
      <w:r w:rsidR="00F80F30">
        <w:rPr>
          <w:rFonts w:eastAsiaTheme="minorHAnsi"/>
          <w:szCs w:val="22"/>
          <w:lang w:eastAsia="en-US"/>
        </w:rPr>
        <w:t>В</w:t>
      </w:r>
      <w:r w:rsidR="00272230" w:rsidRPr="00272230">
        <w:rPr>
          <w:rFonts w:eastAsiaTheme="minorHAnsi"/>
          <w:szCs w:val="22"/>
          <w:lang w:eastAsia="en-US"/>
        </w:rPr>
        <w:t xml:space="preserve"> главе 081 </w:t>
      </w:r>
      <w:r w:rsidR="008305AE">
        <w:rPr>
          <w:rFonts w:eastAsiaTheme="minorHAnsi"/>
          <w:szCs w:val="22"/>
          <w:lang w:eastAsia="en-US"/>
        </w:rPr>
        <w:t>"</w:t>
      </w:r>
      <w:r w:rsidR="00272230" w:rsidRPr="00272230">
        <w:rPr>
          <w:rFonts w:eastAsiaTheme="minorHAnsi"/>
          <w:szCs w:val="28"/>
          <w:lang w:eastAsia="en-US"/>
        </w:rPr>
        <w:t>Федеральная служба по ветеринарному и фитосанитарному надзору</w:t>
      </w:r>
      <w:r w:rsidR="008305AE">
        <w:rPr>
          <w:rFonts w:eastAsiaTheme="minorHAnsi"/>
          <w:szCs w:val="28"/>
          <w:lang w:eastAsia="en-US"/>
        </w:rPr>
        <w:t>"</w:t>
      </w:r>
      <w:r w:rsidR="00272230" w:rsidRPr="00272230">
        <w:rPr>
          <w:rFonts w:eastAsiaTheme="minorHAnsi"/>
          <w:szCs w:val="28"/>
          <w:lang w:eastAsia="en-US"/>
        </w:rPr>
        <w:t xml:space="preserve"> исключить код бюджетной классификации:</w:t>
      </w:r>
    </w:p>
    <w:p w:rsidR="008305AE" w:rsidRPr="008305AE" w:rsidRDefault="008305AE" w:rsidP="008305AE">
      <w:pPr>
        <w:autoSpaceDE w:val="0"/>
        <w:autoSpaceDN w:val="0"/>
        <w:adjustRightInd w:val="0"/>
        <w:ind w:firstLine="709"/>
        <w:jc w:val="both"/>
        <w:rPr>
          <w:rFonts w:eastAsiaTheme="minorHAnsi"/>
          <w:sz w:val="12"/>
          <w:szCs w:val="12"/>
          <w:lang w:eastAsia="en-US"/>
        </w:rPr>
      </w:pPr>
    </w:p>
    <w:tbl>
      <w:tblPr>
        <w:tblStyle w:val="100"/>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2977"/>
        <w:gridCol w:w="6095"/>
      </w:tblGrid>
      <w:tr w:rsidR="00272230" w:rsidRPr="008305AE" w:rsidTr="00497305">
        <w:tc>
          <w:tcPr>
            <w:tcW w:w="817" w:type="dxa"/>
          </w:tcPr>
          <w:p w:rsidR="00272230" w:rsidRPr="008305AE" w:rsidRDefault="008305AE" w:rsidP="008305AE">
            <w:pPr>
              <w:autoSpaceDE w:val="0"/>
              <w:autoSpaceDN w:val="0"/>
              <w:adjustRightInd w:val="0"/>
              <w:jc w:val="center"/>
              <w:rPr>
                <w:rFonts w:eastAsiaTheme="minorHAnsi"/>
                <w:szCs w:val="28"/>
                <w:lang w:eastAsia="en-US"/>
              </w:rPr>
            </w:pPr>
            <w:r>
              <w:rPr>
                <w:rFonts w:eastAsiaTheme="minorHAnsi"/>
                <w:szCs w:val="28"/>
                <w:lang w:eastAsia="en-US"/>
              </w:rPr>
              <w:t>"</w:t>
            </w:r>
            <w:r w:rsidR="00272230" w:rsidRPr="008305AE">
              <w:rPr>
                <w:rFonts w:eastAsiaTheme="minorHAnsi"/>
                <w:szCs w:val="28"/>
                <w:lang w:eastAsia="en-US"/>
              </w:rPr>
              <w:t>081</w:t>
            </w:r>
          </w:p>
        </w:tc>
        <w:tc>
          <w:tcPr>
            <w:tcW w:w="2977" w:type="dxa"/>
          </w:tcPr>
          <w:p w:rsidR="00272230" w:rsidRPr="008305AE" w:rsidRDefault="00272230" w:rsidP="00272230">
            <w:pPr>
              <w:autoSpaceDE w:val="0"/>
              <w:autoSpaceDN w:val="0"/>
              <w:adjustRightInd w:val="0"/>
              <w:jc w:val="center"/>
              <w:rPr>
                <w:rFonts w:eastAsiaTheme="minorHAnsi"/>
                <w:szCs w:val="28"/>
                <w:lang w:eastAsia="en-US"/>
              </w:rPr>
            </w:pPr>
            <w:r w:rsidRPr="008305AE">
              <w:rPr>
                <w:rFonts w:eastAsiaTheme="minorHAnsi"/>
                <w:szCs w:val="28"/>
                <w:lang w:eastAsia="en-US"/>
              </w:rPr>
              <w:t>1 16 25030 01 0000 140</w:t>
            </w:r>
          </w:p>
        </w:tc>
        <w:tc>
          <w:tcPr>
            <w:tcW w:w="6095" w:type="dxa"/>
          </w:tcPr>
          <w:p w:rsidR="00272230" w:rsidRPr="008305AE" w:rsidRDefault="00272230" w:rsidP="008305AE">
            <w:pPr>
              <w:autoSpaceDE w:val="0"/>
              <w:autoSpaceDN w:val="0"/>
              <w:adjustRightInd w:val="0"/>
              <w:jc w:val="both"/>
              <w:rPr>
                <w:rFonts w:eastAsiaTheme="minorHAnsi"/>
                <w:szCs w:val="28"/>
                <w:lang w:eastAsia="en-US"/>
              </w:rPr>
            </w:pPr>
            <w:r w:rsidRPr="008305AE">
              <w:rPr>
                <w:rFonts w:eastAsiaTheme="minorHAnsi"/>
                <w:szCs w:val="28"/>
                <w:lang w:eastAsia="en-US"/>
              </w:rPr>
              <w:t>Денежные взыскания (штрафы) за нарушение законодательства Российской Федерации об охране и использовании животного мира</w:t>
            </w:r>
            <w:r w:rsidR="008305AE">
              <w:rPr>
                <w:rFonts w:eastAsiaTheme="minorHAnsi"/>
                <w:szCs w:val="28"/>
                <w:lang w:eastAsia="en-US"/>
              </w:rPr>
              <w:t>"</w:t>
            </w:r>
            <w:r w:rsidRPr="008305AE">
              <w:rPr>
                <w:rFonts w:eastAsiaTheme="minorHAnsi"/>
                <w:szCs w:val="28"/>
                <w:lang w:eastAsia="en-US"/>
              </w:rPr>
              <w:t>;</w:t>
            </w:r>
          </w:p>
        </w:tc>
      </w:tr>
    </w:tbl>
    <w:p w:rsidR="002B444F" w:rsidRPr="002B444F" w:rsidRDefault="002B444F" w:rsidP="005F792E">
      <w:pPr>
        <w:autoSpaceDE w:val="0"/>
        <w:autoSpaceDN w:val="0"/>
        <w:adjustRightInd w:val="0"/>
        <w:ind w:firstLine="709"/>
        <w:jc w:val="both"/>
        <w:rPr>
          <w:rFonts w:eastAsiaTheme="minorHAnsi"/>
          <w:sz w:val="12"/>
          <w:szCs w:val="12"/>
          <w:lang w:eastAsia="en-US"/>
        </w:rPr>
      </w:pPr>
    </w:p>
    <w:p w:rsidR="00272230" w:rsidRDefault="002F25EA" w:rsidP="00F429A4">
      <w:pPr>
        <w:autoSpaceDE w:val="0"/>
        <w:autoSpaceDN w:val="0"/>
        <w:adjustRightInd w:val="0"/>
        <w:ind w:firstLine="709"/>
        <w:jc w:val="both"/>
        <w:rPr>
          <w:rFonts w:eastAsiaTheme="minorHAnsi"/>
          <w:szCs w:val="22"/>
          <w:lang w:eastAsia="en-US"/>
        </w:rPr>
      </w:pPr>
      <w:r>
        <w:rPr>
          <w:rFonts w:eastAsiaTheme="minorHAnsi"/>
          <w:szCs w:val="22"/>
          <w:lang w:eastAsia="en-US"/>
        </w:rPr>
        <w:t>8</w:t>
      </w:r>
      <w:r w:rsidR="00927D91">
        <w:rPr>
          <w:rFonts w:eastAsiaTheme="minorHAnsi"/>
          <w:szCs w:val="22"/>
          <w:lang w:eastAsia="en-US"/>
        </w:rPr>
        <w:t>.5.</w:t>
      </w:r>
      <w:r w:rsidR="00927D91" w:rsidRPr="00272230">
        <w:rPr>
          <w:rFonts w:eastAsiaTheme="minorHAnsi"/>
          <w:szCs w:val="22"/>
          <w:lang w:eastAsia="en-US"/>
        </w:rPr>
        <w:t xml:space="preserve"> </w:t>
      </w:r>
      <w:r w:rsidR="00927D91">
        <w:rPr>
          <w:rFonts w:eastAsiaTheme="minorHAnsi"/>
          <w:szCs w:val="22"/>
          <w:lang w:eastAsia="en-US"/>
        </w:rPr>
        <w:t>В г</w:t>
      </w:r>
      <w:r w:rsidR="00927D91" w:rsidRPr="00272230">
        <w:rPr>
          <w:rFonts w:eastAsiaTheme="minorHAnsi"/>
          <w:szCs w:val="22"/>
          <w:lang w:eastAsia="en-US"/>
        </w:rPr>
        <w:t>лав</w:t>
      </w:r>
      <w:r w:rsidR="00927D91">
        <w:rPr>
          <w:rFonts w:eastAsiaTheme="minorHAnsi"/>
          <w:szCs w:val="22"/>
          <w:lang w:eastAsia="en-US"/>
        </w:rPr>
        <w:t>е</w:t>
      </w:r>
      <w:r w:rsidR="00927D91" w:rsidRPr="00272230">
        <w:rPr>
          <w:rFonts w:eastAsiaTheme="minorHAnsi"/>
          <w:szCs w:val="22"/>
          <w:lang w:eastAsia="en-US"/>
        </w:rPr>
        <w:t xml:space="preserve"> 100 </w:t>
      </w:r>
      <w:r w:rsidR="00927D91">
        <w:rPr>
          <w:rFonts w:eastAsiaTheme="minorHAnsi"/>
          <w:szCs w:val="22"/>
          <w:lang w:eastAsia="en-US"/>
        </w:rPr>
        <w:t>"</w:t>
      </w:r>
      <w:r w:rsidR="00927D91" w:rsidRPr="00272230">
        <w:rPr>
          <w:rFonts w:eastAsiaTheme="minorHAnsi"/>
          <w:szCs w:val="22"/>
          <w:lang w:eastAsia="en-US"/>
        </w:rPr>
        <w:t>Федеральное казначейство</w:t>
      </w:r>
      <w:r w:rsidR="00927D91">
        <w:rPr>
          <w:rFonts w:eastAsiaTheme="minorHAnsi"/>
          <w:szCs w:val="22"/>
          <w:lang w:eastAsia="en-US"/>
        </w:rPr>
        <w:t>" и</w:t>
      </w:r>
      <w:r w:rsidR="00272230" w:rsidRPr="00272230">
        <w:rPr>
          <w:rFonts w:eastAsiaTheme="minorHAnsi"/>
          <w:szCs w:val="22"/>
          <w:lang w:eastAsia="en-US"/>
        </w:rPr>
        <w:t>сключить код бюджетной классификации:</w:t>
      </w:r>
    </w:p>
    <w:p w:rsidR="008305AE" w:rsidRPr="005F792E" w:rsidRDefault="008305AE" w:rsidP="00272230">
      <w:pPr>
        <w:autoSpaceDE w:val="0"/>
        <w:autoSpaceDN w:val="0"/>
        <w:adjustRightInd w:val="0"/>
        <w:ind w:firstLine="851"/>
        <w:jc w:val="both"/>
        <w:rPr>
          <w:rFonts w:eastAsiaTheme="minorHAnsi"/>
          <w:sz w:val="12"/>
          <w:szCs w:val="12"/>
          <w:lang w:eastAsia="en-US"/>
        </w:rPr>
      </w:pPr>
    </w:p>
    <w:tbl>
      <w:tblPr>
        <w:tblStyle w:val="100"/>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2977"/>
        <w:gridCol w:w="6053"/>
      </w:tblGrid>
      <w:tr w:rsidR="00272230" w:rsidRPr="005F792E" w:rsidTr="00497305">
        <w:tc>
          <w:tcPr>
            <w:tcW w:w="751" w:type="dxa"/>
          </w:tcPr>
          <w:p w:rsidR="00272230" w:rsidRPr="005F792E" w:rsidRDefault="008305AE" w:rsidP="008305AE">
            <w:pPr>
              <w:autoSpaceDE w:val="0"/>
              <w:autoSpaceDN w:val="0"/>
              <w:adjustRightInd w:val="0"/>
              <w:jc w:val="center"/>
              <w:rPr>
                <w:rFonts w:eastAsiaTheme="minorHAnsi"/>
                <w:szCs w:val="28"/>
                <w:lang w:eastAsia="en-US"/>
              </w:rPr>
            </w:pPr>
            <w:r w:rsidRPr="005F792E">
              <w:rPr>
                <w:rFonts w:eastAsiaTheme="minorHAnsi"/>
                <w:szCs w:val="28"/>
                <w:lang w:eastAsia="en-US"/>
              </w:rPr>
              <w:t>"</w:t>
            </w:r>
            <w:r w:rsidR="00272230" w:rsidRPr="005F792E">
              <w:rPr>
                <w:rFonts w:eastAsiaTheme="minorHAnsi"/>
                <w:szCs w:val="28"/>
                <w:lang w:eastAsia="en-US"/>
              </w:rPr>
              <w:t>100</w:t>
            </w:r>
          </w:p>
        </w:tc>
        <w:tc>
          <w:tcPr>
            <w:tcW w:w="2977" w:type="dxa"/>
          </w:tcPr>
          <w:p w:rsidR="00272230" w:rsidRPr="005F792E" w:rsidRDefault="00272230" w:rsidP="00272230">
            <w:pPr>
              <w:autoSpaceDE w:val="0"/>
              <w:autoSpaceDN w:val="0"/>
              <w:adjustRightInd w:val="0"/>
              <w:jc w:val="center"/>
              <w:rPr>
                <w:rFonts w:eastAsiaTheme="minorHAnsi"/>
                <w:szCs w:val="28"/>
                <w:lang w:eastAsia="en-US"/>
              </w:rPr>
            </w:pPr>
            <w:r w:rsidRPr="005F792E">
              <w:rPr>
                <w:rFonts w:eastAsiaTheme="minorHAnsi"/>
                <w:szCs w:val="28"/>
                <w:lang w:eastAsia="en-US"/>
              </w:rPr>
              <w:t>1 10 11010 01 0000 180</w:t>
            </w:r>
          </w:p>
        </w:tc>
        <w:tc>
          <w:tcPr>
            <w:tcW w:w="6053" w:type="dxa"/>
          </w:tcPr>
          <w:p w:rsidR="00272230" w:rsidRPr="005F792E" w:rsidRDefault="00272230" w:rsidP="008305AE">
            <w:pPr>
              <w:autoSpaceDE w:val="0"/>
              <w:autoSpaceDN w:val="0"/>
              <w:adjustRightInd w:val="0"/>
              <w:jc w:val="both"/>
              <w:rPr>
                <w:rFonts w:eastAsiaTheme="minorHAnsi"/>
                <w:szCs w:val="28"/>
                <w:lang w:eastAsia="en-US"/>
              </w:rPr>
            </w:pPr>
            <w:r w:rsidRPr="005F792E">
              <w:rPr>
                <w:rFonts w:eastAsiaTheme="minorHAnsi"/>
                <w:szCs w:val="28"/>
                <w:lang w:eastAsia="en-US"/>
              </w:rPr>
              <w:t xml:space="preserve">Ввозные таможенные пошлины (иные пошлины, налоги и сборы, имеющие эквивалентное действие), уплаченные в соответствии с Приложением </w:t>
            </w:r>
            <w:r w:rsidR="008305AE" w:rsidRPr="005F792E">
              <w:rPr>
                <w:rFonts w:eastAsiaTheme="minorHAnsi"/>
                <w:szCs w:val="28"/>
                <w:lang w:eastAsia="en-US"/>
              </w:rPr>
              <w:t>№</w:t>
            </w:r>
            <w:r w:rsidRPr="005F792E">
              <w:rPr>
                <w:rFonts w:eastAsiaTheme="minorHAnsi"/>
                <w:szCs w:val="28"/>
                <w:lang w:eastAsia="en-US"/>
              </w:rPr>
              <w:t xml:space="preserve"> 5 к Договору о Евразийском экономическом союзе от 29 мая 2014 года</w:t>
            </w:r>
            <w:r w:rsidR="008305AE" w:rsidRPr="005F792E">
              <w:rPr>
                <w:rFonts w:eastAsiaTheme="minorHAnsi"/>
                <w:szCs w:val="28"/>
                <w:lang w:eastAsia="en-US"/>
              </w:rPr>
              <w:t>"</w:t>
            </w:r>
            <w:r w:rsidRPr="005F792E">
              <w:rPr>
                <w:rFonts w:eastAsiaTheme="minorHAnsi"/>
                <w:szCs w:val="28"/>
                <w:lang w:eastAsia="en-US"/>
              </w:rPr>
              <w:t>;</w:t>
            </w:r>
          </w:p>
        </w:tc>
      </w:tr>
    </w:tbl>
    <w:p w:rsidR="00272230" w:rsidRPr="005F792E" w:rsidRDefault="00272230" w:rsidP="00272230">
      <w:pPr>
        <w:autoSpaceDE w:val="0"/>
        <w:autoSpaceDN w:val="0"/>
        <w:adjustRightInd w:val="0"/>
        <w:jc w:val="both"/>
        <w:rPr>
          <w:rFonts w:eastAsiaTheme="minorHAnsi"/>
          <w:sz w:val="12"/>
          <w:szCs w:val="12"/>
          <w:lang w:eastAsia="en-US"/>
        </w:rPr>
      </w:pPr>
    </w:p>
    <w:p w:rsidR="00272230" w:rsidRDefault="002F25EA" w:rsidP="00BE69EF">
      <w:pPr>
        <w:autoSpaceDE w:val="0"/>
        <w:autoSpaceDN w:val="0"/>
        <w:adjustRightInd w:val="0"/>
        <w:ind w:firstLine="709"/>
        <w:jc w:val="both"/>
        <w:rPr>
          <w:rFonts w:eastAsiaTheme="minorHAnsi"/>
          <w:szCs w:val="22"/>
          <w:lang w:eastAsia="en-US"/>
        </w:rPr>
      </w:pPr>
      <w:r>
        <w:rPr>
          <w:rFonts w:eastAsiaTheme="minorHAnsi"/>
          <w:szCs w:val="22"/>
          <w:lang w:eastAsia="en-US"/>
        </w:rPr>
        <w:t>8</w:t>
      </w:r>
      <w:r w:rsidR="00272230" w:rsidRPr="00272230">
        <w:rPr>
          <w:rFonts w:eastAsiaTheme="minorHAnsi"/>
          <w:szCs w:val="22"/>
          <w:lang w:eastAsia="en-US"/>
        </w:rPr>
        <w:t>.</w:t>
      </w:r>
      <w:r w:rsidR="002B444F">
        <w:rPr>
          <w:rFonts w:eastAsiaTheme="minorHAnsi"/>
          <w:szCs w:val="22"/>
          <w:lang w:eastAsia="en-US"/>
        </w:rPr>
        <w:t>6</w:t>
      </w:r>
      <w:r w:rsidR="00864FA0">
        <w:rPr>
          <w:rFonts w:eastAsiaTheme="minorHAnsi"/>
          <w:szCs w:val="22"/>
          <w:lang w:eastAsia="en-US"/>
        </w:rPr>
        <w:t>.</w:t>
      </w:r>
      <w:r w:rsidR="00272230" w:rsidRPr="00272230">
        <w:rPr>
          <w:rFonts w:eastAsiaTheme="minorHAnsi"/>
          <w:szCs w:val="22"/>
          <w:lang w:eastAsia="en-US"/>
        </w:rPr>
        <w:t xml:space="preserve"> </w:t>
      </w:r>
      <w:r w:rsidR="005F792E">
        <w:rPr>
          <w:rFonts w:eastAsiaTheme="minorHAnsi"/>
          <w:szCs w:val="22"/>
          <w:lang w:eastAsia="en-US"/>
        </w:rPr>
        <w:t>В</w:t>
      </w:r>
      <w:r w:rsidR="00272230" w:rsidRPr="00272230">
        <w:rPr>
          <w:rFonts w:eastAsiaTheme="minorHAnsi"/>
          <w:szCs w:val="22"/>
          <w:lang w:eastAsia="en-US"/>
        </w:rPr>
        <w:t xml:space="preserve"> главе 153 </w:t>
      </w:r>
      <w:r w:rsidR="005F792E">
        <w:rPr>
          <w:rFonts w:eastAsiaTheme="minorHAnsi"/>
          <w:szCs w:val="22"/>
          <w:lang w:eastAsia="en-US"/>
        </w:rPr>
        <w:t>"</w:t>
      </w:r>
      <w:r w:rsidR="00272230" w:rsidRPr="00272230">
        <w:rPr>
          <w:rFonts w:eastAsiaTheme="minorHAnsi"/>
          <w:szCs w:val="22"/>
          <w:lang w:eastAsia="en-US"/>
        </w:rPr>
        <w:t>Федеральная таможенная служба</w:t>
      </w:r>
      <w:r w:rsidR="005F792E">
        <w:rPr>
          <w:rFonts w:eastAsiaTheme="minorHAnsi"/>
          <w:szCs w:val="22"/>
          <w:lang w:eastAsia="en-US"/>
        </w:rPr>
        <w:t>"</w:t>
      </w:r>
      <w:r w:rsidR="00272230" w:rsidRPr="00272230">
        <w:rPr>
          <w:rFonts w:eastAsiaTheme="minorHAnsi"/>
          <w:szCs w:val="22"/>
          <w:lang w:eastAsia="en-US"/>
        </w:rPr>
        <w:t xml:space="preserve"> исключить код бюджетной классификации:</w:t>
      </w:r>
    </w:p>
    <w:p w:rsidR="00864FA0" w:rsidRPr="00864FA0" w:rsidRDefault="00864FA0" w:rsidP="00272230">
      <w:pPr>
        <w:autoSpaceDE w:val="0"/>
        <w:autoSpaceDN w:val="0"/>
        <w:adjustRightInd w:val="0"/>
        <w:ind w:firstLine="851"/>
        <w:jc w:val="both"/>
        <w:rPr>
          <w:rFonts w:eastAsiaTheme="minorHAnsi"/>
          <w:sz w:val="10"/>
          <w:szCs w:val="10"/>
          <w:lang w:eastAsia="en-US"/>
        </w:rPr>
      </w:pPr>
    </w:p>
    <w:tbl>
      <w:tblPr>
        <w:tblStyle w:val="100"/>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2977"/>
        <w:gridCol w:w="6095"/>
      </w:tblGrid>
      <w:tr w:rsidR="00272230" w:rsidRPr="005F792E" w:rsidTr="00497305">
        <w:tc>
          <w:tcPr>
            <w:tcW w:w="817" w:type="dxa"/>
          </w:tcPr>
          <w:p w:rsidR="00272230" w:rsidRPr="005F792E" w:rsidRDefault="005F792E" w:rsidP="005F792E">
            <w:pPr>
              <w:autoSpaceDE w:val="0"/>
              <w:autoSpaceDN w:val="0"/>
              <w:adjustRightInd w:val="0"/>
              <w:jc w:val="both"/>
              <w:rPr>
                <w:rFonts w:eastAsiaTheme="minorHAnsi"/>
                <w:szCs w:val="28"/>
                <w:lang w:eastAsia="en-US"/>
              </w:rPr>
            </w:pPr>
            <w:r>
              <w:rPr>
                <w:rFonts w:eastAsiaTheme="minorHAnsi"/>
                <w:szCs w:val="28"/>
                <w:lang w:eastAsia="en-US"/>
              </w:rPr>
              <w:t>"</w:t>
            </w:r>
            <w:r w:rsidR="00272230" w:rsidRPr="005F792E">
              <w:rPr>
                <w:rFonts w:eastAsiaTheme="minorHAnsi"/>
                <w:szCs w:val="28"/>
                <w:lang w:eastAsia="en-US"/>
              </w:rPr>
              <w:t>153</w:t>
            </w:r>
          </w:p>
        </w:tc>
        <w:tc>
          <w:tcPr>
            <w:tcW w:w="2977" w:type="dxa"/>
          </w:tcPr>
          <w:p w:rsidR="00272230" w:rsidRPr="005F792E" w:rsidRDefault="00272230" w:rsidP="00272230">
            <w:pPr>
              <w:autoSpaceDE w:val="0"/>
              <w:autoSpaceDN w:val="0"/>
              <w:adjustRightInd w:val="0"/>
              <w:jc w:val="center"/>
              <w:rPr>
                <w:rFonts w:eastAsiaTheme="minorHAnsi"/>
                <w:szCs w:val="28"/>
                <w:lang w:eastAsia="en-US"/>
              </w:rPr>
            </w:pPr>
            <w:r w:rsidRPr="005F792E">
              <w:rPr>
                <w:rFonts w:eastAsiaTheme="minorHAnsi"/>
                <w:szCs w:val="28"/>
                <w:lang w:eastAsia="en-US"/>
              </w:rPr>
              <w:t>1 17 13020 01 0000 180</w:t>
            </w:r>
          </w:p>
        </w:tc>
        <w:tc>
          <w:tcPr>
            <w:tcW w:w="6095" w:type="dxa"/>
          </w:tcPr>
          <w:p w:rsidR="00272230" w:rsidRPr="005F792E" w:rsidRDefault="00272230" w:rsidP="005F792E">
            <w:pPr>
              <w:autoSpaceDE w:val="0"/>
              <w:autoSpaceDN w:val="0"/>
              <w:adjustRightInd w:val="0"/>
              <w:jc w:val="both"/>
              <w:rPr>
                <w:rFonts w:eastAsiaTheme="minorHAnsi"/>
                <w:szCs w:val="28"/>
                <w:lang w:eastAsia="en-US"/>
              </w:rPr>
            </w:pPr>
            <w:r w:rsidRPr="005F792E">
              <w:rPr>
                <w:rFonts w:eastAsiaTheme="minorHAnsi"/>
                <w:szCs w:val="28"/>
                <w:lang w:eastAsia="en-US"/>
              </w:rPr>
              <w:t>Доходы федерального бюджета от поступления невостребованных сумм денежных средств, вырученных от реализации товаров, задержанных или изъятых таможенными органами</w:t>
            </w:r>
            <w:r w:rsidR="005F792E">
              <w:rPr>
                <w:rFonts w:eastAsiaTheme="minorHAnsi"/>
                <w:szCs w:val="28"/>
                <w:lang w:eastAsia="en-US"/>
              </w:rPr>
              <w:t>"</w:t>
            </w:r>
            <w:r w:rsidRPr="005F792E">
              <w:rPr>
                <w:rFonts w:eastAsiaTheme="minorHAnsi"/>
                <w:szCs w:val="28"/>
                <w:lang w:eastAsia="en-US"/>
              </w:rPr>
              <w:t>;</w:t>
            </w:r>
          </w:p>
        </w:tc>
      </w:tr>
    </w:tbl>
    <w:p w:rsidR="00272230" w:rsidRPr="00EA1124" w:rsidRDefault="00272230" w:rsidP="00272230">
      <w:pPr>
        <w:autoSpaceDE w:val="0"/>
        <w:autoSpaceDN w:val="0"/>
        <w:adjustRightInd w:val="0"/>
        <w:jc w:val="both"/>
        <w:rPr>
          <w:rFonts w:eastAsiaTheme="minorHAnsi"/>
          <w:sz w:val="6"/>
          <w:szCs w:val="6"/>
          <w:lang w:eastAsia="en-US"/>
        </w:rPr>
      </w:pPr>
    </w:p>
    <w:p w:rsidR="00272230" w:rsidRDefault="002F25EA" w:rsidP="00864FA0">
      <w:pPr>
        <w:autoSpaceDE w:val="0"/>
        <w:autoSpaceDN w:val="0"/>
        <w:adjustRightInd w:val="0"/>
        <w:ind w:firstLine="709"/>
        <w:jc w:val="both"/>
        <w:rPr>
          <w:rFonts w:eastAsiaTheme="minorHAnsi"/>
          <w:szCs w:val="28"/>
          <w:lang w:eastAsia="en-US"/>
        </w:rPr>
      </w:pPr>
      <w:r>
        <w:rPr>
          <w:rFonts w:eastAsiaTheme="minorHAnsi"/>
          <w:szCs w:val="22"/>
          <w:lang w:eastAsia="en-US"/>
        </w:rPr>
        <w:t>8</w:t>
      </w:r>
      <w:r w:rsidR="007A3269">
        <w:rPr>
          <w:rFonts w:eastAsiaTheme="minorHAnsi"/>
          <w:szCs w:val="22"/>
          <w:lang w:eastAsia="en-US"/>
        </w:rPr>
        <w:t>.</w:t>
      </w:r>
      <w:r w:rsidR="002B444F">
        <w:rPr>
          <w:rFonts w:eastAsiaTheme="minorHAnsi"/>
          <w:szCs w:val="22"/>
          <w:lang w:eastAsia="en-US"/>
        </w:rPr>
        <w:t>7</w:t>
      </w:r>
      <w:r w:rsidR="00F54534">
        <w:rPr>
          <w:rFonts w:eastAsiaTheme="minorHAnsi"/>
          <w:szCs w:val="22"/>
          <w:lang w:eastAsia="en-US"/>
        </w:rPr>
        <w:t>.</w:t>
      </w:r>
      <w:r w:rsidR="00272230" w:rsidRPr="00272230">
        <w:rPr>
          <w:rFonts w:eastAsiaTheme="minorHAnsi"/>
          <w:szCs w:val="22"/>
          <w:lang w:eastAsia="en-US"/>
        </w:rPr>
        <w:t xml:space="preserve"> Главу 161 </w:t>
      </w:r>
      <w:r w:rsidR="00864FA0">
        <w:rPr>
          <w:rFonts w:eastAsiaTheme="minorHAnsi"/>
          <w:szCs w:val="22"/>
          <w:lang w:eastAsia="en-US"/>
        </w:rPr>
        <w:t>"</w:t>
      </w:r>
      <w:r w:rsidR="00272230" w:rsidRPr="00272230">
        <w:rPr>
          <w:rFonts w:eastAsiaTheme="minorHAnsi"/>
          <w:szCs w:val="28"/>
          <w:lang w:eastAsia="en-US"/>
        </w:rPr>
        <w:t>Федеральная антимонопольная служба</w:t>
      </w:r>
      <w:r w:rsidR="00864FA0">
        <w:rPr>
          <w:rFonts w:eastAsiaTheme="minorHAnsi"/>
          <w:szCs w:val="28"/>
          <w:lang w:eastAsia="en-US"/>
        </w:rPr>
        <w:t>"</w:t>
      </w:r>
      <w:r w:rsidR="00272230" w:rsidRPr="00272230">
        <w:rPr>
          <w:rFonts w:eastAsiaTheme="minorHAnsi"/>
          <w:szCs w:val="28"/>
          <w:lang w:eastAsia="en-US"/>
        </w:rPr>
        <w:t xml:space="preserve"> дополнить новым кодом бюджетной классификации:</w:t>
      </w:r>
    </w:p>
    <w:p w:rsidR="00864FA0" w:rsidRPr="00EA1124" w:rsidRDefault="00864FA0" w:rsidP="00864FA0">
      <w:pPr>
        <w:autoSpaceDE w:val="0"/>
        <w:autoSpaceDN w:val="0"/>
        <w:adjustRightInd w:val="0"/>
        <w:ind w:firstLine="709"/>
        <w:jc w:val="both"/>
        <w:rPr>
          <w:rFonts w:eastAsiaTheme="minorHAnsi"/>
          <w:sz w:val="6"/>
          <w:szCs w:val="6"/>
          <w:lang w:eastAsia="en-US"/>
        </w:rPr>
      </w:pPr>
    </w:p>
    <w:tbl>
      <w:tblPr>
        <w:tblStyle w:val="100"/>
        <w:tblW w:w="9923"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2977"/>
        <w:gridCol w:w="6195"/>
      </w:tblGrid>
      <w:tr w:rsidR="00272230" w:rsidRPr="00864FA0" w:rsidTr="00497305">
        <w:trPr>
          <w:cantSplit/>
        </w:trPr>
        <w:tc>
          <w:tcPr>
            <w:tcW w:w="751" w:type="dxa"/>
          </w:tcPr>
          <w:p w:rsidR="00272230" w:rsidRPr="00864FA0" w:rsidRDefault="00864FA0" w:rsidP="00272230">
            <w:pPr>
              <w:autoSpaceDE w:val="0"/>
              <w:autoSpaceDN w:val="0"/>
              <w:adjustRightInd w:val="0"/>
              <w:jc w:val="center"/>
              <w:rPr>
                <w:rFonts w:eastAsiaTheme="minorHAnsi"/>
                <w:szCs w:val="28"/>
                <w:lang w:eastAsia="en-US"/>
              </w:rPr>
            </w:pPr>
            <w:r>
              <w:rPr>
                <w:rFonts w:eastAsiaTheme="minorHAnsi"/>
                <w:szCs w:val="28"/>
                <w:lang w:eastAsia="en-US"/>
              </w:rPr>
              <w:t>"</w:t>
            </w:r>
            <w:r w:rsidR="00272230" w:rsidRPr="00864FA0">
              <w:rPr>
                <w:rFonts w:eastAsiaTheme="minorHAnsi"/>
                <w:szCs w:val="28"/>
                <w:lang w:eastAsia="en-US"/>
              </w:rPr>
              <w:t>161</w:t>
            </w:r>
          </w:p>
        </w:tc>
        <w:tc>
          <w:tcPr>
            <w:tcW w:w="2977" w:type="dxa"/>
          </w:tcPr>
          <w:p w:rsidR="00272230" w:rsidRPr="00864FA0" w:rsidRDefault="00272230" w:rsidP="00272230">
            <w:pPr>
              <w:autoSpaceDE w:val="0"/>
              <w:autoSpaceDN w:val="0"/>
              <w:adjustRightInd w:val="0"/>
              <w:jc w:val="center"/>
              <w:rPr>
                <w:rFonts w:eastAsiaTheme="minorHAnsi"/>
                <w:szCs w:val="28"/>
                <w:lang w:eastAsia="en-US"/>
              </w:rPr>
            </w:pPr>
            <w:r w:rsidRPr="00864FA0">
              <w:rPr>
                <w:rFonts w:eastAsiaTheme="minorHAnsi"/>
                <w:szCs w:val="28"/>
                <w:lang w:eastAsia="en-US"/>
              </w:rPr>
              <w:t>1 16 02040 00 0000 140</w:t>
            </w:r>
          </w:p>
        </w:tc>
        <w:tc>
          <w:tcPr>
            <w:tcW w:w="6195" w:type="dxa"/>
          </w:tcPr>
          <w:p w:rsidR="00272230" w:rsidRPr="00864FA0" w:rsidRDefault="00272230" w:rsidP="00864FA0">
            <w:pPr>
              <w:autoSpaceDE w:val="0"/>
              <w:autoSpaceDN w:val="0"/>
              <w:adjustRightInd w:val="0"/>
              <w:jc w:val="both"/>
              <w:rPr>
                <w:rFonts w:eastAsiaTheme="minorHAnsi"/>
                <w:szCs w:val="28"/>
                <w:lang w:eastAsia="en-US"/>
              </w:rPr>
            </w:pPr>
            <w:r w:rsidRPr="00864FA0">
              <w:rPr>
                <w:rFonts w:eastAsiaTheme="minorHAnsi"/>
                <w:szCs w:val="28"/>
                <w:lang w:eastAsia="en-US"/>
              </w:rPr>
              <w:t>Денежные взыскания (штрафы) за непредставление ходатайств, уведомлений (информации), сведений (информации)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w:t>
            </w:r>
            <w:r w:rsidR="00864FA0">
              <w:rPr>
                <w:rFonts w:eastAsiaTheme="minorHAnsi"/>
                <w:szCs w:val="28"/>
                <w:lang w:eastAsia="en-US"/>
              </w:rPr>
              <w:t>"</w:t>
            </w:r>
            <w:r w:rsidRPr="00864FA0">
              <w:rPr>
                <w:rFonts w:eastAsiaTheme="minorHAnsi"/>
                <w:szCs w:val="28"/>
                <w:lang w:eastAsia="en-US"/>
              </w:rPr>
              <w:t>;</w:t>
            </w:r>
          </w:p>
        </w:tc>
      </w:tr>
    </w:tbl>
    <w:p w:rsidR="00864FA0" w:rsidRPr="00EA1124" w:rsidRDefault="00864FA0" w:rsidP="00272230">
      <w:pPr>
        <w:widowControl w:val="0"/>
        <w:ind w:firstLine="851"/>
        <w:contextualSpacing/>
        <w:jc w:val="both"/>
        <w:rPr>
          <w:rFonts w:eastAsiaTheme="minorHAnsi"/>
          <w:sz w:val="6"/>
          <w:szCs w:val="6"/>
          <w:lang w:eastAsia="en-US"/>
        </w:rPr>
      </w:pPr>
    </w:p>
    <w:p w:rsidR="00272230" w:rsidRDefault="002F25EA" w:rsidP="00BE69EF">
      <w:pPr>
        <w:widowControl w:val="0"/>
        <w:ind w:firstLine="709"/>
        <w:contextualSpacing/>
        <w:jc w:val="both"/>
        <w:rPr>
          <w:rFonts w:eastAsiaTheme="minorHAnsi"/>
          <w:szCs w:val="22"/>
          <w:lang w:eastAsia="en-US"/>
        </w:rPr>
      </w:pPr>
      <w:r>
        <w:rPr>
          <w:rFonts w:eastAsiaTheme="minorHAnsi"/>
          <w:szCs w:val="22"/>
          <w:lang w:eastAsia="en-US"/>
        </w:rPr>
        <w:t>8</w:t>
      </w:r>
      <w:r w:rsidR="00272230" w:rsidRPr="00272230">
        <w:rPr>
          <w:rFonts w:eastAsiaTheme="minorHAnsi"/>
          <w:szCs w:val="22"/>
          <w:lang w:eastAsia="en-US"/>
        </w:rPr>
        <w:t>.</w:t>
      </w:r>
      <w:r w:rsidR="002B444F">
        <w:rPr>
          <w:rFonts w:eastAsiaTheme="minorHAnsi"/>
          <w:szCs w:val="22"/>
          <w:lang w:eastAsia="en-US"/>
        </w:rPr>
        <w:t>8</w:t>
      </w:r>
      <w:r w:rsidR="00F54534">
        <w:rPr>
          <w:rFonts w:eastAsiaTheme="minorHAnsi"/>
          <w:szCs w:val="22"/>
          <w:lang w:eastAsia="en-US"/>
        </w:rPr>
        <w:t>.</w:t>
      </w:r>
      <w:r w:rsidR="00272230" w:rsidRPr="00272230">
        <w:rPr>
          <w:rFonts w:eastAsiaTheme="minorHAnsi"/>
          <w:szCs w:val="22"/>
          <w:lang w:eastAsia="en-US"/>
        </w:rPr>
        <w:t xml:space="preserve"> Главу 182 </w:t>
      </w:r>
      <w:r w:rsidR="00F54534">
        <w:rPr>
          <w:rFonts w:eastAsiaTheme="minorHAnsi"/>
          <w:szCs w:val="22"/>
          <w:lang w:eastAsia="en-US"/>
        </w:rPr>
        <w:t>"</w:t>
      </w:r>
      <w:r w:rsidR="00272230" w:rsidRPr="00272230">
        <w:rPr>
          <w:rFonts w:eastAsiaTheme="minorHAnsi"/>
          <w:szCs w:val="22"/>
          <w:lang w:eastAsia="en-US"/>
        </w:rPr>
        <w:t>Федеральная налоговая служба</w:t>
      </w:r>
      <w:r w:rsidR="00F54534">
        <w:rPr>
          <w:rFonts w:eastAsiaTheme="minorHAnsi"/>
          <w:szCs w:val="22"/>
          <w:lang w:eastAsia="en-US"/>
        </w:rPr>
        <w:t>"</w:t>
      </w:r>
      <w:r w:rsidR="00272230" w:rsidRPr="00272230">
        <w:rPr>
          <w:rFonts w:eastAsiaTheme="minorHAnsi"/>
          <w:szCs w:val="22"/>
          <w:lang w:eastAsia="en-US"/>
        </w:rPr>
        <w:t>:</w:t>
      </w:r>
    </w:p>
    <w:p w:rsidR="00272230" w:rsidRDefault="002F25EA" w:rsidP="00BE69EF">
      <w:pPr>
        <w:widowControl w:val="0"/>
        <w:ind w:firstLine="709"/>
        <w:contextualSpacing/>
        <w:jc w:val="both"/>
        <w:rPr>
          <w:rFonts w:eastAsiaTheme="minorHAnsi"/>
          <w:szCs w:val="22"/>
          <w:lang w:eastAsia="en-US"/>
        </w:rPr>
      </w:pPr>
      <w:r>
        <w:rPr>
          <w:rFonts w:eastAsiaTheme="minorHAnsi"/>
          <w:szCs w:val="22"/>
          <w:lang w:eastAsia="en-US"/>
        </w:rPr>
        <w:t>8</w:t>
      </w:r>
      <w:r w:rsidR="00272230" w:rsidRPr="00272230">
        <w:rPr>
          <w:rFonts w:eastAsiaTheme="minorHAnsi"/>
          <w:szCs w:val="22"/>
          <w:lang w:eastAsia="en-US"/>
        </w:rPr>
        <w:t>.</w:t>
      </w:r>
      <w:r w:rsidR="002B444F">
        <w:rPr>
          <w:rFonts w:eastAsiaTheme="minorHAnsi"/>
          <w:szCs w:val="22"/>
          <w:lang w:eastAsia="en-US"/>
        </w:rPr>
        <w:t>8</w:t>
      </w:r>
      <w:r w:rsidR="00272230" w:rsidRPr="00272230">
        <w:rPr>
          <w:rFonts w:eastAsiaTheme="minorHAnsi"/>
          <w:szCs w:val="22"/>
          <w:lang w:eastAsia="en-US"/>
        </w:rPr>
        <w:t>.1</w:t>
      </w:r>
      <w:r w:rsidR="002B444F">
        <w:rPr>
          <w:rFonts w:eastAsiaTheme="minorHAnsi"/>
          <w:szCs w:val="22"/>
          <w:lang w:eastAsia="en-US"/>
        </w:rPr>
        <w:t xml:space="preserve">. </w:t>
      </w:r>
      <w:r w:rsidR="00F54534">
        <w:rPr>
          <w:rFonts w:eastAsiaTheme="minorHAnsi"/>
          <w:szCs w:val="22"/>
          <w:lang w:eastAsia="en-US"/>
        </w:rPr>
        <w:t>Д</w:t>
      </w:r>
      <w:r w:rsidR="00272230" w:rsidRPr="00272230">
        <w:rPr>
          <w:rFonts w:eastAsiaTheme="minorHAnsi"/>
          <w:szCs w:val="22"/>
          <w:lang w:eastAsia="en-US"/>
        </w:rPr>
        <w:t>ополнить новым кодом бюджетной классификации:</w:t>
      </w:r>
    </w:p>
    <w:tbl>
      <w:tblPr>
        <w:tblStyle w:val="100"/>
        <w:tblW w:w="1006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077"/>
        <w:gridCol w:w="6237"/>
      </w:tblGrid>
      <w:tr w:rsidR="00F54534" w:rsidRPr="00EC7E69" w:rsidTr="00EA1124">
        <w:trPr>
          <w:cantSplit/>
        </w:trPr>
        <w:tc>
          <w:tcPr>
            <w:tcW w:w="751" w:type="dxa"/>
          </w:tcPr>
          <w:p w:rsidR="00272230" w:rsidRPr="00F54534" w:rsidRDefault="00F54534" w:rsidP="00F54534">
            <w:pPr>
              <w:widowControl w:val="0"/>
              <w:contextualSpacing/>
              <w:jc w:val="both"/>
              <w:rPr>
                <w:rFonts w:eastAsiaTheme="minorHAnsi"/>
                <w:szCs w:val="28"/>
                <w:lang w:eastAsia="en-US"/>
              </w:rPr>
            </w:pPr>
            <w:r w:rsidRPr="00F54534">
              <w:rPr>
                <w:rFonts w:eastAsiaTheme="minorHAnsi"/>
                <w:szCs w:val="28"/>
                <w:lang w:eastAsia="en-US"/>
              </w:rPr>
              <w:t>"</w:t>
            </w:r>
            <w:r w:rsidR="00272230" w:rsidRPr="00F54534">
              <w:rPr>
                <w:rFonts w:eastAsiaTheme="minorHAnsi"/>
                <w:szCs w:val="28"/>
                <w:lang w:eastAsia="en-US"/>
              </w:rPr>
              <w:t>182</w:t>
            </w:r>
          </w:p>
        </w:tc>
        <w:tc>
          <w:tcPr>
            <w:tcW w:w="3077" w:type="dxa"/>
          </w:tcPr>
          <w:p w:rsidR="00272230" w:rsidRPr="00F54534" w:rsidRDefault="00272230" w:rsidP="00272230">
            <w:pPr>
              <w:widowControl w:val="0"/>
              <w:contextualSpacing/>
              <w:jc w:val="both"/>
              <w:rPr>
                <w:rFonts w:eastAsiaTheme="minorHAnsi"/>
                <w:szCs w:val="28"/>
                <w:lang w:eastAsia="en-US"/>
              </w:rPr>
            </w:pPr>
            <w:r w:rsidRPr="00F54534">
              <w:rPr>
                <w:rFonts w:eastAsiaTheme="minorHAnsi"/>
                <w:szCs w:val="28"/>
                <w:lang w:eastAsia="en-US"/>
              </w:rPr>
              <w:t>1 17 04100 01 0000 180</w:t>
            </w:r>
          </w:p>
        </w:tc>
        <w:tc>
          <w:tcPr>
            <w:tcW w:w="6237" w:type="dxa"/>
          </w:tcPr>
          <w:p w:rsidR="00272230" w:rsidRPr="00F54534" w:rsidRDefault="00272230" w:rsidP="00145B1C">
            <w:pPr>
              <w:widowControl w:val="0"/>
              <w:contextualSpacing/>
              <w:jc w:val="both"/>
              <w:rPr>
                <w:rFonts w:eastAsiaTheme="minorHAnsi"/>
                <w:szCs w:val="28"/>
                <w:lang w:eastAsia="en-US"/>
              </w:rPr>
            </w:pPr>
            <w:r w:rsidRPr="00F54534">
              <w:rPr>
                <w:rFonts w:eastAsiaTheme="minorHAnsi"/>
                <w:szCs w:val="28"/>
                <w:lang w:eastAsia="en-US"/>
              </w:rPr>
              <w:t xml:space="preserve">Поступления капитализированных платежей предприятий </w:t>
            </w:r>
            <w:r w:rsidR="00145B1C" w:rsidRPr="00145B1C">
              <w:rPr>
                <w:rFonts w:eastAsiaTheme="minorHAnsi"/>
                <w:szCs w:val="28"/>
                <w:lang w:eastAsia="en-US"/>
              </w:rPr>
              <w:t xml:space="preserve">в соответствии с Федеральным законом от 26 октября 2002 года № 127-ФЗ </w:t>
            </w:r>
            <w:r w:rsidR="00B01E7A">
              <w:rPr>
                <w:rFonts w:eastAsiaTheme="minorHAnsi"/>
                <w:szCs w:val="28"/>
                <w:lang w:eastAsia="en-US"/>
              </w:rPr>
              <w:t xml:space="preserve">             </w:t>
            </w:r>
            <w:r w:rsidR="00145B1C" w:rsidRPr="00145B1C">
              <w:rPr>
                <w:rFonts w:eastAsiaTheme="minorHAnsi"/>
                <w:szCs w:val="28"/>
                <w:lang w:eastAsia="en-US"/>
              </w:rPr>
              <w:t>"О несостоятельности (банкротстве)"</w:t>
            </w:r>
            <w:r w:rsidR="00F54534" w:rsidRPr="00F54534">
              <w:rPr>
                <w:rFonts w:eastAsiaTheme="minorHAnsi"/>
                <w:szCs w:val="28"/>
                <w:lang w:eastAsia="en-US"/>
              </w:rPr>
              <w:t>;</w:t>
            </w:r>
          </w:p>
        </w:tc>
      </w:tr>
    </w:tbl>
    <w:p w:rsidR="00F54534" w:rsidRPr="00EA1124" w:rsidRDefault="00F54534" w:rsidP="00272230">
      <w:pPr>
        <w:widowControl w:val="0"/>
        <w:ind w:firstLine="851"/>
        <w:contextualSpacing/>
        <w:jc w:val="both"/>
        <w:rPr>
          <w:rFonts w:eastAsiaTheme="minorHAnsi"/>
          <w:sz w:val="6"/>
          <w:szCs w:val="6"/>
          <w:lang w:eastAsia="en-US"/>
        </w:rPr>
      </w:pPr>
    </w:p>
    <w:p w:rsidR="00272230" w:rsidRDefault="002F25EA" w:rsidP="00BE69EF">
      <w:pPr>
        <w:widowControl w:val="0"/>
        <w:ind w:firstLine="709"/>
        <w:contextualSpacing/>
        <w:jc w:val="both"/>
        <w:rPr>
          <w:rFonts w:eastAsiaTheme="minorHAnsi"/>
          <w:szCs w:val="22"/>
          <w:lang w:eastAsia="en-US"/>
        </w:rPr>
      </w:pPr>
      <w:r>
        <w:rPr>
          <w:rFonts w:eastAsiaTheme="minorHAnsi"/>
          <w:szCs w:val="22"/>
          <w:lang w:eastAsia="en-US"/>
        </w:rPr>
        <w:t>8</w:t>
      </w:r>
      <w:r w:rsidR="00272230" w:rsidRPr="00272230">
        <w:rPr>
          <w:rFonts w:eastAsiaTheme="minorHAnsi"/>
          <w:szCs w:val="22"/>
          <w:lang w:eastAsia="en-US"/>
        </w:rPr>
        <w:t>.</w:t>
      </w:r>
      <w:r w:rsidR="002B444F">
        <w:rPr>
          <w:rFonts w:eastAsiaTheme="minorHAnsi"/>
          <w:szCs w:val="22"/>
          <w:lang w:eastAsia="en-US"/>
        </w:rPr>
        <w:t>8</w:t>
      </w:r>
      <w:r w:rsidR="00272230" w:rsidRPr="00272230">
        <w:rPr>
          <w:rFonts w:eastAsiaTheme="minorHAnsi"/>
          <w:szCs w:val="22"/>
          <w:lang w:eastAsia="en-US"/>
        </w:rPr>
        <w:t>.2</w:t>
      </w:r>
      <w:r w:rsidR="002B444F">
        <w:rPr>
          <w:rFonts w:eastAsiaTheme="minorHAnsi"/>
          <w:szCs w:val="22"/>
          <w:lang w:eastAsia="en-US"/>
        </w:rPr>
        <w:t>.</w:t>
      </w:r>
      <w:r w:rsidR="00272230" w:rsidRPr="00272230">
        <w:rPr>
          <w:rFonts w:eastAsiaTheme="minorHAnsi"/>
          <w:szCs w:val="22"/>
          <w:lang w:eastAsia="en-US"/>
        </w:rPr>
        <w:t xml:space="preserve"> </w:t>
      </w:r>
      <w:r w:rsidR="002B444F">
        <w:rPr>
          <w:rFonts w:eastAsiaTheme="minorHAnsi"/>
          <w:szCs w:val="22"/>
          <w:lang w:eastAsia="en-US"/>
        </w:rPr>
        <w:t>И</w:t>
      </w:r>
      <w:r w:rsidR="00272230" w:rsidRPr="00272230">
        <w:rPr>
          <w:rFonts w:eastAsiaTheme="minorHAnsi"/>
          <w:szCs w:val="22"/>
          <w:lang w:eastAsia="en-US"/>
        </w:rPr>
        <w:t>сключить код бюджетной классификации:</w:t>
      </w:r>
    </w:p>
    <w:p w:rsidR="00F54534" w:rsidRPr="00EA1124" w:rsidRDefault="00F54534" w:rsidP="00272230">
      <w:pPr>
        <w:widowControl w:val="0"/>
        <w:ind w:firstLine="851"/>
        <w:contextualSpacing/>
        <w:jc w:val="both"/>
        <w:rPr>
          <w:rFonts w:eastAsiaTheme="minorHAnsi"/>
          <w:sz w:val="6"/>
          <w:szCs w:val="6"/>
          <w:lang w:eastAsia="en-US"/>
        </w:rPr>
      </w:pPr>
    </w:p>
    <w:tbl>
      <w:tblPr>
        <w:tblStyle w:val="100"/>
        <w:tblW w:w="1006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077"/>
        <w:gridCol w:w="6237"/>
      </w:tblGrid>
      <w:tr w:rsidR="00272230" w:rsidRPr="00F54534" w:rsidTr="00B01E7A">
        <w:tc>
          <w:tcPr>
            <w:tcW w:w="751" w:type="dxa"/>
          </w:tcPr>
          <w:p w:rsidR="00272230" w:rsidRPr="00F54534" w:rsidRDefault="00F54534" w:rsidP="00F54534">
            <w:pPr>
              <w:autoSpaceDE w:val="0"/>
              <w:autoSpaceDN w:val="0"/>
              <w:adjustRightInd w:val="0"/>
              <w:jc w:val="center"/>
              <w:rPr>
                <w:rFonts w:eastAsiaTheme="minorHAnsi"/>
                <w:szCs w:val="28"/>
                <w:lang w:eastAsia="en-US"/>
              </w:rPr>
            </w:pPr>
            <w:r w:rsidRPr="00F54534">
              <w:rPr>
                <w:rFonts w:eastAsiaTheme="minorHAnsi"/>
                <w:szCs w:val="28"/>
                <w:lang w:eastAsia="en-US"/>
              </w:rPr>
              <w:t>"</w:t>
            </w:r>
            <w:r w:rsidR="00272230" w:rsidRPr="00F54534">
              <w:rPr>
                <w:rFonts w:eastAsiaTheme="minorHAnsi"/>
                <w:szCs w:val="28"/>
                <w:lang w:eastAsia="en-US"/>
              </w:rPr>
              <w:t>182</w:t>
            </w:r>
          </w:p>
        </w:tc>
        <w:tc>
          <w:tcPr>
            <w:tcW w:w="3077" w:type="dxa"/>
          </w:tcPr>
          <w:p w:rsidR="00272230" w:rsidRPr="00F54534" w:rsidRDefault="00272230" w:rsidP="00272230">
            <w:pPr>
              <w:autoSpaceDE w:val="0"/>
              <w:autoSpaceDN w:val="0"/>
              <w:adjustRightInd w:val="0"/>
              <w:jc w:val="center"/>
              <w:rPr>
                <w:rFonts w:eastAsiaTheme="minorHAnsi"/>
                <w:szCs w:val="28"/>
                <w:lang w:eastAsia="en-US"/>
              </w:rPr>
            </w:pPr>
            <w:r w:rsidRPr="00F54534">
              <w:rPr>
                <w:rFonts w:eastAsiaTheme="minorHAnsi"/>
                <w:szCs w:val="28"/>
                <w:lang w:eastAsia="en-US"/>
              </w:rPr>
              <w:t>1 12 08010 01 0000 120</w:t>
            </w:r>
          </w:p>
        </w:tc>
        <w:tc>
          <w:tcPr>
            <w:tcW w:w="6237" w:type="dxa"/>
          </w:tcPr>
          <w:p w:rsidR="00272230" w:rsidRPr="00F54534" w:rsidRDefault="00272230" w:rsidP="00F54534">
            <w:pPr>
              <w:autoSpaceDE w:val="0"/>
              <w:autoSpaceDN w:val="0"/>
              <w:adjustRightInd w:val="0"/>
              <w:jc w:val="both"/>
              <w:rPr>
                <w:rFonts w:eastAsiaTheme="minorHAnsi"/>
                <w:szCs w:val="28"/>
                <w:lang w:eastAsia="en-US"/>
              </w:rPr>
            </w:pPr>
            <w:r w:rsidRPr="00F54534">
              <w:rPr>
                <w:rFonts w:eastAsiaTheme="minorHAnsi"/>
                <w:szCs w:val="28"/>
                <w:lang w:eastAsia="en-US"/>
              </w:rPr>
              <w:t>Экологический взнос, взимаемый в целях выполнения нормативов утилизации производителями (импортерами)</w:t>
            </w:r>
            <w:r w:rsidR="00F54534" w:rsidRPr="00F54534">
              <w:rPr>
                <w:rFonts w:eastAsiaTheme="minorHAnsi"/>
                <w:szCs w:val="28"/>
                <w:lang w:eastAsia="en-US"/>
              </w:rPr>
              <w:t>"</w:t>
            </w:r>
            <w:r w:rsidRPr="00F54534">
              <w:rPr>
                <w:rFonts w:eastAsiaTheme="minorHAnsi"/>
                <w:szCs w:val="28"/>
                <w:lang w:eastAsia="en-US"/>
              </w:rPr>
              <w:t>;</w:t>
            </w:r>
          </w:p>
        </w:tc>
      </w:tr>
    </w:tbl>
    <w:p w:rsidR="00272230" w:rsidRPr="00EA1124" w:rsidRDefault="00272230" w:rsidP="00272230">
      <w:pPr>
        <w:widowControl w:val="0"/>
        <w:ind w:left="1211"/>
        <w:contextualSpacing/>
        <w:jc w:val="both"/>
        <w:rPr>
          <w:rFonts w:eastAsiaTheme="minorHAnsi"/>
          <w:sz w:val="6"/>
          <w:szCs w:val="6"/>
          <w:lang w:eastAsia="en-US"/>
        </w:rPr>
      </w:pPr>
    </w:p>
    <w:p w:rsidR="00272230" w:rsidRDefault="002F25EA" w:rsidP="002B444F">
      <w:pPr>
        <w:autoSpaceDE w:val="0"/>
        <w:autoSpaceDN w:val="0"/>
        <w:adjustRightInd w:val="0"/>
        <w:ind w:firstLine="709"/>
        <w:jc w:val="both"/>
        <w:rPr>
          <w:rFonts w:eastAsiaTheme="minorHAnsi"/>
          <w:szCs w:val="28"/>
          <w:lang w:eastAsia="en-US"/>
        </w:rPr>
      </w:pPr>
      <w:r>
        <w:rPr>
          <w:rFonts w:eastAsiaTheme="minorHAnsi"/>
          <w:szCs w:val="22"/>
          <w:lang w:eastAsia="en-US"/>
        </w:rPr>
        <w:t>8</w:t>
      </w:r>
      <w:r w:rsidR="00272230" w:rsidRPr="00272230">
        <w:rPr>
          <w:rFonts w:eastAsiaTheme="minorHAnsi"/>
          <w:szCs w:val="22"/>
          <w:lang w:eastAsia="en-US"/>
        </w:rPr>
        <w:t>.</w:t>
      </w:r>
      <w:r w:rsidR="002B444F">
        <w:rPr>
          <w:rFonts w:eastAsiaTheme="minorHAnsi"/>
          <w:szCs w:val="22"/>
          <w:lang w:eastAsia="en-US"/>
        </w:rPr>
        <w:t>9</w:t>
      </w:r>
      <w:r w:rsidR="00F54534">
        <w:rPr>
          <w:rFonts w:eastAsiaTheme="minorHAnsi"/>
          <w:szCs w:val="22"/>
          <w:lang w:eastAsia="en-US"/>
        </w:rPr>
        <w:t>.</w:t>
      </w:r>
      <w:r w:rsidR="00272230" w:rsidRPr="00272230">
        <w:rPr>
          <w:rFonts w:eastAsiaTheme="minorHAnsi"/>
          <w:szCs w:val="22"/>
          <w:lang w:eastAsia="en-US"/>
        </w:rPr>
        <w:t xml:space="preserve"> </w:t>
      </w:r>
      <w:r w:rsidR="002B444F">
        <w:rPr>
          <w:rFonts w:eastAsiaTheme="minorHAnsi"/>
          <w:szCs w:val="22"/>
          <w:lang w:eastAsia="en-US"/>
        </w:rPr>
        <w:t>В г</w:t>
      </w:r>
      <w:r w:rsidR="00272230" w:rsidRPr="00272230">
        <w:rPr>
          <w:rFonts w:eastAsiaTheme="minorHAnsi"/>
          <w:szCs w:val="22"/>
          <w:lang w:eastAsia="en-US"/>
        </w:rPr>
        <w:t>лав</w:t>
      </w:r>
      <w:r w:rsidR="002B444F">
        <w:rPr>
          <w:rFonts w:eastAsiaTheme="minorHAnsi"/>
          <w:szCs w:val="22"/>
          <w:lang w:eastAsia="en-US"/>
        </w:rPr>
        <w:t>е</w:t>
      </w:r>
      <w:r w:rsidR="00272230" w:rsidRPr="00272230">
        <w:rPr>
          <w:rFonts w:eastAsiaTheme="minorHAnsi"/>
          <w:szCs w:val="22"/>
          <w:lang w:eastAsia="en-US"/>
        </w:rPr>
        <w:t xml:space="preserve"> 189 </w:t>
      </w:r>
      <w:r w:rsidR="00F54534">
        <w:rPr>
          <w:rFonts w:eastAsiaTheme="minorHAnsi"/>
          <w:szCs w:val="22"/>
          <w:lang w:eastAsia="en-US"/>
        </w:rPr>
        <w:t>"</w:t>
      </w:r>
      <w:r w:rsidR="00272230" w:rsidRPr="00272230">
        <w:rPr>
          <w:rFonts w:eastAsiaTheme="minorHAnsi"/>
          <w:szCs w:val="28"/>
          <w:lang w:eastAsia="en-US"/>
        </w:rPr>
        <w:t>Федеральная служба безопасности Российской Федерации</w:t>
      </w:r>
      <w:r w:rsidR="00F54534">
        <w:rPr>
          <w:rFonts w:eastAsiaTheme="minorHAnsi"/>
          <w:szCs w:val="28"/>
          <w:lang w:eastAsia="en-US"/>
        </w:rPr>
        <w:t>"</w:t>
      </w:r>
      <w:r w:rsidR="00272230" w:rsidRPr="00272230">
        <w:rPr>
          <w:rFonts w:eastAsiaTheme="minorHAnsi"/>
          <w:szCs w:val="28"/>
          <w:lang w:eastAsia="en-US"/>
        </w:rPr>
        <w:t>:</w:t>
      </w:r>
    </w:p>
    <w:p w:rsidR="00272230" w:rsidRDefault="002F25EA" w:rsidP="00F54534">
      <w:pPr>
        <w:widowControl w:val="0"/>
        <w:ind w:firstLine="709"/>
        <w:contextualSpacing/>
        <w:jc w:val="both"/>
        <w:rPr>
          <w:rFonts w:eastAsiaTheme="minorHAnsi"/>
          <w:szCs w:val="22"/>
          <w:lang w:eastAsia="en-US"/>
        </w:rPr>
      </w:pPr>
      <w:r>
        <w:rPr>
          <w:rFonts w:eastAsiaTheme="minorHAnsi"/>
          <w:szCs w:val="22"/>
          <w:lang w:eastAsia="en-US"/>
        </w:rPr>
        <w:t>8</w:t>
      </w:r>
      <w:r w:rsidR="00272230" w:rsidRPr="00272230">
        <w:rPr>
          <w:rFonts w:eastAsiaTheme="minorHAnsi"/>
          <w:szCs w:val="22"/>
          <w:lang w:eastAsia="en-US"/>
        </w:rPr>
        <w:t>.</w:t>
      </w:r>
      <w:r w:rsidR="002B444F">
        <w:rPr>
          <w:rFonts w:eastAsiaTheme="minorHAnsi"/>
          <w:szCs w:val="22"/>
          <w:lang w:eastAsia="en-US"/>
        </w:rPr>
        <w:t>9</w:t>
      </w:r>
      <w:r w:rsidR="00272230" w:rsidRPr="00272230">
        <w:rPr>
          <w:rFonts w:eastAsiaTheme="minorHAnsi"/>
          <w:szCs w:val="22"/>
          <w:lang w:eastAsia="en-US"/>
        </w:rPr>
        <w:t>.1</w:t>
      </w:r>
      <w:r w:rsidR="00F54534">
        <w:rPr>
          <w:rFonts w:eastAsiaTheme="minorHAnsi"/>
          <w:szCs w:val="22"/>
          <w:lang w:eastAsia="en-US"/>
        </w:rPr>
        <w:t>.</w:t>
      </w:r>
      <w:r w:rsidR="00272230" w:rsidRPr="00272230">
        <w:rPr>
          <w:rFonts w:eastAsiaTheme="minorHAnsi"/>
          <w:szCs w:val="22"/>
          <w:lang w:eastAsia="en-US"/>
        </w:rPr>
        <w:t xml:space="preserve"> </w:t>
      </w:r>
      <w:r w:rsidR="00F54534">
        <w:rPr>
          <w:rFonts w:eastAsiaTheme="minorHAnsi"/>
          <w:szCs w:val="22"/>
          <w:lang w:eastAsia="en-US"/>
        </w:rPr>
        <w:t>Д</w:t>
      </w:r>
      <w:r w:rsidR="00272230" w:rsidRPr="00272230">
        <w:rPr>
          <w:rFonts w:eastAsiaTheme="minorHAnsi"/>
          <w:szCs w:val="22"/>
          <w:lang w:eastAsia="en-US"/>
        </w:rPr>
        <w:t>ополнить кодом бюджетной классификации:</w:t>
      </w:r>
    </w:p>
    <w:tbl>
      <w:tblPr>
        <w:tblStyle w:val="100"/>
        <w:tblW w:w="1006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
        <w:gridCol w:w="2977"/>
        <w:gridCol w:w="6195"/>
      </w:tblGrid>
      <w:tr w:rsidR="00272230" w:rsidRPr="00F54534" w:rsidTr="00B01E7A">
        <w:trPr>
          <w:cantSplit/>
        </w:trPr>
        <w:tc>
          <w:tcPr>
            <w:tcW w:w="893" w:type="dxa"/>
          </w:tcPr>
          <w:p w:rsidR="00272230" w:rsidRPr="00F54534" w:rsidRDefault="00F54534" w:rsidP="00F54534">
            <w:pPr>
              <w:widowControl w:val="0"/>
              <w:contextualSpacing/>
              <w:jc w:val="both"/>
              <w:rPr>
                <w:rFonts w:eastAsiaTheme="minorHAnsi"/>
                <w:szCs w:val="28"/>
                <w:lang w:eastAsia="en-US"/>
              </w:rPr>
            </w:pPr>
            <w:r w:rsidRPr="00F54534">
              <w:rPr>
                <w:rFonts w:eastAsiaTheme="minorHAnsi"/>
                <w:szCs w:val="28"/>
                <w:lang w:eastAsia="en-US"/>
              </w:rPr>
              <w:t>"</w:t>
            </w:r>
            <w:r w:rsidR="00272230" w:rsidRPr="00F54534">
              <w:rPr>
                <w:rFonts w:eastAsiaTheme="minorHAnsi"/>
                <w:szCs w:val="28"/>
                <w:lang w:eastAsia="en-US"/>
              </w:rPr>
              <w:t>189</w:t>
            </w:r>
          </w:p>
        </w:tc>
        <w:tc>
          <w:tcPr>
            <w:tcW w:w="2977" w:type="dxa"/>
          </w:tcPr>
          <w:p w:rsidR="00272230" w:rsidRPr="00F54534" w:rsidRDefault="00272230" w:rsidP="00272230">
            <w:pPr>
              <w:autoSpaceDE w:val="0"/>
              <w:autoSpaceDN w:val="0"/>
              <w:adjustRightInd w:val="0"/>
              <w:jc w:val="center"/>
              <w:rPr>
                <w:rFonts w:eastAsiaTheme="minorHAnsi"/>
                <w:szCs w:val="28"/>
                <w:lang w:eastAsia="en-US"/>
              </w:rPr>
            </w:pPr>
            <w:r w:rsidRPr="00F54534">
              <w:rPr>
                <w:rFonts w:eastAsiaTheme="minorHAnsi"/>
                <w:szCs w:val="28"/>
                <w:lang w:eastAsia="en-US"/>
              </w:rPr>
              <w:t>1 08 06000 01 0000 110</w:t>
            </w:r>
          </w:p>
        </w:tc>
        <w:tc>
          <w:tcPr>
            <w:tcW w:w="6195" w:type="dxa"/>
          </w:tcPr>
          <w:p w:rsidR="00272230" w:rsidRPr="00F54534" w:rsidRDefault="00272230" w:rsidP="00F54534">
            <w:pPr>
              <w:autoSpaceDE w:val="0"/>
              <w:autoSpaceDN w:val="0"/>
              <w:adjustRightInd w:val="0"/>
              <w:jc w:val="both"/>
              <w:rPr>
                <w:rFonts w:eastAsiaTheme="minorHAnsi"/>
                <w:szCs w:val="28"/>
                <w:lang w:eastAsia="en-US"/>
              </w:rPr>
            </w:pPr>
            <w:r w:rsidRPr="00F54534">
              <w:rPr>
                <w:rFonts w:eastAsiaTheme="minorHAnsi"/>
                <w:szCs w:val="28"/>
                <w:lang w:eastAsia="en-US"/>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r w:rsidR="00F54534" w:rsidRPr="00F54534">
              <w:rPr>
                <w:rFonts w:eastAsiaTheme="minorHAnsi"/>
                <w:szCs w:val="28"/>
                <w:lang w:eastAsia="en-US"/>
              </w:rPr>
              <w:t>"</w:t>
            </w:r>
            <w:r w:rsidR="00F54534" w:rsidRPr="00F54534">
              <w:rPr>
                <w:rFonts w:eastAsiaTheme="minorHAnsi"/>
                <w:szCs w:val="28"/>
                <w:vertAlign w:val="superscript"/>
                <w:lang w:eastAsia="en-US"/>
              </w:rPr>
              <w:t>1</w:t>
            </w:r>
            <w:r w:rsidRPr="00F54534">
              <w:rPr>
                <w:rFonts w:eastAsiaTheme="minorHAnsi"/>
                <w:szCs w:val="28"/>
                <w:lang w:eastAsia="en-US"/>
              </w:rPr>
              <w:t>;</w:t>
            </w:r>
          </w:p>
        </w:tc>
      </w:tr>
    </w:tbl>
    <w:p w:rsidR="00F54534" w:rsidRPr="002B444F" w:rsidRDefault="00F54534" w:rsidP="00F54534">
      <w:pPr>
        <w:widowControl w:val="0"/>
        <w:ind w:firstLine="709"/>
        <w:contextualSpacing/>
        <w:jc w:val="both"/>
        <w:rPr>
          <w:rFonts w:eastAsiaTheme="minorHAnsi"/>
          <w:sz w:val="8"/>
          <w:szCs w:val="8"/>
          <w:lang w:eastAsia="en-US"/>
        </w:rPr>
      </w:pPr>
    </w:p>
    <w:p w:rsidR="00272230" w:rsidRDefault="002F25EA" w:rsidP="00F54534">
      <w:pPr>
        <w:widowControl w:val="0"/>
        <w:ind w:firstLine="709"/>
        <w:contextualSpacing/>
        <w:jc w:val="both"/>
        <w:rPr>
          <w:rFonts w:eastAsiaTheme="minorHAnsi"/>
          <w:szCs w:val="22"/>
          <w:lang w:eastAsia="en-US"/>
        </w:rPr>
      </w:pPr>
      <w:r>
        <w:rPr>
          <w:rFonts w:eastAsiaTheme="minorHAnsi"/>
          <w:szCs w:val="22"/>
          <w:lang w:eastAsia="en-US"/>
        </w:rPr>
        <w:lastRenderedPageBreak/>
        <w:t>8</w:t>
      </w:r>
      <w:r w:rsidR="00272230" w:rsidRPr="00272230">
        <w:rPr>
          <w:rFonts w:eastAsiaTheme="minorHAnsi"/>
          <w:szCs w:val="22"/>
          <w:lang w:eastAsia="en-US"/>
        </w:rPr>
        <w:t>.</w:t>
      </w:r>
      <w:r w:rsidR="002B444F">
        <w:rPr>
          <w:rFonts w:eastAsiaTheme="minorHAnsi"/>
          <w:szCs w:val="22"/>
          <w:lang w:eastAsia="en-US"/>
        </w:rPr>
        <w:t>9</w:t>
      </w:r>
      <w:r w:rsidR="00272230" w:rsidRPr="00272230">
        <w:rPr>
          <w:rFonts w:eastAsiaTheme="minorHAnsi"/>
          <w:szCs w:val="22"/>
          <w:lang w:eastAsia="en-US"/>
        </w:rPr>
        <w:t>.2</w:t>
      </w:r>
      <w:r w:rsidR="00F54534">
        <w:rPr>
          <w:rFonts w:eastAsiaTheme="minorHAnsi"/>
          <w:szCs w:val="22"/>
          <w:lang w:eastAsia="en-US"/>
        </w:rPr>
        <w:t>.</w:t>
      </w:r>
      <w:r w:rsidR="00272230" w:rsidRPr="00272230">
        <w:rPr>
          <w:rFonts w:eastAsiaTheme="minorHAnsi"/>
          <w:szCs w:val="22"/>
          <w:lang w:eastAsia="en-US"/>
        </w:rPr>
        <w:t xml:space="preserve"> </w:t>
      </w:r>
      <w:r w:rsidR="002B444F">
        <w:rPr>
          <w:rFonts w:eastAsiaTheme="minorHAnsi"/>
          <w:szCs w:val="22"/>
          <w:lang w:eastAsia="en-US"/>
        </w:rPr>
        <w:t>И</w:t>
      </w:r>
      <w:r w:rsidR="00272230" w:rsidRPr="00272230">
        <w:rPr>
          <w:rFonts w:eastAsiaTheme="minorHAnsi"/>
          <w:szCs w:val="22"/>
          <w:lang w:eastAsia="en-US"/>
        </w:rPr>
        <w:t>сключить код бюджетной классификации:</w:t>
      </w:r>
    </w:p>
    <w:p w:rsidR="00F54534" w:rsidRPr="00F54534" w:rsidRDefault="00F54534" w:rsidP="00F54534">
      <w:pPr>
        <w:widowControl w:val="0"/>
        <w:ind w:firstLine="709"/>
        <w:contextualSpacing/>
        <w:jc w:val="both"/>
        <w:rPr>
          <w:rFonts w:eastAsiaTheme="minorHAnsi"/>
          <w:sz w:val="12"/>
          <w:szCs w:val="12"/>
          <w:lang w:eastAsia="en-US"/>
        </w:rPr>
      </w:pPr>
    </w:p>
    <w:tbl>
      <w:tblPr>
        <w:tblStyle w:val="100"/>
        <w:tblW w:w="9923"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
        <w:gridCol w:w="2977"/>
        <w:gridCol w:w="6053"/>
      </w:tblGrid>
      <w:tr w:rsidR="00272230" w:rsidRPr="00F45EE0" w:rsidTr="00497305">
        <w:tc>
          <w:tcPr>
            <w:tcW w:w="893" w:type="dxa"/>
          </w:tcPr>
          <w:p w:rsidR="00272230" w:rsidRPr="00F45EE0" w:rsidRDefault="00F45EE0" w:rsidP="00F45EE0">
            <w:pPr>
              <w:autoSpaceDE w:val="0"/>
              <w:autoSpaceDN w:val="0"/>
              <w:adjustRightInd w:val="0"/>
              <w:jc w:val="center"/>
              <w:rPr>
                <w:rFonts w:eastAsiaTheme="minorHAnsi"/>
                <w:szCs w:val="28"/>
                <w:lang w:eastAsia="en-US"/>
              </w:rPr>
            </w:pPr>
            <w:r w:rsidRPr="00F45EE0">
              <w:rPr>
                <w:rFonts w:eastAsiaTheme="minorHAnsi"/>
                <w:szCs w:val="28"/>
                <w:lang w:eastAsia="en-US"/>
              </w:rPr>
              <w:t>"</w:t>
            </w:r>
            <w:r w:rsidR="00272230" w:rsidRPr="00F45EE0">
              <w:rPr>
                <w:rFonts w:eastAsiaTheme="minorHAnsi"/>
                <w:szCs w:val="28"/>
                <w:lang w:eastAsia="en-US"/>
              </w:rPr>
              <w:t>189</w:t>
            </w:r>
          </w:p>
        </w:tc>
        <w:tc>
          <w:tcPr>
            <w:tcW w:w="2977" w:type="dxa"/>
          </w:tcPr>
          <w:p w:rsidR="00272230" w:rsidRPr="00F45EE0" w:rsidRDefault="00272230" w:rsidP="00272230">
            <w:pPr>
              <w:autoSpaceDE w:val="0"/>
              <w:autoSpaceDN w:val="0"/>
              <w:adjustRightInd w:val="0"/>
              <w:jc w:val="center"/>
              <w:rPr>
                <w:rFonts w:eastAsiaTheme="minorHAnsi"/>
                <w:szCs w:val="28"/>
                <w:lang w:eastAsia="en-US"/>
              </w:rPr>
            </w:pPr>
            <w:r w:rsidRPr="00F45EE0">
              <w:rPr>
                <w:rFonts w:eastAsiaTheme="minorHAnsi"/>
                <w:szCs w:val="28"/>
                <w:lang w:eastAsia="en-US"/>
              </w:rPr>
              <w:t>1 15 02013 01 0000 140</w:t>
            </w:r>
          </w:p>
        </w:tc>
        <w:tc>
          <w:tcPr>
            <w:tcW w:w="6053" w:type="dxa"/>
          </w:tcPr>
          <w:p w:rsidR="00272230" w:rsidRPr="00F45EE0" w:rsidRDefault="00272230" w:rsidP="00F45EE0">
            <w:pPr>
              <w:autoSpaceDE w:val="0"/>
              <w:autoSpaceDN w:val="0"/>
              <w:adjustRightInd w:val="0"/>
              <w:jc w:val="both"/>
              <w:rPr>
                <w:rFonts w:eastAsiaTheme="minorHAnsi"/>
                <w:szCs w:val="28"/>
                <w:lang w:eastAsia="en-US"/>
              </w:rPr>
            </w:pPr>
            <w:r w:rsidRPr="00F45EE0">
              <w:rPr>
                <w:rFonts w:eastAsiaTheme="minorHAnsi"/>
                <w:szCs w:val="28"/>
                <w:lang w:eastAsia="en-US"/>
              </w:rPr>
              <w:t>Плата, взимаемая при исполнении государственной функции, связанной с продлением действия российских виз</w:t>
            </w:r>
            <w:r w:rsidR="00F45EE0" w:rsidRPr="00F45EE0">
              <w:rPr>
                <w:rFonts w:eastAsiaTheme="minorHAnsi"/>
                <w:szCs w:val="28"/>
                <w:lang w:eastAsia="en-US"/>
              </w:rPr>
              <w:t>"</w:t>
            </w:r>
            <w:r w:rsidRPr="00F45EE0">
              <w:rPr>
                <w:rFonts w:eastAsiaTheme="minorHAnsi"/>
                <w:szCs w:val="28"/>
                <w:lang w:eastAsia="en-US"/>
              </w:rPr>
              <w:t>;</w:t>
            </w:r>
          </w:p>
        </w:tc>
      </w:tr>
    </w:tbl>
    <w:p w:rsidR="00272230" w:rsidRPr="00DB39BB" w:rsidRDefault="00272230" w:rsidP="00272230">
      <w:pPr>
        <w:widowControl w:val="0"/>
        <w:ind w:left="1211"/>
        <w:contextualSpacing/>
        <w:jc w:val="both"/>
        <w:rPr>
          <w:rFonts w:eastAsiaTheme="minorHAnsi"/>
          <w:sz w:val="10"/>
          <w:szCs w:val="10"/>
          <w:lang w:eastAsia="en-US"/>
        </w:rPr>
      </w:pPr>
    </w:p>
    <w:p w:rsidR="001362A0" w:rsidRDefault="002F25EA" w:rsidP="00F45EE0">
      <w:pPr>
        <w:widowControl w:val="0"/>
        <w:ind w:firstLine="709"/>
        <w:contextualSpacing/>
        <w:jc w:val="both"/>
        <w:rPr>
          <w:rFonts w:eastAsiaTheme="minorHAnsi"/>
          <w:szCs w:val="22"/>
          <w:lang w:eastAsia="en-US"/>
        </w:rPr>
      </w:pPr>
      <w:r>
        <w:rPr>
          <w:rFonts w:eastAsiaTheme="minorHAnsi"/>
          <w:szCs w:val="22"/>
          <w:lang w:eastAsia="en-US"/>
        </w:rPr>
        <w:t>8</w:t>
      </w:r>
      <w:r w:rsidR="00272230" w:rsidRPr="00272230">
        <w:rPr>
          <w:rFonts w:eastAsiaTheme="minorHAnsi"/>
          <w:szCs w:val="22"/>
          <w:lang w:eastAsia="en-US"/>
        </w:rPr>
        <w:t>.</w:t>
      </w:r>
      <w:r w:rsidR="002B444F">
        <w:rPr>
          <w:rFonts w:eastAsiaTheme="minorHAnsi"/>
          <w:szCs w:val="22"/>
          <w:lang w:eastAsia="en-US"/>
        </w:rPr>
        <w:t>10</w:t>
      </w:r>
      <w:r w:rsidR="00F45EE0">
        <w:rPr>
          <w:rFonts w:eastAsiaTheme="minorHAnsi"/>
          <w:szCs w:val="22"/>
          <w:lang w:eastAsia="en-US"/>
        </w:rPr>
        <w:t>.</w:t>
      </w:r>
      <w:r w:rsidR="001362A0">
        <w:rPr>
          <w:rFonts w:eastAsiaTheme="minorHAnsi"/>
          <w:szCs w:val="22"/>
          <w:lang w:eastAsia="en-US"/>
        </w:rPr>
        <w:t xml:space="preserve"> Главу 392 "Пенсионный фонд Российской Федерации" </w:t>
      </w:r>
      <w:r w:rsidR="00272230" w:rsidRPr="00272230">
        <w:rPr>
          <w:rFonts w:eastAsiaTheme="minorHAnsi"/>
          <w:szCs w:val="22"/>
          <w:lang w:eastAsia="en-US"/>
        </w:rPr>
        <w:t xml:space="preserve"> </w:t>
      </w:r>
      <w:r w:rsidR="001362A0">
        <w:rPr>
          <w:rFonts w:eastAsiaTheme="minorHAnsi"/>
          <w:szCs w:val="22"/>
          <w:lang w:eastAsia="en-US"/>
        </w:rPr>
        <w:t>дополнить новым кодом бюджетной классификации:</w:t>
      </w:r>
    </w:p>
    <w:p w:rsidR="0082342C" w:rsidRPr="0082342C" w:rsidRDefault="0082342C" w:rsidP="00F45EE0">
      <w:pPr>
        <w:widowControl w:val="0"/>
        <w:ind w:firstLine="709"/>
        <w:contextualSpacing/>
        <w:jc w:val="both"/>
        <w:rPr>
          <w:rFonts w:eastAsiaTheme="minorHAnsi"/>
          <w:sz w:val="10"/>
          <w:szCs w:val="10"/>
          <w:lang w:eastAsia="en-US"/>
        </w:rPr>
      </w:pPr>
    </w:p>
    <w:tbl>
      <w:tblPr>
        <w:tblStyle w:val="100"/>
        <w:tblW w:w="9923"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2977"/>
        <w:gridCol w:w="6095"/>
      </w:tblGrid>
      <w:tr w:rsidR="001362A0" w:rsidRPr="00F45EE0" w:rsidTr="00497305">
        <w:tc>
          <w:tcPr>
            <w:tcW w:w="851" w:type="dxa"/>
          </w:tcPr>
          <w:p w:rsidR="001362A0" w:rsidRPr="00F45EE0" w:rsidRDefault="001362A0" w:rsidP="001362A0">
            <w:pPr>
              <w:widowControl w:val="0"/>
              <w:contextualSpacing/>
              <w:jc w:val="both"/>
              <w:rPr>
                <w:rFonts w:eastAsiaTheme="minorHAnsi"/>
                <w:szCs w:val="28"/>
                <w:lang w:eastAsia="en-US"/>
              </w:rPr>
            </w:pPr>
            <w:r w:rsidRPr="00F45EE0">
              <w:rPr>
                <w:rFonts w:eastAsiaTheme="minorHAnsi"/>
                <w:szCs w:val="28"/>
                <w:lang w:eastAsia="en-US"/>
              </w:rPr>
              <w:t>"39</w:t>
            </w:r>
            <w:r>
              <w:rPr>
                <w:rFonts w:eastAsiaTheme="minorHAnsi"/>
                <w:szCs w:val="28"/>
                <w:lang w:eastAsia="en-US"/>
              </w:rPr>
              <w:t>2</w:t>
            </w:r>
          </w:p>
        </w:tc>
        <w:tc>
          <w:tcPr>
            <w:tcW w:w="2977" w:type="dxa"/>
          </w:tcPr>
          <w:p w:rsidR="001362A0" w:rsidRPr="00F45EE0" w:rsidRDefault="001362A0" w:rsidP="001362A0">
            <w:pPr>
              <w:autoSpaceDE w:val="0"/>
              <w:autoSpaceDN w:val="0"/>
              <w:adjustRightInd w:val="0"/>
              <w:jc w:val="center"/>
              <w:rPr>
                <w:rFonts w:eastAsiaTheme="minorHAnsi"/>
                <w:szCs w:val="28"/>
                <w:lang w:eastAsia="en-US"/>
              </w:rPr>
            </w:pPr>
            <w:r w:rsidRPr="00637920">
              <w:rPr>
                <w:szCs w:val="28"/>
              </w:rPr>
              <w:t>1 02 02103 08 0000 160</w:t>
            </w:r>
          </w:p>
        </w:tc>
        <w:tc>
          <w:tcPr>
            <w:tcW w:w="6095" w:type="dxa"/>
          </w:tcPr>
          <w:p w:rsidR="001362A0" w:rsidRDefault="001362A0" w:rsidP="000B462C">
            <w:pPr>
              <w:autoSpaceDE w:val="0"/>
              <w:autoSpaceDN w:val="0"/>
              <w:adjustRightInd w:val="0"/>
              <w:jc w:val="both"/>
              <w:rPr>
                <w:rFonts w:eastAsiaTheme="minorHAnsi"/>
                <w:szCs w:val="28"/>
                <w:lang w:eastAsia="en-US"/>
              </w:rPr>
            </w:pPr>
            <w:r w:rsidRPr="001362A0">
              <w:rPr>
                <w:rFonts w:eastAsiaTheme="minorHAnsi"/>
                <w:szCs w:val="28"/>
                <w:lang w:eastAsia="en-US"/>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w:t>
            </w:r>
            <w:r>
              <w:rPr>
                <w:rFonts w:eastAsiaTheme="minorHAnsi"/>
                <w:szCs w:val="28"/>
                <w:lang w:eastAsia="en-US"/>
              </w:rPr>
              <w:t>";</w:t>
            </w:r>
          </w:p>
          <w:p w:rsidR="0082342C" w:rsidRPr="0082342C" w:rsidRDefault="0082342C" w:rsidP="000B462C">
            <w:pPr>
              <w:autoSpaceDE w:val="0"/>
              <w:autoSpaceDN w:val="0"/>
              <w:adjustRightInd w:val="0"/>
              <w:jc w:val="both"/>
              <w:rPr>
                <w:rFonts w:eastAsiaTheme="minorHAnsi"/>
                <w:sz w:val="10"/>
                <w:szCs w:val="10"/>
                <w:lang w:eastAsia="en-US"/>
              </w:rPr>
            </w:pPr>
          </w:p>
        </w:tc>
      </w:tr>
    </w:tbl>
    <w:p w:rsidR="00272230" w:rsidRDefault="001362A0" w:rsidP="00F45EE0">
      <w:pPr>
        <w:widowControl w:val="0"/>
        <w:ind w:firstLine="709"/>
        <w:contextualSpacing/>
        <w:jc w:val="both"/>
        <w:rPr>
          <w:rFonts w:eastAsiaTheme="minorHAnsi"/>
          <w:szCs w:val="22"/>
          <w:lang w:eastAsia="en-US"/>
        </w:rPr>
      </w:pPr>
      <w:r>
        <w:rPr>
          <w:rFonts w:eastAsiaTheme="minorHAnsi"/>
          <w:szCs w:val="22"/>
          <w:lang w:eastAsia="en-US"/>
        </w:rPr>
        <w:t xml:space="preserve">8.11. </w:t>
      </w:r>
      <w:r w:rsidR="00F45EE0">
        <w:rPr>
          <w:rFonts w:eastAsiaTheme="minorHAnsi"/>
          <w:szCs w:val="22"/>
          <w:lang w:eastAsia="en-US"/>
        </w:rPr>
        <w:t>В</w:t>
      </w:r>
      <w:r w:rsidR="00272230" w:rsidRPr="00272230">
        <w:rPr>
          <w:rFonts w:eastAsiaTheme="minorHAnsi"/>
          <w:szCs w:val="22"/>
          <w:lang w:eastAsia="en-US"/>
        </w:rPr>
        <w:t xml:space="preserve"> главе 393 </w:t>
      </w:r>
      <w:r w:rsidR="00F45EE0">
        <w:rPr>
          <w:rFonts w:eastAsiaTheme="minorHAnsi"/>
          <w:szCs w:val="22"/>
          <w:lang w:eastAsia="en-US"/>
        </w:rPr>
        <w:t>"</w:t>
      </w:r>
      <w:r w:rsidR="00272230" w:rsidRPr="00272230">
        <w:rPr>
          <w:rFonts w:eastAsiaTheme="minorHAnsi"/>
          <w:szCs w:val="22"/>
          <w:lang w:eastAsia="en-US"/>
        </w:rPr>
        <w:t>Фонд социального страхования</w:t>
      </w:r>
      <w:r w:rsidR="00CD6509">
        <w:rPr>
          <w:rFonts w:eastAsiaTheme="minorHAnsi"/>
          <w:szCs w:val="22"/>
          <w:lang w:eastAsia="en-US"/>
        </w:rPr>
        <w:t xml:space="preserve"> Российской Федерации</w:t>
      </w:r>
      <w:r w:rsidR="00F45EE0">
        <w:rPr>
          <w:rFonts w:eastAsiaTheme="minorHAnsi"/>
          <w:szCs w:val="22"/>
          <w:lang w:eastAsia="en-US"/>
        </w:rPr>
        <w:t>"</w:t>
      </w:r>
      <w:r w:rsidR="00272230" w:rsidRPr="00272230">
        <w:rPr>
          <w:rFonts w:eastAsiaTheme="minorHAnsi"/>
          <w:szCs w:val="22"/>
          <w:lang w:eastAsia="en-US"/>
        </w:rPr>
        <w:t xml:space="preserve"> код бюджетной классификации:</w:t>
      </w:r>
    </w:p>
    <w:p w:rsidR="00F45EE0" w:rsidRPr="00D72AC8" w:rsidRDefault="00F45EE0" w:rsidP="00F45EE0">
      <w:pPr>
        <w:widowControl w:val="0"/>
        <w:ind w:firstLine="709"/>
        <w:contextualSpacing/>
        <w:jc w:val="both"/>
        <w:rPr>
          <w:rFonts w:eastAsiaTheme="minorHAnsi"/>
          <w:sz w:val="12"/>
          <w:szCs w:val="12"/>
          <w:lang w:eastAsia="en-US"/>
        </w:rPr>
      </w:pPr>
    </w:p>
    <w:tbl>
      <w:tblPr>
        <w:tblStyle w:val="100"/>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2977"/>
        <w:gridCol w:w="5953"/>
      </w:tblGrid>
      <w:tr w:rsidR="00272230" w:rsidRPr="00F45EE0" w:rsidTr="00497305">
        <w:tc>
          <w:tcPr>
            <w:tcW w:w="851" w:type="dxa"/>
          </w:tcPr>
          <w:p w:rsidR="00272230" w:rsidRPr="00F45EE0" w:rsidRDefault="00F45EE0" w:rsidP="00F45EE0">
            <w:pPr>
              <w:widowControl w:val="0"/>
              <w:contextualSpacing/>
              <w:jc w:val="both"/>
              <w:rPr>
                <w:rFonts w:eastAsiaTheme="minorHAnsi"/>
                <w:szCs w:val="28"/>
                <w:lang w:eastAsia="en-US"/>
              </w:rPr>
            </w:pPr>
            <w:r w:rsidRPr="00F45EE0">
              <w:rPr>
                <w:rFonts w:eastAsiaTheme="minorHAnsi"/>
                <w:szCs w:val="28"/>
                <w:lang w:eastAsia="en-US"/>
              </w:rPr>
              <w:t>"</w:t>
            </w:r>
            <w:r w:rsidR="00272230" w:rsidRPr="00F45EE0">
              <w:rPr>
                <w:rFonts w:eastAsiaTheme="minorHAnsi"/>
                <w:szCs w:val="28"/>
                <w:lang w:eastAsia="en-US"/>
              </w:rPr>
              <w:t>393</w:t>
            </w:r>
          </w:p>
        </w:tc>
        <w:tc>
          <w:tcPr>
            <w:tcW w:w="2977" w:type="dxa"/>
          </w:tcPr>
          <w:p w:rsidR="00272230" w:rsidRPr="00F45EE0" w:rsidRDefault="00272230" w:rsidP="00272230">
            <w:pPr>
              <w:autoSpaceDE w:val="0"/>
              <w:autoSpaceDN w:val="0"/>
              <w:adjustRightInd w:val="0"/>
              <w:jc w:val="center"/>
              <w:rPr>
                <w:rFonts w:eastAsiaTheme="minorHAnsi"/>
                <w:szCs w:val="28"/>
                <w:lang w:eastAsia="en-US"/>
              </w:rPr>
            </w:pPr>
            <w:r w:rsidRPr="00F45EE0">
              <w:rPr>
                <w:rFonts w:eastAsiaTheme="minorHAnsi"/>
                <w:szCs w:val="28"/>
                <w:lang w:eastAsia="en-US"/>
              </w:rPr>
              <w:t>1 17 04000 01 0000 180</w:t>
            </w:r>
          </w:p>
        </w:tc>
        <w:tc>
          <w:tcPr>
            <w:tcW w:w="5953" w:type="dxa"/>
          </w:tcPr>
          <w:p w:rsidR="00272230" w:rsidRPr="00F45EE0" w:rsidRDefault="00272230" w:rsidP="00F45EE0">
            <w:pPr>
              <w:autoSpaceDE w:val="0"/>
              <w:autoSpaceDN w:val="0"/>
              <w:adjustRightInd w:val="0"/>
              <w:jc w:val="both"/>
              <w:rPr>
                <w:rFonts w:eastAsiaTheme="minorHAnsi"/>
                <w:szCs w:val="28"/>
                <w:lang w:eastAsia="en-US"/>
              </w:rPr>
            </w:pPr>
            <w:r w:rsidRPr="00F45EE0">
              <w:rPr>
                <w:rFonts w:eastAsiaTheme="minorHAnsi"/>
                <w:szCs w:val="28"/>
                <w:lang w:eastAsia="en-US"/>
              </w:rPr>
              <w:t>Поступления капитализированных платежей предприятий</w:t>
            </w:r>
            <w:r w:rsidR="00F45EE0" w:rsidRPr="00F45EE0">
              <w:rPr>
                <w:rFonts w:eastAsiaTheme="minorHAnsi"/>
                <w:szCs w:val="28"/>
                <w:lang w:eastAsia="en-US"/>
              </w:rPr>
              <w:t>"</w:t>
            </w:r>
          </w:p>
        </w:tc>
      </w:tr>
    </w:tbl>
    <w:p w:rsidR="00D72AC8" w:rsidRPr="00D72AC8" w:rsidRDefault="00D72AC8" w:rsidP="00272230">
      <w:pPr>
        <w:widowControl w:val="0"/>
        <w:ind w:firstLine="851"/>
        <w:contextualSpacing/>
        <w:jc w:val="both"/>
        <w:rPr>
          <w:rFonts w:eastAsiaTheme="minorHAnsi"/>
          <w:sz w:val="16"/>
          <w:szCs w:val="16"/>
          <w:lang w:eastAsia="en-US"/>
        </w:rPr>
      </w:pPr>
    </w:p>
    <w:p w:rsidR="00272230" w:rsidRDefault="00272230" w:rsidP="00272230">
      <w:pPr>
        <w:widowControl w:val="0"/>
        <w:ind w:firstLine="851"/>
        <w:contextualSpacing/>
        <w:jc w:val="both"/>
        <w:rPr>
          <w:rFonts w:eastAsiaTheme="minorHAnsi"/>
          <w:szCs w:val="22"/>
          <w:lang w:eastAsia="en-US"/>
        </w:rPr>
      </w:pPr>
      <w:r w:rsidRPr="00272230">
        <w:rPr>
          <w:rFonts w:eastAsiaTheme="minorHAnsi"/>
          <w:szCs w:val="22"/>
          <w:lang w:eastAsia="en-US"/>
        </w:rPr>
        <w:t>изложить в следующей редакции:</w:t>
      </w:r>
    </w:p>
    <w:p w:rsidR="00B01E7A" w:rsidRPr="00272230" w:rsidRDefault="00B01E7A" w:rsidP="00272230">
      <w:pPr>
        <w:widowControl w:val="0"/>
        <w:ind w:firstLine="851"/>
        <w:contextualSpacing/>
        <w:jc w:val="both"/>
        <w:rPr>
          <w:rFonts w:eastAsiaTheme="minorHAnsi"/>
          <w:szCs w:val="22"/>
          <w:lang w:eastAsia="en-US"/>
        </w:rPr>
      </w:pPr>
    </w:p>
    <w:tbl>
      <w:tblPr>
        <w:tblStyle w:val="100"/>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2977"/>
        <w:gridCol w:w="5953"/>
      </w:tblGrid>
      <w:tr w:rsidR="00272230" w:rsidRPr="00E66920" w:rsidTr="00954275">
        <w:trPr>
          <w:cantSplit/>
        </w:trPr>
        <w:tc>
          <w:tcPr>
            <w:tcW w:w="851" w:type="dxa"/>
          </w:tcPr>
          <w:p w:rsidR="00272230" w:rsidRPr="00E66920" w:rsidRDefault="00E66920" w:rsidP="00E66920">
            <w:pPr>
              <w:widowControl w:val="0"/>
              <w:contextualSpacing/>
              <w:jc w:val="both"/>
              <w:rPr>
                <w:rFonts w:eastAsiaTheme="minorHAnsi"/>
                <w:szCs w:val="28"/>
                <w:lang w:eastAsia="en-US"/>
              </w:rPr>
            </w:pPr>
            <w:r w:rsidRPr="00E66920">
              <w:rPr>
                <w:rFonts w:eastAsiaTheme="minorHAnsi"/>
                <w:szCs w:val="28"/>
                <w:lang w:eastAsia="en-US"/>
              </w:rPr>
              <w:t>"</w:t>
            </w:r>
            <w:r w:rsidR="00272230" w:rsidRPr="00E66920">
              <w:rPr>
                <w:rFonts w:eastAsiaTheme="minorHAnsi"/>
                <w:szCs w:val="28"/>
                <w:lang w:eastAsia="en-US"/>
              </w:rPr>
              <w:t>393</w:t>
            </w:r>
          </w:p>
        </w:tc>
        <w:tc>
          <w:tcPr>
            <w:tcW w:w="2977" w:type="dxa"/>
          </w:tcPr>
          <w:p w:rsidR="00272230" w:rsidRPr="00E66920" w:rsidRDefault="00272230" w:rsidP="00272230">
            <w:pPr>
              <w:autoSpaceDE w:val="0"/>
              <w:autoSpaceDN w:val="0"/>
              <w:adjustRightInd w:val="0"/>
              <w:jc w:val="center"/>
              <w:rPr>
                <w:rFonts w:eastAsiaTheme="minorHAnsi"/>
                <w:szCs w:val="28"/>
                <w:lang w:eastAsia="en-US"/>
              </w:rPr>
            </w:pPr>
            <w:r w:rsidRPr="00E66920">
              <w:rPr>
                <w:rFonts w:eastAsiaTheme="minorHAnsi"/>
                <w:szCs w:val="28"/>
                <w:lang w:eastAsia="en-US"/>
              </w:rPr>
              <w:t>1 17 04000 01 0000 180</w:t>
            </w:r>
          </w:p>
        </w:tc>
        <w:tc>
          <w:tcPr>
            <w:tcW w:w="5953" w:type="dxa"/>
          </w:tcPr>
          <w:p w:rsidR="00272230" w:rsidRPr="00E66920" w:rsidRDefault="00272230" w:rsidP="00B2105C">
            <w:pPr>
              <w:autoSpaceDE w:val="0"/>
              <w:autoSpaceDN w:val="0"/>
              <w:adjustRightInd w:val="0"/>
              <w:jc w:val="both"/>
              <w:rPr>
                <w:rFonts w:eastAsiaTheme="minorHAnsi"/>
                <w:szCs w:val="28"/>
                <w:lang w:eastAsia="en-US"/>
              </w:rPr>
            </w:pPr>
            <w:r w:rsidRPr="00E66920">
              <w:rPr>
                <w:rFonts w:eastAsiaTheme="minorHAnsi"/>
                <w:szCs w:val="28"/>
                <w:lang w:eastAsia="en-US"/>
              </w:rPr>
              <w:t xml:space="preserve">Поступления капитализированных платежей предприятий </w:t>
            </w:r>
            <w:r w:rsidR="00B2105C" w:rsidRPr="00B2105C">
              <w:rPr>
                <w:rFonts w:eastAsiaTheme="minorHAnsi"/>
                <w:szCs w:val="28"/>
                <w:lang w:eastAsia="en-US"/>
              </w:rPr>
              <w:t>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w:t>
            </w:r>
            <w:r w:rsidR="00E66920" w:rsidRPr="00E66920">
              <w:rPr>
                <w:rFonts w:eastAsiaTheme="minorHAnsi"/>
                <w:szCs w:val="28"/>
                <w:lang w:eastAsia="en-US"/>
              </w:rPr>
              <w:t>"</w:t>
            </w:r>
            <w:r w:rsidR="003F7051">
              <w:rPr>
                <w:rFonts w:eastAsiaTheme="minorHAnsi"/>
                <w:szCs w:val="28"/>
                <w:lang w:eastAsia="en-US"/>
              </w:rPr>
              <w:t>;</w:t>
            </w:r>
          </w:p>
        </w:tc>
      </w:tr>
    </w:tbl>
    <w:p w:rsidR="003F7051" w:rsidRPr="003F7051" w:rsidRDefault="003F7051" w:rsidP="00E66920">
      <w:pPr>
        <w:autoSpaceDE w:val="0"/>
        <w:autoSpaceDN w:val="0"/>
        <w:adjustRightInd w:val="0"/>
        <w:ind w:firstLine="709"/>
        <w:jc w:val="both"/>
        <w:rPr>
          <w:rFonts w:eastAsiaTheme="minorHAnsi"/>
          <w:sz w:val="12"/>
          <w:szCs w:val="12"/>
          <w:lang w:eastAsia="en-US"/>
        </w:rPr>
      </w:pPr>
    </w:p>
    <w:p w:rsidR="00272230" w:rsidRDefault="002F25EA" w:rsidP="00E66920">
      <w:pPr>
        <w:autoSpaceDE w:val="0"/>
        <w:autoSpaceDN w:val="0"/>
        <w:adjustRightInd w:val="0"/>
        <w:ind w:firstLine="709"/>
        <w:jc w:val="both"/>
        <w:rPr>
          <w:rFonts w:eastAsiaTheme="minorHAnsi"/>
          <w:szCs w:val="28"/>
          <w:lang w:eastAsia="en-US"/>
        </w:rPr>
      </w:pPr>
      <w:r>
        <w:rPr>
          <w:rFonts w:eastAsiaTheme="minorHAnsi"/>
          <w:szCs w:val="22"/>
          <w:lang w:eastAsia="en-US"/>
        </w:rPr>
        <w:t>8</w:t>
      </w:r>
      <w:r w:rsidR="00272230" w:rsidRPr="00272230">
        <w:rPr>
          <w:rFonts w:eastAsiaTheme="minorHAnsi"/>
          <w:szCs w:val="22"/>
          <w:lang w:eastAsia="en-US"/>
        </w:rPr>
        <w:t>.1</w:t>
      </w:r>
      <w:r w:rsidR="001362A0">
        <w:rPr>
          <w:rFonts w:eastAsiaTheme="minorHAnsi"/>
          <w:szCs w:val="22"/>
          <w:lang w:eastAsia="en-US"/>
        </w:rPr>
        <w:t>2</w:t>
      </w:r>
      <w:r w:rsidR="00E66920">
        <w:rPr>
          <w:rFonts w:eastAsiaTheme="minorHAnsi"/>
          <w:szCs w:val="22"/>
          <w:lang w:eastAsia="en-US"/>
        </w:rPr>
        <w:t>.</w:t>
      </w:r>
      <w:r w:rsidR="00272230" w:rsidRPr="00272230">
        <w:rPr>
          <w:rFonts w:eastAsiaTheme="minorHAnsi"/>
          <w:szCs w:val="22"/>
          <w:lang w:eastAsia="en-US"/>
        </w:rPr>
        <w:t xml:space="preserve"> </w:t>
      </w:r>
      <w:r w:rsidR="003F7051">
        <w:rPr>
          <w:rFonts w:eastAsiaTheme="minorHAnsi"/>
          <w:szCs w:val="22"/>
          <w:lang w:eastAsia="en-US"/>
        </w:rPr>
        <w:t>В</w:t>
      </w:r>
      <w:r w:rsidR="00272230" w:rsidRPr="00272230">
        <w:rPr>
          <w:rFonts w:eastAsiaTheme="minorHAnsi"/>
          <w:szCs w:val="22"/>
          <w:lang w:eastAsia="en-US"/>
        </w:rPr>
        <w:t xml:space="preserve"> главе 394 </w:t>
      </w:r>
      <w:r w:rsidR="003F7051">
        <w:rPr>
          <w:rFonts w:eastAsiaTheme="minorHAnsi"/>
          <w:szCs w:val="22"/>
          <w:lang w:eastAsia="en-US"/>
        </w:rPr>
        <w:t>"</w:t>
      </w:r>
      <w:r w:rsidR="00272230" w:rsidRPr="00272230">
        <w:rPr>
          <w:rFonts w:eastAsiaTheme="minorHAnsi"/>
          <w:szCs w:val="28"/>
          <w:lang w:eastAsia="en-US"/>
        </w:rPr>
        <w:t>Федеральный фонд обязательного медицинского страхования</w:t>
      </w:r>
      <w:r w:rsidR="003F7051">
        <w:rPr>
          <w:rFonts w:eastAsiaTheme="minorHAnsi"/>
          <w:szCs w:val="28"/>
          <w:lang w:eastAsia="en-US"/>
        </w:rPr>
        <w:t>"</w:t>
      </w:r>
      <w:r w:rsidR="00272230" w:rsidRPr="00272230">
        <w:rPr>
          <w:rFonts w:eastAsiaTheme="minorHAnsi"/>
          <w:szCs w:val="28"/>
          <w:lang w:eastAsia="en-US"/>
        </w:rPr>
        <w:t xml:space="preserve"> код бюджетной классификации:</w:t>
      </w:r>
    </w:p>
    <w:p w:rsidR="003F7051" w:rsidRPr="003F7051" w:rsidRDefault="003F7051" w:rsidP="00E66920">
      <w:pPr>
        <w:autoSpaceDE w:val="0"/>
        <w:autoSpaceDN w:val="0"/>
        <w:adjustRightInd w:val="0"/>
        <w:ind w:firstLine="709"/>
        <w:jc w:val="both"/>
        <w:rPr>
          <w:rFonts w:eastAsiaTheme="minorHAnsi"/>
          <w:sz w:val="12"/>
          <w:szCs w:val="12"/>
          <w:lang w:eastAsia="en-US"/>
        </w:rPr>
      </w:pPr>
    </w:p>
    <w:tbl>
      <w:tblPr>
        <w:tblStyle w:val="10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2977"/>
        <w:gridCol w:w="5953"/>
      </w:tblGrid>
      <w:tr w:rsidR="00272230" w:rsidRPr="003F7051" w:rsidTr="00954275">
        <w:trPr>
          <w:cantSplit/>
        </w:trPr>
        <w:tc>
          <w:tcPr>
            <w:tcW w:w="817" w:type="dxa"/>
          </w:tcPr>
          <w:p w:rsidR="00272230" w:rsidRPr="003F7051" w:rsidRDefault="003F7051" w:rsidP="003F7051">
            <w:pPr>
              <w:autoSpaceDE w:val="0"/>
              <w:autoSpaceDN w:val="0"/>
              <w:adjustRightInd w:val="0"/>
              <w:jc w:val="center"/>
              <w:rPr>
                <w:rFonts w:eastAsiaTheme="minorHAnsi"/>
                <w:szCs w:val="28"/>
                <w:lang w:eastAsia="en-US"/>
              </w:rPr>
            </w:pPr>
            <w:r>
              <w:rPr>
                <w:rFonts w:eastAsiaTheme="minorHAnsi"/>
                <w:szCs w:val="28"/>
                <w:lang w:eastAsia="en-US"/>
              </w:rPr>
              <w:t>"</w:t>
            </w:r>
            <w:r w:rsidR="00272230" w:rsidRPr="003F7051">
              <w:rPr>
                <w:rFonts w:eastAsiaTheme="minorHAnsi"/>
                <w:szCs w:val="28"/>
                <w:lang w:eastAsia="en-US"/>
              </w:rPr>
              <w:t>394</w:t>
            </w:r>
          </w:p>
        </w:tc>
        <w:tc>
          <w:tcPr>
            <w:tcW w:w="2977" w:type="dxa"/>
          </w:tcPr>
          <w:p w:rsidR="00272230" w:rsidRPr="003F7051" w:rsidRDefault="00272230" w:rsidP="00272230">
            <w:pPr>
              <w:autoSpaceDE w:val="0"/>
              <w:autoSpaceDN w:val="0"/>
              <w:adjustRightInd w:val="0"/>
              <w:jc w:val="center"/>
              <w:rPr>
                <w:rFonts w:eastAsiaTheme="minorHAnsi"/>
                <w:szCs w:val="28"/>
                <w:lang w:eastAsia="en-US"/>
              </w:rPr>
            </w:pPr>
            <w:r w:rsidRPr="003F7051">
              <w:rPr>
                <w:rFonts w:eastAsiaTheme="minorHAnsi"/>
                <w:szCs w:val="28"/>
                <w:lang w:eastAsia="en-US"/>
              </w:rPr>
              <w:t>2 02 05608 08 0000 151</w:t>
            </w:r>
          </w:p>
        </w:tc>
        <w:tc>
          <w:tcPr>
            <w:tcW w:w="5953" w:type="dxa"/>
          </w:tcPr>
          <w:p w:rsidR="00272230" w:rsidRPr="003F7051" w:rsidRDefault="00272230" w:rsidP="003F7051">
            <w:pPr>
              <w:autoSpaceDE w:val="0"/>
              <w:autoSpaceDN w:val="0"/>
              <w:adjustRightInd w:val="0"/>
              <w:jc w:val="both"/>
              <w:rPr>
                <w:rFonts w:eastAsiaTheme="minorHAnsi"/>
                <w:szCs w:val="28"/>
                <w:lang w:eastAsia="en-US"/>
              </w:rPr>
            </w:pPr>
            <w:r w:rsidRPr="003F7051">
              <w:rPr>
                <w:rFonts w:eastAsiaTheme="minorHAnsi"/>
                <w:szCs w:val="28"/>
                <w:lang w:eastAsia="en-US"/>
              </w:rPr>
              <w:t>Средства федерального бюджета, передаваемые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r w:rsidR="003F7051">
              <w:rPr>
                <w:rFonts w:eastAsiaTheme="minorHAnsi"/>
                <w:szCs w:val="28"/>
                <w:lang w:eastAsia="en-US"/>
              </w:rPr>
              <w:t>"</w:t>
            </w:r>
            <w:r w:rsidRPr="003F7051">
              <w:rPr>
                <w:rFonts w:eastAsiaTheme="minorHAnsi"/>
                <w:szCs w:val="28"/>
                <w:lang w:eastAsia="en-US"/>
              </w:rPr>
              <w:t>;</w:t>
            </w:r>
          </w:p>
        </w:tc>
      </w:tr>
    </w:tbl>
    <w:p w:rsidR="003F7051" w:rsidRPr="003F7051" w:rsidRDefault="003F7051" w:rsidP="00272230">
      <w:pPr>
        <w:autoSpaceDE w:val="0"/>
        <w:autoSpaceDN w:val="0"/>
        <w:adjustRightInd w:val="0"/>
        <w:ind w:firstLine="851"/>
        <w:jc w:val="both"/>
        <w:rPr>
          <w:rFonts w:eastAsiaTheme="minorHAnsi"/>
          <w:sz w:val="12"/>
          <w:szCs w:val="12"/>
          <w:lang w:eastAsia="en-US"/>
        </w:rPr>
      </w:pPr>
    </w:p>
    <w:p w:rsidR="00272230" w:rsidRDefault="00272230" w:rsidP="003F7051">
      <w:pPr>
        <w:autoSpaceDE w:val="0"/>
        <w:autoSpaceDN w:val="0"/>
        <w:adjustRightInd w:val="0"/>
        <w:ind w:firstLine="709"/>
        <w:jc w:val="both"/>
        <w:rPr>
          <w:rFonts w:eastAsiaTheme="minorHAnsi"/>
          <w:szCs w:val="28"/>
          <w:lang w:eastAsia="en-US"/>
        </w:rPr>
      </w:pPr>
      <w:r w:rsidRPr="00272230">
        <w:rPr>
          <w:rFonts w:eastAsiaTheme="minorHAnsi"/>
          <w:szCs w:val="28"/>
          <w:lang w:eastAsia="en-US"/>
        </w:rPr>
        <w:t>изложить в следующей редакции:</w:t>
      </w:r>
    </w:p>
    <w:p w:rsidR="003F7051" w:rsidRPr="003F7051" w:rsidRDefault="003F7051" w:rsidP="00272230">
      <w:pPr>
        <w:autoSpaceDE w:val="0"/>
        <w:autoSpaceDN w:val="0"/>
        <w:adjustRightInd w:val="0"/>
        <w:ind w:firstLine="851"/>
        <w:jc w:val="both"/>
        <w:rPr>
          <w:rFonts w:eastAsiaTheme="minorHAnsi"/>
          <w:sz w:val="12"/>
          <w:szCs w:val="12"/>
          <w:lang w:eastAsia="en-US"/>
        </w:rPr>
      </w:pPr>
    </w:p>
    <w:tbl>
      <w:tblPr>
        <w:tblStyle w:val="10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2977"/>
        <w:gridCol w:w="5953"/>
      </w:tblGrid>
      <w:tr w:rsidR="00272230" w:rsidRPr="003F7051" w:rsidTr="00954275">
        <w:trPr>
          <w:cantSplit/>
        </w:trPr>
        <w:tc>
          <w:tcPr>
            <w:tcW w:w="817" w:type="dxa"/>
          </w:tcPr>
          <w:p w:rsidR="00272230" w:rsidRPr="003F7051" w:rsidRDefault="003F7051" w:rsidP="003F7051">
            <w:pPr>
              <w:autoSpaceDE w:val="0"/>
              <w:autoSpaceDN w:val="0"/>
              <w:adjustRightInd w:val="0"/>
              <w:jc w:val="center"/>
              <w:rPr>
                <w:rFonts w:eastAsiaTheme="minorHAnsi"/>
                <w:szCs w:val="28"/>
                <w:lang w:eastAsia="en-US"/>
              </w:rPr>
            </w:pPr>
            <w:r>
              <w:rPr>
                <w:rFonts w:eastAsiaTheme="minorHAnsi"/>
                <w:szCs w:val="28"/>
                <w:lang w:eastAsia="en-US"/>
              </w:rPr>
              <w:lastRenderedPageBreak/>
              <w:t>"</w:t>
            </w:r>
            <w:r w:rsidR="00272230" w:rsidRPr="003F7051">
              <w:rPr>
                <w:rFonts w:eastAsiaTheme="minorHAnsi"/>
                <w:szCs w:val="28"/>
                <w:lang w:eastAsia="en-US"/>
              </w:rPr>
              <w:t>394</w:t>
            </w:r>
          </w:p>
        </w:tc>
        <w:tc>
          <w:tcPr>
            <w:tcW w:w="2977" w:type="dxa"/>
          </w:tcPr>
          <w:p w:rsidR="00272230" w:rsidRPr="003F7051" w:rsidRDefault="00272230" w:rsidP="00272230">
            <w:pPr>
              <w:autoSpaceDE w:val="0"/>
              <w:autoSpaceDN w:val="0"/>
              <w:adjustRightInd w:val="0"/>
              <w:jc w:val="center"/>
              <w:rPr>
                <w:rFonts w:eastAsiaTheme="minorHAnsi"/>
                <w:szCs w:val="28"/>
                <w:lang w:eastAsia="en-US"/>
              </w:rPr>
            </w:pPr>
            <w:r w:rsidRPr="003F7051">
              <w:rPr>
                <w:rFonts w:eastAsiaTheme="minorHAnsi"/>
                <w:szCs w:val="28"/>
                <w:lang w:eastAsia="en-US"/>
              </w:rPr>
              <w:t>2 02 05608 08 0000 151</w:t>
            </w:r>
          </w:p>
        </w:tc>
        <w:tc>
          <w:tcPr>
            <w:tcW w:w="5953" w:type="dxa"/>
          </w:tcPr>
          <w:p w:rsidR="00272230" w:rsidRPr="003F7051" w:rsidRDefault="00927D91" w:rsidP="00927D91">
            <w:pPr>
              <w:autoSpaceDE w:val="0"/>
              <w:autoSpaceDN w:val="0"/>
              <w:adjustRightInd w:val="0"/>
              <w:jc w:val="both"/>
              <w:rPr>
                <w:rFonts w:eastAsiaTheme="minorHAnsi"/>
                <w:szCs w:val="28"/>
                <w:lang w:eastAsia="en-US"/>
              </w:rPr>
            </w:pPr>
            <w:r>
              <w:rPr>
                <w:rFonts w:eastAsiaTheme="minorHAnsi"/>
                <w:szCs w:val="28"/>
                <w:lang w:eastAsia="en-US"/>
              </w:rPr>
              <w:t>М</w:t>
            </w:r>
            <w:r w:rsidR="00272230" w:rsidRPr="003F7051">
              <w:rPr>
                <w:rFonts w:eastAsiaTheme="minorHAnsi"/>
                <w:szCs w:val="28"/>
                <w:lang w:eastAsia="en-US"/>
              </w:rPr>
              <w:t>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r w:rsidR="003F7051">
              <w:rPr>
                <w:rFonts w:eastAsiaTheme="minorHAnsi"/>
                <w:szCs w:val="28"/>
                <w:lang w:eastAsia="en-US"/>
              </w:rPr>
              <w:t>"</w:t>
            </w:r>
            <w:r w:rsidR="00272230" w:rsidRPr="003F7051">
              <w:rPr>
                <w:rFonts w:eastAsiaTheme="minorHAnsi"/>
                <w:szCs w:val="28"/>
                <w:lang w:eastAsia="en-US"/>
              </w:rPr>
              <w:t>;</w:t>
            </w:r>
          </w:p>
        </w:tc>
      </w:tr>
    </w:tbl>
    <w:p w:rsidR="00272230" w:rsidRPr="00DB39BB" w:rsidRDefault="00272230" w:rsidP="00272230">
      <w:pPr>
        <w:widowControl w:val="0"/>
        <w:ind w:left="1211"/>
        <w:contextualSpacing/>
        <w:jc w:val="both"/>
        <w:rPr>
          <w:rFonts w:eastAsiaTheme="minorHAnsi"/>
          <w:sz w:val="12"/>
          <w:szCs w:val="12"/>
          <w:lang w:eastAsia="en-US"/>
        </w:rPr>
      </w:pPr>
    </w:p>
    <w:p w:rsidR="00272230" w:rsidRDefault="002F25EA" w:rsidP="003F7051">
      <w:pPr>
        <w:widowControl w:val="0"/>
        <w:ind w:firstLine="709"/>
        <w:contextualSpacing/>
        <w:jc w:val="both"/>
        <w:rPr>
          <w:rFonts w:eastAsiaTheme="minorHAnsi"/>
          <w:szCs w:val="22"/>
          <w:lang w:eastAsia="en-US"/>
        </w:rPr>
      </w:pPr>
      <w:r>
        <w:rPr>
          <w:rFonts w:eastAsiaTheme="minorHAnsi"/>
          <w:szCs w:val="22"/>
          <w:lang w:eastAsia="en-US"/>
        </w:rPr>
        <w:t>8</w:t>
      </w:r>
      <w:r w:rsidR="00272230" w:rsidRPr="00272230">
        <w:rPr>
          <w:rFonts w:eastAsiaTheme="minorHAnsi"/>
          <w:szCs w:val="22"/>
          <w:lang w:eastAsia="en-US"/>
        </w:rPr>
        <w:t>.1</w:t>
      </w:r>
      <w:r w:rsidR="001362A0">
        <w:rPr>
          <w:rFonts w:eastAsiaTheme="minorHAnsi"/>
          <w:szCs w:val="22"/>
          <w:lang w:eastAsia="en-US"/>
        </w:rPr>
        <w:t>3</w:t>
      </w:r>
      <w:r w:rsidR="00AF6D87">
        <w:rPr>
          <w:rFonts w:eastAsiaTheme="minorHAnsi"/>
          <w:szCs w:val="22"/>
          <w:lang w:eastAsia="en-US"/>
        </w:rPr>
        <w:t>.</w:t>
      </w:r>
      <w:r w:rsidR="00272230" w:rsidRPr="00272230">
        <w:rPr>
          <w:rFonts w:eastAsiaTheme="minorHAnsi"/>
          <w:szCs w:val="22"/>
          <w:lang w:eastAsia="en-US"/>
        </w:rPr>
        <w:t xml:space="preserve"> </w:t>
      </w:r>
      <w:r w:rsidR="003F7051">
        <w:rPr>
          <w:rFonts w:eastAsiaTheme="minorHAnsi"/>
          <w:szCs w:val="22"/>
          <w:lang w:eastAsia="en-US"/>
        </w:rPr>
        <w:t>В</w:t>
      </w:r>
      <w:r w:rsidR="00272230" w:rsidRPr="00272230">
        <w:rPr>
          <w:rFonts w:eastAsiaTheme="minorHAnsi"/>
          <w:szCs w:val="22"/>
          <w:lang w:eastAsia="en-US"/>
        </w:rPr>
        <w:t xml:space="preserve"> главе 725 </w:t>
      </w:r>
      <w:r w:rsidR="003F7051">
        <w:rPr>
          <w:rFonts w:eastAsiaTheme="minorHAnsi"/>
          <w:szCs w:val="22"/>
          <w:lang w:eastAsia="en-US"/>
        </w:rPr>
        <w:t>"</w:t>
      </w:r>
      <w:r w:rsidR="00272230" w:rsidRPr="00272230">
        <w:rPr>
          <w:rFonts w:eastAsiaTheme="minorHAnsi"/>
          <w:szCs w:val="22"/>
          <w:lang w:eastAsia="en-US"/>
        </w:rPr>
        <w:t>Государственная корпорация по атомной энергии "Росатом</w:t>
      </w:r>
      <w:r w:rsidR="003F7051">
        <w:rPr>
          <w:rFonts w:eastAsiaTheme="minorHAnsi"/>
          <w:szCs w:val="22"/>
          <w:lang w:eastAsia="en-US"/>
        </w:rPr>
        <w:t>"</w:t>
      </w:r>
      <w:r w:rsidR="00272230" w:rsidRPr="00272230">
        <w:rPr>
          <w:rFonts w:eastAsiaTheme="minorHAnsi"/>
          <w:szCs w:val="22"/>
          <w:lang w:eastAsia="en-US"/>
        </w:rPr>
        <w:t xml:space="preserve"> исключить </w:t>
      </w:r>
      <w:r w:rsidR="003F7051">
        <w:rPr>
          <w:rFonts w:eastAsiaTheme="minorHAnsi"/>
          <w:szCs w:val="22"/>
          <w:lang w:eastAsia="en-US"/>
        </w:rPr>
        <w:t xml:space="preserve">следующие </w:t>
      </w:r>
      <w:r w:rsidR="00272230" w:rsidRPr="00272230">
        <w:rPr>
          <w:rFonts w:eastAsiaTheme="minorHAnsi"/>
          <w:szCs w:val="22"/>
          <w:lang w:eastAsia="en-US"/>
        </w:rPr>
        <w:t>коды бюджетной классификации:</w:t>
      </w:r>
    </w:p>
    <w:p w:rsidR="00AF6D87" w:rsidRPr="00AF6D87" w:rsidRDefault="00AF6D87" w:rsidP="003F7051">
      <w:pPr>
        <w:widowControl w:val="0"/>
        <w:ind w:firstLine="709"/>
        <w:contextualSpacing/>
        <w:jc w:val="both"/>
        <w:rPr>
          <w:rFonts w:eastAsiaTheme="minorHAnsi"/>
          <w:sz w:val="12"/>
          <w:szCs w:val="12"/>
          <w:lang w:eastAsia="en-US"/>
        </w:rPr>
      </w:pPr>
    </w:p>
    <w:tbl>
      <w:tblPr>
        <w:tblStyle w:val="100"/>
        <w:tblW w:w="97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3011"/>
        <w:gridCol w:w="5953"/>
      </w:tblGrid>
      <w:tr w:rsidR="00272230" w:rsidRPr="00AF6D87" w:rsidTr="00B01E7A">
        <w:trPr>
          <w:cantSplit/>
          <w:trHeight w:val="1489"/>
        </w:trPr>
        <w:tc>
          <w:tcPr>
            <w:tcW w:w="817" w:type="dxa"/>
          </w:tcPr>
          <w:p w:rsidR="00272230" w:rsidRPr="00AF6D87" w:rsidRDefault="00AF6D87" w:rsidP="008016E8">
            <w:pPr>
              <w:autoSpaceDE w:val="0"/>
              <w:autoSpaceDN w:val="0"/>
              <w:adjustRightInd w:val="0"/>
              <w:jc w:val="center"/>
              <w:rPr>
                <w:rFonts w:eastAsiaTheme="minorHAnsi"/>
                <w:szCs w:val="28"/>
                <w:lang w:eastAsia="en-US"/>
              </w:rPr>
            </w:pPr>
            <w:r w:rsidRPr="00AF6D87">
              <w:rPr>
                <w:rFonts w:eastAsiaTheme="minorHAnsi"/>
                <w:szCs w:val="28"/>
                <w:lang w:eastAsia="en-US"/>
              </w:rPr>
              <w:t>"</w:t>
            </w:r>
            <w:r w:rsidR="00272230" w:rsidRPr="00AF6D87">
              <w:rPr>
                <w:rFonts w:eastAsiaTheme="minorHAnsi"/>
                <w:szCs w:val="28"/>
                <w:lang w:eastAsia="en-US"/>
              </w:rPr>
              <w:t>725</w:t>
            </w:r>
          </w:p>
        </w:tc>
        <w:tc>
          <w:tcPr>
            <w:tcW w:w="3011" w:type="dxa"/>
          </w:tcPr>
          <w:p w:rsidR="00272230" w:rsidRPr="00AF6D87" w:rsidRDefault="00272230" w:rsidP="00584637">
            <w:pPr>
              <w:autoSpaceDE w:val="0"/>
              <w:autoSpaceDN w:val="0"/>
              <w:adjustRightInd w:val="0"/>
              <w:jc w:val="center"/>
              <w:rPr>
                <w:rFonts w:eastAsiaTheme="minorHAnsi"/>
                <w:szCs w:val="28"/>
                <w:lang w:eastAsia="en-US"/>
              </w:rPr>
            </w:pPr>
            <w:r w:rsidRPr="00AF6D87">
              <w:rPr>
                <w:rFonts w:eastAsiaTheme="minorHAnsi"/>
                <w:szCs w:val="28"/>
                <w:lang w:eastAsia="en-US"/>
              </w:rPr>
              <w:t>1 10 03000 01 0000 180</w:t>
            </w:r>
          </w:p>
        </w:tc>
        <w:tc>
          <w:tcPr>
            <w:tcW w:w="5953" w:type="dxa"/>
          </w:tcPr>
          <w:p w:rsidR="00272230" w:rsidRPr="00AF6D87" w:rsidRDefault="00272230" w:rsidP="00F429A4">
            <w:pPr>
              <w:autoSpaceDE w:val="0"/>
              <w:autoSpaceDN w:val="0"/>
              <w:adjustRightInd w:val="0"/>
              <w:jc w:val="both"/>
              <w:rPr>
                <w:rFonts w:eastAsiaTheme="minorHAnsi"/>
                <w:szCs w:val="28"/>
                <w:lang w:eastAsia="en-US"/>
              </w:rPr>
            </w:pPr>
            <w:r w:rsidRPr="00AF6D87">
              <w:rPr>
                <w:rFonts w:eastAsiaTheme="minorHAnsi"/>
                <w:szCs w:val="28"/>
                <w:lang w:eastAsia="en-US"/>
              </w:rPr>
              <w:t>Доходы от реализации на экспорт высокообогащенного урана и природного сырьевого компонента низкообогащенного урана</w:t>
            </w:r>
          </w:p>
        </w:tc>
      </w:tr>
      <w:tr w:rsidR="00272230" w:rsidRPr="00AF6D87" w:rsidTr="00B01E7A">
        <w:trPr>
          <w:cantSplit/>
        </w:trPr>
        <w:tc>
          <w:tcPr>
            <w:tcW w:w="817" w:type="dxa"/>
          </w:tcPr>
          <w:p w:rsidR="00272230" w:rsidRPr="00AF6D87" w:rsidRDefault="00272230" w:rsidP="008016E8">
            <w:pPr>
              <w:autoSpaceDE w:val="0"/>
              <w:autoSpaceDN w:val="0"/>
              <w:adjustRightInd w:val="0"/>
              <w:jc w:val="center"/>
              <w:rPr>
                <w:rFonts w:eastAsiaTheme="minorHAnsi"/>
                <w:szCs w:val="28"/>
                <w:lang w:eastAsia="en-US"/>
              </w:rPr>
            </w:pPr>
            <w:r w:rsidRPr="00AF6D87">
              <w:rPr>
                <w:rFonts w:eastAsiaTheme="minorHAnsi"/>
                <w:szCs w:val="28"/>
                <w:lang w:eastAsia="en-US"/>
              </w:rPr>
              <w:t>725</w:t>
            </w:r>
          </w:p>
        </w:tc>
        <w:tc>
          <w:tcPr>
            <w:tcW w:w="3011" w:type="dxa"/>
          </w:tcPr>
          <w:p w:rsidR="00272230" w:rsidRPr="00AF6D87" w:rsidRDefault="00272230" w:rsidP="00584637">
            <w:pPr>
              <w:autoSpaceDE w:val="0"/>
              <w:autoSpaceDN w:val="0"/>
              <w:adjustRightInd w:val="0"/>
              <w:jc w:val="center"/>
              <w:rPr>
                <w:rFonts w:eastAsiaTheme="minorHAnsi"/>
                <w:szCs w:val="28"/>
                <w:lang w:eastAsia="en-US"/>
              </w:rPr>
            </w:pPr>
            <w:r w:rsidRPr="00AF6D87">
              <w:rPr>
                <w:rFonts w:eastAsiaTheme="minorHAnsi"/>
                <w:szCs w:val="28"/>
                <w:lang w:eastAsia="en-US"/>
              </w:rPr>
              <w:t>1 10 04000 01 0000 180</w:t>
            </w:r>
          </w:p>
        </w:tc>
        <w:tc>
          <w:tcPr>
            <w:tcW w:w="5953" w:type="dxa"/>
          </w:tcPr>
          <w:p w:rsidR="00272230" w:rsidRPr="00AF6D87" w:rsidRDefault="00272230" w:rsidP="00F429A4">
            <w:pPr>
              <w:autoSpaceDE w:val="0"/>
              <w:autoSpaceDN w:val="0"/>
              <w:adjustRightInd w:val="0"/>
              <w:jc w:val="both"/>
              <w:rPr>
                <w:rFonts w:eastAsiaTheme="minorHAnsi"/>
                <w:szCs w:val="28"/>
                <w:lang w:eastAsia="en-US"/>
              </w:rPr>
            </w:pPr>
            <w:r w:rsidRPr="00AF6D87">
              <w:rPr>
                <w:rFonts w:eastAsiaTheme="minorHAnsi"/>
                <w:szCs w:val="28"/>
                <w:lang w:eastAsia="en-US"/>
              </w:rPr>
              <w:t>Доходы от реализации работы разделения, содержащейся в стоимости низкообогащенного урана, полученного из высокообогащенного урана, извлеченного из ядерного оружия</w:t>
            </w:r>
            <w:r w:rsidR="00AF6D87" w:rsidRPr="00AF6D87">
              <w:rPr>
                <w:rFonts w:eastAsiaTheme="minorHAnsi"/>
                <w:szCs w:val="28"/>
                <w:lang w:eastAsia="en-US"/>
              </w:rPr>
              <w:t>"</w:t>
            </w:r>
            <w:r w:rsidRPr="00AF6D87">
              <w:rPr>
                <w:rFonts w:eastAsiaTheme="minorHAnsi"/>
                <w:szCs w:val="28"/>
                <w:lang w:eastAsia="en-US"/>
              </w:rPr>
              <w:t>;</w:t>
            </w:r>
          </w:p>
        </w:tc>
      </w:tr>
    </w:tbl>
    <w:p w:rsidR="00272230" w:rsidRDefault="002F25EA" w:rsidP="008016E8">
      <w:pPr>
        <w:widowControl w:val="0"/>
        <w:ind w:firstLine="709"/>
        <w:contextualSpacing/>
        <w:jc w:val="both"/>
        <w:rPr>
          <w:rFonts w:eastAsiaTheme="minorHAnsi"/>
          <w:szCs w:val="22"/>
          <w:lang w:eastAsia="en-US"/>
        </w:rPr>
      </w:pPr>
      <w:r>
        <w:rPr>
          <w:rFonts w:eastAsiaTheme="minorHAnsi"/>
          <w:szCs w:val="22"/>
          <w:lang w:eastAsia="en-US"/>
        </w:rPr>
        <w:t>8</w:t>
      </w:r>
      <w:r w:rsidR="00272230" w:rsidRPr="00272230">
        <w:rPr>
          <w:rFonts w:eastAsiaTheme="minorHAnsi"/>
          <w:szCs w:val="22"/>
          <w:lang w:eastAsia="en-US"/>
        </w:rPr>
        <w:t>.1</w:t>
      </w:r>
      <w:r w:rsidR="001362A0">
        <w:rPr>
          <w:rFonts w:eastAsiaTheme="minorHAnsi"/>
          <w:szCs w:val="22"/>
          <w:lang w:eastAsia="en-US"/>
        </w:rPr>
        <w:t>4</w:t>
      </w:r>
      <w:r w:rsidR="00AF6D87">
        <w:rPr>
          <w:rFonts w:eastAsiaTheme="minorHAnsi"/>
          <w:szCs w:val="22"/>
          <w:lang w:eastAsia="en-US"/>
        </w:rPr>
        <w:t>.</w:t>
      </w:r>
      <w:r w:rsidR="00272230" w:rsidRPr="00272230">
        <w:rPr>
          <w:rFonts w:eastAsiaTheme="minorHAnsi"/>
          <w:szCs w:val="22"/>
          <w:lang w:eastAsia="en-US"/>
        </w:rPr>
        <w:t xml:space="preserve"> </w:t>
      </w:r>
      <w:r w:rsidR="00AF6D87">
        <w:rPr>
          <w:rFonts w:eastAsiaTheme="minorHAnsi"/>
          <w:szCs w:val="22"/>
          <w:lang w:eastAsia="en-US"/>
        </w:rPr>
        <w:t>В</w:t>
      </w:r>
      <w:r w:rsidR="00272230" w:rsidRPr="00272230">
        <w:rPr>
          <w:rFonts w:eastAsiaTheme="minorHAnsi"/>
          <w:szCs w:val="22"/>
          <w:lang w:eastAsia="en-US"/>
        </w:rPr>
        <w:t xml:space="preserve"> главе 999 </w:t>
      </w:r>
      <w:r w:rsidR="00AF6D87">
        <w:rPr>
          <w:rFonts w:eastAsiaTheme="minorHAnsi"/>
          <w:szCs w:val="22"/>
          <w:lang w:eastAsia="en-US"/>
        </w:rPr>
        <w:t>"</w:t>
      </w:r>
      <w:r w:rsidR="00272230" w:rsidRPr="00272230">
        <w:rPr>
          <w:rFonts w:eastAsiaTheme="minorHAnsi"/>
          <w:szCs w:val="22"/>
          <w:lang w:eastAsia="en-US"/>
        </w:rPr>
        <w:t>Центральный банк Российской Федерации</w:t>
      </w:r>
      <w:r w:rsidR="00AF6D87">
        <w:rPr>
          <w:rFonts w:eastAsiaTheme="minorHAnsi"/>
          <w:szCs w:val="22"/>
          <w:lang w:eastAsia="en-US"/>
        </w:rPr>
        <w:t>"</w:t>
      </w:r>
      <w:r w:rsidR="00272230" w:rsidRPr="00272230">
        <w:rPr>
          <w:rFonts w:eastAsiaTheme="minorHAnsi"/>
          <w:szCs w:val="22"/>
          <w:lang w:eastAsia="en-US"/>
        </w:rPr>
        <w:t xml:space="preserve"> код бюджетной классификации:</w:t>
      </w:r>
    </w:p>
    <w:p w:rsidR="00722E06" w:rsidRPr="00381B9C" w:rsidRDefault="00722E06" w:rsidP="008016E8">
      <w:pPr>
        <w:widowControl w:val="0"/>
        <w:ind w:firstLine="709"/>
        <w:contextualSpacing/>
        <w:jc w:val="both"/>
        <w:rPr>
          <w:rFonts w:eastAsiaTheme="minorHAnsi"/>
          <w:sz w:val="16"/>
          <w:szCs w:val="16"/>
          <w:lang w:eastAsia="en-US"/>
        </w:rPr>
      </w:pPr>
    </w:p>
    <w:tbl>
      <w:tblPr>
        <w:tblStyle w:val="100"/>
        <w:tblW w:w="9958"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077"/>
        <w:gridCol w:w="6130"/>
      </w:tblGrid>
      <w:tr w:rsidR="00272230" w:rsidRPr="00A919E0" w:rsidTr="00954275">
        <w:trPr>
          <w:cantSplit/>
        </w:trPr>
        <w:tc>
          <w:tcPr>
            <w:tcW w:w="751" w:type="dxa"/>
          </w:tcPr>
          <w:p w:rsidR="00272230" w:rsidRPr="00A919E0" w:rsidRDefault="00AF6D87" w:rsidP="00F429A4">
            <w:pPr>
              <w:autoSpaceDE w:val="0"/>
              <w:autoSpaceDN w:val="0"/>
              <w:adjustRightInd w:val="0"/>
              <w:jc w:val="center"/>
              <w:rPr>
                <w:rFonts w:eastAsiaTheme="minorHAnsi"/>
                <w:szCs w:val="28"/>
                <w:lang w:eastAsia="en-US"/>
              </w:rPr>
            </w:pPr>
            <w:r w:rsidRPr="00A919E0">
              <w:rPr>
                <w:rFonts w:eastAsiaTheme="minorHAnsi"/>
                <w:szCs w:val="28"/>
                <w:lang w:eastAsia="en-US"/>
              </w:rPr>
              <w:t>"</w:t>
            </w:r>
            <w:r w:rsidR="00272230" w:rsidRPr="00A919E0">
              <w:rPr>
                <w:rFonts w:eastAsiaTheme="minorHAnsi"/>
                <w:szCs w:val="28"/>
                <w:lang w:eastAsia="en-US"/>
              </w:rPr>
              <w:t>999</w:t>
            </w:r>
          </w:p>
        </w:tc>
        <w:tc>
          <w:tcPr>
            <w:tcW w:w="3077" w:type="dxa"/>
          </w:tcPr>
          <w:p w:rsidR="00272230" w:rsidRPr="00A919E0" w:rsidRDefault="00272230" w:rsidP="00F429A4">
            <w:pPr>
              <w:autoSpaceDE w:val="0"/>
              <w:autoSpaceDN w:val="0"/>
              <w:adjustRightInd w:val="0"/>
              <w:jc w:val="center"/>
              <w:rPr>
                <w:rFonts w:eastAsiaTheme="minorHAnsi"/>
                <w:szCs w:val="28"/>
                <w:lang w:eastAsia="en-US"/>
              </w:rPr>
            </w:pPr>
            <w:r w:rsidRPr="00A919E0">
              <w:rPr>
                <w:rFonts w:eastAsiaTheme="minorHAnsi"/>
                <w:szCs w:val="28"/>
                <w:lang w:eastAsia="en-US"/>
              </w:rPr>
              <w:t>1 16 34000 01 0000 140</w:t>
            </w:r>
          </w:p>
        </w:tc>
        <w:tc>
          <w:tcPr>
            <w:tcW w:w="6130" w:type="dxa"/>
          </w:tcPr>
          <w:p w:rsidR="00272230" w:rsidRPr="00A919E0" w:rsidRDefault="00272230" w:rsidP="00F429A4">
            <w:pPr>
              <w:autoSpaceDE w:val="0"/>
              <w:autoSpaceDN w:val="0"/>
              <w:adjustRightInd w:val="0"/>
              <w:jc w:val="both"/>
              <w:rPr>
                <w:rFonts w:eastAsiaTheme="minorHAnsi"/>
                <w:szCs w:val="28"/>
                <w:lang w:eastAsia="en-US"/>
              </w:rPr>
            </w:pPr>
            <w:r w:rsidRPr="00A919E0">
              <w:rPr>
                <w:rFonts w:eastAsiaTheme="minorHAnsi"/>
                <w:szCs w:val="28"/>
                <w:lang w:eastAsia="en-US"/>
              </w:rPr>
              <w:t>Денежные взыскания (штрафы) за несоблюдение бюро кредитных историй требований законодательства Российской Федерации</w:t>
            </w:r>
            <w:r w:rsidR="00AF6D87" w:rsidRPr="00A919E0">
              <w:rPr>
                <w:rFonts w:eastAsiaTheme="minorHAnsi"/>
                <w:szCs w:val="28"/>
                <w:lang w:eastAsia="en-US"/>
              </w:rPr>
              <w:t>"</w:t>
            </w:r>
          </w:p>
        </w:tc>
      </w:tr>
    </w:tbl>
    <w:p w:rsidR="00722E06" w:rsidRPr="00381B9C" w:rsidRDefault="00722E06" w:rsidP="008016E8">
      <w:pPr>
        <w:widowControl w:val="0"/>
        <w:ind w:firstLine="851"/>
        <w:contextualSpacing/>
        <w:jc w:val="both"/>
        <w:rPr>
          <w:rFonts w:eastAsiaTheme="minorHAnsi"/>
          <w:sz w:val="20"/>
          <w:lang w:eastAsia="en-US"/>
        </w:rPr>
      </w:pPr>
    </w:p>
    <w:p w:rsidR="00A919E0" w:rsidRDefault="00A919E0" w:rsidP="008016E8">
      <w:pPr>
        <w:widowControl w:val="0"/>
        <w:ind w:firstLine="851"/>
        <w:contextualSpacing/>
        <w:jc w:val="both"/>
        <w:rPr>
          <w:rFonts w:eastAsiaTheme="minorHAnsi"/>
          <w:szCs w:val="22"/>
          <w:lang w:eastAsia="en-US"/>
        </w:rPr>
      </w:pPr>
      <w:r w:rsidRPr="00A919E0">
        <w:rPr>
          <w:rFonts w:eastAsiaTheme="minorHAnsi"/>
          <w:szCs w:val="22"/>
          <w:lang w:eastAsia="en-US"/>
        </w:rPr>
        <w:t>изложить в следующей редакции:</w:t>
      </w:r>
    </w:p>
    <w:p w:rsidR="00836F03" w:rsidRPr="00297009" w:rsidRDefault="00836F03" w:rsidP="00584637">
      <w:pPr>
        <w:widowControl w:val="0"/>
        <w:ind w:firstLine="851"/>
        <w:contextualSpacing/>
        <w:jc w:val="both"/>
        <w:rPr>
          <w:rFonts w:eastAsiaTheme="minorHAnsi"/>
          <w:sz w:val="14"/>
          <w:szCs w:val="14"/>
          <w:lang w:eastAsia="en-US"/>
        </w:rPr>
      </w:pPr>
    </w:p>
    <w:tbl>
      <w:tblPr>
        <w:tblStyle w:val="110"/>
        <w:tblW w:w="10066"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2"/>
        <w:gridCol w:w="3118"/>
        <w:gridCol w:w="6096"/>
      </w:tblGrid>
      <w:tr w:rsidR="00A919E0" w:rsidRPr="00836F03" w:rsidTr="00954275">
        <w:tc>
          <w:tcPr>
            <w:tcW w:w="852" w:type="dxa"/>
          </w:tcPr>
          <w:p w:rsidR="00A919E0" w:rsidRPr="00836F03" w:rsidRDefault="00836F03" w:rsidP="006F33D5">
            <w:pPr>
              <w:autoSpaceDE w:val="0"/>
              <w:autoSpaceDN w:val="0"/>
              <w:adjustRightInd w:val="0"/>
              <w:jc w:val="center"/>
              <w:rPr>
                <w:rFonts w:eastAsiaTheme="minorHAnsi"/>
                <w:szCs w:val="28"/>
                <w:lang w:eastAsia="en-US"/>
              </w:rPr>
            </w:pPr>
            <w:r w:rsidRPr="00836F03">
              <w:rPr>
                <w:rFonts w:eastAsiaTheme="minorHAnsi"/>
                <w:szCs w:val="28"/>
                <w:lang w:eastAsia="en-US"/>
              </w:rPr>
              <w:t>"</w:t>
            </w:r>
            <w:r w:rsidR="00A919E0" w:rsidRPr="00836F03">
              <w:rPr>
                <w:rFonts w:eastAsiaTheme="minorHAnsi"/>
                <w:szCs w:val="28"/>
                <w:lang w:eastAsia="en-US"/>
              </w:rPr>
              <w:t>999</w:t>
            </w:r>
          </w:p>
        </w:tc>
        <w:tc>
          <w:tcPr>
            <w:tcW w:w="3118" w:type="dxa"/>
          </w:tcPr>
          <w:p w:rsidR="00A919E0" w:rsidRPr="00836F03" w:rsidRDefault="00A919E0" w:rsidP="006F33D5">
            <w:pPr>
              <w:autoSpaceDE w:val="0"/>
              <w:autoSpaceDN w:val="0"/>
              <w:adjustRightInd w:val="0"/>
              <w:jc w:val="center"/>
              <w:rPr>
                <w:rFonts w:eastAsiaTheme="minorHAnsi"/>
                <w:szCs w:val="28"/>
                <w:lang w:eastAsia="en-US"/>
              </w:rPr>
            </w:pPr>
            <w:r w:rsidRPr="00836F03">
              <w:rPr>
                <w:rFonts w:eastAsiaTheme="minorHAnsi"/>
                <w:szCs w:val="28"/>
                <w:lang w:eastAsia="en-US"/>
              </w:rPr>
              <w:t>1 16 34000 01 0000 140</w:t>
            </w:r>
          </w:p>
        </w:tc>
        <w:tc>
          <w:tcPr>
            <w:tcW w:w="6096" w:type="dxa"/>
          </w:tcPr>
          <w:p w:rsidR="00A919E0" w:rsidRDefault="00A919E0" w:rsidP="00AC53FE">
            <w:pPr>
              <w:autoSpaceDE w:val="0"/>
              <w:autoSpaceDN w:val="0"/>
              <w:adjustRightInd w:val="0"/>
              <w:jc w:val="both"/>
              <w:rPr>
                <w:rFonts w:eastAsiaTheme="minorHAnsi"/>
                <w:szCs w:val="28"/>
                <w:lang w:eastAsia="en-US"/>
              </w:rPr>
            </w:pPr>
            <w:r w:rsidRPr="00836F03">
              <w:rPr>
                <w:rFonts w:eastAsiaTheme="minorHAnsi"/>
                <w:szCs w:val="28"/>
                <w:lang w:eastAsia="en-US"/>
              </w:rPr>
              <w:t>Денежные взыскания (штрафы) за нарушение законодательства Российской Федерации о кредитных историях</w:t>
            </w:r>
            <w:r w:rsidR="00836F03">
              <w:rPr>
                <w:rFonts w:eastAsiaTheme="minorHAnsi"/>
                <w:szCs w:val="28"/>
                <w:lang w:eastAsia="en-US"/>
              </w:rPr>
              <w:t>"</w:t>
            </w:r>
            <w:r w:rsidR="006F33D5">
              <w:rPr>
                <w:rFonts w:eastAsiaTheme="minorHAnsi"/>
                <w:szCs w:val="28"/>
                <w:lang w:eastAsia="en-US"/>
              </w:rPr>
              <w:t>;</w:t>
            </w:r>
          </w:p>
          <w:p w:rsidR="00722E06" w:rsidRPr="00836F03" w:rsidRDefault="00722E06" w:rsidP="00AC53FE">
            <w:pPr>
              <w:autoSpaceDE w:val="0"/>
              <w:autoSpaceDN w:val="0"/>
              <w:adjustRightInd w:val="0"/>
              <w:jc w:val="both"/>
              <w:rPr>
                <w:rFonts w:eastAsiaTheme="minorHAnsi"/>
                <w:szCs w:val="28"/>
                <w:lang w:eastAsia="en-US"/>
              </w:rPr>
            </w:pPr>
          </w:p>
        </w:tc>
      </w:tr>
    </w:tbl>
    <w:p w:rsidR="006F33D5" w:rsidRDefault="002F25EA" w:rsidP="006F33D5">
      <w:pPr>
        <w:pStyle w:val="aff2"/>
        <w:widowControl w:val="0"/>
        <w:autoSpaceDE w:val="0"/>
        <w:autoSpaceDN w:val="0"/>
        <w:adjustRightInd w:val="0"/>
        <w:spacing w:after="0" w:line="240" w:lineRule="auto"/>
        <w:ind w:left="0" w:firstLine="709"/>
        <w:jc w:val="both"/>
        <w:outlineLvl w:val="0"/>
        <w:rPr>
          <w:rFonts w:ascii="Times New Roman" w:hAnsi="Times New Roman"/>
          <w:sz w:val="28"/>
          <w:szCs w:val="28"/>
        </w:rPr>
      </w:pPr>
      <w:r>
        <w:rPr>
          <w:rFonts w:ascii="Times New Roman" w:hAnsi="Times New Roman"/>
          <w:sz w:val="28"/>
          <w:szCs w:val="28"/>
        </w:rPr>
        <w:t>8</w:t>
      </w:r>
      <w:r w:rsidR="006F33D5">
        <w:rPr>
          <w:rFonts w:ascii="Times New Roman" w:hAnsi="Times New Roman"/>
          <w:sz w:val="28"/>
          <w:szCs w:val="28"/>
        </w:rPr>
        <w:t>.1</w:t>
      </w:r>
      <w:r w:rsidR="001362A0">
        <w:rPr>
          <w:rFonts w:ascii="Times New Roman" w:hAnsi="Times New Roman"/>
          <w:sz w:val="28"/>
          <w:szCs w:val="28"/>
        </w:rPr>
        <w:t>5</w:t>
      </w:r>
      <w:r w:rsidR="006F33D5">
        <w:rPr>
          <w:rFonts w:ascii="Times New Roman" w:hAnsi="Times New Roman"/>
          <w:sz w:val="28"/>
          <w:szCs w:val="28"/>
        </w:rPr>
        <w:t>. В главе "</w:t>
      </w:r>
      <w:r w:rsidR="006F33D5" w:rsidRPr="006F33D5">
        <w:rPr>
          <w:rFonts w:ascii="Times New Roman" w:hAnsi="Times New Roman"/>
          <w:sz w:val="28"/>
          <w:szCs w:val="28"/>
        </w:rPr>
        <w:t>Иные доходы бюджетов бюджетной системы Российской Федерации, администрирование которых может осуществляться главными администраторами доходов в пределах их компетенции</w:t>
      </w:r>
      <w:r w:rsidR="006F33D5">
        <w:rPr>
          <w:rFonts w:ascii="Times New Roman" w:hAnsi="Times New Roman"/>
          <w:sz w:val="28"/>
          <w:szCs w:val="28"/>
        </w:rPr>
        <w:t>" код бюджетной классификации:</w:t>
      </w:r>
    </w:p>
    <w:p w:rsidR="00D63366" w:rsidRPr="00D63366" w:rsidRDefault="00D63366" w:rsidP="006F33D5">
      <w:pPr>
        <w:pStyle w:val="aff2"/>
        <w:widowControl w:val="0"/>
        <w:autoSpaceDE w:val="0"/>
        <w:autoSpaceDN w:val="0"/>
        <w:adjustRightInd w:val="0"/>
        <w:spacing w:after="0" w:line="240" w:lineRule="auto"/>
        <w:ind w:left="0" w:firstLine="709"/>
        <w:jc w:val="both"/>
        <w:outlineLvl w:val="0"/>
        <w:rPr>
          <w:rFonts w:ascii="Times New Roman" w:hAnsi="Times New Roman"/>
          <w:sz w:val="10"/>
          <w:szCs w:val="10"/>
        </w:rPr>
      </w:pPr>
    </w:p>
    <w:tbl>
      <w:tblPr>
        <w:tblStyle w:val="14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3118"/>
        <w:gridCol w:w="6237"/>
      </w:tblGrid>
      <w:tr w:rsidR="00CD6509" w:rsidRPr="00CD6509" w:rsidTr="00BE69EF">
        <w:tc>
          <w:tcPr>
            <w:tcW w:w="392" w:type="dxa"/>
          </w:tcPr>
          <w:p w:rsidR="006F33D5" w:rsidRPr="00CD6509" w:rsidRDefault="006F33D5" w:rsidP="006F33D5">
            <w:pPr>
              <w:autoSpaceDE w:val="0"/>
              <w:autoSpaceDN w:val="0"/>
              <w:adjustRightInd w:val="0"/>
              <w:jc w:val="both"/>
              <w:outlineLvl w:val="0"/>
              <w:rPr>
                <w:rFonts w:eastAsiaTheme="minorHAnsi"/>
                <w:szCs w:val="28"/>
                <w:lang w:eastAsia="en-US"/>
              </w:rPr>
            </w:pPr>
          </w:p>
        </w:tc>
        <w:tc>
          <w:tcPr>
            <w:tcW w:w="3118" w:type="dxa"/>
          </w:tcPr>
          <w:p w:rsidR="006F33D5" w:rsidRPr="00BE69EF" w:rsidRDefault="006F33D5" w:rsidP="006F33D5">
            <w:pPr>
              <w:autoSpaceDE w:val="0"/>
              <w:autoSpaceDN w:val="0"/>
              <w:adjustRightInd w:val="0"/>
              <w:jc w:val="both"/>
              <w:outlineLvl w:val="0"/>
              <w:rPr>
                <w:rFonts w:eastAsiaTheme="minorHAnsi"/>
                <w:szCs w:val="28"/>
                <w:lang w:eastAsia="en-US"/>
              </w:rPr>
            </w:pPr>
            <w:r w:rsidRPr="00BE69EF">
              <w:rPr>
                <w:rFonts w:eastAsiaTheme="minorHAnsi"/>
                <w:szCs w:val="28"/>
                <w:lang w:eastAsia="en-US"/>
              </w:rPr>
              <w:t>"1 18 00000 00 0000 000</w:t>
            </w:r>
          </w:p>
        </w:tc>
        <w:tc>
          <w:tcPr>
            <w:tcW w:w="6237" w:type="dxa"/>
          </w:tcPr>
          <w:p w:rsidR="006F33D5" w:rsidRPr="00BE69EF" w:rsidRDefault="006F33D5" w:rsidP="006F33D5">
            <w:pPr>
              <w:autoSpaceDE w:val="0"/>
              <w:autoSpaceDN w:val="0"/>
              <w:adjustRightInd w:val="0"/>
              <w:jc w:val="both"/>
              <w:outlineLvl w:val="0"/>
              <w:rPr>
                <w:rFonts w:eastAsiaTheme="minorHAnsi"/>
                <w:szCs w:val="28"/>
                <w:lang w:eastAsia="en-US"/>
              </w:rPr>
            </w:pPr>
            <w:r w:rsidRPr="00BE69EF">
              <w:rPr>
                <w:rFonts w:eastAsiaTheme="minorHAnsi"/>
                <w:szCs w:val="28"/>
                <w:lang w:eastAsia="en-US"/>
              </w:rPr>
              <w:t>Поступления (перечисления) по урегулированию расчетов между бюджетами бюджетной системы Российской Федерации</w:t>
            </w:r>
            <w:hyperlink r:id="rId9" w:history="1">
              <w:r w:rsidRPr="00BE69EF">
                <w:rPr>
                  <w:rFonts w:eastAsiaTheme="minorHAnsi"/>
                  <w:color w:val="0000FF"/>
                  <w:szCs w:val="28"/>
                  <w:vertAlign w:val="superscript"/>
                  <w:lang w:eastAsia="en-US"/>
                </w:rPr>
                <w:t>4</w:t>
              </w:r>
            </w:hyperlink>
            <w:r w:rsidRPr="00BE69EF">
              <w:rPr>
                <w:rFonts w:eastAsiaTheme="minorHAnsi"/>
                <w:szCs w:val="28"/>
                <w:lang w:eastAsia="en-US"/>
              </w:rPr>
              <w:t>"</w:t>
            </w:r>
          </w:p>
        </w:tc>
      </w:tr>
    </w:tbl>
    <w:p w:rsidR="0082342C" w:rsidRPr="0082342C" w:rsidRDefault="0082342C" w:rsidP="006F33D5">
      <w:pPr>
        <w:autoSpaceDE w:val="0"/>
        <w:autoSpaceDN w:val="0"/>
        <w:adjustRightInd w:val="0"/>
        <w:ind w:firstLine="851"/>
        <w:jc w:val="both"/>
        <w:outlineLvl w:val="0"/>
        <w:rPr>
          <w:rFonts w:eastAsiaTheme="minorHAnsi"/>
          <w:sz w:val="8"/>
          <w:szCs w:val="8"/>
          <w:lang w:eastAsia="en-US"/>
        </w:rPr>
      </w:pPr>
    </w:p>
    <w:p w:rsidR="006F33D5" w:rsidRDefault="006F33D5" w:rsidP="006F33D5">
      <w:pPr>
        <w:autoSpaceDE w:val="0"/>
        <w:autoSpaceDN w:val="0"/>
        <w:adjustRightInd w:val="0"/>
        <w:ind w:firstLine="851"/>
        <w:jc w:val="both"/>
        <w:outlineLvl w:val="0"/>
        <w:rPr>
          <w:rFonts w:eastAsiaTheme="minorHAnsi"/>
          <w:szCs w:val="28"/>
          <w:lang w:eastAsia="en-US"/>
        </w:rPr>
      </w:pPr>
      <w:r w:rsidRPr="006F33D5">
        <w:rPr>
          <w:rFonts w:eastAsiaTheme="minorHAnsi"/>
          <w:szCs w:val="28"/>
          <w:lang w:eastAsia="en-US"/>
        </w:rPr>
        <w:t>изложить в следующей редакции:</w:t>
      </w:r>
    </w:p>
    <w:p w:rsidR="00D63366" w:rsidRPr="00D63366" w:rsidRDefault="00D63366" w:rsidP="006F33D5">
      <w:pPr>
        <w:autoSpaceDE w:val="0"/>
        <w:autoSpaceDN w:val="0"/>
        <w:adjustRightInd w:val="0"/>
        <w:ind w:firstLine="851"/>
        <w:jc w:val="both"/>
        <w:outlineLvl w:val="0"/>
        <w:rPr>
          <w:rFonts w:eastAsiaTheme="minorHAnsi"/>
          <w:sz w:val="10"/>
          <w:szCs w:val="10"/>
          <w:lang w:eastAsia="en-US"/>
        </w:rPr>
      </w:pPr>
    </w:p>
    <w:tbl>
      <w:tblPr>
        <w:tblStyle w:val="14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3118"/>
        <w:gridCol w:w="6237"/>
      </w:tblGrid>
      <w:tr w:rsidR="00CD6509" w:rsidRPr="00CD6509" w:rsidTr="00BE69EF">
        <w:tc>
          <w:tcPr>
            <w:tcW w:w="392" w:type="dxa"/>
          </w:tcPr>
          <w:p w:rsidR="006F33D5" w:rsidRPr="00CD6509" w:rsidRDefault="006F33D5" w:rsidP="00C3762C">
            <w:pPr>
              <w:autoSpaceDE w:val="0"/>
              <w:autoSpaceDN w:val="0"/>
              <w:adjustRightInd w:val="0"/>
              <w:jc w:val="both"/>
              <w:outlineLvl w:val="0"/>
              <w:rPr>
                <w:rFonts w:eastAsiaTheme="minorHAnsi"/>
                <w:szCs w:val="28"/>
                <w:lang w:eastAsia="en-US"/>
              </w:rPr>
            </w:pPr>
          </w:p>
        </w:tc>
        <w:tc>
          <w:tcPr>
            <w:tcW w:w="3118" w:type="dxa"/>
          </w:tcPr>
          <w:p w:rsidR="006F33D5" w:rsidRPr="00CD6509" w:rsidRDefault="006F33D5" w:rsidP="00C3762C">
            <w:pPr>
              <w:autoSpaceDE w:val="0"/>
              <w:autoSpaceDN w:val="0"/>
              <w:adjustRightInd w:val="0"/>
              <w:jc w:val="both"/>
              <w:outlineLvl w:val="0"/>
              <w:rPr>
                <w:rFonts w:eastAsiaTheme="minorHAnsi"/>
                <w:szCs w:val="28"/>
                <w:lang w:eastAsia="en-US"/>
              </w:rPr>
            </w:pPr>
            <w:r w:rsidRPr="00BE69EF">
              <w:rPr>
                <w:rFonts w:eastAsiaTheme="minorHAnsi"/>
                <w:szCs w:val="28"/>
                <w:lang w:eastAsia="en-US"/>
              </w:rPr>
              <w:t>"1 18 00000 00 0000 000</w:t>
            </w:r>
          </w:p>
        </w:tc>
        <w:tc>
          <w:tcPr>
            <w:tcW w:w="6237" w:type="dxa"/>
          </w:tcPr>
          <w:p w:rsidR="006F33D5" w:rsidRPr="00CD6509" w:rsidRDefault="006F33D5" w:rsidP="00C3762C">
            <w:pPr>
              <w:autoSpaceDE w:val="0"/>
              <w:autoSpaceDN w:val="0"/>
              <w:adjustRightInd w:val="0"/>
              <w:jc w:val="both"/>
              <w:outlineLvl w:val="0"/>
              <w:rPr>
                <w:rFonts w:eastAsiaTheme="minorHAnsi"/>
                <w:szCs w:val="28"/>
                <w:lang w:eastAsia="en-US"/>
              </w:rPr>
            </w:pPr>
            <w:r w:rsidRPr="00BE69EF">
              <w:rPr>
                <w:rFonts w:eastAsiaTheme="minorHAnsi"/>
                <w:szCs w:val="28"/>
                <w:lang w:eastAsia="en-US"/>
              </w:rPr>
              <w:t xml:space="preserve">Поступления (перечисления) по урегулированию расчетов между бюджетами бюджетной системы Российской Федерации </w:t>
            </w:r>
            <w:r w:rsidRPr="00BE69EF">
              <w:rPr>
                <w:rFonts w:eastAsiaTheme="minorHAnsi"/>
                <w:szCs w:val="28"/>
                <w:vertAlign w:val="superscript"/>
                <w:lang w:eastAsia="en-US"/>
              </w:rPr>
              <w:t>1, 4</w:t>
            </w:r>
            <w:r w:rsidRPr="00BE69EF">
              <w:rPr>
                <w:rFonts w:eastAsiaTheme="minorHAnsi"/>
                <w:szCs w:val="28"/>
                <w:lang w:eastAsia="en-US"/>
              </w:rPr>
              <w:t>"</w:t>
            </w:r>
            <w:r w:rsidR="00C30B6D">
              <w:rPr>
                <w:rFonts w:eastAsiaTheme="minorHAnsi"/>
                <w:szCs w:val="28"/>
                <w:lang w:eastAsia="en-US"/>
              </w:rPr>
              <w:t>;</w:t>
            </w:r>
          </w:p>
        </w:tc>
      </w:tr>
    </w:tbl>
    <w:p w:rsidR="006F33D5" w:rsidRPr="006F33D5" w:rsidRDefault="002F25EA" w:rsidP="00BE69EF">
      <w:pPr>
        <w:autoSpaceDE w:val="0"/>
        <w:autoSpaceDN w:val="0"/>
        <w:adjustRightInd w:val="0"/>
        <w:ind w:firstLine="709"/>
        <w:jc w:val="both"/>
        <w:outlineLvl w:val="0"/>
        <w:rPr>
          <w:rFonts w:eastAsiaTheme="minorHAnsi"/>
          <w:szCs w:val="28"/>
          <w:lang w:eastAsia="en-US"/>
        </w:rPr>
      </w:pPr>
      <w:r>
        <w:rPr>
          <w:rFonts w:eastAsiaTheme="minorHAnsi"/>
          <w:szCs w:val="28"/>
          <w:lang w:eastAsia="en-US"/>
        </w:rPr>
        <w:t>8</w:t>
      </w:r>
      <w:r w:rsidR="006F33D5" w:rsidRPr="006F33D5">
        <w:rPr>
          <w:rFonts w:eastAsiaTheme="minorHAnsi"/>
          <w:szCs w:val="28"/>
          <w:lang w:eastAsia="en-US"/>
        </w:rPr>
        <w:t>.1</w:t>
      </w:r>
      <w:r w:rsidR="001362A0">
        <w:rPr>
          <w:rFonts w:eastAsiaTheme="minorHAnsi"/>
          <w:szCs w:val="28"/>
          <w:lang w:eastAsia="en-US"/>
        </w:rPr>
        <w:t>6</w:t>
      </w:r>
      <w:r w:rsidR="00CD6509">
        <w:rPr>
          <w:rFonts w:eastAsiaTheme="minorHAnsi"/>
          <w:szCs w:val="28"/>
          <w:lang w:eastAsia="en-US"/>
        </w:rPr>
        <w:t>.</w:t>
      </w:r>
      <w:r w:rsidR="006F33D5" w:rsidRPr="006F33D5">
        <w:rPr>
          <w:rFonts w:eastAsiaTheme="minorHAnsi"/>
          <w:szCs w:val="28"/>
          <w:lang w:eastAsia="en-US"/>
        </w:rPr>
        <w:t xml:space="preserve"> Сноску &lt;1&gt;  изложить в следующей редакции:</w:t>
      </w:r>
    </w:p>
    <w:p w:rsidR="006F33D5" w:rsidRPr="006F33D5" w:rsidRDefault="006F33D5" w:rsidP="00BE69EF">
      <w:pPr>
        <w:autoSpaceDE w:val="0"/>
        <w:autoSpaceDN w:val="0"/>
        <w:adjustRightInd w:val="0"/>
        <w:ind w:firstLine="567"/>
        <w:jc w:val="both"/>
        <w:rPr>
          <w:rFonts w:eastAsiaTheme="minorHAnsi"/>
          <w:szCs w:val="28"/>
          <w:lang w:eastAsia="en-US"/>
        </w:rPr>
      </w:pPr>
      <w:r>
        <w:rPr>
          <w:rFonts w:eastAsiaTheme="minorHAnsi"/>
          <w:szCs w:val="28"/>
          <w:lang w:eastAsia="en-US"/>
        </w:rPr>
        <w:lastRenderedPageBreak/>
        <w:t>"</w:t>
      </w:r>
      <w:r w:rsidRPr="006F33D5">
        <w:rPr>
          <w:rFonts w:eastAsiaTheme="minorHAnsi"/>
          <w:szCs w:val="28"/>
          <w:lang w:eastAsia="en-US"/>
        </w:rPr>
        <w:t>Администрирование поступлений по всем статьям, подстатьям соответствующей статьи, подвидам доходов бюджетов осуществляется администратором, указанным в группировочном коде бюджетной классификации в пределах определенной законодательством Российской Федерации компетенции</w:t>
      </w:r>
      <w:r>
        <w:rPr>
          <w:rFonts w:eastAsiaTheme="minorHAnsi"/>
          <w:szCs w:val="28"/>
          <w:lang w:eastAsia="en-US"/>
        </w:rPr>
        <w:t>."</w:t>
      </w:r>
      <w:r w:rsidRPr="006F33D5">
        <w:rPr>
          <w:rFonts w:eastAsiaTheme="minorHAnsi"/>
          <w:szCs w:val="28"/>
          <w:lang w:eastAsia="en-US"/>
        </w:rPr>
        <w:t>.</w:t>
      </w:r>
    </w:p>
    <w:p w:rsidR="007F5906" w:rsidRDefault="002F25EA" w:rsidP="006F33D5">
      <w:pPr>
        <w:pStyle w:val="aff2"/>
        <w:widowControl w:val="0"/>
        <w:autoSpaceDE w:val="0"/>
        <w:autoSpaceDN w:val="0"/>
        <w:adjustRightInd w:val="0"/>
        <w:spacing w:after="0" w:line="240" w:lineRule="auto"/>
        <w:ind w:left="0" w:firstLine="709"/>
        <w:jc w:val="both"/>
        <w:outlineLvl w:val="0"/>
        <w:rPr>
          <w:rFonts w:ascii="Times New Roman" w:hAnsi="Times New Roman"/>
          <w:sz w:val="28"/>
          <w:szCs w:val="28"/>
        </w:rPr>
      </w:pPr>
      <w:r>
        <w:rPr>
          <w:rFonts w:ascii="Times New Roman" w:hAnsi="Times New Roman"/>
          <w:sz w:val="28"/>
          <w:szCs w:val="28"/>
        </w:rPr>
        <w:t>9</w:t>
      </w:r>
      <w:r w:rsidR="007F5906">
        <w:rPr>
          <w:rFonts w:ascii="Times New Roman" w:hAnsi="Times New Roman"/>
          <w:sz w:val="28"/>
          <w:szCs w:val="28"/>
        </w:rPr>
        <w:t xml:space="preserve">. </w:t>
      </w:r>
      <w:r w:rsidR="00DB39BB" w:rsidRPr="00DB39BB">
        <w:rPr>
          <w:rFonts w:ascii="Times New Roman" w:hAnsi="Times New Roman"/>
          <w:sz w:val="28"/>
          <w:szCs w:val="28"/>
        </w:rPr>
        <w:t>Дополнить Указания приложением 10</w:t>
      </w:r>
      <w:r w:rsidR="00DB39BB" w:rsidRPr="00DB39BB">
        <w:rPr>
          <w:rFonts w:ascii="Times New Roman" w:hAnsi="Times New Roman"/>
          <w:sz w:val="28"/>
          <w:szCs w:val="28"/>
          <w:vertAlign w:val="superscript"/>
        </w:rPr>
        <w:t>1</w:t>
      </w:r>
      <w:r w:rsidR="00DB39BB" w:rsidRPr="00DB39BB">
        <w:rPr>
          <w:rFonts w:ascii="Times New Roman" w:hAnsi="Times New Roman"/>
          <w:sz w:val="28"/>
          <w:szCs w:val="28"/>
        </w:rPr>
        <w:t xml:space="preserve"> "Перечень кодов целевых статей расходов федерального бюджета и бюджетов государственных внебюджетных фондов Российской Федерации" согласно приложению </w:t>
      </w:r>
      <w:r w:rsidR="00DB39BB">
        <w:rPr>
          <w:rFonts w:ascii="Times New Roman" w:hAnsi="Times New Roman"/>
          <w:sz w:val="28"/>
          <w:szCs w:val="28"/>
        </w:rPr>
        <w:t>1</w:t>
      </w:r>
      <w:r w:rsidR="00DB39BB" w:rsidRPr="00DB39BB">
        <w:rPr>
          <w:rFonts w:ascii="Times New Roman" w:hAnsi="Times New Roman"/>
          <w:sz w:val="28"/>
          <w:szCs w:val="28"/>
        </w:rPr>
        <w:t xml:space="preserve"> к настоящим Изменениям.</w:t>
      </w:r>
    </w:p>
    <w:p w:rsidR="0093648C" w:rsidRPr="0093648C" w:rsidRDefault="002F25EA" w:rsidP="006F33D5">
      <w:pPr>
        <w:pStyle w:val="aff2"/>
        <w:widowControl w:val="0"/>
        <w:autoSpaceDE w:val="0"/>
        <w:autoSpaceDN w:val="0"/>
        <w:adjustRightInd w:val="0"/>
        <w:spacing w:after="0" w:line="240" w:lineRule="auto"/>
        <w:ind w:left="0" w:firstLine="709"/>
        <w:jc w:val="both"/>
        <w:outlineLvl w:val="0"/>
        <w:rPr>
          <w:rFonts w:ascii="Times New Roman" w:eastAsiaTheme="minorHAnsi" w:hAnsi="Times New Roman"/>
          <w:sz w:val="28"/>
          <w:szCs w:val="28"/>
        </w:rPr>
      </w:pPr>
      <w:r>
        <w:rPr>
          <w:rFonts w:ascii="Times New Roman" w:hAnsi="Times New Roman"/>
          <w:sz w:val="28"/>
          <w:szCs w:val="28"/>
        </w:rPr>
        <w:t>10</w:t>
      </w:r>
      <w:r w:rsidR="0093648C" w:rsidRPr="0093648C">
        <w:rPr>
          <w:rFonts w:ascii="Times New Roman" w:hAnsi="Times New Roman"/>
          <w:sz w:val="28"/>
          <w:szCs w:val="28"/>
        </w:rPr>
        <w:t xml:space="preserve">. </w:t>
      </w:r>
      <w:r w:rsidR="0093648C" w:rsidRPr="0093648C">
        <w:rPr>
          <w:rFonts w:ascii="Times New Roman" w:eastAsiaTheme="minorHAnsi" w:hAnsi="Times New Roman"/>
          <w:sz w:val="28"/>
          <w:szCs w:val="28"/>
        </w:rPr>
        <w:t xml:space="preserve">В </w:t>
      </w:r>
      <w:r w:rsidR="00254A4C">
        <w:rPr>
          <w:rFonts w:ascii="Times New Roman" w:eastAsiaTheme="minorHAnsi" w:hAnsi="Times New Roman"/>
          <w:sz w:val="28"/>
          <w:szCs w:val="28"/>
        </w:rPr>
        <w:t>п</w:t>
      </w:r>
      <w:r w:rsidR="0093648C" w:rsidRPr="0093648C">
        <w:rPr>
          <w:rFonts w:ascii="Times New Roman" w:eastAsiaTheme="minorHAnsi" w:hAnsi="Times New Roman"/>
          <w:sz w:val="28"/>
          <w:szCs w:val="28"/>
        </w:rPr>
        <w:t xml:space="preserve">риложении 11 к Указаниям </w:t>
      </w:r>
      <w:r w:rsidR="0093648C">
        <w:rPr>
          <w:rFonts w:ascii="Times New Roman" w:eastAsiaTheme="minorHAnsi" w:hAnsi="Times New Roman"/>
          <w:sz w:val="28"/>
          <w:szCs w:val="28"/>
        </w:rPr>
        <w:t>"</w:t>
      </w:r>
      <w:r w:rsidR="0093648C" w:rsidRPr="0093648C">
        <w:rPr>
          <w:rFonts w:ascii="Times New Roman" w:eastAsiaTheme="minorHAnsi" w:hAnsi="Times New Roman"/>
          <w:sz w:val="28"/>
          <w:szCs w:val="28"/>
        </w:rPr>
        <w:t>Перечень кодов доходов бюджетов бюджетной системы Российской Федерации, главными администраторами которых являются федеральные государственные органы, Центральный банк Российской Федерации, органы управления государственными внебюджетными фондами Российской Федерации и (или) находящиеся в их ведении федеральные казенные учреждения, с детализацией подвида доходов бюджетов</w:t>
      </w:r>
      <w:r w:rsidR="0093648C">
        <w:rPr>
          <w:rFonts w:ascii="Times New Roman" w:eastAsiaTheme="minorHAnsi" w:hAnsi="Times New Roman"/>
          <w:sz w:val="28"/>
          <w:szCs w:val="28"/>
        </w:rPr>
        <w:t>"</w:t>
      </w:r>
      <w:r w:rsidR="0093648C" w:rsidRPr="0093648C">
        <w:rPr>
          <w:rFonts w:ascii="Times New Roman" w:eastAsiaTheme="minorHAnsi" w:hAnsi="Times New Roman"/>
          <w:sz w:val="28"/>
          <w:szCs w:val="28"/>
        </w:rPr>
        <w:t>:</w:t>
      </w:r>
    </w:p>
    <w:p w:rsidR="00395662" w:rsidRPr="00395662" w:rsidRDefault="002F25EA" w:rsidP="00BE69EF">
      <w:pPr>
        <w:widowControl w:val="0"/>
        <w:autoSpaceDE w:val="0"/>
        <w:autoSpaceDN w:val="0"/>
        <w:adjustRightInd w:val="0"/>
        <w:ind w:left="851" w:hanging="142"/>
        <w:contextualSpacing/>
        <w:jc w:val="both"/>
        <w:outlineLvl w:val="0"/>
        <w:rPr>
          <w:rFonts w:eastAsiaTheme="minorHAnsi"/>
          <w:szCs w:val="28"/>
          <w:lang w:eastAsia="en-US"/>
        </w:rPr>
      </w:pPr>
      <w:r>
        <w:rPr>
          <w:rFonts w:eastAsiaTheme="minorHAnsi"/>
          <w:szCs w:val="28"/>
          <w:lang w:eastAsia="en-US"/>
        </w:rPr>
        <w:t>10</w:t>
      </w:r>
      <w:r w:rsidR="0093648C">
        <w:rPr>
          <w:rFonts w:eastAsiaTheme="minorHAnsi"/>
          <w:szCs w:val="28"/>
          <w:lang w:eastAsia="en-US"/>
        </w:rPr>
        <w:t xml:space="preserve">.1. </w:t>
      </w:r>
      <w:r w:rsidR="00395662" w:rsidRPr="00395662">
        <w:rPr>
          <w:rFonts w:eastAsiaTheme="minorHAnsi"/>
          <w:szCs w:val="28"/>
          <w:lang w:eastAsia="en-US"/>
        </w:rPr>
        <w:t>Наименование приложения изложить в новой редакции:</w:t>
      </w:r>
    </w:p>
    <w:p w:rsidR="00395662" w:rsidRDefault="00395662" w:rsidP="00BE69EF">
      <w:pPr>
        <w:widowControl w:val="0"/>
        <w:autoSpaceDE w:val="0"/>
        <w:autoSpaceDN w:val="0"/>
        <w:adjustRightInd w:val="0"/>
        <w:ind w:firstLine="567"/>
        <w:contextualSpacing/>
        <w:jc w:val="both"/>
        <w:outlineLvl w:val="0"/>
        <w:rPr>
          <w:rFonts w:eastAsiaTheme="minorHAnsi"/>
          <w:szCs w:val="28"/>
          <w:lang w:eastAsia="en-US"/>
        </w:rPr>
      </w:pPr>
      <w:r w:rsidRPr="00395662">
        <w:rPr>
          <w:rFonts w:eastAsiaTheme="minorHAnsi"/>
          <w:szCs w:val="28"/>
          <w:lang w:eastAsia="en-US"/>
        </w:rPr>
        <w:t>"Перечень</w:t>
      </w:r>
      <w:r>
        <w:rPr>
          <w:rFonts w:eastAsiaTheme="minorHAnsi"/>
          <w:szCs w:val="28"/>
          <w:lang w:eastAsia="en-US"/>
        </w:rPr>
        <w:t xml:space="preserve"> </w:t>
      </w:r>
      <w:r w:rsidRPr="00395662">
        <w:rPr>
          <w:rFonts w:eastAsiaTheme="minorHAnsi"/>
          <w:szCs w:val="28"/>
          <w:lang w:eastAsia="en-US"/>
        </w:rPr>
        <w:t>видов доходов бюджетов бюджетной системы Российской</w:t>
      </w:r>
      <w:r>
        <w:rPr>
          <w:rFonts w:eastAsiaTheme="minorHAnsi"/>
          <w:szCs w:val="28"/>
          <w:lang w:eastAsia="en-US"/>
        </w:rPr>
        <w:t xml:space="preserve"> </w:t>
      </w:r>
      <w:r w:rsidRPr="00395662">
        <w:rPr>
          <w:rFonts w:eastAsiaTheme="minorHAnsi"/>
          <w:szCs w:val="28"/>
          <w:lang w:eastAsia="en-US"/>
        </w:rPr>
        <w:t>Федерации и соответствующих им кодов подвидов (групп, аналитических групп) доходов бюджетов, главными администраторами которых являются</w:t>
      </w:r>
      <w:r>
        <w:rPr>
          <w:rFonts w:eastAsiaTheme="minorHAnsi"/>
          <w:szCs w:val="28"/>
          <w:lang w:eastAsia="en-US"/>
        </w:rPr>
        <w:t xml:space="preserve"> </w:t>
      </w:r>
      <w:r w:rsidRPr="00395662">
        <w:rPr>
          <w:rFonts w:eastAsiaTheme="minorHAnsi"/>
          <w:szCs w:val="28"/>
          <w:lang w:eastAsia="en-US"/>
        </w:rPr>
        <w:t>федеральные государственные органы, Центральный банк</w:t>
      </w:r>
      <w:r>
        <w:rPr>
          <w:rFonts w:eastAsiaTheme="minorHAnsi"/>
          <w:szCs w:val="28"/>
          <w:lang w:eastAsia="en-US"/>
        </w:rPr>
        <w:t xml:space="preserve"> </w:t>
      </w:r>
      <w:r w:rsidRPr="00395662">
        <w:rPr>
          <w:rFonts w:eastAsiaTheme="minorHAnsi"/>
          <w:szCs w:val="28"/>
          <w:lang w:eastAsia="en-US"/>
        </w:rPr>
        <w:t>Российской Федерации, органы управления государственными</w:t>
      </w:r>
      <w:r>
        <w:rPr>
          <w:rFonts w:eastAsiaTheme="minorHAnsi"/>
          <w:szCs w:val="28"/>
          <w:lang w:eastAsia="en-US"/>
        </w:rPr>
        <w:t xml:space="preserve"> </w:t>
      </w:r>
      <w:r w:rsidRPr="00395662">
        <w:rPr>
          <w:rFonts w:eastAsiaTheme="minorHAnsi"/>
          <w:szCs w:val="28"/>
          <w:lang w:eastAsia="en-US"/>
        </w:rPr>
        <w:t>внебюджетными фондами Российской Федерации</w:t>
      </w:r>
      <w:r>
        <w:rPr>
          <w:rFonts w:eastAsiaTheme="minorHAnsi"/>
          <w:szCs w:val="28"/>
          <w:lang w:eastAsia="en-US"/>
        </w:rPr>
        <w:t xml:space="preserve"> </w:t>
      </w:r>
      <w:r w:rsidRPr="00395662">
        <w:rPr>
          <w:rFonts w:eastAsiaTheme="minorHAnsi"/>
          <w:szCs w:val="28"/>
          <w:lang w:eastAsia="en-US"/>
        </w:rPr>
        <w:t>и (или) находящиеся в их ведении федеральные казенные</w:t>
      </w:r>
      <w:r>
        <w:rPr>
          <w:rFonts w:eastAsiaTheme="minorHAnsi"/>
          <w:szCs w:val="28"/>
          <w:lang w:eastAsia="en-US"/>
        </w:rPr>
        <w:t xml:space="preserve"> </w:t>
      </w:r>
      <w:r w:rsidRPr="00395662">
        <w:rPr>
          <w:rFonts w:eastAsiaTheme="minorHAnsi"/>
          <w:szCs w:val="28"/>
          <w:lang w:eastAsia="en-US"/>
        </w:rPr>
        <w:t>учреждения";</w:t>
      </w:r>
    </w:p>
    <w:p w:rsidR="00395662" w:rsidRPr="00395662" w:rsidRDefault="002F25EA" w:rsidP="00BE69EF">
      <w:pPr>
        <w:widowControl w:val="0"/>
        <w:autoSpaceDE w:val="0"/>
        <w:autoSpaceDN w:val="0"/>
        <w:adjustRightInd w:val="0"/>
        <w:ind w:firstLine="709"/>
        <w:contextualSpacing/>
        <w:jc w:val="both"/>
        <w:outlineLvl w:val="0"/>
        <w:rPr>
          <w:rFonts w:eastAsiaTheme="minorHAnsi"/>
          <w:szCs w:val="28"/>
          <w:lang w:eastAsia="en-US"/>
        </w:rPr>
      </w:pPr>
      <w:r>
        <w:rPr>
          <w:rFonts w:eastAsiaTheme="minorHAnsi"/>
          <w:szCs w:val="28"/>
          <w:lang w:eastAsia="en-US"/>
        </w:rPr>
        <w:t>10</w:t>
      </w:r>
      <w:r w:rsidR="00395662">
        <w:rPr>
          <w:rFonts w:eastAsiaTheme="minorHAnsi"/>
          <w:szCs w:val="28"/>
          <w:lang w:eastAsia="en-US"/>
        </w:rPr>
        <w:t>.2.</w:t>
      </w:r>
      <w:r w:rsidR="00395662" w:rsidRPr="00395662">
        <w:rPr>
          <w:rFonts w:eastAsiaTheme="minorHAnsi"/>
          <w:szCs w:val="28"/>
          <w:lang w:eastAsia="en-US"/>
        </w:rPr>
        <w:t xml:space="preserve"> </w:t>
      </w:r>
      <w:r w:rsidR="007B2741">
        <w:rPr>
          <w:rFonts w:eastAsiaTheme="minorHAnsi"/>
          <w:szCs w:val="28"/>
          <w:lang w:eastAsia="en-US"/>
        </w:rPr>
        <w:t>Наименование г</w:t>
      </w:r>
      <w:r w:rsidR="00395662" w:rsidRPr="00395662">
        <w:rPr>
          <w:rFonts w:eastAsiaTheme="minorHAnsi"/>
          <w:szCs w:val="28"/>
          <w:lang w:eastAsia="en-US"/>
        </w:rPr>
        <w:t>раф</w:t>
      </w:r>
      <w:r w:rsidR="007B2741">
        <w:rPr>
          <w:rFonts w:eastAsiaTheme="minorHAnsi"/>
          <w:szCs w:val="28"/>
          <w:lang w:eastAsia="en-US"/>
        </w:rPr>
        <w:t>ы</w:t>
      </w:r>
      <w:r w:rsidR="00395662" w:rsidRPr="00395662">
        <w:rPr>
          <w:rFonts w:eastAsiaTheme="minorHAnsi"/>
          <w:szCs w:val="28"/>
          <w:lang w:eastAsia="en-US"/>
        </w:rPr>
        <w:t xml:space="preserve"> "Наименование кода поступлений в бюджет, группы, подгруппы, статьи, подстатьи, элемента,</w:t>
      </w:r>
      <w:r w:rsidR="00395662">
        <w:rPr>
          <w:rFonts w:eastAsiaTheme="minorHAnsi"/>
          <w:szCs w:val="28"/>
          <w:lang w:eastAsia="en-US"/>
        </w:rPr>
        <w:t xml:space="preserve"> </w:t>
      </w:r>
      <w:r w:rsidR="00395662" w:rsidRPr="00395662">
        <w:rPr>
          <w:rFonts w:eastAsiaTheme="minorHAnsi"/>
          <w:szCs w:val="28"/>
          <w:lang w:eastAsia="en-US"/>
        </w:rPr>
        <w:t>подвида доходов, классификации операций сектора государственного управления" изложить в следующей редакции:</w:t>
      </w:r>
    </w:p>
    <w:p w:rsidR="00395662" w:rsidRDefault="00395662" w:rsidP="00BE69EF">
      <w:pPr>
        <w:widowControl w:val="0"/>
        <w:autoSpaceDE w:val="0"/>
        <w:autoSpaceDN w:val="0"/>
        <w:adjustRightInd w:val="0"/>
        <w:ind w:firstLine="709"/>
        <w:contextualSpacing/>
        <w:jc w:val="both"/>
        <w:outlineLvl w:val="0"/>
        <w:rPr>
          <w:rFonts w:eastAsiaTheme="minorHAnsi"/>
          <w:szCs w:val="28"/>
          <w:lang w:eastAsia="en-US"/>
        </w:rPr>
      </w:pPr>
      <w:r w:rsidRPr="00395662">
        <w:rPr>
          <w:rFonts w:eastAsiaTheme="minorHAnsi"/>
          <w:szCs w:val="28"/>
          <w:lang w:eastAsia="en-US"/>
        </w:rPr>
        <w:t>"Наименование кода поступлений в бюджет, группы, подгруппы, статьи, подстатьи, элемента, группы подвида, аналитической группы подвида доходов";</w:t>
      </w:r>
    </w:p>
    <w:p w:rsidR="0093648C" w:rsidRPr="0093648C" w:rsidRDefault="002F25EA" w:rsidP="00DA6D73">
      <w:pPr>
        <w:widowControl w:val="0"/>
        <w:autoSpaceDE w:val="0"/>
        <w:autoSpaceDN w:val="0"/>
        <w:adjustRightInd w:val="0"/>
        <w:ind w:firstLine="709"/>
        <w:contextualSpacing/>
        <w:jc w:val="both"/>
        <w:outlineLvl w:val="0"/>
        <w:rPr>
          <w:rFonts w:eastAsiaTheme="minorHAnsi"/>
          <w:szCs w:val="28"/>
          <w:lang w:eastAsia="en-US"/>
        </w:rPr>
      </w:pPr>
      <w:r>
        <w:rPr>
          <w:rFonts w:eastAsiaTheme="minorHAnsi"/>
          <w:szCs w:val="28"/>
          <w:lang w:eastAsia="en-US"/>
        </w:rPr>
        <w:t>10</w:t>
      </w:r>
      <w:r w:rsidR="0093648C" w:rsidRPr="0093648C">
        <w:rPr>
          <w:rFonts w:eastAsiaTheme="minorHAnsi"/>
          <w:szCs w:val="28"/>
          <w:lang w:eastAsia="en-US"/>
        </w:rPr>
        <w:t>.</w:t>
      </w:r>
      <w:r w:rsidR="00AC53FE">
        <w:rPr>
          <w:rFonts w:eastAsiaTheme="minorHAnsi"/>
          <w:szCs w:val="28"/>
          <w:lang w:eastAsia="en-US"/>
        </w:rPr>
        <w:t>3</w:t>
      </w:r>
      <w:r w:rsidR="003F0EFF">
        <w:rPr>
          <w:rFonts w:eastAsiaTheme="minorHAnsi"/>
          <w:szCs w:val="28"/>
          <w:lang w:eastAsia="en-US"/>
        </w:rPr>
        <w:t>.</w:t>
      </w:r>
      <w:r w:rsidR="0093648C" w:rsidRPr="0093648C">
        <w:rPr>
          <w:rFonts w:eastAsiaTheme="minorHAnsi"/>
          <w:szCs w:val="28"/>
          <w:lang w:eastAsia="en-US"/>
        </w:rPr>
        <w:t xml:space="preserve"> </w:t>
      </w:r>
      <w:r w:rsidR="003F0EFF">
        <w:rPr>
          <w:rFonts w:eastAsiaTheme="minorHAnsi"/>
          <w:szCs w:val="28"/>
          <w:lang w:eastAsia="en-US"/>
        </w:rPr>
        <w:t>Д</w:t>
      </w:r>
      <w:r w:rsidR="0093648C" w:rsidRPr="0093648C">
        <w:rPr>
          <w:rFonts w:eastAsiaTheme="minorHAnsi"/>
          <w:szCs w:val="28"/>
          <w:lang w:eastAsia="en-US"/>
        </w:rPr>
        <w:t>ополнить кодами бюджетной классификации:</w:t>
      </w:r>
    </w:p>
    <w:p w:rsidR="0093648C" w:rsidRPr="0093648C" w:rsidRDefault="0093648C" w:rsidP="0093648C">
      <w:pPr>
        <w:widowControl w:val="0"/>
        <w:autoSpaceDE w:val="0"/>
        <w:autoSpaceDN w:val="0"/>
        <w:adjustRightInd w:val="0"/>
        <w:ind w:left="1301"/>
        <w:contextualSpacing/>
        <w:jc w:val="both"/>
        <w:outlineLvl w:val="0"/>
        <w:rPr>
          <w:rFonts w:eastAsiaTheme="minorHAnsi"/>
          <w:sz w:val="16"/>
          <w:szCs w:val="16"/>
          <w:lang w:eastAsia="en-US"/>
        </w:rPr>
      </w:pPr>
    </w:p>
    <w:tbl>
      <w:tblPr>
        <w:tblStyle w:val="120"/>
        <w:tblW w:w="9747" w:type="dxa"/>
        <w:tblInd w:w="-34" w:type="dxa"/>
        <w:tblLayout w:type="fixed"/>
        <w:tblLook w:val="04A0" w:firstRow="1" w:lastRow="0" w:firstColumn="1" w:lastColumn="0" w:noHBand="0" w:noVBand="1"/>
      </w:tblPr>
      <w:tblGrid>
        <w:gridCol w:w="851"/>
        <w:gridCol w:w="2977"/>
        <w:gridCol w:w="5919"/>
      </w:tblGrid>
      <w:tr w:rsidR="0093648C" w:rsidRPr="00DA6D73" w:rsidTr="00BE69EF">
        <w:trPr>
          <w:cantSplit/>
        </w:trPr>
        <w:tc>
          <w:tcPr>
            <w:tcW w:w="851" w:type="dxa"/>
            <w:tcBorders>
              <w:top w:val="nil"/>
              <w:left w:val="nil"/>
              <w:bottom w:val="nil"/>
              <w:right w:val="nil"/>
            </w:tcBorders>
          </w:tcPr>
          <w:p w:rsidR="0093648C" w:rsidRPr="00DA6D73" w:rsidRDefault="00DA6D73" w:rsidP="00DA6D73">
            <w:pPr>
              <w:autoSpaceDE w:val="0"/>
              <w:autoSpaceDN w:val="0"/>
              <w:adjustRightInd w:val="0"/>
              <w:jc w:val="center"/>
              <w:rPr>
                <w:rFonts w:eastAsiaTheme="minorHAnsi"/>
                <w:szCs w:val="28"/>
                <w:lang w:eastAsia="en-US"/>
              </w:rPr>
            </w:pPr>
            <w:r>
              <w:rPr>
                <w:rFonts w:eastAsiaTheme="minorHAnsi"/>
                <w:szCs w:val="28"/>
                <w:lang w:eastAsia="en-US"/>
              </w:rPr>
              <w:t>"</w:t>
            </w:r>
            <w:r w:rsidR="0093648C" w:rsidRPr="00DA6D73">
              <w:rPr>
                <w:rFonts w:eastAsiaTheme="minorHAnsi"/>
                <w:szCs w:val="28"/>
                <w:lang w:eastAsia="en-US"/>
              </w:rPr>
              <w:t>000</w:t>
            </w:r>
          </w:p>
        </w:tc>
        <w:tc>
          <w:tcPr>
            <w:tcW w:w="2977" w:type="dxa"/>
            <w:tcBorders>
              <w:top w:val="nil"/>
              <w:left w:val="nil"/>
              <w:bottom w:val="nil"/>
              <w:right w:val="nil"/>
            </w:tcBorders>
          </w:tcPr>
          <w:p w:rsidR="0093648C" w:rsidRPr="00DA6D73" w:rsidRDefault="0093648C" w:rsidP="0093648C">
            <w:pPr>
              <w:autoSpaceDE w:val="0"/>
              <w:autoSpaceDN w:val="0"/>
              <w:adjustRightInd w:val="0"/>
              <w:jc w:val="center"/>
              <w:rPr>
                <w:rFonts w:eastAsiaTheme="minorHAnsi"/>
                <w:szCs w:val="28"/>
                <w:lang w:eastAsia="en-US"/>
              </w:rPr>
            </w:pPr>
            <w:r w:rsidRPr="00DA6D73">
              <w:rPr>
                <w:rFonts w:eastAsiaTheme="minorHAnsi"/>
                <w:szCs w:val="28"/>
                <w:lang w:eastAsia="en-US"/>
              </w:rPr>
              <w:t>1 02 02010 06 1100 160</w:t>
            </w:r>
          </w:p>
        </w:tc>
        <w:tc>
          <w:tcPr>
            <w:tcW w:w="5919" w:type="dxa"/>
            <w:tcBorders>
              <w:top w:val="nil"/>
              <w:left w:val="nil"/>
              <w:bottom w:val="nil"/>
              <w:right w:val="nil"/>
            </w:tcBorders>
          </w:tcPr>
          <w:p w:rsidR="0093648C" w:rsidRPr="00DA6D73" w:rsidRDefault="0093648C" w:rsidP="0093648C">
            <w:pPr>
              <w:autoSpaceDE w:val="0"/>
              <w:autoSpaceDN w:val="0"/>
              <w:adjustRightInd w:val="0"/>
              <w:jc w:val="both"/>
              <w:rPr>
                <w:rFonts w:eastAsiaTheme="minorHAnsi"/>
                <w:szCs w:val="28"/>
                <w:lang w:eastAsia="en-US"/>
              </w:rPr>
            </w:pPr>
            <w:r w:rsidRPr="00DA6D73">
              <w:rPr>
                <w:rFonts w:eastAsiaTheme="minorHAnsi"/>
                <w:szCs w:val="28"/>
                <w:lang w:eastAsia="en-US"/>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(уплачиваемые по  тарифу в пределах установленной предельной величины базы для начисления страховых взносов) </w:t>
            </w:r>
          </w:p>
        </w:tc>
      </w:tr>
      <w:tr w:rsidR="0093648C" w:rsidRPr="00DA6D73" w:rsidTr="00BE69EF">
        <w:trPr>
          <w:cantSplit/>
        </w:trPr>
        <w:tc>
          <w:tcPr>
            <w:tcW w:w="851" w:type="dxa"/>
            <w:tcBorders>
              <w:top w:val="nil"/>
              <w:left w:val="nil"/>
              <w:bottom w:val="nil"/>
              <w:right w:val="nil"/>
            </w:tcBorders>
          </w:tcPr>
          <w:p w:rsidR="0093648C" w:rsidRPr="00DA6D73" w:rsidRDefault="0093648C" w:rsidP="0093648C">
            <w:pPr>
              <w:autoSpaceDE w:val="0"/>
              <w:autoSpaceDN w:val="0"/>
              <w:adjustRightInd w:val="0"/>
              <w:jc w:val="center"/>
              <w:rPr>
                <w:rFonts w:eastAsiaTheme="minorHAnsi"/>
                <w:szCs w:val="28"/>
                <w:lang w:eastAsia="en-US"/>
              </w:rPr>
            </w:pPr>
            <w:r w:rsidRPr="00DA6D73">
              <w:rPr>
                <w:rFonts w:eastAsiaTheme="minorHAnsi"/>
                <w:szCs w:val="28"/>
                <w:lang w:eastAsia="en-US"/>
              </w:rPr>
              <w:lastRenderedPageBreak/>
              <w:t>000</w:t>
            </w:r>
          </w:p>
        </w:tc>
        <w:tc>
          <w:tcPr>
            <w:tcW w:w="2977" w:type="dxa"/>
            <w:tcBorders>
              <w:top w:val="nil"/>
              <w:left w:val="nil"/>
              <w:bottom w:val="nil"/>
              <w:right w:val="nil"/>
            </w:tcBorders>
          </w:tcPr>
          <w:p w:rsidR="0093648C" w:rsidRPr="00DA6D73" w:rsidRDefault="0093648C" w:rsidP="0093648C">
            <w:pPr>
              <w:autoSpaceDE w:val="0"/>
              <w:autoSpaceDN w:val="0"/>
              <w:adjustRightInd w:val="0"/>
              <w:jc w:val="center"/>
              <w:rPr>
                <w:rFonts w:eastAsiaTheme="minorHAnsi"/>
                <w:szCs w:val="28"/>
                <w:lang w:eastAsia="en-US"/>
              </w:rPr>
            </w:pPr>
            <w:r w:rsidRPr="00DA6D73">
              <w:rPr>
                <w:rFonts w:eastAsiaTheme="minorHAnsi"/>
                <w:szCs w:val="28"/>
                <w:lang w:eastAsia="en-US"/>
              </w:rPr>
              <w:t>1 02 02010 06 1200 160</w:t>
            </w:r>
          </w:p>
        </w:tc>
        <w:tc>
          <w:tcPr>
            <w:tcW w:w="5919" w:type="dxa"/>
            <w:tcBorders>
              <w:top w:val="nil"/>
              <w:left w:val="nil"/>
              <w:bottom w:val="nil"/>
              <w:right w:val="nil"/>
            </w:tcBorders>
          </w:tcPr>
          <w:p w:rsidR="0093648C" w:rsidRPr="00DA6D73" w:rsidRDefault="0093648C" w:rsidP="00DA6D73">
            <w:pPr>
              <w:autoSpaceDE w:val="0"/>
              <w:autoSpaceDN w:val="0"/>
              <w:adjustRightInd w:val="0"/>
              <w:jc w:val="both"/>
              <w:rPr>
                <w:rFonts w:eastAsiaTheme="minorHAnsi"/>
                <w:szCs w:val="28"/>
                <w:lang w:eastAsia="en-US"/>
              </w:rPr>
            </w:pPr>
            <w:r w:rsidRPr="00DA6D73">
              <w:rPr>
                <w:rFonts w:eastAsiaTheme="minorHAnsi"/>
                <w:szCs w:val="28"/>
                <w:lang w:eastAsia="en-US"/>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(уплачиваемые по тарифу свыше установленной предельной величины базы для начисления страховых взносов)</w:t>
            </w:r>
            <w:r w:rsidR="00DA6D73">
              <w:rPr>
                <w:rFonts w:eastAsiaTheme="minorHAnsi"/>
                <w:szCs w:val="28"/>
                <w:lang w:eastAsia="en-US"/>
              </w:rPr>
              <w:t>"</w:t>
            </w:r>
            <w:r w:rsidRPr="00DA6D73">
              <w:rPr>
                <w:rFonts w:eastAsiaTheme="minorHAnsi"/>
                <w:szCs w:val="28"/>
                <w:lang w:eastAsia="en-US"/>
              </w:rPr>
              <w:t>;</w:t>
            </w:r>
          </w:p>
        </w:tc>
      </w:tr>
      <w:tr w:rsidR="0093648C" w:rsidRPr="00DA6D73" w:rsidTr="00BE69EF">
        <w:trPr>
          <w:cantSplit/>
        </w:trPr>
        <w:tc>
          <w:tcPr>
            <w:tcW w:w="851" w:type="dxa"/>
            <w:tcBorders>
              <w:top w:val="nil"/>
              <w:left w:val="nil"/>
              <w:bottom w:val="nil"/>
              <w:right w:val="nil"/>
            </w:tcBorders>
          </w:tcPr>
          <w:p w:rsidR="0093648C" w:rsidRPr="00DA6D73" w:rsidRDefault="00DA6D73" w:rsidP="00DA6D73">
            <w:pPr>
              <w:autoSpaceDE w:val="0"/>
              <w:autoSpaceDN w:val="0"/>
              <w:adjustRightInd w:val="0"/>
              <w:jc w:val="center"/>
              <w:rPr>
                <w:rFonts w:eastAsiaTheme="minorHAnsi"/>
                <w:szCs w:val="28"/>
                <w:lang w:eastAsia="en-US"/>
              </w:rPr>
            </w:pPr>
            <w:r>
              <w:rPr>
                <w:rFonts w:eastAsiaTheme="minorHAnsi"/>
                <w:szCs w:val="28"/>
                <w:lang w:eastAsia="en-US"/>
              </w:rPr>
              <w:t>"</w:t>
            </w:r>
            <w:r w:rsidR="0093648C" w:rsidRPr="00DA6D73">
              <w:rPr>
                <w:rFonts w:eastAsiaTheme="minorHAnsi"/>
                <w:szCs w:val="28"/>
                <w:lang w:eastAsia="en-US"/>
              </w:rPr>
              <w:t>000</w:t>
            </w:r>
          </w:p>
        </w:tc>
        <w:tc>
          <w:tcPr>
            <w:tcW w:w="2977" w:type="dxa"/>
            <w:tcBorders>
              <w:top w:val="nil"/>
              <w:left w:val="nil"/>
              <w:bottom w:val="nil"/>
              <w:right w:val="nil"/>
            </w:tcBorders>
          </w:tcPr>
          <w:p w:rsidR="0093648C" w:rsidRPr="00DA6D73" w:rsidRDefault="0093648C" w:rsidP="0093648C">
            <w:pPr>
              <w:autoSpaceDE w:val="0"/>
              <w:autoSpaceDN w:val="0"/>
              <w:adjustRightInd w:val="0"/>
              <w:jc w:val="center"/>
              <w:rPr>
                <w:rFonts w:eastAsiaTheme="minorHAnsi"/>
                <w:szCs w:val="28"/>
                <w:lang w:eastAsia="en-US"/>
              </w:rPr>
            </w:pPr>
            <w:r w:rsidRPr="00DA6D73">
              <w:rPr>
                <w:rFonts w:eastAsiaTheme="minorHAnsi"/>
                <w:szCs w:val="28"/>
                <w:lang w:eastAsia="en-US"/>
              </w:rPr>
              <w:t>1 02 02010 06 2100 160</w:t>
            </w:r>
          </w:p>
        </w:tc>
        <w:tc>
          <w:tcPr>
            <w:tcW w:w="5919" w:type="dxa"/>
            <w:tcBorders>
              <w:top w:val="nil"/>
              <w:left w:val="nil"/>
              <w:bottom w:val="nil"/>
              <w:right w:val="nil"/>
            </w:tcBorders>
          </w:tcPr>
          <w:p w:rsidR="0093648C" w:rsidRPr="00DA6D73" w:rsidRDefault="0093648C" w:rsidP="0093648C">
            <w:pPr>
              <w:autoSpaceDE w:val="0"/>
              <w:autoSpaceDN w:val="0"/>
              <w:adjustRightInd w:val="0"/>
              <w:jc w:val="both"/>
              <w:rPr>
                <w:rFonts w:eastAsiaTheme="minorHAnsi"/>
                <w:szCs w:val="28"/>
                <w:lang w:eastAsia="en-US"/>
              </w:rPr>
            </w:pPr>
            <w:r w:rsidRPr="00DA6D73">
              <w:rPr>
                <w:rFonts w:eastAsiaTheme="minorHAnsi"/>
                <w:szCs w:val="28"/>
                <w:lang w:eastAsia="en-US"/>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w:t>
            </w:r>
          </w:p>
        </w:tc>
      </w:tr>
      <w:tr w:rsidR="0093648C" w:rsidRPr="00DA6D73" w:rsidTr="00BE69EF">
        <w:trPr>
          <w:cantSplit/>
        </w:trPr>
        <w:tc>
          <w:tcPr>
            <w:tcW w:w="851" w:type="dxa"/>
            <w:tcBorders>
              <w:top w:val="nil"/>
              <w:left w:val="nil"/>
              <w:bottom w:val="nil"/>
              <w:right w:val="nil"/>
            </w:tcBorders>
          </w:tcPr>
          <w:p w:rsidR="0093648C" w:rsidRPr="00DA6D73" w:rsidRDefault="0093648C" w:rsidP="0093648C">
            <w:pPr>
              <w:autoSpaceDE w:val="0"/>
              <w:autoSpaceDN w:val="0"/>
              <w:adjustRightInd w:val="0"/>
              <w:jc w:val="center"/>
              <w:rPr>
                <w:rFonts w:eastAsiaTheme="minorHAnsi"/>
                <w:szCs w:val="28"/>
                <w:lang w:eastAsia="en-US"/>
              </w:rPr>
            </w:pPr>
            <w:r w:rsidRPr="00DA6D73">
              <w:rPr>
                <w:rFonts w:eastAsiaTheme="minorHAnsi"/>
                <w:szCs w:val="28"/>
                <w:lang w:eastAsia="en-US"/>
              </w:rPr>
              <w:t>000</w:t>
            </w:r>
          </w:p>
        </w:tc>
        <w:tc>
          <w:tcPr>
            <w:tcW w:w="2977" w:type="dxa"/>
            <w:tcBorders>
              <w:top w:val="nil"/>
              <w:left w:val="nil"/>
              <w:bottom w:val="nil"/>
              <w:right w:val="nil"/>
            </w:tcBorders>
          </w:tcPr>
          <w:p w:rsidR="0093648C" w:rsidRPr="00DA6D73" w:rsidRDefault="0093648C" w:rsidP="0093648C">
            <w:pPr>
              <w:autoSpaceDE w:val="0"/>
              <w:autoSpaceDN w:val="0"/>
              <w:adjustRightInd w:val="0"/>
              <w:jc w:val="center"/>
              <w:rPr>
                <w:rFonts w:eastAsiaTheme="minorHAnsi"/>
                <w:szCs w:val="28"/>
                <w:lang w:eastAsia="en-US"/>
              </w:rPr>
            </w:pPr>
            <w:r w:rsidRPr="00DA6D73">
              <w:rPr>
                <w:rFonts w:eastAsiaTheme="minorHAnsi"/>
                <w:szCs w:val="28"/>
                <w:lang w:eastAsia="en-US"/>
              </w:rPr>
              <w:t>1 02 02010 06 2200 160</w:t>
            </w:r>
          </w:p>
        </w:tc>
        <w:tc>
          <w:tcPr>
            <w:tcW w:w="5919" w:type="dxa"/>
            <w:tcBorders>
              <w:top w:val="nil"/>
              <w:left w:val="nil"/>
              <w:bottom w:val="nil"/>
              <w:right w:val="nil"/>
            </w:tcBorders>
          </w:tcPr>
          <w:p w:rsidR="0093648C" w:rsidRPr="00DA6D73" w:rsidRDefault="0093648C" w:rsidP="00DA6D73">
            <w:pPr>
              <w:autoSpaceDE w:val="0"/>
              <w:autoSpaceDN w:val="0"/>
              <w:adjustRightInd w:val="0"/>
              <w:jc w:val="both"/>
              <w:rPr>
                <w:rFonts w:eastAsiaTheme="minorHAnsi"/>
                <w:szCs w:val="28"/>
                <w:lang w:eastAsia="en-US"/>
              </w:rPr>
            </w:pPr>
            <w:r w:rsidRPr="00DA6D73">
              <w:rPr>
                <w:rFonts w:eastAsiaTheme="minorHAnsi"/>
                <w:szCs w:val="28"/>
                <w:lang w:eastAsia="en-US"/>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w:t>
            </w:r>
            <w:r w:rsidR="00DA6D73">
              <w:rPr>
                <w:rFonts w:eastAsiaTheme="minorHAnsi"/>
                <w:szCs w:val="28"/>
                <w:lang w:eastAsia="en-US"/>
              </w:rPr>
              <w:t>"</w:t>
            </w:r>
            <w:r w:rsidRPr="00DA6D73">
              <w:rPr>
                <w:rFonts w:eastAsiaTheme="minorHAnsi"/>
                <w:szCs w:val="28"/>
                <w:lang w:eastAsia="en-US"/>
              </w:rPr>
              <w:t>;</w:t>
            </w:r>
          </w:p>
        </w:tc>
      </w:tr>
      <w:tr w:rsidR="0093648C" w:rsidRPr="00DA6D73" w:rsidTr="00BE69EF">
        <w:trPr>
          <w:cantSplit/>
        </w:trPr>
        <w:tc>
          <w:tcPr>
            <w:tcW w:w="851" w:type="dxa"/>
            <w:tcBorders>
              <w:top w:val="nil"/>
              <w:left w:val="nil"/>
              <w:bottom w:val="nil"/>
              <w:right w:val="nil"/>
            </w:tcBorders>
          </w:tcPr>
          <w:p w:rsidR="0093648C" w:rsidRPr="00DA6D73" w:rsidRDefault="00DA6D73" w:rsidP="00DA6D73">
            <w:pPr>
              <w:autoSpaceDE w:val="0"/>
              <w:autoSpaceDN w:val="0"/>
              <w:adjustRightInd w:val="0"/>
              <w:jc w:val="center"/>
              <w:rPr>
                <w:rFonts w:eastAsiaTheme="minorHAnsi"/>
                <w:szCs w:val="28"/>
                <w:lang w:eastAsia="en-US"/>
              </w:rPr>
            </w:pPr>
            <w:r>
              <w:rPr>
                <w:rFonts w:eastAsiaTheme="minorHAnsi"/>
                <w:szCs w:val="28"/>
                <w:lang w:eastAsia="en-US"/>
              </w:rPr>
              <w:t>"</w:t>
            </w:r>
            <w:r w:rsidR="0093648C" w:rsidRPr="00DA6D73">
              <w:rPr>
                <w:rFonts w:eastAsiaTheme="minorHAnsi"/>
                <w:szCs w:val="28"/>
                <w:lang w:eastAsia="en-US"/>
              </w:rPr>
              <w:t>000</w:t>
            </w:r>
          </w:p>
        </w:tc>
        <w:tc>
          <w:tcPr>
            <w:tcW w:w="2977" w:type="dxa"/>
            <w:tcBorders>
              <w:top w:val="nil"/>
              <w:left w:val="nil"/>
              <w:bottom w:val="nil"/>
              <w:right w:val="nil"/>
            </w:tcBorders>
          </w:tcPr>
          <w:p w:rsidR="0093648C" w:rsidRPr="00DA6D73" w:rsidRDefault="0093648C" w:rsidP="0093648C">
            <w:pPr>
              <w:autoSpaceDE w:val="0"/>
              <w:autoSpaceDN w:val="0"/>
              <w:adjustRightInd w:val="0"/>
              <w:jc w:val="center"/>
              <w:rPr>
                <w:rFonts w:eastAsiaTheme="minorHAnsi"/>
                <w:szCs w:val="28"/>
                <w:lang w:eastAsia="en-US"/>
              </w:rPr>
            </w:pPr>
            <w:r w:rsidRPr="00DA6D73">
              <w:rPr>
                <w:rFonts w:eastAsiaTheme="minorHAnsi"/>
                <w:szCs w:val="28"/>
                <w:lang w:eastAsia="en-US"/>
              </w:rPr>
              <w:t>1 02 02020 06 2100 160</w:t>
            </w:r>
          </w:p>
        </w:tc>
        <w:tc>
          <w:tcPr>
            <w:tcW w:w="5919" w:type="dxa"/>
            <w:tcBorders>
              <w:top w:val="nil"/>
              <w:left w:val="nil"/>
              <w:bottom w:val="nil"/>
              <w:right w:val="nil"/>
            </w:tcBorders>
          </w:tcPr>
          <w:p w:rsidR="0093648C" w:rsidRPr="00DA6D73" w:rsidRDefault="0093648C" w:rsidP="0093648C">
            <w:pPr>
              <w:autoSpaceDE w:val="0"/>
              <w:autoSpaceDN w:val="0"/>
              <w:adjustRightInd w:val="0"/>
              <w:jc w:val="both"/>
              <w:rPr>
                <w:rFonts w:eastAsiaTheme="minorHAnsi"/>
                <w:szCs w:val="28"/>
                <w:lang w:eastAsia="en-US"/>
              </w:rPr>
            </w:pPr>
            <w:r w:rsidRPr="00DA6D73">
              <w:rPr>
                <w:rFonts w:eastAsiaTheme="minorHAnsi"/>
                <w:szCs w:val="28"/>
                <w:lang w:eastAsia="en-US"/>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(пени по соответствующему платежу)</w:t>
            </w:r>
          </w:p>
        </w:tc>
      </w:tr>
      <w:tr w:rsidR="0093648C" w:rsidRPr="00DA6D73" w:rsidTr="00BE69EF">
        <w:trPr>
          <w:cantSplit/>
        </w:trPr>
        <w:tc>
          <w:tcPr>
            <w:tcW w:w="851" w:type="dxa"/>
            <w:tcBorders>
              <w:top w:val="nil"/>
              <w:left w:val="nil"/>
              <w:bottom w:val="nil"/>
              <w:right w:val="nil"/>
            </w:tcBorders>
          </w:tcPr>
          <w:p w:rsidR="0093648C" w:rsidRPr="00DA6D73" w:rsidRDefault="0093648C" w:rsidP="0093648C">
            <w:pPr>
              <w:autoSpaceDE w:val="0"/>
              <w:autoSpaceDN w:val="0"/>
              <w:adjustRightInd w:val="0"/>
              <w:jc w:val="center"/>
              <w:rPr>
                <w:rFonts w:eastAsiaTheme="minorHAnsi"/>
                <w:szCs w:val="28"/>
                <w:lang w:eastAsia="en-US"/>
              </w:rPr>
            </w:pPr>
            <w:r w:rsidRPr="00DA6D73">
              <w:rPr>
                <w:rFonts w:eastAsiaTheme="minorHAnsi"/>
                <w:szCs w:val="28"/>
                <w:lang w:eastAsia="en-US"/>
              </w:rPr>
              <w:t>000</w:t>
            </w:r>
          </w:p>
        </w:tc>
        <w:tc>
          <w:tcPr>
            <w:tcW w:w="2977" w:type="dxa"/>
            <w:tcBorders>
              <w:top w:val="nil"/>
              <w:left w:val="nil"/>
              <w:bottom w:val="nil"/>
              <w:right w:val="nil"/>
            </w:tcBorders>
          </w:tcPr>
          <w:p w:rsidR="0093648C" w:rsidRPr="00DA6D73" w:rsidRDefault="0093648C" w:rsidP="0093648C">
            <w:pPr>
              <w:autoSpaceDE w:val="0"/>
              <w:autoSpaceDN w:val="0"/>
              <w:adjustRightInd w:val="0"/>
              <w:jc w:val="center"/>
              <w:rPr>
                <w:rFonts w:eastAsiaTheme="minorHAnsi"/>
                <w:szCs w:val="28"/>
                <w:lang w:eastAsia="en-US"/>
              </w:rPr>
            </w:pPr>
            <w:r w:rsidRPr="00DA6D73">
              <w:rPr>
                <w:rFonts w:eastAsiaTheme="minorHAnsi"/>
                <w:szCs w:val="28"/>
                <w:lang w:eastAsia="en-US"/>
              </w:rPr>
              <w:t>1 02 02020 06 2200 160</w:t>
            </w:r>
          </w:p>
        </w:tc>
        <w:tc>
          <w:tcPr>
            <w:tcW w:w="5919" w:type="dxa"/>
            <w:tcBorders>
              <w:top w:val="nil"/>
              <w:left w:val="nil"/>
              <w:bottom w:val="nil"/>
              <w:right w:val="nil"/>
            </w:tcBorders>
          </w:tcPr>
          <w:p w:rsidR="0093648C" w:rsidRPr="00DA6D73" w:rsidRDefault="0093648C" w:rsidP="00DA6D73">
            <w:pPr>
              <w:autoSpaceDE w:val="0"/>
              <w:autoSpaceDN w:val="0"/>
              <w:adjustRightInd w:val="0"/>
              <w:jc w:val="both"/>
              <w:rPr>
                <w:rFonts w:eastAsiaTheme="minorHAnsi"/>
                <w:szCs w:val="28"/>
                <w:lang w:eastAsia="en-US"/>
              </w:rPr>
            </w:pPr>
            <w:r w:rsidRPr="00DA6D73">
              <w:rPr>
                <w:rFonts w:eastAsiaTheme="minorHAnsi"/>
                <w:szCs w:val="28"/>
                <w:lang w:eastAsia="en-US"/>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(проценты по соответствующему платежу)</w:t>
            </w:r>
            <w:r w:rsidR="00DA6D73">
              <w:rPr>
                <w:rFonts w:eastAsiaTheme="minorHAnsi"/>
                <w:szCs w:val="28"/>
                <w:lang w:eastAsia="en-US"/>
              </w:rPr>
              <w:t>"</w:t>
            </w:r>
            <w:r w:rsidRPr="00DA6D73">
              <w:rPr>
                <w:rFonts w:eastAsiaTheme="minorHAnsi"/>
                <w:szCs w:val="28"/>
                <w:lang w:eastAsia="en-US"/>
              </w:rPr>
              <w:t>;</w:t>
            </w:r>
          </w:p>
        </w:tc>
      </w:tr>
      <w:tr w:rsidR="0093648C" w:rsidRPr="00DA6D73" w:rsidTr="00BE69EF">
        <w:trPr>
          <w:cantSplit/>
        </w:trPr>
        <w:tc>
          <w:tcPr>
            <w:tcW w:w="851" w:type="dxa"/>
            <w:tcBorders>
              <w:top w:val="nil"/>
              <w:left w:val="nil"/>
              <w:bottom w:val="nil"/>
              <w:right w:val="nil"/>
            </w:tcBorders>
          </w:tcPr>
          <w:p w:rsidR="0093648C" w:rsidRPr="00DA6D73" w:rsidRDefault="00DA6D73" w:rsidP="00DA6D73">
            <w:pPr>
              <w:autoSpaceDE w:val="0"/>
              <w:autoSpaceDN w:val="0"/>
              <w:adjustRightInd w:val="0"/>
              <w:jc w:val="center"/>
              <w:rPr>
                <w:rFonts w:eastAsiaTheme="minorHAnsi"/>
                <w:szCs w:val="28"/>
                <w:lang w:eastAsia="en-US"/>
              </w:rPr>
            </w:pPr>
            <w:r w:rsidRPr="00DA6D73">
              <w:rPr>
                <w:rFonts w:eastAsiaTheme="minorHAnsi"/>
                <w:szCs w:val="28"/>
                <w:lang w:eastAsia="en-US"/>
              </w:rPr>
              <w:t>"</w:t>
            </w:r>
            <w:r w:rsidR="0093648C" w:rsidRPr="00DA6D73">
              <w:rPr>
                <w:rFonts w:eastAsiaTheme="minorHAnsi"/>
                <w:szCs w:val="28"/>
                <w:lang w:eastAsia="en-US"/>
              </w:rPr>
              <w:t>000</w:t>
            </w:r>
          </w:p>
        </w:tc>
        <w:tc>
          <w:tcPr>
            <w:tcW w:w="2977" w:type="dxa"/>
            <w:tcBorders>
              <w:top w:val="nil"/>
              <w:left w:val="nil"/>
              <w:bottom w:val="nil"/>
              <w:right w:val="nil"/>
            </w:tcBorders>
          </w:tcPr>
          <w:p w:rsidR="0093648C" w:rsidRPr="00DA6D73" w:rsidRDefault="0093648C" w:rsidP="0093648C">
            <w:pPr>
              <w:autoSpaceDE w:val="0"/>
              <w:autoSpaceDN w:val="0"/>
              <w:adjustRightInd w:val="0"/>
              <w:jc w:val="center"/>
              <w:rPr>
                <w:rFonts w:eastAsiaTheme="minorHAnsi"/>
                <w:szCs w:val="28"/>
                <w:lang w:eastAsia="en-US"/>
              </w:rPr>
            </w:pPr>
            <w:r w:rsidRPr="00DA6D73">
              <w:rPr>
                <w:rFonts w:eastAsiaTheme="minorHAnsi"/>
                <w:szCs w:val="28"/>
                <w:lang w:eastAsia="en-US"/>
              </w:rPr>
              <w:t>1 02 02031 06 2100 160</w:t>
            </w:r>
          </w:p>
        </w:tc>
        <w:tc>
          <w:tcPr>
            <w:tcW w:w="5919" w:type="dxa"/>
            <w:tcBorders>
              <w:top w:val="nil"/>
              <w:left w:val="nil"/>
              <w:bottom w:val="nil"/>
              <w:right w:val="nil"/>
            </w:tcBorders>
          </w:tcPr>
          <w:p w:rsidR="0093648C" w:rsidRPr="00DA6D73" w:rsidRDefault="0093648C" w:rsidP="0093648C">
            <w:pPr>
              <w:autoSpaceDE w:val="0"/>
              <w:autoSpaceDN w:val="0"/>
              <w:adjustRightInd w:val="0"/>
              <w:jc w:val="both"/>
              <w:rPr>
                <w:rFonts w:eastAsiaTheme="minorHAnsi"/>
                <w:szCs w:val="28"/>
                <w:lang w:eastAsia="en-US"/>
              </w:rPr>
            </w:pPr>
            <w:r w:rsidRPr="00DA6D73">
              <w:rPr>
                <w:rFonts w:eastAsiaTheme="minorHAnsi"/>
                <w:szCs w:val="28"/>
                <w:lang w:eastAsia="en-US"/>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(пени по соответствующему платежу)</w:t>
            </w:r>
          </w:p>
        </w:tc>
      </w:tr>
      <w:tr w:rsidR="0093648C" w:rsidRPr="00DA6D73" w:rsidTr="00BE69EF">
        <w:trPr>
          <w:trHeight w:val="2314"/>
        </w:trPr>
        <w:tc>
          <w:tcPr>
            <w:tcW w:w="851" w:type="dxa"/>
            <w:tcBorders>
              <w:top w:val="nil"/>
              <w:left w:val="nil"/>
              <w:bottom w:val="nil"/>
              <w:right w:val="nil"/>
            </w:tcBorders>
          </w:tcPr>
          <w:p w:rsidR="0093648C" w:rsidRPr="00DA6D73" w:rsidRDefault="0093648C" w:rsidP="0093648C">
            <w:pPr>
              <w:autoSpaceDE w:val="0"/>
              <w:autoSpaceDN w:val="0"/>
              <w:adjustRightInd w:val="0"/>
              <w:jc w:val="center"/>
              <w:rPr>
                <w:rFonts w:eastAsiaTheme="minorHAnsi"/>
                <w:szCs w:val="28"/>
                <w:lang w:eastAsia="en-US"/>
              </w:rPr>
            </w:pPr>
            <w:r w:rsidRPr="00DA6D73">
              <w:rPr>
                <w:rFonts w:eastAsiaTheme="minorHAnsi"/>
                <w:szCs w:val="28"/>
                <w:lang w:eastAsia="en-US"/>
              </w:rPr>
              <w:t>000</w:t>
            </w:r>
          </w:p>
        </w:tc>
        <w:tc>
          <w:tcPr>
            <w:tcW w:w="2977" w:type="dxa"/>
            <w:tcBorders>
              <w:top w:val="nil"/>
              <w:left w:val="nil"/>
              <w:bottom w:val="nil"/>
              <w:right w:val="nil"/>
            </w:tcBorders>
          </w:tcPr>
          <w:p w:rsidR="0093648C" w:rsidRPr="00DA6D73" w:rsidRDefault="0093648C" w:rsidP="0093648C">
            <w:pPr>
              <w:autoSpaceDE w:val="0"/>
              <w:autoSpaceDN w:val="0"/>
              <w:adjustRightInd w:val="0"/>
              <w:jc w:val="center"/>
              <w:rPr>
                <w:rFonts w:eastAsiaTheme="minorHAnsi"/>
                <w:szCs w:val="28"/>
                <w:lang w:eastAsia="en-US"/>
              </w:rPr>
            </w:pPr>
            <w:r w:rsidRPr="00DA6D73">
              <w:rPr>
                <w:rFonts w:eastAsiaTheme="minorHAnsi"/>
                <w:szCs w:val="28"/>
                <w:lang w:eastAsia="en-US"/>
              </w:rPr>
              <w:t>1 02 02031 06 2200 160</w:t>
            </w:r>
          </w:p>
        </w:tc>
        <w:tc>
          <w:tcPr>
            <w:tcW w:w="5919" w:type="dxa"/>
            <w:tcBorders>
              <w:top w:val="nil"/>
              <w:left w:val="nil"/>
              <w:bottom w:val="nil"/>
              <w:right w:val="nil"/>
            </w:tcBorders>
          </w:tcPr>
          <w:p w:rsidR="0093648C" w:rsidRPr="00DA6D73" w:rsidRDefault="0093648C" w:rsidP="00DA6D73">
            <w:pPr>
              <w:autoSpaceDE w:val="0"/>
              <w:autoSpaceDN w:val="0"/>
              <w:adjustRightInd w:val="0"/>
              <w:jc w:val="both"/>
              <w:rPr>
                <w:rFonts w:eastAsiaTheme="minorHAnsi"/>
                <w:szCs w:val="28"/>
                <w:lang w:eastAsia="en-US"/>
              </w:rPr>
            </w:pPr>
            <w:r w:rsidRPr="00DA6D73">
              <w:rPr>
                <w:rFonts w:eastAsiaTheme="minorHAnsi"/>
                <w:szCs w:val="28"/>
                <w:lang w:eastAsia="en-US"/>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(проценты по соответствующему платежу)</w:t>
            </w:r>
            <w:r w:rsidR="00DA6D73">
              <w:rPr>
                <w:rFonts w:eastAsiaTheme="minorHAnsi"/>
                <w:szCs w:val="28"/>
                <w:lang w:eastAsia="en-US"/>
              </w:rPr>
              <w:t>"</w:t>
            </w:r>
            <w:r w:rsidRPr="00DA6D73">
              <w:rPr>
                <w:rFonts w:eastAsiaTheme="minorHAnsi"/>
                <w:szCs w:val="28"/>
                <w:lang w:eastAsia="en-US"/>
              </w:rPr>
              <w:t>;</w:t>
            </w:r>
          </w:p>
        </w:tc>
      </w:tr>
      <w:tr w:rsidR="0093648C" w:rsidRPr="00D57C5F" w:rsidTr="00BE69EF">
        <w:trPr>
          <w:trHeight w:val="2404"/>
        </w:trPr>
        <w:tc>
          <w:tcPr>
            <w:tcW w:w="851" w:type="dxa"/>
            <w:tcBorders>
              <w:top w:val="nil"/>
              <w:left w:val="nil"/>
              <w:bottom w:val="nil"/>
              <w:right w:val="nil"/>
            </w:tcBorders>
          </w:tcPr>
          <w:p w:rsidR="0093648C" w:rsidRPr="00D57C5F" w:rsidRDefault="00DA6D73" w:rsidP="00DA6D73">
            <w:pPr>
              <w:autoSpaceDE w:val="0"/>
              <w:autoSpaceDN w:val="0"/>
              <w:adjustRightInd w:val="0"/>
              <w:jc w:val="center"/>
              <w:rPr>
                <w:rFonts w:eastAsiaTheme="minorHAnsi"/>
                <w:szCs w:val="28"/>
                <w:lang w:eastAsia="en-US"/>
              </w:rPr>
            </w:pPr>
            <w:r>
              <w:rPr>
                <w:rFonts w:eastAsiaTheme="minorHAnsi"/>
                <w:szCs w:val="28"/>
                <w:lang w:eastAsia="en-US"/>
              </w:rPr>
              <w:lastRenderedPageBreak/>
              <w:t>"</w:t>
            </w:r>
            <w:r w:rsidR="0093648C" w:rsidRPr="00D57C5F">
              <w:rPr>
                <w:rFonts w:eastAsiaTheme="minorHAnsi"/>
                <w:szCs w:val="28"/>
                <w:lang w:eastAsia="en-US"/>
              </w:rPr>
              <w:t>000</w:t>
            </w:r>
          </w:p>
        </w:tc>
        <w:tc>
          <w:tcPr>
            <w:tcW w:w="2977" w:type="dxa"/>
            <w:tcBorders>
              <w:top w:val="nil"/>
              <w:left w:val="nil"/>
              <w:bottom w:val="nil"/>
              <w:right w:val="nil"/>
            </w:tcBorders>
          </w:tcPr>
          <w:p w:rsidR="0093648C" w:rsidRPr="00D57C5F" w:rsidRDefault="0093648C" w:rsidP="0093648C">
            <w:pPr>
              <w:autoSpaceDE w:val="0"/>
              <w:autoSpaceDN w:val="0"/>
              <w:adjustRightInd w:val="0"/>
              <w:jc w:val="center"/>
              <w:rPr>
                <w:rFonts w:eastAsiaTheme="minorHAnsi"/>
                <w:szCs w:val="28"/>
                <w:lang w:eastAsia="en-US"/>
              </w:rPr>
            </w:pPr>
            <w:r w:rsidRPr="00D57C5F">
              <w:rPr>
                <w:rFonts w:eastAsiaTheme="minorHAnsi"/>
                <w:szCs w:val="28"/>
                <w:lang w:eastAsia="en-US"/>
              </w:rPr>
              <w:t>1 02 02032 06 2100 160</w:t>
            </w:r>
          </w:p>
        </w:tc>
        <w:tc>
          <w:tcPr>
            <w:tcW w:w="5919" w:type="dxa"/>
            <w:tcBorders>
              <w:top w:val="nil"/>
              <w:left w:val="nil"/>
              <w:bottom w:val="nil"/>
              <w:right w:val="nil"/>
            </w:tcBorders>
          </w:tcPr>
          <w:p w:rsidR="0093648C" w:rsidRPr="00D57C5F" w:rsidRDefault="0093648C" w:rsidP="0093648C">
            <w:pPr>
              <w:autoSpaceDE w:val="0"/>
              <w:autoSpaceDN w:val="0"/>
              <w:adjustRightInd w:val="0"/>
              <w:jc w:val="both"/>
              <w:rPr>
                <w:rFonts w:eastAsiaTheme="minorHAnsi"/>
                <w:szCs w:val="28"/>
                <w:lang w:eastAsia="en-US"/>
              </w:rPr>
            </w:pPr>
            <w:r w:rsidRPr="00D57C5F">
              <w:rPr>
                <w:rFonts w:eastAsiaTheme="minorHAnsi"/>
                <w:szCs w:val="28"/>
                <w:lang w:eastAsia="en-US"/>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(пени по соответствующему платежу)</w:t>
            </w:r>
          </w:p>
        </w:tc>
      </w:tr>
      <w:tr w:rsidR="0093648C" w:rsidRPr="00D57C5F" w:rsidTr="00BE69EF">
        <w:trPr>
          <w:trHeight w:val="2212"/>
        </w:trPr>
        <w:tc>
          <w:tcPr>
            <w:tcW w:w="851" w:type="dxa"/>
            <w:tcBorders>
              <w:top w:val="nil"/>
              <w:left w:val="nil"/>
              <w:bottom w:val="nil"/>
              <w:right w:val="nil"/>
            </w:tcBorders>
          </w:tcPr>
          <w:p w:rsidR="0093648C" w:rsidRPr="00D57C5F" w:rsidRDefault="0093648C" w:rsidP="0093648C">
            <w:pPr>
              <w:autoSpaceDE w:val="0"/>
              <w:autoSpaceDN w:val="0"/>
              <w:adjustRightInd w:val="0"/>
              <w:jc w:val="center"/>
              <w:rPr>
                <w:rFonts w:eastAsiaTheme="minorHAnsi"/>
                <w:szCs w:val="28"/>
                <w:lang w:eastAsia="en-US"/>
              </w:rPr>
            </w:pPr>
            <w:r w:rsidRPr="00D57C5F">
              <w:rPr>
                <w:rFonts w:eastAsiaTheme="minorHAnsi"/>
                <w:szCs w:val="28"/>
                <w:lang w:eastAsia="en-US"/>
              </w:rPr>
              <w:t>000</w:t>
            </w:r>
          </w:p>
        </w:tc>
        <w:tc>
          <w:tcPr>
            <w:tcW w:w="2977" w:type="dxa"/>
            <w:tcBorders>
              <w:top w:val="nil"/>
              <w:left w:val="nil"/>
              <w:bottom w:val="nil"/>
              <w:right w:val="nil"/>
            </w:tcBorders>
          </w:tcPr>
          <w:p w:rsidR="0093648C" w:rsidRPr="00D57C5F" w:rsidRDefault="0093648C" w:rsidP="0093648C">
            <w:pPr>
              <w:autoSpaceDE w:val="0"/>
              <w:autoSpaceDN w:val="0"/>
              <w:adjustRightInd w:val="0"/>
              <w:jc w:val="center"/>
              <w:rPr>
                <w:rFonts w:eastAsiaTheme="minorHAnsi"/>
                <w:szCs w:val="28"/>
                <w:lang w:eastAsia="en-US"/>
              </w:rPr>
            </w:pPr>
            <w:r w:rsidRPr="00D57C5F">
              <w:rPr>
                <w:rFonts w:eastAsiaTheme="minorHAnsi"/>
                <w:szCs w:val="28"/>
                <w:lang w:eastAsia="en-US"/>
              </w:rPr>
              <w:t>1 02 02032 06 2200 160</w:t>
            </w:r>
          </w:p>
        </w:tc>
        <w:tc>
          <w:tcPr>
            <w:tcW w:w="5919" w:type="dxa"/>
            <w:tcBorders>
              <w:top w:val="nil"/>
              <w:left w:val="nil"/>
              <w:bottom w:val="nil"/>
              <w:right w:val="nil"/>
            </w:tcBorders>
          </w:tcPr>
          <w:p w:rsidR="0093648C" w:rsidRPr="00D57C5F" w:rsidRDefault="0093648C" w:rsidP="00DA6D73">
            <w:pPr>
              <w:autoSpaceDE w:val="0"/>
              <w:autoSpaceDN w:val="0"/>
              <w:adjustRightInd w:val="0"/>
              <w:jc w:val="both"/>
              <w:rPr>
                <w:rFonts w:eastAsiaTheme="minorHAnsi"/>
                <w:szCs w:val="28"/>
                <w:lang w:eastAsia="en-US"/>
              </w:rPr>
            </w:pPr>
            <w:r w:rsidRPr="00D57C5F">
              <w:rPr>
                <w:rFonts w:eastAsiaTheme="minorHAnsi"/>
                <w:szCs w:val="28"/>
                <w:lang w:eastAsia="en-US"/>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(проценты по соответствующему платежу)</w:t>
            </w:r>
            <w:r w:rsidR="00DA6D73">
              <w:rPr>
                <w:rFonts w:eastAsiaTheme="minorHAnsi"/>
                <w:szCs w:val="28"/>
                <w:lang w:eastAsia="en-US"/>
              </w:rPr>
              <w:t>"</w:t>
            </w:r>
            <w:r w:rsidRPr="00D57C5F">
              <w:rPr>
                <w:rFonts w:eastAsiaTheme="minorHAnsi"/>
                <w:szCs w:val="28"/>
                <w:lang w:eastAsia="en-US"/>
              </w:rPr>
              <w:t>;</w:t>
            </w:r>
          </w:p>
        </w:tc>
      </w:tr>
      <w:tr w:rsidR="0093648C" w:rsidRPr="00D57C5F" w:rsidTr="00BE69EF">
        <w:trPr>
          <w:trHeight w:val="1595"/>
        </w:trPr>
        <w:tc>
          <w:tcPr>
            <w:tcW w:w="851" w:type="dxa"/>
            <w:tcBorders>
              <w:top w:val="nil"/>
              <w:left w:val="nil"/>
              <w:bottom w:val="nil"/>
              <w:right w:val="nil"/>
            </w:tcBorders>
          </w:tcPr>
          <w:p w:rsidR="0093648C" w:rsidRPr="00D57C5F" w:rsidRDefault="00DA6D73" w:rsidP="00DA6D73">
            <w:pPr>
              <w:autoSpaceDE w:val="0"/>
              <w:autoSpaceDN w:val="0"/>
              <w:adjustRightInd w:val="0"/>
              <w:jc w:val="center"/>
              <w:rPr>
                <w:rFonts w:eastAsiaTheme="minorHAnsi"/>
                <w:szCs w:val="28"/>
                <w:lang w:eastAsia="en-US"/>
              </w:rPr>
            </w:pPr>
            <w:r w:rsidRPr="00DA6D73">
              <w:rPr>
                <w:rFonts w:eastAsiaTheme="minorHAnsi"/>
                <w:szCs w:val="28"/>
                <w:lang w:eastAsia="en-US"/>
              </w:rPr>
              <w:t>"</w:t>
            </w:r>
            <w:r w:rsidR="0093648C" w:rsidRPr="00D57C5F">
              <w:rPr>
                <w:rFonts w:eastAsiaTheme="minorHAnsi"/>
                <w:szCs w:val="28"/>
                <w:lang w:eastAsia="en-US"/>
              </w:rPr>
              <w:t>000</w:t>
            </w:r>
          </w:p>
        </w:tc>
        <w:tc>
          <w:tcPr>
            <w:tcW w:w="2977" w:type="dxa"/>
            <w:tcBorders>
              <w:top w:val="nil"/>
              <w:left w:val="nil"/>
              <w:bottom w:val="nil"/>
              <w:right w:val="nil"/>
            </w:tcBorders>
          </w:tcPr>
          <w:p w:rsidR="0093648C" w:rsidRPr="00D57C5F" w:rsidRDefault="0093648C" w:rsidP="0093648C">
            <w:pPr>
              <w:autoSpaceDE w:val="0"/>
              <w:autoSpaceDN w:val="0"/>
              <w:adjustRightInd w:val="0"/>
              <w:jc w:val="center"/>
              <w:rPr>
                <w:rFonts w:eastAsiaTheme="minorHAnsi"/>
                <w:szCs w:val="28"/>
                <w:lang w:eastAsia="en-US"/>
              </w:rPr>
            </w:pPr>
            <w:r w:rsidRPr="00D57C5F">
              <w:rPr>
                <w:rFonts w:eastAsiaTheme="minorHAnsi"/>
                <w:szCs w:val="28"/>
                <w:lang w:eastAsia="en-US"/>
              </w:rPr>
              <w:t>1 02 02050 07 2100 160</w:t>
            </w:r>
          </w:p>
        </w:tc>
        <w:tc>
          <w:tcPr>
            <w:tcW w:w="5919" w:type="dxa"/>
            <w:tcBorders>
              <w:top w:val="nil"/>
              <w:left w:val="nil"/>
              <w:bottom w:val="nil"/>
              <w:right w:val="nil"/>
            </w:tcBorders>
          </w:tcPr>
          <w:p w:rsidR="0093648C" w:rsidRPr="00D57C5F" w:rsidRDefault="0093648C" w:rsidP="0093648C">
            <w:pPr>
              <w:autoSpaceDE w:val="0"/>
              <w:autoSpaceDN w:val="0"/>
              <w:adjustRightInd w:val="0"/>
              <w:jc w:val="both"/>
              <w:rPr>
                <w:rFonts w:eastAsiaTheme="minorHAnsi"/>
                <w:szCs w:val="28"/>
                <w:lang w:eastAsia="en-US"/>
              </w:rPr>
            </w:pPr>
            <w:r w:rsidRPr="00D57C5F">
              <w:rPr>
                <w:rFonts w:eastAsiaTheme="minorHAnsi"/>
                <w:szCs w:val="28"/>
                <w:lang w:eastAsia="en-US"/>
              </w:rPr>
              <w:t>Страховые взносы на обязательное социальное страхование от несчастных случаев на производстве и профессиональных заболеваний (пени по соответствующему платежу)</w:t>
            </w:r>
          </w:p>
        </w:tc>
      </w:tr>
      <w:tr w:rsidR="0093648C" w:rsidRPr="0006176B" w:rsidTr="00BE69EF">
        <w:trPr>
          <w:trHeight w:val="1536"/>
        </w:trPr>
        <w:tc>
          <w:tcPr>
            <w:tcW w:w="851" w:type="dxa"/>
            <w:tcBorders>
              <w:top w:val="nil"/>
              <w:left w:val="nil"/>
              <w:bottom w:val="nil"/>
              <w:right w:val="nil"/>
            </w:tcBorders>
          </w:tcPr>
          <w:p w:rsidR="0093648C" w:rsidRPr="00D57C5F" w:rsidRDefault="0093648C" w:rsidP="0093648C">
            <w:pPr>
              <w:autoSpaceDE w:val="0"/>
              <w:autoSpaceDN w:val="0"/>
              <w:adjustRightInd w:val="0"/>
              <w:jc w:val="center"/>
              <w:rPr>
                <w:rFonts w:eastAsiaTheme="minorHAnsi"/>
                <w:szCs w:val="28"/>
                <w:lang w:eastAsia="en-US"/>
              </w:rPr>
            </w:pPr>
            <w:r w:rsidRPr="00D57C5F">
              <w:rPr>
                <w:rFonts w:eastAsiaTheme="minorHAnsi"/>
                <w:szCs w:val="28"/>
                <w:lang w:eastAsia="en-US"/>
              </w:rPr>
              <w:t>000</w:t>
            </w:r>
          </w:p>
        </w:tc>
        <w:tc>
          <w:tcPr>
            <w:tcW w:w="2977" w:type="dxa"/>
            <w:tcBorders>
              <w:top w:val="nil"/>
              <w:left w:val="nil"/>
              <w:bottom w:val="nil"/>
              <w:right w:val="nil"/>
            </w:tcBorders>
          </w:tcPr>
          <w:p w:rsidR="0093648C" w:rsidRPr="00D57C5F" w:rsidRDefault="0093648C" w:rsidP="0093648C">
            <w:pPr>
              <w:autoSpaceDE w:val="0"/>
              <w:autoSpaceDN w:val="0"/>
              <w:adjustRightInd w:val="0"/>
              <w:jc w:val="center"/>
              <w:rPr>
                <w:rFonts w:eastAsiaTheme="minorHAnsi"/>
                <w:szCs w:val="28"/>
                <w:lang w:eastAsia="en-US"/>
              </w:rPr>
            </w:pPr>
            <w:r w:rsidRPr="00D57C5F">
              <w:rPr>
                <w:rFonts w:eastAsiaTheme="minorHAnsi"/>
                <w:szCs w:val="28"/>
                <w:lang w:eastAsia="en-US"/>
              </w:rPr>
              <w:t>1 02 02050 07 2200 160</w:t>
            </w:r>
          </w:p>
        </w:tc>
        <w:tc>
          <w:tcPr>
            <w:tcW w:w="5919" w:type="dxa"/>
            <w:tcBorders>
              <w:top w:val="nil"/>
              <w:left w:val="nil"/>
              <w:bottom w:val="nil"/>
              <w:right w:val="nil"/>
            </w:tcBorders>
          </w:tcPr>
          <w:p w:rsidR="0093648C" w:rsidRPr="0006176B" w:rsidRDefault="0093648C" w:rsidP="00DA6D73">
            <w:pPr>
              <w:autoSpaceDE w:val="0"/>
              <w:autoSpaceDN w:val="0"/>
              <w:adjustRightInd w:val="0"/>
              <w:jc w:val="both"/>
              <w:rPr>
                <w:rFonts w:eastAsiaTheme="minorHAnsi"/>
                <w:szCs w:val="28"/>
                <w:lang w:eastAsia="en-US"/>
              </w:rPr>
            </w:pPr>
            <w:r w:rsidRPr="00D57C5F">
              <w:rPr>
                <w:rFonts w:eastAsiaTheme="minorHAnsi"/>
                <w:szCs w:val="28"/>
                <w:lang w:eastAsia="en-US"/>
              </w:rPr>
              <w:t>Страховые взносы на обязательное социальное страхование от несчастных случаев на производстве и профессиональных заболеваний (проценты по соответствующему платежу)</w:t>
            </w:r>
            <w:r w:rsidR="00DA6D73">
              <w:rPr>
                <w:rFonts w:eastAsiaTheme="minorHAnsi"/>
                <w:szCs w:val="28"/>
                <w:lang w:eastAsia="en-US"/>
              </w:rPr>
              <w:t>"</w:t>
            </w:r>
            <w:r w:rsidRPr="0006176B">
              <w:rPr>
                <w:rFonts w:eastAsiaTheme="minorHAnsi"/>
                <w:szCs w:val="28"/>
                <w:lang w:eastAsia="en-US"/>
              </w:rPr>
              <w:t>;</w:t>
            </w:r>
          </w:p>
        </w:tc>
      </w:tr>
      <w:tr w:rsidR="0093648C" w:rsidRPr="0006176B" w:rsidTr="00BE69EF">
        <w:tc>
          <w:tcPr>
            <w:tcW w:w="851" w:type="dxa"/>
            <w:tcBorders>
              <w:top w:val="nil"/>
              <w:left w:val="nil"/>
              <w:bottom w:val="nil"/>
              <w:right w:val="nil"/>
            </w:tcBorders>
          </w:tcPr>
          <w:p w:rsidR="0093648C" w:rsidRPr="0006176B" w:rsidRDefault="00DA6D73" w:rsidP="00DA6D73">
            <w:pPr>
              <w:autoSpaceDE w:val="0"/>
              <w:autoSpaceDN w:val="0"/>
              <w:adjustRightInd w:val="0"/>
              <w:jc w:val="center"/>
              <w:rPr>
                <w:rFonts w:eastAsiaTheme="minorHAnsi"/>
                <w:szCs w:val="28"/>
                <w:lang w:eastAsia="en-US"/>
              </w:rPr>
            </w:pPr>
            <w:r>
              <w:rPr>
                <w:rFonts w:eastAsiaTheme="minorHAnsi"/>
                <w:szCs w:val="28"/>
                <w:lang w:eastAsia="en-US"/>
              </w:rPr>
              <w:t>"</w:t>
            </w:r>
            <w:r w:rsidR="0093648C"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1 02 02080 06 2100 160</w:t>
            </w:r>
          </w:p>
        </w:tc>
        <w:tc>
          <w:tcPr>
            <w:tcW w:w="5919" w:type="dxa"/>
            <w:tcBorders>
              <w:top w:val="nil"/>
              <w:left w:val="nil"/>
              <w:bottom w:val="nil"/>
              <w:right w:val="nil"/>
            </w:tcBorders>
          </w:tcPr>
          <w:p w:rsidR="0093648C" w:rsidRPr="0006176B" w:rsidRDefault="0093648C" w:rsidP="0093648C">
            <w:pPr>
              <w:autoSpaceDE w:val="0"/>
              <w:autoSpaceDN w:val="0"/>
              <w:adjustRightInd w:val="0"/>
              <w:jc w:val="both"/>
              <w:rPr>
                <w:rFonts w:eastAsiaTheme="minorHAnsi"/>
                <w:szCs w:val="28"/>
                <w:lang w:eastAsia="en-US"/>
              </w:rPr>
            </w:pPr>
            <w:r w:rsidRPr="0006176B">
              <w:rPr>
                <w:rFonts w:eastAsiaTheme="minorHAnsi"/>
                <w:szCs w:val="28"/>
                <w:lang w:eastAsia="en-US"/>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(пени по соответствующему платежу)</w:t>
            </w:r>
          </w:p>
        </w:tc>
      </w:tr>
      <w:tr w:rsidR="0093648C" w:rsidRPr="0006176B" w:rsidTr="00BE69EF">
        <w:trPr>
          <w:trHeight w:val="2114"/>
        </w:trPr>
        <w:tc>
          <w:tcPr>
            <w:tcW w:w="851"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1 02 02080 06 2200 160</w:t>
            </w:r>
          </w:p>
        </w:tc>
        <w:tc>
          <w:tcPr>
            <w:tcW w:w="5919" w:type="dxa"/>
            <w:tcBorders>
              <w:top w:val="nil"/>
              <w:left w:val="nil"/>
              <w:bottom w:val="nil"/>
              <w:right w:val="nil"/>
            </w:tcBorders>
          </w:tcPr>
          <w:p w:rsidR="0093648C" w:rsidRPr="0006176B" w:rsidRDefault="0093648C" w:rsidP="00DA6D73">
            <w:pPr>
              <w:autoSpaceDE w:val="0"/>
              <w:autoSpaceDN w:val="0"/>
              <w:adjustRightInd w:val="0"/>
              <w:jc w:val="both"/>
              <w:rPr>
                <w:rFonts w:eastAsiaTheme="minorHAnsi"/>
                <w:szCs w:val="28"/>
                <w:lang w:eastAsia="en-US"/>
              </w:rPr>
            </w:pPr>
            <w:r w:rsidRPr="0006176B">
              <w:rPr>
                <w:rFonts w:eastAsiaTheme="minorHAnsi"/>
                <w:szCs w:val="28"/>
                <w:lang w:eastAsia="en-US"/>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(проценты по соответствующему платежу)</w:t>
            </w:r>
            <w:r w:rsidR="00DA6D73">
              <w:rPr>
                <w:rFonts w:eastAsiaTheme="minorHAnsi"/>
                <w:szCs w:val="28"/>
                <w:lang w:eastAsia="en-US"/>
              </w:rPr>
              <w:t>"</w:t>
            </w:r>
            <w:r w:rsidRPr="0006176B">
              <w:rPr>
                <w:rFonts w:eastAsiaTheme="minorHAnsi"/>
                <w:szCs w:val="28"/>
                <w:lang w:eastAsia="en-US"/>
              </w:rPr>
              <w:t>;</w:t>
            </w:r>
          </w:p>
        </w:tc>
      </w:tr>
      <w:tr w:rsidR="0093648C" w:rsidRPr="0006176B" w:rsidTr="00BE69EF">
        <w:trPr>
          <w:trHeight w:val="1421"/>
        </w:trPr>
        <w:tc>
          <w:tcPr>
            <w:tcW w:w="851" w:type="dxa"/>
            <w:tcBorders>
              <w:top w:val="nil"/>
              <w:left w:val="nil"/>
              <w:bottom w:val="nil"/>
              <w:right w:val="nil"/>
            </w:tcBorders>
          </w:tcPr>
          <w:p w:rsidR="0093648C" w:rsidRPr="0006176B" w:rsidRDefault="00DA6D73" w:rsidP="00DA6D73">
            <w:pPr>
              <w:autoSpaceDE w:val="0"/>
              <w:autoSpaceDN w:val="0"/>
              <w:adjustRightInd w:val="0"/>
              <w:jc w:val="center"/>
              <w:rPr>
                <w:rFonts w:eastAsiaTheme="minorHAnsi"/>
                <w:szCs w:val="28"/>
                <w:lang w:eastAsia="en-US"/>
              </w:rPr>
            </w:pPr>
            <w:r>
              <w:rPr>
                <w:rFonts w:eastAsiaTheme="minorHAnsi"/>
                <w:szCs w:val="28"/>
                <w:lang w:eastAsia="en-US"/>
              </w:rPr>
              <w:t>"</w:t>
            </w:r>
            <w:r w:rsidR="0093648C"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1 02 02090 07 2100 160</w:t>
            </w:r>
          </w:p>
        </w:tc>
        <w:tc>
          <w:tcPr>
            <w:tcW w:w="5919" w:type="dxa"/>
            <w:tcBorders>
              <w:top w:val="nil"/>
              <w:left w:val="nil"/>
              <w:bottom w:val="nil"/>
              <w:right w:val="nil"/>
            </w:tcBorders>
          </w:tcPr>
          <w:p w:rsidR="0093648C" w:rsidRPr="0006176B" w:rsidRDefault="0093648C" w:rsidP="0093648C">
            <w:pPr>
              <w:autoSpaceDE w:val="0"/>
              <w:autoSpaceDN w:val="0"/>
              <w:adjustRightInd w:val="0"/>
              <w:jc w:val="both"/>
              <w:rPr>
                <w:rFonts w:eastAsiaTheme="minorHAnsi"/>
                <w:szCs w:val="28"/>
                <w:lang w:eastAsia="en-US"/>
              </w:rPr>
            </w:pPr>
            <w:r w:rsidRPr="0006176B">
              <w:rPr>
                <w:rFonts w:eastAsiaTheme="minorHAnsi"/>
                <w:szCs w:val="28"/>
                <w:lang w:eastAsia="en-US"/>
              </w:rPr>
              <w:t>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w:t>
            </w:r>
          </w:p>
        </w:tc>
      </w:tr>
      <w:tr w:rsidR="0093648C" w:rsidRPr="0006176B" w:rsidTr="00BE69EF">
        <w:trPr>
          <w:trHeight w:val="1542"/>
        </w:trPr>
        <w:tc>
          <w:tcPr>
            <w:tcW w:w="851"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lastRenderedPageBreak/>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1 02 02090 07 2200 160</w:t>
            </w:r>
          </w:p>
        </w:tc>
        <w:tc>
          <w:tcPr>
            <w:tcW w:w="5919" w:type="dxa"/>
            <w:tcBorders>
              <w:top w:val="nil"/>
              <w:left w:val="nil"/>
              <w:bottom w:val="nil"/>
              <w:right w:val="nil"/>
            </w:tcBorders>
          </w:tcPr>
          <w:p w:rsidR="0093648C" w:rsidRPr="0006176B" w:rsidRDefault="0093648C" w:rsidP="00DA6D73">
            <w:pPr>
              <w:autoSpaceDE w:val="0"/>
              <w:autoSpaceDN w:val="0"/>
              <w:adjustRightInd w:val="0"/>
              <w:jc w:val="both"/>
              <w:rPr>
                <w:rFonts w:eastAsiaTheme="minorHAnsi"/>
                <w:szCs w:val="28"/>
                <w:lang w:eastAsia="en-US"/>
              </w:rPr>
            </w:pPr>
            <w:r w:rsidRPr="0006176B">
              <w:rPr>
                <w:rFonts w:eastAsiaTheme="minorHAnsi"/>
                <w:szCs w:val="28"/>
                <w:lang w:eastAsia="en-US"/>
              </w:rPr>
              <w:t>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w:t>
            </w:r>
            <w:r w:rsidR="00DA6D73">
              <w:rPr>
                <w:rFonts w:eastAsiaTheme="minorHAnsi"/>
                <w:szCs w:val="28"/>
                <w:lang w:eastAsia="en-US"/>
              </w:rPr>
              <w:t>"</w:t>
            </w:r>
            <w:r w:rsidRPr="0006176B">
              <w:rPr>
                <w:rFonts w:eastAsiaTheme="minorHAnsi"/>
                <w:szCs w:val="28"/>
                <w:lang w:eastAsia="en-US"/>
              </w:rPr>
              <w:t>;</w:t>
            </w:r>
          </w:p>
        </w:tc>
      </w:tr>
      <w:tr w:rsidR="0093648C" w:rsidRPr="0006176B" w:rsidTr="00BE69EF">
        <w:trPr>
          <w:cantSplit/>
          <w:trHeight w:val="2398"/>
        </w:trPr>
        <w:tc>
          <w:tcPr>
            <w:tcW w:w="851" w:type="dxa"/>
            <w:tcBorders>
              <w:top w:val="nil"/>
              <w:left w:val="nil"/>
              <w:bottom w:val="nil"/>
              <w:right w:val="nil"/>
            </w:tcBorders>
          </w:tcPr>
          <w:p w:rsidR="0093648C" w:rsidRPr="0006176B" w:rsidRDefault="00DA6D73" w:rsidP="00DA6D73">
            <w:pPr>
              <w:autoSpaceDE w:val="0"/>
              <w:autoSpaceDN w:val="0"/>
              <w:adjustRightInd w:val="0"/>
              <w:jc w:val="center"/>
              <w:rPr>
                <w:rFonts w:eastAsiaTheme="minorHAnsi"/>
                <w:szCs w:val="28"/>
                <w:lang w:eastAsia="en-US"/>
              </w:rPr>
            </w:pPr>
            <w:r>
              <w:rPr>
                <w:rFonts w:eastAsiaTheme="minorHAnsi"/>
                <w:szCs w:val="28"/>
                <w:lang w:eastAsia="en-US"/>
              </w:rPr>
              <w:t>"</w:t>
            </w:r>
            <w:r w:rsidR="0093648C"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1 02 02100 06 2100 160</w:t>
            </w:r>
          </w:p>
        </w:tc>
        <w:tc>
          <w:tcPr>
            <w:tcW w:w="5919" w:type="dxa"/>
            <w:tcBorders>
              <w:top w:val="nil"/>
              <w:left w:val="nil"/>
              <w:bottom w:val="nil"/>
              <w:right w:val="nil"/>
            </w:tcBorders>
          </w:tcPr>
          <w:p w:rsidR="0093648C" w:rsidRPr="0006176B" w:rsidRDefault="0093648C" w:rsidP="0093648C">
            <w:pPr>
              <w:autoSpaceDE w:val="0"/>
              <w:autoSpaceDN w:val="0"/>
              <w:adjustRightInd w:val="0"/>
              <w:jc w:val="both"/>
              <w:rPr>
                <w:rFonts w:eastAsiaTheme="minorHAnsi"/>
                <w:szCs w:val="28"/>
                <w:lang w:eastAsia="en-US"/>
              </w:rPr>
            </w:pPr>
            <w:r w:rsidRPr="0006176B">
              <w:rPr>
                <w:rFonts w:eastAsiaTheme="minorHAnsi"/>
                <w:szCs w:val="28"/>
                <w:lang w:eastAsia="en-US"/>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(пени по соответствующему платежу)</w:t>
            </w:r>
          </w:p>
        </w:tc>
      </w:tr>
      <w:tr w:rsidR="0093648C" w:rsidRPr="0006176B" w:rsidTr="00BE69EF">
        <w:trPr>
          <w:cantSplit/>
          <w:trHeight w:val="2418"/>
        </w:trPr>
        <w:tc>
          <w:tcPr>
            <w:tcW w:w="851"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1 02 02100 06 2200 160</w:t>
            </w:r>
          </w:p>
        </w:tc>
        <w:tc>
          <w:tcPr>
            <w:tcW w:w="5919" w:type="dxa"/>
            <w:tcBorders>
              <w:top w:val="nil"/>
              <w:left w:val="nil"/>
              <w:bottom w:val="nil"/>
              <w:right w:val="nil"/>
            </w:tcBorders>
          </w:tcPr>
          <w:p w:rsidR="0093648C" w:rsidRPr="0006176B" w:rsidRDefault="0093648C" w:rsidP="00AC53FE">
            <w:pPr>
              <w:autoSpaceDE w:val="0"/>
              <w:autoSpaceDN w:val="0"/>
              <w:adjustRightInd w:val="0"/>
              <w:jc w:val="both"/>
              <w:rPr>
                <w:rFonts w:eastAsiaTheme="minorHAnsi"/>
                <w:szCs w:val="28"/>
                <w:lang w:eastAsia="en-US"/>
              </w:rPr>
            </w:pPr>
            <w:r w:rsidRPr="0006176B">
              <w:rPr>
                <w:rFonts w:eastAsiaTheme="minorHAnsi"/>
                <w:szCs w:val="28"/>
                <w:lang w:eastAsia="en-US"/>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(проценты по соответствующему платежу)</w:t>
            </w:r>
            <w:r w:rsidR="00DA6D73">
              <w:rPr>
                <w:rFonts w:eastAsiaTheme="minorHAnsi"/>
                <w:szCs w:val="28"/>
                <w:lang w:eastAsia="en-US"/>
              </w:rPr>
              <w:t>"</w:t>
            </w:r>
            <w:r w:rsidRPr="0006176B">
              <w:rPr>
                <w:rFonts w:eastAsiaTheme="minorHAnsi"/>
                <w:szCs w:val="28"/>
                <w:lang w:eastAsia="en-US"/>
              </w:rPr>
              <w:t>;</w:t>
            </w:r>
          </w:p>
        </w:tc>
      </w:tr>
      <w:tr w:rsidR="00AC53FE" w:rsidRPr="00637920" w:rsidTr="00BE69EF">
        <w:trPr>
          <w:cantSplit/>
        </w:trPr>
        <w:tc>
          <w:tcPr>
            <w:tcW w:w="851" w:type="dxa"/>
            <w:tcBorders>
              <w:top w:val="nil"/>
              <w:left w:val="nil"/>
              <w:bottom w:val="nil"/>
              <w:right w:val="nil"/>
            </w:tcBorders>
          </w:tcPr>
          <w:p w:rsidR="00AC53FE" w:rsidRPr="00AC53FE" w:rsidRDefault="00AC53FE" w:rsidP="00AC53FE">
            <w:pPr>
              <w:autoSpaceDE w:val="0"/>
              <w:autoSpaceDN w:val="0"/>
              <w:adjustRightInd w:val="0"/>
              <w:jc w:val="center"/>
              <w:rPr>
                <w:szCs w:val="28"/>
              </w:rPr>
            </w:pPr>
            <w:r w:rsidRPr="00AC53FE">
              <w:rPr>
                <w:szCs w:val="28"/>
              </w:rPr>
              <w:t>"000</w:t>
            </w:r>
          </w:p>
        </w:tc>
        <w:tc>
          <w:tcPr>
            <w:tcW w:w="2977" w:type="dxa"/>
            <w:tcBorders>
              <w:top w:val="nil"/>
              <w:left w:val="nil"/>
              <w:bottom w:val="nil"/>
              <w:right w:val="nil"/>
            </w:tcBorders>
          </w:tcPr>
          <w:p w:rsidR="00AC53FE" w:rsidRPr="00AC53FE" w:rsidRDefault="00AC53FE" w:rsidP="00E55A1D">
            <w:pPr>
              <w:autoSpaceDE w:val="0"/>
              <w:autoSpaceDN w:val="0"/>
              <w:adjustRightInd w:val="0"/>
              <w:jc w:val="center"/>
              <w:rPr>
                <w:szCs w:val="28"/>
              </w:rPr>
            </w:pPr>
            <w:r w:rsidRPr="00AC53FE">
              <w:rPr>
                <w:szCs w:val="28"/>
              </w:rPr>
              <w:t>1 02 02103 08 1011 160</w:t>
            </w:r>
          </w:p>
        </w:tc>
        <w:tc>
          <w:tcPr>
            <w:tcW w:w="5919" w:type="dxa"/>
            <w:tcBorders>
              <w:top w:val="nil"/>
              <w:left w:val="nil"/>
              <w:bottom w:val="nil"/>
              <w:right w:val="nil"/>
            </w:tcBorders>
          </w:tcPr>
          <w:p w:rsidR="00AC53FE" w:rsidRPr="00AC53FE" w:rsidRDefault="00AC53FE" w:rsidP="00E55A1D">
            <w:pPr>
              <w:autoSpaceDE w:val="0"/>
              <w:autoSpaceDN w:val="0"/>
              <w:adjustRightInd w:val="0"/>
              <w:jc w:val="both"/>
              <w:rPr>
                <w:szCs w:val="28"/>
              </w:rPr>
            </w:pPr>
            <w:r w:rsidRPr="00AC53FE">
              <w:rPr>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поступающие от плательщиков)</w:t>
            </w:r>
          </w:p>
        </w:tc>
      </w:tr>
      <w:tr w:rsidR="00AC53FE" w:rsidRPr="00637920" w:rsidTr="00BE69EF">
        <w:trPr>
          <w:cantSplit/>
        </w:trPr>
        <w:tc>
          <w:tcPr>
            <w:tcW w:w="851" w:type="dxa"/>
            <w:tcBorders>
              <w:top w:val="nil"/>
              <w:left w:val="nil"/>
              <w:bottom w:val="nil"/>
              <w:right w:val="nil"/>
            </w:tcBorders>
          </w:tcPr>
          <w:p w:rsidR="00AC53FE" w:rsidRPr="00AC53FE" w:rsidRDefault="00AC53FE" w:rsidP="00E55A1D">
            <w:pPr>
              <w:autoSpaceDE w:val="0"/>
              <w:autoSpaceDN w:val="0"/>
              <w:adjustRightInd w:val="0"/>
              <w:jc w:val="center"/>
              <w:rPr>
                <w:szCs w:val="28"/>
              </w:rPr>
            </w:pPr>
            <w:r w:rsidRPr="00AC53FE">
              <w:rPr>
                <w:szCs w:val="28"/>
              </w:rPr>
              <w:t>000</w:t>
            </w:r>
          </w:p>
        </w:tc>
        <w:tc>
          <w:tcPr>
            <w:tcW w:w="2977" w:type="dxa"/>
            <w:tcBorders>
              <w:top w:val="nil"/>
              <w:left w:val="nil"/>
              <w:bottom w:val="nil"/>
              <w:right w:val="nil"/>
            </w:tcBorders>
          </w:tcPr>
          <w:p w:rsidR="00AC53FE" w:rsidRPr="00AC53FE" w:rsidRDefault="00AC53FE" w:rsidP="00E55A1D">
            <w:pPr>
              <w:autoSpaceDE w:val="0"/>
              <w:autoSpaceDN w:val="0"/>
              <w:adjustRightInd w:val="0"/>
              <w:jc w:val="center"/>
              <w:rPr>
                <w:szCs w:val="28"/>
              </w:rPr>
            </w:pPr>
            <w:r w:rsidRPr="00AC53FE">
              <w:rPr>
                <w:szCs w:val="28"/>
              </w:rPr>
              <w:t>1 02 02103 08 1012 160</w:t>
            </w:r>
          </w:p>
        </w:tc>
        <w:tc>
          <w:tcPr>
            <w:tcW w:w="5919" w:type="dxa"/>
            <w:tcBorders>
              <w:top w:val="nil"/>
              <w:left w:val="nil"/>
              <w:bottom w:val="nil"/>
              <w:right w:val="nil"/>
            </w:tcBorders>
          </w:tcPr>
          <w:p w:rsidR="00AC53FE" w:rsidRPr="00AC53FE" w:rsidRDefault="00AC53FE" w:rsidP="00E55A1D">
            <w:pPr>
              <w:autoSpaceDE w:val="0"/>
              <w:autoSpaceDN w:val="0"/>
              <w:adjustRightInd w:val="0"/>
              <w:jc w:val="both"/>
              <w:rPr>
                <w:szCs w:val="28"/>
              </w:rPr>
            </w:pPr>
            <w:r w:rsidRPr="00AC53FE">
              <w:rPr>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ранее зачислявшиеся в бюджеты территориальных фондов обязательного медицинского страхования (по расчетным периодам, истекшим до 1 января 2012 года)</w:t>
            </w:r>
          </w:p>
        </w:tc>
      </w:tr>
      <w:tr w:rsidR="00AC53FE" w:rsidRPr="00637920" w:rsidTr="00954275">
        <w:trPr>
          <w:cantSplit/>
          <w:trHeight w:val="2801"/>
        </w:trPr>
        <w:tc>
          <w:tcPr>
            <w:tcW w:w="851" w:type="dxa"/>
            <w:tcBorders>
              <w:top w:val="nil"/>
              <w:left w:val="nil"/>
              <w:bottom w:val="nil"/>
              <w:right w:val="nil"/>
            </w:tcBorders>
          </w:tcPr>
          <w:p w:rsidR="00AC53FE" w:rsidRPr="00AC53FE" w:rsidRDefault="00AC53FE" w:rsidP="00E55A1D">
            <w:pPr>
              <w:autoSpaceDE w:val="0"/>
              <w:autoSpaceDN w:val="0"/>
              <w:adjustRightInd w:val="0"/>
              <w:jc w:val="center"/>
              <w:rPr>
                <w:szCs w:val="28"/>
              </w:rPr>
            </w:pPr>
            <w:r w:rsidRPr="00AC53FE">
              <w:rPr>
                <w:szCs w:val="28"/>
              </w:rPr>
              <w:lastRenderedPageBreak/>
              <w:t>000</w:t>
            </w:r>
          </w:p>
        </w:tc>
        <w:tc>
          <w:tcPr>
            <w:tcW w:w="2977" w:type="dxa"/>
            <w:tcBorders>
              <w:top w:val="nil"/>
              <w:left w:val="nil"/>
              <w:bottom w:val="nil"/>
              <w:right w:val="nil"/>
            </w:tcBorders>
          </w:tcPr>
          <w:p w:rsidR="00AC53FE" w:rsidRPr="00AC53FE" w:rsidRDefault="00AC53FE" w:rsidP="00E55A1D">
            <w:pPr>
              <w:autoSpaceDE w:val="0"/>
              <w:autoSpaceDN w:val="0"/>
              <w:adjustRightInd w:val="0"/>
              <w:jc w:val="center"/>
              <w:rPr>
                <w:szCs w:val="28"/>
              </w:rPr>
            </w:pPr>
            <w:r w:rsidRPr="00AC53FE">
              <w:rPr>
                <w:szCs w:val="28"/>
              </w:rPr>
              <w:t>1 02 02103 08 2011 160</w:t>
            </w:r>
          </w:p>
        </w:tc>
        <w:tc>
          <w:tcPr>
            <w:tcW w:w="5919" w:type="dxa"/>
            <w:tcBorders>
              <w:top w:val="nil"/>
              <w:left w:val="nil"/>
              <w:bottom w:val="nil"/>
              <w:right w:val="nil"/>
            </w:tcBorders>
          </w:tcPr>
          <w:p w:rsidR="00AC53FE" w:rsidRPr="00AC53FE" w:rsidRDefault="00AC53FE" w:rsidP="00E55A1D">
            <w:pPr>
              <w:autoSpaceDE w:val="0"/>
              <w:autoSpaceDN w:val="0"/>
              <w:adjustRightInd w:val="0"/>
              <w:jc w:val="both"/>
              <w:rPr>
                <w:szCs w:val="28"/>
              </w:rPr>
            </w:pPr>
            <w:r w:rsidRPr="00AC53FE">
              <w:rPr>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поступающие от плательщиков)</w:t>
            </w:r>
          </w:p>
        </w:tc>
      </w:tr>
      <w:tr w:rsidR="00AC53FE" w:rsidRPr="00637920" w:rsidTr="00954275">
        <w:trPr>
          <w:cantSplit/>
          <w:trHeight w:val="3691"/>
        </w:trPr>
        <w:tc>
          <w:tcPr>
            <w:tcW w:w="851" w:type="dxa"/>
            <w:tcBorders>
              <w:top w:val="nil"/>
              <w:left w:val="nil"/>
              <w:bottom w:val="nil"/>
              <w:right w:val="nil"/>
            </w:tcBorders>
          </w:tcPr>
          <w:p w:rsidR="00AC53FE" w:rsidRPr="00AC53FE" w:rsidRDefault="00AC53FE" w:rsidP="00E55A1D">
            <w:pPr>
              <w:autoSpaceDE w:val="0"/>
              <w:autoSpaceDN w:val="0"/>
              <w:adjustRightInd w:val="0"/>
              <w:jc w:val="center"/>
              <w:rPr>
                <w:szCs w:val="28"/>
              </w:rPr>
            </w:pPr>
            <w:r w:rsidRPr="00AC53FE">
              <w:rPr>
                <w:szCs w:val="28"/>
              </w:rPr>
              <w:t>000</w:t>
            </w:r>
          </w:p>
        </w:tc>
        <w:tc>
          <w:tcPr>
            <w:tcW w:w="2977" w:type="dxa"/>
            <w:tcBorders>
              <w:top w:val="nil"/>
              <w:left w:val="nil"/>
              <w:bottom w:val="nil"/>
              <w:right w:val="nil"/>
            </w:tcBorders>
          </w:tcPr>
          <w:p w:rsidR="00AC53FE" w:rsidRPr="00AC53FE" w:rsidRDefault="00AC53FE" w:rsidP="00E55A1D">
            <w:pPr>
              <w:autoSpaceDE w:val="0"/>
              <w:autoSpaceDN w:val="0"/>
              <w:adjustRightInd w:val="0"/>
              <w:jc w:val="center"/>
              <w:rPr>
                <w:szCs w:val="28"/>
              </w:rPr>
            </w:pPr>
            <w:r w:rsidRPr="00AC53FE">
              <w:rPr>
                <w:szCs w:val="28"/>
              </w:rPr>
              <w:t>1 02 02103 08 2012 160</w:t>
            </w:r>
          </w:p>
        </w:tc>
        <w:tc>
          <w:tcPr>
            <w:tcW w:w="5919" w:type="dxa"/>
            <w:tcBorders>
              <w:top w:val="nil"/>
              <w:left w:val="nil"/>
              <w:bottom w:val="nil"/>
              <w:right w:val="nil"/>
            </w:tcBorders>
          </w:tcPr>
          <w:p w:rsidR="00AC53FE" w:rsidRPr="00AC53FE" w:rsidRDefault="00AC53FE" w:rsidP="00E55A1D">
            <w:pPr>
              <w:autoSpaceDE w:val="0"/>
              <w:autoSpaceDN w:val="0"/>
              <w:adjustRightInd w:val="0"/>
              <w:jc w:val="both"/>
              <w:rPr>
                <w:szCs w:val="28"/>
              </w:rPr>
            </w:pPr>
            <w:r w:rsidRPr="00AC53FE">
              <w:rPr>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ранее зачислявшимся в бюджеты территориальных фондов обязательного медицинского страхования (по расчетным периодам, истекшим до 1 января 2012 года)</w:t>
            </w:r>
          </w:p>
        </w:tc>
      </w:tr>
      <w:tr w:rsidR="00AC53FE" w:rsidRPr="00637920" w:rsidTr="00BE69EF">
        <w:trPr>
          <w:cantSplit/>
        </w:trPr>
        <w:tc>
          <w:tcPr>
            <w:tcW w:w="851" w:type="dxa"/>
            <w:tcBorders>
              <w:top w:val="nil"/>
              <w:left w:val="nil"/>
              <w:bottom w:val="nil"/>
              <w:right w:val="nil"/>
            </w:tcBorders>
          </w:tcPr>
          <w:p w:rsidR="00AC53FE" w:rsidRPr="00AC53FE" w:rsidRDefault="00AC53FE" w:rsidP="00E55A1D">
            <w:pPr>
              <w:autoSpaceDE w:val="0"/>
              <w:autoSpaceDN w:val="0"/>
              <w:adjustRightInd w:val="0"/>
              <w:jc w:val="center"/>
              <w:rPr>
                <w:szCs w:val="28"/>
              </w:rPr>
            </w:pPr>
            <w:r w:rsidRPr="00AC53FE">
              <w:rPr>
                <w:szCs w:val="28"/>
              </w:rPr>
              <w:t>000</w:t>
            </w:r>
          </w:p>
        </w:tc>
        <w:tc>
          <w:tcPr>
            <w:tcW w:w="2977" w:type="dxa"/>
            <w:tcBorders>
              <w:top w:val="nil"/>
              <w:left w:val="nil"/>
              <w:bottom w:val="nil"/>
              <w:right w:val="nil"/>
            </w:tcBorders>
          </w:tcPr>
          <w:p w:rsidR="00AC53FE" w:rsidRPr="00AC53FE" w:rsidRDefault="00AC53FE" w:rsidP="00E55A1D">
            <w:pPr>
              <w:autoSpaceDE w:val="0"/>
              <w:autoSpaceDN w:val="0"/>
              <w:adjustRightInd w:val="0"/>
              <w:jc w:val="center"/>
              <w:rPr>
                <w:szCs w:val="28"/>
              </w:rPr>
            </w:pPr>
            <w:r w:rsidRPr="00AC53FE">
              <w:rPr>
                <w:szCs w:val="28"/>
              </w:rPr>
              <w:t>1 02 02103 08 3011 160</w:t>
            </w:r>
          </w:p>
        </w:tc>
        <w:tc>
          <w:tcPr>
            <w:tcW w:w="5919" w:type="dxa"/>
            <w:tcBorders>
              <w:top w:val="nil"/>
              <w:left w:val="nil"/>
              <w:bottom w:val="nil"/>
              <w:right w:val="nil"/>
            </w:tcBorders>
          </w:tcPr>
          <w:p w:rsidR="00AC53FE" w:rsidRPr="00AC53FE" w:rsidRDefault="00AC53FE" w:rsidP="00E55A1D">
            <w:pPr>
              <w:autoSpaceDE w:val="0"/>
              <w:autoSpaceDN w:val="0"/>
              <w:adjustRightInd w:val="0"/>
              <w:jc w:val="both"/>
              <w:rPr>
                <w:szCs w:val="28"/>
              </w:rPr>
            </w:pPr>
            <w:r w:rsidRPr="00AC53FE">
              <w:rPr>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поступающим от плательщиков)</w:t>
            </w:r>
          </w:p>
        </w:tc>
      </w:tr>
      <w:tr w:rsidR="00AC53FE" w:rsidRPr="00637920" w:rsidTr="00BE69EF">
        <w:trPr>
          <w:cantSplit/>
          <w:trHeight w:val="4084"/>
        </w:trPr>
        <w:tc>
          <w:tcPr>
            <w:tcW w:w="851" w:type="dxa"/>
            <w:tcBorders>
              <w:top w:val="nil"/>
              <w:left w:val="nil"/>
              <w:bottom w:val="nil"/>
              <w:right w:val="nil"/>
            </w:tcBorders>
          </w:tcPr>
          <w:p w:rsidR="00AC53FE" w:rsidRPr="00AC53FE" w:rsidRDefault="00AC53FE" w:rsidP="00E55A1D">
            <w:pPr>
              <w:autoSpaceDE w:val="0"/>
              <w:autoSpaceDN w:val="0"/>
              <w:adjustRightInd w:val="0"/>
              <w:jc w:val="center"/>
              <w:rPr>
                <w:szCs w:val="28"/>
              </w:rPr>
            </w:pPr>
            <w:r w:rsidRPr="00AC53FE">
              <w:rPr>
                <w:szCs w:val="28"/>
              </w:rPr>
              <w:t>000</w:t>
            </w:r>
          </w:p>
        </w:tc>
        <w:tc>
          <w:tcPr>
            <w:tcW w:w="2977" w:type="dxa"/>
            <w:tcBorders>
              <w:top w:val="nil"/>
              <w:left w:val="nil"/>
              <w:bottom w:val="nil"/>
              <w:right w:val="nil"/>
            </w:tcBorders>
          </w:tcPr>
          <w:p w:rsidR="00AC53FE" w:rsidRPr="00AC53FE" w:rsidRDefault="00AC53FE" w:rsidP="00E55A1D">
            <w:pPr>
              <w:autoSpaceDE w:val="0"/>
              <w:autoSpaceDN w:val="0"/>
              <w:adjustRightInd w:val="0"/>
              <w:jc w:val="center"/>
              <w:rPr>
                <w:szCs w:val="28"/>
              </w:rPr>
            </w:pPr>
            <w:r w:rsidRPr="00AC53FE">
              <w:rPr>
                <w:szCs w:val="28"/>
              </w:rPr>
              <w:t>1 02 02103 08 3012 160</w:t>
            </w:r>
          </w:p>
        </w:tc>
        <w:tc>
          <w:tcPr>
            <w:tcW w:w="5919" w:type="dxa"/>
            <w:tcBorders>
              <w:top w:val="nil"/>
              <w:left w:val="nil"/>
              <w:bottom w:val="nil"/>
              <w:right w:val="nil"/>
            </w:tcBorders>
          </w:tcPr>
          <w:p w:rsidR="00AC53FE" w:rsidRPr="00AC53FE" w:rsidRDefault="00AC53FE" w:rsidP="00E55A1D">
            <w:pPr>
              <w:autoSpaceDE w:val="0"/>
              <w:autoSpaceDN w:val="0"/>
              <w:adjustRightInd w:val="0"/>
              <w:jc w:val="both"/>
              <w:rPr>
                <w:szCs w:val="28"/>
              </w:rPr>
            </w:pPr>
            <w:r w:rsidRPr="00AC53FE">
              <w:rPr>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ранее зачислявшимся в бюджеты территориальных фондов обязательного медицинского страхования (по расчетным периодам, истекшим до 1 января 2012 года)</w:t>
            </w:r>
          </w:p>
        </w:tc>
      </w:tr>
      <w:tr w:rsidR="00AC53FE" w:rsidRPr="00637920" w:rsidTr="00BE69EF">
        <w:trPr>
          <w:trHeight w:val="2055"/>
        </w:trPr>
        <w:tc>
          <w:tcPr>
            <w:tcW w:w="851" w:type="dxa"/>
            <w:tcBorders>
              <w:top w:val="nil"/>
              <w:left w:val="nil"/>
              <w:bottom w:val="nil"/>
              <w:right w:val="nil"/>
            </w:tcBorders>
          </w:tcPr>
          <w:p w:rsidR="00AC53FE" w:rsidRPr="00AC53FE" w:rsidRDefault="00AC53FE" w:rsidP="00E55A1D">
            <w:pPr>
              <w:autoSpaceDE w:val="0"/>
              <w:autoSpaceDN w:val="0"/>
              <w:adjustRightInd w:val="0"/>
              <w:jc w:val="center"/>
              <w:rPr>
                <w:szCs w:val="28"/>
              </w:rPr>
            </w:pPr>
            <w:r w:rsidRPr="00AC53FE">
              <w:rPr>
                <w:szCs w:val="28"/>
              </w:rPr>
              <w:lastRenderedPageBreak/>
              <w:t>000</w:t>
            </w:r>
          </w:p>
        </w:tc>
        <w:tc>
          <w:tcPr>
            <w:tcW w:w="2977" w:type="dxa"/>
            <w:tcBorders>
              <w:top w:val="nil"/>
              <w:left w:val="nil"/>
              <w:bottom w:val="nil"/>
              <w:right w:val="nil"/>
            </w:tcBorders>
          </w:tcPr>
          <w:p w:rsidR="00AC53FE" w:rsidRPr="00AC53FE" w:rsidRDefault="00AC53FE" w:rsidP="00E55A1D">
            <w:pPr>
              <w:autoSpaceDE w:val="0"/>
              <w:autoSpaceDN w:val="0"/>
              <w:adjustRightInd w:val="0"/>
              <w:jc w:val="center"/>
              <w:rPr>
                <w:szCs w:val="28"/>
              </w:rPr>
            </w:pPr>
            <w:r w:rsidRPr="00AC53FE">
              <w:rPr>
                <w:szCs w:val="28"/>
              </w:rPr>
              <w:t>1 02 02103 08 4000 160</w:t>
            </w:r>
          </w:p>
        </w:tc>
        <w:tc>
          <w:tcPr>
            <w:tcW w:w="5919" w:type="dxa"/>
            <w:tcBorders>
              <w:top w:val="nil"/>
              <w:left w:val="nil"/>
              <w:bottom w:val="nil"/>
              <w:right w:val="nil"/>
            </w:tcBorders>
          </w:tcPr>
          <w:p w:rsidR="00AC53FE" w:rsidRPr="00AC53FE" w:rsidRDefault="00AC53FE" w:rsidP="00E55A1D">
            <w:pPr>
              <w:autoSpaceDE w:val="0"/>
              <w:autoSpaceDN w:val="0"/>
              <w:adjustRightInd w:val="0"/>
              <w:jc w:val="both"/>
              <w:rPr>
                <w:szCs w:val="28"/>
              </w:rPr>
            </w:pPr>
            <w:r w:rsidRPr="00AC53FE">
              <w:rPr>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(прочие поступления)</w:t>
            </w:r>
          </w:p>
        </w:tc>
      </w:tr>
      <w:tr w:rsidR="00AC53FE" w:rsidRPr="00637920" w:rsidTr="00BE69EF">
        <w:trPr>
          <w:trHeight w:val="2833"/>
        </w:trPr>
        <w:tc>
          <w:tcPr>
            <w:tcW w:w="851" w:type="dxa"/>
            <w:tcBorders>
              <w:top w:val="nil"/>
              <w:left w:val="nil"/>
              <w:bottom w:val="nil"/>
              <w:right w:val="nil"/>
            </w:tcBorders>
          </w:tcPr>
          <w:p w:rsidR="00AC53FE" w:rsidRPr="00AC53FE" w:rsidRDefault="00AC53FE" w:rsidP="00E55A1D">
            <w:pPr>
              <w:autoSpaceDE w:val="0"/>
              <w:autoSpaceDN w:val="0"/>
              <w:adjustRightInd w:val="0"/>
              <w:jc w:val="center"/>
              <w:rPr>
                <w:szCs w:val="28"/>
              </w:rPr>
            </w:pPr>
            <w:r w:rsidRPr="00AC53FE">
              <w:rPr>
                <w:szCs w:val="28"/>
              </w:rPr>
              <w:t>000</w:t>
            </w:r>
          </w:p>
        </w:tc>
        <w:tc>
          <w:tcPr>
            <w:tcW w:w="2977" w:type="dxa"/>
            <w:tcBorders>
              <w:top w:val="nil"/>
              <w:left w:val="nil"/>
              <w:bottom w:val="nil"/>
              <w:right w:val="nil"/>
            </w:tcBorders>
          </w:tcPr>
          <w:p w:rsidR="00AC53FE" w:rsidRPr="00AC53FE" w:rsidRDefault="00AC53FE" w:rsidP="00E55A1D">
            <w:pPr>
              <w:autoSpaceDE w:val="0"/>
              <w:autoSpaceDN w:val="0"/>
              <w:adjustRightInd w:val="0"/>
              <w:jc w:val="center"/>
              <w:rPr>
                <w:szCs w:val="28"/>
              </w:rPr>
            </w:pPr>
            <w:r w:rsidRPr="00AC53FE">
              <w:rPr>
                <w:szCs w:val="28"/>
              </w:rPr>
              <w:t>1 02 02103 08 5000 160</w:t>
            </w:r>
          </w:p>
        </w:tc>
        <w:tc>
          <w:tcPr>
            <w:tcW w:w="5919" w:type="dxa"/>
            <w:tcBorders>
              <w:top w:val="nil"/>
              <w:left w:val="nil"/>
              <w:bottom w:val="nil"/>
              <w:right w:val="nil"/>
            </w:tcBorders>
          </w:tcPr>
          <w:p w:rsidR="00AC53FE" w:rsidRPr="00AC53FE" w:rsidRDefault="00AC53FE" w:rsidP="00AC53FE">
            <w:pPr>
              <w:autoSpaceDE w:val="0"/>
              <w:autoSpaceDN w:val="0"/>
              <w:adjustRightInd w:val="0"/>
              <w:jc w:val="both"/>
              <w:rPr>
                <w:szCs w:val="28"/>
              </w:rPr>
            </w:pPr>
            <w:r w:rsidRPr="00AC53FE">
              <w:rPr>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93648C" w:rsidRPr="0006176B" w:rsidTr="00BE69EF">
        <w:trPr>
          <w:trHeight w:val="2515"/>
        </w:trPr>
        <w:tc>
          <w:tcPr>
            <w:tcW w:w="851" w:type="dxa"/>
            <w:tcBorders>
              <w:top w:val="nil"/>
              <w:left w:val="nil"/>
              <w:bottom w:val="nil"/>
              <w:right w:val="nil"/>
            </w:tcBorders>
          </w:tcPr>
          <w:p w:rsidR="0093648C" w:rsidRPr="0006176B" w:rsidRDefault="00DA6D73" w:rsidP="00DA6D73">
            <w:pPr>
              <w:autoSpaceDE w:val="0"/>
              <w:autoSpaceDN w:val="0"/>
              <w:adjustRightInd w:val="0"/>
              <w:jc w:val="center"/>
              <w:rPr>
                <w:rFonts w:eastAsiaTheme="minorHAnsi"/>
                <w:szCs w:val="28"/>
                <w:lang w:eastAsia="en-US"/>
              </w:rPr>
            </w:pPr>
            <w:r>
              <w:rPr>
                <w:rFonts w:eastAsiaTheme="minorHAnsi"/>
                <w:szCs w:val="28"/>
                <w:lang w:eastAsia="en-US"/>
              </w:rPr>
              <w:t>"</w:t>
            </w:r>
            <w:r w:rsidR="0093648C"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1 02 02110 06 2100 160</w:t>
            </w:r>
          </w:p>
        </w:tc>
        <w:tc>
          <w:tcPr>
            <w:tcW w:w="5919" w:type="dxa"/>
            <w:tcBorders>
              <w:top w:val="nil"/>
              <w:left w:val="nil"/>
              <w:bottom w:val="nil"/>
              <w:right w:val="nil"/>
            </w:tcBorders>
          </w:tcPr>
          <w:p w:rsidR="0093648C" w:rsidRPr="0006176B" w:rsidRDefault="0093648C" w:rsidP="0093648C">
            <w:pPr>
              <w:autoSpaceDE w:val="0"/>
              <w:autoSpaceDN w:val="0"/>
              <w:adjustRightInd w:val="0"/>
              <w:jc w:val="both"/>
              <w:rPr>
                <w:rFonts w:eastAsiaTheme="minorHAnsi"/>
                <w:szCs w:val="28"/>
                <w:lang w:eastAsia="en-US"/>
              </w:rPr>
            </w:pPr>
            <w:r w:rsidRPr="0006176B">
              <w:rPr>
                <w:rFonts w:eastAsiaTheme="minorHAnsi"/>
                <w:szCs w:val="28"/>
                <w:lang w:eastAsia="en-US"/>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(пени по соответствующему платежу)</w:t>
            </w:r>
          </w:p>
        </w:tc>
      </w:tr>
      <w:tr w:rsidR="0093648C" w:rsidRPr="0006176B" w:rsidTr="00BE69EF">
        <w:trPr>
          <w:trHeight w:val="2535"/>
        </w:trPr>
        <w:tc>
          <w:tcPr>
            <w:tcW w:w="851"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1 02 02110 06 2200 160</w:t>
            </w:r>
          </w:p>
        </w:tc>
        <w:tc>
          <w:tcPr>
            <w:tcW w:w="5919" w:type="dxa"/>
            <w:tcBorders>
              <w:top w:val="nil"/>
              <w:left w:val="nil"/>
              <w:bottom w:val="nil"/>
              <w:right w:val="nil"/>
            </w:tcBorders>
          </w:tcPr>
          <w:p w:rsidR="0093648C" w:rsidRPr="0006176B" w:rsidRDefault="0093648C" w:rsidP="00DA6D73">
            <w:pPr>
              <w:autoSpaceDE w:val="0"/>
              <w:autoSpaceDN w:val="0"/>
              <w:adjustRightInd w:val="0"/>
              <w:jc w:val="both"/>
              <w:rPr>
                <w:rFonts w:eastAsiaTheme="minorHAnsi"/>
                <w:szCs w:val="28"/>
                <w:lang w:eastAsia="en-US"/>
              </w:rPr>
            </w:pPr>
            <w:r w:rsidRPr="0006176B">
              <w:rPr>
                <w:rFonts w:eastAsiaTheme="minorHAnsi"/>
                <w:szCs w:val="28"/>
                <w:lang w:eastAsia="en-US"/>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(проценты по соответствующему платежу)</w:t>
            </w:r>
            <w:r w:rsidR="00DA6D73">
              <w:rPr>
                <w:rFonts w:eastAsiaTheme="minorHAnsi"/>
                <w:szCs w:val="28"/>
                <w:lang w:eastAsia="en-US"/>
              </w:rPr>
              <w:t>"</w:t>
            </w:r>
            <w:r w:rsidRPr="0006176B">
              <w:rPr>
                <w:rFonts w:eastAsiaTheme="minorHAnsi"/>
                <w:szCs w:val="28"/>
                <w:lang w:eastAsia="en-US"/>
              </w:rPr>
              <w:t>;</w:t>
            </w:r>
          </w:p>
        </w:tc>
      </w:tr>
      <w:tr w:rsidR="0093648C" w:rsidRPr="0006176B" w:rsidTr="00BE69EF">
        <w:trPr>
          <w:trHeight w:val="1835"/>
        </w:trPr>
        <w:tc>
          <w:tcPr>
            <w:tcW w:w="851" w:type="dxa"/>
            <w:tcBorders>
              <w:top w:val="nil"/>
              <w:left w:val="nil"/>
              <w:bottom w:val="nil"/>
              <w:right w:val="nil"/>
            </w:tcBorders>
          </w:tcPr>
          <w:p w:rsidR="0093648C" w:rsidRPr="0006176B" w:rsidRDefault="00DA6D73" w:rsidP="00DA6D73">
            <w:pPr>
              <w:autoSpaceDE w:val="0"/>
              <w:autoSpaceDN w:val="0"/>
              <w:adjustRightInd w:val="0"/>
              <w:jc w:val="center"/>
              <w:rPr>
                <w:rFonts w:eastAsiaTheme="minorHAnsi"/>
                <w:szCs w:val="28"/>
                <w:lang w:eastAsia="en-US"/>
              </w:rPr>
            </w:pPr>
            <w:r>
              <w:rPr>
                <w:rFonts w:eastAsiaTheme="minorHAnsi"/>
                <w:szCs w:val="28"/>
                <w:lang w:eastAsia="en-US"/>
              </w:rPr>
              <w:t>"</w:t>
            </w:r>
            <w:r w:rsidR="0093648C"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1 02 02120 06 2100 160</w:t>
            </w:r>
          </w:p>
        </w:tc>
        <w:tc>
          <w:tcPr>
            <w:tcW w:w="5919" w:type="dxa"/>
            <w:tcBorders>
              <w:top w:val="nil"/>
              <w:left w:val="nil"/>
              <w:bottom w:val="nil"/>
              <w:right w:val="nil"/>
            </w:tcBorders>
          </w:tcPr>
          <w:p w:rsidR="0093648C" w:rsidRPr="0006176B" w:rsidRDefault="0093648C" w:rsidP="0093648C">
            <w:pPr>
              <w:autoSpaceDE w:val="0"/>
              <w:autoSpaceDN w:val="0"/>
              <w:adjustRightInd w:val="0"/>
              <w:jc w:val="both"/>
              <w:rPr>
                <w:rFonts w:eastAsiaTheme="minorHAnsi"/>
                <w:szCs w:val="28"/>
                <w:lang w:eastAsia="en-US"/>
              </w:rPr>
            </w:pPr>
            <w:r w:rsidRPr="0006176B">
              <w:rPr>
                <w:rFonts w:eastAsiaTheme="minorHAnsi"/>
                <w:szCs w:val="28"/>
                <w:lang w:eastAsia="en-US"/>
              </w:rPr>
              <w:t>Взносы, уплачиваемые организациями угольной промышленности в бюджет Пенсионного фонда Российской Федерации на выплату доплаты к пенсии (пени по соответствующему платежу)</w:t>
            </w:r>
          </w:p>
        </w:tc>
      </w:tr>
      <w:tr w:rsidR="0093648C" w:rsidRPr="0006176B" w:rsidTr="00BE69EF">
        <w:trPr>
          <w:trHeight w:val="1861"/>
        </w:trPr>
        <w:tc>
          <w:tcPr>
            <w:tcW w:w="851"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1 02 02120 06 2200 160</w:t>
            </w:r>
          </w:p>
        </w:tc>
        <w:tc>
          <w:tcPr>
            <w:tcW w:w="5919" w:type="dxa"/>
            <w:tcBorders>
              <w:top w:val="nil"/>
              <w:left w:val="nil"/>
              <w:bottom w:val="nil"/>
              <w:right w:val="nil"/>
            </w:tcBorders>
          </w:tcPr>
          <w:p w:rsidR="0093648C" w:rsidRPr="0006176B" w:rsidRDefault="0093648C" w:rsidP="00DA6D73">
            <w:pPr>
              <w:autoSpaceDE w:val="0"/>
              <w:autoSpaceDN w:val="0"/>
              <w:adjustRightInd w:val="0"/>
              <w:jc w:val="both"/>
              <w:rPr>
                <w:rFonts w:eastAsiaTheme="minorHAnsi"/>
                <w:szCs w:val="28"/>
                <w:lang w:eastAsia="en-US"/>
              </w:rPr>
            </w:pPr>
            <w:r w:rsidRPr="0006176B">
              <w:rPr>
                <w:rFonts w:eastAsiaTheme="minorHAnsi"/>
                <w:szCs w:val="28"/>
                <w:lang w:eastAsia="en-US"/>
              </w:rPr>
              <w:t>Взносы, уплачиваемые организациями угольной промышленности в бюджет Пенсионного фонда Российской Федерации на выплату доплаты к пенсии (проценты по соответствующему платежу)</w:t>
            </w:r>
            <w:r w:rsidR="00DA6D73">
              <w:rPr>
                <w:rFonts w:eastAsiaTheme="minorHAnsi"/>
                <w:szCs w:val="28"/>
                <w:lang w:eastAsia="en-US"/>
              </w:rPr>
              <w:t>"</w:t>
            </w:r>
            <w:r w:rsidRPr="0006176B">
              <w:rPr>
                <w:rFonts w:eastAsiaTheme="minorHAnsi"/>
                <w:szCs w:val="28"/>
                <w:lang w:eastAsia="en-US"/>
              </w:rPr>
              <w:t>;</w:t>
            </w:r>
          </w:p>
        </w:tc>
      </w:tr>
      <w:tr w:rsidR="0093648C" w:rsidRPr="0006176B" w:rsidTr="00BE69EF">
        <w:trPr>
          <w:trHeight w:val="3072"/>
        </w:trPr>
        <w:tc>
          <w:tcPr>
            <w:tcW w:w="851" w:type="dxa"/>
            <w:tcBorders>
              <w:top w:val="nil"/>
              <w:left w:val="nil"/>
              <w:bottom w:val="nil"/>
              <w:right w:val="nil"/>
            </w:tcBorders>
          </w:tcPr>
          <w:p w:rsidR="0093648C" w:rsidRPr="0006176B" w:rsidRDefault="00DA6D73" w:rsidP="00DA6D73">
            <w:pPr>
              <w:autoSpaceDE w:val="0"/>
              <w:autoSpaceDN w:val="0"/>
              <w:adjustRightInd w:val="0"/>
              <w:jc w:val="center"/>
              <w:rPr>
                <w:rFonts w:eastAsiaTheme="minorHAnsi"/>
                <w:szCs w:val="28"/>
                <w:lang w:eastAsia="en-US"/>
              </w:rPr>
            </w:pPr>
            <w:r>
              <w:rPr>
                <w:rFonts w:eastAsiaTheme="minorHAnsi"/>
                <w:szCs w:val="28"/>
                <w:lang w:eastAsia="en-US"/>
              </w:rPr>
              <w:lastRenderedPageBreak/>
              <w:t>"</w:t>
            </w:r>
            <w:r w:rsidR="0093648C"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1 02 02131 06 2100 160</w:t>
            </w:r>
          </w:p>
        </w:tc>
        <w:tc>
          <w:tcPr>
            <w:tcW w:w="5919" w:type="dxa"/>
            <w:tcBorders>
              <w:top w:val="nil"/>
              <w:left w:val="nil"/>
              <w:bottom w:val="nil"/>
              <w:right w:val="nil"/>
            </w:tcBorders>
          </w:tcPr>
          <w:p w:rsidR="0093648C" w:rsidRPr="0006176B" w:rsidRDefault="0093648C" w:rsidP="00DA6D73">
            <w:pPr>
              <w:autoSpaceDE w:val="0"/>
              <w:autoSpaceDN w:val="0"/>
              <w:adjustRightInd w:val="0"/>
              <w:jc w:val="both"/>
              <w:rPr>
                <w:rFonts w:eastAsiaTheme="minorHAnsi"/>
                <w:szCs w:val="28"/>
                <w:lang w:eastAsia="en-US"/>
              </w:rPr>
            </w:pPr>
            <w:r w:rsidRPr="0006176B">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DA6D73">
              <w:rPr>
                <w:rFonts w:eastAsiaTheme="minorHAnsi"/>
                <w:szCs w:val="28"/>
                <w:lang w:eastAsia="en-US"/>
              </w:rPr>
              <w:t>№</w:t>
            </w:r>
            <w:r w:rsidRPr="0006176B">
              <w:rPr>
                <w:rFonts w:eastAsiaTheme="minorHAnsi"/>
                <w:szCs w:val="28"/>
                <w:lang w:eastAsia="en-US"/>
              </w:rPr>
              <w:t xml:space="preserve"> 400-ФЗ "О страховых пенсиях", зачисляемые в бюджет Пенсионного фонда Российской Федерации на выплату страховой пенсии (пени по соответствующему платежу)</w:t>
            </w:r>
          </w:p>
        </w:tc>
      </w:tr>
      <w:tr w:rsidR="0093648C" w:rsidRPr="0006176B" w:rsidTr="00BE69EF">
        <w:trPr>
          <w:trHeight w:val="2989"/>
        </w:trPr>
        <w:tc>
          <w:tcPr>
            <w:tcW w:w="851"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1 02 02131 06 2200 160</w:t>
            </w:r>
          </w:p>
        </w:tc>
        <w:tc>
          <w:tcPr>
            <w:tcW w:w="5919" w:type="dxa"/>
            <w:tcBorders>
              <w:top w:val="nil"/>
              <w:left w:val="nil"/>
              <w:bottom w:val="nil"/>
              <w:right w:val="nil"/>
            </w:tcBorders>
          </w:tcPr>
          <w:p w:rsidR="0093648C" w:rsidRPr="0006176B" w:rsidRDefault="0093648C" w:rsidP="00DA6D73">
            <w:pPr>
              <w:autoSpaceDE w:val="0"/>
              <w:autoSpaceDN w:val="0"/>
              <w:adjustRightInd w:val="0"/>
              <w:jc w:val="both"/>
              <w:rPr>
                <w:rFonts w:eastAsiaTheme="minorHAnsi"/>
                <w:szCs w:val="28"/>
                <w:lang w:eastAsia="en-US"/>
              </w:rPr>
            </w:pPr>
            <w:r w:rsidRPr="0006176B">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DA6D73">
              <w:rPr>
                <w:rFonts w:eastAsiaTheme="minorHAnsi"/>
                <w:szCs w:val="28"/>
                <w:lang w:eastAsia="en-US"/>
              </w:rPr>
              <w:t>№</w:t>
            </w:r>
            <w:r w:rsidRPr="0006176B">
              <w:rPr>
                <w:rFonts w:eastAsiaTheme="minorHAnsi"/>
                <w:szCs w:val="28"/>
                <w:lang w:eastAsia="en-US"/>
              </w:rPr>
              <w:t xml:space="preserve">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w:t>
            </w:r>
            <w:r w:rsidR="00DA6D73">
              <w:rPr>
                <w:rFonts w:eastAsiaTheme="minorHAnsi"/>
                <w:szCs w:val="28"/>
                <w:lang w:eastAsia="en-US"/>
              </w:rPr>
              <w:t>"</w:t>
            </w:r>
            <w:r w:rsidRPr="0006176B">
              <w:rPr>
                <w:rFonts w:eastAsiaTheme="minorHAnsi"/>
                <w:szCs w:val="28"/>
                <w:lang w:eastAsia="en-US"/>
              </w:rPr>
              <w:t>;</w:t>
            </w:r>
          </w:p>
        </w:tc>
      </w:tr>
      <w:tr w:rsidR="0093648C" w:rsidRPr="0006176B" w:rsidTr="00D63366">
        <w:trPr>
          <w:trHeight w:val="2950"/>
        </w:trPr>
        <w:tc>
          <w:tcPr>
            <w:tcW w:w="851" w:type="dxa"/>
            <w:tcBorders>
              <w:top w:val="nil"/>
              <w:left w:val="nil"/>
              <w:bottom w:val="nil"/>
              <w:right w:val="nil"/>
            </w:tcBorders>
          </w:tcPr>
          <w:p w:rsidR="0093648C" w:rsidRPr="0006176B" w:rsidRDefault="00DA6D73" w:rsidP="00DA6D73">
            <w:pPr>
              <w:autoSpaceDE w:val="0"/>
              <w:autoSpaceDN w:val="0"/>
              <w:adjustRightInd w:val="0"/>
              <w:jc w:val="center"/>
              <w:rPr>
                <w:rFonts w:eastAsiaTheme="minorHAnsi"/>
                <w:szCs w:val="28"/>
                <w:lang w:eastAsia="en-US"/>
              </w:rPr>
            </w:pPr>
            <w:r>
              <w:rPr>
                <w:rFonts w:eastAsiaTheme="minorHAnsi"/>
                <w:szCs w:val="28"/>
                <w:lang w:eastAsia="en-US"/>
              </w:rPr>
              <w:t>"</w:t>
            </w:r>
            <w:r w:rsidR="0093648C"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1 02 02132 06 2100 160</w:t>
            </w:r>
          </w:p>
        </w:tc>
        <w:tc>
          <w:tcPr>
            <w:tcW w:w="5919" w:type="dxa"/>
            <w:tcBorders>
              <w:top w:val="nil"/>
              <w:left w:val="nil"/>
              <w:bottom w:val="nil"/>
              <w:right w:val="nil"/>
            </w:tcBorders>
          </w:tcPr>
          <w:p w:rsidR="0093648C" w:rsidRPr="0006176B" w:rsidRDefault="0093648C" w:rsidP="00DA6D73">
            <w:pPr>
              <w:autoSpaceDE w:val="0"/>
              <w:autoSpaceDN w:val="0"/>
              <w:adjustRightInd w:val="0"/>
              <w:jc w:val="both"/>
              <w:rPr>
                <w:rFonts w:eastAsiaTheme="minorHAnsi"/>
                <w:szCs w:val="28"/>
                <w:lang w:eastAsia="en-US"/>
              </w:rPr>
            </w:pPr>
            <w:r w:rsidRPr="0006176B">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DA6D73">
              <w:rPr>
                <w:rFonts w:eastAsiaTheme="minorHAnsi"/>
                <w:szCs w:val="28"/>
                <w:lang w:eastAsia="en-US"/>
              </w:rPr>
              <w:t>№</w:t>
            </w:r>
            <w:r w:rsidRPr="0006176B">
              <w:rPr>
                <w:rFonts w:eastAsiaTheme="minorHAnsi"/>
                <w:szCs w:val="28"/>
                <w:lang w:eastAsia="en-US"/>
              </w:rPr>
              <w:t xml:space="preserve"> 400-ФЗ "О страховых пенсиях", зачисляемые в бюджет Пенсионного фонда Российской Федерации на выплату страховой пенсии (пени по соответствующему платежу)</w:t>
            </w:r>
          </w:p>
        </w:tc>
      </w:tr>
      <w:tr w:rsidR="0093648C" w:rsidRPr="0006176B" w:rsidTr="00D63366">
        <w:trPr>
          <w:trHeight w:val="2977"/>
        </w:trPr>
        <w:tc>
          <w:tcPr>
            <w:tcW w:w="851"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1 02 02132 06 2200 160</w:t>
            </w:r>
          </w:p>
        </w:tc>
        <w:tc>
          <w:tcPr>
            <w:tcW w:w="5919" w:type="dxa"/>
            <w:tcBorders>
              <w:top w:val="nil"/>
              <w:left w:val="nil"/>
              <w:bottom w:val="nil"/>
              <w:right w:val="nil"/>
            </w:tcBorders>
          </w:tcPr>
          <w:p w:rsidR="0093648C" w:rsidRPr="0006176B" w:rsidRDefault="0093648C" w:rsidP="00DA6D73">
            <w:pPr>
              <w:autoSpaceDE w:val="0"/>
              <w:autoSpaceDN w:val="0"/>
              <w:adjustRightInd w:val="0"/>
              <w:jc w:val="both"/>
              <w:rPr>
                <w:rFonts w:eastAsiaTheme="minorHAnsi"/>
                <w:szCs w:val="28"/>
                <w:lang w:eastAsia="en-US"/>
              </w:rPr>
            </w:pPr>
            <w:r w:rsidRPr="0006176B">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DA6D73">
              <w:rPr>
                <w:rFonts w:eastAsiaTheme="minorHAnsi"/>
                <w:szCs w:val="28"/>
                <w:lang w:eastAsia="en-US"/>
              </w:rPr>
              <w:t>№</w:t>
            </w:r>
            <w:r w:rsidRPr="0006176B">
              <w:rPr>
                <w:rFonts w:eastAsiaTheme="minorHAnsi"/>
                <w:szCs w:val="28"/>
                <w:lang w:eastAsia="en-US"/>
              </w:rPr>
              <w:t xml:space="preserve">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w:t>
            </w:r>
            <w:r w:rsidR="00DA6D73">
              <w:rPr>
                <w:rFonts w:eastAsiaTheme="minorHAnsi"/>
                <w:szCs w:val="28"/>
                <w:lang w:eastAsia="en-US"/>
              </w:rPr>
              <w:t>"</w:t>
            </w:r>
            <w:r w:rsidRPr="0006176B">
              <w:rPr>
                <w:rFonts w:eastAsiaTheme="minorHAnsi"/>
                <w:szCs w:val="28"/>
                <w:lang w:eastAsia="en-US"/>
              </w:rPr>
              <w:t>;</w:t>
            </w:r>
          </w:p>
        </w:tc>
      </w:tr>
      <w:tr w:rsidR="0093648C" w:rsidRPr="00DA6D73" w:rsidTr="00BE69EF">
        <w:trPr>
          <w:trHeight w:val="4015"/>
        </w:trPr>
        <w:tc>
          <w:tcPr>
            <w:tcW w:w="851" w:type="dxa"/>
            <w:tcBorders>
              <w:top w:val="nil"/>
              <w:left w:val="nil"/>
              <w:bottom w:val="nil"/>
              <w:right w:val="nil"/>
            </w:tcBorders>
          </w:tcPr>
          <w:p w:rsidR="0093648C" w:rsidRPr="0006176B" w:rsidRDefault="00DA6D73" w:rsidP="00DA6D73">
            <w:pPr>
              <w:autoSpaceDE w:val="0"/>
              <w:autoSpaceDN w:val="0"/>
              <w:adjustRightInd w:val="0"/>
              <w:jc w:val="center"/>
              <w:rPr>
                <w:rFonts w:eastAsiaTheme="minorHAnsi"/>
                <w:szCs w:val="28"/>
                <w:lang w:eastAsia="en-US"/>
              </w:rPr>
            </w:pPr>
            <w:r>
              <w:rPr>
                <w:rFonts w:eastAsiaTheme="minorHAnsi"/>
                <w:szCs w:val="28"/>
                <w:lang w:eastAsia="en-US"/>
              </w:rPr>
              <w:lastRenderedPageBreak/>
              <w:t>"</w:t>
            </w:r>
            <w:r w:rsidR="0093648C" w:rsidRPr="0006176B">
              <w:rPr>
                <w:rFonts w:eastAsiaTheme="minorHAnsi"/>
                <w:szCs w:val="28"/>
                <w:lang w:eastAsia="en-US"/>
              </w:rPr>
              <w:t>000</w:t>
            </w:r>
          </w:p>
        </w:tc>
        <w:tc>
          <w:tcPr>
            <w:tcW w:w="2977" w:type="dxa"/>
            <w:tcBorders>
              <w:top w:val="nil"/>
              <w:left w:val="nil"/>
              <w:bottom w:val="nil"/>
              <w:right w:val="nil"/>
            </w:tcBorders>
          </w:tcPr>
          <w:p w:rsidR="0093648C" w:rsidRPr="00DA6D73"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1 02 02140 06 1100 160</w:t>
            </w:r>
          </w:p>
        </w:tc>
        <w:tc>
          <w:tcPr>
            <w:tcW w:w="5919" w:type="dxa"/>
            <w:tcBorders>
              <w:top w:val="nil"/>
              <w:left w:val="nil"/>
              <w:bottom w:val="nil"/>
              <w:right w:val="nil"/>
            </w:tcBorders>
          </w:tcPr>
          <w:p w:rsidR="0093648C" w:rsidRPr="00DA6D73" w:rsidRDefault="0093648C" w:rsidP="005D1D42">
            <w:pPr>
              <w:autoSpaceDE w:val="0"/>
              <w:autoSpaceDN w:val="0"/>
              <w:adjustRightInd w:val="0"/>
              <w:jc w:val="both"/>
              <w:rPr>
                <w:rFonts w:eastAsiaTheme="minorHAnsi"/>
                <w:szCs w:val="28"/>
                <w:lang w:eastAsia="en-US"/>
              </w:rPr>
            </w:pPr>
            <w:r w:rsidRPr="00DA6D73">
              <w:rPr>
                <w:rFonts w:eastAsiaTheme="minorHAnsi"/>
                <w:szCs w:val="28"/>
                <w:lang w:eastAsia="en-US"/>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(исчисленные </w:t>
            </w:r>
            <w:r w:rsidR="005D1D42">
              <w:rPr>
                <w:rFonts w:eastAsiaTheme="minorHAnsi"/>
                <w:szCs w:val="28"/>
                <w:lang w:eastAsia="en-US"/>
              </w:rPr>
              <w:t xml:space="preserve">с суммы дохода плательщика, не превышающие предельной величины дохода, установленной </w:t>
            </w:r>
            <w:r w:rsidRPr="00DA6D73">
              <w:rPr>
                <w:rFonts w:eastAsiaTheme="minorHAnsi"/>
                <w:szCs w:val="28"/>
                <w:lang w:eastAsia="en-US"/>
              </w:rPr>
              <w:t>стать</w:t>
            </w:r>
            <w:r w:rsidR="005D1D42">
              <w:rPr>
                <w:rFonts w:eastAsiaTheme="minorHAnsi"/>
                <w:szCs w:val="28"/>
                <w:lang w:eastAsia="en-US"/>
              </w:rPr>
              <w:t>ей</w:t>
            </w:r>
            <w:r w:rsidRPr="00DA6D73">
              <w:rPr>
                <w:rFonts w:eastAsiaTheme="minorHAnsi"/>
                <w:szCs w:val="28"/>
                <w:lang w:eastAsia="en-US"/>
              </w:rPr>
              <w:t xml:space="preserve"> 14 Федерального закона от 24 июля 2009 года </w:t>
            </w:r>
            <w:r w:rsidR="00DA6D73">
              <w:rPr>
                <w:rFonts w:eastAsiaTheme="minorHAnsi"/>
                <w:szCs w:val="28"/>
                <w:lang w:eastAsia="en-US"/>
              </w:rPr>
              <w:t xml:space="preserve">          </w:t>
            </w:r>
            <w:r w:rsidRPr="00DA6D73">
              <w:rPr>
                <w:rFonts w:eastAsiaTheme="minorHAnsi"/>
                <w:szCs w:val="28"/>
                <w:lang w:eastAsia="en-US"/>
              </w:rPr>
              <w:t xml:space="preserve">№ 212-ФЗ </w:t>
            </w:r>
            <w:r w:rsidR="00DA6D73">
              <w:rPr>
                <w:rFonts w:eastAsiaTheme="minorHAnsi"/>
                <w:szCs w:val="28"/>
                <w:lang w:eastAsia="en-US"/>
              </w:rPr>
              <w:t>"</w:t>
            </w:r>
            <w:r w:rsidRPr="00DA6D73">
              <w:rPr>
                <w:rFonts w:eastAsiaTheme="minorHAnsi"/>
                <w:szCs w:val="28"/>
                <w:lang w:eastAsia="en-US"/>
              </w:rPr>
              <w: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r w:rsidR="00DA6D73">
              <w:rPr>
                <w:rFonts w:eastAsiaTheme="minorHAnsi"/>
                <w:szCs w:val="28"/>
                <w:lang w:eastAsia="en-US"/>
              </w:rPr>
              <w:t>"</w:t>
            </w:r>
            <w:r w:rsidRPr="00DA6D73">
              <w:rPr>
                <w:rFonts w:eastAsiaTheme="minorHAnsi"/>
                <w:szCs w:val="28"/>
                <w:lang w:eastAsia="en-US"/>
              </w:rPr>
              <w:t xml:space="preserve">) </w:t>
            </w:r>
          </w:p>
        </w:tc>
      </w:tr>
      <w:tr w:rsidR="0093648C" w:rsidRPr="00297009" w:rsidTr="00BE69EF">
        <w:trPr>
          <w:trHeight w:val="4074"/>
        </w:trPr>
        <w:tc>
          <w:tcPr>
            <w:tcW w:w="851" w:type="dxa"/>
            <w:tcBorders>
              <w:top w:val="nil"/>
              <w:left w:val="nil"/>
              <w:bottom w:val="nil"/>
              <w:right w:val="nil"/>
            </w:tcBorders>
          </w:tcPr>
          <w:p w:rsidR="0093648C" w:rsidRPr="00DA6D73" w:rsidRDefault="0093648C" w:rsidP="0093648C">
            <w:pPr>
              <w:autoSpaceDE w:val="0"/>
              <w:autoSpaceDN w:val="0"/>
              <w:adjustRightInd w:val="0"/>
              <w:jc w:val="center"/>
              <w:rPr>
                <w:rFonts w:eastAsiaTheme="minorHAnsi"/>
                <w:szCs w:val="28"/>
                <w:lang w:eastAsia="en-US"/>
              </w:rPr>
            </w:pPr>
            <w:r w:rsidRPr="00DA6D73">
              <w:rPr>
                <w:rFonts w:eastAsiaTheme="minorHAnsi"/>
                <w:szCs w:val="28"/>
                <w:lang w:eastAsia="en-US"/>
              </w:rPr>
              <w:t>000</w:t>
            </w:r>
          </w:p>
        </w:tc>
        <w:tc>
          <w:tcPr>
            <w:tcW w:w="2977" w:type="dxa"/>
            <w:tcBorders>
              <w:top w:val="nil"/>
              <w:left w:val="nil"/>
              <w:bottom w:val="nil"/>
              <w:right w:val="nil"/>
            </w:tcBorders>
          </w:tcPr>
          <w:p w:rsidR="0093648C" w:rsidRPr="00DA6D73" w:rsidRDefault="0093648C" w:rsidP="0093648C">
            <w:pPr>
              <w:autoSpaceDE w:val="0"/>
              <w:autoSpaceDN w:val="0"/>
              <w:adjustRightInd w:val="0"/>
              <w:jc w:val="center"/>
              <w:rPr>
                <w:rFonts w:eastAsiaTheme="minorHAnsi"/>
                <w:szCs w:val="28"/>
                <w:lang w:eastAsia="en-US"/>
              </w:rPr>
            </w:pPr>
            <w:r w:rsidRPr="00DA6D73">
              <w:rPr>
                <w:rFonts w:eastAsiaTheme="minorHAnsi"/>
                <w:szCs w:val="28"/>
                <w:lang w:eastAsia="en-US"/>
              </w:rPr>
              <w:t>1 02 02140 06 1200 160</w:t>
            </w:r>
          </w:p>
        </w:tc>
        <w:tc>
          <w:tcPr>
            <w:tcW w:w="5919" w:type="dxa"/>
            <w:tcBorders>
              <w:top w:val="nil"/>
              <w:left w:val="nil"/>
              <w:bottom w:val="nil"/>
              <w:right w:val="nil"/>
            </w:tcBorders>
          </w:tcPr>
          <w:p w:rsidR="0093648C" w:rsidRPr="00DA6D73" w:rsidRDefault="0093648C" w:rsidP="005D1D42">
            <w:pPr>
              <w:autoSpaceDE w:val="0"/>
              <w:autoSpaceDN w:val="0"/>
              <w:adjustRightInd w:val="0"/>
              <w:jc w:val="both"/>
              <w:rPr>
                <w:rFonts w:eastAsiaTheme="minorHAnsi"/>
                <w:szCs w:val="28"/>
                <w:lang w:eastAsia="en-US"/>
              </w:rPr>
            </w:pPr>
            <w:r w:rsidRPr="00DA6D73">
              <w:rPr>
                <w:rFonts w:eastAsiaTheme="minorHAnsi"/>
                <w:szCs w:val="28"/>
                <w:lang w:eastAsia="en-US"/>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w:t>
            </w:r>
            <w:r w:rsidR="005D1D42" w:rsidRPr="00DA6D73">
              <w:rPr>
                <w:rFonts w:eastAsiaTheme="minorHAnsi"/>
                <w:szCs w:val="28"/>
                <w:lang w:eastAsia="en-US"/>
              </w:rPr>
              <w:t xml:space="preserve">исчисленные </w:t>
            </w:r>
            <w:r w:rsidR="005D1D42">
              <w:rPr>
                <w:rFonts w:eastAsiaTheme="minorHAnsi"/>
                <w:szCs w:val="28"/>
                <w:lang w:eastAsia="en-US"/>
              </w:rPr>
              <w:t xml:space="preserve">с суммы дохода плательщика, полученной сверх предельной величины дохода, установленной </w:t>
            </w:r>
            <w:r w:rsidR="005D1D42" w:rsidRPr="00DA6D73">
              <w:rPr>
                <w:rFonts w:eastAsiaTheme="minorHAnsi"/>
                <w:szCs w:val="28"/>
                <w:lang w:eastAsia="en-US"/>
              </w:rPr>
              <w:t>стать</w:t>
            </w:r>
            <w:r w:rsidR="005D1D42">
              <w:rPr>
                <w:rFonts w:eastAsiaTheme="minorHAnsi"/>
                <w:szCs w:val="28"/>
                <w:lang w:eastAsia="en-US"/>
              </w:rPr>
              <w:t>ей</w:t>
            </w:r>
            <w:r w:rsidR="005D1D42" w:rsidRPr="00DA6D73">
              <w:rPr>
                <w:rFonts w:eastAsiaTheme="minorHAnsi"/>
                <w:szCs w:val="28"/>
                <w:lang w:eastAsia="en-US"/>
              </w:rPr>
              <w:t xml:space="preserve"> </w:t>
            </w:r>
            <w:r w:rsidRPr="00DA6D73">
              <w:rPr>
                <w:rFonts w:eastAsiaTheme="minorHAnsi"/>
                <w:szCs w:val="28"/>
                <w:lang w:eastAsia="en-US"/>
              </w:rPr>
              <w:t xml:space="preserve">14 Федерального закона от 24 июля 2009 года </w:t>
            </w:r>
            <w:r w:rsidR="00C80075">
              <w:rPr>
                <w:rFonts w:eastAsiaTheme="minorHAnsi"/>
                <w:szCs w:val="28"/>
                <w:lang w:eastAsia="en-US"/>
              </w:rPr>
              <w:t xml:space="preserve">       </w:t>
            </w:r>
            <w:r w:rsidRPr="00DA6D73">
              <w:rPr>
                <w:rFonts w:eastAsiaTheme="minorHAnsi"/>
                <w:szCs w:val="28"/>
                <w:lang w:eastAsia="en-US"/>
              </w:rPr>
              <w:t xml:space="preserve">№ 212-ФЗ </w:t>
            </w:r>
            <w:r w:rsidR="00C80075">
              <w:rPr>
                <w:rFonts w:eastAsiaTheme="minorHAnsi"/>
                <w:szCs w:val="28"/>
                <w:lang w:eastAsia="en-US"/>
              </w:rPr>
              <w:t>"</w:t>
            </w:r>
            <w:r w:rsidRPr="00DA6D73">
              <w:rPr>
                <w:rFonts w:eastAsiaTheme="minorHAnsi"/>
                <w:szCs w:val="28"/>
                <w:lang w:eastAsia="en-US"/>
              </w:rPr>
              <w: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r w:rsidR="00C80075">
              <w:rPr>
                <w:rFonts w:eastAsiaTheme="minorHAnsi"/>
                <w:szCs w:val="28"/>
                <w:lang w:eastAsia="en-US"/>
              </w:rPr>
              <w:t>"</w:t>
            </w:r>
            <w:r w:rsidRPr="00DA6D73">
              <w:rPr>
                <w:rFonts w:eastAsiaTheme="minorHAnsi"/>
                <w:szCs w:val="28"/>
                <w:lang w:eastAsia="en-US"/>
              </w:rPr>
              <w:t>)</w:t>
            </w:r>
            <w:r w:rsidR="00C80075">
              <w:rPr>
                <w:rFonts w:eastAsiaTheme="minorHAnsi"/>
                <w:szCs w:val="28"/>
                <w:lang w:eastAsia="en-US"/>
              </w:rPr>
              <w:t>"</w:t>
            </w:r>
            <w:r w:rsidRPr="00DA6D73">
              <w:rPr>
                <w:rFonts w:eastAsiaTheme="minorHAnsi"/>
                <w:szCs w:val="28"/>
                <w:lang w:eastAsia="en-US"/>
              </w:rPr>
              <w:t>;</w:t>
            </w:r>
          </w:p>
        </w:tc>
      </w:tr>
      <w:tr w:rsidR="0093648C" w:rsidRPr="0006176B" w:rsidTr="00BE69EF">
        <w:trPr>
          <w:trHeight w:val="1821"/>
        </w:trPr>
        <w:tc>
          <w:tcPr>
            <w:tcW w:w="851" w:type="dxa"/>
            <w:tcBorders>
              <w:top w:val="nil"/>
              <w:left w:val="nil"/>
              <w:bottom w:val="nil"/>
              <w:right w:val="nil"/>
            </w:tcBorders>
          </w:tcPr>
          <w:p w:rsidR="0093648C" w:rsidRPr="0006176B" w:rsidRDefault="00C80075" w:rsidP="00C80075">
            <w:pPr>
              <w:autoSpaceDE w:val="0"/>
              <w:autoSpaceDN w:val="0"/>
              <w:adjustRightInd w:val="0"/>
              <w:jc w:val="center"/>
              <w:rPr>
                <w:rFonts w:eastAsiaTheme="minorHAnsi"/>
                <w:szCs w:val="28"/>
                <w:lang w:eastAsia="en-US"/>
              </w:rPr>
            </w:pPr>
            <w:r>
              <w:rPr>
                <w:rFonts w:eastAsiaTheme="minorHAnsi"/>
                <w:szCs w:val="28"/>
                <w:lang w:eastAsia="en-US"/>
              </w:rPr>
              <w:t>"</w:t>
            </w:r>
            <w:r w:rsidR="0093648C"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1 02 02140 06 2100 160</w:t>
            </w:r>
          </w:p>
        </w:tc>
        <w:tc>
          <w:tcPr>
            <w:tcW w:w="5919" w:type="dxa"/>
            <w:tcBorders>
              <w:top w:val="nil"/>
              <w:left w:val="nil"/>
              <w:bottom w:val="nil"/>
              <w:right w:val="nil"/>
            </w:tcBorders>
          </w:tcPr>
          <w:p w:rsidR="0093648C" w:rsidRPr="0006176B" w:rsidRDefault="0093648C" w:rsidP="0093648C">
            <w:pPr>
              <w:autoSpaceDE w:val="0"/>
              <w:autoSpaceDN w:val="0"/>
              <w:adjustRightInd w:val="0"/>
              <w:jc w:val="both"/>
              <w:rPr>
                <w:rFonts w:eastAsiaTheme="minorHAnsi"/>
                <w:szCs w:val="28"/>
                <w:lang w:eastAsia="en-US"/>
              </w:rPr>
            </w:pPr>
            <w:r w:rsidRPr="0006176B">
              <w:rPr>
                <w:rFonts w:eastAsiaTheme="minorHAnsi"/>
                <w:szCs w:val="28"/>
                <w:lang w:eastAsia="en-US"/>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w:t>
            </w:r>
          </w:p>
        </w:tc>
      </w:tr>
      <w:tr w:rsidR="0093648C" w:rsidRPr="0006176B" w:rsidTr="00BE69EF">
        <w:trPr>
          <w:trHeight w:val="2130"/>
        </w:trPr>
        <w:tc>
          <w:tcPr>
            <w:tcW w:w="851"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1 02 02140 06 2200 160</w:t>
            </w:r>
          </w:p>
        </w:tc>
        <w:tc>
          <w:tcPr>
            <w:tcW w:w="5919" w:type="dxa"/>
            <w:tcBorders>
              <w:top w:val="nil"/>
              <w:left w:val="nil"/>
              <w:bottom w:val="nil"/>
              <w:right w:val="nil"/>
            </w:tcBorders>
          </w:tcPr>
          <w:p w:rsidR="0093648C" w:rsidRPr="0006176B" w:rsidRDefault="0093648C" w:rsidP="00C80075">
            <w:pPr>
              <w:autoSpaceDE w:val="0"/>
              <w:autoSpaceDN w:val="0"/>
              <w:adjustRightInd w:val="0"/>
              <w:jc w:val="both"/>
              <w:rPr>
                <w:rFonts w:eastAsiaTheme="minorHAnsi"/>
                <w:szCs w:val="28"/>
                <w:lang w:eastAsia="en-US"/>
              </w:rPr>
            </w:pPr>
            <w:r w:rsidRPr="0006176B">
              <w:rPr>
                <w:rFonts w:eastAsiaTheme="minorHAnsi"/>
                <w:szCs w:val="28"/>
                <w:lang w:eastAsia="en-US"/>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w:t>
            </w:r>
            <w:r w:rsidR="00C80075">
              <w:rPr>
                <w:rFonts w:eastAsiaTheme="minorHAnsi"/>
                <w:szCs w:val="28"/>
                <w:lang w:eastAsia="en-US"/>
              </w:rPr>
              <w:t>"</w:t>
            </w:r>
            <w:r w:rsidRPr="0006176B">
              <w:rPr>
                <w:rFonts w:eastAsiaTheme="minorHAnsi"/>
                <w:szCs w:val="28"/>
                <w:lang w:eastAsia="en-US"/>
              </w:rPr>
              <w:t>;</w:t>
            </w:r>
          </w:p>
        </w:tc>
      </w:tr>
      <w:tr w:rsidR="0093648C" w:rsidRPr="0006176B" w:rsidTr="00B01E7A">
        <w:trPr>
          <w:trHeight w:val="1958"/>
        </w:trPr>
        <w:tc>
          <w:tcPr>
            <w:tcW w:w="851" w:type="dxa"/>
            <w:tcBorders>
              <w:top w:val="nil"/>
              <w:left w:val="nil"/>
              <w:bottom w:val="nil"/>
              <w:right w:val="nil"/>
            </w:tcBorders>
          </w:tcPr>
          <w:p w:rsidR="0093648C" w:rsidRPr="0006176B" w:rsidRDefault="00C80075" w:rsidP="00C80075">
            <w:pPr>
              <w:autoSpaceDE w:val="0"/>
              <w:autoSpaceDN w:val="0"/>
              <w:adjustRightInd w:val="0"/>
              <w:jc w:val="center"/>
              <w:rPr>
                <w:rFonts w:eastAsiaTheme="minorHAnsi"/>
                <w:szCs w:val="28"/>
                <w:lang w:eastAsia="en-US"/>
              </w:rPr>
            </w:pPr>
            <w:r>
              <w:rPr>
                <w:rFonts w:eastAsiaTheme="minorHAnsi"/>
                <w:szCs w:val="28"/>
                <w:lang w:eastAsia="en-US"/>
              </w:rPr>
              <w:t>"</w:t>
            </w:r>
            <w:r w:rsidR="0093648C"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1 02 02150 06 2100 160</w:t>
            </w:r>
          </w:p>
        </w:tc>
        <w:tc>
          <w:tcPr>
            <w:tcW w:w="5919" w:type="dxa"/>
            <w:tcBorders>
              <w:top w:val="nil"/>
              <w:left w:val="nil"/>
              <w:bottom w:val="nil"/>
              <w:right w:val="nil"/>
            </w:tcBorders>
          </w:tcPr>
          <w:p w:rsidR="0093648C" w:rsidRPr="0006176B" w:rsidRDefault="0093648C" w:rsidP="0093648C">
            <w:pPr>
              <w:autoSpaceDE w:val="0"/>
              <w:autoSpaceDN w:val="0"/>
              <w:adjustRightInd w:val="0"/>
              <w:jc w:val="both"/>
              <w:rPr>
                <w:rFonts w:eastAsiaTheme="minorHAnsi"/>
                <w:szCs w:val="28"/>
                <w:lang w:eastAsia="en-US"/>
              </w:rPr>
            </w:pPr>
            <w:r w:rsidRPr="0006176B">
              <w:rPr>
                <w:rFonts w:eastAsiaTheme="minorHAnsi"/>
                <w:szCs w:val="28"/>
                <w:lang w:eastAsia="en-US"/>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(пени по соответствующему платежу)</w:t>
            </w:r>
          </w:p>
        </w:tc>
      </w:tr>
      <w:tr w:rsidR="0093648C" w:rsidRPr="00C80075" w:rsidTr="00B01E7A">
        <w:trPr>
          <w:trHeight w:val="1958"/>
        </w:trPr>
        <w:tc>
          <w:tcPr>
            <w:tcW w:w="851"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lastRenderedPageBreak/>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1 02 02150 06 2200 160</w:t>
            </w:r>
          </w:p>
        </w:tc>
        <w:tc>
          <w:tcPr>
            <w:tcW w:w="5919" w:type="dxa"/>
            <w:tcBorders>
              <w:top w:val="nil"/>
              <w:left w:val="nil"/>
              <w:bottom w:val="nil"/>
              <w:right w:val="nil"/>
            </w:tcBorders>
          </w:tcPr>
          <w:p w:rsidR="0093648C" w:rsidRPr="00C80075" w:rsidRDefault="0093648C" w:rsidP="00C80075">
            <w:pPr>
              <w:autoSpaceDE w:val="0"/>
              <w:autoSpaceDN w:val="0"/>
              <w:adjustRightInd w:val="0"/>
              <w:jc w:val="both"/>
              <w:rPr>
                <w:rFonts w:eastAsiaTheme="minorHAnsi"/>
                <w:szCs w:val="28"/>
                <w:lang w:eastAsia="en-US"/>
              </w:rPr>
            </w:pPr>
            <w:r w:rsidRPr="0006176B">
              <w:rPr>
                <w:rFonts w:eastAsiaTheme="minorHAnsi"/>
                <w:szCs w:val="28"/>
                <w:lang w:eastAsia="en-US"/>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(проценты по соответствующему платежу)</w:t>
            </w:r>
            <w:r w:rsidR="00C80075">
              <w:rPr>
                <w:rFonts w:eastAsiaTheme="minorHAnsi"/>
                <w:szCs w:val="28"/>
                <w:lang w:eastAsia="en-US"/>
              </w:rPr>
              <w:t>"</w:t>
            </w:r>
            <w:r w:rsidRPr="00C80075">
              <w:rPr>
                <w:rFonts w:eastAsiaTheme="minorHAnsi"/>
                <w:szCs w:val="28"/>
                <w:lang w:eastAsia="en-US"/>
              </w:rPr>
              <w:t>;</w:t>
            </w:r>
          </w:p>
        </w:tc>
      </w:tr>
      <w:tr w:rsidR="0093648C" w:rsidRPr="00C80075" w:rsidTr="00BE69EF">
        <w:tc>
          <w:tcPr>
            <w:tcW w:w="851" w:type="dxa"/>
            <w:tcBorders>
              <w:top w:val="nil"/>
              <w:left w:val="nil"/>
              <w:bottom w:val="nil"/>
              <w:right w:val="nil"/>
            </w:tcBorders>
          </w:tcPr>
          <w:p w:rsidR="0093648C" w:rsidRPr="00C80075" w:rsidRDefault="0093648C" w:rsidP="0093648C">
            <w:pPr>
              <w:autoSpaceDE w:val="0"/>
              <w:autoSpaceDN w:val="0"/>
              <w:adjustRightInd w:val="0"/>
              <w:jc w:val="center"/>
              <w:rPr>
                <w:rFonts w:eastAsiaTheme="minorHAnsi"/>
                <w:szCs w:val="28"/>
                <w:lang w:eastAsia="en-US"/>
              </w:rPr>
            </w:pPr>
            <w:r w:rsidRPr="00C80075">
              <w:rPr>
                <w:rFonts w:eastAsiaTheme="minorHAnsi"/>
                <w:szCs w:val="28"/>
                <w:lang w:eastAsia="en-US"/>
              </w:rPr>
              <w:t>000</w:t>
            </w:r>
          </w:p>
        </w:tc>
        <w:tc>
          <w:tcPr>
            <w:tcW w:w="2977" w:type="dxa"/>
            <w:tcBorders>
              <w:top w:val="nil"/>
              <w:left w:val="nil"/>
              <w:bottom w:val="nil"/>
              <w:right w:val="nil"/>
            </w:tcBorders>
          </w:tcPr>
          <w:p w:rsidR="0093648C" w:rsidRPr="00C80075" w:rsidRDefault="0093648C" w:rsidP="0093648C">
            <w:pPr>
              <w:autoSpaceDE w:val="0"/>
              <w:autoSpaceDN w:val="0"/>
              <w:adjustRightInd w:val="0"/>
              <w:jc w:val="center"/>
              <w:rPr>
                <w:rFonts w:eastAsiaTheme="minorHAnsi"/>
                <w:szCs w:val="28"/>
                <w:lang w:eastAsia="en-US"/>
              </w:rPr>
            </w:pPr>
            <w:r w:rsidRPr="00C80075">
              <w:rPr>
                <w:rFonts w:eastAsiaTheme="minorHAnsi"/>
                <w:szCs w:val="28"/>
                <w:lang w:eastAsia="en-US"/>
              </w:rPr>
              <w:t>1 10 01010 01 1050 180</w:t>
            </w:r>
          </w:p>
        </w:tc>
        <w:tc>
          <w:tcPr>
            <w:tcW w:w="5919" w:type="dxa"/>
            <w:tcBorders>
              <w:top w:val="nil"/>
              <w:left w:val="nil"/>
              <w:bottom w:val="nil"/>
              <w:right w:val="nil"/>
            </w:tcBorders>
          </w:tcPr>
          <w:p w:rsidR="0093648C" w:rsidRPr="00C80075" w:rsidRDefault="0093648C" w:rsidP="0093648C">
            <w:pPr>
              <w:autoSpaceDE w:val="0"/>
              <w:autoSpaceDN w:val="0"/>
              <w:adjustRightInd w:val="0"/>
              <w:jc w:val="both"/>
              <w:rPr>
                <w:rFonts w:eastAsiaTheme="minorHAnsi"/>
                <w:szCs w:val="28"/>
                <w:lang w:eastAsia="en-US"/>
              </w:rPr>
            </w:pPr>
            <w:r w:rsidRPr="00C80075">
              <w:rPr>
                <w:rFonts w:eastAsiaTheme="minorHAnsi"/>
                <w:szCs w:val="28"/>
                <w:lang w:eastAsia="en-US"/>
              </w:rPr>
              <w:t>Ввозные таможенные пошлины (сумма ввозной таможенной пошлины, уплачиваемой российскими организациями автомобилестроения (перерасчеты, недоимка и задолженность по соответствующему платежу, в том числе по отмененному)</w:t>
            </w:r>
          </w:p>
        </w:tc>
      </w:tr>
      <w:tr w:rsidR="0093648C" w:rsidRPr="00C80075" w:rsidTr="00B01E7A">
        <w:trPr>
          <w:trHeight w:val="1332"/>
        </w:trPr>
        <w:tc>
          <w:tcPr>
            <w:tcW w:w="851" w:type="dxa"/>
            <w:tcBorders>
              <w:top w:val="nil"/>
              <w:left w:val="nil"/>
              <w:bottom w:val="nil"/>
              <w:right w:val="nil"/>
            </w:tcBorders>
          </w:tcPr>
          <w:p w:rsidR="0093648C" w:rsidRPr="00C80075" w:rsidRDefault="0093648C" w:rsidP="0093648C">
            <w:pPr>
              <w:autoSpaceDE w:val="0"/>
              <w:autoSpaceDN w:val="0"/>
              <w:adjustRightInd w:val="0"/>
              <w:jc w:val="center"/>
              <w:rPr>
                <w:rFonts w:eastAsiaTheme="minorHAnsi"/>
                <w:szCs w:val="28"/>
                <w:lang w:eastAsia="en-US"/>
              </w:rPr>
            </w:pPr>
            <w:r w:rsidRPr="00C80075">
              <w:rPr>
                <w:rFonts w:eastAsiaTheme="minorHAnsi"/>
                <w:szCs w:val="28"/>
                <w:lang w:eastAsia="en-US"/>
              </w:rPr>
              <w:t>000</w:t>
            </w:r>
          </w:p>
        </w:tc>
        <w:tc>
          <w:tcPr>
            <w:tcW w:w="2977" w:type="dxa"/>
            <w:tcBorders>
              <w:top w:val="nil"/>
              <w:left w:val="nil"/>
              <w:bottom w:val="nil"/>
              <w:right w:val="nil"/>
            </w:tcBorders>
          </w:tcPr>
          <w:p w:rsidR="0093648C" w:rsidRPr="00C80075" w:rsidRDefault="0093648C" w:rsidP="0093648C">
            <w:pPr>
              <w:autoSpaceDE w:val="0"/>
              <w:autoSpaceDN w:val="0"/>
              <w:adjustRightInd w:val="0"/>
              <w:jc w:val="center"/>
              <w:rPr>
                <w:rFonts w:eastAsiaTheme="minorHAnsi"/>
                <w:szCs w:val="28"/>
                <w:lang w:eastAsia="en-US"/>
              </w:rPr>
            </w:pPr>
            <w:r w:rsidRPr="00C80075">
              <w:rPr>
                <w:rFonts w:eastAsiaTheme="minorHAnsi"/>
                <w:szCs w:val="28"/>
                <w:lang w:eastAsia="en-US"/>
              </w:rPr>
              <w:t>1 10 01010 01 2050 180</w:t>
            </w:r>
          </w:p>
        </w:tc>
        <w:tc>
          <w:tcPr>
            <w:tcW w:w="5919" w:type="dxa"/>
            <w:tcBorders>
              <w:top w:val="nil"/>
              <w:left w:val="nil"/>
              <w:bottom w:val="nil"/>
              <w:right w:val="nil"/>
            </w:tcBorders>
          </w:tcPr>
          <w:p w:rsidR="0093648C" w:rsidRPr="00C80075" w:rsidRDefault="0093648C" w:rsidP="0093648C">
            <w:pPr>
              <w:autoSpaceDE w:val="0"/>
              <w:autoSpaceDN w:val="0"/>
              <w:adjustRightInd w:val="0"/>
              <w:jc w:val="both"/>
              <w:rPr>
                <w:rFonts w:eastAsiaTheme="minorHAnsi"/>
                <w:szCs w:val="28"/>
                <w:lang w:eastAsia="en-US"/>
              </w:rPr>
            </w:pPr>
            <w:r w:rsidRPr="00C80075">
              <w:rPr>
                <w:rFonts w:eastAsiaTheme="minorHAnsi"/>
                <w:szCs w:val="28"/>
                <w:lang w:eastAsia="en-US"/>
              </w:rPr>
              <w:t>Ввозные таможенные пошлины (пени и проценты по ввозной таможенной пошлине, уплачиваемой российскими организациями автомобилестроения)</w:t>
            </w:r>
          </w:p>
        </w:tc>
      </w:tr>
      <w:tr w:rsidR="0093648C" w:rsidRPr="00C80075" w:rsidTr="00B01E7A">
        <w:trPr>
          <w:trHeight w:val="1549"/>
        </w:trPr>
        <w:tc>
          <w:tcPr>
            <w:tcW w:w="851" w:type="dxa"/>
            <w:tcBorders>
              <w:top w:val="nil"/>
              <w:left w:val="nil"/>
              <w:bottom w:val="nil"/>
              <w:right w:val="nil"/>
            </w:tcBorders>
          </w:tcPr>
          <w:p w:rsidR="0093648C" w:rsidRPr="00C80075" w:rsidRDefault="0093648C" w:rsidP="0093648C">
            <w:pPr>
              <w:autoSpaceDE w:val="0"/>
              <w:autoSpaceDN w:val="0"/>
              <w:adjustRightInd w:val="0"/>
              <w:jc w:val="center"/>
              <w:rPr>
                <w:rFonts w:eastAsiaTheme="minorHAnsi"/>
                <w:szCs w:val="28"/>
                <w:lang w:eastAsia="en-US"/>
              </w:rPr>
            </w:pPr>
            <w:r w:rsidRPr="00C80075">
              <w:rPr>
                <w:rFonts w:eastAsiaTheme="minorHAnsi"/>
                <w:szCs w:val="28"/>
                <w:lang w:eastAsia="en-US"/>
              </w:rPr>
              <w:t>000</w:t>
            </w:r>
          </w:p>
        </w:tc>
        <w:tc>
          <w:tcPr>
            <w:tcW w:w="2977" w:type="dxa"/>
            <w:tcBorders>
              <w:top w:val="nil"/>
              <w:left w:val="nil"/>
              <w:bottom w:val="nil"/>
              <w:right w:val="nil"/>
            </w:tcBorders>
          </w:tcPr>
          <w:p w:rsidR="0093648C" w:rsidRPr="00C80075" w:rsidRDefault="0093648C" w:rsidP="004D398E">
            <w:pPr>
              <w:autoSpaceDE w:val="0"/>
              <w:autoSpaceDN w:val="0"/>
              <w:adjustRightInd w:val="0"/>
              <w:jc w:val="center"/>
              <w:rPr>
                <w:rFonts w:eastAsiaTheme="minorHAnsi"/>
                <w:szCs w:val="28"/>
                <w:lang w:eastAsia="en-US"/>
              </w:rPr>
            </w:pPr>
            <w:r w:rsidRPr="00C80075">
              <w:rPr>
                <w:rFonts w:eastAsiaTheme="minorHAnsi"/>
                <w:szCs w:val="28"/>
                <w:lang w:eastAsia="en-US"/>
              </w:rPr>
              <w:t>1 10 01010 01 30</w:t>
            </w:r>
            <w:r w:rsidR="004D398E">
              <w:rPr>
                <w:rFonts w:eastAsiaTheme="minorHAnsi"/>
                <w:szCs w:val="28"/>
                <w:lang w:eastAsia="en-US"/>
              </w:rPr>
              <w:t>5</w:t>
            </w:r>
            <w:r w:rsidRPr="00C80075">
              <w:rPr>
                <w:rFonts w:eastAsiaTheme="minorHAnsi"/>
                <w:szCs w:val="28"/>
                <w:lang w:eastAsia="en-US"/>
              </w:rPr>
              <w:t>0 180</w:t>
            </w:r>
          </w:p>
        </w:tc>
        <w:tc>
          <w:tcPr>
            <w:tcW w:w="5919" w:type="dxa"/>
            <w:tcBorders>
              <w:top w:val="nil"/>
              <w:left w:val="nil"/>
              <w:bottom w:val="nil"/>
              <w:right w:val="nil"/>
            </w:tcBorders>
          </w:tcPr>
          <w:p w:rsidR="0093648C" w:rsidRPr="00C80075" w:rsidRDefault="0093648C" w:rsidP="00C80075">
            <w:pPr>
              <w:autoSpaceDE w:val="0"/>
              <w:autoSpaceDN w:val="0"/>
              <w:adjustRightInd w:val="0"/>
              <w:jc w:val="both"/>
              <w:rPr>
                <w:rFonts w:eastAsiaTheme="minorHAnsi"/>
                <w:szCs w:val="28"/>
                <w:lang w:eastAsia="en-US"/>
              </w:rPr>
            </w:pPr>
            <w:r w:rsidRPr="00C80075">
              <w:rPr>
                <w:rFonts w:eastAsiaTheme="minorHAnsi"/>
                <w:szCs w:val="28"/>
                <w:lang w:eastAsia="en-US"/>
              </w:rPr>
              <w:t>Ввозные таможенные пошлины (суммы денежных взысканий (штрафов) по ввозной таможенной пошлине, уплачиваемой российскими организациями автомобилестроения)</w:t>
            </w:r>
            <w:r w:rsidR="00C80075">
              <w:rPr>
                <w:rFonts w:eastAsiaTheme="minorHAnsi"/>
                <w:szCs w:val="28"/>
                <w:lang w:eastAsia="en-US"/>
              </w:rPr>
              <w:t>"</w:t>
            </w:r>
            <w:r w:rsidRPr="00C80075">
              <w:rPr>
                <w:rFonts w:eastAsiaTheme="minorHAnsi"/>
                <w:szCs w:val="28"/>
                <w:lang w:eastAsia="en-US"/>
              </w:rPr>
              <w:t>;</w:t>
            </w:r>
          </w:p>
        </w:tc>
      </w:tr>
      <w:tr w:rsidR="0093648C" w:rsidRPr="00C80075" w:rsidTr="00B01E7A">
        <w:trPr>
          <w:trHeight w:val="1927"/>
        </w:trPr>
        <w:tc>
          <w:tcPr>
            <w:tcW w:w="851" w:type="dxa"/>
            <w:tcBorders>
              <w:top w:val="nil"/>
              <w:left w:val="nil"/>
              <w:bottom w:val="nil"/>
              <w:right w:val="nil"/>
            </w:tcBorders>
          </w:tcPr>
          <w:p w:rsidR="0093648C" w:rsidRPr="00C80075" w:rsidRDefault="00C80075" w:rsidP="00C80075">
            <w:pPr>
              <w:autoSpaceDE w:val="0"/>
              <w:autoSpaceDN w:val="0"/>
              <w:adjustRightInd w:val="0"/>
              <w:jc w:val="center"/>
              <w:rPr>
                <w:rFonts w:eastAsiaTheme="minorHAnsi"/>
                <w:szCs w:val="28"/>
                <w:lang w:eastAsia="en-US"/>
              </w:rPr>
            </w:pPr>
            <w:r>
              <w:rPr>
                <w:rFonts w:eastAsiaTheme="minorHAnsi"/>
                <w:szCs w:val="28"/>
                <w:lang w:eastAsia="en-US"/>
              </w:rPr>
              <w:t>"</w:t>
            </w:r>
            <w:r w:rsidR="0093648C" w:rsidRPr="00C80075">
              <w:rPr>
                <w:rFonts w:eastAsiaTheme="minorHAnsi"/>
                <w:szCs w:val="28"/>
                <w:lang w:eastAsia="en-US"/>
              </w:rPr>
              <w:t>000</w:t>
            </w:r>
          </w:p>
        </w:tc>
        <w:tc>
          <w:tcPr>
            <w:tcW w:w="2977" w:type="dxa"/>
            <w:tcBorders>
              <w:top w:val="nil"/>
              <w:left w:val="nil"/>
              <w:bottom w:val="nil"/>
              <w:right w:val="nil"/>
            </w:tcBorders>
          </w:tcPr>
          <w:p w:rsidR="0093648C" w:rsidRPr="00C80075" w:rsidRDefault="0093648C" w:rsidP="0093648C">
            <w:pPr>
              <w:autoSpaceDE w:val="0"/>
              <w:autoSpaceDN w:val="0"/>
              <w:adjustRightInd w:val="0"/>
              <w:jc w:val="center"/>
              <w:rPr>
                <w:rFonts w:eastAsiaTheme="minorHAnsi"/>
                <w:szCs w:val="28"/>
                <w:lang w:eastAsia="en-US"/>
              </w:rPr>
            </w:pPr>
            <w:r w:rsidRPr="00C80075">
              <w:rPr>
                <w:rFonts w:eastAsiaTheme="minorHAnsi"/>
                <w:szCs w:val="28"/>
                <w:lang w:eastAsia="en-US"/>
              </w:rPr>
              <w:t>1 11 02012 01 0200 120</w:t>
            </w:r>
          </w:p>
        </w:tc>
        <w:tc>
          <w:tcPr>
            <w:tcW w:w="5919" w:type="dxa"/>
            <w:tcBorders>
              <w:top w:val="nil"/>
              <w:left w:val="nil"/>
              <w:bottom w:val="nil"/>
              <w:right w:val="nil"/>
            </w:tcBorders>
          </w:tcPr>
          <w:p w:rsidR="0093648C" w:rsidRPr="00C80075" w:rsidRDefault="0093648C" w:rsidP="00C80075">
            <w:pPr>
              <w:autoSpaceDE w:val="0"/>
              <w:autoSpaceDN w:val="0"/>
              <w:adjustRightInd w:val="0"/>
              <w:jc w:val="both"/>
              <w:rPr>
                <w:rFonts w:eastAsiaTheme="minorHAnsi"/>
                <w:szCs w:val="28"/>
                <w:lang w:eastAsia="en-US"/>
              </w:rPr>
            </w:pPr>
            <w:r w:rsidRPr="00C80075">
              <w:rPr>
                <w:rFonts w:eastAsiaTheme="minorHAnsi"/>
                <w:szCs w:val="28"/>
                <w:lang w:eastAsia="en-US"/>
              </w:rPr>
              <w:t>Доходы по остаткам средств на счетах федерального бюджета и от их размещения, кроме средств Резервного фонда и Фонда национального благосостояния (доходы от размещения средств федерального бюджета по договорам репо)</w:t>
            </w:r>
            <w:r w:rsidR="00C80075">
              <w:rPr>
                <w:rFonts w:eastAsiaTheme="minorHAnsi"/>
                <w:szCs w:val="28"/>
                <w:lang w:eastAsia="en-US"/>
              </w:rPr>
              <w:t>"</w:t>
            </w:r>
            <w:r w:rsidRPr="00C80075">
              <w:rPr>
                <w:rFonts w:eastAsiaTheme="minorHAnsi"/>
                <w:szCs w:val="28"/>
                <w:lang w:eastAsia="en-US"/>
              </w:rPr>
              <w:t>;</w:t>
            </w:r>
          </w:p>
        </w:tc>
      </w:tr>
      <w:tr w:rsidR="0093648C" w:rsidRPr="00C80075" w:rsidTr="00BE69EF">
        <w:trPr>
          <w:trHeight w:val="3670"/>
        </w:trPr>
        <w:tc>
          <w:tcPr>
            <w:tcW w:w="851" w:type="dxa"/>
            <w:tcBorders>
              <w:top w:val="nil"/>
              <w:left w:val="nil"/>
              <w:bottom w:val="nil"/>
              <w:right w:val="nil"/>
            </w:tcBorders>
          </w:tcPr>
          <w:p w:rsidR="0093648C" w:rsidRPr="00C80075" w:rsidRDefault="00C80075" w:rsidP="00C80075">
            <w:pPr>
              <w:autoSpaceDE w:val="0"/>
              <w:autoSpaceDN w:val="0"/>
              <w:adjustRightInd w:val="0"/>
              <w:jc w:val="center"/>
              <w:rPr>
                <w:rFonts w:eastAsiaTheme="minorHAnsi"/>
                <w:szCs w:val="28"/>
                <w:lang w:eastAsia="en-US"/>
              </w:rPr>
            </w:pPr>
            <w:r>
              <w:rPr>
                <w:rFonts w:eastAsiaTheme="minorHAnsi"/>
                <w:szCs w:val="28"/>
                <w:lang w:eastAsia="en-US"/>
              </w:rPr>
              <w:t>"</w:t>
            </w:r>
            <w:r w:rsidR="0093648C" w:rsidRPr="00C80075">
              <w:rPr>
                <w:rFonts w:eastAsiaTheme="minorHAnsi"/>
                <w:szCs w:val="28"/>
                <w:lang w:eastAsia="en-US"/>
              </w:rPr>
              <w:t>000</w:t>
            </w:r>
          </w:p>
        </w:tc>
        <w:tc>
          <w:tcPr>
            <w:tcW w:w="2977" w:type="dxa"/>
            <w:tcBorders>
              <w:top w:val="nil"/>
              <w:left w:val="nil"/>
              <w:bottom w:val="nil"/>
              <w:right w:val="nil"/>
            </w:tcBorders>
          </w:tcPr>
          <w:p w:rsidR="0093648C" w:rsidRPr="00C80075" w:rsidRDefault="0093648C" w:rsidP="0093648C">
            <w:pPr>
              <w:autoSpaceDE w:val="0"/>
              <w:autoSpaceDN w:val="0"/>
              <w:adjustRightInd w:val="0"/>
              <w:jc w:val="center"/>
              <w:rPr>
                <w:rFonts w:eastAsiaTheme="minorHAnsi"/>
                <w:szCs w:val="28"/>
                <w:lang w:eastAsia="en-US"/>
              </w:rPr>
            </w:pPr>
            <w:r w:rsidRPr="00C80075">
              <w:rPr>
                <w:rFonts w:eastAsiaTheme="minorHAnsi"/>
                <w:szCs w:val="28"/>
                <w:lang w:eastAsia="en-US"/>
              </w:rPr>
              <w:t>1 16 02040 00 6000 140</w:t>
            </w:r>
          </w:p>
        </w:tc>
        <w:tc>
          <w:tcPr>
            <w:tcW w:w="5919" w:type="dxa"/>
            <w:tcBorders>
              <w:top w:val="nil"/>
              <w:left w:val="nil"/>
              <w:bottom w:val="nil"/>
              <w:right w:val="nil"/>
            </w:tcBorders>
          </w:tcPr>
          <w:p w:rsidR="0093648C" w:rsidRPr="00C80075" w:rsidRDefault="0093648C" w:rsidP="00C80075">
            <w:pPr>
              <w:autoSpaceDE w:val="0"/>
              <w:autoSpaceDN w:val="0"/>
              <w:adjustRightInd w:val="0"/>
              <w:jc w:val="both"/>
              <w:rPr>
                <w:rFonts w:eastAsiaTheme="minorHAnsi"/>
                <w:szCs w:val="28"/>
                <w:lang w:eastAsia="en-US"/>
              </w:rPr>
            </w:pPr>
            <w:r w:rsidRPr="00C80075">
              <w:rPr>
                <w:rFonts w:eastAsiaTheme="minorHAnsi"/>
                <w:szCs w:val="28"/>
                <w:lang w:eastAsia="en-US"/>
              </w:rPr>
              <w:t>Денежные взыскания (штрафы) за непредставление ходатайств, уведомлений (информации), сведений (информации)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r w:rsidR="00C80075">
              <w:rPr>
                <w:rFonts w:eastAsiaTheme="minorHAnsi"/>
                <w:szCs w:val="28"/>
                <w:lang w:eastAsia="en-US"/>
              </w:rPr>
              <w:t>"</w:t>
            </w:r>
            <w:r w:rsidRPr="00C80075">
              <w:rPr>
                <w:rFonts w:eastAsiaTheme="minorHAnsi"/>
                <w:szCs w:val="28"/>
                <w:lang w:eastAsia="en-US"/>
              </w:rPr>
              <w:t>;</w:t>
            </w:r>
          </w:p>
        </w:tc>
      </w:tr>
      <w:tr w:rsidR="0093648C" w:rsidRPr="0006176B" w:rsidTr="00BE69EF">
        <w:trPr>
          <w:trHeight w:val="2364"/>
        </w:trPr>
        <w:tc>
          <w:tcPr>
            <w:tcW w:w="851" w:type="dxa"/>
            <w:tcBorders>
              <w:top w:val="nil"/>
              <w:left w:val="nil"/>
              <w:bottom w:val="nil"/>
              <w:right w:val="nil"/>
            </w:tcBorders>
          </w:tcPr>
          <w:p w:rsidR="0093648C" w:rsidRPr="0006176B" w:rsidRDefault="003F0EFF" w:rsidP="0093648C">
            <w:pPr>
              <w:autoSpaceDE w:val="0"/>
              <w:autoSpaceDN w:val="0"/>
              <w:adjustRightInd w:val="0"/>
              <w:jc w:val="center"/>
              <w:rPr>
                <w:rFonts w:eastAsiaTheme="minorHAnsi"/>
                <w:szCs w:val="28"/>
                <w:lang w:eastAsia="en-US"/>
              </w:rPr>
            </w:pPr>
            <w:r>
              <w:rPr>
                <w:rFonts w:eastAsiaTheme="minorHAnsi"/>
                <w:szCs w:val="28"/>
                <w:lang w:eastAsia="en-US"/>
              </w:rPr>
              <w:lastRenderedPageBreak/>
              <w:t>"</w:t>
            </w:r>
            <w:r w:rsidR="0093648C"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1 16 40000 01 6037 140</w:t>
            </w:r>
          </w:p>
        </w:tc>
        <w:tc>
          <w:tcPr>
            <w:tcW w:w="5919" w:type="dxa"/>
            <w:tcBorders>
              <w:top w:val="nil"/>
              <w:left w:val="nil"/>
              <w:bottom w:val="nil"/>
              <w:right w:val="nil"/>
            </w:tcBorders>
          </w:tcPr>
          <w:p w:rsidR="0093648C" w:rsidRPr="0006176B" w:rsidRDefault="0093648C" w:rsidP="0093648C">
            <w:pPr>
              <w:autoSpaceDE w:val="0"/>
              <w:autoSpaceDN w:val="0"/>
              <w:adjustRightInd w:val="0"/>
              <w:jc w:val="both"/>
              <w:rPr>
                <w:rFonts w:eastAsiaTheme="minorHAnsi"/>
                <w:szCs w:val="28"/>
                <w:lang w:eastAsia="en-US"/>
              </w:rPr>
            </w:pPr>
            <w:r w:rsidRPr="0006176B">
              <w:rPr>
                <w:rFonts w:eastAsiaTheme="minorHAnsi"/>
                <w:szCs w:val="28"/>
                <w:lang w:eastAsia="en-US"/>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иностранным гражданином или лицом без гражданства срока обращения за выдачей патента)</w:t>
            </w:r>
          </w:p>
        </w:tc>
      </w:tr>
      <w:tr w:rsidR="0093648C" w:rsidRPr="0006176B" w:rsidTr="00D63366">
        <w:trPr>
          <w:cantSplit/>
        </w:trPr>
        <w:tc>
          <w:tcPr>
            <w:tcW w:w="851"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1 16 40000 01 6038 140</w:t>
            </w:r>
          </w:p>
        </w:tc>
        <w:tc>
          <w:tcPr>
            <w:tcW w:w="5919" w:type="dxa"/>
            <w:tcBorders>
              <w:top w:val="nil"/>
              <w:left w:val="nil"/>
              <w:bottom w:val="nil"/>
              <w:right w:val="nil"/>
            </w:tcBorders>
          </w:tcPr>
          <w:p w:rsidR="0093648C" w:rsidRPr="0006176B" w:rsidRDefault="0093648C" w:rsidP="0093648C">
            <w:pPr>
              <w:autoSpaceDE w:val="0"/>
              <w:autoSpaceDN w:val="0"/>
              <w:adjustRightInd w:val="0"/>
              <w:jc w:val="both"/>
              <w:rPr>
                <w:rFonts w:eastAsiaTheme="minorHAnsi"/>
                <w:szCs w:val="28"/>
                <w:lang w:eastAsia="en-US"/>
              </w:rPr>
            </w:pPr>
            <w:r w:rsidRPr="0006176B">
              <w:rPr>
                <w:rFonts w:eastAsiaTheme="minorHAnsi"/>
                <w:szCs w:val="28"/>
                <w:lang w:eastAsia="en-US"/>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установленных законом сроков проживания гражданина Российской Федерации по месту пребывания или по месту жительства в жилом помещении без регистрации)</w:t>
            </w:r>
          </w:p>
        </w:tc>
      </w:tr>
      <w:tr w:rsidR="0093648C" w:rsidRPr="003F0EFF" w:rsidTr="00D63366">
        <w:trPr>
          <w:cantSplit/>
        </w:trPr>
        <w:tc>
          <w:tcPr>
            <w:tcW w:w="851"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000</w:t>
            </w:r>
          </w:p>
        </w:tc>
        <w:tc>
          <w:tcPr>
            <w:tcW w:w="2977" w:type="dxa"/>
            <w:tcBorders>
              <w:top w:val="nil"/>
              <w:left w:val="nil"/>
              <w:bottom w:val="nil"/>
              <w:right w:val="nil"/>
            </w:tcBorders>
          </w:tcPr>
          <w:p w:rsidR="0093648C" w:rsidRPr="0006176B" w:rsidRDefault="0093648C" w:rsidP="0093648C">
            <w:pPr>
              <w:autoSpaceDE w:val="0"/>
              <w:autoSpaceDN w:val="0"/>
              <w:adjustRightInd w:val="0"/>
              <w:jc w:val="center"/>
              <w:rPr>
                <w:rFonts w:eastAsiaTheme="minorHAnsi"/>
                <w:szCs w:val="28"/>
                <w:lang w:eastAsia="en-US"/>
              </w:rPr>
            </w:pPr>
            <w:r w:rsidRPr="0006176B">
              <w:rPr>
                <w:rFonts w:eastAsiaTheme="minorHAnsi"/>
                <w:szCs w:val="28"/>
                <w:lang w:eastAsia="en-US"/>
              </w:rPr>
              <w:t>1 16 40000 01 6039 140</w:t>
            </w:r>
          </w:p>
        </w:tc>
        <w:tc>
          <w:tcPr>
            <w:tcW w:w="5919" w:type="dxa"/>
            <w:tcBorders>
              <w:top w:val="nil"/>
              <w:left w:val="nil"/>
              <w:bottom w:val="nil"/>
              <w:right w:val="nil"/>
            </w:tcBorders>
          </w:tcPr>
          <w:p w:rsidR="0093648C" w:rsidRPr="003F0EFF" w:rsidRDefault="0093648C" w:rsidP="003F0EFF">
            <w:pPr>
              <w:autoSpaceDE w:val="0"/>
              <w:autoSpaceDN w:val="0"/>
              <w:adjustRightInd w:val="0"/>
              <w:jc w:val="both"/>
              <w:rPr>
                <w:rFonts w:eastAsiaTheme="minorHAnsi"/>
                <w:szCs w:val="28"/>
                <w:lang w:eastAsia="en-US"/>
              </w:rPr>
            </w:pPr>
            <w:r w:rsidRPr="0006176B">
              <w:rPr>
                <w:rFonts w:eastAsiaTheme="minorHAnsi"/>
                <w:szCs w:val="28"/>
                <w:lang w:eastAsia="en-US"/>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правил регистрации гражданина Российской Федерации по месту пребывания или по месту жительства в жилом помещении)</w:t>
            </w:r>
            <w:r w:rsidR="003F0EFF">
              <w:rPr>
                <w:rFonts w:eastAsiaTheme="minorHAnsi"/>
                <w:szCs w:val="28"/>
                <w:lang w:eastAsia="en-US"/>
              </w:rPr>
              <w:t>"</w:t>
            </w:r>
            <w:r w:rsidRPr="003F0EFF">
              <w:rPr>
                <w:rFonts w:eastAsiaTheme="minorHAnsi"/>
                <w:szCs w:val="28"/>
                <w:lang w:eastAsia="en-US"/>
              </w:rPr>
              <w:t>;</w:t>
            </w:r>
          </w:p>
        </w:tc>
      </w:tr>
      <w:tr w:rsidR="0093648C" w:rsidRPr="003F0EFF" w:rsidTr="00D63366">
        <w:trPr>
          <w:cantSplit/>
        </w:trPr>
        <w:tc>
          <w:tcPr>
            <w:tcW w:w="851" w:type="dxa"/>
            <w:tcBorders>
              <w:top w:val="nil"/>
              <w:left w:val="nil"/>
              <w:bottom w:val="nil"/>
              <w:right w:val="nil"/>
            </w:tcBorders>
          </w:tcPr>
          <w:p w:rsidR="0093648C" w:rsidRPr="003F0EFF" w:rsidRDefault="003F0EFF" w:rsidP="003F0EFF">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77" w:type="dxa"/>
            <w:tcBorders>
              <w:top w:val="nil"/>
              <w:left w:val="nil"/>
              <w:bottom w:val="nil"/>
              <w:right w:val="nil"/>
            </w:tcBorders>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1 17 04100 01 6000 180</w:t>
            </w:r>
          </w:p>
        </w:tc>
        <w:tc>
          <w:tcPr>
            <w:tcW w:w="5919" w:type="dxa"/>
            <w:tcBorders>
              <w:top w:val="nil"/>
              <w:left w:val="nil"/>
              <w:bottom w:val="nil"/>
              <w:right w:val="nil"/>
            </w:tcBorders>
          </w:tcPr>
          <w:p w:rsidR="0093648C" w:rsidRPr="003F0EFF" w:rsidRDefault="0093648C" w:rsidP="00145B1C">
            <w:pPr>
              <w:autoSpaceDE w:val="0"/>
              <w:autoSpaceDN w:val="0"/>
              <w:adjustRightInd w:val="0"/>
              <w:jc w:val="both"/>
              <w:rPr>
                <w:rFonts w:eastAsiaTheme="minorHAnsi"/>
                <w:szCs w:val="28"/>
                <w:lang w:eastAsia="en-US"/>
              </w:rPr>
            </w:pPr>
            <w:r w:rsidRPr="003F0EFF">
              <w:rPr>
                <w:rFonts w:eastAsiaTheme="minorHAnsi"/>
                <w:szCs w:val="28"/>
                <w:lang w:eastAsia="en-US"/>
              </w:rPr>
              <w:t xml:space="preserve">Поступления капитализированных платежей предприятий </w:t>
            </w:r>
            <w:r w:rsidR="00145B1C" w:rsidRPr="00145B1C">
              <w:rPr>
                <w:rFonts w:eastAsiaTheme="minorHAnsi"/>
                <w:szCs w:val="28"/>
                <w:lang w:eastAsia="en-US"/>
              </w:rPr>
              <w:t xml:space="preserve">в соответствии с Федеральным законом от 26 октября 2002 года № 127-ФЗ </w:t>
            </w:r>
            <w:r w:rsidR="00145B1C">
              <w:rPr>
                <w:rFonts w:eastAsiaTheme="minorHAnsi"/>
                <w:szCs w:val="28"/>
                <w:lang w:eastAsia="en-US"/>
              </w:rPr>
              <w:t xml:space="preserve">        </w:t>
            </w:r>
            <w:r w:rsidR="00145B1C" w:rsidRPr="00145B1C">
              <w:rPr>
                <w:rFonts w:eastAsiaTheme="minorHAnsi"/>
                <w:szCs w:val="28"/>
                <w:lang w:eastAsia="en-US"/>
              </w:rPr>
              <w:t>"О несостоятельности</w:t>
            </w:r>
            <w:r w:rsidR="00145B1C">
              <w:rPr>
                <w:rFonts w:eastAsiaTheme="minorHAnsi"/>
                <w:szCs w:val="28"/>
                <w:lang w:eastAsia="en-US"/>
              </w:rPr>
              <w:t xml:space="preserve"> </w:t>
            </w:r>
            <w:r w:rsidR="00145B1C" w:rsidRPr="00145B1C">
              <w:rPr>
                <w:rFonts w:eastAsiaTheme="minorHAnsi"/>
                <w:szCs w:val="28"/>
                <w:lang w:eastAsia="en-US"/>
              </w:rPr>
              <w:t>(банкротстве)"</w:t>
            </w:r>
            <w:r w:rsidR="00145B1C">
              <w:rPr>
                <w:rFonts w:eastAsiaTheme="minorHAnsi"/>
                <w:szCs w:val="28"/>
                <w:lang w:eastAsia="en-US"/>
              </w:rPr>
              <w:t xml:space="preserve"> </w:t>
            </w:r>
            <w:r w:rsidRPr="003F0EFF">
              <w:rPr>
                <w:rFonts w:eastAsiaTheme="minorHAnsi"/>
                <w:szCs w:val="28"/>
                <w:lang w:eastAsia="en-US"/>
              </w:rPr>
              <w:t>(федеральные государственные органы, Банк России, органы управления государственными внебюджетными фондами Российской Федерации)</w:t>
            </w:r>
            <w:r w:rsidR="003F0EFF">
              <w:rPr>
                <w:rFonts w:eastAsiaTheme="minorHAnsi"/>
                <w:szCs w:val="28"/>
                <w:lang w:eastAsia="en-US"/>
              </w:rPr>
              <w:t>"</w:t>
            </w:r>
            <w:r w:rsidRPr="003F0EFF">
              <w:rPr>
                <w:rFonts w:eastAsiaTheme="minorHAnsi"/>
                <w:szCs w:val="28"/>
                <w:lang w:eastAsia="en-US"/>
              </w:rPr>
              <w:t>;</w:t>
            </w:r>
          </w:p>
        </w:tc>
      </w:tr>
    </w:tbl>
    <w:p w:rsidR="00B01E7A" w:rsidRPr="00B01E7A" w:rsidRDefault="00B01E7A" w:rsidP="00AC53FE">
      <w:pPr>
        <w:widowControl w:val="0"/>
        <w:autoSpaceDE w:val="0"/>
        <w:autoSpaceDN w:val="0"/>
        <w:adjustRightInd w:val="0"/>
        <w:spacing w:after="200" w:line="276" w:lineRule="auto"/>
        <w:ind w:left="851" w:hanging="142"/>
        <w:contextualSpacing/>
        <w:jc w:val="both"/>
        <w:outlineLvl w:val="0"/>
        <w:rPr>
          <w:rFonts w:eastAsiaTheme="minorHAnsi"/>
          <w:sz w:val="8"/>
          <w:szCs w:val="8"/>
          <w:lang w:eastAsia="en-US"/>
        </w:rPr>
      </w:pPr>
    </w:p>
    <w:p w:rsidR="00AC53FE" w:rsidRDefault="002F25EA" w:rsidP="00AC53FE">
      <w:pPr>
        <w:widowControl w:val="0"/>
        <w:autoSpaceDE w:val="0"/>
        <w:autoSpaceDN w:val="0"/>
        <w:adjustRightInd w:val="0"/>
        <w:spacing w:after="200" w:line="276" w:lineRule="auto"/>
        <w:ind w:left="851" w:hanging="142"/>
        <w:contextualSpacing/>
        <w:jc w:val="both"/>
        <w:outlineLvl w:val="0"/>
        <w:rPr>
          <w:rFonts w:eastAsiaTheme="minorHAnsi"/>
          <w:szCs w:val="28"/>
          <w:lang w:eastAsia="en-US"/>
        </w:rPr>
      </w:pPr>
      <w:r>
        <w:rPr>
          <w:rFonts w:eastAsiaTheme="minorHAnsi"/>
          <w:szCs w:val="28"/>
          <w:lang w:eastAsia="en-US"/>
        </w:rPr>
        <w:t>10</w:t>
      </w:r>
      <w:r w:rsidR="00AC53FE">
        <w:rPr>
          <w:rFonts w:eastAsiaTheme="minorHAnsi"/>
          <w:szCs w:val="28"/>
          <w:lang w:eastAsia="en-US"/>
        </w:rPr>
        <w:t>.4. К</w:t>
      </w:r>
      <w:r w:rsidR="00AC53FE" w:rsidRPr="0093648C">
        <w:rPr>
          <w:rFonts w:eastAsiaTheme="minorHAnsi"/>
          <w:szCs w:val="28"/>
          <w:lang w:eastAsia="en-US"/>
        </w:rPr>
        <w:t>оды бюджетной классификации:</w:t>
      </w:r>
    </w:p>
    <w:p w:rsidR="00E805F0" w:rsidRPr="00BE69EF" w:rsidRDefault="00E805F0" w:rsidP="00AC53FE">
      <w:pPr>
        <w:widowControl w:val="0"/>
        <w:autoSpaceDE w:val="0"/>
        <w:autoSpaceDN w:val="0"/>
        <w:adjustRightInd w:val="0"/>
        <w:spacing w:after="200" w:line="276" w:lineRule="auto"/>
        <w:ind w:left="851" w:hanging="142"/>
        <w:contextualSpacing/>
        <w:jc w:val="both"/>
        <w:outlineLvl w:val="0"/>
        <w:rPr>
          <w:rFonts w:eastAsiaTheme="minorHAnsi"/>
          <w:sz w:val="10"/>
          <w:szCs w:val="10"/>
          <w:lang w:eastAsia="en-US"/>
        </w:rPr>
      </w:pPr>
    </w:p>
    <w:tbl>
      <w:tblPr>
        <w:tblStyle w:val="120"/>
        <w:tblW w:w="9781" w:type="dxa"/>
        <w:tblInd w:w="-34" w:type="dxa"/>
        <w:tblLook w:val="04A0" w:firstRow="1" w:lastRow="0" w:firstColumn="1" w:lastColumn="0" w:noHBand="0" w:noVBand="1"/>
      </w:tblPr>
      <w:tblGrid>
        <w:gridCol w:w="776"/>
        <w:gridCol w:w="3067"/>
        <w:gridCol w:w="5938"/>
      </w:tblGrid>
      <w:tr w:rsidR="00AC53FE" w:rsidRPr="00EC7E69" w:rsidTr="00E55A1D">
        <w:trPr>
          <w:trHeight w:val="3375"/>
        </w:trPr>
        <w:tc>
          <w:tcPr>
            <w:tcW w:w="776" w:type="dxa"/>
            <w:tcBorders>
              <w:top w:val="nil"/>
              <w:left w:val="nil"/>
              <w:bottom w:val="nil"/>
              <w:right w:val="nil"/>
            </w:tcBorders>
          </w:tcPr>
          <w:p w:rsidR="00AC53FE" w:rsidRPr="00DA6D73" w:rsidRDefault="00AC53FE" w:rsidP="00E55A1D">
            <w:pPr>
              <w:autoSpaceDE w:val="0"/>
              <w:autoSpaceDN w:val="0"/>
              <w:adjustRightInd w:val="0"/>
              <w:jc w:val="center"/>
              <w:rPr>
                <w:rFonts w:eastAsiaTheme="minorHAnsi"/>
                <w:szCs w:val="28"/>
                <w:lang w:eastAsia="en-US"/>
              </w:rPr>
            </w:pPr>
            <w:r w:rsidRPr="00DA6D73">
              <w:rPr>
                <w:rFonts w:eastAsiaTheme="minorHAnsi"/>
                <w:szCs w:val="28"/>
                <w:lang w:eastAsia="en-US"/>
              </w:rPr>
              <w:t>"000</w:t>
            </w:r>
          </w:p>
        </w:tc>
        <w:tc>
          <w:tcPr>
            <w:tcW w:w="3067" w:type="dxa"/>
            <w:tcBorders>
              <w:top w:val="nil"/>
              <w:left w:val="nil"/>
              <w:bottom w:val="nil"/>
              <w:right w:val="nil"/>
            </w:tcBorders>
          </w:tcPr>
          <w:p w:rsidR="00AC53FE" w:rsidRPr="00DA6D73" w:rsidRDefault="00AC53FE" w:rsidP="00E55A1D">
            <w:pPr>
              <w:autoSpaceDE w:val="0"/>
              <w:autoSpaceDN w:val="0"/>
              <w:adjustRightInd w:val="0"/>
              <w:jc w:val="center"/>
              <w:rPr>
                <w:rFonts w:eastAsiaTheme="minorHAnsi"/>
                <w:szCs w:val="28"/>
                <w:lang w:eastAsia="en-US"/>
              </w:rPr>
            </w:pPr>
            <w:r w:rsidRPr="00DA6D73">
              <w:rPr>
                <w:rFonts w:eastAsiaTheme="minorHAnsi"/>
                <w:szCs w:val="28"/>
                <w:lang w:eastAsia="en-US"/>
              </w:rPr>
              <w:t>1 12 02013 01 6000 120</w:t>
            </w:r>
          </w:p>
        </w:tc>
        <w:tc>
          <w:tcPr>
            <w:tcW w:w="5938" w:type="dxa"/>
            <w:tcBorders>
              <w:top w:val="nil"/>
              <w:left w:val="nil"/>
              <w:bottom w:val="nil"/>
              <w:right w:val="nil"/>
            </w:tcBorders>
          </w:tcPr>
          <w:p w:rsidR="00AC53FE" w:rsidRPr="00DA6D73" w:rsidRDefault="00AC53FE" w:rsidP="00E55A1D">
            <w:pPr>
              <w:autoSpaceDE w:val="0"/>
              <w:autoSpaceDN w:val="0"/>
              <w:adjustRightInd w:val="0"/>
              <w:jc w:val="both"/>
              <w:rPr>
                <w:rFonts w:eastAsiaTheme="minorHAnsi"/>
                <w:szCs w:val="28"/>
                <w:lang w:eastAsia="en-US"/>
              </w:rPr>
            </w:pPr>
            <w:r w:rsidRPr="00DA6D73">
              <w:rPr>
                <w:rFonts w:eastAsiaTheme="minorHAnsi"/>
                <w:szCs w:val="28"/>
                <w:lang w:eastAsia="en-US"/>
              </w:rPr>
              <w:t>Разовые платежи за пользование недрами при наступлении определенных событий, оговоренных в лицензии (бонусы), при пользовании недрами на территории Российской Федерации по участкам недр, содержащих месторождения природных алмазов (федеральные государственные органы, Банк России, органы управления государственными внебюджетными фондами Российской Федерации)</w:t>
            </w:r>
          </w:p>
        </w:tc>
      </w:tr>
      <w:tr w:rsidR="00AC53FE" w:rsidRPr="00EC7E69" w:rsidTr="00E55A1D">
        <w:trPr>
          <w:trHeight w:val="2569"/>
        </w:trPr>
        <w:tc>
          <w:tcPr>
            <w:tcW w:w="776" w:type="dxa"/>
            <w:tcBorders>
              <w:top w:val="nil"/>
              <w:left w:val="nil"/>
              <w:bottom w:val="nil"/>
              <w:right w:val="nil"/>
            </w:tcBorders>
          </w:tcPr>
          <w:p w:rsidR="00AC53FE" w:rsidRPr="00DA6D73" w:rsidRDefault="00AC53FE" w:rsidP="00E55A1D">
            <w:pPr>
              <w:autoSpaceDE w:val="0"/>
              <w:autoSpaceDN w:val="0"/>
              <w:adjustRightInd w:val="0"/>
              <w:jc w:val="center"/>
              <w:rPr>
                <w:rFonts w:eastAsiaTheme="minorHAnsi"/>
                <w:szCs w:val="28"/>
                <w:lang w:eastAsia="en-US"/>
              </w:rPr>
            </w:pPr>
            <w:r w:rsidRPr="00DA6D73">
              <w:rPr>
                <w:rFonts w:eastAsiaTheme="minorHAnsi"/>
                <w:szCs w:val="28"/>
                <w:lang w:eastAsia="en-US"/>
              </w:rPr>
              <w:lastRenderedPageBreak/>
              <w:t>000</w:t>
            </w:r>
          </w:p>
        </w:tc>
        <w:tc>
          <w:tcPr>
            <w:tcW w:w="3067" w:type="dxa"/>
            <w:tcBorders>
              <w:top w:val="nil"/>
              <w:left w:val="nil"/>
              <w:bottom w:val="nil"/>
              <w:right w:val="nil"/>
            </w:tcBorders>
          </w:tcPr>
          <w:p w:rsidR="00AC53FE" w:rsidRPr="00DA6D73" w:rsidRDefault="00AC53FE" w:rsidP="00E55A1D">
            <w:pPr>
              <w:autoSpaceDE w:val="0"/>
              <w:autoSpaceDN w:val="0"/>
              <w:adjustRightInd w:val="0"/>
              <w:jc w:val="center"/>
              <w:rPr>
                <w:rFonts w:eastAsiaTheme="minorHAnsi"/>
                <w:szCs w:val="28"/>
                <w:lang w:eastAsia="en-US"/>
              </w:rPr>
            </w:pPr>
            <w:r w:rsidRPr="00DA6D73">
              <w:rPr>
                <w:rFonts w:eastAsiaTheme="minorHAnsi"/>
                <w:szCs w:val="28"/>
                <w:lang w:eastAsia="en-US"/>
              </w:rPr>
              <w:t>1 12 02013 01 7000 120</w:t>
            </w:r>
          </w:p>
        </w:tc>
        <w:tc>
          <w:tcPr>
            <w:tcW w:w="5938" w:type="dxa"/>
            <w:tcBorders>
              <w:top w:val="nil"/>
              <w:left w:val="nil"/>
              <w:bottom w:val="nil"/>
              <w:right w:val="nil"/>
            </w:tcBorders>
          </w:tcPr>
          <w:p w:rsidR="00AC53FE" w:rsidRPr="00DA6D73" w:rsidRDefault="00AC53FE" w:rsidP="00E55A1D">
            <w:pPr>
              <w:autoSpaceDE w:val="0"/>
              <w:autoSpaceDN w:val="0"/>
              <w:adjustRightInd w:val="0"/>
              <w:jc w:val="both"/>
              <w:rPr>
                <w:rFonts w:eastAsiaTheme="minorHAnsi"/>
                <w:szCs w:val="28"/>
                <w:lang w:eastAsia="en-US"/>
              </w:rPr>
            </w:pPr>
            <w:r w:rsidRPr="00DA6D73">
              <w:rPr>
                <w:rFonts w:eastAsiaTheme="minorHAnsi"/>
                <w:szCs w:val="28"/>
                <w:lang w:eastAsia="en-US"/>
              </w:rPr>
              <w:t>Разовые платежи за пользование недрами при наступлении определенных событий, оговоренных в лицензии (бонусы), при пользовании недрами на территории Российской Федерации по участкам недр, содержащих месторождения природных алмазов (федеральные казенные учреждения)";</w:t>
            </w:r>
          </w:p>
        </w:tc>
      </w:tr>
      <w:tr w:rsidR="00AC53FE" w:rsidRPr="003C71C8" w:rsidTr="00E55A1D">
        <w:trPr>
          <w:trHeight w:val="1085"/>
        </w:trPr>
        <w:tc>
          <w:tcPr>
            <w:tcW w:w="776" w:type="dxa"/>
            <w:tcBorders>
              <w:top w:val="nil"/>
              <w:left w:val="nil"/>
              <w:bottom w:val="nil"/>
              <w:right w:val="nil"/>
            </w:tcBorders>
          </w:tcPr>
          <w:p w:rsidR="00AC53FE" w:rsidRPr="003C71C8" w:rsidRDefault="00AC53FE" w:rsidP="00E55A1D">
            <w:pPr>
              <w:autoSpaceDE w:val="0"/>
              <w:autoSpaceDN w:val="0"/>
              <w:adjustRightInd w:val="0"/>
              <w:jc w:val="center"/>
              <w:rPr>
                <w:szCs w:val="28"/>
              </w:rPr>
            </w:pPr>
            <w:r>
              <w:rPr>
                <w:szCs w:val="28"/>
              </w:rPr>
              <w:t>"</w:t>
            </w:r>
            <w:r w:rsidRPr="003C71C8">
              <w:rPr>
                <w:szCs w:val="28"/>
              </w:rPr>
              <w:t>000</w:t>
            </w:r>
          </w:p>
        </w:tc>
        <w:tc>
          <w:tcPr>
            <w:tcW w:w="3067" w:type="dxa"/>
            <w:tcBorders>
              <w:top w:val="nil"/>
              <w:left w:val="nil"/>
              <w:bottom w:val="nil"/>
              <w:right w:val="nil"/>
            </w:tcBorders>
          </w:tcPr>
          <w:p w:rsidR="00AC53FE" w:rsidRPr="003C71C8" w:rsidRDefault="00AC53FE" w:rsidP="00E55A1D">
            <w:pPr>
              <w:autoSpaceDE w:val="0"/>
              <w:autoSpaceDN w:val="0"/>
              <w:adjustRightInd w:val="0"/>
              <w:jc w:val="center"/>
              <w:rPr>
                <w:szCs w:val="28"/>
              </w:rPr>
            </w:pPr>
            <w:r w:rsidRPr="003C71C8">
              <w:rPr>
                <w:szCs w:val="28"/>
              </w:rPr>
              <w:t>1 12 08010 01 6000 120</w:t>
            </w:r>
          </w:p>
        </w:tc>
        <w:tc>
          <w:tcPr>
            <w:tcW w:w="5938" w:type="dxa"/>
            <w:tcBorders>
              <w:top w:val="nil"/>
              <w:left w:val="nil"/>
              <w:bottom w:val="nil"/>
              <w:right w:val="nil"/>
            </w:tcBorders>
          </w:tcPr>
          <w:p w:rsidR="00AC53FE" w:rsidRPr="003C71C8" w:rsidRDefault="00AC53FE" w:rsidP="00E55A1D">
            <w:pPr>
              <w:autoSpaceDE w:val="0"/>
              <w:autoSpaceDN w:val="0"/>
              <w:adjustRightInd w:val="0"/>
              <w:jc w:val="both"/>
              <w:rPr>
                <w:szCs w:val="28"/>
              </w:rPr>
            </w:pPr>
            <w:r w:rsidRPr="003C71C8">
              <w:rPr>
                <w:szCs w:val="28"/>
              </w:rPr>
              <w:t>Экологический взнос, взимаемый в целях выполнения нормативов утилизации производителями (импортерами) (федеральные государственные органы, Банк России, органы управления государственными внебюджетными фондами Российской Федерации)</w:t>
            </w:r>
            <w:r>
              <w:rPr>
                <w:szCs w:val="28"/>
              </w:rPr>
              <w:t>";</w:t>
            </w:r>
          </w:p>
        </w:tc>
      </w:tr>
      <w:tr w:rsidR="00AC53FE" w:rsidRPr="00EC7E69" w:rsidTr="00E55A1D">
        <w:trPr>
          <w:trHeight w:val="3707"/>
        </w:trPr>
        <w:tc>
          <w:tcPr>
            <w:tcW w:w="776" w:type="dxa"/>
            <w:tcBorders>
              <w:top w:val="nil"/>
              <w:left w:val="nil"/>
              <w:bottom w:val="nil"/>
              <w:right w:val="nil"/>
            </w:tcBorders>
          </w:tcPr>
          <w:p w:rsidR="00AC53FE" w:rsidRPr="00DA6D73" w:rsidRDefault="00AC53FE" w:rsidP="00E55A1D">
            <w:pPr>
              <w:autoSpaceDE w:val="0"/>
              <w:autoSpaceDN w:val="0"/>
              <w:adjustRightInd w:val="0"/>
              <w:jc w:val="center"/>
              <w:rPr>
                <w:rFonts w:eastAsiaTheme="minorHAnsi"/>
                <w:szCs w:val="28"/>
                <w:lang w:eastAsia="en-US"/>
              </w:rPr>
            </w:pPr>
            <w:r w:rsidRPr="00DA6D73">
              <w:rPr>
                <w:rFonts w:eastAsiaTheme="minorHAnsi"/>
                <w:szCs w:val="28"/>
                <w:lang w:eastAsia="en-US"/>
              </w:rPr>
              <w:t>"000</w:t>
            </w:r>
          </w:p>
        </w:tc>
        <w:tc>
          <w:tcPr>
            <w:tcW w:w="3067" w:type="dxa"/>
            <w:tcBorders>
              <w:top w:val="nil"/>
              <w:left w:val="nil"/>
              <w:bottom w:val="nil"/>
              <w:right w:val="nil"/>
            </w:tcBorders>
          </w:tcPr>
          <w:p w:rsidR="00AC53FE" w:rsidRPr="00DA6D73" w:rsidRDefault="00AC53FE" w:rsidP="00E55A1D">
            <w:pPr>
              <w:autoSpaceDE w:val="0"/>
              <w:autoSpaceDN w:val="0"/>
              <w:adjustRightInd w:val="0"/>
              <w:jc w:val="center"/>
              <w:rPr>
                <w:rFonts w:eastAsiaTheme="minorHAnsi"/>
                <w:szCs w:val="28"/>
                <w:lang w:eastAsia="en-US"/>
              </w:rPr>
            </w:pPr>
            <w:r w:rsidRPr="00DA6D73">
              <w:rPr>
                <w:rFonts w:eastAsiaTheme="minorHAnsi"/>
                <w:szCs w:val="28"/>
                <w:lang w:eastAsia="en-US"/>
              </w:rPr>
              <w:t>1 14 03013 01 7000 440</w:t>
            </w:r>
          </w:p>
        </w:tc>
        <w:tc>
          <w:tcPr>
            <w:tcW w:w="5938" w:type="dxa"/>
            <w:tcBorders>
              <w:top w:val="nil"/>
              <w:left w:val="nil"/>
              <w:bottom w:val="nil"/>
              <w:right w:val="nil"/>
            </w:tcBorders>
          </w:tcPr>
          <w:p w:rsidR="00AC53FE" w:rsidRPr="00DA6D73" w:rsidRDefault="00AC53FE" w:rsidP="00E55A1D">
            <w:pPr>
              <w:autoSpaceDE w:val="0"/>
              <w:autoSpaceDN w:val="0"/>
              <w:adjustRightInd w:val="0"/>
              <w:jc w:val="both"/>
              <w:rPr>
                <w:rFonts w:eastAsiaTheme="minorHAnsi"/>
                <w:szCs w:val="28"/>
                <w:lang w:eastAsia="en-US"/>
              </w:rPr>
            </w:pPr>
            <w:r w:rsidRPr="00DA6D73">
              <w:rPr>
                <w:rFonts w:eastAsiaTheme="minorHAnsi"/>
                <w:szCs w:val="28"/>
                <w:lang w:eastAsia="en-US"/>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 (федеральные государственные органы)</w:t>
            </w:r>
            <w:r>
              <w:rPr>
                <w:rFonts w:eastAsiaTheme="minorHAnsi"/>
                <w:szCs w:val="28"/>
                <w:lang w:eastAsia="en-US"/>
              </w:rPr>
              <w:t>"</w:t>
            </w:r>
            <w:r w:rsidRPr="00DA6D73">
              <w:rPr>
                <w:rFonts w:eastAsiaTheme="minorHAnsi"/>
                <w:szCs w:val="28"/>
                <w:lang w:eastAsia="en-US"/>
              </w:rPr>
              <w:t>;</w:t>
            </w:r>
          </w:p>
        </w:tc>
      </w:tr>
      <w:tr w:rsidR="00AC53FE" w:rsidRPr="0093648C" w:rsidTr="00E55A1D">
        <w:trPr>
          <w:trHeight w:val="2555"/>
        </w:trPr>
        <w:tc>
          <w:tcPr>
            <w:tcW w:w="776" w:type="dxa"/>
            <w:tcBorders>
              <w:top w:val="nil"/>
              <w:left w:val="nil"/>
              <w:bottom w:val="nil"/>
              <w:right w:val="nil"/>
            </w:tcBorders>
          </w:tcPr>
          <w:p w:rsidR="00AC53FE" w:rsidRPr="00297009" w:rsidRDefault="00AC53FE" w:rsidP="00E55A1D">
            <w:pPr>
              <w:autoSpaceDE w:val="0"/>
              <w:autoSpaceDN w:val="0"/>
              <w:adjustRightInd w:val="0"/>
              <w:jc w:val="center"/>
              <w:rPr>
                <w:rFonts w:eastAsiaTheme="minorHAnsi"/>
                <w:szCs w:val="28"/>
                <w:lang w:eastAsia="en-US"/>
              </w:rPr>
            </w:pPr>
            <w:r>
              <w:rPr>
                <w:rFonts w:eastAsiaTheme="minorHAnsi"/>
                <w:szCs w:val="28"/>
                <w:lang w:eastAsia="en-US"/>
              </w:rPr>
              <w:t>"</w:t>
            </w:r>
            <w:r w:rsidRPr="00297009">
              <w:rPr>
                <w:rFonts w:eastAsiaTheme="minorHAnsi"/>
                <w:szCs w:val="28"/>
                <w:lang w:eastAsia="en-US"/>
              </w:rPr>
              <w:t>000</w:t>
            </w:r>
          </w:p>
        </w:tc>
        <w:tc>
          <w:tcPr>
            <w:tcW w:w="3067" w:type="dxa"/>
            <w:tcBorders>
              <w:top w:val="nil"/>
              <w:left w:val="nil"/>
              <w:bottom w:val="nil"/>
              <w:right w:val="nil"/>
            </w:tcBorders>
          </w:tcPr>
          <w:p w:rsidR="00AC53FE" w:rsidRPr="00297009" w:rsidRDefault="00AC53FE" w:rsidP="00E55A1D">
            <w:pPr>
              <w:autoSpaceDE w:val="0"/>
              <w:autoSpaceDN w:val="0"/>
              <w:adjustRightInd w:val="0"/>
              <w:jc w:val="center"/>
              <w:rPr>
                <w:rFonts w:eastAsiaTheme="minorHAnsi"/>
                <w:szCs w:val="28"/>
                <w:lang w:eastAsia="en-US"/>
              </w:rPr>
            </w:pPr>
            <w:r w:rsidRPr="00297009">
              <w:rPr>
                <w:rFonts w:eastAsiaTheme="minorHAnsi"/>
                <w:szCs w:val="28"/>
                <w:lang w:eastAsia="en-US"/>
              </w:rPr>
              <w:t>1 16 34000 01 6000 140</w:t>
            </w:r>
          </w:p>
        </w:tc>
        <w:tc>
          <w:tcPr>
            <w:tcW w:w="5938" w:type="dxa"/>
            <w:tcBorders>
              <w:top w:val="nil"/>
              <w:left w:val="nil"/>
              <w:bottom w:val="nil"/>
              <w:right w:val="nil"/>
            </w:tcBorders>
          </w:tcPr>
          <w:p w:rsidR="00AC53FE" w:rsidRPr="0093648C" w:rsidRDefault="00AC53FE" w:rsidP="00E55A1D">
            <w:pPr>
              <w:autoSpaceDE w:val="0"/>
              <w:autoSpaceDN w:val="0"/>
              <w:adjustRightInd w:val="0"/>
              <w:jc w:val="both"/>
              <w:rPr>
                <w:rFonts w:eastAsiaTheme="minorHAnsi"/>
                <w:szCs w:val="28"/>
                <w:lang w:eastAsia="en-US"/>
              </w:rPr>
            </w:pPr>
            <w:r w:rsidRPr="00297009">
              <w:rPr>
                <w:rFonts w:eastAsiaTheme="minorHAnsi"/>
                <w:szCs w:val="28"/>
                <w:lang w:eastAsia="en-US"/>
              </w:rPr>
              <w:t>Денежные взыскания (штрафы) за несоблюдение бюро кредитных историй требований законодательства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r>
              <w:rPr>
                <w:rFonts w:eastAsiaTheme="minorHAnsi"/>
                <w:szCs w:val="28"/>
                <w:lang w:eastAsia="en-US"/>
              </w:rPr>
              <w:t>"</w:t>
            </w:r>
            <w:r w:rsidRPr="0093648C">
              <w:rPr>
                <w:rFonts w:eastAsiaTheme="minorHAnsi"/>
                <w:szCs w:val="28"/>
                <w:lang w:eastAsia="en-US"/>
              </w:rPr>
              <w:t>;</w:t>
            </w:r>
          </w:p>
        </w:tc>
      </w:tr>
      <w:tr w:rsidR="00AC53FE" w:rsidRPr="00297009" w:rsidTr="00E55A1D">
        <w:tc>
          <w:tcPr>
            <w:tcW w:w="776" w:type="dxa"/>
            <w:tcBorders>
              <w:top w:val="nil"/>
              <w:left w:val="nil"/>
              <w:bottom w:val="nil"/>
              <w:right w:val="nil"/>
            </w:tcBorders>
          </w:tcPr>
          <w:p w:rsidR="00AC53FE" w:rsidRPr="00297009" w:rsidRDefault="00AC53FE" w:rsidP="00E55A1D">
            <w:pPr>
              <w:autoSpaceDE w:val="0"/>
              <w:autoSpaceDN w:val="0"/>
              <w:adjustRightInd w:val="0"/>
              <w:jc w:val="center"/>
              <w:rPr>
                <w:rFonts w:eastAsiaTheme="minorHAnsi"/>
                <w:szCs w:val="28"/>
                <w:lang w:eastAsia="en-US"/>
              </w:rPr>
            </w:pPr>
            <w:r w:rsidRPr="00297009">
              <w:rPr>
                <w:rFonts w:eastAsiaTheme="minorHAnsi"/>
                <w:szCs w:val="28"/>
                <w:lang w:eastAsia="en-US"/>
              </w:rPr>
              <w:t>"000</w:t>
            </w:r>
          </w:p>
        </w:tc>
        <w:tc>
          <w:tcPr>
            <w:tcW w:w="3067" w:type="dxa"/>
            <w:tcBorders>
              <w:top w:val="nil"/>
              <w:left w:val="nil"/>
              <w:bottom w:val="nil"/>
              <w:right w:val="nil"/>
            </w:tcBorders>
          </w:tcPr>
          <w:p w:rsidR="00AC53FE" w:rsidRPr="00297009" w:rsidRDefault="00AC53FE" w:rsidP="00E55A1D">
            <w:pPr>
              <w:autoSpaceDE w:val="0"/>
              <w:autoSpaceDN w:val="0"/>
              <w:adjustRightInd w:val="0"/>
              <w:jc w:val="center"/>
              <w:rPr>
                <w:rFonts w:eastAsiaTheme="minorHAnsi"/>
                <w:szCs w:val="28"/>
                <w:lang w:eastAsia="en-US"/>
              </w:rPr>
            </w:pPr>
            <w:r w:rsidRPr="00297009">
              <w:rPr>
                <w:rFonts w:eastAsiaTheme="minorHAnsi"/>
                <w:szCs w:val="28"/>
                <w:lang w:eastAsia="en-US"/>
              </w:rPr>
              <w:t>1 17 04000 01 6000 180</w:t>
            </w:r>
          </w:p>
        </w:tc>
        <w:tc>
          <w:tcPr>
            <w:tcW w:w="5938" w:type="dxa"/>
            <w:tcBorders>
              <w:top w:val="nil"/>
              <w:left w:val="nil"/>
              <w:bottom w:val="nil"/>
              <w:right w:val="nil"/>
            </w:tcBorders>
          </w:tcPr>
          <w:p w:rsidR="00AC53FE" w:rsidRPr="00297009" w:rsidRDefault="00AC53FE" w:rsidP="00E55A1D">
            <w:pPr>
              <w:autoSpaceDE w:val="0"/>
              <w:autoSpaceDN w:val="0"/>
              <w:adjustRightInd w:val="0"/>
              <w:jc w:val="both"/>
              <w:rPr>
                <w:rFonts w:eastAsiaTheme="minorHAnsi"/>
                <w:szCs w:val="28"/>
                <w:lang w:eastAsia="en-US"/>
              </w:rPr>
            </w:pPr>
            <w:r w:rsidRPr="00297009">
              <w:rPr>
                <w:rFonts w:eastAsiaTheme="minorHAnsi"/>
                <w:szCs w:val="28"/>
                <w:lang w:eastAsia="en-US"/>
              </w:rPr>
              <w:t>Поступления капитализированных платежей предприятий (федеральные государственные органы, Банк России, органы управления государственными внебюджетными фондами Российской Федерации)";</w:t>
            </w:r>
          </w:p>
        </w:tc>
      </w:tr>
    </w:tbl>
    <w:p w:rsidR="00AC53FE" w:rsidRPr="0093648C" w:rsidRDefault="00AC53FE" w:rsidP="00AC53FE">
      <w:pPr>
        <w:widowControl w:val="0"/>
        <w:autoSpaceDE w:val="0"/>
        <w:autoSpaceDN w:val="0"/>
        <w:adjustRightInd w:val="0"/>
        <w:ind w:left="1301"/>
        <w:contextualSpacing/>
        <w:jc w:val="both"/>
        <w:outlineLvl w:val="0"/>
        <w:rPr>
          <w:rFonts w:eastAsiaTheme="minorHAnsi"/>
          <w:sz w:val="16"/>
          <w:szCs w:val="16"/>
          <w:lang w:eastAsia="en-US"/>
        </w:rPr>
      </w:pPr>
    </w:p>
    <w:p w:rsidR="00AC53FE" w:rsidRDefault="00AC53FE" w:rsidP="00AC53FE">
      <w:pPr>
        <w:widowControl w:val="0"/>
        <w:autoSpaceDE w:val="0"/>
        <w:autoSpaceDN w:val="0"/>
        <w:adjustRightInd w:val="0"/>
        <w:ind w:left="1301"/>
        <w:contextualSpacing/>
        <w:jc w:val="both"/>
        <w:outlineLvl w:val="0"/>
        <w:rPr>
          <w:rFonts w:eastAsiaTheme="minorHAnsi"/>
          <w:szCs w:val="28"/>
          <w:lang w:eastAsia="en-US"/>
        </w:rPr>
      </w:pPr>
      <w:r w:rsidRPr="0093648C">
        <w:rPr>
          <w:rFonts w:eastAsiaTheme="minorHAnsi"/>
          <w:szCs w:val="28"/>
          <w:lang w:eastAsia="en-US"/>
        </w:rPr>
        <w:t>изложить в следующей редакции:</w:t>
      </w:r>
    </w:p>
    <w:p w:rsidR="00AC53FE" w:rsidRPr="0093648C" w:rsidRDefault="00AC53FE" w:rsidP="00AC53FE">
      <w:pPr>
        <w:widowControl w:val="0"/>
        <w:autoSpaceDE w:val="0"/>
        <w:autoSpaceDN w:val="0"/>
        <w:adjustRightInd w:val="0"/>
        <w:ind w:left="1301"/>
        <w:contextualSpacing/>
        <w:jc w:val="both"/>
        <w:outlineLvl w:val="0"/>
        <w:rPr>
          <w:rFonts w:eastAsiaTheme="minorHAnsi"/>
          <w:sz w:val="16"/>
          <w:szCs w:val="16"/>
          <w:lang w:eastAsia="en-US"/>
        </w:rPr>
      </w:pPr>
    </w:p>
    <w:tbl>
      <w:tblPr>
        <w:tblStyle w:val="120"/>
        <w:tblW w:w="9781" w:type="dxa"/>
        <w:tblInd w:w="-34" w:type="dxa"/>
        <w:tblLook w:val="04A0" w:firstRow="1" w:lastRow="0" w:firstColumn="1" w:lastColumn="0" w:noHBand="0" w:noVBand="1"/>
      </w:tblPr>
      <w:tblGrid>
        <w:gridCol w:w="776"/>
        <w:gridCol w:w="3052"/>
        <w:gridCol w:w="5953"/>
      </w:tblGrid>
      <w:tr w:rsidR="00AC53FE" w:rsidRPr="00EC7E69" w:rsidTr="00B01E7A">
        <w:trPr>
          <w:cantSplit/>
        </w:trPr>
        <w:tc>
          <w:tcPr>
            <w:tcW w:w="776" w:type="dxa"/>
            <w:tcBorders>
              <w:top w:val="nil"/>
              <w:left w:val="nil"/>
              <w:bottom w:val="nil"/>
              <w:right w:val="nil"/>
            </w:tcBorders>
          </w:tcPr>
          <w:p w:rsidR="00AC53FE" w:rsidRPr="0093648C" w:rsidRDefault="00AC53FE" w:rsidP="00E55A1D">
            <w:pPr>
              <w:autoSpaceDE w:val="0"/>
              <w:autoSpaceDN w:val="0"/>
              <w:adjustRightInd w:val="0"/>
              <w:jc w:val="center"/>
              <w:rPr>
                <w:rFonts w:eastAsiaTheme="minorHAnsi"/>
                <w:szCs w:val="28"/>
                <w:lang w:eastAsia="en-US"/>
              </w:rPr>
            </w:pPr>
            <w:r w:rsidRPr="0093648C">
              <w:rPr>
                <w:rFonts w:eastAsiaTheme="minorHAnsi"/>
                <w:szCs w:val="28"/>
                <w:lang w:eastAsia="en-US"/>
              </w:rPr>
              <w:lastRenderedPageBreak/>
              <w:t>"000</w:t>
            </w:r>
          </w:p>
        </w:tc>
        <w:tc>
          <w:tcPr>
            <w:tcW w:w="3052" w:type="dxa"/>
            <w:tcBorders>
              <w:top w:val="nil"/>
              <w:left w:val="nil"/>
              <w:bottom w:val="nil"/>
              <w:right w:val="nil"/>
            </w:tcBorders>
          </w:tcPr>
          <w:p w:rsidR="00AC53FE" w:rsidRPr="0093648C" w:rsidRDefault="00AC53FE" w:rsidP="00E55A1D">
            <w:pPr>
              <w:autoSpaceDE w:val="0"/>
              <w:autoSpaceDN w:val="0"/>
              <w:adjustRightInd w:val="0"/>
              <w:jc w:val="center"/>
              <w:rPr>
                <w:rFonts w:eastAsiaTheme="minorHAnsi"/>
                <w:szCs w:val="28"/>
                <w:lang w:eastAsia="en-US"/>
              </w:rPr>
            </w:pPr>
            <w:r w:rsidRPr="0093648C">
              <w:rPr>
                <w:rFonts w:eastAsiaTheme="minorHAnsi"/>
                <w:szCs w:val="28"/>
                <w:lang w:eastAsia="en-US"/>
              </w:rPr>
              <w:t>1 12 02013 01 6000 120</w:t>
            </w:r>
          </w:p>
        </w:tc>
        <w:tc>
          <w:tcPr>
            <w:tcW w:w="5953" w:type="dxa"/>
            <w:tcBorders>
              <w:top w:val="nil"/>
              <w:left w:val="nil"/>
              <w:bottom w:val="nil"/>
              <w:right w:val="nil"/>
            </w:tcBorders>
          </w:tcPr>
          <w:p w:rsidR="00AC53FE" w:rsidRPr="0093648C" w:rsidRDefault="00AC53FE" w:rsidP="00E55A1D">
            <w:pPr>
              <w:autoSpaceDE w:val="0"/>
              <w:autoSpaceDN w:val="0"/>
              <w:adjustRightInd w:val="0"/>
              <w:jc w:val="both"/>
              <w:rPr>
                <w:rFonts w:eastAsiaTheme="minorHAnsi"/>
                <w:szCs w:val="28"/>
                <w:lang w:eastAsia="en-US"/>
              </w:rPr>
            </w:pPr>
            <w:r w:rsidRPr="0093648C">
              <w:rPr>
                <w:rFonts w:eastAsiaTheme="minorHAnsi"/>
                <w:szCs w:val="28"/>
                <w:lang w:eastAsia="en-US"/>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государственные органы, Банк России, органы управления государственными внебюджетными фондами Российской Федерации)</w:t>
            </w:r>
          </w:p>
        </w:tc>
      </w:tr>
      <w:tr w:rsidR="00AC53FE" w:rsidRPr="00EC7E69" w:rsidTr="00E55A1D">
        <w:trPr>
          <w:trHeight w:val="2377"/>
        </w:trPr>
        <w:tc>
          <w:tcPr>
            <w:tcW w:w="776" w:type="dxa"/>
            <w:tcBorders>
              <w:top w:val="nil"/>
              <w:left w:val="nil"/>
              <w:bottom w:val="nil"/>
              <w:right w:val="nil"/>
            </w:tcBorders>
          </w:tcPr>
          <w:p w:rsidR="00AC53FE" w:rsidRPr="00DA6D73" w:rsidRDefault="00AC53FE" w:rsidP="00E55A1D">
            <w:pPr>
              <w:autoSpaceDE w:val="0"/>
              <w:autoSpaceDN w:val="0"/>
              <w:adjustRightInd w:val="0"/>
              <w:jc w:val="center"/>
              <w:rPr>
                <w:rFonts w:eastAsiaTheme="minorHAnsi"/>
                <w:szCs w:val="28"/>
                <w:lang w:eastAsia="en-US"/>
              </w:rPr>
            </w:pPr>
            <w:r w:rsidRPr="00DA6D73">
              <w:rPr>
                <w:rFonts w:eastAsiaTheme="minorHAnsi"/>
                <w:szCs w:val="28"/>
                <w:lang w:eastAsia="en-US"/>
              </w:rPr>
              <w:t>000</w:t>
            </w:r>
          </w:p>
        </w:tc>
        <w:tc>
          <w:tcPr>
            <w:tcW w:w="3052" w:type="dxa"/>
            <w:tcBorders>
              <w:top w:val="nil"/>
              <w:left w:val="nil"/>
              <w:bottom w:val="nil"/>
              <w:right w:val="nil"/>
            </w:tcBorders>
          </w:tcPr>
          <w:p w:rsidR="00AC53FE" w:rsidRPr="00DA6D73" w:rsidRDefault="00AC53FE" w:rsidP="00E55A1D">
            <w:pPr>
              <w:autoSpaceDE w:val="0"/>
              <w:autoSpaceDN w:val="0"/>
              <w:adjustRightInd w:val="0"/>
              <w:jc w:val="center"/>
              <w:rPr>
                <w:rFonts w:eastAsiaTheme="minorHAnsi"/>
                <w:szCs w:val="28"/>
                <w:lang w:eastAsia="en-US"/>
              </w:rPr>
            </w:pPr>
            <w:r w:rsidRPr="00DA6D73">
              <w:rPr>
                <w:rFonts w:eastAsiaTheme="minorHAnsi"/>
                <w:szCs w:val="28"/>
                <w:lang w:eastAsia="en-US"/>
              </w:rPr>
              <w:t>1 12 02013 01 7000 120</w:t>
            </w:r>
          </w:p>
        </w:tc>
        <w:tc>
          <w:tcPr>
            <w:tcW w:w="5953" w:type="dxa"/>
            <w:tcBorders>
              <w:top w:val="nil"/>
              <w:left w:val="nil"/>
              <w:bottom w:val="nil"/>
              <w:right w:val="nil"/>
            </w:tcBorders>
          </w:tcPr>
          <w:p w:rsidR="00AC53FE" w:rsidRPr="00DA6D73" w:rsidRDefault="00AC53FE" w:rsidP="00E55A1D">
            <w:pPr>
              <w:autoSpaceDE w:val="0"/>
              <w:autoSpaceDN w:val="0"/>
              <w:adjustRightInd w:val="0"/>
              <w:jc w:val="both"/>
              <w:rPr>
                <w:rFonts w:eastAsiaTheme="minorHAnsi"/>
                <w:szCs w:val="28"/>
                <w:lang w:eastAsia="en-US"/>
              </w:rPr>
            </w:pPr>
            <w:r w:rsidRPr="00DA6D73">
              <w:rPr>
                <w:rFonts w:eastAsiaTheme="minorHAnsi"/>
                <w:szCs w:val="28"/>
                <w:lang w:eastAsia="en-US"/>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казенные учреждения)</w:t>
            </w:r>
            <w:r>
              <w:rPr>
                <w:rFonts w:eastAsiaTheme="minorHAnsi"/>
                <w:szCs w:val="28"/>
                <w:lang w:eastAsia="en-US"/>
              </w:rPr>
              <w:t>"</w:t>
            </w:r>
            <w:r w:rsidRPr="00DA6D73">
              <w:rPr>
                <w:rFonts w:eastAsiaTheme="minorHAnsi"/>
                <w:szCs w:val="28"/>
                <w:lang w:eastAsia="en-US"/>
              </w:rPr>
              <w:t>;</w:t>
            </w:r>
          </w:p>
        </w:tc>
      </w:tr>
      <w:tr w:rsidR="00AC53FE" w:rsidRPr="00D57C5F" w:rsidTr="00E55A1D">
        <w:trPr>
          <w:trHeight w:val="1849"/>
        </w:trPr>
        <w:tc>
          <w:tcPr>
            <w:tcW w:w="776" w:type="dxa"/>
            <w:tcBorders>
              <w:top w:val="nil"/>
              <w:left w:val="nil"/>
              <w:bottom w:val="nil"/>
              <w:right w:val="nil"/>
            </w:tcBorders>
          </w:tcPr>
          <w:p w:rsidR="00AC53FE" w:rsidRPr="00D57C5F" w:rsidRDefault="00AC53FE" w:rsidP="00E55A1D">
            <w:pPr>
              <w:autoSpaceDE w:val="0"/>
              <w:autoSpaceDN w:val="0"/>
              <w:adjustRightInd w:val="0"/>
              <w:jc w:val="center"/>
              <w:rPr>
                <w:szCs w:val="28"/>
              </w:rPr>
            </w:pPr>
            <w:r>
              <w:rPr>
                <w:szCs w:val="28"/>
              </w:rPr>
              <w:t>"</w:t>
            </w:r>
            <w:r w:rsidRPr="00D57C5F">
              <w:rPr>
                <w:szCs w:val="28"/>
              </w:rPr>
              <w:t>000</w:t>
            </w:r>
          </w:p>
        </w:tc>
        <w:tc>
          <w:tcPr>
            <w:tcW w:w="3052" w:type="dxa"/>
            <w:tcBorders>
              <w:top w:val="nil"/>
              <w:left w:val="nil"/>
              <w:bottom w:val="nil"/>
              <w:right w:val="nil"/>
            </w:tcBorders>
          </w:tcPr>
          <w:p w:rsidR="00AC53FE" w:rsidRPr="00D57C5F" w:rsidRDefault="00AC53FE" w:rsidP="00E55A1D">
            <w:pPr>
              <w:autoSpaceDE w:val="0"/>
              <w:autoSpaceDN w:val="0"/>
              <w:adjustRightInd w:val="0"/>
              <w:jc w:val="center"/>
              <w:rPr>
                <w:szCs w:val="28"/>
              </w:rPr>
            </w:pPr>
            <w:r w:rsidRPr="00D57C5F">
              <w:rPr>
                <w:szCs w:val="28"/>
              </w:rPr>
              <w:t>1 12 08010 01 6000 120</w:t>
            </w:r>
          </w:p>
        </w:tc>
        <w:tc>
          <w:tcPr>
            <w:tcW w:w="5953" w:type="dxa"/>
            <w:tcBorders>
              <w:top w:val="nil"/>
              <w:left w:val="nil"/>
              <w:bottom w:val="nil"/>
              <w:right w:val="nil"/>
            </w:tcBorders>
          </w:tcPr>
          <w:p w:rsidR="00AC53FE" w:rsidRPr="00D57C5F" w:rsidRDefault="00AC53FE" w:rsidP="00E55A1D">
            <w:pPr>
              <w:autoSpaceDE w:val="0"/>
              <w:autoSpaceDN w:val="0"/>
              <w:adjustRightInd w:val="0"/>
              <w:jc w:val="both"/>
              <w:rPr>
                <w:szCs w:val="28"/>
              </w:rPr>
            </w:pPr>
            <w:r w:rsidRPr="00D57C5F">
              <w:rPr>
                <w:szCs w:val="28"/>
              </w:rPr>
              <w:t>Экологический сбор (федеральные государственные органы, Банк России, органы управления государственными внебюджетными фондами Российской Федерации)</w:t>
            </w:r>
            <w:r>
              <w:rPr>
                <w:szCs w:val="28"/>
              </w:rPr>
              <w:t>";</w:t>
            </w:r>
          </w:p>
        </w:tc>
      </w:tr>
      <w:tr w:rsidR="00AC53FE" w:rsidRPr="00EC7E69" w:rsidTr="00E55A1D">
        <w:trPr>
          <w:trHeight w:val="3684"/>
        </w:trPr>
        <w:tc>
          <w:tcPr>
            <w:tcW w:w="776" w:type="dxa"/>
            <w:tcBorders>
              <w:top w:val="nil"/>
              <w:left w:val="nil"/>
              <w:bottom w:val="nil"/>
              <w:right w:val="nil"/>
            </w:tcBorders>
          </w:tcPr>
          <w:p w:rsidR="00AC53FE" w:rsidRPr="00DA6D73" w:rsidRDefault="00AC53FE" w:rsidP="00E55A1D">
            <w:pPr>
              <w:autoSpaceDE w:val="0"/>
              <w:autoSpaceDN w:val="0"/>
              <w:adjustRightInd w:val="0"/>
              <w:jc w:val="center"/>
              <w:rPr>
                <w:rFonts w:eastAsiaTheme="minorHAnsi"/>
                <w:szCs w:val="28"/>
                <w:lang w:eastAsia="en-US"/>
              </w:rPr>
            </w:pPr>
            <w:r>
              <w:rPr>
                <w:rFonts w:eastAsiaTheme="minorHAnsi"/>
                <w:szCs w:val="28"/>
                <w:lang w:eastAsia="en-US"/>
              </w:rPr>
              <w:t>"</w:t>
            </w:r>
            <w:r w:rsidRPr="00DA6D73">
              <w:rPr>
                <w:rFonts w:eastAsiaTheme="minorHAnsi"/>
                <w:szCs w:val="28"/>
                <w:lang w:eastAsia="en-US"/>
              </w:rPr>
              <w:t>000</w:t>
            </w:r>
          </w:p>
        </w:tc>
        <w:tc>
          <w:tcPr>
            <w:tcW w:w="3052" w:type="dxa"/>
            <w:tcBorders>
              <w:top w:val="nil"/>
              <w:left w:val="nil"/>
              <w:bottom w:val="nil"/>
              <w:right w:val="nil"/>
            </w:tcBorders>
          </w:tcPr>
          <w:p w:rsidR="00AC53FE" w:rsidRPr="00DA6D73" w:rsidRDefault="00AC53FE" w:rsidP="00E55A1D">
            <w:pPr>
              <w:autoSpaceDE w:val="0"/>
              <w:autoSpaceDN w:val="0"/>
              <w:adjustRightInd w:val="0"/>
              <w:jc w:val="center"/>
              <w:rPr>
                <w:rFonts w:eastAsiaTheme="minorHAnsi"/>
                <w:szCs w:val="28"/>
                <w:lang w:eastAsia="en-US"/>
              </w:rPr>
            </w:pPr>
            <w:r w:rsidRPr="00DA6D73">
              <w:rPr>
                <w:rFonts w:eastAsiaTheme="minorHAnsi"/>
                <w:szCs w:val="28"/>
                <w:lang w:eastAsia="en-US"/>
              </w:rPr>
              <w:t>1 14 03013 01 7000 440</w:t>
            </w:r>
          </w:p>
        </w:tc>
        <w:tc>
          <w:tcPr>
            <w:tcW w:w="5953" w:type="dxa"/>
            <w:tcBorders>
              <w:top w:val="nil"/>
              <w:left w:val="nil"/>
              <w:bottom w:val="nil"/>
              <w:right w:val="nil"/>
            </w:tcBorders>
          </w:tcPr>
          <w:p w:rsidR="00AC53FE" w:rsidRPr="00DA6D73" w:rsidRDefault="00AC53FE" w:rsidP="00E55A1D">
            <w:pPr>
              <w:autoSpaceDE w:val="0"/>
              <w:autoSpaceDN w:val="0"/>
              <w:adjustRightInd w:val="0"/>
              <w:jc w:val="both"/>
              <w:rPr>
                <w:rFonts w:eastAsiaTheme="minorHAnsi"/>
                <w:szCs w:val="28"/>
                <w:lang w:eastAsia="en-US"/>
              </w:rPr>
            </w:pPr>
            <w:r w:rsidRPr="00DA6D73">
              <w:rPr>
                <w:rFonts w:eastAsiaTheme="minorHAnsi"/>
                <w:szCs w:val="28"/>
                <w:lang w:eastAsia="en-US"/>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 (федеральные казенные учреждения)</w:t>
            </w:r>
            <w:r>
              <w:rPr>
                <w:rFonts w:eastAsiaTheme="minorHAnsi"/>
                <w:szCs w:val="28"/>
                <w:lang w:eastAsia="en-US"/>
              </w:rPr>
              <w:t>"</w:t>
            </w:r>
            <w:r w:rsidRPr="00DA6D73">
              <w:rPr>
                <w:rFonts w:eastAsiaTheme="minorHAnsi"/>
                <w:szCs w:val="28"/>
                <w:lang w:eastAsia="en-US"/>
              </w:rPr>
              <w:t>;</w:t>
            </w:r>
          </w:p>
        </w:tc>
      </w:tr>
      <w:tr w:rsidR="00AC53FE" w:rsidRPr="00DA6D73" w:rsidTr="00E55A1D">
        <w:trPr>
          <w:trHeight w:val="2417"/>
        </w:trPr>
        <w:tc>
          <w:tcPr>
            <w:tcW w:w="776" w:type="dxa"/>
            <w:tcBorders>
              <w:top w:val="nil"/>
              <w:left w:val="nil"/>
              <w:bottom w:val="nil"/>
              <w:right w:val="nil"/>
            </w:tcBorders>
          </w:tcPr>
          <w:p w:rsidR="00AC53FE" w:rsidRPr="00DA6D73" w:rsidRDefault="00AC53FE" w:rsidP="00E55A1D">
            <w:pPr>
              <w:autoSpaceDE w:val="0"/>
              <w:autoSpaceDN w:val="0"/>
              <w:adjustRightInd w:val="0"/>
              <w:jc w:val="center"/>
              <w:rPr>
                <w:rFonts w:eastAsiaTheme="minorHAnsi"/>
                <w:szCs w:val="28"/>
                <w:lang w:eastAsia="en-US"/>
              </w:rPr>
            </w:pPr>
            <w:r>
              <w:rPr>
                <w:rFonts w:eastAsiaTheme="minorHAnsi"/>
                <w:szCs w:val="28"/>
                <w:lang w:eastAsia="en-US"/>
              </w:rPr>
              <w:t>"</w:t>
            </w:r>
            <w:r w:rsidRPr="00DA6D73">
              <w:rPr>
                <w:rFonts w:eastAsiaTheme="minorHAnsi"/>
                <w:szCs w:val="28"/>
                <w:lang w:eastAsia="en-US"/>
              </w:rPr>
              <w:t>000</w:t>
            </w:r>
          </w:p>
        </w:tc>
        <w:tc>
          <w:tcPr>
            <w:tcW w:w="3052" w:type="dxa"/>
            <w:tcBorders>
              <w:top w:val="nil"/>
              <w:left w:val="nil"/>
              <w:bottom w:val="nil"/>
              <w:right w:val="nil"/>
            </w:tcBorders>
          </w:tcPr>
          <w:p w:rsidR="00AC53FE" w:rsidRPr="00DA6D73" w:rsidRDefault="00AC53FE" w:rsidP="00E55A1D">
            <w:pPr>
              <w:autoSpaceDE w:val="0"/>
              <w:autoSpaceDN w:val="0"/>
              <w:adjustRightInd w:val="0"/>
              <w:jc w:val="center"/>
              <w:rPr>
                <w:rFonts w:eastAsiaTheme="minorHAnsi"/>
                <w:szCs w:val="28"/>
                <w:lang w:eastAsia="en-US"/>
              </w:rPr>
            </w:pPr>
            <w:r w:rsidRPr="00DA6D73">
              <w:rPr>
                <w:rFonts w:eastAsiaTheme="minorHAnsi"/>
                <w:szCs w:val="28"/>
                <w:lang w:eastAsia="en-US"/>
              </w:rPr>
              <w:t>1 16 34000 01 6000 140</w:t>
            </w:r>
          </w:p>
        </w:tc>
        <w:tc>
          <w:tcPr>
            <w:tcW w:w="5953" w:type="dxa"/>
            <w:tcBorders>
              <w:top w:val="nil"/>
              <w:left w:val="nil"/>
              <w:bottom w:val="nil"/>
              <w:right w:val="nil"/>
            </w:tcBorders>
          </w:tcPr>
          <w:p w:rsidR="00AC53FE" w:rsidRPr="00DA6D73" w:rsidRDefault="00AC53FE" w:rsidP="00E55A1D">
            <w:pPr>
              <w:autoSpaceDE w:val="0"/>
              <w:autoSpaceDN w:val="0"/>
              <w:adjustRightInd w:val="0"/>
              <w:jc w:val="both"/>
              <w:rPr>
                <w:rFonts w:eastAsiaTheme="minorHAnsi"/>
                <w:szCs w:val="28"/>
                <w:lang w:eastAsia="en-US"/>
              </w:rPr>
            </w:pPr>
            <w:r w:rsidRPr="00DA6D73">
              <w:rPr>
                <w:rFonts w:eastAsiaTheme="minorHAnsi"/>
                <w:szCs w:val="28"/>
                <w:lang w:eastAsia="en-US"/>
              </w:rPr>
              <w:t>Денежные взыскания (штрафы) за нарушение законодательства Российской Федерации о кредитных историях (федеральные государственные органы, Банк России, органы управления государственными внебюджетными фондами Российской Федерации)</w:t>
            </w:r>
            <w:r>
              <w:rPr>
                <w:rFonts w:eastAsiaTheme="minorHAnsi"/>
                <w:szCs w:val="28"/>
                <w:lang w:eastAsia="en-US"/>
              </w:rPr>
              <w:t>"</w:t>
            </w:r>
            <w:r w:rsidRPr="00DA6D73">
              <w:rPr>
                <w:rFonts w:eastAsiaTheme="minorHAnsi"/>
                <w:szCs w:val="28"/>
                <w:lang w:eastAsia="en-US"/>
              </w:rPr>
              <w:t>;</w:t>
            </w:r>
          </w:p>
        </w:tc>
      </w:tr>
      <w:tr w:rsidR="00AC53FE" w:rsidRPr="00DA6D73" w:rsidTr="00B01E7A">
        <w:trPr>
          <w:cantSplit/>
        </w:trPr>
        <w:tc>
          <w:tcPr>
            <w:tcW w:w="776" w:type="dxa"/>
            <w:tcBorders>
              <w:top w:val="nil"/>
              <w:left w:val="nil"/>
              <w:bottom w:val="nil"/>
              <w:right w:val="nil"/>
            </w:tcBorders>
          </w:tcPr>
          <w:p w:rsidR="00AC53FE" w:rsidRPr="00DA6D73" w:rsidRDefault="00AC53FE" w:rsidP="00E55A1D">
            <w:pPr>
              <w:autoSpaceDE w:val="0"/>
              <w:autoSpaceDN w:val="0"/>
              <w:adjustRightInd w:val="0"/>
              <w:jc w:val="center"/>
              <w:rPr>
                <w:rFonts w:eastAsiaTheme="minorHAnsi"/>
                <w:szCs w:val="28"/>
                <w:lang w:eastAsia="en-US"/>
              </w:rPr>
            </w:pPr>
            <w:r w:rsidRPr="00DA6D73">
              <w:rPr>
                <w:rFonts w:eastAsiaTheme="minorHAnsi"/>
                <w:szCs w:val="28"/>
                <w:lang w:eastAsia="en-US"/>
              </w:rPr>
              <w:lastRenderedPageBreak/>
              <w:t>"000</w:t>
            </w:r>
          </w:p>
        </w:tc>
        <w:tc>
          <w:tcPr>
            <w:tcW w:w="3052" w:type="dxa"/>
            <w:tcBorders>
              <w:top w:val="nil"/>
              <w:left w:val="nil"/>
              <w:bottom w:val="nil"/>
              <w:right w:val="nil"/>
            </w:tcBorders>
          </w:tcPr>
          <w:p w:rsidR="00AC53FE" w:rsidRPr="00DA6D73" w:rsidRDefault="00AC53FE" w:rsidP="00E55A1D">
            <w:pPr>
              <w:autoSpaceDE w:val="0"/>
              <w:autoSpaceDN w:val="0"/>
              <w:adjustRightInd w:val="0"/>
              <w:jc w:val="center"/>
              <w:rPr>
                <w:rFonts w:eastAsiaTheme="minorHAnsi"/>
                <w:szCs w:val="28"/>
                <w:lang w:eastAsia="en-US"/>
              </w:rPr>
            </w:pPr>
            <w:r w:rsidRPr="00DA6D73">
              <w:rPr>
                <w:rFonts w:eastAsiaTheme="minorHAnsi"/>
                <w:szCs w:val="28"/>
                <w:lang w:eastAsia="en-US"/>
              </w:rPr>
              <w:t>1 17 04000 01 6000 180</w:t>
            </w:r>
          </w:p>
        </w:tc>
        <w:tc>
          <w:tcPr>
            <w:tcW w:w="5953" w:type="dxa"/>
            <w:tcBorders>
              <w:top w:val="nil"/>
              <w:left w:val="nil"/>
              <w:bottom w:val="nil"/>
              <w:right w:val="nil"/>
            </w:tcBorders>
          </w:tcPr>
          <w:p w:rsidR="00AC53FE" w:rsidRPr="00DA6D73" w:rsidRDefault="00AC53FE" w:rsidP="00E55A1D">
            <w:pPr>
              <w:autoSpaceDE w:val="0"/>
              <w:autoSpaceDN w:val="0"/>
              <w:adjustRightInd w:val="0"/>
              <w:jc w:val="both"/>
              <w:rPr>
                <w:rFonts w:eastAsiaTheme="minorHAnsi"/>
                <w:szCs w:val="28"/>
                <w:lang w:eastAsia="en-US"/>
              </w:rPr>
            </w:pPr>
            <w:r w:rsidRPr="00DA6D73">
              <w:rPr>
                <w:rFonts w:eastAsiaTheme="minorHAnsi"/>
                <w:szCs w:val="28"/>
                <w:lang w:eastAsia="en-US"/>
              </w:rPr>
              <w:t xml:space="preserve">Поступления капитализированных платежей предприятий </w:t>
            </w:r>
            <w:r w:rsidRPr="00B2105C">
              <w:rPr>
                <w:rFonts w:eastAsiaTheme="minorHAnsi"/>
                <w:szCs w:val="28"/>
                <w:lang w:eastAsia="en-US"/>
              </w:rPr>
              <w:t xml:space="preserve">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 </w:t>
            </w:r>
            <w:r w:rsidRPr="00DA6D73">
              <w:rPr>
                <w:rFonts w:eastAsiaTheme="minorHAnsi"/>
                <w:szCs w:val="28"/>
                <w:lang w:eastAsia="en-US"/>
              </w:rPr>
              <w:t>(федеральные государственные органы, Банк России, органы управления государственными внебюджетными фондами Российской Федерации)</w:t>
            </w:r>
            <w:r>
              <w:rPr>
                <w:rFonts w:eastAsiaTheme="minorHAnsi"/>
                <w:szCs w:val="28"/>
                <w:lang w:eastAsia="en-US"/>
              </w:rPr>
              <w:t>"</w:t>
            </w:r>
            <w:r w:rsidRPr="00DA6D73">
              <w:rPr>
                <w:rFonts w:eastAsiaTheme="minorHAnsi"/>
                <w:szCs w:val="28"/>
                <w:lang w:eastAsia="en-US"/>
              </w:rPr>
              <w:t>;</w:t>
            </w:r>
          </w:p>
        </w:tc>
      </w:tr>
    </w:tbl>
    <w:p w:rsidR="0093648C" w:rsidRPr="00BE69EF" w:rsidRDefault="0093648C" w:rsidP="0093648C">
      <w:pPr>
        <w:tabs>
          <w:tab w:val="right" w:pos="9356"/>
        </w:tabs>
        <w:spacing w:after="200" w:line="276" w:lineRule="auto"/>
        <w:ind w:left="1226"/>
        <w:contextualSpacing/>
        <w:rPr>
          <w:rFonts w:eastAsiaTheme="minorHAnsi"/>
          <w:sz w:val="16"/>
          <w:szCs w:val="16"/>
          <w:lang w:eastAsia="en-US"/>
        </w:rPr>
      </w:pPr>
    </w:p>
    <w:p w:rsidR="0093648C" w:rsidRPr="0093648C" w:rsidRDefault="002F25EA" w:rsidP="003F0EFF">
      <w:pPr>
        <w:tabs>
          <w:tab w:val="right" w:pos="9356"/>
        </w:tabs>
        <w:spacing w:after="200" w:line="276" w:lineRule="auto"/>
        <w:ind w:firstLine="709"/>
        <w:contextualSpacing/>
        <w:rPr>
          <w:rFonts w:eastAsiaTheme="minorHAnsi"/>
          <w:szCs w:val="28"/>
          <w:lang w:eastAsia="en-US"/>
        </w:rPr>
      </w:pPr>
      <w:r>
        <w:rPr>
          <w:rFonts w:eastAsiaTheme="minorHAnsi"/>
          <w:szCs w:val="28"/>
          <w:lang w:eastAsia="en-US"/>
        </w:rPr>
        <w:t>10.</w:t>
      </w:r>
      <w:r w:rsidR="008016E8">
        <w:rPr>
          <w:rFonts w:eastAsiaTheme="minorHAnsi"/>
          <w:szCs w:val="28"/>
          <w:lang w:eastAsia="en-US"/>
        </w:rPr>
        <w:t>5.</w:t>
      </w:r>
      <w:r w:rsidR="003F0EFF">
        <w:rPr>
          <w:rFonts w:eastAsiaTheme="minorHAnsi"/>
          <w:szCs w:val="28"/>
          <w:lang w:eastAsia="en-US"/>
        </w:rPr>
        <w:t xml:space="preserve"> И</w:t>
      </w:r>
      <w:r w:rsidR="0093648C" w:rsidRPr="0093648C">
        <w:rPr>
          <w:rFonts w:eastAsiaTheme="minorHAnsi"/>
          <w:szCs w:val="28"/>
          <w:lang w:eastAsia="en-US"/>
        </w:rPr>
        <w:t xml:space="preserve">сключить </w:t>
      </w:r>
      <w:r w:rsidR="003F0EFF">
        <w:rPr>
          <w:rFonts w:eastAsiaTheme="minorHAnsi"/>
          <w:szCs w:val="28"/>
          <w:lang w:eastAsia="en-US"/>
        </w:rPr>
        <w:t xml:space="preserve">следующие </w:t>
      </w:r>
      <w:r w:rsidR="0093648C" w:rsidRPr="0093648C">
        <w:rPr>
          <w:rFonts w:eastAsiaTheme="minorHAnsi"/>
          <w:szCs w:val="28"/>
          <w:lang w:eastAsia="en-US"/>
        </w:rPr>
        <w:t>коды бюджетной классификации:</w:t>
      </w:r>
    </w:p>
    <w:tbl>
      <w:tblPr>
        <w:tblStyle w:val="120"/>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
        <w:gridCol w:w="2950"/>
        <w:gridCol w:w="5953"/>
      </w:tblGrid>
      <w:tr w:rsidR="009A0CCC" w:rsidRPr="003F0EFF" w:rsidTr="00BE69EF">
        <w:trPr>
          <w:cantSplit/>
        </w:trPr>
        <w:tc>
          <w:tcPr>
            <w:tcW w:w="878" w:type="dxa"/>
          </w:tcPr>
          <w:p w:rsidR="0093648C" w:rsidRPr="003F0EFF" w:rsidRDefault="003F0EFF" w:rsidP="0093648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1 01 02040 01 2100 110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(пени по соответствующему платежу)</w:t>
            </w:r>
          </w:p>
        </w:tc>
      </w:tr>
      <w:tr w:rsidR="009A0CCC" w:rsidRPr="003F0EFF" w:rsidTr="00BE69EF">
        <w:trPr>
          <w:cantSplit/>
          <w:trHeight w:val="3092"/>
        </w:trPr>
        <w:tc>
          <w:tcPr>
            <w:tcW w:w="878"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1 01 02040 01 2200 110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(проценты по соответствующему платежу)</w:t>
            </w:r>
          </w:p>
        </w:tc>
      </w:tr>
      <w:tr w:rsidR="009A0CCC" w:rsidRPr="003F0EFF" w:rsidTr="00BE69EF">
        <w:trPr>
          <w:trHeight w:val="3687"/>
        </w:trPr>
        <w:tc>
          <w:tcPr>
            <w:tcW w:w="878"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1 01 02040 01 3000 110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r w:rsidR="009A0CCC">
              <w:rPr>
                <w:rFonts w:eastAsiaTheme="minorHAnsi"/>
                <w:szCs w:val="28"/>
                <w:lang w:eastAsia="en-US"/>
              </w:rPr>
              <w:t>";</w:t>
            </w:r>
          </w:p>
        </w:tc>
      </w:tr>
      <w:tr w:rsidR="009A0CCC" w:rsidRPr="003F0EFF" w:rsidTr="00BE69EF">
        <w:trPr>
          <w:trHeight w:val="2408"/>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lastRenderedPageBreak/>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1 02 02010 06 1000 160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w:t>
            </w:r>
          </w:p>
        </w:tc>
      </w:tr>
      <w:tr w:rsidR="009A0CCC" w:rsidRPr="003F0EFF" w:rsidTr="00FE457D">
        <w:trPr>
          <w:trHeight w:val="1825"/>
        </w:trPr>
        <w:tc>
          <w:tcPr>
            <w:tcW w:w="878"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1 02 02010 06 2000 160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и проценты по соответствующему платежу)</w:t>
            </w:r>
            <w:r w:rsidR="009A0CCC">
              <w:rPr>
                <w:rFonts w:eastAsiaTheme="minorHAnsi"/>
                <w:szCs w:val="28"/>
                <w:lang w:eastAsia="en-US"/>
              </w:rPr>
              <w:t>"</w:t>
            </w:r>
            <w:r w:rsidRPr="003F0EFF">
              <w:rPr>
                <w:rFonts w:eastAsiaTheme="minorHAnsi"/>
                <w:szCs w:val="28"/>
                <w:lang w:eastAsia="en-US"/>
              </w:rPr>
              <w:t>;</w:t>
            </w:r>
          </w:p>
        </w:tc>
      </w:tr>
      <w:tr w:rsidR="009A0CCC" w:rsidRPr="003F0EFF" w:rsidTr="00FE457D">
        <w:trPr>
          <w:trHeight w:val="2252"/>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1 02 02020 06 2000 160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(пени и проценты по соответствующему платежу)</w:t>
            </w:r>
            <w:r w:rsidR="009A0CCC">
              <w:rPr>
                <w:rFonts w:eastAsiaTheme="minorHAnsi"/>
                <w:szCs w:val="28"/>
                <w:lang w:eastAsia="en-US"/>
              </w:rPr>
              <w:t>"</w:t>
            </w:r>
            <w:r w:rsidRPr="003F0EFF">
              <w:rPr>
                <w:rFonts w:eastAsiaTheme="minorHAnsi"/>
                <w:szCs w:val="28"/>
                <w:lang w:eastAsia="en-US"/>
              </w:rPr>
              <w:t>;</w:t>
            </w:r>
          </w:p>
        </w:tc>
      </w:tr>
      <w:tr w:rsidR="009A0CCC" w:rsidRPr="003F0EFF" w:rsidTr="00BE69EF">
        <w:trPr>
          <w:trHeight w:val="2383"/>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1 02 02031 06 2000 160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(пени и проценты по соответствующему платежу)</w:t>
            </w:r>
            <w:r w:rsidR="009A0CCC">
              <w:rPr>
                <w:rFonts w:eastAsiaTheme="minorHAnsi"/>
                <w:szCs w:val="28"/>
                <w:lang w:eastAsia="en-US"/>
              </w:rPr>
              <w:t>"</w:t>
            </w:r>
            <w:r w:rsidRPr="003F0EFF">
              <w:rPr>
                <w:rFonts w:eastAsiaTheme="minorHAnsi"/>
                <w:szCs w:val="28"/>
                <w:lang w:eastAsia="en-US"/>
              </w:rPr>
              <w:t>;</w:t>
            </w:r>
          </w:p>
        </w:tc>
      </w:tr>
      <w:tr w:rsidR="009A0CCC" w:rsidRPr="003F0EFF" w:rsidTr="00BE69EF">
        <w:trPr>
          <w:trHeight w:val="2402"/>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1 02 02032 06 2000 160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(пени и проценты по соответствующему платежу)</w:t>
            </w:r>
            <w:r w:rsidR="009A0CCC">
              <w:rPr>
                <w:rFonts w:eastAsiaTheme="minorHAnsi"/>
                <w:szCs w:val="28"/>
                <w:lang w:eastAsia="en-US"/>
              </w:rPr>
              <w:t>"</w:t>
            </w:r>
            <w:r w:rsidRPr="003F0EFF">
              <w:rPr>
                <w:rFonts w:eastAsiaTheme="minorHAnsi"/>
                <w:szCs w:val="28"/>
                <w:lang w:eastAsia="en-US"/>
              </w:rPr>
              <w:t>;</w:t>
            </w:r>
          </w:p>
        </w:tc>
      </w:tr>
      <w:tr w:rsidR="009A0CCC" w:rsidRPr="003F0EFF" w:rsidTr="00BE69EF">
        <w:trPr>
          <w:trHeight w:val="1713"/>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1 02 02050 07 2000 160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Страховые взносы на обязательное социальное страхование от несчастных случаев на производстве и профессиональных заболеваний (пени и проценты по соответствующему платежу)</w:t>
            </w:r>
            <w:r w:rsidR="009A0CCC">
              <w:rPr>
                <w:rFonts w:eastAsiaTheme="minorHAnsi"/>
                <w:szCs w:val="28"/>
                <w:lang w:eastAsia="en-US"/>
              </w:rPr>
              <w:t>"</w:t>
            </w:r>
            <w:r w:rsidRPr="003F0EFF">
              <w:rPr>
                <w:rFonts w:eastAsiaTheme="minorHAnsi"/>
                <w:szCs w:val="28"/>
                <w:lang w:eastAsia="en-US"/>
              </w:rPr>
              <w:t>;</w:t>
            </w:r>
          </w:p>
        </w:tc>
      </w:tr>
      <w:tr w:rsidR="009A0CCC" w:rsidRPr="003F0EFF" w:rsidTr="00FE457D">
        <w:trPr>
          <w:trHeight w:val="2089"/>
        </w:trPr>
        <w:tc>
          <w:tcPr>
            <w:tcW w:w="878" w:type="dxa"/>
          </w:tcPr>
          <w:p w:rsidR="0093648C" w:rsidRPr="003F0EFF" w:rsidRDefault="009A0CCC" w:rsidP="0093648C">
            <w:pPr>
              <w:autoSpaceDE w:val="0"/>
              <w:autoSpaceDN w:val="0"/>
              <w:adjustRightInd w:val="0"/>
              <w:jc w:val="center"/>
              <w:rPr>
                <w:rFonts w:eastAsiaTheme="minorHAnsi"/>
                <w:szCs w:val="28"/>
                <w:lang w:eastAsia="en-US"/>
              </w:rPr>
            </w:pPr>
            <w:r>
              <w:rPr>
                <w:rFonts w:eastAsiaTheme="minorHAnsi"/>
                <w:szCs w:val="28"/>
                <w:lang w:eastAsia="en-US"/>
              </w:rPr>
              <w:lastRenderedPageBreak/>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1 02 02080 06 2000 160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(пени и проценты по соответствующему платежу)</w:t>
            </w:r>
            <w:r w:rsidR="009A0CCC">
              <w:rPr>
                <w:rFonts w:eastAsiaTheme="minorHAnsi"/>
                <w:szCs w:val="28"/>
                <w:lang w:eastAsia="en-US"/>
              </w:rPr>
              <w:t>"</w:t>
            </w:r>
            <w:r w:rsidRPr="003F0EFF">
              <w:rPr>
                <w:rFonts w:eastAsiaTheme="minorHAnsi"/>
                <w:szCs w:val="28"/>
                <w:lang w:eastAsia="en-US"/>
              </w:rPr>
              <w:t>;</w:t>
            </w:r>
          </w:p>
        </w:tc>
      </w:tr>
      <w:tr w:rsidR="009A0CCC" w:rsidRPr="003F0EFF" w:rsidTr="00FE457D">
        <w:trPr>
          <w:trHeight w:val="1821"/>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1 02 02090 07 2000 160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Страховые взносы на обязательное социальное страхование на случай временной нетрудоспособности и в связи с материнством (пени и проценты по соответствующему платежу)</w:t>
            </w:r>
            <w:r w:rsidR="009A0CCC">
              <w:rPr>
                <w:rFonts w:eastAsiaTheme="minorHAnsi"/>
                <w:szCs w:val="28"/>
                <w:lang w:eastAsia="en-US"/>
              </w:rPr>
              <w:t>"</w:t>
            </w:r>
            <w:r w:rsidRPr="003F0EFF">
              <w:rPr>
                <w:rFonts w:eastAsiaTheme="minorHAnsi"/>
                <w:szCs w:val="28"/>
                <w:lang w:eastAsia="en-US"/>
              </w:rPr>
              <w:t>;</w:t>
            </w:r>
          </w:p>
        </w:tc>
      </w:tr>
      <w:tr w:rsidR="009A0CCC" w:rsidRPr="003F0EFF" w:rsidTr="00BE69EF">
        <w:trPr>
          <w:trHeight w:val="2697"/>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1 02 02100 06 2000 160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(пени и проценты по соответствующему платежу)</w:t>
            </w:r>
            <w:r w:rsidR="009A0CCC">
              <w:rPr>
                <w:rFonts w:eastAsiaTheme="minorHAnsi"/>
                <w:szCs w:val="28"/>
                <w:lang w:eastAsia="en-US"/>
              </w:rPr>
              <w:t>"</w:t>
            </w:r>
            <w:r w:rsidRPr="003F0EFF">
              <w:rPr>
                <w:rFonts w:eastAsiaTheme="minorHAnsi"/>
                <w:szCs w:val="28"/>
                <w:lang w:eastAsia="en-US"/>
              </w:rPr>
              <w:t>;</w:t>
            </w:r>
          </w:p>
        </w:tc>
      </w:tr>
      <w:tr w:rsidR="00FE457D" w:rsidRPr="00E805F0" w:rsidTr="00BE69EF">
        <w:trPr>
          <w:cantSplit/>
          <w:trHeight w:val="3517"/>
        </w:trPr>
        <w:tc>
          <w:tcPr>
            <w:tcW w:w="878" w:type="dxa"/>
            <w:tcBorders>
              <w:top w:val="nil"/>
              <w:left w:val="nil"/>
              <w:bottom w:val="nil"/>
              <w:right w:val="nil"/>
            </w:tcBorders>
          </w:tcPr>
          <w:p w:rsidR="00FE457D" w:rsidRPr="00E805F0" w:rsidRDefault="00FE457D" w:rsidP="00FE457D">
            <w:pPr>
              <w:autoSpaceDE w:val="0"/>
              <w:autoSpaceDN w:val="0"/>
              <w:adjustRightInd w:val="0"/>
              <w:jc w:val="center"/>
              <w:rPr>
                <w:szCs w:val="28"/>
              </w:rPr>
            </w:pPr>
            <w:r w:rsidRPr="00E805F0">
              <w:rPr>
                <w:szCs w:val="28"/>
              </w:rPr>
              <w:t>"000</w:t>
            </w:r>
          </w:p>
        </w:tc>
        <w:tc>
          <w:tcPr>
            <w:tcW w:w="2950" w:type="dxa"/>
            <w:tcBorders>
              <w:top w:val="nil"/>
              <w:left w:val="nil"/>
              <w:bottom w:val="nil"/>
              <w:right w:val="nil"/>
            </w:tcBorders>
          </w:tcPr>
          <w:p w:rsidR="00FE457D" w:rsidRPr="00E805F0" w:rsidRDefault="00FE457D" w:rsidP="00E55A1D">
            <w:pPr>
              <w:autoSpaceDE w:val="0"/>
              <w:autoSpaceDN w:val="0"/>
              <w:adjustRightInd w:val="0"/>
              <w:jc w:val="center"/>
              <w:rPr>
                <w:szCs w:val="28"/>
              </w:rPr>
            </w:pPr>
            <w:r w:rsidRPr="00E805F0">
              <w:rPr>
                <w:szCs w:val="28"/>
              </w:rPr>
              <w:t>1 02 02102 08 1012 160</w:t>
            </w:r>
          </w:p>
        </w:tc>
        <w:tc>
          <w:tcPr>
            <w:tcW w:w="5953" w:type="dxa"/>
            <w:tcBorders>
              <w:top w:val="nil"/>
              <w:left w:val="nil"/>
              <w:bottom w:val="nil"/>
              <w:right w:val="nil"/>
            </w:tcBorders>
          </w:tcPr>
          <w:p w:rsidR="00FE457D" w:rsidRPr="00E805F0" w:rsidRDefault="00FE457D" w:rsidP="00FE457D">
            <w:pPr>
              <w:autoSpaceDE w:val="0"/>
              <w:autoSpaceDN w:val="0"/>
              <w:adjustRightInd w:val="0"/>
              <w:jc w:val="both"/>
              <w:rPr>
                <w:szCs w:val="28"/>
              </w:rPr>
            </w:pPr>
            <w:r w:rsidRPr="00E805F0">
              <w:rPr>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неработающего населения за расчетные периоды, истекшие до 1 января 2012 года, поступающие от территориальных фондов обязательного медицинского страхования)";</w:t>
            </w:r>
          </w:p>
        </w:tc>
      </w:tr>
      <w:tr w:rsidR="00FE457D" w:rsidRPr="00E805F0" w:rsidTr="00BE69EF">
        <w:trPr>
          <w:cantSplit/>
          <w:trHeight w:val="3821"/>
        </w:trPr>
        <w:tc>
          <w:tcPr>
            <w:tcW w:w="878" w:type="dxa"/>
            <w:tcBorders>
              <w:top w:val="nil"/>
              <w:left w:val="nil"/>
              <w:bottom w:val="nil"/>
              <w:right w:val="nil"/>
            </w:tcBorders>
          </w:tcPr>
          <w:p w:rsidR="00FE457D" w:rsidRPr="00E805F0" w:rsidRDefault="00FE457D" w:rsidP="00FE457D">
            <w:pPr>
              <w:autoSpaceDE w:val="0"/>
              <w:autoSpaceDN w:val="0"/>
              <w:adjustRightInd w:val="0"/>
              <w:jc w:val="center"/>
              <w:rPr>
                <w:szCs w:val="28"/>
              </w:rPr>
            </w:pPr>
            <w:r w:rsidRPr="00E805F0">
              <w:rPr>
                <w:szCs w:val="28"/>
              </w:rPr>
              <w:t>"000</w:t>
            </w:r>
          </w:p>
        </w:tc>
        <w:tc>
          <w:tcPr>
            <w:tcW w:w="2950" w:type="dxa"/>
            <w:tcBorders>
              <w:top w:val="nil"/>
              <w:left w:val="nil"/>
              <w:bottom w:val="nil"/>
              <w:right w:val="nil"/>
            </w:tcBorders>
          </w:tcPr>
          <w:p w:rsidR="00FE457D" w:rsidRPr="00E805F0" w:rsidRDefault="00FE457D" w:rsidP="00E55A1D">
            <w:pPr>
              <w:autoSpaceDE w:val="0"/>
              <w:autoSpaceDN w:val="0"/>
              <w:adjustRightInd w:val="0"/>
              <w:jc w:val="center"/>
              <w:rPr>
                <w:szCs w:val="28"/>
              </w:rPr>
            </w:pPr>
            <w:r w:rsidRPr="00E805F0">
              <w:rPr>
                <w:szCs w:val="28"/>
              </w:rPr>
              <w:t>1 02 02102 08 2012 160</w:t>
            </w:r>
          </w:p>
        </w:tc>
        <w:tc>
          <w:tcPr>
            <w:tcW w:w="5953" w:type="dxa"/>
            <w:tcBorders>
              <w:top w:val="nil"/>
              <w:left w:val="nil"/>
              <w:bottom w:val="nil"/>
              <w:right w:val="nil"/>
            </w:tcBorders>
          </w:tcPr>
          <w:p w:rsidR="00FE457D" w:rsidRPr="00E805F0" w:rsidRDefault="00FE457D" w:rsidP="00FE457D">
            <w:pPr>
              <w:autoSpaceDE w:val="0"/>
              <w:autoSpaceDN w:val="0"/>
              <w:adjustRightInd w:val="0"/>
              <w:jc w:val="both"/>
              <w:rPr>
                <w:szCs w:val="28"/>
              </w:rPr>
            </w:pPr>
            <w:r w:rsidRPr="00E805F0">
              <w:rPr>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(недоимка и пени по страховым взносам на обязательное медицинское страхование неработающего населения, за расчетные периоды, истекшие до 1 января 2012 года, поступающие от территориальных фондов обязательного медицинского страхования)";</w:t>
            </w:r>
          </w:p>
        </w:tc>
      </w:tr>
      <w:tr w:rsidR="00FE457D" w:rsidRPr="00E805F0" w:rsidTr="00BE69EF">
        <w:trPr>
          <w:cantSplit/>
          <w:trHeight w:val="3692"/>
        </w:trPr>
        <w:tc>
          <w:tcPr>
            <w:tcW w:w="878" w:type="dxa"/>
            <w:tcBorders>
              <w:top w:val="nil"/>
              <w:left w:val="nil"/>
              <w:bottom w:val="nil"/>
              <w:right w:val="nil"/>
            </w:tcBorders>
          </w:tcPr>
          <w:p w:rsidR="00FE457D" w:rsidRPr="00E805F0" w:rsidRDefault="00FE457D" w:rsidP="00FE457D">
            <w:pPr>
              <w:autoSpaceDE w:val="0"/>
              <w:autoSpaceDN w:val="0"/>
              <w:adjustRightInd w:val="0"/>
              <w:jc w:val="center"/>
              <w:rPr>
                <w:szCs w:val="28"/>
              </w:rPr>
            </w:pPr>
            <w:r w:rsidRPr="00E805F0">
              <w:rPr>
                <w:szCs w:val="28"/>
              </w:rPr>
              <w:lastRenderedPageBreak/>
              <w:t>"000</w:t>
            </w:r>
          </w:p>
        </w:tc>
        <w:tc>
          <w:tcPr>
            <w:tcW w:w="2950" w:type="dxa"/>
            <w:tcBorders>
              <w:top w:val="nil"/>
              <w:left w:val="nil"/>
              <w:bottom w:val="nil"/>
              <w:right w:val="nil"/>
            </w:tcBorders>
          </w:tcPr>
          <w:p w:rsidR="00FE457D" w:rsidRPr="00E805F0" w:rsidRDefault="00FE457D" w:rsidP="00E55A1D">
            <w:pPr>
              <w:autoSpaceDE w:val="0"/>
              <w:autoSpaceDN w:val="0"/>
              <w:adjustRightInd w:val="0"/>
              <w:jc w:val="center"/>
              <w:rPr>
                <w:szCs w:val="28"/>
              </w:rPr>
            </w:pPr>
            <w:r w:rsidRPr="00E805F0">
              <w:rPr>
                <w:szCs w:val="28"/>
              </w:rPr>
              <w:t>1 02 02102 08 3012 160</w:t>
            </w:r>
          </w:p>
        </w:tc>
        <w:tc>
          <w:tcPr>
            <w:tcW w:w="5953" w:type="dxa"/>
            <w:tcBorders>
              <w:top w:val="nil"/>
              <w:left w:val="nil"/>
              <w:bottom w:val="nil"/>
              <w:right w:val="nil"/>
            </w:tcBorders>
          </w:tcPr>
          <w:p w:rsidR="00FE457D" w:rsidRPr="00E805F0" w:rsidRDefault="00FE457D" w:rsidP="00FE457D">
            <w:pPr>
              <w:autoSpaceDE w:val="0"/>
              <w:autoSpaceDN w:val="0"/>
              <w:adjustRightInd w:val="0"/>
              <w:jc w:val="both"/>
              <w:rPr>
                <w:szCs w:val="28"/>
              </w:rPr>
            </w:pPr>
            <w:r w:rsidRPr="00E805F0">
              <w:rPr>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неработающего населения за расчетные периоды, истекшие до 1 января 2012 года, поступающие от территориальных фондов обязательного медицинского страхования)";</w:t>
            </w:r>
          </w:p>
        </w:tc>
      </w:tr>
      <w:tr w:rsidR="009A0CCC" w:rsidRPr="003F0EFF" w:rsidTr="00FE457D">
        <w:trPr>
          <w:trHeight w:val="2680"/>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1 02 02110 06 2000 160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(пени и проценты по соответствующему платежу)</w:t>
            </w:r>
            <w:r w:rsidR="009A0CCC">
              <w:rPr>
                <w:rFonts w:eastAsiaTheme="minorHAnsi"/>
                <w:szCs w:val="28"/>
                <w:lang w:eastAsia="en-US"/>
              </w:rPr>
              <w:t>"</w:t>
            </w:r>
            <w:r w:rsidRPr="003F0EFF">
              <w:rPr>
                <w:rFonts w:eastAsiaTheme="minorHAnsi"/>
                <w:szCs w:val="28"/>
                <w:lang w:eastAsia="en-US"/>
              </w:rPr>
              <w:t>;</w:t>
            </w:r>
          </w:p>
        </w:tc>
      </w:tr>
      <w:tr w:rsidR="009A0CCC" w:rsidRPr="003F0EFF" w:rsidTr="00B01E7A">
        <w:trPr>
          <w:trHeight w:val="1537"/>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1 02 02120 06 2000 160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Взносы, уплачиваемые организациями угольной промышленности в бюджет Пенсионного фонда Российской Федерации на выплату доплаты к пенсии (пени и проценты по соответствующему платежу)</w:t>
            </w:r>
            <w:r w:rsidR="009A0CCC">
              <w:rPr>
                <w:rFonts w:eastAsiaTheme="minorHAnsi"/>
                <w:szCs w:val="28"/>
                <w:lang w:eastAsia="en-US"/>
              </w:rPr>
              <w:t>"</w:t>
            </w:r>
            <w:r w:rsidRPr="003F0EFF">
              <w:rPr>
                <w:rFonts w:eastAsiaTheme="minorHAnsi"/>
                <w:szCs w:val="28"/>
                <w:lang w:eastAsia="en-US"/>
              </w:rPr>
              <w:t>;</w:t>
            </w:r>
          </w:p>
        </w:tc>
      </w:tr>
      <w:tr w:rsidR="009A0CCC" w:rsidRPr="003F0EFF" w:rsidTr="00B01E7A">
        <w:trPr>
          <w:trHeight w:val="2907"/>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1 02 02131 06 2000 160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9A0CCC">
              <w:rPr>
                <w:rFonts w:eastAsiaTheme="minorHAnsi"/>
                <w:szCs w:val="28"/>
                <w:lang w:eastAsia="en-US"/>
              </w:rPr>
              <w:t>№</w:t>
            </w:r>
            <w:r w:rsidRPr="003F0EFF">
              <w:rPr>
                <w:rFonts w:eastAsiaTheme="minorHAnsi"/>
                <w:szCs w:val="28"/>
                <w:lang w:eastAsia="en-US"/>
              </w:rPr>
              <w:t xml:space="preserve"> 400-ФЗ "О страховых пенсиях", зачисляемые в бюджет Пенсионного фонда Российской Федерации на выплату страховой пенсии (пени и проценты по соответствующему платежу)</w:t>
            </w:r>
            <w:r w:rsidR="009A0CCC">
              <w:rPr>
                <w:rFonts w:eastAsiaTheme="minorHAnsi"/>
                <w:szCs w:val="28"/>
                <w:lang w:eastAsia="en-US"/>
              </w:rPr>
              <w:t>"</w:t>
            </w:r>
            <w:r w:rsidRPr="003F0EFF">
              <w:rPr>
                <w:rFonts w:eastAsiaTheme="minorHAnsi"/>
                <w:szCs w:val="28"/>
                <w:lang w:eastAsia="en-US"/>
              </w:rPr>
              <w:t>;</w:t>
            </w:r>
          </w:p>
        </w:tc>
      </w:tr>
      <w:tr w:rsidR="009A0CCC" w:rsidRPr="003F0EFF" w:rsidTr="00FE457D">
        <w:trPr>
          <w:trHeight w:val="3082"/>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1 02 02132 06 2000 160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9A0CCC">
              <w:rPr>
                <w:rFonts w:eastAsiaTheme="minorHAnsi"/>
                <w:szCs w:val="28"/>
                <w:lang w:eastAsia="en-US"/>
              </w:rPr>
              <w:t>№</w:t>
            </w:r>
            <w:r w:rsidRPr="003F0EFF">
              <w:rPr>
                <w:rFonts w:eastAsiaTheme="minorHAnsi"/>
                <w:szCs w:val="28"/>
                <w:lang w:eastAsia="en-US"/>
              </w:rPr>
              <w:t xml:space="preserve"> 400-ФЗ "О страховых пенсиях", зачисляемые в бюджет Пенсионного фонда Российской Федерации на выплату страховой пенсии (пени и проценты по соответствующему платежу)</w:t>
            </w:r>
            <w:r w:rsidR="009A0CCC">
              <w:rPr>
                <w:rFonts w:eastAsiaTheme="minorHAnsi"/>
                <w:szCs w:val="28"/>
                <w:lang w:eastAsia="en-US"/>
              </w:rPr>
              <w:t>"</w:t>
            </w:r>
            <w:r w:rsidRPr="003F0EFF">
              <w:rPr>
                <w:rFonts w:eastAsiaTheme="minorHAnsi"/>
                <w:szCs w:val="28"/>
                <w:lang w:eastAsia="en-US"/>
              </w:rPr>
              <w:t>;</w:t>
            </w:r>
          </w:p>
        </w:tc>
      </w:tr>
      <w:tr w:rsidR="009A0CCC" w:rsidRPr="003F0EFF" w:rsidTr="00FE457D">
        <w:trPr>
          <w:trHeight w:val="2813"/>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lastRenderedPageBreak/>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1 02 02140 06 1000 160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w:t>
            </w:r>
            <w:r w:rsidR="009A0CCC">
              <w:rPr>
                <w:rFonts w:eastAsiaTheme="minorHAnsi"/>
                <w:szCs w:val="28"/>
                <w:lang w:eastAsia="en-US"/>
              </w:rPr>
              <w:t>жу, в том числе по отмененному)"</w:t>
            </w:r>
            <w:r w:rsidRPr="003F0EFF">
              <w:rPr>
                <w:rFonts w:eastAsiaTheme="minorHAnsi"/>
                <w:szCs w:val="28"/>
                <w:lang w:eastAsia="en-US"/>
              </w:rPr>
              <w:t>;</w:t>
            </w:r>
          </w:p>
        </w:tc>
      </w:tr>
      <w:tr w:rsidR="009A0CCC" w:rsidRPr="003F0EFF" w:rsidTr="00FE457D">
        <w:trPr>
          <w:trHeight w:val="2111"/>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1 02 02140 06 2000 160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и проценты по соответствующему платежу)</w:t>
            </w:r>
            <w:r w:rsidR="009A0CCC">
              <w:rPr>
                <w:rFonts w:eastAsiaTheme="minorHAnsi"/>
                <w:szCs w:val="28"/>
                <w:lang w:eastAsia="en-US"/>
              </w:rPr>
              <w:t>"</w:t>
            </w:r>
            <w:r w:rsidRPr="003F0EFF">
              <w:rPr>
                <w:rFonts w:eastAsiaTheme="minorHAnsi"/>
                <w:szCs w:val="28"/>
                <w:lang w:eastAsia="en-US"/>
              </w:rPr>
              <w:t>;</w:t>
            </w:r>
          </w:p>
        </w:tc>
      </w:tr>
      <w:tr w:rsidR="009A0CCC" w:rsidRPr="003F0EFF" w:rsidTr="00FE457D">
        <w:trPr>
          <w:trHeight w:val="2230"/>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1 02 02150 06 2000 160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(пени и проценты по соответствующему платежу)</w:t>
            </w:r>
            <w:r w:rsidR="009A0CCC">
              <w:rPr>
                <w:rFonts w:eastAsiaTheme="minorHAnsi"/>
                <w:szCs w:val="28"/>
                <w:lang w:eastAsia="en-US"/>
              </w:rPr>
              <w:t>"</w:t>
            </w:r>
            <w:r w:rsidRPr="003F0EFF">
              <w:rPr>
                <w:rFonts w:eastAsiaTheme="minorHAnsi"/>
                <w:szCs w:val="28"/>
                <w:lang w:eastAsia="en-US"/>
              </w:rPr>
              <w:t>;</w:t>
            </w:r>
          </w:p>
        </w:tc>
      </w:tr>
      <w:tr w:rsidR="009A0CCC" w:rsidRPr="003F0EFF" w:rsidTr="00FE457D">
        <w:trPr>
          <w:trHeight w:val="2262"/>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1 04 02160 01 1000 110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Акцизы на бензол, параксилол, ортоксилол,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9A0CCC" w:rsidRPr="003F0EFF" w:rsidTr="00FE457D">
        <w:trPr>
          <w:trHeight w:val="1543"/>
        </w:trPr>
        <w:tc>
          <w:tcPr>
            <w:tcW w:w="878"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1 04 02160 01 2000 110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Акцизы на бензол, параксилол, ортоксилол, ввозимые на территорию Российской Федерации (пени и проценты по соответствующему платежу)</w:t>
            </w:r>
          </w:p>
        </w:tc>
      </w:tr>
      <w:tr w:rsidR="009A0CCC" w:rsidRPr="003F0EFF" w:rsidTr="00FE457D">
        <w:trPr>
          <w:trHeight w:val="1523"/>
        </w:trPr>
        <w:tc>
          <w:tcPr>
            <w:tcW w:w="878"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1 04 02160 01 2100 110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Акцизы на бензол, параксилол, ортоксилол, ввозимые на территорию Российской Федерации (пени по соответствующему платежу)</w:t>
            </w:r>
          </w:p>
        </w:tc>
      </w:tr>
      <w:tr w:rsidR="009A0CCC" w:rsidRPr="003F0EFF" w:rsidTr="00FE457D">
        <w:trPr>
          <w:trHeight w:val="1402"/>
        </w:trPr>
        <w:tc>
          <w:tcPr>
            <w:tcW w:w="878"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1 04 02160 01 2200 110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Акцизы на бензол, параксилол, ортоксилол, ввозимые на территорию Российской Федерации (проценты по соответствующему платежу)</w:t>
            </w:r>
          </w:p>
        </w:tc>
      </w:tr>
      <w:tr w:rsidR="009A0CCC" w:rsidRPr="003F0EFF" w:rsidTr="00FE457D">
        <w:trPr>
          <w:trHeight w:val="2116"/>
        </w:trPr>
        <w:tc>
          <w:tcPr>
            <w:tcW w:w="878"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lastRenderedPageBreak/>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1 04 02160 01 3000 110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Акцизы на бензол, параксилол, ортоксилол,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9A0CCC" w:rsidRPr="003F0EFF" w:rsidTr="00FE457D">
        <w:trPr>
          <w:trHeight w:val="1126"/>
        </w:trPr>
        <w:tc>
          <w:tcPr>
            <w:tcW w:w="878"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1 04 02160 01 4000 110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Акцизы на бензол, параксилол, ортоксилол, ввозимые на территорию Российской Федерации (прочие поступления)</w:t>
            </w:r>
          </w:p>
        </w:tc>
      </w:tr>
      <w:tr w:rsidR="009A0CCC" w:rsidRPr="003F0EFF" w:rsidTr="00FE457D">
        <w:trPr>
          <w:trHeight w:val="2120"/>
        </w:trPr>
        <w:tc>
          <w:tcPr>
            <w:tcW w:w="878"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1 04 02160 01 5000 110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Акцизы на бензол, параксилол, ортоксилол,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r w:rsidR="009A0CCC">
              <w:rPr>
                <w:rFonts w:eastAsiaTheme="minorHAnsi"/>
                <w:szCs w:val="28"/>
                <w:lang w:eastAsia="en-US"/>
              </w:rPr>
              <w:t>"</w:t>
            </w:r>
            <w:r w:rsidRPr="003F0EFF">
              <w:rPr>
                <w:rFonts w:eastAsiaTheme="minorHAnsi"/>
                <w:szCs w:val="28"/>
                <w:lang w:eastAsia="en-US"/>
              </w:rPr>
              <w:t>;</w:t>
            </w:r>
          </w:p>
        </w:tc>
      </w:tr>
      <w:tr w:rsidR="009A0CCC" w:rsidRPr="003F0EFF" w:rsidTr="00BE69EF">
        <w:trPr>
          <w:trHeight w:val="3092"/>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1 08 07400 01 1000 110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 (сумма платежа (перерасчеты, недоимка и задолженность по соответствующему платежу, в том числе по отмененному)</w:t>
            </w:r>
          </w:p>
        </w:tc>
      </w:tr>
      <w:tr w:rsidR="009A0CCC" w:rsidRPr="003F0EFF" w:rsidTr="00BE69EF">
        <w:trPr>
          <w:trHeight w:val="2396"/>
        </w:trPr>
        <w:tc>
          <w:tcPr>
            <w:tcW w:w="878"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1 08 07400 01 4000 110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 (прочие поступления)</w:t>
            </w:r>
          </w:p>
        </w:tc>
      </w:tr>
      <w:tr w:rsidR="009A0CCC" w:rsidRPr="003F0EFF" w:rsidTr="00954275">
        <w:trPr>
          <w:trHeight w:val="3126"/>
        </w:trPr>
        <w:tc>
          <w:tcPr>
            <w:tcW w:w="878"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1 08 07400 01 5000 110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 (уплата процентов, начисленных на суммы излишне взысканных (уплаченных) платежей, а также при нарушении сроков их возврата)</w:t>
            </w:r>
            <w:r w:rsidR="009A0CCC">
              <w:rPr>
                <w:rFonts w:eastAsiaTheme="minorHAnsi"/>
                <w:szCs w:val="28"/>
                <w:lang w:eastAsia="en-US"/>
              </w:rPr>
              <w:t>"</w:t>
            </w:r>
            <w:r w:rsidRPr="003F0EFF">
              <w:rPr>
                <w:rFonts w:eastAsiaTheme="minorHAnsi"/>
                <w:szCs w:val="28"/>
                <w:lang w:eastAsia="en-US"/>
              </w:rPr>
              <w:t>;</w:t>
            </w:r>
          </w:p>
        </w:tc>
      </w:tr>
      <w:tr w:rsidR="009A0CCC" w:rsidRPr="003F0EFF" w:rsidTr="00FE457D">
        <w:trPr>
          <w:trHeight w:val="2107"/>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lastRenderedPageBreak/>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1 09 03063 01 1000 110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Разовые платежи (бонусы) при выполнении соглашения о разделе продукции по проекту "Сахалин-1" (сумма платежа (перерасчеты, недоимка и задолженность по соответствующему плате</w:t>
            </w:r>
            <w:r w:rsidR="009A0CCC">
              <w:rPr>
                <w:rFonts w:eastAsiaTheme="minorHAnsi"/>
                <w:szCs w:val="28"/>
                <w:lang w:eastAsia="en-US"/>
              </w:rPr>
              <w:t>жу, в том числе по отмененному)"</w:t>
            </w:r>
            <w:r w:rsidRPr="003F0EFF">
              <w:rPr>
                <w:rFonts w:eastAsiaTheme="minorHAnsi"/>
                <w:szCs w:val="28"/>
                <w:lang w:eastAsia="en-US"/>
              </w:rPr>
              <w:t>;</w:t>
            </w:r>
          </w:p>
        </w:tc>
      </w:tr>
      <w:tr w:rsidR="009A0CCC" w:rsidRPr="003F0EFF" w:rsidTr="00BE69EF">
        <w:trPr>
          <w:trHeight w:val="2376"/>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1 10 03000 01 6000 180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Доходы от реализации на экспорт высокообогащенного урана и природного сырьевого компонента низкообогащенного урана (федеральные государственные органы, Банк России, органы управления государственными внебюджетными фондами Российской Федерации)</w:t>
            </w:r>
          </w:p>
        </w:tc>
      </w:tr>
      <w:tr w:rsidR="009A0CCC" w:rsidRPr="003F0EFF" w:rsidTr="00BE69EF">
        <w:trPr>
          <w:trHeight w:val="1674"/>
        </w:trPr>
        <w:tc>
          <w:tcPr>
            <w:tcW w:w="878"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1 10 03000 01 7000 180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Доходы от реализации на экспорт высокообогащенного урана и природного сырьевого компонента низкообогащенного урана (федеральные казенные учреждения)</w:t>
            </w:r>
          </w:p>
        </w:tc>
      </w:tr>
      <w:tr w:rsidR="009A0CCC" w:rsidRPr="003F0EFF" w:rsidTr="00FE457D">
        <w:trPr>
          <w:cantSplit/>
          <w:trHeight w:val="2798"/>
        </w:trPr>
        <w:tc>
          <w:tcPr>
            <w:tcW w:w="878"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1 10 04000 01 6000 180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Доходы от реализации работы разделения, содержащейся в стоимости низкообогащенного урана, полученного из высокообогащенного урана, извлеченного из ядерного оружия (федеральные государственные органы, Банк России, органы управления государственными внебюджетными фондами Российской Федерации)</w:t>
            </w:r>
          </w:p>
        </w:tc>
      </w:tr>
      <w:tr w:rsidR="009A0CCC" w:rsidRPr="003F0EFF" w:rsidTr="00FE457D">
        <w:trPr>
          <w:trHeight w:val="1831"/>
        </w:trPr>
        <w:tc>
          <w:tcPr>
            <w:tcW w:w="878"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1 10 04000 01 7000 180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Доходы от реализации работы разделения, содержащейся в стоимости низкообогащенного урана, полученного из высокообогащенного урана, извлеченного из ядерного оружия (федеральные казенные учреждения)</w:t>
            </w:r>
            <w:r w:rsidR="009A0CCC">
              <w:rPr>
                <w:rFonts w:eastAsiaTheme="minorHAnsi"/>
                <w:szCs w:val="28"/>
                <w:lang w:eastAsia="en-US"/>
              </w:rPr>
              <w:t>"</w:t>
            </w:r>
            <w:r w:rsidRPr="003F0EFF">
              <w:rPr>
                <w:rFonts w:eastAsiaTheme="minorHAnsi"/>
                <w:szCs w:val="28"/>
                <w:lang w:eastAsia="en-US"/>
              </w:rPr>
              <w:t>;</w:t>
            </w:r>
          </w:p>
        </w:tc>
      </w:tr>
      <w:tr w:rsidR="00FE457D" w:rsidRPr="003F0EFF" w:rsidTr="00BE69EF">
        <w:trPr>
          <w:cantSplit/>
          <w:trHeight w:val="2405"/>
        </w:trPr>
        <w:tc>
          <w:tcPr>
            <w:tcW w:w="878" w:type="dxa"/>
            <w:tcBorders>
              <w:top w:val="nil"/>
              <w:left w:val="nil"/>
              <w:bottom w:val="nil"/>
              <w:right w:val="nil"/>
            </w:tcBorders>
          </w:tcPr>
          <w:p w:rsidR="00FE457D" w:rsidRPr="003F0EFF" w:rsidRDefault="00FE457D" w:rsidP="00E55A1D">
            <w:pPr>
              <w:autoSpaceDE w:val="0"/>
              <w:autoSpaceDN w:val="0"/>
              <w:adjustRightInd w:val="0"/>
              <w:jc w:val="center"/>
              <w:rPr>
                <w:rFonts w:eastAsiaTheme="minorHAnsi"/>
                <w:szCs w:val="28"/>
                <w:lang w:eastAsia="en-US"/>
              </w:rPr>
            </w:pPr>
            <w:r>
              <w:rPr>
                <w:rFonts w:eastAsiaTheme="minorHAnsi"/>
                <w:szCs w:val="28"/>
                <w:lang w:eastAsia="en-US"/>
              </w:rPr>
              <w:t>"</w:t>
            </w:r>
            <w:r w:rsidRPr="003F0EFF">
              <w:rPr>
                <w:rFonts w:eastAsiaTheme="minorHAnsi"/>
                <w:szCs w:val="28"/>
                <w:lang w:eastAsia="en-US"/>
              </w:rPr>
              <w:t>000</w:t>
            </w:r>
          </w:p>
        </w:tc>
        <w:tc>
          <w:tcPr>
            <w:tcW w:w="2950" w:type="dxa"/>
            <w:tcBorders>
              <w:top w:val="nil"/>
              <w:left w:val="nil"/>
              <w:bottom w:val="nil"/>
              <w:right w:val="nil"/>
            </w:tcBorders>
          </w:tcPr>
          <w:p w:rsidR="00FE457D" w:rsidRPr="003F0EFF" w:rsidRDefault="00FE457D" w:rsidP="00E55A1D">
            <w:pPr>
              <w:autoSpaceDE w:val="0"/>
              <w:autoSpaceDN w:val="0"/>
              <w:adjustRightInd w:val="0"/>
              <w:jc w:val="center"/>
              <w:rPr>
                <w:rFonts w:eastAsiaTheme="minorHAnsi"/>
                <w:szCs w:val="28"/>
                <w:lang w:eastAsia="en-US"/>
              </w:rPr>
            </w:pPr>
            <w:r w:rsidRPr="003F0EFF">
              <w:rPr>
                <w:rFonts w:eastAsiaTheme="minorHAnsi"/>
                <w:szCs w:val="28"/>
                <w:lang w:eastAsia="en-US"/>
              </w:rPr>
              <w:t>1 15 02013 01 6000 140</w:t>
            </w:r>
          </w:p>
        </w:tc>
        <w:tc>
          <w:tcPr>
            <w:tcW w:w="5953" w:type="dxa"/>
            <w:tcBorders>
              <w:top w:val="nil"/>
              <w:left w:val="nil"/>
              <w:bottom w:val="nil"/>
              <w:right w:val="nil"/>
            </w:tcBorders>
          </w:tcPr>
          <w:p w:rsidR="00FE457D" w:rsidRPr="003F0EFF" w:rsidRDefault="00FE457D" w:rsidP="00E55A1D">
            <w:pPr>
              <w:autoSpaceDE w:val="0"/>
              <w:autoSpaceDN w:val="0"/>
              <w:adjustRightInd w:val="0"/>
              <w:jc w:val="both"/>
              <w:rPr>
                <w:rFonts w:eastAsiaTheme="minorHAnsi"/>
                <w:szCs w:val="28"/>
                <w:lang w:eastAsia="en-US"/>
              </w:rPr>
            </w:pPr>
            <w:r w:rsidRPr="003F0EFF">
              <w:rPr>
                <w:rFonts w:eastAsiaTheme="minorHAnsi"/>
                <w:szCs w:val="28"/>
                <w:lang w:eastAsia="en-US"/>
              </w:rPr>
              <w:t>Плата, взимаемая при исполнении государственной функции, связанной с продлением действия российских виз (федеральные государственные органы, Банк России, органы управления государственными внебюджетными фондами Российской Федерации)</w:t>
            </w:r>
          </w:p>
        </w:tc>
      </w:tr>
      <w:tr w:rsidR="00FE457D" w:rsidRPr="003F0EFF" w:rsidTr="00BE69EF">
        <w:trPr>
          <w:cantSplit/>
          <w:trHeight w:val="1391"/>
        </w:trPr>
        <w:tc>
          <w:tcPr>
            <w:tcW w:w="878" w:type="dxa"/>
            <w:tcBorders>
              <w:top w:val="nil"/>
              <w:left w:val="nil"/>
              <w:bottom w:val="nil"/>
              <w:right w:val="nil"/>
            </w:tcBorders>
          </w:tcPr>
          <w:p w:rsidR="00FE457D" w:rsidRPr="003F0EFF" w:rsidRDefault="00FE457D" w:rsidP="00E55A1D">
            <w:pPr>
              <w:autoSpaceDE w:val="0"/>
              <w:autoSpaceDN w:val="0"/>
              <w:adjustRightInd w:val="0"/>
              <w:jc w:val="center"/>
              <w:rPr>
                <w:rFonts w:eastAsiaTheme="minorHAnsi"/>
                <w:szCs w:val="28"/>
                <w:lang w:eastAsia="en-US"/>
              </w:rPr>
            </w:pPr>
            <w:r w:rsidRPr="003F0EFF">
              <w:rPr>
                <w:rFonts w:eastAsiaTheme="minorHAnsi"/>
                <w:szCs w:val="28"/>
                <w:lang w:eastAsia="en-US"/>
              </w:rPr>
              <w:lastRenderedPageBreak/>
              <w:t>000</w:t>
            </w:r>
          </w:p>
        </w:tc>
        <w:tc>
          <w:tcPr>
            <w:tcW w:w="2950" w:type="dxa"/>
            <w:tcBorders>
              <w:top w:val="nil"/>
              <w:left w:val="nil"/>
              <w:bottom w:val="nil"/>
              <w:right w:val="nil"/>
            </w:tcBorders>
          </w:tcPr>
          <w:p w:rsidR="00FE457D" w:rsidRPr="003F0EFF" w:rsidRDefault="00FE457D" w:rsidP="00E55A1D">
            <w:pPr>
              <w:autoSpaceDE w:val="0"/>
              <w:autoSpaceDN w:val="0"/>
              <w:adjustRightInd w:val="0"/>
              <w:jc w:val="center"/>
              <w:rPr>
                <w:rFonts w:eastAsiaTheme="minorHAnsi"/>
                <w:szCs w:val="28"/>
                <w:lang w:eastAsia="en-US"/>
              </w:rPr>
            </w:pPr>
            <w:r w:rsidRPr="003F0EFF">
              <w:rPr>
                <w:rFonts w:eastAsiaTheme="minorHAnsi"/>
                <w:szCs w:val="28"/>
                <w:lang w:eastAsia="en-US"/>
              </w:rPr>
              <w:t>1 15 02013 01 7000 140</w:t>
            </w:r>
          </w:p>
        </w:tc>
        <w:tc>
          <w:tcPr>
            <w:tcW w:w="5953" w:type="dxa"/>
            <w:tcBorders>
              <w:top w:val="nil"/>
              <w:left w:val="nil"/>
              <w:bottom w:val="nil"/>
              <w:right w:val="nil"/>
            </w:tcBorders>
          </w:tcPr>
          <w:p w:rsidR="00FE457D" w:rsidRPr="003F0EFF" w:rsidRDefault="00FE457D" w:rsidP="00E55A1D">
            <w:pPr>
              <w:autoSpaceDE w:val="0"/>
              <w:autoSpaceDN w:val="0"/>
              <w:adjustRightInd w:val="0"/>
              <w:jc w:val="both"/>
              <w:rPr>
                <w:rFonts w:eastAsiaTheme="minorHAnsi"/>
                <w:szCs w:val="28"/>
                <w:lang w:eastAsia="en-US"/>
              </w:rPr>
            </w:pPr>
            <w:r w:rsidRPr="003F0EFF">
              <w:rPr>
                <w:rFonts w:eastAsiaTheme="minorHAnsi"/>
                <w:szCs w:val="28"/>
                <w:lang w:eastAsia="en-US"/>
              </w:rPr>
              <w:t>Плата, взимаемая при исполнении государственной функции, связанной с продлением действия российских виз (федеральные казенные учреждения)</w:t>
            </w:r>
            <w:r>
              <w:rPr>
                <w:rFonts w:eastAsiaTheme="minorHAnsi"/>
                <w:szCs w:val="28"/>
                <w:lang w:eastAsia="en-US"/>
              </w:rPr>
              <w:t>"</w:t>
            </w:r>
            <w:r w:rsidRPr="003F0EFF">
              <w:rPr>
                <w:rFonts w:eastAsiaTheme="minorHAnsi"/>
                <w:szCs w:val="28"/>
                <w:lang w:eastAsia="en-US"/>
              </w:rPr>
              <w:t>;</w:t>
            </w:r>
          </w:p>
        </w:tc>
      </w:tr>
      <w:tr w:rsidR="009A0CCC" w:rsidRPr="003F0EFF" w:rsidTr="00BE69EF">
        <w:trPr>
          <w:cantSplit/>
          <w:trHeight w:val="2777"/>
        </w:trPr>
        <w:tc>
          <w:tcPr>
            <w:tcW w:w="878" w:type="dxa"/>
          </w:tcPr>
          <w:p w:rsidR="0093648C" w:rsidRPr="003F0EFF" w:rsidRDefault="009A0CCC" w:rsidP="009A0CCC">
            <w:pPr>
              <w:autoSpaceDE w:val="0"/>
              <w:autoSpaceDN w:val="0"/>
              <w:adjustRightInd w:val="0"/>
              <w:jc w:val="center"/>
              <w:rPr>
                <w:rFonts w:eastAsiaTheme="minorHAnsi"/>
                <w:szCs w:val="28"/>
                <w:lang w:eastAsia="en-US"/>
              </w:rPr>
            </w:pPr>
            <w:r>
              <w:rPr>
                <w:rFonts w:eastAsiaTheme="minorHAnsi"/>
                <w:szCs w:val="28"/>
                <w:lang w:eastAsia="en-US"/>
              </w:rPr>
              <w:t>"</w:t>
            </w:r>
            <w:r w:rsidR="0093648C"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1 17 13020 01 6000 180</w:t>
            </w:r>
          </w:p>
        </w:tc>
        <w:tc>
          <w:tcPr>
            <w:tcW w:w="5953" w:type="dxa"/>
          </w:tcPr>
          <w:p w:rsidR="0093648C" w:rsidRPr="003F0EFF" w:rsidRDefault="0093648C" w:rsidP="0093648C">
            <w:pPr>
              <w:autoSpaceDE w:val="0"/>
              <w:autoSpaceDN w:val="0"/>
              <w:adjustRightInd w:val="0"/>
              <w:jc w:val="both"/>
              <w:rPr>
                <w:rFonts w:eastAsiaTheme="minorHAnsi"/>
                <w:szCs w:val="28"/>
                <w:lang w:eastAsia="en-US"/>
              </w:rPr>
            </w:pPr>
            <w:r w:rsidRPr="003F0EFF">
              <w:rPr>
                <w:rFonts w:eastAsiaTheme="minorHAnsi"/>
                <w:szCs w:val="28"/>
                <w:lang w:eastAsia="en-US"/>
              </w:rPr>
              <w:t>Доходы федерального бюджета от поступления невостребованных сумм денежных средств, вырученных от реализации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9A0CCC" w:rsidRPr="003F0EFF" w:rsidTr="00BE69EF">
        <w:trPr>
          <w:cantSplit/>
        </w:trPr>
        <w:tc>
          <w:tcPr>
            <w:tcW w:w="878"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000</w:t>
            </w:r>
          </w:p>
        </w:tc>
        <w:tc>
          <w:tcPr>
            <w:tcW w:w="2950" w:type="dxa"/>
          </w:tcPr>
          <w:p w:rsidR="0093648C" w:rsidRPr="003F0EFF" w:rsidRDefault="0093648C" w:rsidP="0093648C">
            <w:pPr>
              <w:autoSpaceDE w:val="0"/>
              <w:autoSpaceDN w:val="0"/>
              <w:adjustRightInd w:val="0"/>
              <w:jc w:val="center"/>
              <w:rPr>
                <w:rFonts w:eastAsiaTheme="minorHAnsi"/>
                <w:szCs w:val="28"/>
                <w:lang w:eastAsia="en-US"/>
              </w:rPr>
            </w:pPr>
            <w:r w:rsidRPr="003F0EFF">
              <w:rPr>
                <w:rFonts w:eastAsiaTheme="minorHAnsi"/>
                <w:szCs w:val="28"/>
                <w:lang w:eastAsia="en-US"/>
              </w:rPr>
              <w:t>1 17 13020 01 7000 180</w:t>
            </w:r>
          </w:p>
        </w:tc>
        <w:tc>
          <w:tcPr>
            <w:tcW w:w="5953" w:type="dxa"/>
          </w:tcPr>
          <w:p w:rsidR="0093648C" w:rsidRPr="003F0EFF" w:rsidRDefault="0093648C" w:rsidP="009A0CCC">
            <w:pPr>
              <w:autoSpaceDE w:val="0"/>
              <w:autoSpaceDN w:val="0"/>
              <w:adjustRightInd w:val="0"/>
              <w:jc w:val="both"/>
              <w:rPr>
                <w:rFonts w:eastAsiaTheme="minorHAnsi"/>
                <w:szCs w:val="28"/>
                <w:lang w:eastAsia="en-US"/>
              </w:rPr>
            </w:pPr>
            <w:r w:rsidRPr="003F0EFF">
              <w:rPr>
                <w:rFonts w:eastAsiaTheme="minorHAnsi"/>
                <w:szCs w:val="28"/>
                <w:lang w:eastAsia="en-US"/>
              </w:rPr>
              <w:t>Доходы федерального бюджета от поступления невостребованных сумм денежных средств, вырученных от реализации товаров, задержанных или изъятых таможенными органами (федеральные казенные учреждения)</w:t>
            </w:r>
            <w:r w:rsidR="009A0CCC">
              <w:rPr>
                <w:rFonts w:eastAsiaTheme="minorHAnsi"/>
                <w:szCs w:val="28"/>
                <w:lang w:eastAsia="en-US"/>
              </w:rPr>
              <w:t>".</w:t>
            </w:r>
          </w:p>
        </w:tc>
      </w:tr>
    </w:tbl>
    <w:p w:rsidR="00116FF4" w:rsidRPr="00116FF4" w:rsidRDefault="00116FF4" w:rsidP="00584637">
      <w:pPr>
        <w:ind w:firstLine="709"/>
        <w:jc w:val="both"/>
        <w:rPr>
          <w:sz w:val="12"/>
          <w:szCs w:val="12"/>
        </w:rPr>
      </w:pPr>
    </w:p>
    <w:p w:rsidR="0093648C" w:rsidRDefault="00584637" w:rsidP="00584637">
      <w:pPr>
        <w:ind w:firstLine="709"/>
        <w:jc w:val="both"/>
        <w:rPr>
          <w:szCs w:val="28"/>
        </w:rPr>
      </w:pPr>
      <w:r>
        <w:rPr>
          <w:szCs w:val="28"/>
        </w:rPr>
        <w:t>1</w:t>
      </w:r>
      <w:r w:rsidR="002F25EA">
        <w:rPr>
          <w:szCs w:val="28"/>
        </w:rPr>
        <w:t>1</w:t>
      </w:r>
      <w:r>
        <w:rPr>
          <w:szCs w:val="28"/>
        </w:rPr>
        <w:t xml:space="preserve">. В </w:t>
      </w:r>
      <w:r w:rsidR="00254A4C">
        <w:rPr>
          <w:szCs w:val="28"/>
        </w:rPr>
        <w:t>п</w:t>
      </w:r>
      <w:r>
        <w:rPr>
          <w:szCs w:val="28"/>
        </w:rPr>
        <w:t>риложении 12 "</w:t>
      </w:r>
      <w:r>
        <w:t>П</w:t>
      </w:r>
      <w:r w:rsidRPr="00584637">
        <w:rPr>
          <w:szCs w:val="28"/>
        </w:rPr>
        <w:t>еречень</w:t>
      </w:r>
      <w:r>
        <w:rPr>
          <w:szCs w:val="28"/>
        </w:rPr>
        <w:t xml:space="preserve"> </w:t>
      </w:r>
      <w:r w:rsidRPr="00584637">
        <w:rPr>
          <w:szCs w:val="28"/>
        </w:rPr>
        <w:t>кодов источников финансирования дефицита федерального</w:t>
      </w:r>
      <w:r>
        <w:rPr>
          <w:szCs w:val="28"/>
        </w:rPr>
        <w:t xml:space="preserve"> </w:t>
      </w:r>
      <w:r w:rsidRPr="00584637">
        <w:rPr>
          <w:szCs w:val="28"/>
        </w:rPr>
        <w:t>бюджета и бюджетов государственных внебюджетных фондов</w:t>
      </w:r>
      <w:r>
        <w:rPr>
          <w:szCs w:val="28"/>
        </w:rPr>
        <w:t xml:space="preserve"> Российской Федерации </w:t>
      </w:r>
      <w:r w:rsidRPr="00584637">
        <w:rPr>
          <w:szCs w:val="28"/>
        </w:rPr>
        <w:t>по соответствующему виду источников</w:t>
      </w:r>
      <w:r>
        <w:rPr>
          <w:szCs w:val="28"/>
        </w:rPr>
        <w:t>":</w:t>
      </w:r>
    </w:p>
    <w:p w:rsidR="00584637" w:rsidRDefault="00584637" w:rsidP="00584637">
      <w:pPr>
        <w:ind w:firstLine="709"/>
        <w:jc w:val="both"/>
        <w:rPr>
          <w:szCs w:val="28"/>
        </w:rPr>
      </w:pPr>
      <w:r>
        <w:rPr>
          <w:szCs w:val="28"/>
        </w:rPr>
        <w:t>1</w:t>
      </w:r>
      <w:r w:rsidR="002F25EA">
        <w:rPr>
          <w:szCs w:val="28"/>
        </w:rPr>
        <w:t>1</w:t>
      </w:r>
      <w:r>
        <w:rPr>
          <w:szCs w:val="28"/>
        </w:rPr>
        <w:t>.1. Наименование приложения изложить в новой редакции:</w:t>
      </w:r>
    </w:p>
    <w:p w:rsidR="00584637" w:rsidRDefault="00584637" w:rsidP="00584637">
      <w:pPr>
        <w:ind w:firstLine="567"/>
        <w:jc w:val="both"/>
        <w:rPr>
          <w:szCs w:val="28"/>
        </w:rPr>
      </w:pPr>
      <w:r>
        <w:rPr>
          <w:szCs w:val="28"/>
        </w:rPr>
        <w:t>"</w:t>
      </w:r>
      <w:r w:rsidRPr="00584637">
        <w:rPr>
          <w:szCs w:val="28"/>
        </w:rPr>
        <w:t>Перечень</w:t>
      </w:r>
      <w:r>
        <w:rPr>
          <w:szCs w:val="28"/>
        </w:rPr>
        <w:t xml:space="preserve"> </w:t>
      </w:r>
      <w:r w:rsidRPr="00584637">
        <w:rPr>
          <w:szCs w:val="28"/>
        </w:rPr>
        <w:t>кодов источников финансирования дефицит</w:t>
      </w:r>
      <w:r w:rsidR="009C65A1">
        <w:rPr>
          <w:szCs w:val="28"/>
        </w:rPr>
        <w:t>ов</w:t>
      </w:r>
      <w:r w:rsidRPr="00584637">
        <w:rPr>
          <w:szCs w:val="28"/>
        </w:rPr>
        <w:t xml:space="preserve"> бюджет</w:t>
      </w:r>
      <w:r w:rsidR="009C65A1">
        <w:rPr>
          <w:szCs w:val="28"/>
        </w:rPr>
        <w:t>ов</w:t>
      </w:r>
      <w:r w:rsidRPr="00584637">
        <w:rPr>
          <w:szCs w:val="28"/>
        </w:rPr>
        <w:t xml:space="preserve"> </w:t>
      </w:r>
      <w:r>
        <w:rPr>
          <w:szCs w:val="28"/>
        </w:rPr>
        <w:t>и</w:t>
      </w:r>
      <w:r w:rsidRPr="00584637">
        <w:rPr>
          <w:szCs w:val="28"/>
        </w:rPr>
        <w:t xml:space="preserve"> соответствующ</w:t>
      </w:r>
      <w:r>
        <w:rPr>
          <w:szCs w:val="28"/>
        </w:rPr>
        <w:t>их им кодов видов (подвидов,</w:t>
      </w:r>
      <w:r w:rsidRPr="00584637">
        <w:rPr>
          <w:szCs w:val="28"/>
        </w:rPr>
        <w:t xml:space="preserve"> </w:t>
      </w:r>
      <w:r>
        <w:rPr>
          <w:szCs w:val="28"/>
        </w:rPr>
        <w:t>аналитических групп) источников финансирования дефицитов бюджетов</w:t>
      </w:r>
      <w:r w:rsidR="009C65A1">
        <w:rPr>
          <w:szCs w:val="28"/>
        </w:rPr>
        <w:t>,</w:t>
      </w:r>
      <w:r>
        <w:rPr>
          <w:szCs w:val="28"/>
        </w:rPr>
        <w:t xml:space="preserve"> главными администраторами которых являются </w:t>
      </w:r>
      <w:r w:rsidRPr="00584637">
        <w:rPr>
          <w:szCs w:val="28"/>
        </w:rPr>
        <w:t>федеральные государственные органы, Центральный банк Российской Федерации, органы управления государственными внебюджетными фондами Российской Федерации</w:t>
      </w:r>
      <w:r w:rsidR="009C65A1">
        <w:rPr>
          <w:szCs w:val="28"/>
        </w:rPr>
        <w:t xml:space="preserve"> и (или) находящиеся в их ведении казенные учреждения</w:t>
      </w:r>
      <w:r>
        <w:rPr>
          <w:szCs w:val="28"/>
        </w:rPr>
        <w:t>";</w:t>
      </w:r>
    </w:p>
    <w:p w:rsidR="00584637" w:rsidRDefault="00584637" w:rsidP="00D4201F">
      <w:pPr>
        <w:ind w:firstLine="709"/>
        <w:jc w:val="both"/>
        <w:rPr>
          <w:szCs w:val="28"/>
        </w:rPr>
      </w:pPr>
      <w:r>
        <w:rPr>
          <w:szCs w:val="28"/>
        </w:rPr>
        <w:t>1</w:t>
      </w:r>
      <w:r w:rsidR="002F25EA">
        <w:rPr>
          <w:szCs w:val="28"/>
        </w:rPr>
        <w:t>1</w:t>
      </w:r>
      <w:r>
        <w:rPr>
          <w:szCs w:val="28"/>
        </w:rPr>
        <w:t xml:space="preserve">.2. </w:t>
      </w:r>
      <w:r w:rsidR="007B2741">
        <w:rPr>
          <w:szCs w:val="28"/>
        </w:rPr>
        <w:t>Наименование г</w:t>
      </w:r>
      <w:r>
        <w:rPr>
          <w:szCs w:val="28"/>
        </w:rPr>
        <w:t>раф</w:t>
      </w:r>
      <w:r w:rsidR="007B2741">
        <w:rPr>
          <w:szCs w:val="28"/>
        </w:rPr>
        <w:t>ы</w:t>
      </w:r>
      <w:r>
        <w:rPr>
          <w:szCs w:val="28"/>
        </w:rPr>
        <w:t xml:space="preserve"> "</w:t>
      </w:r>
      <w:r w:rsidRPr="00584637">
        <w:rPr>
          <w:szCs w:val="28"/>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 Российской Федерации</w:t>
      </w:r>
      <w:r>
        <w:rPr>
          <w:szCs w:val="28"/>
        </w:rPr>
        <w:t>" изложить в новой редакции:</w:t>
      </w:r>
    </w:p>
    <w:p w:rsidR="00584637" w:rsidRDefault="00584637" w:rsidP="00584637">
      <w:pPr>
        <w:ind w:firstLine="567"/>
        <w:jc w:val="both"/>
        <w:rPr>
          <w:szCs w:val="28"/>
        </w:rPr>
      </w:pPr>
      <w:r>
        <w:rPr>
          <w:szCs w:val="28"/>
        </w:rPr>
        <w:t>"</w:t>
      </w:r>
      <w:r w:rsidRPr="00584637">
        <w:rPr>
          <w:szCs w:val="28"/>
        </w:rPr>
        <w:t>Наименование кода группы, подгруппы, статьи, подвида, аналитической группы вида источников финансирования дефицитов бюджетов</w:t>
      </w:r>
      <w:r>
        <w:rPr>
          <w:szCs w:val="28"/>
        </w:rPr>
        <w:t>".</w:t>
      </w:r>
    </w:p>
    <w:p w:rsidR="00584637" w:rsidRPr="00C54EE7" w:rsidRDefault="00584637" w:rsidP="00584637">
      <w:pPr>
        <w:ind w:firstLine="709"/>
        <w:jc w:val="both"/>
        <w:rPr>
          <w:szCs w:val="28"/>
        </w:rPr>
      </w:pPr>
    </w:p>
    <w:sectPr w:rsidR="00584637" w:rsidRPr="00C54EE7" w:rsidSect="00FA279E">
      <w:headerReference w:type="default" r:id="rId10"/>
      <w:footerReference w:type="default" r:id="rId11"/>
      <w:footerReference w:type="first" r:id="rId12"/>
      <w:pgSz w:w="11906" w:h="16838" w:code="9"/>
      <w:pgMar w:top="1134" w:right="850" w:bottom="1134" w:left="1560"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E72" w:rsidRDefault="007B1E72" w:rsidP="00090D22">
      <w:r>
        <w:separator/>
      </w:r>
    </w:p>
  </w:endnote>
  <w:endnote w:type="continuationSeparator" w:id="0">
    <w:p w:rsidR="007B1E72" w:rsidRDefault="007B1E72" w:rsidP="0009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79E" w:rsidRPr="00FA279E" w:rsidRDefault="00FA279E">
    <w:pPr>
      <w:pStyle w:val="a8"/>
      <w:rPr>
        <w:sz w:val="18"/>
        <w:szCs w:val="18"/>
      </w:rPr>
    </w:pPr>
    <w:r w:rsidRPr="00FA279E">
      <w:rPr>
        <w:sz w:val="18"/>
        <w:szCs w:val="18"/>
      </w:rPr>
      <w:t xml:space="preserve">Приказ </w:t>
    </w:r>
    <w:r>
      <w:rPr>
        <w:sz w:val="18"/>
        <w:szCs w:val="18"/>
      </w:rPr>
      <w:t>находится на государственной регистрации в Минюсте России.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0EF" w:rsidRPr="007630EF" w:rsidRDefault="007630EF">
    <w:pPr>
      <w:pStyle w:val="a8"/>
      <w:rPr>
        <w:sz w:val="18"/>
        <w:szCs w:val="18"/>
      </w:rPr>
    </w:pPr>
    <w:r w:rsidRPr="007630EF">
      <w:rPr>
        <w:sz w:val="18"/>
        <w:szCs w:val="18"/>
      </w:rPr>
      <w:t xml:space="preserve">Приказ </w:t>
    </w:r>
    <w:r>
      <w:rPr>
        <w:sz w:val="18"/>
        <w:szCs w:val="18"/>
      </w:rPr>
      <w:t>находится на государственной регистрации в Минюсте России.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E72" w:rsidRDefault="007B1E72" w:rsidP="00090D22">
      <w:r>
        <w:separator/>
      </w:r>
    </w:p>
  </w:footnote>
  <w:footnote w:type="continuationSeparator" w:id="0">
    <w:p w:rsidR="007B1E72" w:rsidRDefault="007B1E72" w:rsidP="00090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6223294"/>
      <w:docPartObj>
        <w:docPartGallery w:val="Page Numbers (Top of Page)"/>
        <w:docPartUnique/>
      </w:docPartObj>
    </w:sdtPr>
    <w:sdtEndPr/>
    <w:sdtContent>
      <w:p w:rsidR="00497305" w:rsidRDefault="00497305">
        <w:pPr>
          <w:pStyle w:val="a3"/>
          <w:jc w:val="center"/>
        </w:pPr>
        <w:r w:rsidRPr="00C122F3">
          <w:rPr>
            <w:sz w:val="24"/>
            <w:szCs w:val="24"/>
          </w:rPr>
          <w:fldChar w:fldCharType="begin"/>
        </w:r>
        <w:r w:rsidRPr="00C122F3">
          <w:rPr>
            <w:sz w:val="24"/>
            <w:szCs w:val="24"/>
          </w:rPr>
          <w:instrText>PAGE   \* MERGEFORMAT</w:instrText>
        </w:r>
        <w:r w:rsidRPr="00C122F3">
          <w:rPr>
            <w:sz w:val="24"/>
            <w:szCs w:val="24"/>
          </w:rPr>
          <w:fldChar w:fldCharType="separate"/>
        </w:r>
        <w:r w:rsidR="00FA279E">
          <w:rPr>
            <w:noProof/>
            <w:sz w:val="24"/>
            <w:szCs w:val="24"/>
          </w:rPr>
          <w:t>113</w:t>
        </w:r>
        <w:r w:rsidRPr="00C122F3">
          <w:rPr>
            <w:sz w:val="24"/>
            <w:szCs w:val="24"/>
          </w:rPr>
          <w:fldChar w:fldCharType="end"/>
        </w:r>
      </w:p>
    </w:sdtContent>
  </w:sdt>
  <w:p w:rsidR="00497305" w:rsidRDefault="0049730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981"/>
    <w:multiLevelType w:val="hybridMultilevel"/>
    <w:tmpl w:val="9AD68570"/>
    <w:lvl w:ilvl="0" w:tplc="8402D374">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321C9B"/>
    <w:multiLevelType w:val="multilevel"/>
    <w:tmpl w:val="4706253C"/>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
    <w:nsid w:val="0D594357"/>
    <w:multiLevelType w:val="multilevel"/>
    <w:tmpl w:val="949004E8"/>
    <w:lvl w:ilvl="0">
      <w:start w:val="1"/>
      <w:numFmt w:val="decimal"/>
      <w:lvlText w:val="%1."/>
      <w:lvlJc w:val="left"/>
      <w:pPr>
        <w:ind w:left="1494" w:hanging="360"/>
      </w:pPr>
      <w:rPr>
        <w:rFonts w:hint="default"/>
      </w:rPr>
    </w:lvl>
    <w:lvl w:ilvl="1">
      <w:start w:val="1"/>
      <w:numFmt w:val="decimal"/>
      <w:isLgl/>
      <w:lvlText w:val="%1.%2"/>
      <w:lvlJc w:val="left"/>
      <w:pPr>
        <w:ind w:left="1727" w:hanging="450"/>
      </w:pPr>
      <w:rPr>
        <w:rFonts w:ascii="Times New Roman" w:hAnsi="Times New Roman" w:cs="Times New Roman" w:hint="default"/>
        <w:sz w:val="28"/>
        <w:szCs w:val="28"/>
      </w:rPr>
    </w:lvl>
    <w:lvl w:ilvl="2">
      <w:start w:val="1"/>
      <w:numFmt w:val="decimal"/>
      <w:isLgl/>
      <w:lvlText w:val="%1.%2.%3"/>
      <w:lvlJc w:val="left"/>
      <w:pPr>
        <w:ind w:left="2574" w:hanging="720"/>
      </w:pPr>
      <w:rPr>
        <w:rFonts w:hint="default"/>
      </w:rPr>
    </w:lvl>
    <w:lvl w:ilvl="3">
      <w:start w:val="1"/>
      <w:numFmt w:val="decimal"/>
      <w:isLgl/>
      <w:lvlText w:val="%1.%2.%3.%4"/>
      <w:lvlJc w:val="left"/>
      <w:pPr>
        <w:ind w:left="3294" w:hanging="108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374" w:hanging="144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454" w:hanging="1800"/>
      </w:pPr>
      <w:rPr>
        <w:rFonts w:hint="default"/>
      </w:rPr>
    </w:lvl>
    <w:lvl w:ilvl="8">
      <w:start w:val="1"/>
      <w:numFmt w:val="decimal"/>
      <w:isLgl/>
      <w:lvlText w:val="%1.%2.%3.%4.%5.%6.%7.%8.%9"/>
      <w:lvlJc w:val="left"/>
      <w:pPr>
        <w:ind w:left="6174" w:hanging="2160"/>
      </w:pPr>
      <w:rPr>
        <w:rFonts w:hint="default"/>
      </w:rPr>
    </w:lvl>
  </w:abstractNum>
  <w:abstractNum w:abstractNumId="3">
    <w:nsid w:val="0DFE7092"/>
    <w:multiLevelType w:val="hybridMultilevel"/>
    <w:tmpl w:val="A3D4AB00"/>
    <w:lvl w:ilvl="0" w:tplc="BE381882">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E9E7A69"/>
    <w:multiLevelType w:val="multilevel"/>
    <w:tmpl w:val="A6F6CDB2"/>
    <w:lvl w:ilvl="0">
      <w:start w:val="3"/>
      <w:numFmt w:val="decimal"/>
      <w:lvlText w:val="%1"/>
      <w:lvlJc w:val="left"/>
      <w:pPr>
        <w:ind w:left="375" w:hanging="375"/>
      </w:pPr>
      <w:rPr>
        <w:rFonts w:hint="default"/>
      </w:rPr>
    </w:lvl>
    <w:lvl w:ilvl="1">
      <w:start w:val="3"/>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
    <w:nsid w:val="13F67E97"/>
    <w:multiLevelType w:val="multilevel"/>
    <w:tmpl w:val="33968E90"/>
    <w:lvl w:ilvl="0">
      <w:start w:val="1"/>
      <w:numFmt w:val="decimal"/>
      <w:lvlText w:val="%1."/>
      <w:lvlJc w:val="left"/>
      <w:pPr>
        <w:ind w:left="1211" w:hanging="360"/>
      </w:pPr>
      <w:rPr>
        <w:rFonts w:hint="default"/>
        <w:sz w:val="28"/>
        <w:szCs w:val="28"/>
      </w:rPr>
    </w:lvl>
    <w:lvl w:ilvl="1">
      <w:start w:val="1"/>
      <w:numFmt w:val="decimal"/>
      <w:isLgl/>
      <w:lvlText w:val="%1.%2"/>
      <w:lvlJc w:val="left"/>
      <w:pPr>
        <w:ind w:left="1301" w:hanging="450"/>
      </w:pPr>
      <w:rPr>
        <w:rFonts w:hint="default"/>
      </w:rPr>
    </w:lvl>
    <w:lvl w:ilvl="2">
      <w:start w:val="1"/>
      <w:numFmt w:val="decimal"/>
      <w:isLgl/>
      <w:lvlText w:val="%1.%2.%3"/>
      <w:lvlJc w:val="left"/>
      <w:pPr>
        <w:ind w:left="1301" w:hanging="45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571" w:hanging="720"/>
      </w:pPr>
      <w:rPr>
        <w:rFonts w:hint="default"/>
      </w:rPr>
    </w:lvl>
    <w:lvl w:ilvl="5">
      <w:start w:val="1"/>
      <w:numFmt w:val="decimal"/>
      <w:isLgl/>
      <w:lvlText w:val="%1.%2.%3.%4.%5.%6"/>
      <w:lvlJc w:val="left"/>
      <w:pPr>
        <w:ind w:left="1571" w:hanging="72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1931" w:hanging="1080"/>
      </w:pPr>
      <w:rPr>
        <w:rFonts w:hint="default"/>
      </w:rPr>
    </w:lvl>
    <w:lvl w:ilvl="8">
      <w:start w:val="1"/>
      <w:numFmt w:val="decimal"/>
      <w:isLgl/>
      <w:lvlText w:val="%1.%2.%3.%4.%5.%6.%7.%8.%9"/>
      <w:lvlJc w:val="left"/>
      <w:pPr>
        <w:ind w:left="1931" w:hanging="1080"/>
      </w:pPr>
      <w:rPr>
        <w:rFonts w:hint="default"/>
      </w:rPr>
    </w:lvl>
  </w:abstractNum>
  <w:abstractNum w:abstractNumId="6">
    <w:nsid w:val="153B389F"/>
    <w:multiLevelType w:val="hybridMultilevel"/>
    <w:tmpl w:val="171026BC"/>
    <w:lvl w:ilvl="0" w:tplc="060E7F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152A3D"/>
    <w:multiLevelType w:val="hybridMultilevel"/>
    <w:tmpl w:val="597ECC6A"/>
    <w:lvl w:ilvl="0" w:tplc="4D9EFE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83858C3"/>
    <w:multiLevelType w:val="singleLevel"/>
    <w:tmpl w:val="09266EEC"/>
    <w:lvl w:ilvl="0">
      <w:start w:val="1"/>
      <w:numFmt w:val="decimal"/>
      <w:lvlText w:val="%1."/>
      <w:lvlJc w:val="left"/>
      <w:pPr>
        <w:tabs>
          <w:tab w:val="num" w:pos="1080"/>
        </w:tabs>
        <w:ind w:left="1080" w:hanging="360"/>
      </w:pPr>
      <w:rPr>
        <w:rFonts w:hint="default"/>
      </w:rPr>
    </w:lvl>
  </w:abstractNum>
  <w:abstractNum w:abstractNumId="9">
    <w:nsid w:val="196029ED"/>
    <w:multiLevelType w:val="hybridMultilevel"/>
    <w:tmpl w:val="8C08A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287B5C"/>
    <w:multiLevelType w:val="multilevel"/>
    <w:tmpl w:val="1172AF1E"/>
    <w:lvl w:ilvl="0">
      <w:start w:val="1"/>
      <w:numFmt w:val="decimal"/>
      <w:lvlText w:val="%1."/>
      <w:lvlJc w:val="left"/>
      <w:pPr>
        <w:ind w:left="720" w:hanging="360"/>
      </w:pPr>
      <w:rPr>
        <w:rFonts w:hint="default"/>
      </w:rPr>
    </w:lvl>
    <w:lvl w:ilvl="1">
      <w:start w:val="1"/>
      <w:numFmt w:val="decimal"/>
      <w:lvlText w:val="%2.6."/>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6F011D5"/>
    <w:multiLevelType w:val="singleLevel"/>
    <w:tmpl w:val="40FA2A4E"/>
    <w:lvl w:ilvl="0">
      <w:start w:val="1"/>
      <w:numFmt w:val="bullet"/>
      <w:lvlText w:val=""/>
      <w:lvlJc w:val="left"/>
      <w:pPr>
        <w:tabs>
          <w:tab w:val="num" w:pos="360"/>
        </w:tabs>
        <w:ind w:left="360" w:hanging="360"/>
      </w:pPr>
      <w:rPr>
        <w:rFonts w:ascii="Symbol" w:hAnsi="Symbol" w:hint="default"/>
      </w:rPr>
    </w:lvl>
  </w:abstractNum>
  <w:abstractNum w:abstractNumId="12">
    <w:nsid w:val="2AA77B98"/>
    <w:multiLevelType w:val="multilevel"/>
    <w:tmpl w:val="72325AA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36F21222"/>
    <w:multiLevelType w:val="hybridMultilevel"/>
    <w:tmpl w:val="ABEAE00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nsid w:val="3A6C029A"/>
    <w:multiLevelType w:val="multilevel"/>
    <w:tmpl w:val="1B4EF2D8"/>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5">
    <w:nsid w:val="3AB14587"/>
    <w:multiLevelType w:val="multilevel"/>
    <w:tmpl w:val="3E84C974"/>
    <w:lvl w:ilvl="0">
      <w:start w:val="1"/>
      <w:numFmt w:val="decimal"/>
      <w:lvlText w:val="%1"/>
      <w:lvlJc w:val="left"/>
      <w:pPr>
        <w:ind w:left="375" w:hanging="375"/>
      </w:pPr>
      <w:rPr>
        <w:rFonts w:hint="default"/>
      </w:rPr>
    </w:lvl>
    <w:lvl w:ilvl="1">
      <w:start w:val="5"/>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40C93315"/>
    <w:multiLevelType w:val="multilevel"/>
    <w:tmpl w:val="C14E7D3A"/>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34157F4"/>
    <w:multiLevelType w:val="hybridMultilevel"/>
    <w:tmpl w:val="03900554"/>
    <w:lvl w:ilvl="0" w:tplc="026C6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4A35CF3"/>
    <w:multiLevelType w:val="hybridMultilevel"/>
    <w:tmpl w:val="DC4A9DA6"/>
    <w:lvl w:ilvl="0" w:tplc="61D24D9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9">
    <w:nsid w:val="497A16DD"/>
    <w:multiLevelType w:val="hybridMultilevel"/>
    <w:tmpl w:val="5EDC9CCC"/>
    <w:lvl w:ilvl="0" w:tplc="EA6A9B0A">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11231C"/>
    <w:multiLevelType w:val="singleLevel"/>
    <w:tmpl w:val="63A87FCC"/>
    <w:lvl w:ilvl="0">
      <w:start w:val="1"/>
      <w:numFmt w:val="decimal"/>
      <w:lvlText w:val="%1)"/>
      <w:lvlJc w:val="left"/>
      <w:pPr>
        <w:tabs>
          <w:tab w:val="num" w:pos="1069"/>
        </w:tabs>
        <w:ind w:left="1069" w:hanging="360"/>
      </w:pPr>
      <w:rPr>
        <w:rFonts w:hint="default"/>
      </w:rPr>
    </w:lvl>
  </w:abstractNum>
  <w:abstractNum w:abstractNumId="21">
    <w:nsid w:val="4D376BB0"/>
    <w:multiLevelType w:val="singleLevel"/>
    <w:tmpl w:val="24343B6C"/>
    <w:lvl w:ilvl="0">
      <w:start w:val="1"/>
      <w:numFmt w:val="decimal"/>
      <w:lvlText w:val="%1."/>
      <w:lvlJc w:val="left"/>
      <w:pPr>
        <w:tabs>
          <w:tab w:val="num" w:pos="1080"/>
        </w:tabs>
        <w:ind w:left="1080" w:hanging="360"/>
      </w:pPr>
      <w:rPr>
        <w:rFonts w:hint="default"/>
      </w:rPr>
    </w:lvl>
  </w:abstractNum>
  <w:abstractNum w:abstractNumId="22">
    <w:nsid w:val="4EFC613E"/>
    <w:multiLevelType w:val="hybridMultilevel"/>
    <w:tmpl w:val="D586F5DE"/>
    <w:lvl w:ilvl="0" w:tplc="BE58CC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6C6DD6"/>
    <w:multiLevelType w:val="singleLevel"/>
    <w:tmpl w:val="07F80176"/>
    <w:lvl w:ilvl="0">
      <w:start w:val="1"/>
      <w:numFmt w:val="bullet"/>
      <w:lvlText w:val="-"/>
      <w:lvlJc w:val="left"/>
      <w:pPr>
        <w:tabs>
          <w:tab w:val="num" w:pos="1080"/>
        </w:tabs>
        <w:ind w:left="1080" w:hanging="360"/>
      </w:pPr>
      <w:rPr>
        <w:rFonts w:hint="default"/>
      </w:rPr>
    </w:lvl>
  </w:abstractNum>
  <w:abstractNum w:abstractNumId="24">
    <w:nsid w:val="535C262B"/>
    <w:multiLevelType w:val="hybridMultilevel"/>
    <w:tmpl w:val="A63CE120"/>
    <w:lvl w:ilvl="0" w:tplc="8D5EE698">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543A72B4"/>
    <w:multiLevelType w:val="multilevel"/>
    <w:tmpl w:val="54245212"/>
    <w:lvl w:ilvl="0">
      <w:start w:val="222"/>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B2B52AF"/>
    <w:multiLevelType w:val="multilevel"/>
    <w:tmpl w:val="362CC50C"/>
    <w:lvl w:ilvl="0">
      <w:start w:val="1"/>
      <w:numFmt w:val="decimal"/>
      <w:lvlText w:val="%1."/>
      <w:lvlJc w:val="left"/>
      <w:pPr>
        <w:ind w:left="1069" w:hanging="360"/>
      </w:pPr>
      <w:rPr>
        <w:rFonts w:hint="default"/>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7">
    <w:nsid w:val="5C847313"/>
    <w:multiLevelType w:val="hybridMultilevel"/>
    <w:tmpl w:val="D0389330"/>
    <w:lvl w:ilvl="0" w:tplc="1D1C132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6C27F40"/>
    <w:multiLevelType w:val="singleLevel"/>
    <w:tmpl w:val="02DE3850"/>
    <w:lvl w:ilvl="0">
      <w:start w:val="1"/>
      <w:numFmt w:val="decimal"/>
      <w:lvlText w:val="%1."/>
      <w:lvlJc w:val="left"/>
      <w:pPr>
        <w:tabs>
          <w:tab w:val="num" w:pos="1069"/>
        </w:tabs>
        <w:ind w:left="1069" w:hanging="360"/>
      </w:pPr>
      <w:rPr>
        <w:rFonts w:hint="default"/>
      </w:rPr>
    </w:lvl>
  </w:abstractNum>
  <w:abstractNum w:abstractNumId="29">
    <w:nsid w:val="66D13BB9"/>
    <w:multiLevelType w:val="hybridMultilevel"/>
    <w:tmpl w:val="BFB29D3C"/>
    <w:lvl w:ilvl="0" w:tplc="9F227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7E91AB3"/>
    <w:multiLevelType w:val="hybridMultilevel"/>
    <w:tmpl w:val="D0C2433E"/>
    <w:lvl w:ilvl="0" w:tplc="1C66B4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883264E"/>
    <w:multiLevelType w:val="hybridMultilevel"/>
    <w:tmpl w:val="5032E28E"/>
    <w:lvl w:ilvl="0" w:tplc="56345FDE">
      <w:start w:val="3"/>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6BBB2B0A"/>
    <w:multiLevelType w:val="hybridMultilevel"/>
    <w:tmpl w:val="3CC857A6"/>
    <w:lvl w:ilvl="0" w:tplc="B282B2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C1D6CE0"/>
    <w:multiLevelType w:val="singleLevel"/>
    <w:tmpl w:val="78EA357C"/>
    <w:lvl w:ilvl="0">
      <w:start w:val="26"/>
      <w:numFmt w:val="bullet"/>
      <w:lvlText w:val="-"/>
      <w:lvlJc w:val="left"/>
      <w:pPr>
        <w:tabs>
          <w:tab w:val="num" w:pos="928"/>
        </w:tabs>
        <w:ind w:left="928" w:hanging="360"/>
      </w:pPr>
      <w:rPr>
        <w:rFonts w:hint="default"/>
      </w:rPr>
    </w:lvl>
  </w:abstractNum>
  <w:abstractNum w:abstractNumId="34">
    <w:nsid w:val="76E512E6"/>
    <w:multiLevelType w:val="hybridMultilevel"/>
    <w:tmpl w:val="9FDC5EAC"/>
    <w:lvl w:ilvl="0" w:tplc="AD94B0F8">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7869254D"/>
    <w:multiLevelType w:val="multilevel"/>
    <w:tmpl w:val="39A829AC"/>
    <w:lvl w:ilvl="0">
      <w:start w:val="2"/>
      <w:numFmt w:val="decimal"/>
      <w:lvlText w:val="%1."/>
      <w:lvlJc w:val="left"/>
      <w:pPr>
        <w:ind w:left="720" w:hanging="360"/>
      </w:pPr>
      <w:rPr>
        <w:rFonts w:hint="default"/>
      </w:rPr>
    </w:lvl>
    <w:lvl w:ilvl="1">
      <w:start w:val="2"/>
      <w:numFmt w:val="decimal"/>
      <w:lvlText w:val="%2.6."/>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78CB6199"/>
    <w:multiLevelType w:val="hybridMultilevel"/>
    <w:tmpl w:val="888257B8"/>
    <w:lvl w:ilvl="0" w:tplc="76D89D0E">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7B234A9D"/>
    <w:multiLevelType w:val="hybridMultilevel"/>
    <w:tmpl w:val="516E7074"/>
    <w:lvl w:ilvl="0" w:tplc="2DE87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B9F4EB2"/>
    <w:multiLevelType w:val="multilevel"/>
    <w:tmpl w:val="3B965B1C"/>
    <w:lvl w:ilvl="0">
      <w:start w:val="5"/>
      <w:numFmt w:val="decimal"/>
      <w:lvlText w:val="%1."/>
      <w:lvlJc w:val="left"/>
      <w:pPr>
        <w:ind w:left="1080" w:hanging="360"/>
      </w:pPr>
      <w:rPr>
        <w:rFonts w:hint="default"/>
      </w:rPr>
    </w:lvl>
    <w:lvl w:ilvl="1">
      <w:start w:val="1"/>
      <w:numFmt w:val="decimal"/>
      <w:isLgl/>
      <w:lvlText w:val="%1.%2."/>
      <w:lvlJc w:val="left"/>
      <w:pPr>
        <w:ind w:left="2145" w:hanging="1425"/>
      </w:pPr>
      <w:rPr>
        <w:rFonts w:hint="default"/>
      </w:rPr>
    </w:lvl>
    <w:lvl w:ilvl="2">
      <w:start w:val="4"/>
      <w:numFmt w:val="decimal"/>
      <w:isLgl/>
      <w:lvlText w:val="%1.%2.%3."/>
      <w:lvlJc w:val="left"/>
      <w:pPr>
        <w:ind w:left="2145" w:hanging="1425"/>
      </w:pPr>
      <w:rPr>
        <w:rFonts w:hint="default"/>
      </w:rPr>
    </w:lvl>
    <w:lvl w:ilvl="3">
      <w:start w:val="1"/>
      <w:numFmt w:val="decimal"/>
      <w:isLgl/>
      <w:lvlText w:val="%1.%2.%3.%4."/>
      <w:lvlJc w:val="left"/>
      <w:pPr>
        <w:ind w:left="2145" w:hanging="1425"/>
      </w:pPr>
      <w:rPr>
        <w:rFonts w:hint="default"/>
      </w:rPr>
    </w:lvl>
    <w:lvl w:ilvl="4">
      <w:start w:val="1"/>
      <w:numFmt w:val="decimal"/>
      <w:isLgl/>
      <w:lvlText w:val="%1.%2.%3.%4.%5."/>
      <w:lvlJc w:val="left"/>
      <w:pPr>
        <w:ind w:left="2145" w:hanging="14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32"/>
  </w:num>
  <w:num w:numId="2">
    <w:abstractNumId w:val="0"/>
  </w:num>
  <w:num w:numId="3">
    <w:abstractNumId w:val="27"/>
  </w:num>
  <w:num w:numId="4">
    <w:abstractNumId w:val="25"/>
  </w:num>
  <w:num w:numId="5">
    <w:abstractNumId w:val="11"/>
  </w:num>
  <w:num w:numId="6">
    <w:abstractNumId w:val="33"/>
  </w:num>
  <w:num w:numId="7">
    <w:abstractNumId w:val="24"/>
  </w:num>
  <w:num w:numId="8">
    <w:abstractNumId w:val="13"/>
  </w:num>
  <w:num w:numId="9">
    <w:abstractNumId w:val="9"/>
  </w:num>
  <w:num w:numId="10">
    <w:abstractNumId w:val="21"/>
  </w:num>
  <w:num w:numId="11">
    <w:abstractNumId w:val="8"/>
  </w:num>
  <w:num w:numId="12">
    <w:abstractNumId w:val="23"/>
  </w:num>
  <w:num w:numId="13">
    <w:abstractNumId w:val="28"/>
  </w:num>
  <w:num w:numId="14">
    <w:abstractNumId w:val="20"/>
  </w:num>
  <w:num w:numId="15">
    <w:abstractNumId w:val="14"/>
  </w:num>
  <w:num w:numId="16">
    <w:abstractNumId w:val="7"/>
  </w:num>
  <w:num w:numId="17">
    <w:abstractNumId w:val="18"/>
  </w:num>
  <w:num w:numId="18">
    <w:abstractNumId w:val="37"/>
  </w:num>
  <w:num w:numId="19">
    <w:abstractNumId w:val="26"/>
  </w:num>
  <w:num w:numId="20">
    <w:abstractNumId w:val="17"/>
  </w:num>
  <w:num w:numId="21">
    <w:abstractNumId w:val="29"/>
  </w:num>
  <w:num w:numId="22">
    <w:abstractNumId w:val="3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31"/>
  </w:num>
  <w:num w:numId="26">
    <w:abstractNumId w:val="1"/>
  </w:num>
  <w:num w:numId="27">
    <w:abstractNumId w:val="10"/>
  </w:num>
  <w:num w:numId="28">
    <w:abstractNumId w:val="6"/>
  </w:num>
  <w:num w:numId="29">
    <w:abstractNumId w:val="35"/>
  </w:num>
  <w:num w:numId="30">
    <w:abstractNumId w:val="30"/>
  </w:num>
  <w:num w:numId="31">
    <w:abstractNumId w:val="22"/>
  </w:num>
  <w:num w:numId="32">
    <w:abstractNumId w:val="19"/>
  </w:num>
  <w:num w:numId="33">
    <w:abstractNumId w:val="16"/>
  </w:num>
  <w:num w:numId="34">
    <w:abstractNumId w:val="12"/>
  </w:num>
  <w:num w:numId="35">
    <w:abstractNumId w:val="15"/>
  </w:num>
  <w:num w:numId="36">
    <w:abstractNumId w:val="38"/>
  </w:num>
  <w:num w:numId="37">
    <w:abstractNumId w:val="36"/>
  </w:num>
  <w:num w:numId="38">
    <w:abstractNumId w:val="5"/>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22"/>
    <w:rsid w:val="0000217C"/>
    <w:rsid w:val="0000491F"/>
    <w:rsid w:val="00005B5F"/>
    <w:rsid w:val="00006500"/>
    <w:rsid w:val="00006C8E"/>
    <w:rsid w:val="000101A0"/>
    <w:rsid w:val="00010789"/>
    <w:rsid w:val="00010A3F"/>
    <w:rsid w:val="00010B99"/>
    <w:rsid w:val="00010FED"/>
    <w:rsid w:val="00011C1D"/>
    <w:rsid w:val="00012960"/>
    <w:rsid w:val="000130BC"/>
    <w:rsid w:val="000131D3"/>
    <w:rsid w:val="00013378"/>
    <w:rsid w:val="00020B5C"/>
    <w:rsid w:val="0002237B"/>
    <w:rsid w:val="00024736"/>
    <w:rsid w:val="00026A50"/>
    <w:rsid w:val="00026F42"/>
    <w:rsid w:val="00027908"/>
    <w:rsid w:val="00027924"/>
    <w:rsid w:val="00027E01"/>
    <w:rsid w:val="00030036"/>
    <w:rsid w:val="00030709"/>
    <w:rsid w:val="00030AFB"/>
    <w:rsid w:val="00030C17"/>
    <w:rsid w:val="0003104C"/>
    <w:rsid w:val="00031D95"/>
    <w:rsid w:val="00031F07"/>
    <w:rsid w:val="00032863"/>
    <w:rsid w:val="00032EFB"/>
    <w:rsid w:val="0003379D"/>
    <w:rsid w:val="000346FA"/>
    <w:rsid w:val="00034E0D"/>
    <w:rsid w:val="00034F0D"/>
    <w:rsid w:val="00035A76"/>
    <w:rsid w:val="00035EC1"/>
    <w:rsid w:val="000362BB"/>
    <w:rsid w:val="00036336"/>
    <w:rsid w:val="0003699F"/>
    <w:rsid w:val="0003762D"/>
    <w:rsid w:val="00040464"/>
    <w:rsid w:val="00040CC0"/>
    <w:rsid w:val="00041CB1"/>
    <w:rsid w:val="000437FB"/>
    <w:rsid w:val="0004488E"/>
    <w:rsid w:val="000448D6"/>
    <w:rsid w:val="00044AF8"/>
    <w:rsid w:val="000456E7"/>
    <w:rsid w:val="00045C0A"/>
    <w:rsid w:val="0004653F"/>
    <w:rsid w:val="00047D22"/>
    <w:rsid w:val="0005295F"/>
    <w:rsid w:val="0005331E"/>
    <w:rsid w:val="00053545"/>
    <w:rsid w:val="00053BC2"/>
    <w:rsid w:val="00054B35"/>
    <w:rsid w:val="00056CC3"/>
    <w:rsid w:val="00060F77"/>
    <w:rsid w:val="0006176B"/>
    <w:rsid w:val="0006185B"/>
    <w:rsid w:val="00061C8A"/>
    <w:rsid w:val="00061FFC"/>
    <w:rsid w:val="00062D49"/>
    <w:rsid w:val="0006358E"/>
    <w:rsid w:val="00063709"/>
    <w:rsid w:val="00063A22"/>
    <w:rsid w:val="00063E05"/>
    <w:rsid w:val="00063F03"/>
    <w:rsid w:val="00064F44"/>
    <w:rsid w:val="0006592E"/>
    <w:rsid w:val="00065ACB"/>
    <w:rsid w:val="00067C9B"/>
    <w:rsid w:val="00070020"/>
    <w:rsid w:val="00070404"/>
    <w:rsid w:val="00070971"/>
    <w:rsid w:val="00070E90"/>
    <w:rsid w:val="000714C9"/>
    <w:rsid w:val="00072F6A"/>
    <w:rsid w:val="00072FB2"/>
    <w:rsid w:val="0007322C"/>
    <w:rsid w:val="00073708"/>
    <w:rsid w:val="00073AA7"/>
    <w:rsid w:val="00073ED7"/>
    <w:rsid w:val="00074957"/>
    <w:rsid w:val="00074F7C"/>
    <w:rsid w:val="00076115"/>
    <w:rsid w:val="00076983"/>
    <w:rsid w:val="00080478"/>
    <w:rsid w:val="000804D9"/>
    <w:rsid w:val="00081224"/>
    <w:rsid w:val="00083260"/>
    <w:rsid w:val="000840F8"/>
    <w:rsid w:val="00084322"/>
    <w:rsid w:val="0008468B"/>
    <w:rsid w:val="0008538B"/>
    <w:rsid w:val="00086290"/>
    <w:rsid w:val="00086AE2"/>
    <w:rsid w:val="000870AE"/>
    <w:rsid w:val="00087213"/>
    <w:rsid w:val="000876CF"/>
    <w:rsid w:val="00087BCE"/>
    <w:rsid w:val="0009080C"/>
    <w:rsid w:val="00090D22"/>
    <w:rsid w:val="00092301"/>
    <w:rsid w:val="00092770"/>
    <w:rsid w:val="00093A3A"/>
    <w:rsid w:val="00093E93"/>
    <w:rsid w:val="000952D7"/>
    <w:rsid w:val="00096681"/>
    <w:rsid w:val="00097322"/>
    <w:rsid w:val="00097CD2"/>
    <w:rsid w:val="00097F90"/>
    <w:rsid w:val="000A0ABB"/>
    <w:rsid w:val="000A2967"/>
    <w:rsid w:val="000A7824"/>
    <w:rsid w:val="000A797F"/>
    <w:rsid w:val="000B01CD"/>
    <w:rsid w:val="000B048D"/>
    <w:rsid w:val="000B05C0"/>
    <w:rsid w:val="000B3264"/>
    <w:rsid w:val="000B3DFA"/>
    <w:rsid w:val="000B462C"/>
    <w:rsid w:val="000B4E45"/>
    <w:rsid w:val="000B6265"/>
    <w:rsid w:val="000B69EC"/>
    <w:rsid w:val="000B6E66"/>
    <w:rsid w:val="000B6F4C"/>
    <w:rsid w:val="000B7DBA"/>
    <w:rsid w:val="000C0C8F"/>
    <w:rsid w:val="000C197C"/>
    <w:rsid w:val="000C309A"/>
    <w:rsid w:val="000C3FD2"/>
    <w:rsid w:val="000C44F1"/>
    <w:rsid w:val="000C6445"/>
    <w:rsid w:val="000C6942"/>
    <w:rsid w:val="000C6A69"/>
    <w:rsid w:val="000C6BC6"/>
    <w:rsid w:val="000C7441"/>
    <w:rsid w:val="000D13D0"/>
    <w:rsid w:val="000D1527"/>
    <w:rsid w:val="000D20C1"/>
    <w:rsid w:val="000D27F1"/>
    <w:rsid w:val="000D2D48"/>
    <w:rsid w:val="000D32DD"/>
    <w:rsid w:val="000D380B"/>
    <w:rsid w:val="000D3C18"/>
    <w:rsid w:val="000D4795"/>
    <w:rsid w:val="000D49B2"/>
    <w:rsid w:val="000D5138"/>
    <w:rsid w:val="000D568E"/>
    <w:rsid w:val="000D56B6"/>
    <w:rsid w:val="000D6DB6"/>
    <w:rsid w:val="000D7DA8"/>
    <w:rsid w:val="000E06BD"/>
    <w:rsid w:val="000E0E0A"/>
    <w:rsid w:val="000E2BC3"/>
    <w:rsid w:val="000E2EEE"/>
    <w:rsid w:val="000E6F3A"/>
    <w:rsid w:val="000F0018"/>
    <w:rsid w:val="000F0154"/>
    <w:rsid w:val="000F06F8"/>
    <w:rsid w:val="000F20A9"/>
    <w:rsid w:val="000F2205"/>
    <w:rsid w:val="000F2530"/>
    <w:rsid w:val="000F280F"/>
    <w:rsid w:val="000F347B"/>
    <w:rsid w:val="000F3854"/>
    <w:rsid w:val="000F45F2"/>
    <w:rsid w:val="000F46BF"/>
    <w:rsid w:val="000F7258"/>
    <w:rsid w:val="000F757D"/>
    <w:rsid w:val="001001F9"/>
    <w:rsid w:val="00100EAC"/>
    <w:rsid w:val="001017FB"/>
    <w:rsid w:val="00102A61"/>
    <w:rsid w:val="00102E4B"/>
    <w:rsid w:val="0010316A"/>
    <w:rsid w:val="0010380B"/>
    <w:rsid w:val="00104330"/>
    <w:rsid w:val="00104E25"/>
    <w:rsid w:val="0010549E"/>
    <w:rsid w:val="00105953"/>
    <w:rsid w:val="0010606D"/>
    <w:rsid w:val="001078BB"/>
    <w:rsid w:val="0011232B"/>
    <w:rsid w:val="00112C4B"/>
    <w:rsid w:val="001130B7"/>
    <w:rsid w:val="00113E02"/>
    <w:rsid w:val="00114D55"/>
    <w:rsid w:val="00114F8B"/>
    <w:rsid w:val="001159D0"/>
    <w:rsid w:val="00116FF4"/>
    <w:rsid w:val="001170E7"/>
    <w:rsid w:val="001208DA"/>
    <w:rsid w:val="00121707"/>
    <w:rsid w:val="00121EA1"/>
    <w:rsid w:val="00123221"/>
    <w:rsid w:val="0012440D"/>
    <w:rsid w:val="00126688"/>
    <w:rsid w:val="00127D06"/>
    <w:rsid w:val="001320FF"/>
    <w:rsid w:val="00132C87"/>
    <w:rsid w:val="00133FD2"/>
    <w:rsid w:val="00135063"/>
    <w:rsid w:val="00135A3D"/>
    <w:rsid w:val="001362A0"/>
    <w:rsid w:val="00136CC3"/>
    <w:rsid w:val="00136E68"/>
    <w:rsid w:val="001377E5"/>
    <w:rsid w:val="001401A4"/>
    <w:rsid w:val="00141C8A"/>
    <w:rsid w:val="0014283E"/>
    <w:rsid w:val="00142901"/>
    <w:rsid w:val="00143183"/>
    <w:rsid w:val="00143CAD"/>
    <w:rsid w:val="00144731"/>
    <w:rsid w:val="00145B1C"/>
    <w:rsid w:val="00145F3A"/>
    <w:rsid w:val="001460D3"/>
    <w:rsid w:val="0015089B"/>
    <w:rsid w:val="00150D97"/>
    <w:rsid w:val="00150FDC"/>
    <w:rsid w:val="00151CA5"/>
    <w:rsid w:val="00153074"/>
    <w:rsid w:val="00153328"/>
    <w:rsid w:val="001536C6"/>
    <w:rsid w:val="00154C29"/>
    <w:rsid w:val="00155F6F"/>
    <w:rsid w:val="00156F8E"/>
    <w:rsid w:val="00157607"/>
    <w:rsid w:val="00157E7E"/>
    <w:rsid w:val="00160295"/>
    <w:rsid w:val="00160A2B"/>
    <w:rsid w:val="00161E0B"/>
    <w:rsid w:val="00161EAA"/>
    <w:rsid w:val="00162D90"/>
    <w:rsid w:val="0016313F"/>
    <w:rsid w:val="00163CB3"/>
    <w:rsid w:val="00167654"/>
    <w:rsid w:val="001705FE"/>
    <w:rsid w:val="00171783"/>
    <w:rsid w:val="00171D8F"/>
    <w:rsid w:val="001725A4"/>
    <w:rsid w:val="001726AD"/>
    <w:rsid w:val="0017270F"/>
    <w:rsid w:val="00172EE0"/>
    <w:rsid w:val="00172F23"/>
    <w:rsid w:val="00173DE6"/>
    <w:rsid w:val="0017412A"/>
    <w:rsid w:val="00174990"/>
    <w:rsid w:val="001754CC"/>
    <w:rsid w:val="001754F2"/>
    <w:rsid w:val="001758B4"/>
    <w:rsid w:val="00175EAC"/>
    <w:rsid w:val="00175F5C"/>
    <w:rsid w:val="00176543"/>
    <w:rsid w:val="00176DF1"/>
    <w:rsid w:val="0017782C"/>
    <w:rsid w:val="00177965"/>
    <w:rsid w:val="0018087E"/>
    <w:rsid w:val="0018097D"/>
    <w:rsid w:val="00180EAD"/>
    <w:rsid w:val="0018179A"/>
    <w:rsid w:val="001825AC"/>
    <w:rsid w:val="001826B5"/>
    <w:rsid w:val="00183808"/>
    <w:rsid w:val="001842DC"/>
    <w:rsid w:val="001847C5"/>
    <w:rsid w:val="0018591B"/>
    <w:rsid w:val="00185BB2"/>
    <w:rsid w:val="0018725C"/>
    <w:rsid w:val="00187C3C"/>
    <w:rsid w:val="00190767"/>
    <w:rsid w:val="00190A74"/>
    <w:rsid w:val="00192617"/>
    <w:rsid w:val="00192A07"/>
    <w:rsid w:val="001934A3"/>
    <w:rsid w:val="001938A6"/>
    <w:rsid w:val="00193AC3"/>
    <w:rsid w:val="00196007"/>
    <w:rsid w:val="0019615E"/>
    <w:rsid w:val="001967C4"/>
    <w:rsid w:val="001976C4"/>
    <w:rsid w:val="00197C88"/>
    <w:rsid w:val="001A0DC4"/>
    <w:rsid w:val="001A1037"/>
    <w:rsid w:val="001A3606"/>
    <w:rsid w:val="001A3643"/>
    <w:rsid w:val="001A567E"/>
    <w:rsid w:val="001A6E48"/>
    <w:rsid w:val="001A704D"/>
    <w:rsid w:val="001A7C4D"/>
    <w:rsid w:val="001B207B"/>
    <w:rsid w:val="001B2922"/>
    <w:rsid w:val="001B2B4A"/>
    <w:rsid w:val="001B2B5C"/>
    <w:rsid w:val="001B3690"/>
    <w:rsid w:val="001B3A1E"/>
    <w:rsid w:val="001B3EC7"/>
    <w:rsid w:val="001B711F"/>
    <w:rsid w:val="001B7A69"/>
    <w:rsid w:val="001B7E49"/>
    <w:rsid w:val="001C0F22"/>
    <w:rsid w:val="001C12A0"/>
    <w:rsid w:val="001C1359"/>
    <w:rsid w:val="001C17B9"/>
    <w:rsid w:val="001C2160"/>
    <w:rsid w:val="001C2359"/>
    <w:rsid w:val="001C2826"/>
    <w:rsid w:val="001C39A8"/>
    <w:rsid w:val="001C3A4D"/>
    <w:rsid w:val="001C3F18"/>
    <w:rsid w:val="001C5199"/>
    <w:rsid w:val="001C614E"/>
    <w:rsid w:val="001D092F"/>
    <w:rsid w:val="001D0F86"/>
    <w:rsid w:val="001D1416"/>
    <w:rsid w:val="001D23E3"/>
    <w:rsid w:val="001D2557"/>
    <w:rsid w:val="001D2920"/>
    <w:rsid w:val="001D55DE"/>
    <w:rsid w:val="001D72E1"/>
    <w:rsid w:val="001E1791"/>
    <w:rsid w:val="001E17A3"/>
    <w:rsid w:val="001E1FDF"/>
    <w:rsid w:val="001E2A07"/>
    <w:rsid w:val="001E2A56"/>
    <w:rsid w:val="001E2DB7"/>
    <w:rsid w:val="001E2E7C"/>
    <w:rsid w:val="001E364C"/>
    <w:rsid w:val="001E41F0"/>
    <w:rsid w:val="001E51FA"/>
    <w:rsid w:val="001E540C"/>
    <w:rsid w:val="001E58AF"/>
    <w:rsid w:val="001E6145"/>
    <w:rsid w:val="001E652D"/>
    <w:rsid w:val="001E6C41"/>
    <w:rsid w:val="001E7353"/>
    <w:rsid w:val="001F053B"/>
    <w:rsid w:val="001F056D"/>
    <w:rsid w:val="001F05C0"/>
    <w:rsid w:val="001F1644"/>
    <w:rsid w:val="001F1F11"/>
    <w:rsid w:val="001F2405"/>
    <w:rsid w:val="001F27ED"/>
    <w:rsid w:val="001F407B"/>
    <w:rsid w:val="001F53F0"/>
    <w:rsid w:val="001F5C40"/>
    <w:rsid w:val="001F703A"/>
    <w:rsid w:val="001F77E8"/>
    <w:rsid w:val="001F7A12"/>
    <w:rsid w:val="00202AA7"/>
    <w:rsid w:val="00203100"/>
    <w:rsid w:val="0020386A"/>
    <w:rsid w:val="00203979"/>
    <w:rsid w:val="00205D99"/>
    <w:rsid w:val="00205F22"/>
    <w:rsid w:val="00207153"/>
    <w:rsid w:val="002106EE"/>
    <w:rsid w:val="002108BC"/>
    <w:rsid w:val="00211A79"/>
    <w:rsid w:val="00211D97"/>
    <w:rsid w:val="00212D03"/>
    <w:rsid w:val="002136B7"/>
    <w:rsid w:val="00214189"/>
    <w:rsid w:val="00214325"/>
    <w:rsid w:val="0021483B"/>
    <w:rsid w:val="00214E3D"/>
    <w:rsid w:val="00215633"/>
    <w:rsid w:val="00216BA2"/>
    <w:rsid w:val="00217715"/>
    <w:rsid w:val="002200BC"/>
    <w:rsid w:val="0022054B"/>
    <w:rsid w:val="00220B83"/>
    <w:rsid w:val="00221DD1"/>
    <w:rsid w:val="00223290"/>
    <w:rsid w:val="002236A8"/>
    <w:rsid w:val="00224C67"/>
    <w:rsid w:val="00225771"/>
    <w:rsid w:val="00226598"/>
    <w:rsid w:val="00226AE4"/>
    <w:rsid w:val="00230A64"/>
    <w:rsid w:val="0023110F"/>
    <w:rsid w:val="0023186C"/>
    <w:rsid w:val="00231C5F"/>
    <w:rsid w:val="002323F9"/>
    <w:rsid w:val="00232481"/>
    <w:rsid w:val="00232FD4"/>
    <w:rsid w:val="00233325"/>
    <w:rsid w:val="0023349E"/>
    <w:rsid w:val="00233603"/>
    <w:rsid w:val="00234365"/>
    <w:rsid w:val="00235790"/>
    <w:rsid w:val="0023789A"/>
    <w:rsid w:val="00240285"/>
    <w:rsid w:val="002409A2"/>
    <w:rsid w:val="002422F8"/>
    <w:rsid w:val="0024306B"/>
    <w:rsid w:val="0024370A"/>
    <w:rsid w:val="00244488"/>
    <w:rsid w:val="002444CE"/>
    <w:rsid w:val="00244E4E"/>
    <w:rsid w:val="00245F4C"/>
    <w:rsid w:val="00246F1B"/>
    <w:rsid w:val="00251D17"/>
    <w:rsid w:val="00253095"/>
    <w:rsid w:val="00253F4D"/>
    <w:rsid w:val="00254A4C"/>
    <w:rsid w:val="00254D31"/>
    <w:rsid w:val="00255D22"/>
    <w:rsid w:val="00257014"/>
    <w:rsid w:val="00257041"/>
    <w:rsid w:val="002576B8"/>
    <w:rsid w:val="00261880"/>
    <w:rsid w:val="0026245A"/>
    <w:rsid w:val="002624C9"/>
    <w:rsid w:val="00262BA8"/>
    <w:rsid w:val="00263CDA"/>
    <w:rsid w:val="0026418E"/>
    <w:rsid w:val="00264B9E"/>
    <w:rsid w:val="00265244"/>
    <w:rsid w:val="002656D3"/>
    <w:rsid w:val="00265D87"/>
    <w:rsid w:val="0026633F"/>
    <w:rsid w:val="0026771B"/>
    <w:rsid w:val="00267839"/>
    <w:rsid w:val="00267D31"/>
    <w:rsid w:val="00272230"/>
    <w:rsid w:val="002733E5"/>
    <w:rsid w:val="00273461"/>
    <w:rsid w:val="002739AA"/>
    <w:rsid w:val="002744EF"/>
    <w:rsid w:val="00275128"/>
    <w:rsid w:val="00275209"/>
    <w:rsid w:val="00276209"/>
    <w:rsid w:val="00276332"/>
    <w:rsid w:val="002779DC"/>
    <w:rsid w:val="00277D9E"/>
    <w:rsid w:val="00280DA7"/>
    <w:rsid w:val="0028164C"/>
    <w:rsid w:val="00281F34"/>
    <w:rsid w:val="00282160"/>
    <w:rsid w:val="002825D2"/>
    <w:rsid w:val="00282E60"/>
    <w:rsid w:val="00283E40"/>
    <w:rsid w:val="002869DC"/>
    <w:rsid w:val="00287DDF"/>
    <w:rsid w:val="002910F1"/>
    <w:rsid w:val="00291352"/>
    <w:rsid w:val="0029198B"/>
    <w:rsid w:val="00291B72"/>
    <w:rsid w:val="0029361A"/>
    <w:rsid w:val="0029385E"/>
    <w:rsid w:val="00293DCD"/>
    <w:rsid w:val="00297009"/>
    <w:rsid w:val="002A17BD"/>
    <w:rsid w:val="002A1B7E"/>
    <w:rsid w:val="002A34E5"/>
    <w:rsid w:val="002A3A08"/>
    <w:rsid w:val="002A3F2C"/>
    <w:rsid w:val="002A4893"/>
    <w:rsid w:val="002A5E05"/>
    <w:rsid w:val="002A5E3A"/>
    <w:rsid w:val="002A65FB"/>
    <w:rsid w:val="002A72E6"/>
    <w:rsid w:val="002A7394"/>
    <w:rsid w:val="002A7672"/>
    <w:rsid w:val="002A7906"/>
    <w:rsid w:val="002B00DF"/>
    <w:rsid w:val="002B29C1"/>
    <w:rsid w:val="002B33D8"/>
    <w:rsid w:val="002B4344"/>
    <w:rsid w:val="002B444F"/>
    <w:rsid w:val="002B5B24"/>
    <w:rsid w:val="002B6118"/>
    <w:rsid w:val="002B6199"/>
    <w:rsid w:val="002B681A"/>
    <w:rsid w:val="002B7370"/>
    <w:rsid w:val="002B7514"/>
    <w:rsid w:val="002B77FF"/>
    <w:rsid w:val="002C14FB"/>
    <w:rsid w:val="002C159D"/>
    <w:rsid w:val="002C1DFA"/>
    <w:rsid w:val="002C2B4C"/>
    <w:rsid w:val="002C2EA1"/>
    <w:rsid w:val="002C30B0"/>
    <w:rsid w:val="002C350E"/>
    <w:rsid w:val="002C3962"/>
    <w:rsid w:val="002C39D6"/>
    <w:rsid w:val="002C3A02"/>
    <w:rsid w:val="002C4562"/>
    <w:rsid w:val="002C4FDB"/>
    <w:rsid w:val="002C521B"/>
    <w:rsid w:val="002C5445"/>
    <w:rsid w:val="002C58A7"/>
    <w:rsid w:val="002C6307"/>
    <w:rsid w:val="002C6FEF"/>
    <w:rsid w:val="002D0323"/>
    <w:rsid w:val="002D0FDF"/>
    <w:rsid w:val="002D1FF3"/>
    <w:rsid w:val="002D35A5"/>
    <w:rsid w:val="002D36E3"/>
    <w:rsid w:val="002D4920"/>
    <w:rsid w:val="002D4EE3"/>
    <w:rsid w:val="002D5E1E"/>
    <w:rsid w:val="002D67AF"/>
    <w:rsid w:val="002D701D"/>
    <w:rsid w:val="002D7982"/>
    <w:rsid w:val="002E1F23"/>
    <w:rsid w:val="002E3412"/>
    <w:rsid w:val="002E3FD0"/>
    <w:rsid w:val="002E5B5C"/>
    <w:rsid w:val="002F00BF"/>
    <w:rsid w:val="002F0277"/>
    <w:rsid w:val="002F097C"/>
    <w:rsid w:val="002F0DDD"/>
    <w:rsid w:val="002F1D2C"/>
    <w:rsid w:val="002F25EA"/>
    <w:rsid w:val="002F2CE7"/>
    <w:rsid w:val="002F483B"/>
    <w:rsid w:val="002F4866"/>
    <w:rsid w:val="002F5FF4"/>
    <w:rsid w:val="002F6CBD"/>
    <w:rsid w:val="002F7329"/>
    <w:rsid w:val="00300F18"/>
    <w:rsid w:val="00300FDF"/>
    <w:rsid w:val="00301EC3"/>
    <w:rsid w:val="00302006"/>
    <w:rsid w:val="003027A9"/>
    <w:rsid w:val="00302FED"/>
    <w:rsid w:val="00303644"/>
    <w:rsid w:val="00303D92"/>
    <w:rsid w:val="003043D4"/>
    <w:rsid w:val="00305EFE"/>
    <w:rsid w:val="00306155"/>
    <w:rsid w:val="00310530"/>
    <w:rsid w:val="003105A3"/>
    <w:rsid w:val="00310937"/>
    <w:rsid w:val="00310CC0"/>
    <w:rsid w:val="0031351C"/>
    <w:rsid w:val="0031358A"/>
    <w:rsid w:val="00313DE7"/>
    <w:rsid w:val="0031422C"/>
    <w:rsid w:val="003144B0"/>
    <w:rsid w:val="00314EC8"/>
    <w:rsid w:val="0031538D"/>
    <w:rsid w:val="0031584A"/>
    <w:rsid w:val="00315D25"/>
    <w:rsid w:val="003161FA"/>
    <w:rsid w:val="0032023E"/>
    <w:rsid w:val="003226B5"/>
    <w:rsid w:val="00325216"/>
    <w:rsid w:val="00325371"/>
    <w:rsid w:val="00326342"/>
    <w:rsid w:val="003275F6"/>
    <w:rsid w:val="00327D86"/>
    <w:rsid w:val="003312B1"/>
    <w:rsid w:val="00331561"/>
    <w:rsid w:val="00333F23"/>
    <w:rsid w:val="00334497"/>
    <w:rsid w:val="00336FD8"/>
    <w:rsid w:val="00337432"/>
    <w:rsid w:val="00337534"/>
    <w:rsid w:val="00337DAD"/>
    <w:rsid w:val="00340226"/>
    <w:rsid w:val="00343423"/>
    <w:rsid w:val="003448AF"/>
    <w:rsid w:val="003451B8"/>
    <w:rsid w:val="00346D3F"/>
    <w:rsid w:val="003512EB"/>
    <w:rsid w:val="003528E8"/>
    <w:rsid w:val="0035350A"/>
    <w:rsid w:val="00353CDF"/>
    <w:rsid w:val="0035410E"/>
    <w:rsid w:val="003572F8"/>
    <w:rsid w:val="00357474"/>
    <w:rsid w:val="00357B75"/>
    <w:rsid w:val="003620BD"/>
    <w:rsid w:val="0036249B"/>
    <w:rsid w:val="00365E5B"/>
    <w:rsid w:val="00366419"/>
    <w:rsid w:val="003666DF"/>
    <w:rsid w:val="00366FC1"/>
    <w:rsid w:val="00367A44"/>
    <w:rsid w:val="00370D0D"/>
    <w:rsid w:val="0037115B"/>
    <w:rsid w:val="0037232B"/>
    <w:rsid w:val="003727D5"/>
    <w:rsid w:val="0037469B"/>
    <w:rsid w:val="0037470C"/>
    <w:rsid w:val="00374EEC"/>
    <w:rsid w:val="003752D8"/>
    <w:rsid w:val="00375489"/>
    <w:rsid w:val="00376D98"/>
    <w:rsid w:val="003776EE"/>
    <w:rsid w:val="00380B95"/>
    <w:rsid w:val="003816F6"/>
    <w:rsid w:val="00381B9C"/>
    <w:rsid w:val="00382272"/>
    <w:rsid w:val="0038549E"/>
    <w:rsid w:val="003854B1"/>
    <w:rsid w:val="00385CEA"/>
    <w:rsid w:val="00386CA3"/>
    <w:rsid w:val="0038730B"/>
    <w:rsid w:val="00387FF8"/>
    <w:rsid w:val="00390C5D"/>
    <w:rsid w:val="003916C5"/>
    <w:rsid w:val="00392363"/>
    <w:rsid w:val="00395662"/>
    <w:rsid w:val="00395C10"/>
    <w:rsid w:val="00395CC8"/>
    <w:rsid w:val="0039757E"/>
    <w:rsid w:val="003A001C"/>
    <w:rsid w:val="003A1487"/>
    <w:rsid w:val="003A2226"/>
    <w:rsid w:val="003A32B5"/>
    <w:rsid w:val="003A4BAD"/>
    <w:rsid w:val="003A5772"/>
    <w:rsid w:val="003A60ED"/>
    <w:rsid w:val="003A7D55"/>
    <w:rsid w:val="003B06B1"/>
    <w:rsid w:val="003B0AEB"/>
    <w:rsid w:val="003B0F9F"/>
    <w:rsid w:val="003B1448"/>
    <w:rsid w:val="003B1EFB"/>
    <w:rsid w:val="003B21CB"/>
    <w:rsid w:val="003B32EF"/>
    <w:rsid w:val="003B4329"/>
    <w:rsid w:val="003B4886"/>
    <w:rsid w:val="003B4E2D"/>
    <w:rsid w:val="003B4EBF"/>
    <w:rsid w:val="003B59B2"/>
    <w:rsid w:val="003B6195"/>
    <w:rsid w:val="003B6283"/>
    <w:rsid w:val="003B6652"/>
    <w:rsid w:val="003B7013"/>
    <w:rsid w:val="003B7160"/>
    <w:rsid w:val="003C0252"/>
    <w:rsid w:val="003C04EE"/>
    <w:rsid w:val="003C0712"/>
    <w:rsid w:val="003C0D71"/>
    <w:rsid w:val="003C1AA4"/>
    <w:rsid w:val="003C21E4"/>
    <w:rsid w:val="003C3599"/>
    <w:rsid w:val="003C44A2"/>
    <w:rsid w:val="003C51F8"/>
    <w:rsid w:val="003C5AEB"/>
    <w:rsid w:val="003C5CB2"/>
    <w:rsid w:val="003C5F4F"/>
    <w:rsid w:val="003C68A9"/>
    <w:rsid w:val="003C71C8"/>
    <w:rsid w:val="003D00DB"/>
    <w:rsid w:val="003D14E8"/>
    <w:rsid w:val="003D1E83"/>
    <w:rsid w:val="003D2406"/>
    <w:rsid w:val="003D451B"/>
    <w:rsid w:val="003D4D0F"/>
    <w:rsid w:val="003D592E"/>
    <w:rsid w:val="003D5E75"/>
    <w:rsid w:val="003E0B25"/>
    <w:rsid w:val="003E140C"/>
    <w:rsid w:val="003E181F"/>
    <w:rsid w:val="003E2E20"/>
    <w:rsid w:val="003E3059"/>
    <w:rsid w:val="003E580A"/>
    <w:rsid w:val="003E60CA"/>
    <w:rsid w:val="003E6FAD"/>
    <w:rsid w:val="003E7957"/>
    <w:rsid w:val="003F0694"/>
    <w:rsid w:val="003F0BD2"/>
    <w:rsid w:val="003F0E24"/>
    <w:rsid w:val="003F0EFF"/>
    <w:rsid w:val="003F1A8E"/>
    <w:rsid w:val="003F1EC9"/>
    <w:rsid w:val="003F4F65"/>
    <w:rsid w:val="003F52E3"/>
    <w:rsid w:val="003F6101"/>
    <w:rsid w:val="003F67CF"/>
    <w:rsid w:val="003F7051"/>
    <w:rsid w:val="0040042D"/>
    <w:rsid w:val="004004D3"/>
    <w:rsid w:val="004008F1"/>
    <w:rsid w:val="00400B8F"/>
    <w:rsid w:val="004017CD"/>
    <w:rsid w:val="004018F1"/>
    <w:rsid w:val="00401FB2"/>
    <w:rsid w:val="00402023"/>
    <w:rsid w:val="00402688"/>
    <w:rsid w:val="00404A17"/>
    <w:rsid w:val="00404CDB"/>
    <w:rsid w:val="00405099"/>
    <w:rsid w:val="004060E1"/>
    <w:rsid w:val="00406168"/>
    <w:rsid w:val="00406185"/>
    <w:rsid w:val="004061EF"/>
    <w:rsid w:val="00407856"/>
    <w:rsid w:val="004078CC"/>
    <w:rsid w:val="00411881"/>
    <w:rsid w:val="00411B3B"/>
    <w:rsid w:val="004124F1"/>
    <w:rsid w:val="00412C1E"/>
    <w:rsid w:val="004139EF"/>
    <w:rsid w:val="00414B0E"/>
    <w:rsid w:val="0041617A"/>
    <w:rsid w:val="004163F3"/>
    <w:rsid w:val="004178C3"/>
    <w:rsid w:val="00417EAB"/>
    <w:rsid w:val="00420524"/>
    <w:rsid w:val="00421DA5"/>
    <w:rsid w:val="00421E0D"/>
    <w:rsid w:val="00422363"/>
    <w:rsid w:val="00422E7F"/>
    <w:rsid w:val="00422EF6"/>
    <w:rsid w:val="0042332B"/>
    <w:rsid w:val="004246D8"/>
    <w:rsid w:val="004253D1"/>
    <w:rsid w:val="0042646A"/>
    <w:rsid w:val="00427326"/>
    <w:rsid w:val="00427393"/>
    <w:rsid w:val="00427E8A"/>
    <w:rsid w:val="004309AE"/>
    <w:rsid w:val="004314A4"/>
    <w:rsid w:val="0043192E"/>
    <w:rsid w:val="00431C0A"/>
    <w:rsid w:val="00431FDA"/>
    <w:rsid w:val="00431FFF"/>
    <w:rsid w:val="004325ED"/>
    <w:rsid w:val="00433430"/>
    <w:rsid w:val="00434253"/>
    <w:rsid w:val="004343E4"/>
    <w:rsid w:val="004348D8"/>
    <w:rsid w:val="004366CA"/>
    <w:rsid w:val="00436949"/>
    <w:rsid w:val="00440E3B"/>
    <w:rsid w:val="00443097"/>
    <w:rsid w:val="00444B2F"/>
    <w:rsid w:val="00444CC8"/>
    <w:rsid w:val="00446C5D"/>
    <w:rsid w:val="00447A89"/>
    <w:rsid w:val="0045323C"/>
    <w:rsid w:val="004533CF"/>
    <w:rsid w:val="00454A4B"/>
    <w:rsid w:val="00454CEC"/>
    <w:rsid w:val="0045522F"/>
    <w:rsid w:val="004553E5"/>
    <w:rsid w:val="004554D4"/>
    <w:rsid w:val="00455C2C"/>
    <w:rsid w:val="00457150"/>
    <w:rsid w:val="00457DC6"/>
    <w:rsid w:val="004607C6"/>
    <w:rsid w:val="004610A5"/>
    <w:rsid w:val="00462D2C"/>
    <w:rsid w:val="00462FBF"/>
    <w:rsid w:val="004647CA"/>
    <w:rsid w:val="0046561A"/>
    <w:rsid w:val="0047182D"/>
    <w:rsid w:val="00471EFA"/>
    <w:rsid w:val="00473A32"/>
    <w:rsid w:val="00473F4C"/>
    <w:rsid w:val="00474B54"/>
    <w:rsid w:val="00474C0E"/>
    <w:rsid w:val="00475D89"/>
    <w:rsid w:val="004806FB"/>
    <w:rsid w:val="0048099D"/>
    <w:rsid w:val="00481201"/>
    <w:rsid w:val="00481D2C"/>
    <w:rsid w:val="00482B86"/>
    <w:rsid w:val="00482C9E"/>
    <w:rsid w:val="004843F9"/>
    <w:rsid w:val="004849D6"/>
    <w:rsid w:val="00484B68"/>
    <w:rsid w:val="004853D8"/>
    <w:rsid w:val="0048791F"/>
    <w:rsid w:val="00490165"/>
    <w:rsid w:val="0049093E"/>
    <w:rsid w:val="0049193C"/>
    <w:rsid w:val="00492EBF"/>
    <w:rsid w:val="004937A8"/>
    <w:rsid w:val="00493C49"/>
    <w:rsid w:val="00493D11"/>
    <w:rsid w:val="0049690C"/>
    <w:rsid w:val="00497305"/>
    <w:rsid w:val="00497328"/>
    <w:rsid w:val="00497E61"/>
    <w:rsid w:val="004A00A3"/>
    <w:rsid w:val="004A05EF"/>
    <w:rsid w:val="004A07C7"/>
    <w:rsid w:val="004A0E74"/>
    <w:rsid w:val="004A1059"/>
    <w:rsid w:val="004A1137"/>
    <w:rsid w:val="004A122C"/>
    <w:rsid w:val="004A1BF0"/>
    <w:rsid w:val="004A37D7"/>
    <w:rsid w:val="004A38B3"/>
    <w:rsid w:val="004A3BDA"/>
    <w:rsid w:val="004A4DC3"/>
    <w:rsid w:val="004A4DE7"/>
    <w:rsid w:val="004A51F0"/>
    <w:rsid w:val="004A6200"/>
    <w:rsid w:val="004A6E0B"/>
    <w:rsid w:val="004B1349"/>
    <w:rsid w:val="004B136E"/>
    <w:rsid w:val="004B31CD"/>
    <w:rsid w:val="004B3251"/>
    <w:rsid w:val="004B3939"/>
    <w:rsid w:val="004B4ED4"/>
    <w:rsid w:val="004B5BB0"/>
    <w:rsid w:val="004B5EF5"/>
    <w:rsid w:val="004B62C6"/>
    <w:rsid w:val="004B6359"/>
    <w:rsid w:val="004B64E3"/>
    <w:rsid w:val="004B66E5"/>
    <w:rsid w:val="004B6A87"/>
    <w:rsid w:val="004B6BDF"/>
    <w:rsid w:val="004B6C2C"/>
    <w:rsid w:val="004C0CD3"/>
    <w:rsid w:val="004C1F9A"/>
    <w:rsid w:val="004C20CA"/>
    <w:rsid w:val="004C2554"/>
    <w:rsid w:val="004C2589"/>
    <w:rsid w:val="004C2AD7"/>
    <w:rsid w:val="004C2C13"/>
    <w:rsid w:val="004C34F6"/>
    <w:rsid w:val="004C3798"/>
    <w:rsid w:val="004C3AFC"/>
    <w:rsid w:val="004C4A47"/>
    <w:rsid w:val="004C4B09"/>
    <w:rsid w:val="004C4D57"/>
    <w:rsid w:val="004C4DF4"/>
    <w:rsid w:val="004C5306"/>
    <w:rsid w:val="004C648A"/>
    <w:rsid w:val="004C6CF7"/>
    <w:rsid w:val="004C6D99"/>
    <w:rsid w:val="004C7B60"/>
    <w:rsid w:val="004D053D"/>
    <w:rsid w:val="004D082E"/>
    <w:rsid w:val="004D0DC1"/>
    <w:rsid w:val="004D0DF1"/>
    <w:rsid w:val="004D18F0"/>
    <w:rsid w:val="004D244E"/>
    <w:rsid w:val="004D2733"/>
    <w:rsid w:val="004D2CFB"/>
    <w:rsid w:val="004D2D18"/>
    <w:rsid w:val="004D2DEA"/>
    <w:rsid w:val="004D319F"/>
    <w:rsid w:val="004D3272"/>
    <w:rsid w:val="004D398E"/>
    <w:rsid w:val="004D3E87"/>
    <w:rsid w:val="004D4256"/>
    <w:rsid w:val="004D4DD4"/>
    <w:rsid w:val="004D5746"/>
    <w:rsid w:val="004D65D5"/>
    <w:rsid w:val="004D675F"/>
    <w:rsid w:val="004D6993"/>
    <w:rsid w:val="004D781E"/>
    <w:rsid w:val="004D7B1F"/>
    <w:rsid w:val="004E08B7"/>
    <w:rsid w:val="004E0C66"/>
    <w:rsid w:val="004E2E43"/>
    <w:rsid w:val="004E2EFA"/>
    <w:rsid w:val="004E329E"/>
    <w:rsid w:val="004E4032"/>
    <w:rsid w:val="004E5D56"/>
    <w:rsid w:val="004E61AC"/>
    <w:rsid w:val="004E7075"/>
    <w:rsid w:val="004F0918"/>
    <w:rsid w:val="004F0E60"/>
    <w:rsid w:val="004F1697"/>
    <w:rsid w:val="004F183B"/>
    <w:rsid w:val="004F1F54"/>
    <w:rsid w:val="004F4534"/>
    <w:rsid w:val="004F4A51"/>
    <w:rsid w:val="004F6AB3"/>
    <w:rsid w:val="004F725D"/>
    <w:rsid w:val="00500813"/>
    <w:rsid w:val="005015C3"/>
    <w:rsid w:val="005018E0"/>
    <w:rsid w:val="00502B29"/>
    <w:rsid w:val="005035A7"/>
    <w:rsid w:val="0050405A"/>
    <w:rsid w:val="00504481"/>
    <w:rsid w:val="00504533"/>
    <w:rsid w:val="0050514B"/>
    <w:rsid w:val="00506F8F"/>
    <w:rsid w:val="00510DCB"/>
    <w:rsid w:val="00512F3C"/>
    <w:rsid w:val="005134DB"/>
    <w:rsid w:val="00513F94"/>
    <w:rsid w:val="005153B0"/>
    <w:rsid w:val="00515D62"/>
    <w:rsid w:val="00516BCB"/>
    <w:rsid w:val="00516CC0"/>
    <w:rsid w:val="0051710C"/>
    <w:rsid w:val="00517838"/>
    <w:rsid w:val="00520A4E"/>
    <w:rsid w:val="005216E1"/>
    <w:rsid w:val="00523399"/>
    <w:rsid w:val="005238D4"/>
    <w:rsid w:val="00524611"/>
    <w:rsid w:val="0052560C"/>
    <w:rsid w:val="00526710"/>
    <w:rsid w:val="00527684"/>
    <w:rsid w:val="00532CC8"/>
    <w:rsid w:val="00533A48"/>
    <w:rsid w:val="00534226"/>
    <w:rsid w:val="0053463C"/>
    <w:rsid w:val="005357DD"/>
    <w:rsid w:val="00535B54"/>
    <w:rsid w:val="00536E2A"/>
    <w:rsid w:val="00537FB7"/>
    <w:rsid w:val="00541120"/>
    <w:rsid w:val="00541D10"/>
    <w:rsid w:val="005422E6"/>
    <w:rsid w:val="00542385"/>
    <w:rsid w:val="005457E5"/>
    <w:rsid w:val="00545F9E"/>
    <w:rsid w:val="00547644"/>
    <w:rsid w:val="00550117"/>
    <w:rsid w:val="005507D4"/>
    <w:rsid w:val="0055234C"/>
    <w:rsid w:val="00552CAF"/>
    <w:rsid w:val="005544E3"/>
    <w:rsid w:val="00554634"/>
    <w:rsid w:val="00554918"/>
    <w:rsid w:val="00554B1D"/>
    <w:rsid w:val="00554EC2"/>
    <w:rsid w:val="00555118"/>
    <w:rsid w:val="00555124"/>
    <w:rsid w:val="005579F2"/>
    <w:rsid w:val="00560FA8"/>
    <w:rsid w:val="005611DD"/>
    <w:rsid w:val="00561A06"/>
    <w:rsid w:val="00562FF7"/>
    <w:rsid w:val="00563C64"/>
    <w:rsid w:val="00564126"/>
    <w:rsid w:val="00564341"/>
    <w:rsid w:val="005649F9"/>
    <w:rsid w:val="00564C72"/>
    <w:rsid w:val="00564EC2"/>
    <w:rsid w:val="005657ED"/>
    <w:rsid w:val="00565B78"/>
    <w:rsid w:val="005661F1"/>
    <w:rsid w:val="0056725B"/>
    <w:rsid w:val="00567BBE"/>
    <w:rsid w:val="0057150D"/>
    <w:rsid w:val="00571ECD"/>
    <w:rsid w:val="00572119"/>
    <w:rsid w:val="00572622"/>
    <w:rsid w:val="0057336E"/>
    <w:rsid w:val="00573398"/>
    <w:rsid w:val="005770DD"/>
    <w:rsid w:val="005771B8"/>
    <w:rsid w:val="00577571"/>
    <w:rsid w:val="005775A3"/>
    <w:rsid w:val="00580DB6"/>
    <w:rsid w:val="0058152E"/>
    <w:rsid w:val="0058152F"/>
    <w:rsid w:val="0058238C"/>
    <w:rsid w:val="00582D8E"/>
    <w:rsid w:val="005832AA"/>
    <w:rsid w:val="00583F43"/>
    <w:rsid w:val="0058452B"/>
    <w:rsid w:val="00584637"/>
    <w:rsid w:val="005857DD"/>
    <w:rsid w:val="00585B35"/>
    <w:rsid w:val="00585B77"/>
    <w:rsid w:val="005876D3"/>
    <w:rsid w:val="00587BDB"/>
    <w:rsid w:val="00587F0D"/>
    <w:rsid w:val="00591489"/>
    <w:rsid w:val="00591829"/>
    <w:rsid w:val="00591DE6"/>
    <w:rsid w:val="00592498"/>
    <w:rsid w:val="00592609"/>
    <w:rsid w:val="00592978"/>
    <w:rsid w:val="005940D9"/>
    <w:rsid w:val="0059469A"/>
    <w:rsid w:val="00595A30"/>
    <w:rsid w:val="00596328"/>
    <w:rsid w:val="005A12F5"/>
    <w:rsid w:val="005A37AA"/>
    <w:rsid w:val="005A44A1"/>
    <w:rsid w:val="005A58F7"/>
    <w:rsid w:val="005A686A"/>
    <w:rsid w:val="005A730B"/>
    <w:rsid w:val="005B0190"/>
    <w:rsid w:val="005B0BC7"/>
    <w:rsid w:val="005B0CD5"/>
    <w:rsid w:val="005B1052"/>
    <w:rsid w:val="005B20F1"/>
    <w:rsid w:val="005B2DA4"/>
    <w:rsid w:val="005B34FF"/>
    <w:rsid w:val="005B44AE"/>
    <w:rsid w:val="005B4514"/>
    <w:rsid w:val="005B5176"/>
    <w:rsid w:val="005B6058"/>
    <w:rsid w:val="005B64D0"/>
    <w:rsid w:val="005B7620"/>
    <w:rsid w:val="005C0A9F"/>
    <w:rsid w:val="005C0F72"/>
    <w:rsid w:val="005C1CF0"/>
    <w:rsid w:val="005C206C"/>
    <w:rsid w:val="005C2761"/>
    <w:rsid w:val="005C29D8"/>
    <w:rsid w:val="005C69ED"/>
    <w:rsid w:val="005C6CE3"/>
    <w:rsid w:val="005D0C6D"/>
    <w:rsid w:val="005D0FE5"/>
    <w:rsid w:val="005D10FE"/>
    <w:rsid w:val="005D1236"/>
    <w:rsid w:val="005D1D42"/>
    <w:rsid w:val="005D201B"/>
    <w:rsid w:val="005D24AA"/>
    <w:rsid w:val="005D31F5"/>
    <w:rsid w:val="005D3C39"/>
    <w:rsid w:val="005D445E"/>
    <w:rsid w:val="005D467B"/>
    <w:rsid w:val="005D5C8F"/>
    <w:rsid w:val="005D5FA1"/>
    <w:rsid w:val="005D659D"/>
    <w:rsid w:val="005D771B"/>
    <w:rsid w:val="005D7919"/>
    <w:rsid w:val="005E0984"/>
    <w:rsid w:val="005E1AA1"/>
    <w:rsid w:val="005E30DD"/>
    <w:rsid w:val="005E4208"/>
    <w:rsid w:val="005E42CC"/>
    <w:rsid w:val="005E44DF"/>
    <w:rsid w:val="005E54E5"/>
    <w:rsid w:val="005E57C8"/>
    <w:rsid w:val="005E586D"/>
    <w:rsid w:val="005E5B2A"/>
    <w:rsid w:val="005E5C0A"/>
    <w:rsid w:val="005E7018"/>
    <w:rsid w:val="005F2E8A"/>
    <w:rsid w:val="005F2ED2"/>
    <w:rsid w:val="005F308B"/>
    <w:rsid w:val="005F3163"/>
    <w:rsid w:val="005F33FC"/>
    <w:rsid w:val="005F3BBC"/>
    <w:rsid w:val="005F542E"/>
    <w:rsid w:val="005F58FD"/>
    <w:rsid w:val="005F590A"/>
    <w:rsid w:val="005F7515"/>
    <w:rsid w:val="005F792E"/>
    <w:rsid w:val="005F7B70"/>
    <w:rsid w:val="005F7E34"/>
    <w:rsid w:val="00600C2D"/>
    <w:rsid w:val="00600FEC"/>
    <w:rsid w:val="0060117C"/>
    <w:rsid w:val="006019F3"/>
    <w:rsid w:val="00601D88"/>
    <w:rsid w:val="006028DB"/>
    <w:rsid w:val="00602D26"/>
    <w:rsid w:val="006043B1"/>
    <w:rsid w:val="00607278"/>
    <w:rsid w:val="00611F86"/>
    <w:rsid w:val="006129E8"/>
    <w:rsid w:val="00613D8F"/>
    <w:rsid w:val="00613F9F"/>
    <w:rsid w:val="006157C8"/>
    <w:rsid w:val="006168FE"/>
    <w:rsid w:val="00617375"/>
    <w:rsid w:val="006203D6"/>
    <w:rsid w:val="00620CE1"/>
    <w:rsid w:val="006221C8"/>
    <w:rsid w:val="00625F40"/>
    <w:rsid w:val="006265B0"/>
    <w:rsid w:val="00626AB3"/>
    <w:rsid w:val="00626DDC"/>
    <w:rsid w:val="00627702"/>
    <w:rsid w:val="00630134"/>
    <w:rsid w:val="006302E4"/>
    <w:rsid w:val="00631448"/>
    <w:rsid w:val="006318EC"/>
    <w:rsid w:val="00632707"/>
    <w:rsid w:val="00632D5A"/>
    <w:rsid w:val="00632FA7"/>
    <w:rsid w:val="006337F7"/>
    <w:rsid w:val="00633841"/>
    <w:rsid w:val="00633B25"/>
    <w:rsid w:val="0063400E"/>
    <w:rsid w:val="00634C94"/>
    <w:rsid w:val="00635031"/>
    <w:rsid w:val="00636FB4"/>
    <w:rsid w:val="00637920"/>
    <w:rsid w:val="00637990"/>
    <w:rsid w:val="00637E35"/>
    <w:rsid w:val="00641A00"/>
    <w:rsid w:val="00643515"/>
    <w:rsid w:val="00645902"/>
    <w:rsid w:val="00645CBF"/>
    <w:rsid w:val="00646243"/>
    <w:rsid w:val="006464C0"/>
    <w:rsid w:val="00646980"/>
    <w:rsid w:val="0065059A"/>
    <w:rsid w:val="00650841"/>
    <w:rsid w:val="00650C0F"/>
    <w:rsid w:val="006510E7"/>
    <w:rsid w:val="00651133"/>
    <w:rsid w:val="00651351"/>
    <w:rsid w:val="00651AF4"/>
    <w:rsid w:val="00652042"/>
    <w:rsid w:val="00652267"/>
    <w:rsid w:val="00652CEA"/>
    <w:rsid w:val="006557B3"/>
    <w:rsid w:val="00656D04"/>
    <w:rsid w:val="00657553"/>
    <w:rsid w:val="00660389"/>
    <w:rsid w:val="006608DA"/>
    <w:rsid w:val="00662138"/>
    <w:rsid w:val="00662423"/>
    <w:rsid w:val="0066383F"/>
    <w:rsid w:val="00663866"/>
    <w:rsid w:val="0066391F"/>
    <w:rsid w:val="00663A1E"/>
    <w:rsid w:val="00664028"/>
    <w:rsid w:val="006646D1"/>
    <w:rsid w:val="006647F5"/>
    <w:rsid w:val="006652BC"/>
    <w:rsid w:val="006655EE"/>
    <w:rsid w:val="006658A7"/>
    <w:rsid w:val="00665BB1"/>
    <w:rsid w:val="0066634D"/>
    <w:rsid w:val="00666FF0"/>
    <w:rsid w:val="00667585"/>
    <w:rsid w:val="0066782D"/>
    <w:rsid w:val="00667D6D"/>
    <w:rsid w:val="00670CAB"/>
    <w:rsid w:val="006711E2"/>
    <w:rsid w:val="00673759"/>
    <w:rsid w:val="00673CE3"/>
    <w:rsid w:val="00675E91"/>
    <w:rsid w:val="00675F5A"/>
    <w:rsid w:val="00676A82"/>
    <w:rsid w:val="00676F0C"/>
    <w:rsid w:val="00676F4B"/>
    <w:rsid w:val="0067728A"/>
    <w:rsid w:val="0067773F"/>
    <w:rsid w:val="006801C9"/>
    <w:rsid w:val="00681799"/>
    <w:rsid w:val="006817A2"/>
    <w:rsid w:val="00682E22"/>
    <w:rsid w:val="00685286"/>
    <w:rsid w:val="00685723"/>
    <w:rsid w:val="00686DC0"/>
    <w:rsid w:val="00687102"/>
    <w:rsid w:val="00687209"/>
    <w:rsid w:val="0069029E"/>
    <w:rsid w:val="0069031B"/>
    <w:rsid w:val="00690954"/>
    <w:rsid w:val="00691452"/>
    <w:rsid w:val="00691787"/>
    <w:rsid w:val="00691DCE"/>
    <w:rsid w:val="006933E8"/>
    <w:rsid w:val="00694A08"/>
    <w:rsid w:val="00694E42"/>
    <w:rsid w:val="00694FBB"/>
    <w:rsid w:val="00695921"/>
    <w:rsid w:val="00695FB8"/>
    <w:rsid w:val="00696DE0"/>
    <w:rsid w:val="00697C73"/>
    <w:rsid w:val="006A14F1"/>
    <w:rsid w:val="006A39A6"/>
    <w:rsid w:val="006A5178"/>
    <w:rsid w:val="006A5D60"/>
    <w:rsid w:val="006A5DDD"/>
    <w:rsid w:val="006A5F37"/>
    <w:rsid w:val="006A667A"/>
    <w:rsid w:val="006A6811"/>
    <w:rsid w:val="006A74F9"/>
    <w:rsid w:val="006A776C"/>
    <w:rsid w:val="006B0704"/>
    <w:rsid w:val="006B1FE3"/>
    <w:rsid w:val="006B22AF"/>
    <w:rsid w:val="006B2EE5"/>
    <w:rsid w:val="006B4903"/>
    <w:rsid w:val="006B4CAD"/>
    <w:rsid w:val="006B63A9"/>
    <w:rsid w:val="006B6EB7"/>
    <w:rsid w:val="006C0925"/>
    <w:rsid w:val="006C1612"/>
    <w:rsid w:val="006C2179"/>
    <w:rsid w:val="006C2900"/>
    <w:rsid w:val="006C3BE3"/>
    <w:rsid w:val="006C43DC"/>
    <w:rsid w:val="006C4658"/>
    <w:rsid w:val="006C472C"/>
    <w:rsid w:val="006C4FF2"/>
    <w:rsid w:val="006C559B"/>
    <w:rsid w:val="006C566A"/>
    <w:rsid w:val="006C5797"/>
    <w:rsid w:val="006C6581"/>
    <w:rsid w:val="006C6F43"/>
    <w:rsid w:val="006C7180"/>
    <w:rsid w:val="006C7CA6"/>
    <w:rsid w:val="006D0F81"/>
    <w:rsid w:val="006D210E"/>
    <w:rsid w:val="006D308F"/>
    <w:rsid w:val="006D4C77"/>
    <w:rsid w:val="006D5E37"/>
    <w:rsid w:val="006D6DA8"/>
    <w:rsid w:val="006D7804"/>
    <w:rsid w:val="006D7C60"/>
    <w:rsid w:val="006E00FF"/>
    <w:rsid w:val="006E21E0"/>
    <w:rsid w:val="006E3400"/>
    <w:rsid w:val="006E3C61"/>
    <w:rsid w:val="006E4907"/>
    <w:rsid w:val="006E680D"/>
    <w:rsid w:val="006E6BE4"/>
    <w:rsid w:val="006E6C13"/>
    <w:rsid w:val="006F00EB"/>
    <w:rsid w:val="006F30A3"/>
    <w:rsid w:val="006F33D5"/>
    <w:rsid w:val="006F35B8"/>
    <w:rsid w:val="006F4BFF"/>
    <w:rsid w:val="006F4C30"/>
    <w:rsid w:val="006F59C0"/>
    <w:rsid w:val="006F6A8C"/>
    <w:rsid w:val="00700032"/>
    <w:rsid w:val="00700EC9"/>
    <w:rsid w:val="0070111C"/>
    <w:rsid w:val="00702AE3"/>
    <w:rsid w:val="0070343F"/>
    <w:rsid w:val="00704453"/>
    <w:rsid w:val="00704C94"/>
    <w:rsid w:val="00704DB9"/>
    <w:rsid w:val="00704F2D"/>
    <w:rsid w:val="00705323"/>
    <w:rsid w:val="00705395"/>
    <w:rsid w:val="007071BB"/>
    <w:rsid w:val="007077F7"/>
    <w:rsid w:val="007104D7"/>
    <w:rsid w:val="00710580"/>
    <w:rsid w:val="00710A3B"/>
    <w:rsid w:val="00711BCE"/>
    <w:rsid w:val="00711F3F"/>
    <w:rsid w:val="0071290F"/>
    <w:rsid w:val="00714C40"/>
    <w:rsid w:val="00714DA3"/>
    <w:rsid w:val="00715561"/>
    <w:rsid w:val="00715FE6"/>
    <w:rsid w:val="00716BB4"/>
    <w:rsid w:val="00716CC8"/>
    <w:rsid w:val="00720B0C"/>
    <w:rsid w:val="00720D40"/>
    <w:rsid w:val="00720EA2"/>
    <w:rsid w:val="00721380"/>
    <w:rsid w:val="0072224C"/>
    <w:rsid w:val="00722E06"/>
    <w:rsid w:val="00722E8A"/>
    <w:rsid w:val="007236DF"/>
    <w:rsid w:val="00724281"/>
    <w:rsid w:val="00725527"/>
    <w:rsid w:val="00725E24"/>
    <w:rsid w:val="00726488"/>
    <w:rsid w:val="00726A46"/>
    <w:rsid w:val="00726AED"/>
    <w:rsid w:val="00732DE8"/>
    <w:rsid w:val="0073349D"/>
    <w:rsid w:val="00734E0C"/>
    <w:rsid w:val="00735C3D"/>
    <w:rsid w:val="00735F6E"/>
    <w:rsid w:val="0073663A"/>
    <w:rsid w:val="00736C0D"/>
    <w:rsid w:val="0074013E"/>
    <w:rsid w:val="0074028A"/>
    <w:rsid w:val="007440AD"/>
    <w:rsid w:val="0074426C"/>
    <w:rsid w:val="00745DF7"/>
    <w:rsid w:val="007474BC"/>
    <w:rsid w:val="007474BE"/>
    <w:rsid w:val="00747860"/>
    <w:rsid w:val="00750B65"/>
    <w:rsid w:val="00751059"/>
    <w:rsid w:val="0075183E"/>
    <w:rsid w:val="007520BB"/>
    <w:rsid w:val="00754082"/>
    <w:rsid w:val="00754C14"/>
    <w:rsid w:val="00755D6B"/>
    <w:rsid w:val="00757553"/>
    <w:rsid w:val="00761509"/>
    <w:rsid w:val="007624F1"/>
    <w:rsid w:val="007625C2"/>
    <w:rsid w:val="007625D3"/>
    <w:rsid w:val="007630EF"/>
    <w:rsid w:val="00764E1C"/>
    <w:rsid w:val="007651A5"/>
    <w:rsid w:val="007657D3"/>
    <w:rsid w:val="00765A97"/>
    <w:rsid w:val="00765B3D"/>
    <w:rsid w:val="00765C5F"/>
    <w:rsid w:val="007665EC"/>
    <w:rsid w:val="00766793"/>
    <w:rsid w:val="00766FBF"/>
    <w:rsid w:val="00770724"/>
    <w:rsid w:val="00770C14"/>
    <w:rsid w:val="0077125A"/>
    <w:rsid w:val="00771379"/>
    <w:rsid w:val="00771664"/>
    <w:rsid w:val="00772E9D"/>
    <w:rsid w:val="00773C2A"/>
    <w:rsid w:val="00774751"/>
    <w:rsid w:val="007759B8"/>
    <w:rsid w:val="0077639B"/>
    <w:rsid w:val="00776795"/>
    <w:rsid w:val="007768C8"/>
    <w:rsid w:val="00776920"/>
    <w:rsid w:val="00776F1B"/>
    <w:rsid w:val="0077725B"/>
    <w:rsid w:val="007776D8"/>
    <w:rsid w:val="00777813"/>
    <w:rsid w:val="00781766"/>
    <w:rsid w:val="00782340"/>
    <w:rsid w:val="00783A5D"/>
    <w:rsid w:val="00784210"/>
    <w:rsid w:val="00785AFB"/>
    <w:rsid w:val="0078671E"/>
    <w:rsid w:val="00786891"/>
    <w:rsid w:val="00791126"/>
    <w:rsid w:val="00792AE0"/>
    <w:rsid w:val="007953E6"/>
    <w:rsid w:val="00795974"/>
    <w:rsid w:val="0079630E"/>
    <w:rsid w:val="007967CD"/>
    <w:rsid w:val="00796890"/>
    <w:rsid w:val="007A06DC"/>
    <w:rsid w:val="007A136C"/>
    <w:rsid w:val="007A1686"/>
    <w:rsid w:val="007A3122"/>
    <w:rsid w:val="007A3269"/>
    <w:rsid w:val="007A3BB3"/>
    <w:rsid w:val="007A4959"/>
    <w:rsid w:val="007A6FCC"/>
    <w:rsid w:val="007A71AA"/>
    <w:rsid w:val="007A74BF"/>
    <w:rsid w:val="007B006A"/>
    <w:rsid w:val="007B082A"/>
    <w:rsid w:val="007B0DE2"/>
    <w:rsid w:val="007B14D4"/>
    <w:rsid w:val="007B1E72"/>
    <w:rsid w:val="007B2741"/>
    <w:rsid w:val="007B2B52"/>
    <w:rsid w:val="007B32BF"/>
    <w:rsid w:val="007B4838"/>
    <w:rsid w:val="007B4C1C"/>
    <w:rsid w:val="007B5BEE"/>
    <w:rsid w:val="007B64C3"/>
    <w:rsid w:val="007B6AF3"/>
    <w:rsid w:val="007B723F"/>
    <w:rsid w:val="007B7348"/>
    <w:rsid w:val="007B7CAC"/>
    <w:rsid w:val="007C0D3D"/>
    <w:rsid w:val="007C1AB3"/>
    <w:rsid w:val="007C347E"/>
    <w:rsid w:val="007C4419"/>
    <w:rsid w:val="007C48AC"/>
    <w:rsid w:val="007C5536"/>
    <w:rsid w:val="007C5971"/>
    <w:rsid w:val="007C7A4B"/>
    <w:rsid w:val="007D051E"/>
    <w:rsid w:val="007D0A10"/>
    <w:rsid w:val="007D0F1D"/>
    <w:rsid w:val="007D12FC"/>
    <w:rsid w:val="007D3CBB"/>
    <w:rsid w:val="007D52FF"/>
    <w:rsid w:val="007D706A"/>
    <w:rsid w:val="007E03A8"/>
    <w:rsid w:val="007E16DB"/>
    <w:rsid w:val="007E1D61"/>
    <w:rsid w:val="007E455B"/>
    <w:rsid w:val="007E47E3"/>
    <w:rsid w:val="007E4FCF"/>
    <w:rsid w:val="007E5389"/>
    <w:rsid w:val="007E5C19"/>
    <w:rsid w:val="007E6A37"/>
    <w:rsid w:val="007E716A"/>
    <w:rsid w:val="007F00DE"/>
    <w:rsid w:val="007F01C8"/>
    <w:rsid w:val="007F01CF"/>
    <w:rsid w:val="007F0A0D"/>
    <w:rsid w:val="007F0D3C"/>
    <w:rsid w:val="007F149D"/>
    <w:rsid w:val="007F1678"/>
    <w:rsid w:val="007F2B23"/>
    <w:rsid w:val="007F33A8"/>
    <w:rsid w:val="007F3CB7"/>
    <w:rsid w:val="007F3E45"/>
    <w:rsid w:val="007F5906"/>
    <w:rsid w:val="008005B6"/>
    <w:rsid w:val="00800D73"/>
    <w:rsid w:val="00801148"/>
    <w:rsid w:val="008016E8"/>
    <w:rsid w:val="00802990"/>
    <w:rsid w:val="00802B9A"/>
    <w:rsid w:val="00803A4D"/>
    <w:rsid w:val="00803B00"/>
    <w:rsid w:val="00803E05"/>
    <w:rsid w:val="00804AC2"/>
    <w:rsid w:val="00806431"/>
    <w:rsid w:val="00806BE3"/>
    <w:rsid w:val="00807214"/>
    <w:rsid w:val="00807BEF"/>
    <w:rsid w:val="00810020"/>
    <w:rsid w:val="00811B41"/>
    <w:rsid w:val="0081214B"/>
    <w:rsid w:val="00813EB2"/>
    <w:rsid w:val="00814DA9"/>
    <w:rsid w:val="00815529"/>
    <w:rsid w:val="00816420"/>
    <w:rsid w:val="00816928"/>
    <w:rsid w:val="00816A3B"/>
    <w:rsid w:val="00816FFA"/>
    <w:rsid w:val="0082054F"/>
    <w:rsid w:val="00820B4E"/>
    <w:rsid w:val="00821518"/>
    <w:rsid w:val="0082225A"/>
    <w:rsid w:val="0082342C"/>
    <w:rsid w:val="008234F6"/>
    <w:rsid w:val="00824D9B"/>
    <w:rsid w:val="00824E75"/>
    <w:rsid w:val="008255FA"/>
    <w:rsid w:val="008256C5"/>
    <w:rsid w:val="00825FBF"/>
    <w:rsid w:val="00826290"/>
    <w:rsid w:val="00826653"/>
    <w:rsid w:val="00826B58"/>
    <w:rsid w:val="00830374"/>
    <w:rsid w:val="008305AE"/>
    <w:rsid w:val="008319BD"/>
    <w:rsid w:val="00831A73"/>
    <w:rsid w:val="00831D13"/>
    <w:rsid w:val="0083241A"/>
    <w:rsid w:val="00832FBA"/>
    <w:rsid w:val="00834C70"/>
    <w:rsid w:val="00834E6C"/>
    <w:rsid w:val="0083669A"/>
    <w:rsid w:val="00836F03"/>
    <w:rsid w:val="00837E48"/>
    <w:rsid w:val="00840F25"/>
    <w:rsid w:val="00840FA8"/>
    <w:rsid w:val="00841285"/>
    <w:rsid w:val="00841378"/>
    <w:rsid w:val="008415CA"/>
    <w:rsid w:val="00842BF9"/>
    <w:rsid w:val="00843ACB"/>
    <w:rsid w:val="00843E4E"/>
    <w:rsid w:val="0084728D"/>
    <w:rsid w:val="00850B83"/>
    <w:rsid w:val="00851167"/>
    <w:rsid w:val="008527EF"/>
    <w:rsid w:val="00853B4C"/>
    <w:rsid w:val="00853B51"/>
    <w:rsid w:val="00855499"/>
    <w:rsid w:val="008560C1"/>
    <w:rsid w:val="00861EA6"/>
    <w:rsid w:val="00861EE6"/>
    <w:rsid w:val="00862B6B"/>
    <w:rsid w:val="0086317D"/>
    <w:rsid w:val="00863774"/>
    <w:rsid w:val="00864067"/>
    <w:rsid w:val="008645D4"/>
    <w:rsid w:val="00864FA0"/>
    <w:rsid w:val="00866C17"/>
    <w:rsid w:val="00867B21"/>
    <w:rsid w:val="0087067B"/>
    <w:rsid w:val="00871025"/>
    <w:rsid w:val="00871923"/>
    <w:rsid w:val="00871F8F"/>
    <w:rsid w:val="008722C5"/>
    <w:rsid w:val="008724FA"/>
    <w:rsid w:val="00873DFB"/>
    <w:rsid w:val="0087467D"/>
    <w:rsid w:val="00874B95"/>
    <w:rsid w:val="00875AB3"/>
    <w:rsid w:val="00875E37"/>
    <w:rsid w:val="0087798A"/>
    <w:rsid w:val="00877BCD"/>
    <w:rsid w:val="008813AC"/>
    <w:rsid w:val="0088414E"/>
    <w:rsid w:val="00884B45"/>
    <w:rsid w:val="008854D0"/>
    <w:rsid w:val="00885540"/>
    <w:rsid w:val="00885B90"/>
    <w:rsid w:val="0088645D"/>
    <w:rsid w:val="0088712C"/>
    <w:rsid w:val="0088753A"/>
    <w:rsid w:val="008875D9"/>
    <w:rsid w:val="00887872"/>
    <w:rsid w:val="00890338"/>
    <w:rsid w:val="0089150A"/>
    <w:rsid w:val="008922DD"/>
    <w:rsid w:val="008937BC"/>
    <w:rsid w:val="00894957"/>
    <w:rsid w:val="00895103"/>
    <w:rsid w:val="008A08B9"/>
    <w:rsid w:val="008A2546"/>
    <w:rsid w:val="008A3095"/>
    <w:rsid w:val="008A50AD"/>
    <w:rsid w:val="008A6491"/>
    <w:rsid w:val="008A77C1"/>
    <w:rsid w:val="008B026F"/>
    <w:rsid w:val="008B02EF"/>
    <w:rsid w:val="008B1B44"/>
    <w:rsid w:val="008B22D9"/>
    <w:rsid w:val="008B24D9"/>
    <w:rsid w:val="008B2C23"/>
    <w:rsid w:val="008B34EE"/>
    <w:rsid w:val="008B478E"/>
    <w:rsid w:val="008B5409"/>
    <w:rsid w:val="008B5F5B"/>
    <w:rsid w:val="008B6D96"/>
    <w:rsid w:val="008B70C7"/>
    <w:rsid w:val="008B726D"/>
    <w:rsid w:val="008B7BEF"/>
    <w:rsid w:val="008C01F1"/>
    <w:rsid w:val="008C1D3F"/>
    <w:rsid w:val="008C2568"/>
    <w:rsid w:val="008C2D6D"/>
    <w:rsid w:val="008C2E39"/>
    <w:rsid w:val="008C3BBF"/>
    <w:rsid w:val="008C4314"/>
    <w:rsid w:val="008C52B3"/>
    <w:rsid w:val="008C5B8A"/>
    <w:rsid w:val="008C6292"/>
    <w:rsid w:val="008C6B35"/>
    <w:rsid w:val="008D109B"/>
    <w:rsid w:val="008D139A"/>
    <w:rsid w:val="008D3530"/>
    <w:rsid w:val="008D41F8"/>
    <w:rsid w:val="008D6479"/>
    <w:rsid w:val="008D7B05"/>
    <w:rsid w:val="008E055A"/>
    <w:rsid w:val="008E082C"/>
    <w:rsid w:val="008E140C"/>
    <w:rsid w:val="008E1C53"/>
    <w:rsid w:val="008E27AE"/>
    <w:rsid w:val="008E2F7A"/>
    <w:rsid w:val="008E32DA"/>
    <w:rsid w:val="008E3AD9"/>
    <w:rsid w:val="008E4BE4"/>
    <w:rsid w:val="008E533C"/>
    <w:rsid w:val="008E56FC"/>
    <w:rsid w:val="008E57E1"/>
    <w:rsid w:val="008E7087"/>
    <w:rsid w:val="008E73DC"/>
    <w:rsid w:val="008E7F2D"/>
    <w:rsid w:val="008F0ED1"/>
    <w:rsid w:val="008F23B0"/>
    <w:rsid w:val="008F2776"/>
    <w:rsid w:val="008F58B0"/>
    <w:rsid w:val="008F71E2"/>
    <w:rsid w:val="008F74B1"/>
    <w:rsid w:val="008F7E88"/>
    <w:rsid w:val="009001BA"/>
    <w:rsid w:val="009009B4"/>
    <w:rsid w:val="00900D3F"/>
    <w:rsid w:val="00902B63"/>
    <w:rsid w:val="009039DA"/>
    <w:rsid w:val="009047D7"/>
    <w:rsid w:val="00904BAB"/>
    <w:rsid w:val="0090504F"/>
    <w:rsid w:val="00905E37"/>
    <w:rsid w:val="00906065"/>
    <w:rsid w:val="00907306"/>
    <w:rsid w:val="00910727"/>
    <w:rsid w:val="00910A18"/>
    <w:rsid w:val="009113B7"/>
    <w:rsid w:val="009128F5"/>
    <w:rsid w:val="00913003"/>
    <w:rsid w:val="0091330A"/>
    <w:rsid w:val="00913963"/>
    <w:rsid w:val="0091480A"/>
    <w:rsid w:val="009151D9"/>
    <w:rsid w:val="00916CBE"/>
    <w:rsid w:val="00917876"/>
    <w:rsid w:val="00917D5F"/>
    <w:rsid w:val="00917EDA"/>
    <w:rsid w:val="009202BD"/>
    <w:rsid w:val="00921579"/>
    <w:rsid w:val="009215B6"/>
    <w:rsid w:val="0092217D"/>
    <w:rsid w:val="00922493"/>
    <w:rsid w:val="00925FE0"/>
    <w:rsid w:val="009263A0"/>
    <w:rsid w:val="00926D53"/>
    <w:rsid w:val="00927476"/>
    <w:rsid w:val="00927825"/>
    <w:rsid w:val="00927D91"/>
    <w:rsid w:val="00927E41"/>
    <w:rsid w:val="0093040A"/>
    <w:rsid w:val="0093215E"/>
    <w:rsid w:val="0093243C"/>
    <w:rsid w:val="00932846"/>
    <w:rsid w:val="00935BCB"/>
    <w:rsid w:val="0093648C"/>
    <w:rsid w:val="00936506"/>
    <w:rsid w:val="00936688"/>
    <w:rsid w:val="009372A2"/>
    <w:rsid w:val="00940741"/>
    <w:rsid w:val="0094169A"/>
    <w:rsid w:val="00942428"/>
    <w:rsid w:val="00942CA6"/>
    <w:rsid w:val="009438EC"/>
    <w:rsid w:val="00943E8C"/>
    <w:rsid w:val="00944D45"/>
    <w:rsid w:val="00945AC0"/>
    <w:rsid w:val="009478C1"/>
    <w:rsid w:val="00951709"/>
    <w:rsid w:val="00951E14"/>
    <w:rsid w:val="00952CE7"/>
    <w:rsid w:val="009535D8"/>
    <w:rsid w:val="00954147"/>
    <w:rsid w:val="00954275"/>
    <w:rsid w:val="00954331"/>
    <w:rsid w:val="009550F5"/>
    <w:rsid w:val="0096041B"/>
    <w:rsid w:val="00960660"/>
    <w:rsid w:val="00960CF1"/>
    <w:rsid w:val="009621A7"/>
    <w:rsid w:val="009626E8"/>
    <w:rsid w:val="00962BB6"/>
    <w:rsid w:val="0096355D"/>
    <w:rsid w:val="00963782"/>
    <w:rsid w:val="0096426B"/>
    <w:rsid w:val="009649B4"/>
    <w:rsid w:val="0096518C"/>
    <w:rsid w:val="00965311"/>
    <w:rsid w:val="009655E8"/>
    <w:rsid w:val="009657E2"/>
    <w:rsid w:val="00965977"/>
    <w:rsid w:val="00965E08"/>
    <w:rsid w:val="00965F25"/>
    <w:rsid w:val="00967CF3"/>
    <w:rsid w:val="009719CC"/>
    <w:rsid w:val="00972CE5"/>
    <w:rsid w:val="0097391C"/>
    <w:rsid w:val="00974AC7"/>
    <w:rsid w:val="00975688"/>
    <w:rsid w:val="009756C6"/>
    <w:rsid w:val="00975A76"/>
    <w:rsid w:val="00976FD7"/>
    <w:rsid w:val="00977647"/>
    <w:rsid w:val="00980B15"/>
    <w:rsid w:val="00982213"/>
    <w:rsid w:val="0098248F"/>
    <w:rsid w:val="00983E14"/>
    <w:rsid w:val="0098663F"/>
    <w:rsid w:val="009869CE"/>
    <w:rsid w:val="00990B5A"/>
    <w:rsid w:val="0099267B"/>
    <w:rsid w:val="00992F6A"/>
    <w:rsid w:val="009939AC"/>
    <w:rsid w:val="00993C8D"/>
    <w:rsid w:val="00993D08"/>
    <w:rsid w:val="00993E13"/>
    <w:rsid w:val="00994318"/>
    <w:rsid w:val="00994343"/>
    <w:rsid w:val="00994393"/>
    <w:rsid w:val="009947CE"/>
    <w:rsid w:val="00994B5B"/>
    <w:rsid w:val="00995346"/>
    <w:rsid w:val="009953D1"/>
    <w:rsid w:val="00996132"/>
    <w:rsid w:val="00996BA5"/>
    <w:rsid w:val="00996C5F"/>
    <w:rsid w:val="0099737A"/>
    <w:rsid w:val="009A0CCC"/>
    <w:rsid w:val="009A1035"/>
    <w:rsid w:val="009A485E"/>
    <w:rsid w:val="009A57B8"/>
    <w:rsid w:val="009A66C3"/>
    <w:rsid w:val="009B0186"/>
    <w:rsid w:val="009B13C7"/>
    <w:rsid w:val="009B13D4"/>
    <w:rsid w:val="009B4741"/>
    <w:rsid w:val="009B72BE"/>
    <w:rsid w:val="009C0232"/>
    <w:rsid w:val="009C0814"/>
    <w:rsid w:val="009C0B4D"/>
    <w:rsid w:val="009C1040"/>
    <w:rsid w:val="009C1F96"/>
    <w:rsid w:val="009C229B"/>
    <w:rsid w:val="009C3DA2"/>
    <w:rsid w:val="009C4730"/>
    <w:rsid w:val="009C4A9A"/>
    <w:rsid w:val="009C54DB"/>
    <w:rsid w:val="009C65A1"/>
    <w:rsid w:val="009C6C1B"/>
    <w:rsid w:val="009D0F68"/>
    <w:rsid w:val="009D11D9"/>
    <w:rsid w:val="009D1C76"/>
    <w:rsid w:val="009D1E4B"/>
    <w:rsid w:val="009D25EF"/>
    <w:rsid w:val="009D26CB"/>
    <w:rsid w:val="009D3C10"/>
    <w:rsid w:val="009D3F28"/>
    <w:rsid w:val="009D45D1"/>
    <w:rsid w:val="009D48F3"/>
    <w:rsid w:val="009D658E"/>
    <w:rsid w:val="009D73FA"/>
    <w:rsid w:val="009D74D4"/>
    <w:rsid w:val="009D75B8"/>
    <w:rsid w:val="009E0D2A"/>
    <w:rsid w:val="009E2ABE"/>
    <w:rsid w:val="009E3145"/>
    <w:rsid w:val="009E512C"/>
    <w:rsid w:val="009E5EF8"/>
    <w:rsid w:val="009E6325"/>
    <w:rsid w:val="009E6AE1"/>
    <w:rsid w:val="009E7DC4"/>
    <w:rsid w:val="009F0378"/>
    <w:rsid w:val="009F0A5B"/>
    <w:rsid w:val="009F1C6D"/>
    <w:rsid w:val="009F2F81"/>
    <w:rsid w:val="009F301E"/>
    <w:rsid w:val="009F378F"/>
    <w:rsid w:val="009F38D6"/>
    <w:rsid w:val="009F3DFE"/>
    <w:rsid w:val="009F4172"/>
    <w:rsid w:val="009F51C7"/>
    <w:rsid w:val="009F51FC"/>
    <w:rsid w:val="009F63C9"/>
    <w:rsid w:val="009F6611"/>
    <w:rsid w:val="00A0293C"/>
    <w:rsid w:val="00A02FAE"/>
    <w:rsid w:val="00A041E8"/>
    <w:rsid w:val="00A0442D"/>
    <w:rsid w:val="00A049CD"/>
    <w:rsid w:val="00A05B5D"/>
    <w:rsid w:val="00A065C7"/>
    <w:rsid w:val="00A07E7E"/>
    <w:rsid w:val="00A07E95"/>
    <w:rsid w:val="00A101E8"/>
    <w:rsid w:val="00A101F3"/>
    <w:rsid w:val="00A10C78"/>
    <w:rsid w:val="00A11384"/>
    <w:rsid w:val="00A1190F"/>
    <w:rsid w:val="00A1249F"/>
    <w:rsid w:val="00A138B0"/>
    <w:rsid w:val="00A14233"/>
    <w:rsid w:val="00A155AF"/>
    <w:rsid w:val="00A15BB1"/>
    <w:rsid w:val="00A15CDB"/>
    <w:rsid w:val="00A16FB7"/>
    <w:rsid w:val="00A17BAD"/>
    <w:rsid w:val="00A20646"/>
    <w:rsid w:val="00A20F81"/>
    <w:rsid w:val="00A22172"/>
    <w:rsid w:val="00A230F8"/>
    <w:rsid w:val="00A23A0F"/>
    <w:rsid w:val="00A23DD8"/>
    <w:rsid w:val="00A250AB"/>
    <w:rsid w:val="00A25C44"/>
    <w:rsid w:val="00A267FD"/>
    <w:rsid w:val="00A2682A"/>
    <w:rsid w:val="00A26E74"/>
    <w:rsid w:val="00A31459"/>
    <w:rsid w:val="00A3217B"/>
    <w:rsid w:val="00A32751"/>
    <w:rsid w:val="00A337ED"/>
    <w:rsid w:val="00A33B26"/>
    <w:rsid w:val="00A343B4"/>
    <w:rsid w:val="00A34C73"/>
    <w:rsid w:val="00A35E4C"/>
    <w:rsid w:val="00A3639A"/>
    <w:rsid w:val="00A367E7"/>
    <w:rsid w:val="00A368D8"/>
    <w:rsid w:val="00A36C01"/>
    <w:rsid w:val="00A37489"/>
    <w:rsid w:val="00A37AF8"/>
    <w:rsid w:val="00A408D1"/>
    <w:rsid w:val="00A40D2A"/>
    <w:rsid w:val="00A41159"/>
    <w:rsid w:val="00A41FED"/>
    <w:rsid w:val="00A42190"/>
    <w:rsid w:val="00A42ACC"/>
    <w:rsid w:val="00A43057"/>
    <w:rsid w:val="00A432A7"/>
    <w:rsid w:val="00A449FA"/>
    <w:rsid w:val="00A45F2A"/>
    <w:rsid w:val="00A46721"/>
    <w:rsid w:val="00A47910"/>
    <w:rsid w:val="00A50113"/>
    <w:rsid w:val="00A50386"/>
    <w:rsid w:val="00A506E0"/>
    <w:rsid w:val="00A50D22"/>
    <w:rsid w:val="00A51C23"/>
    <w:rsid w:val="00A52136"/>
    <w:rsid w:val="00A535DF"/>
    <w:rsid w:val="00A5394A"/>
    <w:rsid w:val="00A545FD"/>
    <w:rsid w:val="00A54DB3"/>
    <w:rsid w:val="00A5669F"/>
    <w:rsid w:val="00A56C4C"/>
    <w:rsid w:val="00A577CA"/>
    <w:rsid w:val="00A602F7"/>
    <w:rsid w:val="00A60E9C"/>
    <w:rsid w:val="00A61377"/>
    <w:rsid w:val="00A6163F"/>
    <w:rsid w:val="00A61C91"/>
    <w:rsid w:val="00A63030"/>
    <w:rsid w:val="00A642A1"/>
    <w:rsid w:val="00A65A92"/>
    <w:rsid w:val="00A65DA6"/>
    <w:rsid w:val="00A677FF"/>
    <w:rsid w:val="00A703BF"/>
    <w:rsid w:val="00A709D0"/>
    <w:rsid w:val="00A72AA9"/>
    <w:rsid w:val="00A73760"/>
    <w:rsid w:val="00A737D8"/>
    <w:rsid w:val="00A74EF1"/>
    <w:rsid w:val="00A74F54"/>
    <w:rsid w:val="00A7552D"/>
    <w:rsid w:val="00A76363"/>
    <w:rsid w:val="00A8289B"/>
    <w:rsid w:val="00A82B2A"/>
    <w:rsid w:val="00A82DA7"/>
    <w:rsid w:val="00A837EC"/>
    <w:rsid w:val="00A842B0"/>
    <w:rsid w:val="00A84519"/>
    <w:rsid w:val="00A851BC"/>
    <w:rsid w:val="00A85AEB"/>
    <w:rsid w:val="00A86285"/>
    <w:rsid w:val="00A86401"/>
    <w:rsid w:val="00A90103"/>
    <w:rsid w:val="00A90BF3"/>
    <w:rsid w:val="00A916C2"/>
    <w:rsid w:val="00A91772"/>
    <w:rsid w:val="00A919E0"/>
    <w:rsid w:val="00A92239"/>
    <w:rsid w:val="00A92A37"/>
    <w:rsid w:val="00A93353"/>
    <w:rsid w:val="00A941E7"/>
    <w:rsid w:val="00A95C94"/>
    <w:rsid w:val="00A96808"/>
    <w:rsid w:val="00A96CB0"/>
    <w:rsid w:val="00A975AA"/>
    <w:rsid w:val="00A9781C"/>
    <w:rsid w:val="00AA0369"/>
    <w:rsid w:val="00AA0A1D"/>
    <w:rsid w:val="00AA146B"/>
    <w:rsid w:val="00AA1B0E"/>
    <w:rsid w:val="00AA23A9"/>
    <w:rsid w:val="00AA2425"/>
    <w:rsid w:val="00AA3D0F"/>
    <w:rsid w:val="00AB174E"/>
    <w:rsid w:val="00AB26F5"/>
    <w:rsid w:val="00AB3373"/>
    <w:rsid w:val="00AB37D3"/>
    <w:rsid w:val="00AB3848"/>
    <w:rsid w:val="00AB3DB8"/>
    <w:rsid w:val="00AB4B2A"/>
    <w:rsid w:val="00AB5364"/>
    <w:rsid w:val="00AB59E0"/>
    <w:rsid w:val="00AB5EC7"/>
    <w:rsid w:val="00AB639F"/>
    <w:rsid w:val="00AB76CD"/>
    <w:rsid w:val="00AB7B2A"/>
    <w:rsid w:val="00AC0B37"/>
    <w:rsid w:val="00AC1D1F"/>
    <w:rsid w:val="00AC236D"/>
    <w:rsid w:val="00AC2883"/>
    <w:rsid w:val="00AC3CF0"/>
    <w:rsid w:val="00AC407B"/>
    <w:rsid w:val="00AC46E8"/>
    <w:rsid w:val="00AC4D09"/>
    <w:rsid w:val="00AC50B7"/>
    <w:rsid w:val="00AC53FE"/>
    <w:rsid w:val="00AC612D"/>
    <w:rsid w:val="00AC6B68"/>
    <w:rsid w:val="00AC773F"/>
    <w:rsid w:val="00AD0DCE"/>
    <w:rsid w:val="00AD10C7"/>
    <w:rsid w:val="00AD2093"/>
    <w:rsid w:val="00AD3240"/>
    <w:rsid w:val="00AD4A71"/>
    <w:rsid w:val="00AD5C86"/>
    <w:rsid w:val="00AE0DF9"/>
    <w:rsid w:val="00AE172A"/>
    <w:rsid w:val="00AE25F3"/>
    <w:rsid w:val="00AE3013"/>
    <w:rsid w:val="00AE30FF"/>
    <w:rsid w:val="00AE5B1D"/>
    <w:rsid w:val="00AE78C4"/>
    <w:rsid w:val="00AF0100"/>
    <w:rsid w:val="00AF0915"/>
    <w:rsid w:val="00AF163B"/>
    <w:rsid w:val="00AF2B57"/>
    <w:rsid w:val="00AF2C2D"/>
    <w:rsid w:val="00AF419B"/>
    <w:rsid w:val="00AF4B8B"/>
    <w:rsid w:val="00AF5F28"/>
    <w:rsid w:val="00AF6D87"/>
    <w:rsid w:val="00AF7B35"/>
    <w:rsid w:val="00AF7C52"/>
    <w:rsid w:val="00B00A24"/>
    <w:rsid w:val="00B00DD1"/>
    <w:rsid w:val="00B011B7"/>
    <w:rsid w:val="00B0155B"/>
    <w:rsid w:val="00B01E7A"/>
    <w:rsid w:val="00B03853"/>
    <w:rsid w:val="00B0463B"/>
    <w:rsid w:val="00B04B13"/>
    <w:rsid w:val="00B058DE"/>
    <w:rsid w:val="00B07108"/>
    <w:rsid w:val="00B0730A"/>
    <w:rsid w:val="00B101E0"/>
    <w:rsid w:val="00B1298E"/>
    <w:rsid w:val="00B12DE9"/>
    <w:rsid w:val="00B156C7"/>
    <w:rsid w:val="00B169DC"/>
    <w:rsid w:val="00B17502"/>
    <w:rsid w:val="00B179ED"/>
    <w:rsid w:val="00B2105C"/>
    <w:rsid w:val="00B21207"/>
    <w:rsid w:val="00B215BB"/>
    <w:rsid w:val="00B229C7"/>
    <w:rsid w:val="00B2444D"/>
    <w:rsid w:val="00B30490"/>
    <w:rsid w:val="00B3076E"/>
    <w:rsid w:val="00B32186"/>
    <w:rsid w:val="00B32A91"/>
    <w:rsid w:val="00B332D6"/>
    <w:rsid w:val="00B347C4"/>
    <w:rsid w:val="00B34A3C"/>
    <w:rsid w:val="00B34F99"/>
    <w:rsid w:val="00B35098"/>
    <w:rsid w:val="00B35642"/>
    <w:rsid w:val="00B35704"/>
    <w:rsid w:val="00B36C4C"/>
    <w:rsid w:val="00B37EDE"/>
    <w:rsid w:val="00B418AD"/>
    <w:rsid w:val="00B418E3"/>
    <w:rsid w:val="00B41CB7"/>
    <w:rsid w:val="00B4260D"/>
    <w:rsid w:val="00B43418"/>
    <w:rsid w:val="00B44AA0"/>
    <w:rsid w:val="00B44C4C"/>
    <w:rsid w:val="00B45639"/>
    <w:rsid w:val="00B473D6"/>
    <w:rsid w:val="00B47634"/>
    <w:rsid w:val="00B47988"/>
    <w:rsid w:val="00B50FC4"/>
    <w:rsid w:val="00B512C3"/>
    <w:rsid w:val="00B51F9A"/>
    <w:rsid w:val="00B52144"/>
    <w:rsid w:val="00B5286E"/>
    <w:rsid w:val="00B52ACF"/>
    <w:rsid w:val="00B54117"/>
    <w:rsid w:val="00B55F81"/>
    <w:rsid w:val="00B564D2"/>
    <w:rsid w:val="00B6094C"/>
    <w:rsid w:val="00B61366"/>
    <w:rsid w:val="00B616FF"/>
    <w:rsid w:val="00B62FC8"/>
    <w:rsid w:val="00B63E45"/>
    <w:rsid w:val="00B64178"/>
    <w:rsid w:val="00B6419F"/>
    <w:rsid w:val="00B660F8"/>
    <w:rsid w:val="00B66679"/>
    <w:rsid w:val="00B66B58"/>
    <w:rsid w:val="00B67150"/>
    <w:rsid w:val="00B71499"/>
    <w:rsid w:val="00B7316D"/>
    <w:rsid w:val="00B736D6"/>
    <w:rsid w:val="00B738EE"/>
    <w:rsid w:val="00B74BB4"/>
    <w:rsid w:val="00B74C9D"/>
    <w:rsid w:val="00B75AC5"/>
    <w:rsid w:val="00B75EFC"/>
    <w:rsid w:val="00B76430"/>
    <w:rsid w:val="00B7687D"/>
    <w:rsid w:val="00B779C7"/>
    <w:rsid w:val="00B80515"/>
    <w:rsid w:val="00B806A1"/>
    <w:rsid w:val="00B8162F"/>
    <w:rsid w:val="00B83691"/>
    <w:rsid w:val="00B83786"/>
    <w:rsid w:val="00B83F0F"/>
    <w:rsid w:val="00B83FFE"/>
    <w:rsid w:val="00B8482E"/>
    <w:rsid w:val="00B8559A"/>
    <w:rsid w:val="00B872E6"/>
    <w:rsid w:val="00B87965"/>
    <w:rsid w:val="00B87A3F"/>
    <w:rsid w:val="00B90AEB"/>
    <w:rsid w:val="00B93217"/>
    <w:rsid w:val="00B93377"/>
    <w:rsid w:val="00B939C5"/>
    <w:rsid w:val="00B93FB5"/>
    <w:rsid w:val="00B93FB7"/>
    <w:rsid w:val="00B94393"/>
    <w:rsid w:val="00B94A40"/>
    <w:rsid w:val="00B94EC0"/>
    <w:rsid w:val="00B9558B"/>
    <w:rsid w:val="00B967AA"/>
    <w:rsid w:val="00BA0795"/>
    <w:rsid w:val="00BA35FA"/>
    <w:rsid w:val="00BA4C73"/>
    <w:rsid w:val="00BA4D55"/>
    <w:rsid w:val="00BA4F5A"/>
    <w:rsid w:val="00BA55B4"/>
    <w:rsid w:val="00BA792A"/>
    <w:rsid w:val="00BA79AE"/>
    <w:rsid w:val="00BA7BAD"/>
    <w:rsid w:val="00BA7E3C"/>
    <w:rsid w:val="00BB0D55"/>
    <w:rsid w:val="00BB14D7"/>
    <w:rsid w:val="00BB1638"/>
    <w:rsid w:val="00BB1CA0"/>
    <w:rsid w:val="00BB1E43"/>
    <w:rsid w:val="00BB38BD"/>
    <w:rsid w:val="00BB426E"/>
    <w:rsid w:val="00BB5561"/>
    <w:rsid w:val="00BB5B30"/>
    <w:rsid w:val="00BB621E"/>
    <w:rsid w:val="00BB70FC"/>
    <w:rsid w:val="00BB7275"/>
    <w:rsid w:val="00BC0D97"/>
    <w:rsid w:val="00BC138C"/>
    <w:rsid w:val="00BC1CAC"/>
    <w:rsid w:val="00BC31D2"/>
    <w:rsid w:val="00BC47BA"/>
    <w:rsid w:val="00BC5BDD"/>
    <w:rsid w:val="00BC6619"/>
    <w:rsid w:val="00BC6F7D"/>
    <w:rsid w:val="00BC6FE8"/>
    <w:rsid w:val="00BD0B6A"/>
    <w:rsid w:val="00BD1E32"/>
    <w:rsid w:val="00BD2853"/>
    <w:rsid w:val="00BD2FAE"/>
    <w:rsid w:val="00BD4A2D"/>
    <w:rsid w:val="00BD4A88"/>
    <w:rsid w:val="00BD67F1"/>
    <w:rsid w:val="00BD69F3"/>
    <w:rsid w:val="00BD76F3"/>
    <w:rsid w:val="00BE0B77"/>
    <w:rsid w:val="00BE140E"/>
    <w:rsid w:val="00BE34CF"/>
    <w:rsid w:val="00BE3989"/>
    <w:rsid w:val="00BE53A7"/>
    <w:rsid w:val="00BE59D1"/>
    <w:rsid w:val="00BE69EF"/>
    <w:rsid w:val="00BF098B"/>
    <w:rsid w:val="00BF11E2"/>
    <w:rsid w:val="00BF137D"/>
    <w:rsid w:val="00BF2330"/>
    <w:rsid w:val="00BF2376"/>
    <w:rsid w:val="00BF2DC9"/>
    <w:rsid w:val="00BF551C"/>
    <w:rsid w:val="00BF55B9"/>
    <w:rsid w:val="00BF57E3"/>
    <w:rsid w:val="00BF5F0C"/>
    <w:rsid w:val="00BF67D1"/>
    <w:rsid w:val="00BF740C"/>
    <w:rsid w:val="00BF7764"/>
    <w:rsid w:val="00C02401"/>
    <w:rsid w:val="00C027E8"/>
    <w:rsid w:val="00C02B2D"/>
    <w:rsid w:val="00C02CCF"/>
    <w:rsid w:val="00C0389E"/>
    <w:rsid w:val="00C03D30"/>
    <w:rsid w:val="00C06658"/>
    <w:rsid w:val="00C069B3"/>
    <w:rsid w:val="00C10845"/>
    <w:rsid w:val="00C1190C"/>
    <w:rsid w:val="00C120C5"/>
    <w:rsid w:val="00C122F3"/>
    <w:rsid w:val="00C12CB1"/>
    <w:rsid w:val="00C13082"/>
    <w:rsid w:val="00C13D43"/>
    <w:rsid w:val="00C14512"/>
    <w:rsid w:val="00C14FDA"/>
    <w:rsid w:val="00C1561A"/>
    <w:rsid w:val="00C15965"/>
    <w:rsid w:val="00C15E74"/>
    <w:rsid w:val="00C179D4"/>
    <w:rsid w:val="00C23A50"/>
    <w:rsid w:val="00C240FC"/>
    <w:rsid w:val="00C25A9A"/>
    <w:rsid w:val="00C267A5"/>
    <w:rsid w:val="00C26C51"/>
    <w:rsid w:val="00C26FD0"/>
    <w:rsid w:val="00C27043"/>
    <w:rsid w:val="00C27520"/>
    <w:rsid w:val="00C27BCB"/>
    <w:rsid w:val="00C30B6D"/>
    <w:rsid w:val="00C3362E"/>
    <w:rsid w:val="00C34163"/>
    <w:rsid w:val="00C356D1"/>
    <w:rsid w:val="00C3762C"/>
    <w:rsid w:val="00C4002C"/>
    <w:rsid w:val="00C402A2"/>
    <w:rsid w:val="00C41063"/>
    <w:rsid w:val="00C41810"/>
    <w:rsid w:val="00C420DC"/>
    <w:rsid w:val="00C42331"/>
    <w:rsid w:val="00C430F7"/>
    <w:rsid w:val="00C433BA"/>
    <w:rsid w:val="00C44201"/>
    <w:rsid w:val="00C46A96"/>
    <w:rsid w:val="00C471D5"/>
    <w:rsid w:val="00C478E7"/>
    <w:rsid w:val="00C47A61"/>
    <w:rsid w:val="00C47E17"/>
    <w:rsid w:val="00C502E4"/>
    <w:rsid w:val="00C50D33"/>
    <w:rsid w:val="00C50D46"/>
    <w:rsid w:val="00C50FDD"/>
    <w:rsid w:val="00C5118F"/>
    <w:rsid w:val="00C52927"/>
    <w:rsid w:val="00C53175"/>
    <w:rsid w:val="00C53608"/>
    <w:rsid w:val="00C54EE7"/>
    <w:rsid w:val="00C556F1"/>
    <w:rsid w:val="00C55A8C"/>
    <w:rsid w:val="00C55C89"/>
    <w:rsid w:val="00C55C99"/>
    <w:rsid w:val="00C55D7C"/>
    <w:rsid w:val="00C56A0F"/>
    <w:rsid w:val="00C5743A"/>
    <w:rsid w:val="00C61200"/>
    <w:rsid w:val="00C62935"/>
    <w:rsid w:val="00C641D8"/>
    <w:rsid w:val="00C6560D"/>
    <w:rsid w:val="00C65D0D"/>
    <w:rsid w:val="00C669ED"/>
    <w:rsid w:val="00C701DD"/>
    <w:rsid w:val="00C7330C"/>
    <w:rsid w:val="00C7335C"/>
    <w:rsid w:val="00C73870"/>
    <w:rsid w:val="00C73A01"/>
    <w:rsid w:val="00C73B55"/>
    <w:rsid w:val="00C762EB"/>
    <w:rsid w:val="00C76633"/>
    <w:rsid w:val="00C80075"/>
    <w:rsid w:val="00C81C87"/>
    <w:rsid w:val="00C837AA"/>
    <w:rsid w:val="00C873F7"/>
    <w:rsid w:val="00C87484"/>
    <w:rsid w:val="00C90496"/>
    <w:rsid w:val="00C91BFB"/>
    <w:rsid w:val="00C95A2F"/>
    <w:rsid w:val="00C96109"/>
    <w:rsid w:val="00C96D1E"/>
    <w:rsid w:val="00CA033F"/>
    <w:rsid w:val="00CA03B9"/>
    <w:rsid w:val="00CA23B5"/>
    <w:rsid w:val="00CA2B95"/>
    <w:rsid w:val="00CA3317"/>
    <w:rsid w:val="00CA54BA"/>
    <w:rsid w:val="00CA6DF0"/>
    <w:rsid w:val="00CA7531"/>
    <w:rsid w:val="00CA7D17"/>
    <w:rsid w:val="00CB03A8"/>
    <w:rsid w:val="00CB0508"/>
    <w:rsid w:val="00CB0E5F"/>
    <w:rsid w:val="00CB1AD3"/>
    <w:rsid w:val="00CB2BE1"/>
    <w:rsid w:val="00CB324D"/>
    <w:rsid w:val="00CB36D1"/>
    <w:rsid w:val="00CB3946"/>
    <w:rsid w:val="00CB5449"/>
    <w:rsid w:val="00CB5D0A"/>
    <w:rsid w:val="00CB7277"/>
    <w:rsid w:val="00CB74C8"/>
    <w:rsid w:val="00CB75BB"/>
    <w:rsid w:val="00CC08DF"/>
    <w:rsid w:val="00CC164B"/>
    <w:rsid w:val="00CC1FEE"/>
    <w:rsid w:val="00CC21C8"/>
    <w:rsid w:val="00CC2C6D"/>
    <w:rsid w:val="00CC35CE"/>
    <w:rsid w:val="00CC40D2"/>
    <w:rsid w:val="00CC4ABC"/>
    <w:rsid w:val="00CC5015"/>
    <w:rsid w:val="00CC5A34"/>
    <w:rsid w:val="00CC67A7"/>
    <w:rsid w:val="00CC6BB8"/>
    <w:rsid w:val="00CC7DFE"/>
    <w:rsid w:val="00CD0358"/>
    <w:rsid w:val="00CD1406"/>
    <w:rsid w:val="00CD18DF"/>
    <w:rsid w:val="00CD2478"/>
    <w:rsid w:val="00CD4624"/>
    <w:rsid w:val="00CD46A7"/>
    <w:rsid w:val="00CD4EC1"/>
    <w:rsid w:val="00CD5443"/>
    <w:rsid w:val="00CD6509"/>
    <w:rsid w:val="00CD6A03"/>
    <w:rsid w:val="00CD71B0"/>
    <w:rsid w:val="00CE0732"/>
    <w:rsid w:val="00CE1026"/>
    <w:rsid w:val="00CE109A"/>
    <w:rsid w:val="00CE23B8"/>
    <w:rsid w:val="00CE5FCE"/>
    <w:rsid w:val="00CE6806"/>
    <w:rsid w:val="00CE6BC1"/>
    <w:rsid w:val="00CE7176"/>
    <w:rsid w:val="00CE75F4"/>
    <w:rsid w:val="00CF0AF4"/>
    <w:rsid w:val="00CF1F61"/>
    <w:rsid w:val="00CF2029"/>
    <w:rsid w:val="00CF3285"/>
    <w:rsid w:val="00CF37F6"/>
    <w:rsid w:val="00CF6583"/>
    <w:rsid w:val="00CF68B6"/>
    <w:rsid w:val="00D0008A"/>
    <w:rsid w:val="00D0072B"/>
    <w:rsid w:val="00D017FC"/>
    <w:rsid w:val="00D01C42"/>
    <w:rsid w:val="00D038BC"/>
    <w:rsid w:val="00D03A2A"/>
    <w:rsid w:val="00D03A37"/>
    <w:rsid w:val="00D03D47"/>
    <w:rsid w:val="00D040D2"/>
    <w:rsid w:val="00D04722"/>
    <w:rsid w:val="00D0607C"/>
    <w:rsid w:val="00D0748A"/>
    <w:rsid w:val="00D07B84"/>
    <w:rsid w:val="00D113AE"/>
    <w:rsid w:val="00D11C5E"/>
    <w:rsid w:val="00D11E3E"/>
    <w:rsid w:val="00D1210C"/>
    <w:rsid w:val="00D13337"/>
    <w:rsid w:val="00D136DD"/>
    <w:rsid w:val="00D13CB8"/>
    <w:rsid w:val="00D13CD8"/>
    <w:rsid w:val="00D14764"/>
    <w:rsid w:val="00D147E1"/>
    <w:rsid w:val="00D1523A"/>
    <w:rsid w:val="00D154BC"/>
    <w:rsid w:val="00D16713"/>
    <w:rsid w:val="00D2148B"/>
    <w:rsid w:val="00D215E1"/>
    <w:rsid w:val="00D2182E"/>
    <w:rsid w:val="00D218D5"/>
    <w:rsid w:val="00D23AC8"/>
    <w:rsid w:val="00D23FC7"/>
    <w:rsid w:val="00D242FE"/>
    <w:rsid w:val="00D24B63"/>
    <w:rsid w:val="00D258B9"/>
    <w:rsid w:val="00D25AFC"/>
    <w:rsid w:val="00D26A37"/>
    <w:rsid w:val="00D27736"/>
    <w:rsid w:val="00D314B0"/>
    <w:rsid w:val="00D327CA"/>
    <w:rsid w:val="00D32B49"/>
    <w:rsid w:val="00D32BEE"/>
    <w:rsid w:val="00D32C32"/>
    <w:rsid w:val="00D33926"/>
    <w:rsid w:val="00D33B32"/>
    <w:rsid w:val="00D342EC"/>
    <w:rsid w:val="00D36957"/>
    <w:rsid w:val="00D37867"/>
    <w:rsid w:val="00D37E60"/>
    <w:rsid w:val="00D4201F"/>
    <w:rsid w:val="00D42B6A"/>
    <w:rsid w:val="00D432F7"/>
    <w:rsid w:val="00D44478"/>
    <w:rsid w:val="00D44607"/>
    <w:rsid w:val="00D4588A"/>
    <w:rsid w:val="00D46B63"/>
    <w:rsid w:val="00D5034D"/>
    <w:rsid w:val="00D50FD5"/>
    <w:rsid w:val="00D51052"/>
    <w:rsid w:val="00D5109A"/>
    <w:rsid w:val="00D512BC"/>
    <w:rsid w:val="00D51602"/>
    <w:rsid w:val="00D521CF"/>
    <w:rsid w:val="00D52AB2"/>
    <w:rsid w:val="00D52EC2"/>
    <w:rsid w:val="00D559BD"/>
    <w:rsid w:val="00D5762F"/>
    <w:rsid w:val="00D57C5F"/>
    <w:rsid w:val="00D60395"/>
    <w:rsid w:val="00D60D72"/>
    <w:rsid w:val="00D610BC"/>
    <w:rsid w:val="00D61A43"/>
    <w:rsid w:val="00D62FCF"/>
    <w:rsid w:val="00D63366"/>
    <w:rsid w:val="00D63D11"/>
    <w:rsid w:val="00D63F72"/>
    <w:rsid w:val="00D64A06"/>
    <w:rsid w:val="00D64A2F"/>
    <w:rsid w:val="00D652B7"/>
    <w:rsid w:val="00D67131"/>
    <w:rsid w:val="00D67430"/>
    <w:rsid w:val="00D6766C"/>
    <w:rsid w:val="00D70769"/>
    <w:rsid w:val="00D714F5"/>
    <w:rsid w:val="00D71C17"/>
    <w:rsid w:val="00D71D35"/>
    <w:rsid w:val="00D72AC8"/>
    <w:rsid w:val="00D72B97"/>
    <w:rsid w:val="00D73816"/>
    <w:rsid w:val="00D73F15"/>
    <w:rsid w:val="00D75C93"/>
    <w:rsid w:val="00D77941"/>
    <w:rsid w:val="00D80882"/>
    <w:rsid w:val="00D80F08"/>
    <w:rsid w:val="00D81A3F"/>
    <w:rsid w:val="00D81A87"/>
    <w:rsid w:val="00D825CB"/>
    <w:rsid w:val="00D83026"/>
    <w:rsid w:val="00D830F1"/>
    <w:rsid w:val="00D86025"/>
    <w:rsid w:val="00D8639A"/>
    <w:rsid w:val="00D87531"/>
    <w:rsid w:val="00D876F3"/>
    <w:rsid w:val="00D9079F"/>
    <w:rsid w:val="00D91A43"/>
    <w:rsid w:val="00D9295B"/>
    <w:rsid w:val="00D93B02"/>
    <w:rsid w:val="00D94FF9"/>
    <w:rsid w:val="00D95D31"/>
    <w:rsid w:val="00D96482"/>
    <w:rsid w:val="00D96748"/>
    <w:rsid w:val="00D96C27"/>
    <w:rsid w:val="00D96E84"/>
    <w:rsid w:val="00D975D5"/>
    <w:rsid w:val="00DA1F4E"/>
    <w:rsid w:val="00DA3A5D"/>
    <w:rsid w:val="00DA4202"/>
    <w:rsid w:val="00DA46F0"/>
    <w:rsid w:val="00DA506B"/>
    <w:rsid w:val="00DA548B"/>
    <w:rsid w:val="00DA5681"/>
    <w:rsid w:val="00DA5EB3"/>
    <w:rsid w:val="00DA6D73"/>
    <w:rsid w:val="00DB008A"/>
    <w:rsid w:val="00DB0C55"/>
    <w:rsid w:val="00DB0E59"/>
    <w:rsid w:val="00DB141F"/>
    <w:rsid w:val="00DB39BB"/>
    <w:rsid w:val="00DB557B"/>
    <w:rsid w:val="00DB56AF"/>
    <w:rsid w:val="00DB6A1D"/>
    <w:rsid w:val="00DB7DAE"/>
    <w:rsid w:val="00DC045C"/>
    <w:rsid w:val="00DC0988"/>
    <w:rsid w:val="00DC3178"/>
    <w:rsid w:val="00DC38C6"/>
    <w:rsid w:val="00DC3F73"/>
    <w:rsid w:val="00DC4073"/>
    <w:rsid w:val="00DC456B"/>
    <w:rsid w:val="00DC45DC"/>
    <w:rsid w:val="00DC4979"/>
    <w:rsid w:val="00DC5DE7"/>
    <w:rsid w:val="00DC6E2C"/>
    <w:rsid w:val="00DC6F29"/>
    <w:rsid w:val="00DC7429"/>
    <w:rsid w:val="00DD18A9"/>
    <w:rsid w:val="00DD2E17"/>
    <w:rsid w:val="00DD551D"/>
    <w:rsid w:val="00DD6BEB"/>
    <w:rsid w:val="00DD7D55"/>
    <w:rsid w:val="00DE2C97"/>
    <w:rsid w:val="00DE303D"/>
    <w:rsid w:val="00DE3F56"/>
    <w:rsid w:val="00DE455C"/>
    <w:rsid w:val="00DE4E90"/>
    <w:rsid w:val="00DE5024"/>
    <w:rsid w:val="00DE5389"/>
    <w:rsid w:val="00DE582A"/>
    <w:rsid w:val="00DE64E0"/>
    <w:rsid w:val="00DE6893"/>
    <w:rsid w:val="00DE7A93"/>
    <w:rsid w:val="00DE7B4A"/>
    <w:rsid w:val="00DF3AA9"/>
    <w:rsid w:val="00DF4307"/>
    <w:rsid w:val="00DF4DC1"/>
    <w:rsid w:val="00DF6108"/>
    <w:rsid w:val="00DF62D3"/>
    <w:rsid w:val="00DF6BB9"/>
    <w:rsid w:val="00DF73CE"/>
    <w:rsid w:val="00DF7510"/>
    <w:rsid w:val="00E00103"/>
    <w:rsid w:val="00E01F1D"/>
    <w:rsid w:val="00E02515"/>
    <w:rsid w:val="00E02B64"/>
    <w:rsid w:val="00E02BE5"/>
    <w:rsid w:val="00E03849"/>
    <w:rsid w:val="00E04091"/>
    <w:rsid w:val="00E053F5"/>
    <w:rsid w:val="00E0650E"/>
    <w:rsid w:val="00E074F2"/>
    <w:rsid w:val="00E12126"/>
    <w:rsid w:val="00E1225B"/>
    <w:rsid w:val="00E12355"/>
    <w:rsid w:val="00E177CB"/>
    <w:rsid w:val="00E17AFF"/>
    <w:rsid w:val="00E20627"/>
    <w:rsid w:val="00E21ED7"/>
    <w:rsid w:val="00E23FB5"/>
    <w:rsid w:val="00E270E8"/>
    <w:rsid w:val="00E27D34"/>
    <w:rsid w:val="00E30C0D"/>
    <w:rsid w:val="00E31ADE"/>
    <w:rsid w:val="00E32E78"/>
    <w:rsid w:val="00E339FF"/>
    <w:rsid w:val="00E34A42"/>
    <w:rsid w:val="00E35378"/>
    <w:rsid w:val="00E41432"/>
    <w:rsid w:val="00E42051"/>
    <w:rsid w:val="00E42802"/>
    <w:rsid w:val="00E438F5"/>
    <w:rsid w:val="00E443E4"/>
    <w:rsid w:val="00E4507B"/>
    <w:rsid w:val="00E45630"/>
    <w:rsid w:val="00E45823"/>
    <w:rsid w:val="00E45FA8"/>
    <w:rsid w:val="00E47271"/>
    <w:rsid w:val="00E5032B"/>
    <w:rsid w:val="00E50679"/>
    <w:rsid w:val="00E50EA8"/>
    <w:rsid w:val="00E5189B"/>
    <w:rsid w:val="00E51B3C"/>
    <w:rsid w:val="00E53A45"/>
    <w:rsid w:val="00E53C8B"/>
    <w:rsid w:val="00E55A1D"/>
    <w:rsid w:val="00E55BD7"/>
    <w:rsid w:val="00E55BEE"/>
    <w:rsid w:val="00E563C6"/>
    <w:rsid w:val="00E567FC"/>
    <w:rsid w:val="00E60187"/>
    <w:rsid w:val="00E6048D"/>
    <w:rsid w:val="00E604C9"/>
    <w:rsid w:val="00E60911"/>
    <w:rsid w:val="00E60DF6"/>
    <w:rsid w:val="00E6371F"/>
    <w:rsid w:val="00E66164"/>
    <w:rsid w:val="00E66920"/>
    <w:rsid w:val="00E672E1"/>
    <w:rsid w:val="00E679D8"/>
    <w:rsid w:val="00E70849"/>
    <w:rsid w:val="00E70896"/>
    <w:rsid w:val="00E70BFB"/>
    <w:rsid w:val="00E71886"/>
    <w:rsid w:val="00E726E6"/>
    <w:rsid w:val="00E72BAE"/>
    <w:rsid w:val="00E73C84"/>
    <w:rsid w:val="00E74781"/>
    <w:rsid w:val="00E75CF4"/>
    <w:rsid w:val="00E766FD"/>
    <w:rsid w:val="00E77702"/>
    <w:rsid w:val="00E80001"/>
    <w:rsid w:val="00E805F0"/>
    <w:rsid w:val="00E80F99"/>
    <w:rsid w:val="00E8108C"/>
    <w:rsid w:val="00E82761"/>
    <w:rsid w:val="00E82764"/>
    <w:rsid w:val="00E843B3"/>
    <w:rsid w:val="00E8467B"/>
    <w:rsid w:val="00E84A34"/>
    <w:rsid w:val="00E854DE"/>
    <w:rsid w:val="00E85769"/>
    <w:rsid w:val="00E86244"/>
    <w:rsid w:val="00E864DD"/>
    <w:rsid w:val="00E86FC9"/>
    <w:rsid w:val="00E8755E"/>
    <w:rsid w:val="00E87D13"/>
    <w:rsid w:val="00E91466"/>
    <w:rsid w:val="00E9304B"/>
    <w:rsid w:val="00E941ED"/>
    <w:rsid w:val="00E942E3"/>
    <w:rsid w:val="00E94380"/>
    <w:rsid w:val="00E9488D"/>
    <w:rsid w:val="00E957C1"/>
    <w:rsid w:val="00E9583B"/>
    <w:rsid w:val="00E96085"/>
    <w:rsid w:val="00E96890"/>
    <w:rsid w:val="00EA03E2"/>
    <w:rsid w:val="00EA0BE5"/>
    <w:rsid w:val="00EA1124"/>
    <w:rsid w:val="00EA1E9A"/>
    <w:rsid w:val="00EA1FC9"/>
    <w:rsid w:val="00EA2810"/>
    <w:rsid w:val="00EA2C97"/>
    <w:rsid w:val="00EA2CCA"/>
    <w:rsid w:val="00EA3A28"/>
    <w:rsid w:val="00EA4304"/>
    <w:rsid w:val="00EA4426"/>
    <w:rsid w:val="00EA5CCC"/>
    <w:rsid w:val="00EA61D5"/>
    <w:rsid w:val="00EA6D82"/>
    <w:rsid w:val="00EA7076"/>
    <w:rsid w:val="00EA7ABE"/>
    <w:rsid w:val="00EA7F2D"/>
    <w:rsid w:val="00EB0FA0"/>
    <w:rsid w:val="00EB2168"/>
    <w:rsid w:val="00EB2A9C"/>
    <w:rsid w:val="00EB3BDA"/>
    <w:rsid w:val="00EB4008"/>
    <w:rsid w:val="00EB5A3B"/>
    <w:rsid w:val="00EB5B31"/>
    <w:rsid w:val="00EB6A22"/>
    <w:rsid w:val="00EB7524"/>
    <w:rsid w:val="00EB781F"/>
    <w:rsid w:val="00EB7E8A"/>
    <w:rsid w:val="00EC0076"/>
    <w:rsid w:val="00EC1273"/>
    <w:rsid w:val="00EC2332"/>
    <w:rsid w:val="00EC5EAB"/>
    <w:rsid w:val="00EC6B77"/>
    <w:rsid w:val="00EC6C0D"/>
    <w:rsid w:val="00EC7E69"/>
    <w:rsid w:val="00ED2981"/>
    <w:rsid w:val="00ED4C04"/>
    <w:rsid w:val="00ED5311"/>
    <w:rsid w:val="00ED53B6"/>
    <w:rsid w:val="00ED5DFC"/>
    <w:rsid w:val="00ED60BE"/>
    <w:rsid w:val="00ED641C"/>
    <w:rsid w:val="00ED697C"/>
    <w:rsid w:val="00EE135A"/>
    <w:rsid w:val="00EE1685"/>
    <w:rsid w:val="00EE319A"/>
    <w:rsid w:val="00EE56B1"/>
    <w:rsid w:val="00EE5810"/>
    <w:rsid w:val="00EE5E34"/>
    <w:rsid w:val="00EE6A07"/>
    <w:rsid w:val="00EE70CF"/>
    <w:rsid w:val="00EE7F0D"/>
    <w:rsid w:val="00EF04C8"/>
    <w:rsid w:val="00EF0A7D"/>
    <w:rsid w:val="00EF0BB4"/>
    <w:rsid w:val="00EF299A"/>
    <w:rsid w:val="00EF2E4B"/>
    <w:rsid w:val="00EF338C"/>
    <w:rsid w:val="00EF36E7"/>
    <w:rsid w:val="00EF39D5"/>
    <w:rsid w:val="00EF49B1"/>
    <w:rsid w:val="00EF6213"/>
    <w:rsid w:val="00EF63F6"/>
    <w:rsid w:val="00EF76D9"/>
    <w:rsid w:val="00F00108"/>
    <w:rsid w:val="00F006A1"/>
    <w:rsid w:val="00F00AFA"/>
    <w:rsid w:val="00F00D45"/>
    <w:rsid w:val="00F010A1"/>
    <w:rsid w:val="00F01DA8"/>
    <w:rsid w:val="00F0221D"/>
    <w:rsid w:val="00F024BF"/>
    <w:rsid w:val="00F05B54"/>
    <w:rsid w:val="00F0665B"/>
    <w:rsid w:val="00F06BEC"/>
    <w:rsid w:val="00F075DA"/>
    <w:rsid w:val="00F07E25"/>
    <w:rsid w:val="00F07EF4"/>
    <w:rsid w:val="00F103A1"/>
    <w:rsid w:val="00F11970"/>
    <w:rsid w:val="00F11F96"/>
    <w:rsid w:val="00F1245C"/>
    <w:rsid w:val="00F13595"/>
    <w:rsid w:val="00F13B4E"/>
    <w:rsid w:val="00F14033"/>
    <w:rsid w:val="00F15420"/>
    <w:rsid w:val="00F15935"/>
    <w:rsid w:val="00F1677C"/>
    <w:rsid w:val="00F214D4"/>
    <w:rsid w:val="00F21D25"/>
    <w:rsid w:val="00F2229B"/>
    <w:rsid w:val="00F22567"/>
    <w:rsid w:val="00F22E87"/>
    <w:rsid w:val="00F23735"/>
    <w:rsid w:val="00F265FB"/>
    <w:rsid w:val="00F27048"/>
    <w:rsid w:val="00F27157"/>
    <w:rsid w:val="00F2729A"/>
    <w:rsid w:val="00F27EA7"/>
    <w:rsid w:val="00F300D1"/>
    <w:rsid w:val="00F30E77"/>
    <w:rsid w:val="00F315C2"/>
    <w:rsid w:val="00F331FD"/>
    <w:rsid w:val="00F33A9B"/>
    <w:rsid w:val="00F33EF3"/>
    <w:rsid w:val="00F34087"/>
    <w:rsid w:val="00F34282"/>
    <w:rsid w:val="00F34D41"/>
    <w:rsid w:val="00F35774"/>
    <w:rsid w:val="00F35C0C"/>
    <w:rsid w:val="00F35C21"/>
    <w:rsid w:val="00F36C68"/>
    <w:rsid w:val="00F4039A"/>
    <w:rsid w:val="00F40E9B"/>
    <w:rsid w:val="00F41142"/>
    <w:rsid w:val="00F4203B"/>
    <w:rsid w:val="00F427F9"/>
    <w:rsid w:val="00F429A4"/>
    <w:rsid w:val="00F429D2"/>
    <w:rsid w:val="00F42BD4"/>
    <w:rsid w:val="00F43298"/>
    <w:rsid w:val="00F433A2"/>
    <w:rsid w:val="00F4388C"/>
    <w:rsid w:val="00F44A8E"/>
    <w:rsid w:val="00F45CBE"/>
    <w:rsid w:val="00F45ECF"/>
    <w:rsid w:val="00F45EE0"/>
    <w:rsid w:val="00F4605C"/>
    <w:rsid w:val="00F46EDF"/>
    <w:rsid w:val="00F47B6F"/>
    <w:rsid w:val="00F5056D"/>
    <w:rsid w:val="00F51150"/>
    <w:rsid w:val="00F51646"/>
    <w:rsid w:val="00F518C5"/>
    <w:rsid w:val="00F51E38"/>
    <w:rsid w:val="00F527F2"/>
    <w:rsid w:val="00F534EB"/>
    <w:rsid w:val="00F54534"/>
    <w:rsid w:val="00F55003"/>
    <w:rsid w:val="00F56D85"/>
    <w:rsid w:val="00F56D94"/>
    <w:rsid w:val="00F60597"/>
    <w:rsid w:val="00F60904"/>
    <w:rsid w:val="00F60981"/>
    <w:rsid w:val="00F60A76"/>
    <w:rsid w:val="00F614CA"/>
    <w:rsid w:val="00F62072"/>
    <w:rsid w:val="00F6216C"/>
    <w:rsid w:val="00F62293"/>
    <w:rsid w:val="00F6484D"/>
    <w:rsid w:val="00F64F50"/>
    <w:rsid w:val="00F6611C"/>
    <w:rsid w:val="00F70A00"/>
    <w:rsid w:val="00F71C66"/>
    <w:rsid w:val="00F7224D"/>
    <w:rsid w:val="00F726F1"/>
    <w:rsid w:val="00F73223"/>
    <w:rsid w:val="00F73A2E"/>
    <w:rsid w:val="00F75009"/>
    <w:rsid w:val="00F76AC1"/>
    <w:rsid w:val="00F76C59"/>
    <w:rsid w:val="00F77759"/>
    <w:rsid w:val="00F77885"/>
    <w:rsid w:val="00F77990"/>
    <w:rsid w:val="00F8044F"/>
    <w:rsid w:val="00F80B6A"/>
    <w:rsid w:val="00F80F30"/>
    <w:rsid w:val="00F813CD"/>
    <w:rsid w:val="00F81A60"/>
    <w:rsid w:val="00F81BA1"/>
    <w:rsid w:val="00F82BBE"/>
    <w:rsid w:val="00F84A79"/>
    <w:rsid w:val="00F85145"/>
    <w:rsid w:val="00F85265"/>
    <w:rsid w:val="00F86633"/>
    <w:rsid w:val="00F873CD"/>
    <w:rsid w:val="00F87542"/>
    <w:rsid w:val="00F90528"/>
    <w:rsid w:val="00F90EF8"/>
    <w:rsid w:val="00F920AF"/>
    <w:rsid w:val="00F94BAB"/>
    <w:rsid w:val="00F97232"/>
    <w:rsid w:val="00F97767"/>
    <w:rsid w:val="00F97B22"/>
    <w:rsid w:val="00F97BAE"/>
    <w:rsid w:val="00FA1915"/>
    <w:rsid w:val="00FA23B4"/>
    <w:rsid w:val="00FA279E"/>
    <w:rsid w:val="00FA3568"/>
    <w:rsid w:val="00FA5788"/>
    <w:rsid w:val="00FB03FB"/>
    <w:rsid w:val="00FB04C7"/>
    <w:rsid w:val="00FB09C8"/>
    <w:rsid w:val="00FB0BB4"/>
    <w:rsid w:val="00FB1C69"/>
    <w:rsid w:val="00FB2D76"/>
    <w:rsid w:val="00FB3C77"/>
    <w:rsid w:val="00FB53A8"/>
    <w:rsid w:val="00FB5A75"/>
    <w:rsid w:val="00FB5BB2"/>
    <w:rsid w:val="00FB6378"/>
    <w:rsid w:val="00FB7564"/>
    <w:rsid w:val="00FB7A30"/>
    <w:rsid w:val="00FC1292"/>
    <w:rsid w:val="00FC3291"/>
    <w:rsid w:val="00FC3B51"/>
    <w:rsid w:val="00FC4561"/>
    <w:rsid w:val="00FC52AC"/>
    <w:rsid w:val="00FC63D0"/>
    <w:rsid w:val="00FC69BD"/>
    <w:rsid w:val="00FC706D"/>
    <w:rsid w:val="00FC7B74"/>
    <w:rsid w:val="00FD0A9A"/>
    <w:rsid w:val="00FD179F"/>
    <w:rsid w:val="00FD1CF8"/>
    <w:rsid w:val="00FD2755"/>
    <w:rsid w:val="00FD54DF"/>
    <w:rsid w:val="00FD58A8"/>
    <w:rsid w:val="00FD656C"/>
    <w:rsid w:val="00FD67DF"/>
    <w:rsid w:val="00FD707E"/>
    <w:rsid w:val="00FE040A"/>
    <w:rsid w:val="00FE0ADE"/>
    <w:rsid w:val="00FE1251"/>
    <w:rsid w:val="00FE3849"/>
    <w:rsid w:val="00FE457D"/>
    <w:rsid w:val="00FE51A4"/>
    <w:rsid w:val="00FE73FD"/>
    <w:rsid w:val="00FE78C1"/>
    <w:rsid w:val="00FF368E"/>
    <w:rsid w:val="00FF395D"/>
    <w:rsid w:val="00FF4283"/>
    <w:rsid w:val="00FF4B43"/>
    <w:rsid w:val="00FF6757"/>
    <w:rsid w:val="00FF6EA4"/>
    <w:rsid w:val="00FF7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0E1"/>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uiPriority w:val="99"/>
    <w:rsid w:val="00090D22"/>
    <w:pPr>
      <w:tabs>
        <w:tab w:val="center" w:pos="4153"/>
        <w:tab w:val="right" w:pos="8306"/>
      </w:tabs>
    </w:pPr>
  </w:style>
  <w:style w:type="character" w:customStyle="1" w:styleId="a4">
    <w:name w:val="Верхний колонтитул Знак"/>
    <w:basedOn w:val="a0"/>
    <w:link w:val="a3"/>
    <w:uiPriority w:val="99"/>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iPriority w:val="99"/>
    <w:unhideWhenUsed/>
    <w:rsid w:val="009D658E"/>
    <w:pPr>
      <w:tabs>
        <w:tab w:val="center" w:pos="4677"/>
        <w:tab w:val="right" w:pos="9355"/>
      </w:tabs>
    </w:pPr>
  </w:style>
  <w:style w:type="character" w:customStyle="1" w:styleId="a9">
    <w:name w:val="Нижний колонтитул Знак"/>
    <w:basedOn w:val="a0"/>
    <w:link w:val="a8"/>
    <w:uiPriority w:val="99"/>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aliases w:val="Нумерованный список !!,Надин стиль,Основной текст 1"/>
    <w:basedOn w:val="a"/>
    <w:link w:val="af3"/>
    <w:unhideWhenUsed/>
    <w:rsid w:val="007F2B23"/>
    <w:pPr>
      <w:spacing w:after="120"/>
      <w:ind w:left="283"/>
    </w:pPr>
  </w:style>
  <w:style w:type="character" w:customStyle="1" w:styleId="af3">
    <w:name w:val="Основной текст с отступом Знак"/>
    <w:aliases w:val="Нумерованный список !! Знак,Надин стиль Знак,Основной текст 1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ff1"/>
    <w:uiPriority w:val="59"/>
    <w:rsid w:val="00EF6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f1"/>
    <w:uiPriority w:val="59"/>
    <w:rsid w:val="004C4B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f1"/>
    <w:uiPriority w:val="59"/>
    <w:rsid w:val="00A430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f1"/>
    <w:uiPriority w:val="59"/>
    <w:rsid w:val="00AD20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ff1"/>
    <w:uiPriority w:val="59"/>
    <w:rsid w:val="00F875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3620BD"/>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3620BD"/>
    <w:rPr>
      <w:rFonts w:ascii="Times New Roman" w:eastAsia="Times New Roman" w:hAnsi="Times New Roman" w:cs="Times New Roman"/>
      <w:sz w:val="28"/>
      <w:szCs w:val="28"/>
      <w:lang w:eastAsia="ru-RU"/>
    </w:rPr>
  </w:style>
  <w:style w:type="paragraph" w:styleId="aff3">
    <w:name w:val="No Spacing"/>
    <w:uiPriority w:val="1"/>
    <w:qFormat/>
    <w:rsid w:val="003620BD"/>
    <w:pPr>
      <w:spacing w:after="0" w:line="240" w:lineRule="auto"/>
    </w:pPr>
    <w:rPr>
      <w:rFonts w:ascii="Times New Roman" w:eastAsia="Calibri" w:hAnsi="Times New Roman" w:cs="Times New Roman"/>
      <w:sz w:val="28"/>
    </w:rPr>
  </w:style>
  <w:style w:type="paragraph" w:customStyle="1" w:styleId="ConsCell">
    <w:name w:val="ConsCell"/>
    <w:rsid w:val="003620BD"/>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3620BD"/>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3620BD"/>
    <w:rPr>
      <w:sz w:val="26"/>
      <w:szCs w:val="26"/>
      <w:shd w:val="clear" w:color="auto" w:fill="FFFFFF"/>
    </w:rPr>
  </w:style>
  <w:style w:type="paragraph" w:customStyle="1" w:styleId="Style2">
    <w:name w:val="Style 2"/>
    <w:basedOn w:val="a"/>
    <w:link w:val="CharStyle12"/>
    <w:uiPriority w:val="99"/>
    <w:rsid w:val="003620BD"/>
    <w:pPr>
      <w:widowControl w:val="0"/>
      <w:shd w:val="clear" w:color="auto" w:fill="FFFFFF"/>
      <w:spacing w:after="300" w:line="319" w:lineRule="exact"/>
      <w:jc w:val="both"/>
    </w:pPr>
    <w:rPr>
      <w:rFonts w:asciiTheme="minorHAnsi" w:eastAsiaTheme="minorHAnsi" w:hAnsiTheme="minorHAnsi" w:cstheme="minorBidi"/>
      <w:sz w:val="26"/>
      <w:szCs w:val="26"/>
      <w:lang w:eastAsia="en-US"/>
    </w:rPr>
  </w:style>
  <w:style w:type="character" w:customStyle="1" w:styleId="311">
    <w:name w:val="Основной текст с отступом 3 Знак1"/>
    <w:basedOn w:val="a0"/>
    <w:uiPriority w:val="99"/>
    <w:semiHidden/>
    <w:rsid w:val="003620BD"/>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
    <w:uiPriority w:val="99"/>
    <w:semiHidden/>
    <w:rsid w:val="003620BD"/>
    <w:rPr>
      <w:rFonts w:ascii="Times New Roman" w:eastAsia="Times New Roman" w:hAnsi="Times New Roman" w:cs="Times New Roman" w:hint="default"/>
      <w:b/>
      <w:bCs/>
      <w:sz w:val="20"/>
      <w:szCs w:val="20"/>
      <w:lang w:val="x-none" w:eastAsia="ru-RU"/>
    </w:rPr>
  </w:style>
  <w:style w:type="character" w:customStyle="1" w:styleId="211">
    <w:name w:val="Основной текст 2 Знак1"/>
    <w:basedOn w:val="a0"/>
    <w:uiPriority w:val="99"/>
    <w:semiHidden/>
    <w:rsid w:val="003620BD"/>
    <w:rPr>
      <w:rFonts w:ascii="Times New Roman" w:eastAsia="Times New Roman" w:hAnsi="Times New Roman" w:cs="Times New Roman" w:hint="default"/>
      <w:sz w:val="28"/>
      <w:szCs w:val="28"/>
      <w:lang w:eastAsia="ru-RU"/>
    </w:rPr>
  </w:style>
  <w:style w:type="table" w:customStyle="1" w:styleId="71">
    <w:name w:val="Сетка таблицы7"/>
    <w:basedOn w:val="a1"/>
    <w:next w:val="aff1"/>
    <w:uiPriority w:val="59"/>
    <w:rsid w:val="002A4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ff1"/>
    <w:uiPriority w:val="59"/>
    <w:rsid w:val="002A4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ff1"/>
    <w:uiPriority w:val="59"/>
    <w:rsid w:val="00FE51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f1"/>
    <w:uiPriority w:val="59"/>
    <w:rsid w:val="002722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ff1"/>
    <w:uiPriority w:val="59"/>
    <w:rsid w:val="00A919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ff1"/>
    <w:uiPriority w:val="59"/>
    <w:rsid w:val="00936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f1"/>
    <w:uiPriority w:val="59"/>
    <w:rsid w:val="00725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ff1"/>
    <w:uiPriority w:val="59"/>
    <w:rsid w:val="006F3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0E1"/>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uiPriority w:val="99"/>
    <w:rsid w:val="00090D22"/>
    <w:pPr>
      <w:tabs>
        <w:tab w:val="center" w:pos="4153"/>
        <w:tab w:val="right" w:pos="8306"/>
      </w:tabs>
    </w:pPr>
  </w:style>
  <w:style w:type="character" w:customStyle="1" w:styleId="a4">
    <w:name w:val="Верхний колонтитул Знак"/>
    <w:basedOn w:val="a0"/>
    <w:link w:val="a3"/>
    <w:uiPriority w:val="99"/>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iPriority w:val="99"/>
    <w:unhideWhenUsed/>
    <w:rsid w:val="009D658E"/>
    <w:pPr>
      <w:tabs>
        <w:tab w:val="center" w:pos="4677"/>
        <w:tab w:val="right" w:pos="9355"/>
      </w:tabs>
    </w:pPr>
  </w:style>
  <w:style w:type="character" w:customStyle="1" w:styleId="a9">
    <w:name w:val="Нижний колонтитул Знак"/>
    <w:basedOn w:val="a0"/>
    <w:link w:val="a8"/>
    <w:uiPriority w:val="99"/>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aliases w:val="Нумерованный список !!,Надин стиль,Основной текст 1"/>
    <w:basedOn w:val="a"/>
    <w:link w:val="af3"/>
    <w:unhideWhenUsed/>
    <w:rsid w:val="007F2B23"/>
    <w:pPr>
      <w:spacing w:after="120"/>
      <w:ind w:left="283"/>
    </w:pPr>
  </w:style>
  <w:style w:type="character" w:customStyle="1" w:styleId="af3">
    <w:name w:val="Основной текст с отступом Знак"/>
    <w:aliases w:val="Нумерованный список !! Знак,Надин стиль Знак,Основной текст 1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ff1"/>
    <w:uiPriority w:val="59"/>
    <w:rsid w:val="00EF6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f1"/>
    <w:uiPriority w:val="59"/>
    <w:rsid w:val="004C4B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f1"/>
    <w:uiPriority w:val="59"/>
    <w:rsid w:val="00A430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f1"/>
    <w:uiPriority w:val="59"/>
    <w:rsid w:val="00AD20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ff1"/>
    <w:uiPriority w:val="59"/>
    <w:rsid w:val="00F875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3620BD"/>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3620BD"/>
    <w:rPr>
      <w:rFonts w:ascii="Times New Roman" w:eastAsia="Times New Roman" w:hAnsi="Times New Roman" w:cs="Times New Roman"/>
      <w:sz w:val="28"/>
      <w:szCs w:val="28"/>
      <w:lang w:eastAsia="ru-RU"/>
    </w:rPr>
  </w:style>
  <w:style w:type="paragraph" w:styleId="aff3">
    <w:name w:val="No Spacing"/>
    <w:uiPriority w:val="1"/>
    <w:qFormat/>
    <w:rsid w:val="003620BD"/>
    <w:pPr>
      <w:spacing w:after="0" w:line="240" w:lineRule="auto"/>
    </w:pPr>
    <w:rPr>
      <w:rFonts w:ascii="Times New Roman" w:eastAsia="Calibri" w:hAnsi="Times New Roman" w:cs="Times New Roman"/>
      <w:sz w:val="28"/>
    </w:rPr>
  </w:style>
  <w:style w:type="paragraph" w:customStyle="1" w:styleId="ConsCell">
    <w:name w:val="ConsCell"/>
    <w:rsid w:val="003620BD"/>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3620BD"/>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3620BD"/>
    <w:rPr>
      <w:sz w:val="26"/>
      <w:szCs w:val="26"/>
      <w:shd w:val="clear" w:color="auto" w:fill="FFFFFF"/>
    </w:rPr>
  </w:style>
  <w:style w:type="paragraph" w:customStyle="1" w:styleId="Style2">
    <w:name w:val="Style 2"/>
    <w:basedOn w:val="a"/>
    <w:link w:val="CharStyle12"/>
    <w:uiPriority w:val="99"/>
    <w:rsid w:val="003620BD"/>
    <w:pPr>
      <w:widowControl w:val="0"/>
      <w:shd w:val="clear" w:color="auto" w:fill="FFFFFF"/>
      <w:spacing w:after="300" w:line="319" w:lineRule="exact"/>
      <w:jc w:val="both"/>
    </w:pPr>
    <w:rPr>
      <w:rFonts w:asciiTheme="minorHAnsi" w:eastAsiaTheme="minorHAnsi" w:hAnsiTheme="minorHAnsi" w:cstheme="minorBidi"/>
      <w:sz w:val="26"/>
      <w:szCs w:val="26"/>
      <w:lang w:eastAsia="en-US"/>
    </w:rPr>
  </w:style>
  <w:style w:type="character" w:customStyle="1" w:styleId="311">
    <w:name w:val="Основной текст с отступом 3 Знак1"/>
    <w:basedOn w:val="a0"/>
    <w:uiPriority w:val="99"/>
    <w:semiHidden/>
    <w:rsid w:val="003620BD"/>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
    <w:uiPriority w:val="99"/>
    <w:semiHidden/>
    <w:rsid w:val="003620BD"/>
    <w:rPr>
      <w:rFonts w:ascii="Times New Roman" w:eastAsia="Times New Roman" w:hAnsi="Times New Roman" w:cs="Times New Roman" w:hint="default"/>
      <w:b/>
      <w:bCs/>
      <w:sz w:val="20"/>
      <w:szCs w:val="20"/>
      <w:lang w:val="x-none" w:eastAsia="ru-RU"/>
    </w:rPr>
  </w:style>
  <w:style w:type="character" w:customStyle="1" w:styleId="211">
    <w:name w:val="Основной текст 2 Знак1"/>
    <w:basedOn w:val="a0"/>
    <w:uiPriority w:val="99"/>
    <w:semiHidden/>
    <w:rsid w:val="003620BD"/>
    <w:rPr>
      <w:rFonts w:ascii="Times New Roman" w:eastAsia="Times New Roman" w:hAnsi="Times New Roman" w:cs="Times New Roman" w:hint="default"/>
      <w:sz w:val="28"/>
      <w:szCs w:val="28"/>
      <w:lang w:eastAsia="ru-RU"/>
    </w:rPr>
  </w:style>
  <w:style w:type="table" w:customStyle="1" w:styleId="71">
    <w:name w:val="Сетка таблицы7"/>
    <w:basedOn w:val="a1"/>
    <w:next w:val="aff1"/>
    <w:uiPriority w:val="59"/>
    <w:rsid w:val="002A4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ff1"/>
    <w:uiPriority w:val="59"/>
    <w:rsid w:val="002A4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ff1"/>
    <w:uiPriority w:val="59"/>
    <w:rsid w:val="00FE51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f1"/>
    <w:uiPriority w:val="59"/>
    <w:rsid w:val="002722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ff1"/>
    <w:uiPriority w:val="59"/>
    <w:rsid w:val="00A919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ff1"/>
    <w:uiPriority w:val="59"/>
    <w:rsid w:val="00936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f1"/>
    <w:uiPriority w:val="59"/>
    <w:rsid w:val="00725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ff1"/>
    <w:uiPriority w:val="59"/>
    <w:rsid w:val="006F3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2683">
      <w:bodyDiv w:val="1"/>
      <w:marLeft w:val="0"/>
      <w:marRight w:val="0"/>
      <w:marTop w:val="0"/>
      <w:marBottom w:val="0"/>
      <w:divBdr>
        <w:top w:val="none" w:sz="0" w:space="0" w:color="auto"/>
        <w:left w:val="none" w:sz="0" w:space="0" w:color="auto"/>
        <w:bottom w:val="none" w:sz="0" w:space="0" w:color="auto"/>
        <w:right w:val="none" w:sz="0" w:space="0" w:color="auto"/>
      </w:divBdr>
    </w:div>
    <w:div w:id="394471059">
      <w:bodyDiv w:val="1"/>
      <w:marLeft w:val="0"/>
      <w:marRight w:val="0"/>
      <w:marTop w:val="0"/>
      <w:marBottom w:val="0"/>
      <w:divBdr>
        <w:top w:val="none" w:sz="0" w:space="0" w:color="auto"/>
        <w:left w:val="none" w:sz="0" w:space="0" w:color="auto"/>
        <w:bottom w:val="none" w:sz="0" w:space="0" w:color="auto"/>
        <w:right w:val="none" w:sz="0" w:space="0" w:color="auto"/>
      </w:divBdr>
    </w:div>
    <w:div w:id="510990065">
      <w:bodyDiv w:val="1"/>
      <w:marLeft w:val="0"/>
      <w:marRight w:val="0"/>
      <w:marTop w:val="0"/>
      <w:marBottom w:val="0"/>
      <w:divBdr>
        <w:top w:val="none" w:sz="0" w:space="0" w:color="auto"/>
        <w:left w:val="none" w:sz="0" w:space="0" w:color="auto"/>
        <w:bottom w:val="none" w:sz="0" w:space="0" w:color="auto"/>
        <w:right w:val="none" w:sz="0" w:space="0" w:color="auto"/>
      </w:divBdr>
    </w:div>
    <w:div w:id="728505064">
      <w:bodyDiv w:val="1"/>
      <w:marLeft w:val="0"/>
      <w:marRight w:val="0"/>
      <w:marTop w:val="0"/>
      <w:marBottom w:val="0"/>
      <w:divBdr>
        <w:top w:val="none" w:sz="0" w:space="0" w:color="auto"/>
        <w:left w:val="none" w:sz="0" w:space="0" w:color="auto"/>
        <w:bottom w:val="none" w:sz="0" w:space="0" w:color="auto"/>
        <w:right w:val="none" w:sz="0" w:space="0" w:color="auto"/>
      </w:divBdr>
    </w:div>
    <w:div w:id="739794301">
      <w:bodyDiv w:val="1"/>
      <w:marLeft w:val="0"/>
      <w:marRight w:val="0"/>
      <w:marTop w:val="0"/>
      <w:marBottom w:val="0"/>
      <w:divBdr>
        <w:top w:val="none" w:sz="0" w:space="0" w:color="auto"/>
        <w:left w:val="none" w:sz="0" w:space="0" w:color="auto"/>
        <w:bottom w:val="none" w:sz="0" w:space="0" w:color="auto"/>
        <w:right w:val="none" w:sz="0" w:space="0" w:color="auto"/>
      </w:divBdr>
    </w:div>
    <w:div w:id="1460535996">
      <w:bodyDiv w:val="1"/>
      <w:marLeft w:val="0"/>
      <w:marRight w:val="0"/>
      <w:marTop w:val="0"/>
      <w:marBottom w:val="0"/>
      <w:divBdr>
        <w:top w:val="none" w:sz="0" w:space="0" w:color="auto"/>
        <w:left w:val="none" w:sz="0" w:space="0" w:color="auto"/>
        <w:bottom w:val="none" w:sz="0" w:space="0" w:color="auto"/>
        <w:right w:val="none" w:sz="0" w:space="0" w:color="auto"/>
      </w:divBdr>
    </w:div>
    <w:div w:id="151861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CD037C805AFAB24FB6B3E9D41AEEE0CAD6EC4D0EEA6460A72ED03DF8D6AE6395C9DA6ADF823BB4FFo5hF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75DA9-5896-4EFE-BD58-85378F33C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453</Pages>
  <Words>141907</Words>
  <Characters>808871</Characters>
  <Application>Microsoft Office Word</Application>
  <DocSecurity>0</DocSecurity>
  <Lines>6740</Lines>
  <Paragraphs>1897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948881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МинФин</cp:lastModifiedBy>
  <cp:revision>6</cp:revision>
  <cp:lastPrinted>2015-06-11T09:42:00Z</cp:lastPrinted>
  <dcterms:created xsi:type="dcterms:W3CDTF">2015-06-08T16:40:00Z</dcterms:created>
  <dcterms:modified xsi:type="dcterms:W3CDTF">2015-06-08T17:01:00Z</dcterms:modified>
</cp:coreProperties>
</file>