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E26D" w14:textId="1A174A64" w:rsidR="00EB31BF" w:rsidRPr="00B11EB4" w:rsidRDefault="00EB31BF" w:rsidP="008D53D9">
      <w:pPr>
        <w:jc w:val="center"/>
        <w:rPr>
          <w:rFonts w:ascii="Times New Roman" w:eastAsia="Times New Roman" w:hAnsi="Times New Roman" w:cs="Times New Roman"/>
          <w:b/>
          <w:bCs/>
          <w:u w:val="single"/>
        </w:rPr>
      </w:pPr>
      <w:r w:rsidRPr="00B11EB4">
        <w:rPr>
          <w:rFonts w:ascii="Times New Roman" w:eastAsia="Times New Roman" w:hAnsi="Times New Roman" w:cs="Times New Roman"/>
          <w:b/>
          <w:bCs/>
          <w:u w:val="single"/>
        </w:rPr>
        <w:t>Обзор изменений законодательства на</w:t>
      </w:r>
      <w:r w:rsidR="00EB72E1">
        <w:rPr>
          <w:rFonts w:ascii="Times New Roman" w:eastAsia="Times New Roman" w:hAnsi="Times New Roman" w:cs="Times New Roman"/>
          <w:b/>
          <w:bCs/>
          <w:u w:val="single"/>
        </w:rPr>
        <w:t xml:space="preserve"> </w:t>
      </w:r>
      <w:r w:rsidR="005014EB">
        <w:rPr>
          <w:rFonts w:ascii="Times New Roman" w:eastAsia="Times New Roman" w:hAnsi="Times New Roman" w:cs="Times New Roman"/>
          <w:b/>
          <w:bCs/>
          <w:u w:val="single"/>
        </w:rPr>
        <w:t>22</w:t>
      </w:r>
      <w:r w:rsidR="00C61746" w:rsidRPr="00B11EB4">
        <w:rPr>
          <w:rFonts w:ascii="Times New Roman" w:eastAsia="Times New Roman" w:hAnsi="Times New Roman" w:cs="Times New Roman"/>
          <w:b/>
          <w:bCs/>
          <w:u w:val="single"/>
        </w:rPr>
        <w:t>.1</w:t>
      </w:r>
      <w:r w:rsidR="005014EB">
        <w:rPr>
          <w:rFonts w:ascii="Times New Roman" w:eastAsia="Times New Roman" w:hAnsi="Times New Roman" w:cs="Times New Roman"/>
          <w:b/>
          <w:bCs/>
          <w:u w:val="single"/>
        </w:rPr>
        <w:t>1</w:t>
      </w:r>
      <w:r w:rsidR="00C61746" w:rsidRPr="00B11EB4">
        <w:rPr>
          <w:rFonts w:ascii="Times New Roman" w:eastAsia="Times New Roman" w:hAnsi="Times New Roman" w:cs="Times New Roman"/>
          <w:b/>
          <w:bCs/>
          <w:u w:val="single"/>
        </w:rPr>
        <w:t>.2024</w:t>
      </w:r>
    </w:p>
    <w:p w14:paraId="0FC0F4F7" w14:textId="77777777" w:rsidR="002211B3" w:rsidRPr="00EB72E1" w:rsidRDefault="002211B3" w:rsidP="00EB72E1">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EB72E1">
        <w:rPr>
          <w:rFonts w:ascii="Times New Roman" w:eastAsia="Times New Roman" w:hAnsi="Times New Roman" w:cs="Times New Roman"/>
          <w:b/>
          <w:bCs/>
          <w:color w:val="4D4D4D"/>
          <w:kern w:val="36"/>
        </w:rPr>
        <w:t>К отцам-одиночкам не будет применяться административный арест</w:t>
      </w:r>
    </w:p>
    <w:p w14:paraId="672B3F49" w14:textId="77777777" w:rsidR="002211B3" w:rsidRPr="00EB72E1" w:rsidRDefault="002211B3" w:rsidP="00EB72E1">
      <w:pPr>
        <w:shd w:val="clear" w:color="auto" w:fill="FFFFFF"/>
        <w:ind w:firstLine="51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С 20 ноября 2024 года правоприменители не смогут устанавливать административный арест следующим категориям граждан: </w:t>
      </w:r>
    </w:p>
    <w:p w14:paraId="0127D466" w14:textId="77777777" w:rsidR="002211B3" w:rsidRPr="00EB72E1" w:rsidRDefault="002211B3" w:rsidP="00EB72E1">
      <w:pPr>
        <w:numPr>
          <w:ilvl w:val="0"/>
          <w:numId w:val="35"/>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одиноким отцам детей в возрасте до 14 лет либо детей-инвалидов;</w:t>
      </w:r>
    </w:p>
    <w:p w14:paraId="700C10B6" w14:textId="77777777" w:rsidR="002211B3" w:rsidRPr="00EB72E1" w:rsidRDefault="002211B3" w:rsidP="00EB72E1">
      <w:pPr>
        <w:numPr>
          <w:ilvl w:val="0"/>
          <w:numId w:val="35"/>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матерям детей-инвалидов или женщинам-опекунам таких детей.</w:t>
      </w:r>
    </w:p>
    <w:p w14:paraId="19EA1726" w14:textId="77777777" w:rsidR="002211B3" w:rsidRPr="00EB72E1" w:rsidRDefault="002211B3" w:rsidP="00EB72E1">
      <w:pPr>
        <w:shd w:val="clear" w:color="auto" w:fill="FFFFFF"/>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Президент РФ </w:t>
      </w:r>
      <w:r w:rsidRPr="008A0CE6">
        <w:rPr>
          <w:rFonts w:ascii="Times New Roman" w:eastAsia="Times New Roman" w:hAnsi="Times New Roman" w:cs="Times New Roman"/>
          <w:color w:val="333333"/>
        </w:rPr>
        <w:t>Владимир Путин подписал</w:t>
      </w:r>
      <w:r w:rsidRPr="00EB72E1">
        <w:rPr>
          <w:rFonts w:ascii="Times New Roman" w:eastAsia="Times New Roman" w:hAnsi="Times New Roman" w:cs="Times New Roman"/>
          <w:color w:val="333333"/>
        </w:rPr>
        <w:t> </w:t>
      </w:r>
      <w:hyperlink r:id="rId8" w:tgtFrame="_blank" w:history="1">
        <w:r w:rsidRPr="00EB72E1">
          <w:rPr>
            <w:rFonts w:ascii="Times New Roman" w:eastAsia="Times New Roman" w:hAnsi="Times New Roman" w:cs="Times New Roman"/>
            <w:color w:val="808080"/>
            <w:u w:val="single"/>
            <w:bdr w:val="none" w:sz="0" w:space="0" w:color="auto" w:frame="1"/>
          </w:rPr>
          <w:t>Федеральный закон от 9 ноября 2024 г. № 379-ФЗ</w:t>
        </w:r>
      </w:hyperlink>
      <w:r w:rsidRPr="00EB72E1">
        <w:rPr>
          <w:rFonts w:ascii="Times New Roman" w:eastAsia="Times New Roman" w:hAnsi="Times New Roman" w:cs="Times New Roman"/>
          <w:color w:val="333333"/>
        </w:rPr>
        <w:t> с поправками в </w:t>
      </w:r>
      <w:hyperlink r:id="rId9" w:tgtFrame="_blank" w:history="1">
        <w:r w:rsidRPr="00EB72E1">
          <w:rPr>
            <w:rFonts w:ascii="Times New Roman" w:eastAsia="Times New Roman" w:hAnsi="Times New Roman" w:cs="Times New Roman"/>
            <w:color w:val="808080"/>
            <w:u w:val="single"/>
            <w:bdr w:val="none" w:sz="0" w:space="0" w:color="auto" w:frame="1"/>
          </w:rPr>
          <w:t>КоАП</w:t>
        </w:r>
      </w:hyperlink>
      <w:r w:rsidRPr="00EB72E1">
        <w:rPr>
          <w:rFonts w:ascii="Times New Roman" w:eastAsia="Times New Roman" w:hAnsi="Times New Roman" w:cs="Times New Roman"/>
          <w:color w:val="333333"/>
        </w:rPr>
        <w:t>. </w:t>
      </w:r>
    </w:p>
    <w:p w14:paraId="4486C394" w14:textId="77777777" w:rsidR="002211B3" w:rsidRPr="00EB72E1" w:rsidRDefault="002211B3" w:rsidP="00EB72E1">
      <w:pPr>
        <w:shd w:val="clear" w:color="auto" w:fill="FFFFFF"/>
        <w:ind w:firstLine="708"/>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Напомним, сейчас в </w:t>
      </w:r>
      <w:hyperlink r:id="rId10" w:anchor="block_3902" w:tgtFrame="_blank" w:history="1">
        <w:r w:rsidRPr="00EB72E1">
          <w:rPr>
            <w:rFonts w:ascii="Times New Roman" w:eastAsia="Times New Roman" w:hAnsi="Times New Roman" w:cs="Times New Roman"/>
            <w:color w:val="808080"/>
            <w:u w:val="single"/>
            <w:bdr w:val="none" w:sz="0" w:space="0" w:color="auto" w:frame="1"/>
          </w:rPr>
          <w:t>ч. 2 ст. 3.9 КоАП РФ</w:t>
        </w:r>
      </w:hyperlink>
      <w:r w:rsidRPr="00EB72E1">
        <w:rPr>
          <w:rFonts w:ascii="Times New Roman" w:eastAsia="Times New Roman" w:hAnsi="Times New Roman" w:cs="Times New Roman"/>
          <w:color w:val="333333"/>
        </w:rPr>
        <w:t> исключена возможность назначения такой санкции беременным женщинам, женщинам с детьми до 14 лет, несовершеннолетним, инвалидам I и II групп, военнослужащим, гражданам, призванным на военные сборы, а также к имеющим специальные звания сотрудникам правоохранительных органов. </w:t>
      </w:r>
    </w:p>
    <w:p w14:paraId="0109D624" w14:textId="77777777" w:rsidR="002211B3" w:rsidRPr="00EB72E1" w:rsidRDefault="002211B3" w:rsidP="00EB72E1">
      <w:pPr>
        <w:shd w:val="clear" w:color="auto" w:fill="FFFFFF"/>
        <w:ind w:firstLine="708"/>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Административный арест согласно </w:t>
      </w:r>
      <w:hyperlink r:id="rId11" w:anchor="block_39" w:tgtFrame="_blank" w:history="1">
        <w:r w:rsidRPr="00EB72E1">
          <w:rPr>
            <w:rFonts w:ascii="Times New Roman" w:eastAsia="Times New Roman" w:hAnsi="Times New Roman" w:cs="Times New Roman"/>
            <w:color w:val="808080"/>
            <w:u w:val="single"/>
            <w:bdr w:val="none" w:sz="0" w:space="0" w:color="auto" w:frame="1"/>
          </w:rPr>
          <w:t>ст. 3.9 КоАП РФ</w:t>
        </w:r>
      </w:hyperlink>
      <w:r w:rsidRPr="00EB72E1">
        <w:rPr>
          <w:rFonts w:ascii="Times New Roman" w:eastAsia="Times New Roman" w:hAnsi="Times New Roman" w:cs="Times New Roman"/>
          <w:color w:val="333333"/>
        </w:rPr>
        <w:t> назначается судьей и заключается в изоляции нарушителя от общества на срок до 15 суток по общему правилу или до 30 суток за следующие правонарушения:</w:t>
      </w:r>
    </w:p>
    <w:p w14:paraId="7168E097" w14:textId="77777777" w:rsidR="002211B3" w:rsidRPr="00EB72E1" w:rsidRDefault="002211B3" w:rsidP="00EB72E1">
      <w:pPr>
        <w:numPr>
          <w:ilvl w:val="0"/>
          <w:numId w:val="36"/>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за незаконное проведение собрания, митинга, демонстрации, шествия или пикетирования;</w:t>
      </w:r>
    </w:p>
    <w:p w14:paraId="5F7D05ED" w14:textId="77777777" w:rsidR="002211B3" w:rsidRPr="00EB72E1" w:rsidRDefault="002211B3" w:rsidP="00EB72E1">
      <w:pPr>
        <w:numPr>
          <w:ilvl w:val="0"/>
          <w:numId w:val="36"/>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за организацию массового одновременного пребывания или передвижения граждан в общественных местах;</w:t>
      </w:r>
    </w:p>
    <w:p w14:paraId="5A595141" w14:textId="77777777" w:rsidR="002211B3" w:rsidRPr="00EB72E1" w:rsidRDefault="002211B3" w:rsidP="00EB72E1">
      <w:pPr>
        <w:numPr>
          <w:ilvl w:val="0"/>
          <w:numId w:val="36"/>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за нарушение требований режима чрезвычайного положения, режима военного положения или правового режима контртеррористической операции;</w:t>
      </w:r>
    </w:p>
    <w:p w14:paraId="2F8F03A1" w14:textId="6C7783B8" w:rsidR="002211B3" w:rsidRDefault="002211B3" w:rsidP="00EB72E1">
      <w:pPr>
        <w:numPr>
          <w:ilvl w:val="0"/>
          <w:numId w:val="36"/>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за совершение административных правонарушений, качающихся наркотических средств, психотропных веществ и об их прекурсорах. </w:t>
      </w:r>
    </w:p>
    <w:p w14:paraId="40051EBB" w14:textId="77777777" w:rsidR="00EB72E1" w:rsidRPr="00EB72E1" w:rsidRDefault="00EB72E1" w:rsidP="008A0CE6">
      <w:pPr>
        <w:shd w:val="clear" w:color="auto" w:fill="FFFFFF"/>
        <w:jc w:val="both"/>
        <w:rPr>
          <w:rFonts w:ascii="Times New Roman" w:eastAsia="Times New Roman" w:hAnsi="Times New Roman" w:cs="Times New Roman"/>
          <w:color w:val="333333"/>
        </w:rPr>
      </w:pPr>
    </w:p>
    <w:p w14:paraId="37D711B6" w14:textId="77777777" w:rsidR="002211B3" w:rsidRPr="00EB72E1" w:rsidRDefault="002211B3" w:rsidP="00EB72E1">
      <w:pPr>
        <w:shd w:val="clear" w:color="auto" w:fill="FFFFFF"/>
        <w:jc w:val="center"/>
        <w:outlineLvl w:val="0"/>
        <w:rPr>
          <w:rFonts w:ascii="Times New Roman" w:eastAsia="Times New Roman" w:hAnsi="Times New Roman" w:cs="Times New Roman"/>
          <w:b/>
          <w:bCs/>
          <w:color w:val="4D4D4D"/>
          <w:kern w:val="36"/>
        </w:rPr>
      </w:pPr>
      <w:r w:rsidRPr="00EB72E1">
        <w:rPr>
          <w:rFonts w:ascii="Times New Roman" w:eastAsia="Times New Roman" w:hAnsi="Times New Roman" w:cs="Times New Roman"/>
          <w:b/>
          <w:bCs/>
          <w:color w:val="4D4D4D"/>
          <w:kern w:val="36"/>
        </w:rPr>
        <w:t>Семьи участников СВО получат выплаты на покупку жилья в первоочередном порядке</w:t>
      </w:r>
    </w:p>
    <w:p w14:paraId="7958F6CD" w14:textId="77777777" w:rsidR="00EB72E1" w:rsidRDefault="00EB72E1" w:rsidP="002211B3">
      <w:pPr>
        <w:shd w:val="clear" w:color="auto" w:fill="FFFFFF"/>
        <w:spacing w:after="255" w:line="270" w:lineRule="atLeast"/>
        <w:jc w:val="both"/>
        <w:rPr>
          <w:rFonts w:eastAsia="Times New Roman"/>
          <w:color w:val="333333"/>
          <w:sz w:val="23"/>
          <w:szCs w:val="23"/>
        </w:rPr>
      </w:pPr>
    </w:p>
    <w:p w14:paraId="78A81BE4" w14:textId="1F78D390" w:rsidR="002211B3" w:rsidRPr="00EB72E1" w:rsidRDefault="002211B3" w:rsidP="00EB72E1">
      <w:pPr>
        <w:shd w:val="clear" w:color="auto" w:fill="FFFFFF"/>
        <w:ind w:firstLine="708"/>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Правительство РФ своим </w:t>
      </w:r>
      <w:hyperlink r:id="rId12" w:history="1">
        <w:r w:rsidRPr="00EB72E1">
          <w:rPr>
            <w:rFonts w:ascii="Times New Roman" w:eastAsia="Times New Roman" w:hAnsi="Times New Roman" w:cs="Times New Roman"/>
            <w:color w:val="808080"/>
            <w:u w:val="single"/>
            <w:bdr w:val="none" w:sz="0" w:space="0" w:color="auto" w:frame="1"/>
          </w:rPr>
          <w:t>постановлением от 7 ноября 2024 г. № 1509</w:t>
        </w:r>
      </w:hyperlink>
      <w:r w:rsidRPr="00EB72E1">
        <w:rPr>
          <w:rFonts w:ascii="Times New Roman" w:eastAsia="Times New Roman" w:hAnsi="Times New Roman" w:cs="Times New Roman"/>
          <w:color w:val="333333"/>
        </w:rPr>
        <w:t> расширило перечень категорий россиян, которые могут получить выплаты на покупку или строительство жилья в приоритетном порядке. Теперь на указанную привилегию наряду с многодетными и семьями, вставшими на учет для улучшения жилищных условий до 1 марта 2005 года, смогут претендовать семьи участников СВО.</w:t>
      </w:r>
    </w:p>
    <w:p w14:paraId="6442F289" w14:textId="77777777" w:rsidR="002211B3" w:rsidRPr="00EB72E1" w:rsidRDefault="002211B3" w:rsidP="00EB72E1">
      <w:pPr>
        <w:shd w:val="clear" w:color="auto" w:fill="FFFFFF"/>
        <w:ind w:firstLine="708"/>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Такая мера касается только молодых семей – тех, в которых каждому из супругов еще не исполнилось 35 лет или одиноких родителей того же возраста, воспитывающих одного или нескольких детей. Ключевое условие – семья должна нуждаться в улучшении жилищных условий.</w:t>
      </w:r>
    </w:p>
    <w:p w14:paraId="775F6395" w14:textId="77777777" w:rsidR="002211B3" w:rsidRPr="00EB72E1" w:rsidRDefault="002211B3" w:rsidP="00EB72E1">
      <w:pPr>
        <w:shd w:val="clear" w:color="auto" w:fill="FFFFFF"/>
        <w:ind w:firstLine="708"/>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Размер выплаты составляет 30-35% от стоимости недвижимости. Деньги можно направить на:</w:t>
      </w:r>
    </w:p>
    <w:p w14:paraId="217C47F6" w14:textId="77777777" w:rsidR="002211B3" w:rsidRPr="00EB72E1" w:rsidRDefault="002211B3" w:rsidP="00EB72E1">
      <w:pPr>
        <w:numPr>
          <w:ilvl w:val="0"/>
          <w:numId w:val="37"/>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покупку дома, квартиры в новостройке, строительство собственного жилья;</w:t>
      </w:r>
    </w:p>
    <w:p w14:paraId="37E17385" w14:textId="77777777" w:rsidR="002211B3" w:rsidRPr="00EB72E1" w:rsidRDefault="002211B3" w:rsidP="00EB72E1">
      <w:pPr>
        <w:numPr>
          <w:ilvl w:val="0"/>
          <w:numId w:val="37"/>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первоначальный взнос или погашение ипотеки.</w:t>
      </w:r>
    </w:p>
    <w:p w14:paraId="5F199646" w14:textId="77777777" w:rsidR="002211B3" w:rsidRPr="00EB72E1" w:rsidRDefault="002211B3" w:rsidP="00EB72E1">
      <w:pPr>
        <w:shd w:val="clear" w:color="auto" w:fill="FFFFFF"/>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 xml:space="preserve">"Мы и дальше будем принимать необходимые решения, чтобы помочь тем, кто сейчас находится на передовой, кто защищает будущее нашей Родины", – отметил Председатель Правительства РФ Михаил </w:t>
      </w:r>
      <w:proofErr w:type="spellStart"/>
      <w:r w:rsidRPr="00EB72E1">
        <w:rPr>
          <w:rFonts w:ascii="Times New Roman" w:eastAsia="Times New Roman" w:hAnsi="Times New Roman" w:cs="Times New Roman"/>
          <w:color w:val="333333"/>
        </w:rPr>
        <w:t>Мишустин</w:t>
      </w:r>
      <w:proofErr w:type="spellEnd"/>
      <w:r w:rsidRPr="00EB72E1">
        <w:rPr>
          <w:rFonts w:ascii="Times New Roman" w:eastAsia="Times New Roman" w:hAnsi="Times New Roman" w:cs="Times New Roman"/>
          <w:color w:val="333333"/>
        </w:rPr>
        <w:t>, устанавливая дополнительную социальную гарантию участникам СВО.</w:t>
      </w:r>
    </w:p>
    <w:p w14:paraId="4BC705E2" w14:textId="7D44CB2F" w:rsidR="00C61746" w:rsidRPr="00EB72E1" w:rsidRDefault="00C61746" w:rsidP="00EB72E1">
      <w:pPr>
        <w:jc w:val="center"/>
        <w:rPr>
          <w:rFonts w:ascii="Times New Roman" w:eastAsia="Times New Roman" w:hAnsi="Times New Roman" w:cs="Times New Roman"/>
          <w:b/>
          <w:bCs/>
          <w:u w:val="single"/>
        </w:rPr>
      </w:pPr>
    </w:p>
    <w:p w14:paraId="4980E8B6" w14:textId="77777777" w:rsidR="00EB72E1" w:rsidRDefault="002211B3" w:rsidP="00EB72E1">
      <w:pPr>
        <w:shd w:val="clear" w:color="auto" w:fill="FFFFFF"/>
        <w:jc w:val="center"/>
        <w:outlineLvl w:val="0"/>
        <w:rPr>
          <w:rFonts w:ascii="Times New Roman" w:eastAsia="Times New Roman" w:hAnsi="Times New Roman" w:cs="Times New Roman"/>
          <w:b/>
          <w:bCs/>
          <w:color w:val="4D4D4D"/>
          <w:kern w:val="36"/>
        </w:rPr>
      </w:pPr>
      <w:r w:rsidRPr="00EB72E1">
        <w:rPr>
          <w:rFonts w:ascii="Times New Roman" w:eastAsia="Times New Roman" w:hAnsi="Times New Roman" w:cs="Times New Roman"/>
          <w:b/>
          <w:bCs/>
          <w:color w:val="4D4D4D"/>
          <w:kern w:val="36"/>
        </w:rPr>
        <w:t xml:space="preserve">В Госдуму внесут проект о запрете на прием в школу </w:t>
      </w:r>
    </w:p>
    <w:p w14:paraId="5384BC29" w14:textId="2DAC63E4" w:rsidR="002211B3" w:rsidRPr="00EB72E1" w:rsidRDefault="002211B3" w:rsidP="00EB72E1">
      <w:pPr>
        <w:shd w:val="clear" w:color="auto" w:fill="FFFFFF"/>
        <w:jc w:val="center"/>
        <w:outlineLvl w:val="0"/>
        <w:rPr>
          <w:rFonts w:ascii="Times New Roman" w:eastAsia="Times New Roman" w:hAnsi="Times New Roman" w:cs="Times New Roman"/>
          <w:b/>
          <w:bCs/>
          <w:color w:val="4D4D4D"/>
          <w:kern w:val="36"/>
        </w:rPr>
      </w:pPr>
      <w:r w:rsidRPr="00EB72E1">
        <w:rPr>
          <w:rFonts w:ascii="Times New Roman" w:eastAsia="Times New Roman" w:hAnsi="Times New Roman" w:cs="Times New Roman"/>
          <w:b/>
          <w:bCs/>
          <w:color w:val="4D4D4D"/>
          <w:kern w:val="36"/>
        </w:rPr>
        <w:t>не знающих русский язык детей</w:t>
      </w:r>
    </w:p>
    <w:p w14:paraId="65E5BECC" w14:textId="77777777" w:rsidR="00EB72E1" w:rsidRPr="00EB72E1" w:rsidRDefault="00EB72E1" w:rsidP="002211B3">
      <w:pPr>
        <w:shd w:val="clear" w:color="auto" w:fill="FFFFFF"/>
        <w:spacing w:after="255" w:line="270" w:lineRule="atLeast"/>
        <w:rPr>
          <w:rFonts w:eastAsia="Times New Roman"/>
          <w:color w:val="333333"/>
        </w:rPr>
      </w:pPr>
    </w:p>
    <w:p w14:paraId="1AFC313C" w14:textId="716C6182" w:rsidR="002211B3" w:rsidRPr="00EB72E1" w:rsidRDefault="002211B3" w:rsidP="00EB72E1">
      <w:pPr>
        <w:shd w:val="clear" w:color="auto" w:fill="FFFFFF"/>
        <w:ind w:firstLine="708"/>
        <w:jc w:val="both"/>
        <w:rPr>
          <w:rFonts w:ascii="Times New Roman" w:eastAsia="Times New Roman" w:hAnsi="Times New Roman" w:cs="Times New Roman"/>
          <w:color w:val="333333"/>
          <w:sz w:val="23"/>
          <w:szCs w:val="23"/>
        </w:rPr>
      </w:pPr>
      <w:r w:rsidRPr="00EB72E1">
        <w:rPr>
          <w:rFonts w:ascii="Times New Roman" w:eastAsia="Times New Roman" w:hAnsi="Times New Roman" w:cs="Times New Roman"/>
          <w:color w:val="333333"/>
          <w:sz w:val="23"/>
          <w:szCs w:val="23"/>
        </w:rPr>
        <w:lastRenderedPageBreak/>
        <w:t>Депутаты Госдумы планируют направить в Правительство РФ предложения, касающиеся семей, приезжающих в Россию вместе с мигрантами. Подготовку соответствующего постановления анонсировал Председатель Правительства РФ Вячеслав Володин. Об этом сообщается на сайте нижней палаты парламента.</w:t>
      </w:r>
    </w:p>
    <w:p w14:paraId="57F97D99" w14:textId="77777777" w:rsidR="002211B3" w:rsidRPr="00EB72E1" w:rsidRDefault="002211B3" w:rsidP="00EB72E1">
      <w:pPr>
        <w:shd w:val="clear" w:color="auto" w:fill="FFFFFF"/>
        <w:ind w:firstLine="708"/>
        <w:jc w:val="both"/>
        <w:rPr>
          <w:rFonts w:ascii="Times New Roman" w:eastAsia="Times New Roman" w:hAnsi="Times New Roman" w:cs="Times New Roman"/>
          <w:color w:val="333333"/>
          <w:sz w:val="23"/>
          <w:szCs w:val="23"/>
        </w:rPr>
      </w:pPr>
      <w:r w:rsidRPr="00EB72E1">
        <w:rPr>
          <w:rFonts w:ascii="Times New Roman" w:eastAsia="Times New Roman" w:hAnsi="Times New Roman" w:cs="Times New Roman"/>
          <w:color w:val="333333"/>
          <w:sz w:val="23"/>
          <w:szCs w:val="23"/>
        </w:rPr>
        <w:t>Речь идет о поправках, которые должны ввести для детей мигрантов:</w:t>
      </w:r>
    </w:p>
    <w:p w14:paraId="19543645" w14:textId="77777777" w:rsidR="002211B3" w:rsidRPr="00EB72E1" w:rsidRDefault="002211B3" w:rsidP="00EB72E1">
      <w:pPr>
        <w:numPr>
          <w:ilvl w:val="0"/>
          <w:numId w:val="38"/>
        </w:numPr>
        <w:shd w:val="clear" w:color="auto" w:fill="FFFFFF"/>
        <w:ind w:left="0"/>
        <w:jc w:val="both"/>
        <w:rPr>
          <w:rFonts w:ascii="Times New Roman" w:eastAsia="Times New Roman" w:hAnsi="Times New Roman" w:cs="Times New Roman"/>
          <w:color w:val="333333"/>
          <w:sz w:val="23"/>
          <w:szCs w:val="23"/>
        </w:rPr>
      </w:pPr>
      <w:r w:rsidRPr="00EB72E1">
        <w:rPr>
          <w:rFonts w:ascii="Times New Roman" w:eastAsia="Times New Roman" w:hAnsi="Times New Roman" w:cs="Times New Roman"/>
          <w:color w:val="333333"/>
          <w:sz w:val="23"/>
          <w:szCs w:val="23"/>
        </w:rPr>
        <w:t>проверку законности их пребывания на территории страны при зачислении в школы;</w:t>
      </w:r>
    </w:p>
    <w:p w14:paraId="4EB2A6D1" w14:textId="77777777" w:rsidR="002211B3" w:rsidRPr="00EB72E1" w:rsidRDefault="002211B3" w:rsidP="00EB72E1">
      <w:pPr>
        <w:numPr>
          <w:ilvl w:val="0"/>
          <w:numId w:val="38"/>
        </w:numPr>
        <w:shd w:val="clear" w:color="auto" w:fill="FFFFFF"/>
        <w:ind w:left="0"/>
        <w:jc w:val="both"/>
        <w:rPr>
          <w:rFonts w:ascii="Times New Roman" w:eastAsia="Times New Roman" w:hAnsi="Times New Roman" w:cs="Times New Roman"/>
          <w:color w:val="333333"/>
          <w:sz w:val="23"/>
          <w:szCs w:val="23"/>
        </w:rPr>
      </w:pPr>
      <w:r w:rsidRPr="00EB72E1">
        <w:rPr>
          <w:rFonts w:ascii="Times New Roman" w:eastAsia="Times New Roman" w:hAnsi="Times New Roman" w:cs="Times New Roman"/>
          <w:color w:val="333333"/>
          <w:sz w:val="23"/>
          <w:szCs w:val="23"/>
        </w:rPr>
        <w:t>обязательное прохождение тестирования на знание русского языка;</w:t>
      </w:r>
    </w:p>
    <w:p w14:paraId="36B69125" w14:textId="77777777" w:rsidR="002211B3" w:rsidRPr="00EB72E1" w:rsidRDefault="002211B3" w:rsidP="00EB72E1">
      <w:pPr>
        <w:numPr>
          <w:ilvl w:val="0"/>
          <w:numId w:val="38"/>
        </w:numPr>
        <w:shd w:val="clear" w:color="auto" w:fill="FFFFFF"/>
        <w:ind w:left="0"/>
        <w:jc w:val="both"/>
        <w:rPr>
          <w:rFonts w:ascii="Times New Roman" w:eastAsia="Times New Roman" w:hAnsi="Times New Roman" w:cs="Times New Roman"/>
          <w:color w:val="333333"/>
          <w:sz w:val="23"/>
          <w:szCs w:val="23"/>
        </w:rPr>
      </w:pPr>
      <w:r w:rsidRPr="00EB72E1">
        <w:rPr>
          <w:rFonts w:ascii="Times New Roman" w:eastAsia="Times New Roman" w:hAnsi="Times New Roman" w:cs="Times New Roman"/>
          <w:color w:val="333333"/>
          <w:sz w:val="23"/>
          <w:szCs w:val="23"/>
        </w:rPr>
        <w:t>запрет на зачисление в общеобразовательные организации без подтверждения знания русского языка.</w:t>
      </w:r>
    </w:p>
    <w:p w14:paraId="14EAFD87" w14:textId="77777777" w:rsidR="002211B3" w:rsidRPr="00EB72E1" w:rsidRDefault="002211B3" w:rsidP="00EB72E1">
      <w:pPr>
        <w:shd w:val="clear" w:color="auto" w:fill="FFFFFF"/>
        <w:ind w:firstLine="708"/>
        <w:jc w:val="both"/>
        <w:rPr>
          <w:rFonts w:ascii="Times New Roman" w:eastAsia="Times New Roman" w:hAnsi="Times New Roman" w:cs="Times New Roman"/>
          <w:color w:val="333333"/>
          <w:sz w:val="23"/>
          <w:szCs w:val="23"/>
        </w:rPr>
      </w:pPr>
      <w:r w:rsidRPr="00EB72E1">
        <w:rPr>
          <w:rFonts w:ascii="Times New Roman" w:eastAsia="Times New Roman" w:hAnsi="Times New Roman" w:cs="Times New Roman"/>
          <w:color w:val="333333"/>
          <w:sz w:val="23"/>
          <w:szCs w:val="23"/>
        </w:rPr>
        <w:t>Документ с предложениями Правительству РФ будет рассмотрен на пленарном заседании 20 ноября. По нему впоследствии подготовят законопроект с поправками. Между тем на пленарном заседании 13 ноября депутаты намерены рассмотреть во втором чтении проект изменений в </w:t>
      </w:r>
      <w:hyperlink r:id="rId13" w:history="1">
        <w:r w:rsidRPr="00EB72E1">
          <w:rPr>
            <w:rFonts w:ascii="Times New Roman" w:eastAsia="Times New Roman" w:hAnsi="Times New Roman" w:cs="Times New Roman"/>
            <w:color w:val="808080"/>
            <w:sz w:val="23"/>
            <w:szCs w:val="23"/>
            <w:u w:val="single"/>
            <w:bdr w:val="none" w:sz="0" w:space="0" w:color="auto" w:frame="1"/>
          </w:rPr>
          <w:t>КоАП</w:t>
        </w:r>
      </w:hyperlink>
      <w:r w:rsidRPr="00EB72E1">
        <w:rPr>
          <w:rFonts w:ascii="Times New Roman" w:eastAsia="Times New Roman" w:hAnsi="Times New Roman" w:cs="Times New Roman"/>
          <w:color w:val="333333"/>
          <w:sz w:val="23"/>
          <w:szCs w:val="23"/>
        </w:rPr>
        <w:t> об ответственности за нарушения в сфере миграции. "С учетом принятия этого законопроекта к концу года будет действовать 13 законов по борьбе с нелегальной миграцией", – подчеркнул Вячеслав Володин.</w:t>
      </w:r>
    </w:p>
    <w:p w14:paraId="257974E5" w14:textId="77777777" w:rsidR="002211B3" w:rsidRPr="00EB72E1" w:rsidRDefault="002211B3" w:rsidP="00EB72E1">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EB72E1">
        <w:rPr>
          <w:rFonts w:ascii="Times New Roman" w:eastAsia="Times New Roman" w:hAnsi="Times New Roman" w:cs="Times New Roman"/>
          <w:b/>
          <w:bCs/>
          <w:color w:val="4D4D4D"/>
          <w:kern w:val="36"/>
        </w:rPr>
        <w:t>Добровольцев СВО хотят освободить от призыва на военную службу</w:t>
      </w:r>
    </w:p>
    <w:p w14:paraId="56C61F77" w14:textId="77777777" w:rsidR="002211B3" w:rsidRPr="00EB72E1" w:rsidRDefault="002211B3" w:rsidP="00EB72E1">
      <w:pPr>
        <w:shd w:val="clear" w:color="auto" w:fill="FFFFFF"/>
        <w:ind w:firstLine="708"/>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Депутаты Госдумы предлагают законодательно закрепить освобождение некоторых участников СВО от срочной службы. Поправки</w:t>
      </w:r>
      <w:bookmarkStart w:id="0" w:name="sdfootnote1anc"/>
      <w:r w:rsidRPr="00EB72E1">
        <w:rPr>
          <w:rFonts w:ascii="Times New Roman" w:eastAsia="Times New Roman" w:hAnsi="Times New Roman" w:cs="Times New Roman"/>
          <w:color w:val="333333"/>
        </w:rPr>
        <w:fldChar w:fldCharType="begin"/>
      </w:r>
      <w:r w:rsidRPr="00EB72E1">
        <w:rPr>
          <w:rFonts w:ascii="Times New Roman" w:eastAsia="Times New Roman" w:hAnsi="Times New Roman" w:cs="Times New Roman"/>
          <w:color w:val="333333"/>
        </w:rPr>
        <w:instrText xml:space="preserve"> HYPERLINK "https://www.garant.ru/news/1766906/" \l "sdfootnote1sym" </w:instrText>
      </w:r>
      <w:r w:rsidRPr="00EB72E1">
        <w:rPr>
          <w:rFonts w:ascii="Times New Roman" w:eastAsia="Times New Roman" w:hAnsi="Times New Roman" w:cs="Times New Roman"/>
          <w:color w:val="333333"/>
        </w:rPr>
        <w:fldChar w:fldCharType="separate"/>
      </w:r>
      <w:r w:rsidRPr="00EB72E1">
        <w:rPr>
          <w:rFonts w:ascii="Times New Roman" w:eastAsia="Times New Roman" w:hAnsi="Times New Roman" w:cs="Times New Roman"/>
          <w:color w:val="808080"/>
          <w:u w:val="single"/>
          <w:bdr w:val="none" w:sz="0" w:space="0" w:color="auto" w:frame="1"/>
          <w:vertAlign w:val="superscript"/>
        </w:rPr>
        <w:t>1</w:t>
      </w:r>
      <w:r w:rsidRPr="00EB72E1">
        <w:rPr>
          <w:rFonts w:ascii="Times New Roman" w:eastAsia="Times New Roman" w:hAnsi="Times New Roman" w:cs="Times New Roman"/>
          <w:color w:val="333333"/>
        </w:rPr>
        <w:fldChar w:fldCharType="end"/>
      </w:r>
      <w:bookmarkEnd w:id="0"/>
      <w:r w:rsidRPr="00EB72E1">
        <w:rPr>
          <w:rFonts w:ascii="Times New Roman" w:eastAsia="Times New Roman" w:hAnsi="Times New Roman" w:cs="Times New Roman"/>
          <w:color w:val="333333"/>
        </w:rPr>
        <w:t> планируется внести в ст. 23  Федерального закона от 28 марта 1998 г. № 53-Ф3 "</w:t>
      </w:r>
      <w:hyperlink r:id="rId14" w:anchor="block_23" w:history="1">
        <w:r w:rsidRPr="00EB72E1">
          <w:rPr>
            <w:rFonts w:ascii="Times New Roman" w:eastAsia="Times New Roman" w:hAnsi="Times New Roman" w:cs="Times New Roman"/>
            <w:color w:val="808080"/>
            <w:u w:val="single"/>
            <w:bdr w:val="none" w:sz="0" w:space="0" w:color="auto" w:frame="1"/>
          </w:rPr>
          <w:t>О воинской обязанности и военной службе</w:t>
        </w:r>
      </w:hyperlink>
      <w:r w:rsidRPr="00EB72E1">
        <w:rPr>
          <w:rFonts w:ascii="Times New Roman" w:eastAsia="Times New Roman" w:hAnsi="Times New Roman" w:cs="Times New Roman"/>
          <w:color w:val="333333"/>
        </w:rPr>
        <w:t>".</w:t>
      </w:r>
    </w:p>
    <w:p w14:paraId="09B203C2" w14:textId="77777777" w:rsidR="002211B3" w:rsidRPr="00EB72E1" w:rsidRDefault="002211B3" w:rsidP="00EB72E1">
      <w:pPr>
        <w:shd w:val="clear" w:color="auto" w:fill="FFFFFF"/>
        <w:ind w:firstLine="708"/>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От призыва хотят освободить следующие категории граждан:</w:t>
      </w:r>
    </w:p>
    <w:p w14:paraId="0D46CFB2" w14:textId="77777777" w:rsidR="002211B3" w:rsidRPr="00EB72E1" w:rsidRDefault="002211B3" w:rsidP="00EB72E1">
      <w:pPr>
        <w:numPr>
          <w:ilvl w:val="0"/>
          <w:numId w:val="39"/>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участников добровольческих формирований, организованных российскими властями, для содействия в СВО на территориях Украины, ДНР и ЛНР с 24 февраля 2022 года, а также на территориях Запорожской и Херсонской областей с 30 сентября 2022 года;</w:t>
      </w:r>
    </w:p>
    <w:p w14:paraId="709A8533" w14:textId="77777777" w:rsidR="002211B3" w:rsidRPr="00EB72E1" w:rsidRDefault="002211B3" w:rsidP="00EB72E1">
      <w:pPr>
        <w:numPr>
          <w:ilvl w:val="0"/>
          <w:numId w:val="39"/>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участников боевых действиях в составе военных формирований ДНР и ЛНР в соответствии с решениями местных властей с 11 мая 2014 года;</w:t>
      </w:r>
    </w:p>
    <w:p w14:paraId="72F4F5CD" w14:textId="77777777" w:rsidR="002211B3" w:rsidRPr="00EB72E1" w:rsidRDefault="002211B3" w:rsidP="00EB72E1">
      <w:pPr>
        <w:numPr>
          <w:ilvl w:val="0"/>
          <w:numId w:val="39"/>
        </w:numPr>
        <w:shd w:val="clear" w:color="auto" w:fill="FFFFFF"/>
        <w:ind w:left="0"/>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граждан, заключивших контракты с организациями, поддерживающими задачи Вооруженных Сил РФ в рамках СВО на территориях Украины, Донецкой и Луганской Народных Республик с 24 февраля 2022 года, а также на территориях Запорожской и Херсонской областей с 30 сентября 2022 года. </w:t>
      </w:r>
    </w:p>
    <w:p w14:paraId="3A86B87A" w14:textId="77777777" w:rsidR="002211B3" w:rsidRPr="00EB72E1" w:rsidRDefault="002211B3" w:rsidP="00F43F2E">
      <w:pPr>
        <w:shd w:val="clear" w:color="auto" w:fill="FFFFFF"/>
        <w:ind w:firstLine="708"/>
        <w:jc w:val="both"/>
        <w:rPr>
          <w:rFonts w:ascii="Times New Roman" w:eastAsia="Times New Roman" w:hAnsi="Times New Roman" w:cs="Times New Roman"/>
          <w:color w:val="333333"/>
        </w:rPr>
      </w:pPr>
      <w:r w:rsidRPr="00EB72E1">
        <w:rPr>
          <w:rFonts w:ascii="Times New Roman" w:eastAsia="Times New Roman" w:hAnsi="Times New Roman" w:cs="Times New Roman"/>
          <w:color w:val="333333"/>
        </w:rPr>
        <w:t>В настоящее время многие граждане призывного возраста служат в зоне специальной военной операции в составе добровольческих формирований, но действующее законодательство не предусматривает для них отсрочки или освобождения от службы по призыву, как отмечают разработчики в пояснительной записке. </w:t>
      </w:r>
    </w:p>
    <w:p w14:paraId="5D5FF5AA" w14:textId="16CA0614" w:rsidR="002211B3" w:rsidRPr="00EB72E1" w:rsidRDefault="00F43F2E" w:rsidP="00EB72E1">
      <w:pPr>
        <w:shd w:val="clear" w:color="auto" w:fill="FFFFFF"/>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002211B3" w:rsidRPr="00EB72E1">
        <w:rPr>
          <w:rFonts w:ascii="Times New Roman" w:eastAsia="Times New Roman" w:hAnsi="Times New Roman" w:cs="Times New Roman"/>
          <w:color w:val="333333"/>
        </w:rPr>
        <w:t>Напомним, что согласно ст. 22 Федерального закона от 28 марта 1998 г. № 53-Ф3 "</w:t>
      </w:r>
      <w:hyperlink r:id="rId15" w:anchor="block_22" w:history="1">
        <w:r w:rsidR="002211B3" w:rsidRPr="00EB72E1">
          <w:rPr>
            <w:rFonts w:ascii="Times New Roman" w:eastAsia="Times New Roman" w:hAnsi="Times New Roman" w:cs="Times New Roman"/>
            <w:color w:val="808080"/>
            <w:u w:val="single"/>
            <w:bdr w:val="none" w:sz="0" w:space="0" w:color="auto" w:frame="1"/>
          </w:rPr>
          <w:t>О воинской обязанности и военной службе</w:t>
        </w:r>
      </w:hyperlink>
      <w:r w:rsidR="002211B3" w:rsidRPr="00EB72E1">
        <w:rPr>
          <w:rFonts w:ascii="Times New Roman" w:eastAsia="Times New Roman" w:hAnsi="Times New Roman" w:cs="Times New Roman"/>
          <w:color w:val="333333"/>
        </w:rPr>
        <w:t>" призыву подлежат граждане мужского пола в возрасте от 18 до 30 лет, обязанные состоять на воинском учете и не пребывающие в запасе.</w:t>
      </w:r>
    </w:p>
    <w:p w14:paraId="54DDF599" w14:textId="77777777" w:rsidR="002211B3" w:rsidRPr="00F43F2E" w:rsidRDefault="002211B3" w:rsidP="00F43F2E">
      <w:pPr>
        <w:shd w:val="clear" w:color="auto" w:fill="FFFFFF"/>
        <w:spacing w:before="150" w:line="480" w:lineRule="atLeast"/>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28 декабря предлагают сделать дополнительным выходным днем</w:t>
      </w:r>
    </w:p>
    <w:p w14:paraId="354B91AA" w14:textId="77777777" w:rsidR="00F43F2E" w:rsidRDefault="00F43F2E" w:rsidP="002211B3">
      <w:pPr>
        <w:shd w:val="clear" w:color="auto" w:fill="FFFFFF"/>
        <w:spacing w:after="255" w:line="270" w:lineRule="atLeast"/>
        <w:rPr>
          <w:rFonts w:eastAsia="Times New Roman"/>
          <w:color w:val="333333"/>
          <w:sz w:val="23"/>
          <w:szCs w:val="23"/>
        </w:rPr>
      </w:pPr>
    </w:p>
    <w:p w14:paraId="51C62445" w14:textId="6C41D9C0" w:rsidR="002211B3" w:rsidRPr="00F43F2E" w:rsidRDefault="002211B3" w:rsidP="00F43F2E">
      <w:pPr>
        <w:shd w:val="clear" w:color="auto" w:fill="FFFFFF"/>
        <w:spacing w:line="270" w:lineRule="atLeast"/>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Депутат Госдумы Станислав Наумов предложил отменить длинную предновогоднюю неделю, сделав субботу днем отдыха. Инициатива направлена на то, чтобы избежать шестидневной рабочей недели в конце года.</w:t>
      </w:r>
    </w:p>
    <w:p w14:paraId="396A5684" w14:textId="77777777" w:rsidR="002211B3" w:rsidRPr="00F43F2E" w:rsidRDefault="002211B3" w:rsidP="00F43F2E">
      <w:pPr>
        <w:shd w:val="clear" w:color="auto" w:fill="FFFFFF"/>
        <w:spacing w:line="270" w:lineRule="atLeast"/>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Соответствующее обращение сегодня было направлено в адрес заместителя председателя Правительства РФ Дмитрия Григоренко. </w:t>
      </w:r>
    </w:p>
    <w:p w14:paraId="3F85CB90" w14:textId="77777777" w:rsidR="002211B3" w:rsidRPr="00F43F2E" w:rsidRDefault="002211B3" w:rsidP="00F43F2E">
      <w:pPr>
        <w:shd w:val="clear" w:color="auto" w:fill="FFFFFF"/>
        <w:spacing w:line="270" w:lineRule="atLeast"/>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Такое предложение, по мнению парламентариев, помимо дополнительной возможности отдохнуть и укрепить отношения в семьях, будет способствовать развитию внутреннего туризма. У людей появится больше время на организацию поездок в другие города и регионы. Россияне также смогут восстановиться в домах отдыха и на турбазах. </w:t>
      </w:r>
    </w:p>
    <w:p w14:paraId="0ADF2357" w14:textId="77777777" w:rsidR="002211B3" w:rsidRPr="00F43F2E" w:rsidRDefault="002211B3" w:rsidP="00F43F2E">
      <w:pPr>
        <w:shd w:val="clear" w:color="auto" w:fill="FFFFFF"/>
        <w:spacing w:line="270" w:lineRule="atLeast"/>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lastRenderedPageBreak/>
        <w:t>Автор инициативы уверен, что потребность в выходе на работу в последнюю субботу года есть далеко не в каждой сфере. Многие рабочие задачи можно выполнить за пять дней при условии правильной организации труда. </w:t>
      </w:r>
    </w:p>
    <w:p w14:paraId="2D5B73C8" w14:textId="77777777" w:rsidR="002211B3" w:rsidRPr="00F43F2E" w:rsidRDefault="002211B3" w:rsidP="00F43F2E">
      <w:pPr>
        <w:shd w:val="clear" w:color="auto" w:fill="FFFFFF"/>
        <w:spacing w:line="270" w:lineRule="atLeast"/>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Однако, по мнению Станислава Наумова, есть отрасли, где дополнительный рабочий день действительно необходим, например, в пищевой промышленности. "Все, что пойдет на новогодний стол, должно быть свежим, вкусным, – заявил депутат, – поэтому люди на производстве могут сверхурочно поработать. При этом такую работу нужно финансово поощрять, не ограничивать возможности людей на основном месте дополнительно заработать".</w:t>
      </w:r>
    </w:p>
    <w:p w14:paraId="28759BD2" w14:textId="77777777" w:rsidR="002211B3" w:rsidRPr="00F43F2E" w:rsidRDefault="002211B3" w:rsidP="00F43F2E">
      <w:pPr>
        <w:shd w:val="clear" w:color="auto" w:fill="FFFFFF"/>
        <w:spacing w:line="270" w:lineRule="atLeast"/>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Напомним, что ранее выходной с субботы, 28 декабря, перенесли на понедельник, 30 декабря. Поэтому в соответствии с </w:t>
      </w:r>
      <w:hyperlink r:id="rId16" w:history="1">
        <w:r w:rsidRPr="00F43F2E">
          <w:rPr>
            <w:rFonts w:ascii="Times New Roman" w:eastAsia="Times New Roman" w:hAnsi="Times New Roman" w:cs="Times New Roman"/>
            <w:color w:val="808080"/>
            <w:u w:val="single"/>
            <w:bdr w:val="none" w:sz="0" w:space="0" w:color="auto" w:frame="1"/>
          </w:rPr>
          <w:t>производственным календарем</w:t>
        </w:r>
      </w:hyperlink>
      <w:r w:rsidRPr="00F43F2E">
        <w:rPr>
          <w:rFonts w:ascii="Times New Roman" w:eastAsia="Times New Roman" w:hAnsi="Times New Roman" w:cs="Times New Roman"/>
          <w:color w:val="333333"/>
        </w:rPr>
        <w:t> рабочая неделя с 23 по 28 декабря стала на один день длиннее. В случае принятия депутатской инициативы новогодние каникулы продлятся 12 дней – с 28 декабря по 8 января.</w:t>
      </w:r>
    </w:p>
    <w:p w14:paraId="4AEA4907" w14:textId="77777777" w:rsidR="002211B3" w:rsidRPr="00F43F2E" w:rsidRDefault="002211B3" w:rsidP="00F43F2E">
      <w:pPr>
        <w:shd w:val="clear" w:color="auto" w:fill="FFFFFF"/>
        <w:spacing w:after="255" w:line="480" w:lineRule="atLeast"/>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Депутаты собираются освободить от оплаты учебы семьи участников СВО</w:t>
      </w:r>
    </w:p>
    <w:p w14:paraId="506D2FC9" w14:textId="77777777" w:rsidR="002211B3" w:rsidRPr="00F43F2E" w:rsidRDefault="002211B3"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Высшие учебные заведения смогут обеспечить участникам специальной военной операции и членам их семей бесплатное обучение. Новый законопроект</w:t>
      </w:r>
      <w:hyperlink r:id="rId17" w:anchor="sdfootnote1sym" w:history="1">
        <w:r w:rsidRPr="00F43F2E">
          <w:rPr>
            <w:rFonts w:ascii="Times New Roman" w:eastAsia="Times New Roman" w:hAnsi="Times New Roman" w:cs="Times New Roman"/>
            <w:color w:val="808080"/>
            <w:u w:val="single"/>
            <w:bdr w:val="none" w:sz="0" w:space="0" w:color="auto" w:frame="1"/>
            <w:vertAlign w:val="superscript"/>
          </w:rPr>
          <w:t>1</w:t>
        </w:r>
      </w:hyperlink>
      <w:r w:rsidRPr="00F43F2E">
        <w:rPr>
          <w:rFonts w:ascii="Times New Roman" w:eastAsia="Times New Roman" w:hAnsi="Times New Roman" w:cs="Times New Roman"/>
          <w:color w:val="333333"/>
        </w:rPr>
        <w:t> вносит изменения в ст. 108 Федерального закона от 29 декабря 2012 г. № 273-ФЗ "</w:t>
      </w:r>
      <w:hyperlink r:id="rId18" w:anchor="block_108" w:history="1">
        <w:r w:rsidRPr="00F43F2E">
          <w:rPr>
            <w:rFonts w:ascii="Times New Roman" w:eastAsia="Times New Roman" w:hAnsi="Times New Roman" w:cs="Times New Roman"/>
            <w:color w:val="808080"/>
            <w:u w:val="single"/>
            <w:bdr w:val="none" w:sz="0" w:space="0" w:color="auto" w:frame="1"/>
          </w:rPr>
          <w:t>Об образовании в Российской Федерации</w:t>
        </w:r>
      </w:hyperlink>
      <w:r w:rsidRPr="00F43F2E">
        <w:rPr>
          <w:rFonts w:ascii="Times New Roman" w:eastAsia="Times New Roman" w:hAnsi="Times New Roman" w:cs="Times New Roman"/>
          <w:color w:val="333333"/>
        </w:rPr>
        <w:t>".</w:t>
      </w:r>
    </w:p>
    <w:p w14:paraId="07CF24E3" w14:textId="77777777" w:rsidR="002211B3" w:rsidRPr="00F43F2E" w:rsidRDefault="002211B3"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Федеральный закон от 29 декабря 2012 г. № 273-ФЗ "</w:t>
      </w:r>
      <w:hyperlink r:id="rId19" w:anchor="block_71" w:history="1">
        <w:r w:rsidRPr="00F43F2E">
          <w:rPr>
            <w:rFonts w:ascii="Times New Roman" w:eastAsia="Times New Roman" w:hAnsi="Times New Roman" w:cs="Times New Roman"/>
            <w:color w:val="808080"/>
            <w:u w:val="single"/>
            <w:bdr w:val="none" w:sz="0" w:space="0" w:color="auto" w:frame="1"/>
          </w:rPr>
          <w:t>Об образовании в Российской Федерации</w:t>
        </w:r>
      </w:hyperlink>
      <w:r w:rsidRPr="00F43F2E">
        <w:rPr>
          <w:rFonts w:ascii="Times New Roman" w:eastAsia="Times New Roman" w:hAnsi="Times New Roman" w:cs="Times New Roman"/>
          <w:color w:val="333333"/>
        </w:rPr>
        <w:t>" в ст. 71 предусматривает выделение отдельной квоты для приема на обучение в вузах для участников специальной военной операции и их детей. Образовательные организации должны выделять для них 10% от всех мест, которые они предлагают на бакалавриат и специалитет по всем специальностям. Финансирование идет из федерального и местных бюджетов. При этом те, кто не прошел отбор на бюджетные места, могут обучаться на платной основе. Отдельная квота для участников СВО была предусмотрена Федеральным законом от 24 июня 2023 г. № 264-ФЗ "</w:t>
      </w:r>
      <w:hyperlink r:id="rId20" w:history="1">
        <w:r w:rsidRPr="00F43F2E">
          <w:rPr>
            <w:rFonts w:ascii="Times New Roman" w:eastAsia="Times New Roman" w:hAnsi="Times New Roman" w:cs="Times New Roman"/>
            <w:color w:val="808080"/>
            <w:u w:val="single"/>
            <w:bdr w:val="none" w:sz="0" w:space="0" w:color="auto" w:frame="1"/>
          </w:rPr>
          <w:t>О внесении изменений в Федеральный закон "Об образовании в Российской Федерации</w:t>
        </w:r>
      </w:hyperlink>
      <w:r w:rsidRPr="00F43F2E">
        <w:rPr>
          <w:rFonts w:ascii="Times New Roman" w:eastAsia="Times New Roman" w:hAnsi="Times New Roman" w:cs="Times New Roman"/>
          <w:color w:val="333333"/>
        </w:rPr>
        <w:t>".</w:t>
      </w:r>
    </w:p>
    <w:p w14:paraId="30C6DD66" w14:textId="3BCFCBB7" w:rsidR="002211B3" w:rsidRDefault="002211B3"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Законопроект, который сейчас находится на рассмотрении, вводит правило, позволяющее высшим учебным заведениям не взимать плату за обучение с участников СВО, их супругов и детей в возрасте до двадцати трех лет, получающих высшее образование впервые. В пояснительной записке указано, что этот шаг направлен на устранение существующих споров ВУЗов с контролирующими органами относительно порядка снижения стоимости обучения.</w:t>
      </w:r>
    </w:p>
    <w:p w14:paraId="2DC70F83" w14:textId="77777777" w:rsidR="00F43F2E" w:rsidRPr="00F43F2E" w:rsidRDefault="00F43F2E" w:rsidP="00F43F2E">
      <w:pPr>
        <w:shd w:val="clear" w:color="auto" w:fill="FFFFFF"/>
        <w:ind w:firstLine="708"/>
        <w:jc w:val="both"/>
        <w:rPr>
          <w:rFonts w:ascii="Times New Roman" w:eastAsia="Times New Roman" w:hAnsi="Times New Roman" w:cs="Times New Roman"/>
          <w:color w:val="333333"/>
        </w:rPr>
      </w:pPr>
    </w:p>
    <w:p w14:paraId="102A3D14" w14:textId="77777777" w:rsidR="00F43F2E" w:rsidRDefault="002211B3" w:rsidP="00F43F2E">
      <w:pPr>
        <w:shd w:val="clear" w:color="auto" w:fill="FFFFFF"/>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 xml:space="preserve">Гражданам допускающих смену пола государств запретят </w:t>
      </w:r>
    </w:p>
    <w:p w14:paraId="197A85F6" w14:textId="70C9FE35" w:rsidR="002211B3" w:rsidRPr="00F43F2E" w:rsidRDefault="002211B3" w:rsidP="00F43F2E">
      <w:pPr>
        <w:shd w:val="clear" w:color="auto" w:fill="FFFFFF"/>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усыновлять российских детей</w:t>
      </w:r>
    </w:p>
    <w:p w14:paraId="67F3614C" w14:textId="77777777" w:rsidR="00F43F2E" w:rsidRDefault="00F43F2E" w:rsidP="00F43F2E">
      <w:pPr>
        <w:shd w:val="clear" w:color="auto" w:fill="FFFFFF"/>
        <w:spacing w:after="255"/>
        <w:rPr>
          <w:rFonts w:ascii="Times New Roman" w:eastAsia="Times New Roman" w:hAnsi="Times New Roman" w:cs="Times New Roman"/>
          <w:color w:val="333333"/>
        </w:rPr>
      </w:pPr>
    </w:p>
    <w:p w14:paraId="70BF9D0F" w14:textId="27AB0BE0" w:rsidR="002211B3" w:rsidRPr="00F43F2E" w:rsidRDefault="002211B3"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Госдума приняла во втором и третьем чтениях закон с </w:t>
      </w:r>
      <w:hyperlink r:id="rId21" w:history="1">
        <w:r w:rsidRPr="00F43F2E">
          <w:rPr>
            <w:rFonts w:ascii="Times New Roman" w:eastAsia="Times New Roman" w:hAnsi="Times New Roman" w:cs="Times New Roman"/>
            <w:color w:val="808080"/>
            <w:u w:val="single"/>
            <w:bdr w:val="none" w:sz="0" w:space="0" w:color="auto" w:frame="1"/>
          </w:rPr>
          <w:t>поправками</w:t>
        </w:r>
      </w:hyperlink>
      <w:r w:rsidRPr="00F43F2E">
        <w:rPr>
          <w:rFonts w:ascii="Times New Roman" w:eastAsia="Times New Roman" w:hAnsi="Times New Roman" w:cs="Times New Roman"/>
          <w:color w:val="333333"/>
        </w:rPr>
        <w:t>, предусматривающими дополнительные ограничения при усыновлении за рубеж</w:t>
      </w:r>
      <w:hyperlink r:id="rId22" w:anchor="sdfootnote1sym" w:history="1">
        <w:r w:rsidRPr="00F43F2E">
          <w:rPr>
            <w:rFonts w:ascii="Times New Roman" w:eastAsia="Times New Roman" w:hAnsi="Times New Roman" w:cs="Times New Roman"/>
            <w:color w:val="808080"/>
            <w:u w:val="single"/>
            <w:bdr w:val="none" w:sz="0" w:space="0" w:color="auto" w:frame="1"/>
            <w:vertAlign w:val="superscript"/>
          </w:rPr>
          <w:t>1</w:t>
        </w:r>
      </w:hyperlink>
      <w:r w:rsidRPr="00F43F2E">
        <w:rPr>
          <w:rFonts w:ascii="Times New Roman" w:eastAsia="Times New Roman" w:hAnsi="Times New Roman" w:cs="Times New Roman"/>
          <w:color w:val="333333"/>
        </w:rPr>
        <w:t>. Об этом сообщается на сайте нижней палаты парламента.</w:t>
      </w:r>
    </w:p>
    <w:p w14:paraId="01F94B94" w14:textId="77777777" w:rsidR="002211B3" w:rsidRPr="00F43F2E" w:rsidRDefault="002211B3"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Усыновителями и опекунами российских детей не смогут стать граждане тех государств, где разрешена смена пола. "Политика Запада в отношении детей губительна. В 10 европейских странах – Австрии, Эстонии, Германии, Исландии, Италии, Люксембурге, Мальте, Норвегии, Словении, Швейцарии – отсутствуют какие-либо возрастные ограничения для юридической смены пола. В восьми – установлен минимальный возраст для несовершеннолетних: например, в Испании – с 12 лет, в Бельгии – с 16 лет", – отметил Председатель Госдумы </w:t>
      </w:r>
      <w:r w:rsidRPr="008A0CE6">
        <w:rPr>
          <w:rFonts w:ascii="Times New Roman" w:eastAsia="Times New Roman" w:hAnsi="Times New Roman" w:cs="Times New Roman"/>
          <w:color w:val="333333"/>
        </w:rPr>
        <w:t>Вячеслав Володин</w:t>
      </w:r>
      <w:r w:rsidRPr="00F43F2E">
        <w:rPr>
          <w:rFonts w:ascii="Times New Roman" w:eastAsia="Times New Roman" w:hAnsi="Times New Roman" w:cs="Times New Roman"/>
          <w:color w:val="333333"/>
        </w:rPr>
        <w:t>, комментируя принятые поправки. Также он привел данные статистики – с 1993 года иностранцы усыновили более 102 тыс. детей из России.</w:t>
      </w:r>
    </w:p>
    <w:p w14:paraId="53D51B72" w14:textId="7EE8810A" w:rsidR="002211B3" w:rsidRDefault="00972211" w:rsidP="00F43F2E">
      <w:pPr>
        <w:shd w:val="clear" w:color="auto" w:fill="FFFFFF"/>
        <w:ind w:firstLine="708"/>
        <w:jc w:val="both"/>
        <w:rPr>
          <w:rFonts w:ascii="Times New Roman" w:eastAsia="Times New Roman" w:hAnsi="Times New Roman" w:cs="Times New Roman"/>
          <w:color w:val="333333"/>
        </w:rPr>
      </w:pPr>
      <w:hyperlink r:id="rId23" w:anchor="block_127" w:history="1">
        <w:r w:rsidR="002211B3" w:rsidRPr="00F43F2E">
          <w:rPr>
            <w:rFonts w:ascii="Times New Roman" w:eastAsia="Times New Roman" w:hAnsi="Times New Roman" w:cs="Times New Roman"/>
            <w:color w:val="808080"/>
            <w:u w:val="single"/>
            <w:bdr w:val="none" w:sz="0" w:space="0" w:color="auto" w:frame="1"/>
          </w:rPr>
          <w:t>Статья 127 Семейного кодекса</w:t>
        </w:r>
      </w:hyperlink>
      <w:r w:rsidR="002211B3" w:rsidRPr="00F43F2E">
        <w:rPr>
          <w:rFonts w:ascii="Times New Roman" w:eastAsia="Times New Roman" w:hAnsi="Times New Roman" w:cs="Times New Roman"/>
          <w:color w:val="333333"/>
        </w:rPr>
        <w:t> закрепляет целый список оснований, препятствующих усыновлению детей. Например, усыновителями не могут быть недееспособные или ограниченно дееспособные лица, граждане с определенными заболеваниями, лишенные по суду родительских прав, малообеспеченные, имеющие или имевшие судимость за отдельные преступления. В этом же списке – лица, состоящие в однополом союзе, признанном браком и зарегистрированном в государстве, где такой брак разрешен, лица, являющиеся гражданами этого государства и не состоящие в браке, а также те, кто изменил пол.</w:t>
      </w:r>
    </w:p>
    <w:p w14:paraId="38AB5412" w14:textId="77777777" w:rsidR="00F43F2E" w:rsidRPr="00F43F2E" w:rsidRDefault="00F43F2E" w:rsidP="00F43F2E">
      <w:pPr>
        <w:shd w:val="clear" w:color="auto" w:fill="FFFFFF"/>
        <w:ind w:firstLine="708"/>
        <w:jc w:val="both"/>
        <w:rPr>
          <w:rFonts w:ascii="Times New Roman" w:eastAsia="Times New Roman" w:hAnsi="Times New Roman" w:cs="Times New Roman"/>
          <w:color w:val="333333"/>
        </w:rPr>
      </w:pPr>
    </w:p>
    <w:p w14:paraId="715A9518" w14:textId="77777777" w:rsidR="002211B3" w:rsidRPr="00F43F2E" w:rsidRDefault="002211B3" w:rsidP="00F43F2E">
      <w:pPr>
        <w:shd w:val="clear" w:color="auto" w:fill="FFFFFF"/>
        <w:spacing w:after="255"/>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Ставка туристического налога не зависит от времени проживания в отеле</w:t>
      </w:r>
    </w:p>
    <w:p w14:paraId="410741EC" w14:textId="77777777" w:rsidR="002211B3" w:rsidRPr="00F43F2E" w:rsidRDefault="002211B3"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ФНС России опубликовала информацию о правилах исчисления нового налога</w:t>
      </w:r>
      <w:hyperlink r:id="rId24" w:anchor="sdfootnote1sym" w:history="1">
        <w:r w:rsidRPr="00F43F2E">
          <w:rPr>
            <w:rFonts w:ascii="Times New Roman" w:eastAsia="Times New Roman" w:hAnsi="Times New Roman" w:cs="Times New Roman"/>
            <w:color w:val="808080"/>
            <w:u w:val="single"/>
            <w:bdr w:val="none" w:sz="0" w:space="0" w:color="auto" w:frame="1"/>
            <w:vertAlign w:val="superscript"/>
          </w:rPr>
          <w:t>1</w:t>
        </w:r>
      </w:hyperlink>
      <w:r w:rsidRPr="00F43F2E">
        <w:rPr>
          <w:rFonts w:ascii="Times New Roman" w:eastAsia="Times New Roman" w:hAnsi="Times New Roman" w:cs="Times New Roman"/>
          <w:color w:val="333333"/>
        </w:rPr>
        <w:t>. Рассчитываться он будет в течение того налогового периода, в котором произведен полный расчет с гражданином, приобретающим услугу по временному проживанию. Исчислять туристический налог необходимо исходя из действующей налоговой ставки. При этом такой расчет не зависит от даты фактического получения услуги или частичной оплаты.</w:t>
      </w:r>
    </w:p>
    <w:p w14:paraId="4E78CE0E" w14:textId="77777777" w:rsidR="002211B3" w:rsidRPr="00F43F2E" w:rsidRDefault="002211B3"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Например, отмечается на сайте налоговой службы, клиент планирует проживать в гостинице в июле 2025 года. Он решил заблаговременно, в марте 2025 года, оплатить 50% услуги. А за месяц да заезда, в июне, он оплатил полную стоимость проживания – внес оставшиеся 50%. Представим, что ставка туристического налога во II квартале 2025 года (то есть в июне) составляет 1%. В таком случае туристический налог необходимо исчислить по ставке 1%.</w:t>
      </w:r>
    </w:p>
    <w:p w14:paraId="0B85C854" w14:textId="77777777" w:rsidR="002211B3" w:rsidRPr="00F43F2E" w:rsidRDefault="002211B3"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Напомним, туристический налог появится с 1 января 2025 года и заменит текущий курортный сбор. В отличие от своего предшественника, распространяющегося на ограниченные регионы, например, Краснодарский край и Санкт-Петербург, новый налог можно будет вводить в любом муниципальном образовании страны на основании местного законодательного акта. Еще одно отличие туристического налога от курортного сбора заключается в том, что налог уже будет включен в стоимость проживания в отелях, дополнительную сумму с клиентов взимать не потребуется. Законодательной базой для этого стал Федеральный закон № 176-ФЗ от 12 июля 2024 года, вносящий изменения в </w:t>
      </w:r>
      <w:hyperlink r:id="rId25" w:tgtFrame="_blank" w:history="1">
        <w:r w:rsidRPr="00F43F2E">
          <w:rPr>
            <w:rFonts w:ascii="Times New Roman" w:eastAsia="Times New Roman" w:hAnsi="Times New Roman" w:cs="Times New Roman"/>
            <w:color w:val="808080"/>
            <w:u w:val="single"/>
            <w:bdr w:val="none" w:sz="0" w:space="0" w:color="auto" w:frame="1"/>
          </w:rPr>
          <w:t>Налоговый кодекс</w:t>
        </w:r>
      </w:hyperlink>
      <w:r w:rsidRPr="00F43F2E">
        <w:rPr>
          <w:rFonts w:ascii="Times New Roman" w:eastAsia="Times New Roman" w:hAnsi="Times New Roman" w:cs="Times New Roman"/>
          <w:color w:val="333333"/>
        </w:rPr>
        <w:t> (гл. 33.1).</w:t>
      </w:r>
    </w:p>
    <w:p w14:paraId="2662FECE" w14:textId="122729CF" w:rsidR="002211B3" w:rsidRDefault="002211B3"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Некоторые категории граждан будут освобождены от уплаты туристического налога, включая ветеранов ВОВ, лиц, принимавших участие в СВО, инвалидов. Полный перечень льготников предусмотрен новой редакцией </w:t>
      </w:r>
      <w:hyperlink r:id="rId26" w:history="1">
        <w:r w:rsidRPr="00F43F2E">
          <w:rPr>
            <w:rFonts w:ascii="Times New Roman" w:eastAsia="Times New Roman" w:hAnsi="Times New Roman" w:cs="Times New Roman"/>
            <w:color w:val="808080"/>
            <w:u w:val="single"/>
            <w:bdr w:val="none" w:sz="0" w:space="0" w:color="auto" w:frame="1"/>
          </w:rPr>
          <w:t>ст. 418.4 НК РФ</w:t>
        </w:r>
      </w:hyperlink>
      <w:r w:rsidRPr="00F43F2E">
        <w:rPr>
          <w:rFonts w:ascii="Times New Roman" w:eastAsia="Times New Roman" w:hAnsi="Times New Roman" w:cs="Times New Roman"/>
          <w:color w:val="333333"/>
        </w:rPr>
        <w:t>. При этом муниципалитеты могут его расширить по своему усмотрению.</w:t>
      </w:r>
    </w:p>
    <w:p w14:paraId="037BACF7" w14:textId="77777777" w:rsidR="00F43F2E" w:rsidRPr="00F43F2E" w:rsidRDefault="00F43F2E" w:rsidP="00F43F2E">
      <w:pPr>
        <w:shd w:val="clear" w:color="auto" w:fill="FFFFFF"/>
        <w:jc w:val="both"/>
        <w:rPr>
          <w:rFonts w:ascii="Times New Roman" w:eastAsia="Times New Roman" w:hAnsi="Times New Roman" w:cs="Times New Roman"/>
          <w:color w:val="333333"/>
        </w:rPr>
      </w:pPr>
    </w:p>
    <w:p w14:paraId="5A8E809E" w14:textId="77777777" w:rsidR="00D31F38" w:rsidRPr="00F43F2E" w:rsidRDefault="00D31F38" w:rsidP="00F43F2E">
      <w:pPr>
        <w:shd w:val="clear" w:color="auto" w:fill="FFFFFF"/>
        <w:spacing w:after="255"/>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Выплаты за ранения участникам СВО будут зависеть от их тяжести</w:t>
      </w:r>
    </w:p>
    <w:p w14:paraId="5AA63745" w14:textId="77777777" w:rsidR="00D31F38" w:rsidRPr="00F43F2E" w:rsidRDefault="00D31F38" w:rsidP="008A0CE6">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Владимир Путин подписал </w:t>
      </w:r>
      <w:hyperlink r:id="rId27" w:history="1">
        <w:r w:rsidRPr="00F43F2E">
          <w:rPr>
            <w:rFonts w:ascii="Times New Roman" w:eastAsia="Times New Roman" w:hAnsi="Times New Roman" w:cs="Times New Roman"/>
            <w:color w:val="808080"/>
            <w:u w:val="single"/>
            <w:bdr w:val="none" w:sz="0" w:space="0" w:color="auto" w:frame="1"/>
          </w:rPr>
          <w:t>Указ Президента РФ от 13 ноября 2024 г. № 967</w:t>
        </w:r>
      </w:hyperlink>
      <w:r w:rsidRPr="00F43F2E">
        <w:rPr>
          <w:rFonts w:ascii="Times New Roman" w:eastAsia="Times New Roman" w:hAnsi="Times New Roman" w:cs="Times New Roman"/>
          <w:color w:val="333333"/>
        </w:rPr>
        <w:t>, в котором обязал Правительство РФ определить размеры единовременных выплат до 3 млн. руб. при получении увечья. Кабмин, со своей стороны, уже утвердил размеры. Они составят:</w:t>
      </w:r>
    </w:p>
    <w:p w14:paraId="35A34AED" w14:textId="77777777" w:rsidR="00D31F38" w:rsidRPr="00F43F2E" w:rsidRDefault="00D31F38" w:rsidP="008A0CE6">
      <w:pPr>
        <w:numPr>
          <w:ilvl w:val="0"/>
          <w:numId w:val="40"/>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3 млн руб. для военнослужащих с тяжелыми увечьями и травмами.</w:t>
      </w:r>
    </w:p>
    <w:p w14:paraId="547E3F69" w14:textId="77777777" w:rsidR="00D31F38" w:rsidRPr="00F43F2E" w:rsidRDefault="00D31F38" w:rsidP="008A0CE6">
      <w:pPr>
        <w:numPr>
          <w:ilvl w:val="0"/>
          <w:numId w:val="40"/>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1 млн руб. для военнослужащих с легкими ранениями.</w:t>
      </w:r>
    </w:p>
    <w:p w14:paraId="0A538CC5" w14:textId="77777777" w:rsidR="00D31F38" w:rsidRPr="00F43F2E" w:rsidRDefault="00D31F38" w:rsidP="008A0CE6">
      <w:pPr>
        <w:numPr>
          <w:ilvl w:val="0"/>
          <w:numId w:val="40"/>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100 тыс. рублей в случае иных травм (</w:t>
      </w:r>
      <w:hyperlink r:id="rId28" w:history="1">
        <w:r w:rsidRPr="00F43F2E">
          <w:rPr>
            <w:rFonts w:ascii="Times New Roman" w:eastAsia="Times New Roman" w:hAnsi="Times New Roman" w:cs="Times New Roman"/>
            <w:color w:val="808080"/>
            <w:u w:val="single"/>
            <w:bdr w:val="none" w:sz="0" w:space="0" w:color="auto" w:frame="1"/>
          </w:rPr>
          <w:t>постановление Правительства от 13 ноября 2024 г. № 1534</w:t>
        </w:r>
      </w:hyperlink>
      <w:r w:rsidRPr="00F43F2E">
        <w:rPr>
          <w:rFonts w:ascii="Times New Roman" w:eastAsia="Times New Roman" w:hAnsi="Times New Roman" w:cs="Times New Roman"/>
          <w:color w:val="333333"/>
        </w:rPr>
        <w:t>).</w:t>
      </w:r>
    </w:p>
    <w:p w14:paraId="424C0B14" w14:textId="77777777" w:rsidR="00D31F38" w:rsidRPr="00F43F2E" w:rsidRDefault="00D31F38" w:rsidP="008A0CE6">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 документе предусмотрена дифференциация выплат в зависимости от степени тяжести ранения. Оба подзаконных акта вступают в силу с 13 ноября. </w:t>
      </w:r>
    </w:p>
    <w:p w14:paraId="7A51C9DD" w14:textId="3AA72D23" w:rsidR="00D31F38" w:rsidRDefault="00D31F38" w:rsidP="008A0CE6">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Напомним, что данная </w:t>
      </w:r>
      <w:hyperlink r:id="rId29" w:history="1">
        <w:r w:rsidRPr="00F43F2E">
          <w:rPr>
            <w:rFonts w:ascii="Times New Roman" w:eastAsia="Times New Roman" w:hAnsi="Times New Roman" w:cs="Times New Roman"/>
            <w:color w:val="808080"/>
            <w:u w:val="single"/>
            <w:bdr w:val="none" w:sz="0" w:space="0" w:color="auto" w:frame="1"/>
          </w:rPr>
          <w:t>компенсация</w:t>
        </w:r>
      </w:hyperlink>
      <w:r w:rsidRPr="00F43F2E">
        <w:rPr>
          <w:rFonts w:ascii="Times New Roman" w:eastAsia="Times New Roman" w:hAnsi="Times New Roman" w:cs="Times New Roman"/>
          <w:color w:val="333333"/>
        </w:rPr>
        <w:t> предусмотрена Указом Президента РФ от 5 марта 2022 г. № 98 "</w:t>
      </w:r>
      <w:hyperlink r:id="rId30" w:history="1">
        <w:r w:rsidRPr="00F43F2E">
          <w:rPr>
            <w:rFonts w:ascii="Times New Roman" w:eastAsia="Times New Roman" w:hAnsi="Times New Roman" w:cs="Times New Roman"/>
            <w:color w:val="808080"/>
            <w:u w:val="single"/>
            <w:bdr w:val="none" w:sz="0" w:space="0" w:color="auto" w:frame="1"/>
          </w:rPr>
          <w:t>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hyperlink>
      <w:r w:rsidRPr="00F43F2E">
        <w:rPr>
          <w:rFonts w:ascii="Times New Roman" w:eastAsia="Times New Roman" w:hAnsi="Times New Roman" w:cs="Times New Roman"/>
          <w:color w:val="333333"/>
        </w:rPr>
        <w:t xml:space="preserve">". Решение о ее назначении принимает начальник воинской части или военный </w:t>
      </w:r>
      <w:r w:rsidRPr="00F43F2E">
        <w:rPr>
          <w:rFonts w:ascii="Times New Roman" w:eastAsia="Times New Roman" w:hAnsi="Times New Roman" w:cs="Times New Roman"/>
          <w:color w:val="333333"/>
        </w:rPr>
        <w:lastRenderedPageBreak/>
        <w:t>комиссар региона по месту жительства военнослужащего. Для этого издается приказ о назначении соответствующей единовременной выплаты. Для подтверждения права на выплату необходима справка о ранении (контузии, травме, увечье). </w:t>
      </w:r>
    </w:p>
    <w:p w14:paraId="3A7B7467" w14:textId="77777777" w:rsidR="00F43F2E" w:rsidRPr="00F43F2E" w:rsidRDefault="00F43F2E" w:rsidP="00F43F2E">
      <w:pPr>
        <w:shd w:val="clear" w:color="auto" w:fill="FFFFFF"/>
        <w:jc w:val="both"/>
        <w:rPr>
          <w:rFonts w:ascii="Times New Roman" w:eastAsia="Times New Roman" w:hAnsi="Times New Roman" w:cs="Times New Roman"/>
          <w:color w:val="333333"/>
        </w:rPr>
      </w:pPr>
    </w:p>
    <w:p w14:paraId="16192A29" w14:textId="77777777" w:rsidR="00D31F38" w:rsidRPr="00F43F2E" w:rsidRDefault="00D31F38" w:rsidP="00F43F2E">
      <w:pPr>
        <w:shd w:val="clear" w:color="auto" w:fill="FFFFFF"/>
        <w:spacing w:after="255"/>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Отменять ОГЭ и изменять его формат в этом учебном году не планируется</w:t>
      </w:r>
    </w:p>
    <w:p w14:paraId="5CA54994"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Об этом заявил руководитель Рособрнадзора </w:t>
      </w:r>
      <w:r w:rsidRPr="00F43F2E">
        <w:rPr>
          <w:rFonts w:ascii="Times New Roman" w:eastAsia="Times New Roman" w:hAnsi="Times New Roman" w:cs="Times New Roman"/>
          <w:b/>
          <w:bCs/>
          <w:color w:val="333333"/>
        </w:rPr>
        <w:t>Анзор Музаев</w:t>
      </w:r>
      <w:r w:rsidRPr="00F43F2E">
        <w:rPr>
          <w:rFonts w:ascii="Times New Roman" w:eastAsia="Times New Roman" w:hAnsi="Times New Roman" w:cs="Times New Roman"/>
          <w:color w:val="333333"/>
        </w:rPr>
        <w:t>, отвечая на вопросы родителей школьников в ходе Всероссийской встречи с ними. Обсуждения касались также ЕГЭ, ВПР, контрольных работ в школах, бюрократической нагрузки на учителей и других тем.</w:t>
      </w:r>
    </w:p>
    <w:p w14:paraId="4C04AB7A"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Глава ведомства подчеркнул, что решения об отмене ОГЭ не обсуждаются. Но работа над усовершенствованием формата этого экзамена уже ведется. Например, рассматривается возможность учета результатов ОГЭ при приеме в колледжи и профильные классы. Как это повлияет на изменение модели экзамена, специалисты определят при участии общественности.</w:t>
      </w:r>
    </w:p>
    <w:p w14:paraId="6A3332B2"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Также глава надзорной службы говорил о:</w:t>
      </w:r>
    </w:p>
    <w:p w14:paraId="492CCC87" w14:textId="77777777" w:rsidR="00D31F38" w:rsidRPr="00F43F2E" w:rsidRDefault="00D31F38" w:rsidP="00F43F2E">
      <w:pPr>
        <w:numPr>
          <w:ilvl w:val="0"/>
          <w:numId w:val="41"/>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пересдаче одного из предметов ЕГЭ по выбору выпускника – такая возможность, </w:t>
      </w:r>
      <w:hyperlink r:id="rId31" w:history="1">
        <w:r w:rsidRPr="00F43F2E">
          <w:rPr>
            <w:rFonts w:ascii="Times New Roman" w:eastAsia="Times New Roman" w:hAnsi="Times New Roman" w:cs="Times New Roman"/>
            <w:color w:val="808080"/>
            <w:u w:val="single"/>
            <w:bdr w:val="none" w:sz="0" w:space="0" w:color="auto" w:frame="1"/>
          </w:rPr>
          <w:t>введенная</w:t>
        </w:r>
      </w:hyperlink>
      <w:r w:rsidRPr="00F43F2E">
        <w:rPr>
          <w:rFonts w:ascii="Times New Roman" w:eastAsia="Times New Roman" w:hAnsi="Times New Roman" w:cs="Times New Roman"/>
          <w:color w:val="333333"/>
        </w:rPr>
        <w:t> в 2024 году, будет бессрочной, при этом по-прежнему при пересдаче будут учитывать только второй результат;</w:t>
      </w:r>
    </w:p>
    <w:p w14:paraId="56AF262B" w14:textId="77777777" w:rsidR="00D31F38" w:rsidRPr="00F43F2E" w:rsidRDefault="00D31F38" w:rsidP="00F43F2E">
      <w:pPr>
        <w:numPr>
          <w:ilvl w:val="0"/>
          <w:numId w:val="41"/>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возможности педагогов </w:t>
      </w:r>
      <w:hyperlink r:id="rId32" w:history="1">
        <w:r w:rsidRPr="00F43F2E">
          <w:rPr>
            <w:rFonts w:ascii="Times New Roman" w:eastAsia="Times New Roman" w:hAnsi="Times New Roman" w:cs="Times New Roman"/>
            <w:color w:val="808080"/>
            <w:u w:val="single"/>
            <w:bdr w:val="none" w:sz="0" w:space="0" w:color="auto" w:frame="1"/>
          </w:rPr>
          <w:t>пожаловаться</w:t>
        </w:r>
      </w:hyperlink>
      <w:r w:rsidRPr="00F43F2E">
        <w:rPr>
          <w:rFonts w:ascii="Times New Roman" w:eastAsia="Times New Roman" w:hAnsi="Times New Roman" w:cs="Times New Roman"/>
          <w:color w:val="333333"/>
        </w:rPr>
        <w:t> на излишнюю нагрузку, выходящую за рамки их обязательного функционала;</w:t>
      </w:r>
    </w:p>
    <w:p w14:paraId="18581245" w14:textId="77777777" w:rsidR="00D31F38" w:rsidRPr="00F43F2E" w:rsidRDefault="00D31F38" w:rsidP="00F43F2E">
      <w:pPr>
        <w:numPr>
          <w:ilvl w:val="0"/>
          <w:numId w:val="41"/>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планируемом продлении срока действия особого порядка прохождения ГИА в новых и приграничных с Украиной регионах на текущий учебный год;</w:t>
      </w:r>
    </w:p>
    <w:p w14:paraId="05C1A1F5" w14:textId="77777777" w:rsidR="00D31F38" w:rsidRPr="00F43F2E" w:rsidRDefault="00D31F38" w:rsidP="00F43F2E">
      <w:pPr>
        <w:numPr>
          <w:ilvl w:val="0"/>
          <w:numId w:val="41"/>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возможном введении экспериментальной части в ЕГЭ по естественно-научным предметам – соответствующие экзаменационные модели уже разрабатываются, но их введение в практику станет возможным только тогда, когда появится возможность организовать равные условия сдачи такого экзамена во всех 89 регионах России;</w:t>
      </w:r>
    </w:p>
    <w:p w14:paraId="706EF304" w14:textId="731C104E" w:rsidR="00D31F38" w:rsidRDefault="00D31F38" w:rsidP="00F43F2E">
      <w:pPr>
        <w:numPr>
          <w:ilvl w:val="0"/>
          <w:numId w:val="41"/>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обсуждении идеи объединения базового и профильного уровней ЕГЭ по математике. "Пока рано говорить, произойдет ли такое объединение и когда. В этом учебном году этого точно не будет", – отметил глава Рособрнадзора.</w:t>
      </w:r>
    </w:p>
    <w:p w14:paraId="16AA747A" w14:textId="77777777" w:rsidR="00F43F2E" w:rsidRPr="00F43F2E" w:rsidRDefault="00F43F2E" w:rsidP="00F43F2E">
      <w:pPr>
        <w:numPr>
          <w:ilvl w:val="0"/>
          <w:numId w:val="41"/>
        </w:numPr>
        <w:shd w:val="clear" w:color="auto" w:fill="FFFFFF"/>
        <w:ind w:left="0"/>
        <w:jc w:val="both"/>
        <w:rPr>
          <w:rFonts w:ascii="Times New Roman" w:eastAsia="Times New Roman" w:hAnsi="Times New Roman" w:cs="Times New Roman"/>
          <w:color w:val="333333"/>
        </w:rPr>
      </w:pPr>
    </w:p>
    <w:p w14:paraId="2BDF5174" w14:textId="77777777" w:rsidR="00D31F38" w:rsidRPr="00F43F2E" w:rsidRDefault="00D31F38" w:rsidP="00F43F2E">
      <w:pPr>
        <w:shd w:val="clear" w:color="auto" w:fill="FFFFFF"/>
        <w:spacing w:after="255"/>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Владимир Путин увеличил до 4 млн руб. выплаты получившим инвалидность бойцам СВО</w:t>
      </w:r>
    </w:p>
    <w:p w14:paraId="242EC68B"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Президент РФ выпустил указ, определяющий новый размер единовременной выплаты при получении увечья, повлекшего инвалидность. Документ вступает в силу 14 ноября этого года (Указ Президента РФ от 14 ноября 2024 г. № 968 "</w:t>
      </w:r>
      <w:hyperlink r:id="rId33" w:history="1">
        <w:r w:rsidRPr="00F43F2E">
          <w:rPr>
            <w:rFonts w:ascii="Times New Roman" w:eastAsia="Times New Roman" w:hAnsi="Times New Roman" w:cs="Times New Roman"/>
            <w:color w:val="808080"/>
            <w:u w:val="single"/>
            <w:bdr w:val="none" w:sz="0" w:space="0" w:color="auto" w:frame="1"/>
          </w:rPr>
          <w:t>О дополнительных социальных гарантиях отдельным категориям лиц</w:t>
        </w:r>
      </w:hyperlink>
      <w:r w:rsidRPr="00F43F2E">
        <w:rPr>
          <w:rFonts w:ascii="Times New Roman" w:eastAsia="Times New Roman" w:hAnsi="Times New Roman" w:cs="Times New Roman"/>
          <w:color w:val="333333"/>
        </w:rPr>
        <w:t>").</w:t>
      </w:r>
    </w:p>
    <w:p w14:paraId="318399A4"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Речь идет о разовой выплате в сумме 4 млн руб. тем, кто в результате полученных ранения, травмы или контузии стал инвалидом. Ее размер будут определять с учетом компенсации, произведенной при получении этого увечья. То есть сначала за тяжелое ранение боец сможет получить 3 млн руб., а после установления инвалидности – еще 1 млн руб.</w:t>
      </w:r>
    </w:p>
    <w:p w14:paraId="20A9E592" w14:textId="244334C7" w:rsidR="00D31F38"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На доплату за инвалидность смогут рассчитывать и те, кто получил увечье, повлекшее такое последствие, ранее даты принятия указа – в период с 24 февраля 2022 года. В этом случае единовременную выплату произведет госфонд поддержки участников СВО "Защитники отечества".</w:t>
      </w:r>
    </w:p>
    <w:p w14:paraId="414C8292" w14:textId="77777777" w:rsidR="00F43F2E" w:rsidRPr="00F43F2E" w:rsidRDefault="00F43F2E" w:rsidP="00F43F2E">
      <w:pPr>
        <w:shd w:val="clear" w:color="auto" w:fill="FFFFFF"/>
        <w:ind w:firstLine="708"/>
        <w:jc w:val="both"/>
        <w:rPr>
          <w:rFonts w:ascii="Times New Roman" w:eastAsia="Times New Roman" w:hAnsi="Times New Roman" w:cs="Times New Roman"/>
          <w:color w:val="333333"/>
        </w:rPr>
      </w:pPr>
    </w:p>
    <w:p w14:paraId="1AFEBE1A" w14:textId="77777777" w:rsidR="00D31F38" w:rsidRPr="00F43F2E" w:rsidRDefault="00D31F38" w:rsidP="00F43F2E">
      <w:pPr>
        <w:shd w:val="clear" w:color="auto" w:fill="FFFFFF"/>
        <w:spacing w:after="255"/>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Часто болеющих сотрудников будут направлять на экспертизу врачебной комиссии</w:t>
      </w:r>
    </w:p>
    <w:p w14:paraId="35B84064"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 xml:space="preserve">Несмотря на то, что работникам невыгодно уходить на больничный, так как компенсация по листку нетрудоспособности обычно меньше, чем оплата труда за тот же </w:t>
      </w:r>
      <w:r w:rsidRPr="00F43F2E">
        <w:rPr>
          <w:rFonts w:ascii="Times New Roman" w:eastAsia="Times New Roman" w:hAnsi="Times New Roman" w:cs="Times New Roman"/>
          <w:color w:val="333333"/>
        </w:rPr>
        <w:lastRenderedPageBreak/>
        <w:t>период, некоторые сотрудники берут больничные чрезвычайно часто (</w:t>
      </w:r>
      <w:hyperlink r:id="rId34" w:history="1">
        <w:r w:rsidRPr="00F43F2E">
          <w:rPr>
            <w:rFonts w:ascii="Times New Roman" w:eastAsia="Times New Roman" w:hAnsi="Times New Roman" w:cs="Times New Roman"/>
            <w:color w:val="808080"/>
            <w:u w:val="single"/>
            <w:bdr w:val="none" w:sz="0" w:space="0" w:color="auto" w:frame="1"/>
          </w:rPr>
          <w:t>Проект приказа Минздрава России (подготовлен 2 ноября 2024 г.)</w:t>
        </w:r>
      </w:hyperlink>
      <w:r w:rsidRPr="00F43F2E">
        <w:rPr>
          <w:rFonts w:ascii="Times New Roman" w:eastAsia="Times New Roman" w:hAnsi="Times New Roman" w:cs="Times New Roman"/>
          <w:color w:val="333333"/>
        </w:rPr>
        <w:t>).</w:t>
      </w:r>
    </w:p>
    <w:p w14:paraId="788B00E2"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 целях выявления причин длительного состояния нетрудоспособности таких граждан и принятия необходимых мер Минздрав планирует:</w:t>
      </w:r>
    </w:p>
    <w:p w14:paraId="07ADE606" w14:textId="77777777" w:rsidR="00D31F38" w:rsidRPr="00F43F2E" w:rsidRDefault="00972211" w:rsidP="00F43F2E">
      <w:pPr>
        <w:numPr>
          <w:ilvl w:val="0"/>
          <w:numId w:val="42"/>
        </w:numPr>
        <w:shd w:val="clear" w:color="auto" w:fill="FFFFFF"/>
        <w:ind w:left="0"/>
        <w:jc w:val="both"/>
        <w:rPr>
          <w:rFonts w:ascii="Times New Roman" w:eastAsia="Times New Roman" w:hAnsi="Times New Roman" w:cs="Times New Roman"/>
          <w:color w:val="333333"/>
        </w:rPr>
      </w:pPr>
      <w:hyperlink r:id="rId35" w:history="1">
        <w:r w:rsidR="00D31F38" w:rsidRPr="00F43F2E">
          <w:rPr>
            <w:rFonts w:ascii="Times New Roman" w:eastAsia="Times New Roman" w:hAnsi="Times New Roman" w:cs="Times New Roman"/>
            <w:color w:val="808080"/>
            <w:u w:val="single"/>
            <w:bdr w:val="none" w:sz="0" w:space="0" w:color="auto" w:frame="1"/>
          </w:rPr>
          <w:t>обновить</w:t>
        </w:r>
      </w:hyperlink>
      <w:r w:rsidR="00D31F38" w:rsidRPr="00F43F2E">
        <w:rPr>
          <w:rFonts w:ascii="Times New Roman" w:eastAsia="Times New Roman" w:hAnsi="Times New Roman" w:cs="Times New Roman"/>
          <w:color w:val="333333"/>
        </w:rPr>
        <w:t> порядок проведения экспертизы временной нетрудоспособности;</w:t>
      </w:r>
    </w:p>
    <w:p w14:paraId="355E3AD7" w14:textId="77777777" w:rsidR="00D31F38" w:rsidRPr="00F43F2E" w:rsidRDefault="00972211" w:rsidP="00F43F2E">
      <w:pPr>
        <w:numPr>
          <w:ilvl w:val="0"/>
          <w:numId w:val="42"/>
        </w:numPr>
        <w:shd w:val="clear" w:color="auto" w:fill="FFFFFF"/>
        <w:ind w:left="0"/>
        <w:jc w:val="both"/>
        <w:rPr>
          <w:rFonts w:ascii="Times New Roman" w:eastAsia="Times New Roman" w:hAnsi="Times New Roman" w:cs="Times New Roman"/>
          <w:color w:val="333333"/>
        </w:rPr>
      </w:pPr>
      <w:hyperlink r:id="rId36" w:history="1">
        <w:r w:rsidR="00D31F38" w:rsidRPr="00F43F2E">
          <w:rPr>
            <w:rFonts w:ascii="Times New Roman" w:eastAsia="Times New Roman" w:hAnsi="Times New Roman" w:cs="Times New Roman"/>
            <w:color w:val="808080"/>
            <w:u w:val="single"/>
            <w:bdr w:val="none" w:sz="0" w:space="0" w:color="auto" w:frame="1"/>
          </w:rPr>
          <w:t>внести</w:t>
        </w:r>
      </w:hyperlink>
      <w:r w:rsidR="00D31F38" w:rsidRPr="00F43F2E">
        <w:rPr>
          <w:rFonts w:ascii="Times New Roman" w:eastAsia="Times New Roman" w:hAnsi="Times New Roman" w:cs="Times New Roman"/>
          <w:color w:val="333333"/>
        </w:rPr>
        <w:t> изменения в условия и порядок формирования листков нетрудоспособности.</w:t>
      </w:r>
    </w:p>
    <w:p w14:paraId="7B040898"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 xml:space="preserve">Врач (фельдшер или зубной врач) должен будет анализировать ранее сформированные листки нетрудоспособности за 6 месяцев, предшествующих дате фактического обращения. Если за полгода гражданин уходил на больничный более 4 раз (за исключением ухода за больным родственником, реабилитации и при получении заместительной почечной терапии), то он будет направлен на экспертизу временной нетрудоспособности, проводимую врачебной комиссией </w:t>
      </w:r>
      <w:proofErr w:type="spellStart"/>
      <w:r w:rsidRPr="00F43F2E">
        <w:rPr>
          <w:rFonts w:ascii="Times New Roman" w:eastAsia="Times New Roman" w:hAnsi="Times New Roman" w:cs="Times New Roman"/>
          <w:color w:val="333333"/>
        </w:rPr>
        <w:t>медорганизации</w:t>
      </w:r>
      <w:proofErr w:type="spellEnd"/>
      <w:r w:rsidRPr="00F43F2E">
        <w:rPr>
          <w:rFonts w:ascii="Times New Roman" w:eastAsia="Times New Roman" w:hAnsi="Times New Roman" w:cs="Times New Roman"/>
          <w:color w:val="333333"/>
        </w:rPr>
        <w:t>.</w:t>
      </w:r>
    </w:p>
    <w:p w14:paraId="64CA9BCA"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По </w:t>
      </w:r>
      <w:hyperlink r:id="rId37" w:anchor="p_52" w:history="1">
        <w:r w:rsidRPr="00F43F2E">
          <w:rPr>
            <w:rFonts w:ascii="Times New Roman" w:eastAsia="Times New Roman" w:hAnsi="Times New Roman" w:cs="Times New Roman"/>
            <w:color w:val="808080"/>
            <w:u w:val="single"/>
            <w:bdr w:val="none" w:sz="0" w:space="0" w:color="auto" w:frame="1"/>
          </w:rPr>
          <w:t>действующим правилам</w:t>
        </w:r>
      </w:hyperlink>
      <w:r w:rsidRPr="00F43F2E">
        <w:rPr>
          <w:rFonts w:ascii="Times New Roman" w:eastAsia="Times New Roman" w:hAnsi="Times New Roman" w:cs="Times New Roman"/>
          <w:color w:val="333333"/>
        </w:rPr>
        <w:t> при лечении заболеваний и травм лечащий врач единолично формирует листки нетрудоспособности сроком до 15 календарных дней включительно. Эту норму Минздрав намерен </w:t>
      </w:r>
      <w:hyperlink r:id="rId38" w:history="1">
        <w:r w:rsidRPr="00F43F2E">
          <w:rPr>
            <w:rFonts w:ascii="Times New Roman" w:eastAsia="Times New Roman" w:hAnsi="Times New Roman" w:cs="Times New Roman"/>
            <w:color w:val="808080"/>
            <w:u w:val="single"/>
            <w:bdr w:val="none" w:sz="0" w:space="0" w:color="auto" w:frame="1"/>
          </w:rPr>
          <w:t>скорректировать</w:t>
        </w:r>
      </w:hyperlink>
      <w:r w:rsidRPr="00F43F2E">
        <w:rPr>
          <w:rFonts w:ascii="Times New Roman" w:eastAsia="Times New Roman" w:hAnsi="Times New Roman" w:cs="Times New Roman"/>
          <w:color w:val="333333"/>
        </w:rPr>
        <w:t xml:space="preserve"> и уточнить, что в случае, когда гражданин в течение 6 месяцев до даты обращения к врачу уже признавался нетрудоспособным 4 раза и более, больничный листок ему оформляется сроком до 3 дней. Продлить трехдневный больничный сможет только врачебная комиссия </w:t>
      </w:r>
      <w:proofErr w:type="spellStart"/>
      <w:r w:rsidRPr="00F43F2E">
        <w:rPr>
          <w:rFonts w:ascii="Times New Roman" w:eastAsia="Times New Roman" w:hAnsi="Times New Roman" w:cs="Times New Roman"/>
          <w:color w:val="333333"/>
        </w:rPr>
        <w:t>медорганизации</w:t>
      </w:r>
      <w:proofErr w:type="spellEnd"/>
      <w:r w:rsidRPr="00F43F2E">
        <w:rPr>
          <w:rFonts w:ascii="Times New Roman" w:eastAsia="Times New Roman" w:hAnsi="Times New Roman" w:cs="Times New Roman"/>
          <w:color w:val="333333"/>
        </w:rPr>
        <w:t xml:space="preserve"> по результатам экспертизы временной нетрудоспособности.</w:t>
      </w:r>
    </w:p>
    <w:p w14:paraId="4BC775DD" w14:textId="535B62AB" w:rsidR="00D31F38"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Планируется, что новые правила заработают с 1 сентября 2025 года.</w:t>
      </w:r>
    </w:p>
    <w:p w14:paraId="73E50E90" w14:textId="77777777" w:rsidR="00F43F2E" w:rsidRPr="00F43F2E" w:rsidRDefault="00F43F2E" w:rsidP="00F43F2E">
      <w:pPr>
        <w:shd w:val="clear" w:color="auto" w:fill="FFFFFF"/>
        <w:ind w:firstLine="708"/>
        <w:jc w:val="both"/>
        <w:rPr>
          <w:rFonts w:ascii="Times New Roman" w:eastAsia="Times New Roman" w:hAnsi="Times New Roman" w:cs="Times New Roman"/>
          <w:color w:val="333333"/>
        </w:rPr>
      </w:pPr>
    </w:p>
    <w:p w14:paraId="08A05643" w14:textId="7B258F05" w:rsidR="00D31F38" w:rsidRPr="00F43F2E" w:rsidRDefault="00D31F38" w:rsidP="00F43F2E">
      <w:pPr>
        <w:shd w:val="clear" w:color="auto" w:fill="FFFFFF"/>
        <w:spacing w:after="255"/>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 xml:space="preserve">Мобилизованных в войска </w:t>
      </w:r>
      <w:proofErr w:type="spellStart"/>
      <w:r w:rsidRPr="00F43F2E">
        <w:rPr>
          <w:rFonts w:ascii="Times New Roman" w:eastAsia="Times New Roman" w:hAnsi="Times New Roman" w:cs="Times New Roman"/>
          <w:b/>
          <w:bCs/>
          <w:color w:val="4D4D4D"/>
          <w:kern w:val="36"/>
        </w:rPr>
        <w:t>нацгвардии</w:t>
      </w:r>
      <w:proofErr w:type="spellEnd"/>
      <w:r w:rsidRPr="00F43F2E">
        <w:rPr>
          <w:rFonts w:ascii="Times New Roman" w:eastAsia="Times New Roman" w:hAnsi="Times New Roman" w:cs="Times New Roman"/>
          <w:b/>
          <w:bCs/>
          <w:color w:val="4D4D4D"/>
          <w:kern w:val="36"/>
        </w:rPr>
        <w:t xml:space="preserve"> назначат на вакантные места без их согласия</w:t>
      </w:r>
    </w:p>
    <w:p w14:paraId="574371AD"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 xml:space="preserve">Владимир Путин подписал указ, в котором утвердил особенности поступления на службу, перевода, увольнения граждан РФ, направленных по мобилизации в войска </w:t>
      </w:r>
      <w:proofErr w:type="spellStart"/>
      <w:r w:rsidRPr="00F43F2E">
        <w:rPr>
          <w:rFonts w:ascii="Times New Roman" w:eastAsia="Times New Roman" w:hAnsi="Times New Roman" w:cs="Times New Roman"/>
          <w:color w:val="333333"/>
        </w:rPr>
        <w:t>Росгвардии</w:t>
      </w:r>
      <w:proofErr w:type="spellEnd"/>
      <w:r w:rsidRPr="00F43F2E">
        <w:rPr>
          <w:rFonts w:ascii="Times New Roman" w:eastAsia="Times New Roman" w:hAnsi="Times New Roman" w:cs="Times New Roman"/>
          <w:color w:val="333333"/>
        </w:rPr>
        <w:t xml:space="preserve"> (</w:t>
      </w:r>
      <w:hyperlink r:id="rId39" w:tgtFrame="_blank" w:history="1">
        <w:r w:rsidRPr="00F43F2E">
          <w:rPr>
            <w:rFonts w:ascii="Times New Roman" w:eastAsia="Times New Roman" w:hAnsi="Times New Roman" w:cs="Times New Roman"/>
            <w:color w:val="808080"/>
            <w:u w:val="single"/>
            <w:bdr w:val="none" w:sz="0" w:space="0" w:color="auto" w:frame="1"/>
          </w:rPr>
          <w:t>Указ Президента РФ от 18 ноября 2024 г. № 987</w:t>
        </w:r>
      </w:hyperlink>
      <w:r w:rsidRPr="00F43F2E">
        <w:rPr>
          <w:rFonts w:ascii="Times New Roman" w:eastAsia="Times New Roman" w:hAnsi="Times New Roman" w:cs="Times New Roman"/>
          <w:color w:val="333333"/>
        </w:rPr>
        <w:t>). Документ разработан на основании нескольких федеральных законов: от 26 февраля 1997 г. № 31-ФЗ "</w:t>
      </w:r>
      <w:hyperlink r:id="rId40" w:history="1">
        <w:r w:rsidRPr="00F43F2E">
          <w:rPr>
            <w:rFonts w:ascii="Times New Roman" w:eastAsia="Times New Roman" w:hAnsi="Times New Roman" w:cs="Times New Roman"/>
            <w:color w:val="808080"/>
            <w:u w:val="single"/>
            <w:bdr w:val="none" w:sz="0" w:space="0" w:color="auto" w:frame="1"/>
          </w:rPr>
          <w:t>О мобилизационной подготовке и мобилизации в Российской Федерации</w:t>
        </w:r>
      </w:hyperlink>
      <w:r w:rsidRPr="00F43F2E">
        <w:rPr>
          <w:rFonts w:ascii="Times New Roman" w:eastAsia="Times New Roman" w:hAnsi="Times New Roman" w:cs="Times New Roman"/>
          <w:color w:val="333333"/>
        </w:rPr>
        <w:t>" и от 3 июля 2016 г. № 226-ФЗ "</w:t>
      </w:r>
      <w:hyperlink r:id="rId41" w:history="1">
        <w:r w:rsidRPr="00F43F2E">
          <w:rPr>
            <w:rFonts w:ascii="Times New Roman" w:eastAsia="Times New Roman" w:hAnsi="Times New Roman" w:cs="Times New Roman"/>
            <w:color w:val="808080"/>
            <w:u w:val="single"/>
            <w:bdr w:val="none" w:sz="0" w:space="0" w:color="auto" w:frame="1"/>
          </w:rPr>
          <w:t>О войсках национальной гвардии Российской Федерации</w:t>
        </w:r>
      </w:hyperlink>
      <w:r w:rsidRPr="00F43F2E">
        <w:rPr>
          <w:rFonts w:ascii="Times New Roman" w:eastAsia="Times New Roman" w:hAnsi="Times New Roman" w:cs="Times New Roman"/>
          <w:color w:val="333333"/>
        </w:rPr>
        <w:t>".</w:t>
      </w:r>
    </w:p>
    <w:p w14:paraId="516CDBA1"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 xml:space="preserve">Теперь бывшие сотрудники </w:t>
      </w:r>
      <w:proofErr w:type="spellStart"/>
      <w:r w:rsidRPr="00F43F2E">
        <w:rPr>
          <w:rFonts w:ascii="Times New Roman" w:eastAsia="Times New Roman" w:hAnsi="Times New Roman" w:cs="Times New Roman"/>
          <w:color w:val="333333"/>
        </w:rPr>
        <w:t>Росгвардии</w:t>
      </w:r>
      <w:proofErr w:type="spellEnd"/>
      <w:r w:rsidRPr="00F43F2E">
        <w:rPr>
          <w:rFonts w:ascii="Times New Roman" w:eastAsia="Times New Roman" w:hAnsi="Times New Roman" w:cs="Times New Roman"/>
          <w:color w:val="333333"/>
        </w:rPr>
        <w:t xml:space="preserve"> могут быть направлены по мобилизации в те же войска, где служили, и назначены на вакантные должности без их согласия. Решения о распределении будут приниматься управляющими структурами в соответствии с установленным штатом, что позволит оперативно укомплектовывать войска.</w:t>
      </w:r>
    </w:p>
    <w:p w14:paraId="58328AE6"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Граждане, имеющие специальные звания полиции, не могут быть назначены на должности младшего начальствующего состава и рядового состава, если их звания соответствуют должностям высшего, старшего или среднего начальствующего состава. При этом перевод на равнозначную или вышестоящую должность не требует согласия мобилизованного, даже если это требует перемещения в другую местность.</w:t>
      </w:r>
    </w:p>
    <w:p w14:paraId="26078A79" w14:textId="77777777" w:rsidR="00D31F38" w:rsidRPr="00F43F2E" w:rsidRDefault="00D31F38" w:rsidP="00F43F2E">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 xml:space="preserve">В новом указе также перечислены основания для увольнения мобилизованных сотрудников </w:t>
      </w:r>
      <w:proofErr w:type="spellStart"/>
      <w:r w:rsidRPr="00F43F2E">
        <w:rPr>
          <w:rFonts w:ascii="Times New Roman" w:eastAsia="Times New Roman" w:hAnsi="Times New Roman" w:cs="Times New Roman"/>
          <w:color w:val="333333"/>
        </w:rPr>
        <w:t>Росгвардии</w:t>
      </w:r>
      <w:proofErr w:type="spellEnd"/>
      <w:r w:rsidRPr="00F43F2E">
        <w:rPr>
          <w:rFonts w:ascii="Times New Roman" w:eastAsia="Times New Roman" w:hAnsi="Times New Roman" w:cs="Times New Roman"/>
          <w:color w:val="333333"/>
        </w:rPr>
        <w:t>:</w:t>
      </w:r>
    </w:p>
    <w:p w14:paraId="0A581389" w14:textId="77777777" w:rsidR="00D31F38" w:rsidRPr="00F43F2E" w:rsidRDefault="00D31F38" w:rsidP="00F43F2E">
      <w:pPr>
        <w:numPr>
          <w:ilvl w:val="0"/>
          <w:numId w:val="43"/>
        </w:numPr>
        <w:shd w:val="clear" w:color="auto" w:fill="FFFFFF"/>
        <w:ind w:left="0"/>
        <w:rPr>
          <w:rFonts w:ascii="Times New Roman" w:eastAsia="Times New Roman" w:hAnsi="Times New Roman" w:cs="Times New Roman"/>
          <w:color w:val="333333"/>
        </w:rPr>
      </w:pPr>
      <w:r w:rsidRPr="00F43F2E">
        <w:rPr>
          <w:rFonts w:ascii="Times New Roman" w:eastAsia="Times New Roman" w:hAnsi="Times New Roman" w:cs="Times New Roman"/>
          <w:color w:val="333333"/>
        </w:rPr>
        <w:t>достижение предельного возраста;</w:t>
      </w:r>
    </w:p>
    <w:p w14:paraId="6FF21E7F" w14:textId="77777777" w:rsidR="00D31F38" w:rsidRPr="00F43F2E" w:rsidRDefault="00D31F38" w:rsidP="00F43F2E">
      <w:pPr>
        <w:numPr>
          <w:ilvl w:val="0"/>
          <w:numId w:val="43"/>
        </w:numPr>
        <w:shd w:val="clear" w:color="auto" w:fill="FFFFFF"/>
        <w:ind w:left="0"/>
        <w:rPr>
          <w:rFonts w:ascii="Times New Roman" w:eastAsia="Times New Roman" w:hAnsi="Times New Roman" w:cs="Times New Roman"/>
          <w:color w:val="333333"/>
        </w:rPr>
      </w:pPr>
      <w:r w:rsidRPr="00F43F2E">
        <w:rPr>
          <w:rFonts w:ascii="Times New Roman" w:eastAsia="Times New Roman" w:hAnsi="Times New Roman" w:cs="Times New Roman"/>
          <w:color w:val="333333"/>
        </w:rPr>
        <w:t>состояние здоровья (на основании заключения военно-врачебной комиссии);</w:t>
      </w:r>
    </w:p>
    <w:p w14:paraId="3688E307" w14:textId="77777777" w:rsidR="00D31F38" w:rsidRPr="00F43F2E" w:rsidRDefault="00D31F38" w:rsidP="00F43F2E">
      <w:pPr>
        <w:numPr>
          <w:ilvl w:val="0"/>
          <w:numId w:val="43"/>
        </w:numPr>
        <w:shd w:val="clear" w:color="auto" w:fill="FFFFFF"/>
        <w:ind w:left="0"/>
        <w:rPr>
          <w:rFonts w:ascii="Times New Roman" w:eastAsia="Times New Roman" w:hAnsi="Times New Roman" w:cs="Times New Roman"/>
          <w:color w:val="333333"/>
        </w:rPr>
      </w:pPr>
      <w:r w:rsidRPr="00F43F2E">
        <w:rPr>
          <w:rFonts w:ascii="Times New Roman" w:eastAsia="Times New Roman" w:hAnsi="Times New Roman" w:cs="Times New Roman"/>
          <w:color w:val="333333"/>
        </w:rPr>
        <w:t xml:space="preserve">перевод на другую государственную службу (по решению директора </w:t>
      </w:r>
      <w:proofErr w:type="spellStart"/>
      <w:r w:rsidRPr="00F43F2E">
        <w:rPr>
          <w:rFonts w:ascii="Times New Roman" w:eastAsia="Times New Roman" w:hAnsi="Times New Roman" w:cs="Times New Roman"/>
          <w:color w:val="333333"/>
        </w:rPr>
        <w:t>Росгвардии</w:t>
      </w:r>
      <w:proofErr w:type="spellEnd"/>
      <w:r w:rsidRPr="00F43F2E">
        <w:rPr>
          <w:rFonts w:ascii="Times New Roman" w:eastAsia="Times New Roman" w:hAnsi="Times New Roman" w:cs="Times New Roman"/>
          <w:color w:val="333333"/>
        </w:rPr>
        <w:t>);</w:t>
      </w:r>
    </w:p>
    <w:p w14:paraId="3C7A44CE" w14:textId="77777777" w:rsidR="00D31F38" w:rsidRPr="00F43F2E" w:rsidRDefault="00D31F38" w:rsidP="00F43F2E">
      <w:pPr>
        <w:numPr>
          <w:ilvl w:val="0"/>
          <w:numId w:val="43"/>
        </w:numPr>
        <w:shd w:val="clear" w:color="auto" w:fill="FFFFFF"/>
        <w:ind w:left="0"/>
        <w:rPr>
          <w:rFonts w:ascii="Times New Roman" w:eastAsia="Times New Roman" w:hAnsi="Times New Roman" w:cs="Times New Roman"/>
          <w:color w:val="333333"/>
        </w:rPr>
      </w:pPr>
      <w:r w:rsidRPr="00F43F2E">
        <w:rPr>
          <w:rFonts w:ascii="Times New Roman" w:eastAsia="Times New Roman" w:hAnsi="Times New Roman" w:cs="Times New Roman"/>
          <w:color w:val="333333"/>
        </w:rPr>
        <w:t>потеря дееспособности (на основании решения суда, вступившего в законную силу);</w:t>
      </w:r>
    </w:p>
    <w:p w14:paraId="39AE74B1" w14:textId="77777777" w:rsidR="00D31F38" w:rsidRPr="00F43F2E" w:rsidRDefault="00D31F38" w:rsidP="00F43F2E">
      <w:pPr>
        <w:numPr>
          <w:ilvl w:val="0"/>
          <w:numId w:val="43"/>
        </w:numPr>
        <w:shd w:val="clear" w:color="auto" w:fill="FFFFFF"/>
        <w:ind w:left="0"/>
        <w:rPr>
          <w:rFonts w:ascii="Times New Roman" w:eastAsia="Times New Roman" w:hAnsi="Times New Roman" w:cs="Times New Roman"/>
          <w:color w:val="333333"/>
        </w:rPr>
      </w:pPr>
      <w:r w:rsidRPr="00F43F2E">
        <w:rPr>
          <w:rFonts w:ascii="Times New Roman" w:eastAsia="Times New Roman" w:hAnsi="Times New Roman" w:cs="Times New Roman"/>
          <w:color w:val="333333"/>
        </w:rPr>
        <w:t>изменение гражданства (в случае прекращения гражданства РФ или наличия гражданства или вида на жительство иностранного государства);</w:t>
      </w:r>
    </w:p>
    <w:p w14:paraId="74BF8CAE" w14:textId="77777777" w:rsidR="00D31F38" w:rsidRPr="00F43F2E" w:rsidRDefault="00D31F38" w:rsidP="00F43F2E">
      <w:pPr>
        <w:numPr>
          <w:ilvl w:val="0"/>
          <w:numId w:val="43"/>
        </w:numPr>
        <w:shd w:val="clear" w:color="auto" w:fill="FFFFFF"/>
        <w:ind w:left="0"/>
        <w:rPr>
          <w:rFonts w:ascii="Times New Roman" w:eastAsia="Times New Roman" w:hAnsi="Times New Roman" w:cs="Times New Roman"/>
          <w:color w:val="333333"/>
        </w:rPr>
      </w:pPr>
      <w:r w:rsidRPr="00F43F2E">
        <w:rPr>
          <w:rFonts w:ascii="Times New Roman" w:eastAsia="Times New Roman" w:hAnsi="Times New Roman" w:cs="Times New Roman"/>
          <w:color w:val="333333"/>
        </w:rPr>
        <w:t>осуждение за преступление.</w:t>
      </w:r>
    </w:p>
    <w:p w14:paraId="7384DC01" w14:textId="77777777" w:rsidR="00D31F38" w:rsidRPr="00F43F2E" w:rsidRDefault="00D31F38" w:rsidP="00F43F2E">
      <w:pPr>
        <w:shd w:val="clear" w:color="auto" w:fill="FFFFFF"/>
        <w:spacing w:after="255"/>
        <w:ind w:firstLine="708"/>
        <w:rPr>
          <w:rFonts w:ascii="Times New Roman" w:eastAsia="Times New Roman" w:hAnsi="Times New Roman" w:cs="Times New Roman"/>
          <w:color w:val="333333"/>
        </w:rPr>
      </w:pPr>
      <w:r w:rsidRPr="00F43F2E">
        <w:rPr>
          <w:rFonts w:ascii="Times New Roman" w:eastAsia="Times New Roman" w:hAnsi="Times New Roman" w:cs="Times New Roman"/>
          <w:color w:val="333333"/>
        </w:rPr>
        <w:t>Мобилизованные не будут допущены к гостайне, что освободит их от дополнительных требований. </w:t>
      </w:r>
    </w:p>
    <w:p w14:paraId="4AF908AD" w14:textId="77777777" w:rsidR="00D31F38" w:rsidRPr="00F43F2E" w:rsidRDefault="00D31F38" w:rsidP="00F43F2E">
      <w:pPr>
        <w:shd w:val="clear" w:color="auto" w:fill="FFFFFF"/>
        <w:spacing w:after="255"/>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lastRenderedPageBreak/>
        <w:t>Кроме того, сотрудники, проходящие службу по мобилизации, будут получать отпуск продолжительностью 14 календарных дней не реже одного раза в шесть месяцев, причем время на проезд к месту проведения отпуска и обратно не будет учитываться.</w:t>
      </w:r>
    </w:p>
    <w:p w14:paraId="4ECEA77E" w14:textId="77777777" w:rsidR="00D31F38" w:rsidRPr="00F43F2E" w:rsidRDefault="00D31F38" w:rsidP="00F43F2E">
      <w:pPr>
        <w:shd w:val="clear" w:color="auto" w:fill="FFFFFF"/>
        <w:spacing w:after="255"/>
        <w:rPr>
          <w:rFonts w:ascii="Times New Roman" w:eastAsia="Times New Roman" w:hAnsi="Times New Roman" w:cs="Times New Roman"/>
          <w:color w:val="333333"/>
        </w:rPr>
      </w:pPr>
      <w:r w:rsidRPr="00F43F2E">
        <w:rPr>
          <w:rFonts w:ascii="Times New Roman" w:eastAsia="Times New Roman" w:hAnsi="Times New Roman" w:cs="Times New Roman"/>
          <w:color w:val="333333"/>
        </w:rPr>
        <w:t>Указ вступил в силу 18 ноября 2024 года.</w:t>
      </w:r>
    </w:p>
    <w:p w14:paraId="7BC87745" w14:textId="77777777" w:rsidR="00D31F38" w:rsidRPr="00F43F2E" w:rsidRDefault="00D31F38" w:rsidP="00F43F2E">
      <w:pPr>
        <w:shd w:val="clear" w:color="auto" w:fill="FFFFFF"/>
        <w:spacing w:after="255"/>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Российским семьям могут запретить брать под опеку более 3 детей одновременно</w:t>
      </w:r>
    </w:p>
    <w:p w14:paraId="06E24317" w14:textId="77777777" w:rsidR="00D31F38" w:rsidRPr="00F43F2E"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Поправки планируется внести в </w:t>
      </w:r>
      <w:hyperlink r:id="rId42" w:anchor="block_146" w:history="1">
        <w:r w:rsidRPr="00F43F2E">
          <w:rPr>
            <w:rFonts w:ascii="Times New Roman" w:eastAsia="Times New Roman" w:hAnsi="Times New Roman" w:cs="Times New Roman"/>
            <w:color w:val="808080"/>
            <w:u w:val="single"/>
            <w:bdr w:val="none" w:sz="0" w:space="0" w:color="auto" w:frame="1"/>
          </w:rPr>
          <w:t>ст. 146 Семейного кодекса</w:t>
        </w:r>
      </w:hyperlink>
      <w:r w:rsidRPr="00F43F2E">
        <w:rPr>
          <w:rFonts w:ascii="Times New Roman" w:eastAsia="Times New Roman" w:hAnsi="Times New Roman" w:cs="Times New Roman"/>
          <w:color w:val="333333"/>
        </w:rPr>
        <w:t>. В Госдуму поступил соответствующий законопроект</w:t>
      </w:r>
      <w:hyperlink r:id="rId43" w:anchor="sdfootnote1sym" w:history="1">
        <w:r w:rsidRPr="00F43F2E">
          <w:rPr>
            <w:rFonts w:ascii="Times New Roman" w:eastAsia="Times New Roman" w:hAnsi="Times New Roman" w:cs="Times New Roman"/>
            <w:color w:val="808080"/>
            <w:u w:val="single"/>
            <w:bdr w:val="none" w:sz="0" w:space="0" w:color="auto" w:frame="1"/>
            <w:vertAlign w:val="superscript"/>
          </w:rPr>
          <w:t>1</w:t>
        </w:r>
      </w:hyperlink>
      <w:r w:rsidRPr="00F43F2E">
        <w:rPr>
          <w:rFonts w:ascii="Times New Roman" w:eastAsia="Times New Roman" w:hAnsi="Times New Roman" w:cs="Times New Roman"/>
          <w:color w:val="333333"/>
        </w:rPr>
        <w:t>.</w:t>
      </w:r>
    </w:p>
    <w:p w14:paraId="3134879F" w14:textId="77777777" w:rsidR="00D31F38" w:rsidRPr="00F43F2E"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 указанной норме могут появиться новые положения, устанавливающие ограничения:</w:t>
      </w:r>
    </w:p>
    <w:p w14:paraId="4743B66D" w14:textId="77777777" w:rsidR="00D31F38" w:rsidRPr="00F43F2E" w:rsidRDefault="00D31F38" w:rsidP="0015068D">
      <w:pPr>
        <w:numPr>
          <w:ilvl w:val="0"/>
          <w:numId w:val="44"/>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на количество детей, которых гражданин или семья одновременно может взять под опеку или попечительство – не более одного ребенка в течение года;</w:t>
      </w:r>
    </w:p>
    <w:p w14:paraId="0BBA615F" w14:textId="77777777" w:rsidR="00D31F38" w:rsidRPr="00F43F2E" w:rsidRDefault="00D31F38" w:rsidP="0015068D">
      <w:pPr>
        <w:numPr>
          <w:ilvl w:val="0"/>
          <w:numId w:val="44"/>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на общую численность находящихся под опекой или попечительством детей в семье – она не должна превышать 3 человек.</w:t>
      </w:r>
    </w:p>
    <w:p w14:paraId="083630F6" w14:textId="77777777" w:rsidR="00D31F38" w:rsidRPr="00F43F2E"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Исключения предусмотрены только для случаев установления опеки или попечительства над братьями и сестрами, а также детьми, ранее воспитавшимися одним лицом или супругами вместе.</w:t>
      </w:r>
    </w:p>
    <w:p w14:paraId="220110BB" w14:textId="77777777" w:rsidR="00D31F38" w:rsidRPr="00F43F2E"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Предлагаемые поправки направлены на исключение распространенной практики, когда главным мотивом взять ребенка под опеку становятся корыстные побуждения – получение пособий на детей. Если изменения одобрят, они начнут действовать с 1 января 2026 года.</w:t>
      </w:r>
    </w:p>
    <w:p w14:paraId="1DEB94BA" w14:textId="062F8EFC" w:rsidR="00D31F38"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Напомним, в постановлении Правительства РФ от 18 мая 2009 г. № 423 "</w:t>
      </w:r>
      <w:hyperlink r:id="rId44" w:history="1">
        <w:r w:rsidRPr="00F43F2E">
          <w:rPr>
            <w:rFonts w:ascii="Times New Roman" w:eastAsia="Times New Roman" w:hAnsi="Times New Roman" w:cs="Times New Roman"/>
            <w:color w:val="808080"/>
            <w:u w:val="single"/>
            <w:bdr w:val="none" w:sz="0" w:space="0" w:color="auto" w:frame="1"/>
          </w:rPr>
          <w:t>Об отдельных вопросах осуществления опеки или попечительства в отношении несовершеннолетних граждан</w:t>
        </w:r>
      </w:hyperlink>
      <w:r w:rsidRPr="00F43F2E">
        <w:rPr>
          <w:rFonts w:ascii="Times New Roman" w:eastAsia="Times New Roman" w:hAnsi="Times New Roman" w:cs="Times New Roman"/>
          <w:color w:val="333333"/>
        </w:rPr>
        <w:t>" упоминается только рекомендуемое количество детей в приемной семье – не более 8 человек, включая родных и усыновленных детей.</w:t>
      </w:r>
    </w:p>
    <w:p w14:paraId="698D0993" w14:textId="77777777" w:rsidR="0015068D" w:rsidRPr="00F43F2E" w:rsidRDefault="0015068D" w:rsidP="0015068D">
      <w:pPr>
        <w:shd w:val="clear" w:color="auto" w:fill="FFFFFF"/>
        <w:ind w:firstLine="708"/>
        <w:jc w:val="both"/>
        <w:rPr>
          <w:rFonts w:ascii="Times New Roman" w:eastAsia="Times New Roman" w:hAnsi="Times New Roman" w:cs="Times New Roman"/>
          <w:color w:val="333333"/>
        </w:rPr>
      </w:pPr>
    </w:p>
    <w:p w14:paraId="085AC507" w14:textId="77777777" w:rsidR="00D31F38" w:rsidRPr="00F43F2E" w:rsidRDefault="00D31F38" w:rsidP="0015068D">
      <w:pPr>
        <w:shd w:val="clear" w:color="auto" w:fill="FFFFFF"/>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Россиянам напомнили об обязательных и необязательных отметках в паспортах</w:t>
      </w:r>
    </w:p>
    <w:p w14:paraId="5D042D9D" w14:textId="77777777" w:rsidR="0015068D" w:rsidRDefault="0015068D" w:rsidP="00F43F2E">
      <w:pPr>
        <w:shd w:val="clear" w:color="auto" w:fill="FFFFFF"/>
        <w:spacing w:after="255"/>
        <w:rPr>
          <w:rFonts w:ascii="Times New Roman" w:eastAsia="Times New Roman" w:hAnsi="Times New Roman" w:cs="Times New Roman"/>
          <w:color w:val="333333"/>
        </w:rPr>
      </w:pPr>
    </w:p>
    <w:p w14:paraId="77F5286D" w14:textId="62B536CC" w:rsidR="00D31F38" w:rsidRPr="00F43F2E"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 xml:space="preserve">Информация об этом появилась в </w:t>
      </w:r>
      <w:proofErr w:type="spellStart"/>
      <w:r w:rsidRPr="00F43F2E">
        <w:rPr>
          <w:rFonts w:ascii="Times New Roman" w:eastAsia="Times New Roman" w:hAnsi="Times New Roman" w:cs="Times New Roman"/>
          <w:color w:val="333333"/>
        </w:rPr>
        <w:t>телеграм</w:t>
      </w:r>
      <w:proofErr w:type="spellEnd"/>
      <w:r w:rsidRPr="00F43F2E">
        <w:rPr>
          <w:rFonts w:ascii="Times New Roman" w:eastAsia="Times New Roman" w:hAnsi="Times New Roman" w:cs="Times New Roman"/>
          <w:color w:val="333333"/>
        </w:rPr>
        <w:t>-канале Главного управления по вопросам миграции. Поясняется, что при выдаче или замене паспорта гражданина РФ, удостоверяющего его личность на территории России, в документе проставляются обязательные и необязательные отметки.</w:t>
      </w:r>
    </w:p>
    <w:p w14:paraId="131CC4C7" w14:textId="77777777" w:rsidR="00D31F38" w:rsidRPr="00F43F2E"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К обязательным относятся:</w:t>
      </w:r>
    </w:p>
    <w:p w14:paraId="51B5BE6A" w14:textId="77777777" w:rsidR="00D31F38" w:rsidRPr="00F43F2E" w:rsidRDefault="00D31F38" w:rsidP="0015068D">
      <w:pPr>
        <w:numPr>
          <w:ilvl w:val="0"/>
          <w:numId w:val="45"/>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отметки о регистрации по месту жительства и снятии с регистрационного учета гражданина РФ по месту жительства в пределах России;</w:t>
      </w:r>
    </w:p>
    <w:p w14:paraId="4456C438" w14:textId="77777777" w:rsidR="00D31F38" w:rsidRPr="00F43F2E" w:rsidRDefault="00D31F38" w:rsidP="0015068D">
      <w:pPr>
        <w:numPr>
          <w:ilvl w:val="0"/>
          <w:numId w:val="45"/>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сведения об отношении к воинской обязанности.</w:t>
      </w:r>
    </w:p>
    <w:p w14:paraId="4FB27EC5" w14:textId="77777777" w:rsidR="00D31F38" w:rsidRPr="00F43F2E"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Напомним, первые проставляют территориальные органы МВД России или МФЦ, а вторые – военные комиссариаты, МВД России и его территориальные подразделения.</w:t>
      </w:r>
    </w:p>
    <w:p w14:paraId="0DB63106" w14:textId="77777777" w:rsidR="00D31F38" w:rsidRPr="00F43F2E"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По желанию заявителя могут быть внесены сведения о: регистрации и расторжении брака; детях (гражданах РФ, не достигших 14-летнего возраста); ранее выданных паспортах; действительных загранпаспортах. К слову, отметка о несовершеннолетних детях должна быть заверена подписью должностного лица и печатью МВД России или его территориального органа.</w:t>
      </w:r>
    </w:p>
    <w:p w14:paraId="21836469" w14:textId="77777777" w:rsidR="00D31F38" w:rsidRPr="00F43F2E"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 xml:space="preserve">Кроме того, </w:t>
      </w:r>
      <w:proofErr w:type="spellStart"/>
      <w:r w:rsidRPr="00F43F2E">
        <w:rPr>
          <w:rFonts w:ascii="Times New Roman" w:eastAsia="Times New Roman" w:hAnsi="Times New Roman" w:cs="Times New Roman"/>
          <w:color w:val="333333"/>
        </w:rPr>
        <w:t>медорганизации</w:t>
      </w:r>
      <w:proofErr w:type="spellEnd"/>
      <w:r w:rsidRPr="00F43F2E">
        <w:rPr>
          <w:rFonts w:ascii="Times New Roman" w:eastAsia="Times New Roman" w:hAnsi="Times New Roman" w:cs="Times New Roman"/>
          <w:color w:val="333333"/>
        </w:rPr>
        <w:t xml:space="preserve"> могут проставить отметки о группе крови, а налоговый орган – об ИНН. Но эти сведения в паспорте являются необязательными.</w:t>
      </w:r>
    </w:p>
    <w:p w14:paraId="48AFD095" w14:textId="0456C365" w:rsidR="00D31F38" w:rsidRDefault="00D31F38"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Также ведомство напомнило о запрете внесения в паспорт сведений, отметок и записей, не предусмотренных </w:t>
      </w:r>
      <w:hyperlink r:id="rId45" w:anchor="block_1000" w:history="1">
        <w:r w:rsidRPr="00F43F2E">
          <w:rPr>
            <w:rFonts w:ascii="Times New Roman" w:eastAsia="Times New Roman" w:hAnsi="Times New Roman" w:cs="Times New Roman"/>
            <w:color w:val="808080"/>
            <w:u w:val="single"/>
            <w:bdr w:val="none" w:sz="0" w:space="0" w:color="auto" w:frame="1"/>
          </w:rPr>
          <w:t>Положением о паспорте гражданина РФ</w:t>
        </w:r>
      </w:hyperlink>
      <w:r w:rsidRPr="00F43F2E">
        <w:rPr>
          <w:rFonts w:ascii="Times New Roman" w:eastAsia="Times New Roman" w:hAnsi="Times New Roman" w:cs="Times New Roman"/>
          <w:color w:val="333333"/>
        </w:rPr>
        <w:t>. Самостоятельное их проставление влечет недействительность документа.</w:t>
      </w:r>
    </w:p>
    <w:p w14:paraId="0F92A7A0" w14:textId="083565DE" w:rsidR="0015068D" w:rsidRDefault="0015068D" w:rsidP="0015068D">
      <w:pPr>
        <w:shd w:val="clear" w:color="auto" w:fill="FFFFFF"/>
        <w:ind w:firstLine="708"/>
        <w:jc w:val="both"/>
        <w:rPr>
          <w:rFonts w:ascii="Times New Roman" w:eastAsia="Times New Roman" w:hAnsi="Times New Roman" w:cs="Times New Roman"/>
          <w:color w:val="333333"/>
        </w:rPr>
      </w:pPr>
    </w:p>
    <w:p w14:paraId="0391A6BB" w14:textId="77777777" w:rsidR="0015068D" w:rsidRPr="00F43F2E" w:rsidRDefault="0015068D" w:rsidP="0015068D">
      <w:pPr>
        <w:shd w:val="clear" w:color="auto" w:fill="FFFFFF"/>
        <w:ind w:firstLine="708"/>
        <w:jc w:val="both"/>
        <w:rPr>
          <w:rFonts w:ascii="Times New Roman" w:eastAsia="Times New Roman" w:hAnsi="Times New Roman" w:cs="Times New Roman"/>
          <w:color w:val="333333"/>
        </w:rPr>
      </w:pPr>
    </w:p>
    <w:p w14:paraId="523C59F9" w14:textId="77777777" w:rsidR="00AB2C8D" w:rsidRPr="00F43F2E" w:rsidRDefault="00AB2C8D" w:rsidP="0015068D">
      <w:pPr>
        <w:shd w:val="clear" w:color="auto" w:fill="FFFFFF"/>
        <w:spacing w:after="255"/>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lastRenderedPageBreak/>
        <w:t>С 1 марта 2025 года изменится порядок госрегистрации автомобилей</w:t>
      </w:r>
    </w:p>
    <w:p w14:paraId="53777A76"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 июле в законодательство был внесен ряд </w:t>
      </w:r>
      <w:hyperlink r:id="rId46" w:history="1">
        <w:r w:rsidRPr="00F43F2E">
          <w:rPr>
            <w:rFonts w:ascii="Times New Roman" w:eastAsia="Times New Roman" w:hAnsi="Times New Roman" w:cs="Times New Roman"/>
            <w:color w:val="808080"/>
            <w:u w:val="single"/>
            <w:bdr w:val="none" w:sz="0" w:space="0" w:color="auto" w:frame="1"/>
          </w:rPr>
          <w:t>изменений</w:t>
        </w:r>
      </w:hyperlink>
      <w:r w:rsidRPr="00F43F2E">
        <w:rPr>
          <w:rFonts w:ascii="Times New Roman" w:eastAsia="Times New Roman" w:hAnsi="Times New Roman" w:cs="Times New Roman"/>
          <w:color w:val="333333"/>
        </w:rPr>
        <w:t>, направленных на совершенствование процедуры государственной регистрации транспортных средств. В частности, были скорректированы отдельные правила прекращения государственного учета транспортного средства и снятия его с учета в связи с отчуждением, угоном и гибелью. Подробно об этом мы рассказывали </w:t>
      </w:r>
      <w:hyperlink r:id="rId47" w:anchor="block_202407101" w:history="1">
        <w:r w:rsidRPr="00F43F2E">
          <w:rPr>
            <w:rFonts w:ascii="Times New Roman" w:eastAsia="Times New Roman" w:hAnsi="Times New Roman" w:cs="Times New Roman"/>
            <w:color w:val="808080"/>
            <w:u w:val="single"/>
            <w:bdr w:val="none" w:sz="0" w:space="0" w:color="auto" w:frame="1"/>
          </w:rPr>
          <w:t>ранее</w:t>
        </w:r>
      </w:hyperlink>
      <w:r w:rsidRPr="00F43F2E">
        <w:rPr>
          <w:rFonts w:ascii="Times New Roman" w:eastAsia="Times New Roman" w:hAnsi="Times New Roman" w:cs="Times New Roman"/>
          <w:color w:val="333333"/>
        </w:rPr>
        <w:t>.(</w:t>
      </w:r>
      <w:hyperlink r:id="rId48" w:history="1">
        <w:r w:rsidRPr="00F43F2E">
          <w:rPr>
            <w:rFonts w:ascii="Times New Roman" w:eastAsia="Times New Roman" w:hAnsi="Times New Roman" w:cs="Times New Roman"/>
            <w:color w:val="808080"/>
            <w:u w:val="single"/>
            <w:bdr w:val="none" w:sz="0" w:space="0" w:color="auto" w:frame="1"/>
          </w:rPr>
          <w:t>Постановление Правительства РФ от 14 ноября 2024 г. № 1540</w:t>
        </w:r>
      </w:hyperlink>
      <w:r w:rsidRPr="00F43F2E">
        <w:rPr>
          <w:rFonts w:ascii="Times New Roman" w:eastAsia="Times New Roman" w:hAnsi="Times New Roman" w:cs="Times New Roman"/>
          <w:color w:val="333333"/>
        </w:rPr>
        <w:t>)</w:t>
      </w:r>
    </w:p>
    <w:p w14:paraId="29A1D5C3"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 связи с указанными законодательными поправками Правительство РФ скорректировало свое </w:t>
      </w:r>
      <w:hyperlink r:id="rId49" w:history="1">
        <w:r w:rsidRPr="00F43F2E">
          <w:rPr>
            <w:rFonts w:ascii="Times New Roman" w:eastAsia="Times New Roman" w:hAnsi="Times New Roman" w:cs="Times New Roman"/>
            <w:color w:val="808080"/>
            <w:u w:val="single"/>
            <w:bdr w:val="none" w:sz="0" w:space="0" w:color="auto" w:frame="1"/>
          </w:rPr>
          <w:t>постановление от 21 декабря 2019 г. № 1764</w:t>
        </w:r>
      </w:hyperlink>
      <w:r w:rsidRPr="00F43F2E">
        <w:rPr>
          <w:rFonts w:ascii="Times New Roman" w:eastAsia="Times New Roman" w:hAnsi="Times New Roman" w:cs="Times New Roman"/>
          <w:color w:val="333333"/>
        </w:rPr>
        <w:t>, которым утверждены </w:t>
      </w:r>
      <w:hyperlink r:id="rId50" w:anchor="block_1000" w:history="1">
        <w:r w:rsidRPr="00F43F2E">
          <w:rPr>
            <w:rFonts w:ascii="Times New Roman" w:eastAsia="Times New Roman" w:hAnsi="Times New Roman" w:cs="Times New Roman"/>
            <w:color w:val="808080"/>
            <w:u w:val="single"/>
            <w:bdr w:val="none" w:sz="0" w:space="0" w:color="auto" w:frame="1"/>
          </w:rPr>
          <w:t>Правила государственной регистрации</w:t>
        </w:r>
      </w:hyperlink>
      <w:r w:rsidRPr="00F43F2E">
        <w:rPr>
          <w:rFonts w:ascii="Times New Roman" w:eastAsia="Times New Roman" w:hAnsi="Times New Roman" w:cs="Times New Roman"/>
          <w:color w:val="333333"/>
        </w:rPr>
        <w:t xml:space="preserve"> транспортных средств в регистрационных подразделениях </w:t>
      </w:r>
      <w:proofErr w:type="spellStart"/>
      <w:r w:rsidRPr="00F43F2E">
        <w:rPr>
          <w:rFonts w:ascii="Times New Roman" w:eastAsia="Times New Roman" w:hAnsi="Times New Roman" w:cs="Times New Roman"/>
          <w:color w:val="333333"/>
        </w:rPr>
        <w:t>Госавтоинспеции</w:t>
      </w:r>
      <w:proofErr w:type="spellEnd"/>
      <w:r w:rsidRPr="00F43F2E">
        <w:rPr>
          <w:rFonts w:ascii="Times New Roman" w:eastAsia="Times New Roman" w:hAnsi="Times New Roman" w:cs="Times New Roman"/>
          <w:color w:val="333333"/>
        </w:rPr>
        <w:t>.</w:t>
      </w:r>
    </w:p>
    <w:p w14:paraId="40926BF6"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 частности, уточнены положения Правил, касающиеся прекращения и восстановления государственного учета транспортного средств. ФТС совместно с МВД России поручено наладить обмен сведениями в части уплаты утилизационного сбора на транспортные средства, ввезенные в РФ физлицами для личного пользования. Взаимодействие таможенных органов с регистрационными подразделениями Госавтоинспекции в части передачи и получения таких сведений будет организовано в рамках СМЭВ (напомним, что с 1 марта 2025 г. к основаниям для отказа в совершении регистрационных действий </w:t>
      </w:r>
      <w:hyperlink r:id="rId51" w:anchor="block_182" w:history="1">
        <w:r w:rsidRPr="00F43F2E">
          <w:rPr>
            <w:rFonts w:ascii="Times New Roman" w:eastAsia="Times New Roman" w:hAnsi="Times New Roman" w:cs="Times New Roman"/>
            <w:color w:val="808080"/>
            <w:u w:val="single"/>
            <w:bdr w:val="none" w:sz="0" w:space="0" w:color="auto" w:frame="1"/>
          </w:rPr>
          <w:t>отнесена</w:t>
        </w:r>
      </w:hyperlink>
      <w:r w:rsidRPr="00F43F2E">
        <w:rPr>
          <w:rFonts w:ascii="Times New Roman" w:eastAsia="Times New Roman" w:hAnsi="Times New Roman" w:cs="Times New Roman"/>
          <w:color w:val="333333"/>
        </w:rPr>
        <w:t> также неуплата владельцем ввезенного из-за границы автомобиля необходимого утилизационного сбора). Внесены некоторые другие коррективы.</w:t>
      </w:r>
    </w:p>
    <w:p w14:paraId="4C449934" w14:textId="05B60670" w:rsidR="00AB2C8D"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Эти изменения, как и законодательные поправки, которыми они обусловлены, вступят в силу 1 марта 2025 г.</w:t>
      </w:r>
    </w:p>
    <w:p w14:paraId="3321BA80" w14:textId="77777777" w:rsidR="0015068D" w:rsidRPr="00F43F2E" w:rsidRDefault="0015068D" w:rsidP="0015068D">
      <w:pPr>
        <w:shd w:val="clear" w:color="auto" w:fill="FFFFFF"/>
        <w:ind w:firstLine="708"/>
        <w:jc w:val="both"/>
        <w:rPr>
          <w:rFonts w:ascii="Times New Roman" w:eastAsia="Times New Roman" w:hAnsi="Times New Roman" w:cs="Times New Roman"/>
          <w:color w:val="333333"/>
        </w:rPr>
      </w:pPr>
    </w:p>
    <w:p w14:paraId="05305605" w14:textId="77777777" w:rsidR="0015068D" w:rsidRDefault="00AB2C8D" w:rsidP="0015068D">
      <w:pPr>
        <w:shd w:val="clear" w:color="auto" w:fill="FFFFFF"/>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 xml:space="preserve">Родители раненых участников СВО смогут получить </w:t>
      </w:r>
    </w:p>
    <w:p w14:paraId="7E411E93" w14:textId="2FFC82BD" w:rsidR="00AB2C8D" w:rsidRPr="00F43F2E" w:rsidRDefault="00AB2C8D" w:rsidP="0015068D">
      <w:pPr>
        <w:shd w:val="clear" w:color="auto" w:fill="FFFFFF"/>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неоплачиваемый отпуск до 35 дней</w:t>
      </w:r>
    </w:p>
    <w:p w14:paraId="597E876D" w14:textId="77777777" w:rsidR="0015068D" w:rsidRDefault="0015068D" w:rsidP="00F43F2E">
      <w:pPr>
        <w:shd w:val="clear" w:color="auto" w:fill="FFFFFF"/>
        <w:spacing w:after="255"/>
        <w:rPr>
          <w:rFonts w:ascii="Times New Roman" w:eastAsia="Times New Roman" w:hAnsi="Times New Roman" w:cs="Times New Roman"/>
          <w:color w:val="333333"/>
        </w:rPr>
      </w:pPr>
    </w:p>
    <w:p w14:paraId="561CD455" w14:textId="2A60AAA0"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 </w:t>
      </w:r>
      <w:hyperlink r:id="rId52" w:anchor="block_1282" w:history="1">
        <w:r w:rsidRPr="00F43F2E">
          <w:rPr>
            <w:rFonts w:ascii="Times New Roman" w:eastAsia="Times New Roman" w:hAnsi="Times New Roman" w:cs="Times New Roman"/>
            <w:color w:val="808080"/>
            <w:u w:val="single"/>
            <w:bdr w:val="none" w:sz="0" w:space="0" w:color="auto" w:frame="1"/>
          </w:rPr>
          <w:t>части второй ст. 128 ТК РФ</w:t>
        </w:r>
      </w:hyperlink>
      <w:r w:rsidRPr="00F43F2E">
        <w:rPr>
          <w:rFonts w:ascii="Times New Roman" w:eastAsia="Times New Roman" w:hAnsi="Times New Roman" w:cs="Times New Roman"/>
          <w:color w:val="333333"/>
        </w:rPr>
        <w:t> перечислены категории работников, которым работодатель не вправе отказать в предоставлении отпуска без сохранения заработной платы. К одной из таких категорий относятся 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hyperlink r:id="rId53" w:history="1">
        <w:r w:rsidRPr="00F43F2E">
          <w:rPr>
            <w:rFonts w:ascii="Times New Roman" w:eastAsia="Times New Roman" w:hAnsi="Times New Roman" w:cs="Times New Roman"/>
            <w:color w:val="808080"/>
            <w:u w:val="single"/>
            <w:bdr w:val="none" w:sz="0" w:space="0" w:color="auto" w:frame="1"/>
          </w:rPr>
          <w:t>Проект федерального закона № 772497-8</w:t>
        </w:r>
      </w:hyperlink>
      <w:r w:rsidRPr="00F43F2E">
        <w:rPr>
          <w:rFonts w:ascii="Times New Roman" w:eastAsia="Times New Roman" w:hAnsi="Times New Roman" w:cs="Times New Roman"/>
          <w:color w:val="333333"/>
        </w:rPr>
        <w:t>).</w:t>
      </w:r>
    </w:p>
    <w:p w14:paraId="2B0AAA62"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Однако в действующей норме не учитываются иные участники СВО, кроме того, не предоставляется право на отпуск без сохранения заработной платы по первому требованию родственникам раненых или тяжелобольных участников СВО. В связи с этим предлагается закрепить в </w:t>
      </w:r>
      <w:hyperlink r:id="rId54" w:anchor="block_1282" w:history="1">
        <w:r w:rsidRPr="00F43F2E">
          <w:rPr>
            <w:rFonts w:ascii="Times New Roman" w:eastAsia="Times New Roman" w:hAnsi="Times New Roman" w:cs="Times New Roman"/>
            <w:color w:val="808080"/>
            <w:u w:val="single"/>
            <w:bdr w:val="none" w:sz="0" w:space="0" w:color="auto" w:frame="1"/>
          </w:rPr>
          <w:t>части второй ст. 128 ТК РФ</w:t>
        </w:r>
      </w:hyperlink>
      <w:r w:rsidRPr="00F43F2E">
        <w:rPr>
          <w:rFonts w:ascii="Times New Roman" w:eastAsia="Times New Roman" w:hAnsi="Times New Roman" w:cs="Times New Roman"/>
          <w:color w:val="333333"/>
        </w:rPr>
        <w:t> новую категорию работников, которым работодатель не сможет отказать в предоставлении отпуска: это родители и супруги раненых участников СВО. Продолжительность отпуска "за свой счет" для данной категории будет составлять до 35 календарных дней в год. Соответствующий </w:t>
      </w:r>
      <w:hyperlink r:id="rId55" w:history="1">
        <w:r w:rsidRPr="00F43F2E">
          <w:rPr>
            <w:rFonts w:ascii="Times New Roman" w:eastAsia="Times New Roman" w:hAnsi="Times New Roman" w:cs="Times New Roman"/>
            <w:color w:val="808080"/>
            <w:u w:val="single"/>
            <w:bdr w:val="none" w:sz="0" w:space="0" w:color="auto" w:frame="1"/>
          </w:rPr>
          <w:t>законопроект № 772497-8</w:t>
        </w:r>
      </w:hyperlink>
      <w:r w:rsidRPr="00F43F2E">
        <w:rPr>
          <w:rFonts w:ascii="Times New Roman" w:eastAsia="Times New Roman" w:hAnsi="Times New Roman" w:cs="Times New Roman"/>
          <w:color w:val="333333"/>
        </w:rPr>
        <w:t> внесен в Госдуму 19 ноября.</w:t>
      </w:r>
    </w:p>
    <w:p w14:paraId="5337327D"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 xml:space="preserve">Кроме того, предлагается включить в перечень лиц, которым работодатель не вправе отказать в предоставлении отпуска без сохранения заработной платы продолжительностью до 14 календарных дней, родителей и супругов добровольцев, сотрудников, проходящих службу в войсках национальной гвардии РФ, погибших или умерших вследствие ранения, контузии или увечья, либо вследствие заболевания, связанного с прохождением военной </w:t>
      </w:r>
      <w:r w:rsidRPr="00F43F2E">
        <w:rPr>
          <w:rFonts w:ascii="Times New Roman" w:eastAsia="Times New Roman" w:hAnsi="Times New Roman" w:cs="Times New Roman"/>
          <w:color w:val="333333"/>
        </w:rPr>
        <w:lastRenderedPageBreak/>
        <w:t>службы или исполнением обязанностей по контракту о пребывании в добровольческом формировании.</w:t>
      </w:r>
    </w:p>
    <w:p w14:paraId="0798CACB" w14:textId="298F5A17" w:rsidR="00AB2C8D"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По </w:t>
      </w:r>
      <w:hyperlink r:id="rId56" w:history="1">
        <w:r w:rsidRPr="00F43F2E">
          <w:rPr>
            <w:rFonts w:ascii="Times New Roman" w:eastAsia="Times New Roman" w:hAnsi="Times New Roman" w:cs="Times New Roman"/>
            <w:color w:val="808080"/>
            <w:u w:val="single"/>
            <w:bdr w:val="none" w:sz="0" w:space="0" w:color="auto" w:frame="1"/>
          </w:rPr>
          <w:t>мнению</w:t>
        </w:r>
      </w:hyperlink>
      <w:r w:rsidRPr="00F43F2E">
        <w:rPr>
          <w:rFonts w:ascii="Times New Roman" w:eastAsia="Times New Roman" w:hAnsi="Times New Roman" w:cs="Times New Roman"/>
          <w:color w:val="333333"/>
        </w:rPr>
        <w:t> разработчиков, предлагаемые изменения будут способствовать повышению уровня правовой защищенности членов семей участников СВО и более быстрому восстановлению самих раненых или тяжелобольных бойцов под присмотром близких родственников.</w:t>
      </w:r>
    </w:p>
    <w:p w14:paraId="7B7FE8C3" w14:textId="77777777" w:rsidR="0015068D" w:rsidRPr="00F43F2E" w:rsidRDefault="0015068D" w:rsidP="0015068D">
      <w:pPr>
        <w:shd w:val="clear" w:color="auto" w:fill="FFFFFF"/>
        <w:ind w:firstLine="708"/>
        <w:jc w:val="both"/>
        <w:rPr>
          <w:rFonts w:ascii="Times New Roman" w:eastAsia="Times New Roman" w:hAnsi="Times New Roman" w:cs="Times New Roman"/>
          <w:color w:val="333333"/>
        </w:rPr>
      </w:pPr>
    </w:p>
    <w:p w14:paraId="15DE6F62" w14:textId="77777777" w:rsidR="00AB2C8D" w:rsidRPr="00F43F2E" w:rsidRDefault="00AB2C8D" w:rsidP="0015068D">
      <w:pPr>
        <w:shd w:val="clear" w:color="auto" w:fill="FFFFFF"/>
        <w:spacing w:after="255"/>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Минимальный срок владения недвижимостью могут сократить до трех лет</w:t>
      </w:r>
    </w:p>
    <w:p w14:paraId="49BBBF21"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 настоящее время для освобождения доходов налогоплательщика, полученных от продажи недвижимого имущества, от НДФЛ он должен владеть им не менее пяти лет (</w:t>
      </w:r>
      <w:hyperlink r:id="rId57" w:anchor="block_217014" w:history="1">
        <w:r w:rsidRPr="00F43F2E">
          <w:rPr>
            <w:rFonts w:ascii="Times New Roman" w:eastAsia="Times New Roman" w:hAnsi="Times New Roman" w:cs="Times New Roman"/>
            <w:color w:val="808080"/>
            <w:u w:val="single"/>
            <w:bdr w:val="none" w:sz="0" w:space="0" w:color="auto" w:frame="1"/>
          </w:rPr>
          <w:t>п. 4 ст. 217.1 Налогового кодекса</w:t>
        </w:r>
      </w:hyperlink>
      <w:r w:rsidRPr="00F43F2E">
        <w:rPr>
          <w:rFonts w:ascii="Times New Roman" w:eastAsia="Times New Roman" w:hAnsi="Times New Roman" w:cs="Times New Roman"/>
          <w:color w:val="333333"/>
        </w:rPr>
        <w:t>). В некоторых случаях, например, при реализации наследованного или приватизированного имущества этот срок сокращен до трех лет (</w:t>
      </w:r>
      <w:hyperlink r:id="rId58" w:anchor="block_217013" w:history="1">
        <w:r w:rsidRPr="00F43F2E">
          <w:rPr>
            <w:rFonts w:ascii="Times New Roman" w:eastAsia="Times New Roman" w:hAnsi="Times New Roman" w:cs="Times New Roman"/>
            <w:color w:val="808080"/>
            <w:u w:val="single"/>
            <w:bdr w:val="none" w:sz="0" w:space="0" w:color="auto" w:frame="1"/>
          </w:rPr>
          <w:t>п. 3 ст. 217.1 НК РФ</w:t>
        </w:r>
      </w:hyperlink>
      <w:r w:rsidRPr="00F43F2E">
        <w:rPr>
          <w:rFonts w:ascii="Times New Roman" w:eastAsia="Times New Roman" w:hAnsi="Times New Roman" w:cs="Times New Roman"/>
          <w:color w:val="333333"/>
        </w:rPr>
        <w:t>). Такой же период установлен и в случае продажи единственного жилья.</w:t>
      </w:r>
    </w:p>
    <w:p w14:paraId="42A038DE"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В Госдуму внесен законопроект, предлагающий сократить общий минимальный предельный срок владения недвижимости до трех лет</w:t>
      </w:r>
      <w:hyperlink r:id="rId59" w:anchor="sdfootnote1sym" w:history="1">
        <w:r w:rsidRPr="00F43F2E">
          <w:rPr>
            <w:rFonts w:ascii="Times New Roman" w:eastAsia="Times New Roman" w:hAnsi="Times New Roman" w:cs="Times New Roman"/>
            <w:color w:val="808080"/>
            <w:u w:val="single"/>
            <w:bdr w:val="none" w:sz="0" w:space="0" w:color="auto" w:frame="1"/>
            <w:vertAlign w:val="superscript"/>
          </w:rPr>
          <w:t>1</w:t>
        </w:r>
      </w:hyperlink>
      <w:r w:rsidRPr="00F43F2E">
        <w:rPr>
          <w:rFonts w:ascii="Times New Roman" w:eastAsia="Times New Roman" w:hAnsi="Times New Roman" w:cs="Times New Roman"/>
          <w:color w:val="333333"/>
        </w:rPr>
        <w:t>. При этом, если продается имущество, полученное в наследство или подарено членом семьи или близким родственником, то такой срок составит всего один год. А в иных вышеуказанных случаях – два года. Напомним, согласно </w:t>
      </w:r>
      <w:hyperlink r:id="rId60" w:history="1">
        <w:r w:rsidRPr="00F43F2E">
          <w:rPr>
            <w:rFonts w:ascii="Times New Roman" w:eastAsia="Times New Roman" w:hAnsi="Times New Roman" w:cs="Times New Roman"/>
            <w:color w:val="808080"/>
            <w:u w:val="single"/>
            <w:bdr w:val="none" w:sz="0" w:space="0" w:color="auto" w:frame="1"/>
          </w:rPr>
          <w:t>Семейному кодексу РФ</w:t>
        </w:r>
      </w:hyperlink>
      <w:r w:rsidRPr="00F43F2E">
        <w:rPr>
          <w:rFonts w:ascii="Times New Roman" w:eastAsia="Times New Roman" w:hAnsi="Times New Roman" w:cs="Times New Roman"/>
          <w:color w:val="333333"/>
        </w:rPr>
        <w:t> близкими родственниками являются родители, дети, дедушки, бабушки, внуки, полнородные и неполнородные братья и сестры (</w:t>
      </w:r>
      <w:hyperlink r:id="rId61" w:anchor="block_14" w:history="1">
        <w:r w:rsidRPr="00F43F2E">
          <w:rPr>
            <w:rFonts w:ascii="Times New Roman" w:eastAsia="Times New Roman" w:hAnsi="Times New Roman" w:cs="Times New Roman"/>
            <w:color w:val="808080"/>
            <w:u w:val="single"/>
            <w:bdr w:val="none" w:sz="0" w:space="0" w:color="auto" w:frame="1"/>
          </w:rPr>
          <w:t>ст. 14 Семейного кодекса РФ</w:t>
        </w:r>
      </w:hyperlink>
      <w:r w:rsidRPr="00F43F2E">
        <w:rPr>
          <w:rFonts w:ascii="Times New Roman" w:eastAsia="Times New Roman" w:hAnsi="Times New Roman" w:cs="Times New Roman"/>
          <w:color w:val="333333"/>
        </w:rPr>
        <w:t>).</w:t>
      </w:r>
    </w:p>
    <w:p w14:paraId="17B27B5C" w14:textId="16035A9A" w:rsidR="00AB2C8D"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Как указывается в пояснительной записке к законопроекту, такие изменения позволят значительно увеличить мобильность населения и упростить их переезд в другие регионы. Согласно транспортной стратегии России до 2030 года с прогнозом до 2035 предполагается рост мобильности населения более чем на 80%.</w:t>
      </w:r>
    </w:p>
    <w:p w14:paraId="19B77348" w14:textId="77777777" w:rsidR="0015068D" w:rsidRPr="00F43F2E" w:rsidRDefault="0015068D" w:rsidP="0015068D">
      <w:pPr>
        <w:shd w:val="clear" w:color="auto" w:fill="FFFFFF"/>
        <w:ind w:firstLine="708"/>
        <w:jc w:val="both"/>
        <w:rPr>
          <w:rFonts w:ascii="Times New Roman" w:eastAsia="Times New Roman" w:hAnsi="Times New Roman" w:cs="Times New Roman"/>
          <w:color w:val="333333"/>
        </w:rPr>
      </w:pPr>
    </w:p>
    <w:p w14:paraId="6D4C19E5" w14:textId="77777777" w:rsidR="00AB2C8D" w:rsidRPr="00F43F2E" w:rsidRDefault="00AB2C8D" w:rsidP="0015068D">
      <w:pPr>
        <w:shd w:val="clear" w:color="auto" w:fill="FFFFFF"/>
        <w:spacing w:after="255"/>
        <w:jc w:val="center"/>
        <w:outlineLvl w:val="0"/>
        <w:rPr>
          <w:rFonts w:ascii="Times New Roman" w:eastAsia="Times New Roman" w:hAnsi="Times New Roman" w:cs="Times New Roman"/>
          <w:b/>
          <w:bCs/>
          <w:color w:val="4D4D4D"/>
          <w:kern w:val="36"/>
        </w:rPr>
      </w:pPr>
      <w:r w:rsidRPr="00F43F2E">
        <w:rPr>
          <w:rFonts w:ascii="Times New Roman" w:eastAsia="Times New Roman" w:hAnsi="Times New Roman" w:cs="Times New Roman"/>
          <w:b/>
          <w:bCs/>
          <w:color w:val="4D4D4D"/>
          <w:kern w:val="36"/>
        </w:rPr>
        <w:t>Работодателей хотят обязать переводить беременных женщин на удаленку</w:t>
      </w:r>
    </w:p>
    <w:p w14:paraId="314AC1CD"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Аналогичную трудовую гарантию планируется предоставить матерям с детьми до 3 лет. В Госдуму поступил соответствующий законопроект</w:t>
      </w:r>
      <w:hyperlink r:id="rId62" w:anchor="sdfootnote1sym" w:history="1">
        <w:r w:rsidRPr="00F43F2E">
          <w:rPr>
            <w:rFonts w:ascii="Times New Roman" w:eastAsia="Times New Roman" w:hAnsi="Times New Roman" w:cs="Times New Roman"/>
            <w:color w:val="808080"/>
            <w:u w:val="single"/>
            <w:bdr w:val="none" w:sz="0" w:space="0" w:color="auto" w:frame="1"/>
            <w:vertAlign w:val="superscript"/>
          </w:rPr>
          <w:t>1</w:t>
        </w:r>
      </w:hyperlink>
      <w:r w:rsidRPr="00F43F2E">
        <w:rPr>
          <w:rFonts w:ascii="Times New Roman" w:eastAsia="Times New Roman" w:hAnsi="Times New Roman" w:cs="Times New Roman"/>
          <w:color w:val="333333"/>
        </w:rPr>
        <w:t>.</w:t>
      </w:r>
    </w:p>
    <w:p w14:paraId="1BF99E28"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Согласно поправкам, для реализации своего права на удаленный формат работы беременным и женщинам, имеющим ребенка в возрасте до 3 лет, нужно будет подать работодателю заявление. Если начальство согласует дистанционный (удаленный) формат работы, то стороны заключат трудовой договор или дополнительное соглашение к нему, предусматривающие такое условие. Но это касается только случаев, когда специфика работы позволяет работнику выполнять трудовую функцию дистанционно.</w:t>
      </w:r>
    </w:p>
    <w:p w14:paraId="52351F59" w14:textId="77777777" w:rsidR="00AB2C8D" w:rsidRPr="00F43F2E" w:rsidRDefault="00AB2C8D" w:rsidP="0015068D">
      <w:pPr>
        <w:shd w:val="clear" w:color="auto" w:fill="FFFFFF"/>
        <w:ind w:firstLine="708"/>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Если законопроект примут, на те же гарантии смогут рассчитывать:</w:t>
      </w:r>
    </w:p>
    <w:p w14:paraId="5B0089B9" w14:textId="77777777" w:rsidR="00AB2C8D" w:rsidRPr="00F43F2E" w:rsidRDefault="00AB2C8D" w:rsidP="0015068D">
      <w:pPr>
        <w:numPr>
          <w:ilvl w:val="0"/>
          <w:numId w:val="46"/>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одинокие матери, воспитывающие ребенка-инвалида в возрасте до 18 лет или ребенка в возрасте до 16 лет;</w:t>
      </w:r>
    </w:p>
    <w:p w14:paraId="3EB069BB" w14:textId="77777777" w:rsidR="00AB2C8D" w:rsidRPr="00F43F2E" w:rsidRDefault="00AB2C8D" w:rsidP="0015068D">
      <w:pPr>
        <w:numPr>
          <w:ilvl w:val="0"/>
          <w:numId w:val="46"/>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лица, занимающиеся воспитанием указанных детей без матери;</w:t>
      </w:r>
    </w:p>
    <w:p w14:paraId="10D4F783" w14:textId="77777777" w:rsidR="00AB2C8D" w:rsidRPr="00F43F2E" w:rsidRDefault="00AB2C8D" w:rsidP="0015068D">
      <w:pPr>
        <w:numPr>
          <w:ilvl w:val="0"/>
          <w:numId w:val="46"/>
        </w:numPr>
        <w:shd w:val="clear" w:color="auto" w:fill="FFFFFF"/>
        <w:ind w:left="0"/>
        <w:jc w:val="both"/>
        <w:rPr>
          <w:rFonts w:ascii="Times New Roman" w:eastAsia="Times New Roman" w:hAnsi="Times New Roman" w:cs="Times New Roman"/>
          <w:color w:val="333333"/>
        </w:rPr>
      </w:pPr>
      <w:r w:rsidRPr="00F43F2E">
        <w:rPr>
          <w:rFonts w:ascii="Times New Roman" w:eastAsia="Times New Roman" w:hAnsi="Times New Roman" w:cs="Times New Roman"/>
          <w:color w:val="333333"/>
        </w:rPr>
        <w:t>родитель (иной законный представитель ребенка), являющийся единственным кормильцем ребенка-инвалида в возрасте до 18 лет либо ребенка до 3 лет в семье, воспитывающей 3 и более детей до 14 лет, если другой родитель (законный представитель) является безработным.</w:t>
      </w:r>
    </w:p>
    <w:p w14:paraId="5333CA47" w14:textId="77777777" w:rsidR="002211B3" w:rsidRPr="00F43F2E" w:rsidRDefault="002211B3" w:rsidP="0015068D">
      <w:pPr>
        <w:jc w:val="both"/>
        <w:rPr>
          <w:rFonts w:ascii="Times New Roman" w:eastAsia="Times New Roman" w:hAnsi="Times New Roman" w:cs="Times New Roman"/>
          <w:b/>
          <w:bCs/>
          <w:u w:val="single"/>
        </w:rPr>
      </w:pPr>
    </w:p>
    <w:sectPr w:rsidR="002211B3" w:rsidRPr="00F43F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AF74" w14:textId="77777777" w:rsidR="00972211" w:rsidRDefault="00972211" w:rsidP="00777A9D">
      <w:r>
        <w:separator/>
      </w:r>
    </w:p>
  </w:endnote>
  <w:endnote w:type="continuationSeparator" w:id="0">
    <w:p w14:paraId="5BBF851D" w14:textId="77777777" w:rsidR="00972211" w:rsidRDefault="00972211" w:rsidP="007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7EBB" w14:textId="77777777" w:rsidR="00972211" w:rsidRDefault="00972211" w:rsidP="00777A9D">
      <w:r>
        <w:separator/>
      </w:r>
    </w:p>
  </w:footnote>
  <w:footnote w:type="continuationSeparator" w:id="0">
    <w:p w14:paraId="560D539E" w14:textId="77777777" w:rsidR="00972211" w:rsidRDefault="00972211" w:rsidP="0077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18"/>
    <w:multiLevelType w:val="multilevel"/>
    <w:tmpl w:val="44DE7A8C"/>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o"/>
      <w:lvlJc w:val="left"/>
      <w:pPr>
        <w:tabs>
          <w:tab w:val="num" w:pos="5617"/>
        </w:tabs>
        <w:ind w:left="5617" w:hanging="360"/>
      </w:pPr>
      <w:rPr>
        <w:rFonts w:ascii="Courier New" w:hAnsi="Courier New" w:hint="default"/>
        <w:sz w:val="20"/>
      </w:rPr>
    </w:lvl>
    <w:lvl w:ilvl="2" w:tentative="1">
      <w:start w:val="1"/>
      <w:numFmt w:val="bullet"/>
      <w:lvlText w:val=""/>
      <w:lvlJc w:val="left"/>
      <w:pPr>
        <w:tabs>
          <w:tab w:val="num" w:pos="6337"/>
        </w:tabs>
        <w:ind w:left="6337" w:hanging="360"/>
      </w:pPr>
      <w:rPr>
        <w:rFonts w:ascii="Wingdings" w:hAnsi="Wingdings" w:hint="default"/>
        <w:sz w:val="20"/>
      </w:rPr>
    </w:lvl>
    <w:lvl w:ilvl="3" w:tentative="1">
      <w:start w:val="1"/>
      <w:numFmt w:val="bullet"/>
      <w:lvlText w:val=""/>
      <w:lvlJc w:val="left"/>
      <w:pPr>
        <w:tabs>
          <w:tab w:val="num" w:pos="7057"/>
        </w:tabs>
        <w:ind w:left="7057" w:hanging="360"/>
      </w:pPr>
      <w:rPr>
        <w:rFonts w:ascii="Wingdings" w:hAnsi="Wingdings" w:hint="default"/>
        <w:sz w:val="20"/>
      </w:rPr>
    </w:lvl>
    <w:lvl w:ilvl="4" w:tentative="1">
      <w:start w:val="1"/>
      <w:numFmt w:val="bullet"/>
      <w:lvlText w:val=""/>
      <w:lvlJc w:val="left"/>
      <w:pPr>
        <w:tabs>
          <w:tab w:val="num" w:pos="7777"/>
        </w:tabs>
        <w:ind w:left="7777" w:hanging="360"/>
      </w:pPr>
      <w:rPr>
        <w:rFonts w:ascii="Wingdings" w:hAnsi="Wingdings" w:hint="default"/>
        <w:sz w:val="20"/>
      </w:rPr>
    </w:lvl>
    <w:lvl w:ilvl="5" w:tentative="1">
      <w:start w:val="1"/>
      <w:numFmt w:val="bullet"/>
      <w:lvlText w:val=""/>
      <w:lvlJc w:val="left"/>
      <w:pPr>
        <w:tabs>
          <w:tab w:val="num" w:pos="8497"/>
        </w:tabs>
        <w:ind w:left="8497" w:hanging="360"/>
      </w:pPr>
      <w:rPr>
        <w:rFonts w:ascii="Wingdings" w:hAnsi="Wingdings" w:hint="default"/>
        <w:sz w:val="20"/>
      </w:rPr>
    </w:lvl>
    <w:lvl w:ilvl="6" w:tentative="1">
      <w:start w:val="1"/>
      <w:numFmt w:val="bullet"/>
      <w:lvlText w:val=""/>
      <w:lvlJc w:val="left"/>
      <w:pPr>
        <w:tabs>
          <w:tab w:val="num" w:pos="9217"/>
        </w:tabs>
        <w:ind w:left="9217" w:hanging="360"/>
      </w:pPr>
      <w:rPr>
        <w:rFonts w:ascii="Wingdings" w:hAnsi="Wingdings" w:hint="default"/>
        <w:sz w:val="20"/>
      </w:rPr>
    </w:lvl>
    <w:lvl w:ilvl="7" w:tentative="1">
      <w:start w:val="1"/>
      <w:numFmt w:val="bullet"/>
      <w:lvlText w:val=""/>
      <w:lvlJc w:val="left"/>
      <w:pPr>
        <w:tabs>
          <w:tab w:val="num" w:pos="9937"/>
        </w:tabs>
        <w:ind w:left="9937" w:hanging="360"/>
      </w:pPr>
      <w:rPr>
        <w:rFonts w:ascii="Wingdings" w:hAnsi="Wingdings" w:hint="default"/>
        <w:sz w:val="20"/>
      </w:rPr>
    </w:lvl>
    <w:lvl w:ilvl="8" w:tentative="1">
      <w:start w:val="1"/>
      <w:numFmt w:val="bullet"/>
      <w:lvlText w:val=""/>
      <w:lvlJc w:val="left"/>
      <w:pPr>
        <w:tabs>
          <w:tab w:val="num" w:pos="10657"/>
        </w:tabs>
        <w:ind w:left="10657" w:hanging="360"/>
      </w:pPr>
      <w:rPr>
        <w:rFonts w:ascii="Wingdings" w:hAnsi="Wingdings" w:hint="default"/>
        <w:sz w:val="20"/>
      </w:rPr>
    </w:lvl>
  </w:abstractNum>
  <w:abstractNum w:abstractNumId="1" w15:restartNumberingAfterBreak="0">
    <w:nsid w:val="030F7592"/>
    <w:multiLevelType w:val="multilevel"/>
    <w:tmpl w:val="5C0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57F5D"/>
    <w:multiLevelType w:val="multilevel"/>
    <w:tmpl w:val="D79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67557"/>
    <w:multiLevelType w:val="multilevel"/>
    <w:tmpl w:val="BA06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94E40"/>
    <w:multiLevelType w:val="multilevel"/>
    <w:tmpl w:val="4272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C62E9"/>
    <w:multiLevelType w:val="multilevel"/>
    <w:tmpl w:val="B152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E00AE"/>
    <w:multiLevelType w:val="multilevel"/>
    <w:tmpl w:val="963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E58BC"/>
    <w:multiLevelType w:val="multilevel"/>
    <w:tmpl w:val="FA5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95DCC"/>
    <w:multiLevelType w:val="multilevel"/>
    <w:tmpl w:val="6FEC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F2DBA"/>
    <w:multiLevelType w:val="multilevel"/>
    <w:tmpl w:val="CEB2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E417B"/>
    <w:multiLevelType w:val="multilevel"/>
    <w:tmpl w:val="9C06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C008F"/>
    <w:multiLevelType w:val="multilevel"/>
    <w:tmpl w:val="13D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36405"/>
    <w:multiLevelType w:val="multilevel"/>
    <w:tmpl w:val="BD72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9A3"/>
    <w:multiLevelType w:val="multilevel"/>
    <w:tmpl w:val="D85A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12FB2"/>
    <w:multiLevelType w:val="multilevel"/>
    <w:tmpl w:val="DA16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776BF"/>
    <w:multiLevelType w:val="multilevel"/>
    <w:tmpl w:val="B92A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D3DC0"/>
    <w:multiLevelType w:val="multilevel"/>
    <w:tmpl w:val="7A58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D73EBE"/>
    <w:multiLevelType w:val="multilevel"/>
    <w:tmpl w:val="6A1E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37E6D"/>
    <w:multiLevelType w:val="multilevel"/>
    <w:tmpl w:val="E0F4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42C82"/>
    <w:multiLevelType w:val="multilevel"/>
    <w:tmpl w:val="61C0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15760"/>
    <w:multiLevelType w:val="multilevel"/>
    <w:tmpl w:val="94F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81D3B"/>
    <w:multiLevelType w:val="multilevel"/>
    <w:tmpl w:val="1152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E08FB"/>
    <w:multiLevelType w:val="multilevel"/>
    <w:tmpl w:val="4A4C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363D"/>
    <w:multiLevelType w:val="multilevel"/>
    <w:tmpl w:val="E9A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B626D4"/>
    <w:multiLevelType w:val="multilevel"/>
    <w:tmpl w:val="8D42A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A5290E"/>
    <w:multiLevelType w:val="multilevel"/>
    <w:tmpl w:val="503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B01EA7"/>
    <w:multiLevelType w:val="multilevel"/>
    <w:tmpl w:val="423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D2874"/>
    <w:multiLevelType w:val="multilevel"/>
    <w:tmpl w:val="5706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C0513"/>
    <w:multiLevelType w:val="multilevel"/>
    <w:tmpl w:val="AAE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97352"/>
    <w:multiLevelType w:val="multilevel"/>
    <w:tmpl w:val="E25C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C74C9"/>
    <w:multiLevelType w:val="multilevel"/>
    <w:tmpl w:val="277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4B4437"/>
    <w:multiLevelType w:val="multilevel"/>
    <w:tmpl w:val="80C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1390E"/>
    <w:multiLevelType w:val="multilevel"/>
    <w:tmpl w:val="29D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9963B2"/>
    <w:multiLevelType w:val="multilevel"/>
    <w:tmpl w:val="F2E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7C4275"/>
    <w:multiLevelType w:val="multilevel"/>
    <w:tmpl w:val="AB9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5D2D3D"/>
    <w:multiLevelType w:val="multilevel"/>
    <w:tmpl w:val="719E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436EA"/>
    <w:multiLevelType w:val="multilevel"/>
    <w:tmpl w:val="FA94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526E71"/>
    <w:multiLevelType w:val="multilevel"/>
    <w:tmpl w:val="5DD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111A80"/>
    <w:multiLevelType w:val="multilevel"/>
    <w:tmpl w:val="B202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900766"/>
    <w:multiLevelType w:val="multilevel"/>
    <w:tmpl w:val="17B6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EC0DE5"/>
    <w:multiLevelType w:val="multilevel"/>
    <w:tmpl w:val="5CCA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2741D2"/>
    <w:multiLevelType w:val="multilevel"/>
    <w:tmpl w:val="C15A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9167A"/>
    <w:multiLevelType w:val="multilevel"/>
    <w:tmpl w:val="0A1E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B51E0"/>
    <w:multiLevelType w:val="multilevel"/>
    <w:tmpl w:val="820C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F36E12"/>
    <w:multiLevelType w:val="multilevel"/>
    <w:tmpl w:val="011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913C9"/>
    <w:multiLevelType w:val="multilevel"/>
    <w:tmpl w:val="895E86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42"/>
  </w:num>
  <w:num w:numId="2">
    <w:abstractNumId w:val="37"/>
  </w:num>
  <w:num w:numId="3">
    <w:abstractNumId w:val="13"/>
  </w:num>
  <w:num w:numId="4">
    <w:abstractNumId w:val="1"/>
  </w:num>
  <w:num w:numId="5">
    <w:abstractNumId w:val="20"/>
  </w:num>
  <w:num w:numId="6">
    <w:abstractNumId w:val="31"/>
  </w:num>
  <w:num w:numId="7">
    <w:abstractNumId w:val="44"/>
  </w:num>
  <w:num w:numId="8">
    <w:abstractNumId w:val="0"/>
  </w:num>
  <w:num w:numId="9">
    <w:abstractNumId w:val="34"/>
  </w:num>
  <w:num w:numId="10">
    <w:abstractNumId w:val="15"/>
  </w:num>
  <w:num w:numId="11">
    <w:abstractNumId w:val="33"/>
  </w:num>
  <w:num w:numId="12">
    <w:abstractNumId w:val="2"/>
  </w:num>
  <w:num w:numId="13">
    <w:abstractNumId w:val="14"/>
  </w:num>
  <w:num w:numId="14">
    <w:abstractNumId w:val="26"/>
  </w:num>
  <w:num w:numId="15">
    <w:abstractNumId w:val="7"/>
  </w:num>
  <w:num w:numId="16">
    <w:abstractNumId w:val="19"/>
  </w:num>
  <w:num w:numId="17">
    <w:abstractNumId w:val="17"/>
  </w:num>
  <w:num w:numId="18">
    <w:abstractNumId w:val="12"/>
  </w:num>
  <w:num w:numId="19">
    <w:abstractNumId w:val="4"/>
  </w:num>
  <w:num w:numId="20">
    <w:abstractNumId w:val="28"/>
  </w:num>
  <w:num w:numId="21">
    <w:abstractNumId w:val="18"/>
  </w:num>
  <w:num w:numId="22">
    <w:abstractNumId w:val="11"/>
  </w:num>
  <w:num w:numId="23">
    <w:abstractNumId w:val="35"/>
  </w:num>
  <w:num w:numId="24">
    <w:abstractNumId w:val="36"/>
  </w:num>
  <w:num w:numId="25">
    <w:abstractNumId w:val="41"/>
  </w:num>
  <w:num w:numId="26">
    <w:abstractNumId w:val="10"/>
  </w:num>
  <w:num w:numId="27">
    <w:abstractNumId w:val="23"/>
  </w:num>
  <w:num w:numId="28">
    <w:abstractNumId w:val="24"/>
  </w:num>
  <w:num w:numId="29">
    <w:abstractNumId w:val="32"/>
  </w:num>
  <w:num w:numId="30">
    <w:abstractNumId w:val="25"/>
  </w:num>
  <w:num w:numId="31">
    <w:abstractNumId w:val="22"/>
  </w:num>
  <w:num w:numId="32">
    <w:abstractNumId w:val="9"/>
  </w:num>
  <w:num w:numId="33">
    <w:abstractNumId w:val="30"/>
  </w:num>
  <w:num w:numId="34">
    <w:abstractNumId w:val="21"/>
  </w:num>
  <w:num w:numId="35">
    <w:abstractNumId w:val="8"/>
  </w:num>
  <w:num w:numId="36">
    <w:abstractNumId w:val="27"/>
  </w:num>
  <w:num w:numId="37">
    <w:abstractNumId w:val="3"/>
  </w:num>
  <w:num w:numId="38">
    <w:abstractNumId w:val="6"/>
  </w:num>
  <w:num w:numId="39">
    <w:abstractNumId w:val="40"/>
  </w:num>
  <w:num w:numId="40">
    <w:abstractNumId w:val="16"/>
  </w:num>
  <w:num w:numId="41">
    <w:abstractNumId w:val="45"/>
  </w:num>
  <w:num w:numId="42">
    <w:abstractNumId w:val="39"/>
  </w:num>
  <w:num w:numId="43">
    <w:abstractNumId w:val="5"/>
  </w:num>
  <w:num w:numId="44">
    <w:abstractNumId w:val="43"/>
  </w:num>
  <w:num w:numId="45">
    <w:abstractNumId w:val="2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D"/>
    <w:rsid w:val="00034AF0"/>
    <w:rsid w:val="0005777F"/>
    <w:rsid w:val="000B6DCD"/>
    <w:rsid w:val="000C6098"/>
    <w:rsid w:val="000E1537"/>
    <w:rsid w:val="00126532"/>
    <w:rsid w:val="001265A6"/>
    <w:rsid w:val="0015068D"/>
    <w:rsid w:val="001557A3"/>
    <w:rsid w:val="00187994"/>
    <w:rsid w:val="001B584A"/>
    <w:rsid w:val="001D1513"/>
    <w:rsid w:val="001F5908"/>
    <w:rsid w:val="002211B3"/>
    <w:rsid w:val="002348B3"/>
    <w:rsid w:val="0030353D"/>
    <w:rsid w:val="00312B91"/>
    <w:rsid w:val="00373085"/>
    <w:rsid w:val="003A042C"/>
    <w:rsid w:val="003A0F6A"/>
    <w:rsid w:val="00461CFA"/>
    <w:rsid w:val="004C57FB"/>
    <w:rsid w:val="005014EB"/>
    <w:rsid w:val="00547AF1"/>
    <w:rsid w:val="005C336A"/>
    <w:rsid w:val="005D11C0"/>
    <w:rsid w:val="005E583A"/>
    <w:rsid w:val="00640254"/>
    <w:rsid w:val="00663267"/>
    <w:rsid w:val="0066636A"/>
    <w:rsid w:val="006F191E"/>
    <w:rsid w:val="00714623"/>
    <w:rsid w:val="00730B4E"/>
    <w:rsid w:val="00742D81"/>
    <w:rsid w:val="00753433"/>
    <w:rsid w:val="00777A9D"/>
    <w:rsid w:val="0079278A"/>
    <w:rsid w:val="00820056"/>
    <w:rsid w:val="008A0CE6"/>
    <w:rsid w:val="008D53D9"/>
    <w:rsid w:val="00972211"/>
    <w:rsid w:val="009C3AE7"/>
    <w:rsid w:val="009C3BD3"/>
    <w:rsid w:val="00A257E4"/>
    <w:rsid w:val="00A35C98"/>
    <w:rsid w:val="00A4768A"/>
    <w:rsid w:val="00AB2C8D"/>
    <w:rsid w:val="00AE2D82"/>
    <w:rsid w:val="00B11EB4"/>
    <w:rsid w:val="00B15BF8"/>
    <w:rsid w:val="00B43F0E"/>
    <w:rsid w:val="00B44B6B"/>
    <w:rsid w:val="00B561E7"/>
    <w:rsid w:val="00C4019F"/>
    <w:rsid w:val="00C61746"/>
    <w:rsid w:val="00CA657F"/>
    <w:rsid w:val="00CD096B"/>
    <w:rsid w:val="00D12D09"/>
    <w:rsid w:val="00D13255"/>
    <w:rsid w:val="00D31F38"/>
    <w:rsid w:val="00D622AE"/>
    <w:rsid w:val="00D74B5D"/>
    <w:rsid w:val="00E15507"/>
    <w:rsid w:val="00E3239A"/>
    <w:rsid w:val="00E61042"/>
    <w:rsid w:val="00EB31BF"/>
    <w:rsid w:val="00EB72E1"/>
    <w:rsid w:val="00F06C56"/>
    <w:rsid w:val="00F427F3"/>
    <w:rsid w:val="00F43F2E"/>
    <w:rsid w:val="00F66A7B"/>
    <w:rsid w:val="00FB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105"/>
  <w15:chartTrackingRefBased/>
  <w15:docId w15:val="{5A74DD7A-227A-406F-B529-3DED9058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6A"/>
    <w:pPr>
      <w:spacing w:after="0" w:line="240" w:lineRule="auto"/>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507"/>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semiHidden/>
    <w:unhideWhenUsed/>
    <w:rsid w:val="00E15507"/>
    <w:rPr>
      <w:color w:val="0000FF"/>
      <w:u w:val="single"/>
    </w:rPr>
  </w:style>
  <w:style w:type="character" w:styleId="a5">
    <w:name w:val="Strong"/>
    <w:basedOn w:val="a0"/>
    <w:uiPriority w:val="22"/>
    <w:qFormat/>
    <w:rsid w:val="00D74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63">
      <w:bodyDiv w:val="1"/>
      <w:marLeft w:val="0"/>
      <w:marRight w:val="0"/>
      <w:marTop w:val="0"/>
      <w:marBottom w:val="0"/>
      <w:divBdr>
        <w:top w:val="none" w:sz="0" w:space="0" w:color="auto"/>
        <w:left w:val="none" w:sz="0" w:space="0" w:color="auto"/>
        <w:bottom w:val="none" w:sz="0" w:space="0" w:color="auto"/>
        <w:right w:val="none" w:sz="0" w:space="0" w:color="auto"/>
      </w:divBdr>
    </w:div>
    <w:div w:id="24260709">
      <w:bodyDiv w:val="1"/>
      <w:marLeft w:val="0"/>
      <w:marRight w:val="0"/>
      <w:marTop w:val="0"/>
      <w:marBottom w:val="0"/>
      <w:divBdr>
        <w:top w:val="none" w:sz="0" w:space="0" w:color="auto"/>
        <w:left w:val="none" w:sz="0" w:space="0" w:color="auto"/>
        <w:bottom w:val="none" w:sz="0" w:space="0" w:color="auto"/>
        <w:right w:val="none" w:sz="0" w:space="0" w:color="auto"/>
      </w:divBdr>
    </w:div>
    <w:div w:id="24717846">
      <w:bodyDiv w:val="1"/>
      <w:marLeft w:val="0"/>
      <w:marRight w:val="0"/>
      <w:marTop w:val="0"/>
      <w:marBottom w:val="0"/>
      <w:divBdr>
        <w:top w:val="none" w:sz="0" w:space="0" w:color="auto"/>
        <w:left w:val="none" w:sz="0" w:space="0" w:color="auto"/>
        <w:bottom w:val="none" w:sz="0" w:space="0" w:color="auto"/>
        <w:right w:val="none" w:sz="0" w:space="0" w:color="auto"/>
      </w:divBdr>
    </w:div>
    <w:div w:id="25722785">
      <w:bodyDiv w:val="1"/>
      <w:marLeft w:val="0"/>
      <w:marRight w:val="0"/>
      <w:marTop w:val="0"/>
      <w:marBottom w:val="0"/>
      <w:divBdr>
        <w:top w:val="none" w:sz="0" w:space="0" w:color="auto"/>
        <w:left w:val="none" w:sz="0" w:space="0" w:color="auto"/>
        <w:bottom w:val="none" w:sz="0" w:space="0" w:color="auto"/>
        <w:right w:val="none" w:sz="0" w:space="0" w:color="auto"/>
      </w:divBdr>
    </w:div>
    <w:div w:id="39549496">
      <w:bodyDiv w:val="1"/>
      <w:marLeft w:val="0"/>
      <w:marRight w:val="0"/>
      <w:marTop w:val="0"/>
      <w:marBottom w:val="0"/>
      <w:divBdr>
        <w:top w:val="none" w:sz="0" w:space="0" w:color="auto"/>
        <w:left w:val="none" w:sz="0" w:space="0" w:color="auto"/>
        <w:bottom w:val="none" w:sz="0" w:space="0" w:color="auto"/>
        <w:right w:val="none" w:sz="0" w:space="0" w:color="auto"/>
      </w:divBdr>
    </w:div>
    <w:div w:id="51542611">
      <w:bodyDiv w:val="1"/>
      <w:marLeft w:val="0"/>
      <w:marRight w:val="0"/>
      <w:marTop w:val="0"/>
      <w:marBottom w:val="0"/>
      <w:divBdr>
        <w:top w:val="none" w:sz="0" w:space="0" w:color="auto"/>
        <w:left w:val="none" w:sz="0" w:space="0" w:color="auto"/>
        <w:bottom w:val="none" w:sz="0" w:space="0" w:color="auto"/>
        <w:right w:val="none" w:sz="0" w:space="0" w:color="auto"/>
      </w:divBdr>
    </w:div>
    <w:div w:id="68815175">
      <w:bodyDiv w:val="1"/>
      <w:marLeft w:val="0"/>
      <w:marRight w:val="0"/>
      <w:marTop w:val="0"/>
      <w:marBottom w:val="0"/>
      <w:divBdr>
        <w:top w:val="none" w:sz="0" w:space="0" w:color="auto"/>
        <w:left w:val="none" w:sz="0" w:space="0" w:color="auto"/>
        <w:bottom w:val="none" w:sz="0" w:space="0" w:color="auto"/>
        <w:right w:val="none" w:sz="0" w:space="0" w:color="auto"/>
      </w:divBdr>
    </w:div>
    <w:div w:id="75786172">
      <w:bodyDiv w:val="1"/>
      <w:marLeft w:val="0"/>
      <w:marRight w:val="0"/>
      <w:marTop w:val="0"/>
      <w:marBottom w:val="0"/>
      <w:divBdr>
        <w:top w:val="none" w:sz="0" w:space="0" w:color="auto"/>
        <w:left w:val="none" w:sz="0" w:space="0" w:color="auto"/>
        <w:bottom w:val="none" w:sz="0" w:space="0" w:color="auto"/>
        <w:right w:val="none" w:sz="0" w:space="0" w:color="auto"/>
      </w:divBdr>
    </w:div>
    <w:div w:id="76367687">
      <w:bodyDiv w:val="1"/>
      <w:marLeft w:val="0"/>
      <w:marRight w:val="0"/>
      <w:marTop w:val="0"/>
      <w:marBottom w:val="0"/>
      <w:divBdr>
        <w:top w:val="none" w:sz="0" w:space="0" w:color="auto"/>
        <w:left w:val="none" w:sz="0" w:space="0" w:color="auto"/>
        <w:bottom w:val="none" w:sz="0" w:space="0" w:color="auto"/>
        <w:right w:val="none" w:sz="0" w:space="0" w:color="auto"/>
      </w:divBdr>
    </w:div>
    <w:div w:id="82605784">
      <w:bodyDiv w:val="1"/>
      <w:marLeft w:val="0"/>
      <w:marRight w:val="0"/>
      <w:marTop w:val="0"/>
      <w:marBottom w:val="0"/>
      <w:divBdr>
        <w:top w:val="none" w:sz="0" w:space="0" w:color="auto"/>
        <w:left w:val="none" w:sz="0" w:space="0" w:color="auto"/>
        <w:bottom w:val="none" w:sz="0" w:space="0" w:color="auto"/>
        <w:right w:val="none" w:sz="0" w:space="0" w:color="auto"/>
      </w:divBdr>
    </w:div>
    <w:div w:id="83651112">
      <w:bodyDiv w:val="1"/>
      <w:marLeft w:val="0"/>
      <w:marRight w:val="0"/>
      <w:marTop w:val="0"/>
      <w:marBottom w:val="0"/>
      <w:divBdr>
        <w:top w:val="none" w:sz="0" w:space="0" w:color="auto"/>
        <w:left w:val="none" w:sz="0" w:space="0" w:color="auto"/>
        <w:bottom w:val="none" w:sz="0" w:space="0" w:color="auto"/>
        <w:right w:val="none" w:sz="0" w:space="0" w:color="auto"/>
      </w:divBdr>
    </w:div>
    <w:div w:id="89933370">
      <w:bodyDiv w:val="1"/>
      <w:marLeft w:val="0"/>
      <w:marRight w:val="0"/>
      <w:marTop w:val="0"/>
      <w:marBottom w:val="0"/>
      <w:divBdr>
        <w:top w:val="none" w:sz="0" w:space="0" w:color="auto"/>
        <w:left w:val="none" w:sz="0" w:space="0" w:color="auto"/>
        <w:bottom w:val="none" w:sz="0" w:space="0" w:color="auto"/>
        <w:right w:val="none" w:sz="0" w:space="0" w:color="auto"/>
      </w:divBdr>
    </w:div>
    <w:div w:id="96798981">
      <w:bodyDiv w:val="1"/>
      <w:marLeft w:val="0"/>
      <w:marRight w:val="0"/>
      <w:marTop w:val="0"/>
      <w:marBottom w:val="0"/>
      <w:divBdr>
        <w:top w:val="none" w:sz="0" w:space="0" w:color="auto"/>
        <w:left w:val="none" w:sz="0" w:space="0" w:color="auto"/>
        <w:bottom w:val="none" w:sz="0" w:space="0" w:color="auto"/>
        <w:right w:val="none" w:sz="0" w:space="0" w:color="auto"/>
      </w:divBdr>
    </w:div>
    <w:div w:id="111675013">
      <w:bodyDiv w:val="1"/>
      <w:marLeft w:val="0"/>
      <w:marRight w:val="0"/>
      <w:marTop w:val="0"/>
      <w:marBottom w:val="0"/>
      <w:divBdr>
        <w:top w:val="none" w:sz="0" w:space="0" w:color="auto"/>
        <w:left w:val="none" w:sz="0" w:space="0" w:color="auto"/>
        <w:bottom w:val="none" w:sz="0" w:space="0" w:color="auto"/>
        <w:right w:val="none" w:sz="0" w:space="0" w:color="auto"/>
      </w:divBdr>
    </w:div>
    <w:div w:id="127625491">
      <w:bodyDiv w:val="1"/>
      <w:marLeft w:val="0"/>
      <w:marRight w:val="0"/>
      <w:marTop w:val="0"/>
      <w:marBottom w:val="0"/>
      <w:divBdr>
        <w:top w:val="none" w:sz="0" w:space="0" w:color="auto"/>
        <w:left w:val="none" w:sz="0" w:space="0" w:color="auto"/>
        <w:bottom w:val="none" w:sz="0" w:space="0" w:color="auto"/>
        <w:right w:val="none" w:sz="0" w:space="0" w:color="auto"/>
      </w:divBdr>
    </w:div>
    <w:div w:id="141700606">
      <w:bodyDiv w:val="1"/>
      <w:marLeft w:val="0"/>
      <w:marRight w:val="0"/>
      <w:marTop w:val="0"/>
      <w:marBottom w:val="0"/>
      <w:divBdr>
        <w:top w:val="none" w:sz="0" w:space="0" w:color="auto"/>
        <w:left w:val="none" w:sz="0" w:space="0" w:color="auto"/>
        <w:bottom w:val="none" w:sz="0" w:space="0" w:color="auto"/>
        <w:right w:val="none" w:sz="0" w:space="0" w:color="auto"/>
      </w:divBdr>
    </w:div>
    <w:div w:id="145587090">
      <w:bodyDiv w:val="1"/>
      <w:marLeft w:val="0"/>
      <w:marRight w:val="0"/>
      <w:marTop w:val="0"/>
      <w:marBottom w:val="0"/>
      <w:divBdr>
        <w:top w:val="none" w:sz="0" w:space="0" w:color="auto"/>
        <w:left w:val="none" w:sz="0" w:space="0" w:color="auto"/>
        <w:bottom w:val="none" w:sz="0" w:space="0" w:color="auto"/>
        <w:right w:val="none" w:sz="0" w:space="0" w:color="auto"/>
      </w:divBdr>
    </w:div>
    <w:div w:id="152643015">
      <w:bodyDiv w:val="1"/>
      <w:marLeft w:val="0"/>
      <w:marRight w:val="0"/>
      <w:marTop w:val="0"/>
      <w:marBottom w:val="0"/>
      <w:divBdr>
        <w:top w:val="none" w:sz="0" w:space="0" w:color="auto"/>
        <w:left w:val="none" w:sz="0" w:space="0" w:color="auto"/>
        <w:bottom w:val="none" w:sz="0" w:space="0" w:color="auto"/>
        <w:right w:val="none" w:sz="0" w:space="0" w:color="auto"/>
      </w:divBdr>
    </w:div>
    <w:div w:id="152912864">
      <w:bodyDiv w:val="1"/>
      <w:marLeft w:val="0"/>
      <w:marRight w:val="0"/>
      <w:marTop w:val="0"/>
      <w:marBottom w:val="0"/>
      <w:divBdr>
        <w:top w:val="none" w:sz="0" w:space="0" w:color="auto"/>
        <w:left w:val="none" w:sz="0" w:space="0" w:color="auto"/>
        <w:bottom w:val="none" w:sz="0" w:space="0" w:color="auto"/>
        <w:right w:val="none" w:sz="0" w:space="0" w:color="auto"/>
      </w:divBdr>
    </w:div>
    <w:div w:id="155196316">
      <w:bodyDiv w:val="1"/>
      <w:marLeft w:val="0"/>
      <w:marRight w:val="0"/>
      <w:marTop w:val="0"/>
      <w:marBottom w:val="0"/>
      <w:divBdr>
        <w:top w:val="none" w:sz="0" w:space="0" w:color="auto"/>
        <w:left w:val="none" w:sz="0" w:space="0" w:color="auto"/>
        <w:bottom w:val="none" w:sz="0" w:space="0" w:color="auto"/>
        <w:right w:val="none" w:sz="0" w:space="0" w:color="auto"/>
      </w:divBdr>
    </w:div>
    <w:div w:id="158008570">
      <w:bodyDiv w:val="1"/>
      <w:marLeft w:val="0"/>
      <w:marRight w:val="0"/>
      <w:marTop w:val="0"/>
      <w:marBottom w:val="0"/>
      <w:divBdr>
        <w:top w:val="none" w:sz="0" w:space="0" w:color="auto"/>
        <w:left w:val="none" w:sz="0" w:space="0" w:color="auto"/>
        <w:bottom w:val="none" w:sz="0" w:space="0" w:color="auto"/>
        <w:right w:val="none" w:sz="0" w:space="0" w:color="auto"/>
      </w:divBdr>
    </w:div>
    <w:div w:id="171340891">
      <w:bodyDiv w:val="1"/>
      <w:marLeft w:val="0"/>
      <w:marRight w:val="0"/>
      <w:marTop w:val="0"/>
      <w:marBottom w:val="0"/>
      <w:divBdr>
        <w:top w:val="none" w:sz="0" w:space="0" w:color="auto"/>
        <w:left w:val="none" w:sz="0" w:space="0" w:color="auto"/>
        <w:bottom w:val="none" w:sz="0" w:space="0" w:color="auto"/>
        <w:right w:val="none" w:sz="0" w:space="0" w:color="auto"/>
      </w:divBdr>
    </w:div>
    <w:div w:id="181555641">
      <w:bodyDiv w:val="1"/>
      <w:marLeft w:val="0"/>
      <w:marRight w:val="0"/>
      <w:marTop w:val="0"/>
      <w:marBottom w:val="0"/>
      <w:divBdr>
        <w:top w:val="none" w:sz="0" w:space="0" w:color="auto"/>
        <w:left w:val="none" w:sz="0" w:space="0" w:color="auto"/>
        <w:bottom w:val="none" w:sz="0" w:space="0" w:color="auto"/>
        <w:right w:val="none" w:sz="0" w:space="0" w:color="auto"/>
      </w:divBdr>
    </w:div>
    <w:div w:id="189268208">
      <w:bodyDiv w:val="1"/>
      <w:marLeft w:val="0"/>
      <w:marRight w:val="0"/>
      <w:marTop w:val="0"/>
      <w:marBottom w:val="0"/>
      <w:divBdr>
        <w:top w:val="none" w:sz="0" w:space="0" w:color="auto"/>
        <w:left w:val="none" w:sz="0" w:space="0" w:color="auto"/>
        <w:bottom w:val="none" w:sz="0" w:space="0" w:color="auto"/>
        <w:right w:val="none" w:sz="0" w:space="0" w:color="auto"/>
      </w:divBdr>
    </w:div>
    <w:div w:id="191959262">
      <w:bodyDiv w:val="1"/>
      <w:marLeft w:val="0"/>
      <w:marRight w:val="0"/>
      <w:marTop w:val="0"/>
      <w:marBottom w:val="0"/>
      <w:divBdr>
        <w:top w:val="none" w:sz="0" w:space="0" w:color="auto"/>
        <w:left w:val="none" w:sz="0" w:space="0" w:color="auto"/>
        <w:bottom w:val="none" w:sz="0" w:space="0" w:color="auto"/>
        <w:right w:val="none" w:sz="0" w:space="0" w:color="auto"/>
      </w:divBdr>
    </w:div>
    <w:div w:id="202208132">
      <w:bodyDiv w:val="1"/>
      <w:marLeft w:val="0"/>
      <w:marRight w:val="0"/>
      <w:marTop w:val="0"/>
      <w:marBottom w:val="0"/>
      <w:divBdr>
        <w:top w:val="none" w:sz="0" w:space="0" w:color="auto"/>
        <w:left w:val="none" w:sz="0" w:space="0" w:color="auto"/>
        <w:bottom w:val="none" w:sz="0" w:space="0" w:color="auto"/>
        <w:right w:val="none" w:sz="0" w:space="0" w:color="auto"/>
      </w:divBdr>
    </w:div>
    <w:div w:id="203563916">
      <w:bodyDiv w:val="1"/>
      <w:marLeft w:val="0"/>
      <w:marRight w:val="0"/>
      <w:marTop w:val="0"/>
      <w:marBottom w:val="0"/>
      <w:divBdr>
        <w:top w:val="none" w:sz="0" w:space="0" w:color="auto"/>
        <w:left w:val="none" w:sz="0" w:space="0" w:color="auto"/>
        <w:bottom w:val="none" w:sz="0" w:space="0" w:color="auto"/>
        <w:right w:val="none" w:sz="0" w:space="0" w:color="auto"/>
      </w:divBdr>
    </w:div>
    <w:div w:id="209655879">
      <w:bodyDiv w:val="1"/>
      <w:marLeft w:val="0"/>
      <w:marRight w:val="0"/>
      <w:marTop w:val="0"/>
      <w:marBottom w:val="0"/>
      <w:divBdr>
        <w:top w:val="none" w:sz="0" w:space="0" w:color="auto"/>
        <w:left w:val="none" w:sz="0" w:space="0" w:color="auto"/>
        <w:bottom w:val="none" w:sz="0" w:space="0" w:color="auto"/>
        <w:right w:val="none" w:sz="0" w:space="0" w:color="auto"/>
      </w:divBdr>
    </w:div>
    <w:div w:id="219706004">
      <w:bodyDiv w:val="1"/>
      <w:marLeft w:val="0"/>
      <w:marRight w:val="0"/>
      <w:marTop w:val="0"/>
      <w:marBottom w:val="0"/>
      <w:divBdr>
        <w:top w:val="none" w:sz="0" w:space="0" w:color="auto"/>
        <w:left w:val="none" w:sz="0" w:space="0" w:color="auto"/>
        <w:bottom w:val="none" w:sz="0" w:space="0" w:color="auto"/>
        <w:right w:val="none" w:sz="0" w:space="0" w:color="auto"/>
      </w:divBdr>
    </w:div>
    <w:div w:id="232784441">
      <w:bodyDiv w:val="1"/>
      <w:marLeft w:val="0"/>
      <w:marRight w:val="0"/>
      <w:marTop w:val="0"/>
      <w:marBottom w:val="0"/>
      <w:divBdr>
        <w:top w:val="none" w:sz="0" w:space="0" w:color="auto"/>
        <w:left w:val="none" w:sz="0" w:space="0" w:color="auto"/>
        <w:bottom w:val="none" w:sz="0" w:space="0" w:color="auto"/>
        <w:right w:val="none" w:sz="0" w:space="0" w:color="auto"/>
      </w:divBdr>
    </w:div>
    <w:div w:id="245262801">
      <w:bodyDiv w:val="1"/>
      <w:marLeft w:val="0"/>
      <w:marRight w:val="0"/>
      <w:marTop w:val="0"/>
      <w:marBottom w:val="0"/>
      <w:divBdr>
        <w:top w:val="none" w:sz="0" w:space="0" w:color="auto"/>
        <w:left w:val="none" w:sz="0" w:space="0" w:color="auto"/>
        <w:bottom w:val="none" w:sz="0" w:space="0" w:color="auto"/>
        <w:right w:val="none" w:sz="0" w:space="0" w:color="auto"/>
      </w:divBdr>
    </w:div>
    <w:div w:id="267659996">
      <w:bodyDiv w:val="1"/>
      <w:marLeft w:val="0"/>
      <w:marRight w:val="0"/>
      <w:marTop w:val="0"/>
      <w:marBottom w:val="0"/>
      <w:divBdr>
        <w:top w:val="none" w:sz="0" w:space="0" w:color="auto"/>
        <w:left w:val="none" w:sz="0" w:space="0" w:color="auto"/>
        <w:bottom w:val="none" w:sz="0" w:space="0" w:color="auto"/>
        <w:right w:val="none" w:sz="0" w:space="0" w:color="auto"/>
      </w:divBdr>
    </w:div>
    <w:div w:id="268201190">
      <w:bodyDiv w:val="1"/>
      <w:marLeft w:val="0"/>
      <w:marRight w:val="0"/>
      <w:marTop w:val="0"/>
      <w:marBottom w:val="0"/>
      <w:divBdr>
        <w:top w:val="none" w:sz="0" w:space="0" w:color="auto"/>
        <w:left w:val="none" w:sz="0" w:space="0" w:color="auto"/>
        <w:bottom w:val="none" w:sz="0" w:space="0" w:color="auto"/>
        <w:right w:val="none" w:sz="0" w:space="0" w:color="auto"/>
      </w:divBdr>
    </w:div>
    <w:div w:id="275528729">
      <w:bodyDiv w:val="1"/>
      <w:marLeft w:val="0"/>
      <w:marRight w:val="0"/>
      <w:marTop w:val="0"/>
      <w:marBottom w:val="0"/>
      <w:divBdr>
        <w:top w:val="none" w:sz="0" w:space="0" w:color="auto"/>
        <w:left w:val="none" w:sz="0" w:space="0" w:color="auto"/>
        <w:bottom w:val="none" w:sz="0" w:space="0" w:color="auto"/>
        <w:right w:val="none" w:sz="0" w:space="0" w:color="auto"/>
      </w:divBdr>
    </w:div>
    <w:div w:id="292253754">
      <w:bodyDiv w:val="1"/>
      <w:marLeft w:val="0"/>
      <w:marRight w:val="0"/>
      <w:marTop w:val="0"/>
      <w:marBottom w:val="0"/>
      <w:divBdr>
        <w:top w:val="none" w:sz="0" w:space="0" w:color="auto"/>
        <w:left w:val="none" w:sz="0" w:space="0" w:color="auto"/>
        <w:bottom w:val="none" w:sz="0" w:space="0" w:color="auto"/>
        <w:right w:val="none" w:sz="0" w:space="0" w:color="auto"/>
      </w:divBdr>
    </w:div>
    <w:div w:id="316956031">
      <w:bodyDiv w:val="1"/>
      <w:marLeft w:val="0"/>
      <w:marRight w:val="0"/>
      <w:marTop w:val="0"/>
      <w:marBottom w:val="0"/>
      <w:divBdr>
        <w:top w:val="none" w:sz="0" w:space="0" w:color="auto"/>
        <w:left w:val="none" w:sz="0" w:space="0" w:color="auto"/>
        <w:bottom w:val="none" w:sz="0" w:space="0" w:color="auto"/>
        <w:right w:val="none" w:sz="0" w:space="0" w:color="auto"/>
      </w:divBdr>
    </w:div>
    <w:div w:id="318774585">
      <w:bodyDiv w:val="1"/>
      <w:marLeft w:val="0"/>
      <w:marRight w:val="0"/>
      <w:marTop w:val="0"/>
      <w:marBottom w:val="0"/>
      <w:divBdr>
        <w:top w:val="none" w:sz="0" w:space="0" w:color="auto"/>
        <w:left w:val="none" w:sz="0" w:space="0" w:color="auto"/>
        <w:bottom w:val="none" w:sz="0" w:space="0" w:color="auto"/>
        <w:right w:val="none" w:sz="0" w:space="0" w:color="auto"/>
      </w:divBdr>
    </w:div>
    <w:div w:id="323708730">
      <w:bodyDiv w:val="1"/>
      <w:marLeft w:val="0"/>
      <w:marRight w:val="0"/>
      <w:marTop w:val="0"/>
      <w:marBottom w:val="0"/>
      <w:divBdr>
        <w:top w:val="none" w:sz="0" w:space="0" w:color="auto"/>
        <w:left w:val="none" w:sz="0" w:space="0" w:color="auto"/>
        <w:bottom w:val="none" w:sz="0" w:space="0" w:color="auto"/>
        <w:right w:val="none" w:sz="0" w:space="0" w:color="auto"/>
      </w:divBdr>
    </w:div>
    <w:div w:id="324474570">
      <w:bodyDiv w:val="1"/>
      <w:marLeft w:val="0"/>
      <w:marRight w:val="0"/>
      <w:marTop w:val="0"/>
      <w:marBottom w:val="0"/>
      <w:divBdr>
        <w:top w:val="none" w:sz="0" w:space="0" w:color="auto"/>
        <w:left w:val="none" w:sz="0" w:space="0" w:color="auto"/>
        <w:bottom w:val="none" w:sz="0" w:space="0" w:color="auto"/>
        <w:right w:val="none" w:sz="0" w:space="0" w:color="auto"/>
      </w:divBdr>
    </w:div>
    <w:div w:id="351808776">
      <w:bodyDiv w:val="1"/>
      <w:marLeft w:val="0"/>
      <w:marRight w:val="0"/>
      <w:marTop w:val="0"/>
      <w:marBottom w:val="0"/>
      <w:divBdr>
        <w:top w:val="none" w:sz="0" w:space="0" w:color="auto"/>
        <w:left w:val="none" w:sz="0" w:space="0" w:color="auto"/>
        <w:bottom w:val="none" w:sz="0" w:space="0" w:color="auto"/>
        <w:right w:val="none" w:sz="0" w:space="0" w:color="auto"/>
      </w:divBdr>
    </w:div>
    <w:div w:id="384960898">
      <w:bodyDiv w:val="1"/>
      <w:marLeft w:val="0"/>
      <w:marRight w:val="0"/>
      <w:marTop w:val="0"/>
      <w:marBottom w:val="0"/>
      <w:divBdr>
        <w:top w:val="none" w:sz="0" w:space="0" w:color="auto"/>
        <w:left w:val="none" w:sz="0" w:space="0" w:color="auto"/>
        <w:bottom w:val="none" w:sz="0" w:space="0" w:color="auto"/>
        <w:right w:val="none" w:sz="0" w:space="0" w:color="auto"/>
      </w:divBdr>
    </w:div>
    <w:div w:id="393965158">
      <w:bodyDiv w:val="1"/>
      <w:marLeft w:val="0"/>
      <w:marRight w:val="0"/>
      <w:marTop w:val="0"/>
      <w:marBottom w:val="0"/>
      <w:divBdr>
        <w:top w:val="none" w:sz="0" w:space="0" w:color="auto"/>
        <w:left w:val="none" w:sz="0" w:space="0" w:color="auto"/>
        <w:bottom w:val="none" w:sz="0" w:space="0" w:color="auto"/>
        <w:right w:val="none" w:sz="0" w:space="0" w:color="auto"/>
      </w:divBdr>
    </w:div>
    <w:div w:id="402341204">
      <w:bodyDiv w:val="1"/>
      <w:marLeft w:val="0"/>
      <w:marRight w:val="0"/>
      <w:marTop w:val="0"/>
      <w:marBottom w:val="0"/>
      <w:divBdr>
        <w:top w:val="none" w:sz="0" w:space="0" w:color="auto"/>
        <w:left w:val="none" w:sz="0" w:space="0" w:color="auto"/>
        <w:bottom w:val="none" w:sz="0" w:space="0" w:color="auto"/>
        <w:right w:val="none" w:sz="0" w:space="0" w:color="auto"/>
      </w:divBdr>
    </w:div>
    <w:div w:id="417020999">
      <w:bodyDiv w:val="1"/>
      <w:marLeft w:val="0"/>
      <w:marRight w:val="0"/>
      <w:marTop w:val="0"/>
      <w:marBottom w:val="0"/>
      <w:divBdr>
        <w:top w:val="none" w:sz="0" w:space="0" w:color="auto"/>
        <w:left w:val="none" w:sz="0" w:space="0" w:color="auto"/>
        <w:bottom w:val="none" w:sz="0" w:space="0" w:color="auto"/>
        <w:right w:val="none" w:sz="0" w:space="0" w:color="auto"/>
      </w:divBdr>
    </w:div>
    <w:div w:id="429589199">
      <w:bodyDiv w:val="1"/>
      <w:marLeft w:val="0"/>
      <w:marRight w:val="0"/>
      <w:marTop w:val="0"/>
      <w:marBottom w:val="0"/>
      <w:divBdr>
        <w:top w:val="none" w:sz="0" w:space="0" w:color="auto"/>
        <w:left w:val="none" w:sz="0" w:space="0" w:color="auto"/>
        <w:bottom w:val="none" w:sz="0" w:space="0" w:color="auto"/>
        <w:right w:val="none" w:sz="0" w:space="0" w:color="auto"/>
      </w:divBdr>
    </w:div>
    <w:div w:id="43321500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27">
          <w:marLeft w:val="0"/>
          <w:marRight w:val="0"/>
          <w:marTop w:val="0"/>
          <w:marBottom w:val="0"/>
          <w:divBdr>
            <w:top w:val="none" w:sz="0" w:space="0" w:color="auto"/>
            <w:left w:val="none" w:sz="0" w:space="0" w:color="auto"/>
            <w:bottom w:val="none" w:sz="0" w:space="0" w:color="auto"/>
            <w:right w:val="none" w:sz="0" w:space="0" w:color="auto"/>
          </w:divBdr>
        </w:div>
      </w:divsChild>
    </w:div>
    <w:div w:id="444814064">
      <w:bodyDiv w:val="1"/>
      <w:marLeft w:val="0"/>
      <w:marRight w:val="0"/>
      <w:marTop w:val="0"/>
      <w:marBottom w:val="0"/>
      <w:divBdr>
        <w:top w:val="none" w:sz="0" w:space="0" w:color="auto"/>
        <w:left w:val="none" w:sz="0" w:space="0" w:color="auto"/>
        <w:bottom w:val="none" w:sz="0" w:space="0" w:color="auto"/>
        <w:right w:val="none" w:sz="0" w:space="0" w:color="auto"/>
      </w:divBdr>
    </w:div>
    <w:div w:id="500001488">
      <w:bodyDiv w:val="1"/>
      <w:marLeft w:val="0"/>
      <w:marRight w:val="0"/>
      <w:marTop w:val="0"/>
      <w:marBottom w:val="0"/>
      <w:divBdr>
        <w:top w:val="none" w:sz="0" w:space="0" w:color="auto"/>
        <w:left w:val="none" w:sz="0" w:space="0" w:color="auto"/>
        <w:bottom w:val="none" w:sz="0" w:space="0" w:color="auto"/>
        <w:right w:val="none" w:sz="0" w:space="0" w:color="auto"/>
      </w:divBdr>
    </w:div>
    <w:div w:id="519972888">
      <w:bodyDiv w:val="1"/>
      <w:marLeft w:val="0"/>
      <w:marRight w:val="0"/>
      <w:marTop w:val="0"/>
      <w:marBottom w:val="0"/>
      <w:divBdr>
        <w:top w:val="none" w:sz="0" w:space="0" w:color="auto"/>
        <w:left w:val="none" w:sz="0" w:space="0" w:color="auto"/>
        <w:bottom w:val="none" w:sz="0" w:space="0" w:color="auto"/>
        <w:right w:val="none" w:sz="0" w:space="0" w:color="auto"/>
      </w:divBdr>
    </w:div>
    <w:div w:id="525100948">
      <w:bodyDiv w:val="1"/>
      <w:marLeft w:val="0"/>
      <w:marRight w:val="0"/>
      <w:marTop w:val="0"/>
      <w:marBottom w:val="0"/>
      <w:divBdr>
        <w:top w:val="none" w:sz="0" w:space="0" w:color="auto"/>
        <w:left w:val="none" w:sz="0" w:space="0" w:color="auto"/>
        <w:bottom w:val="none" w:sz="0" w:space="0" w:color="auto"/>
        <w:right w:val="none" w:sz="0" w:space="0" w:color="auto"/>
      </w:divBdr>
    </w:div>
    <w:div w:id="526647547">
      <w:bodyDiv w:val="1"/>
      <w:marLeft w:val="0"/>
      <w:marRight w:val="0"/>
      <w:marTop w:val="0"/>
      <w:marBottom w:val="0"/>
      <w:divBdr>
        <w:top w:val="none" w:sz="0" w:space="0" w:color="auto"/>
        <w:left w:val="none" w:sz="0" w:space="0" w:color="auto"/>
        <w:bottom w:val="none" w:sz="0" w:space="0" w:color="auto"/>
        <w:right w:val="none" w:sz="0" w:space="0" w:color="auto"/>
      </w:divBdr>
    </w:div>
    <w:div w:id="541021358">
      <w:bodyDiv w:val="1"/>
      <w:marLeft w:val="0"/>
      <w:marRight w:val="0"/>
      <w:marTop w:val="0"/>
      <w:marBottom w:val="0"/>
      <w:divBdr>
        <w:top w:val="none" w:sz="0" w:space="0" w:color="auto"/>
        <w:left w:val="none" w:sz="0" w:space="0" w:color="auto"/>
        <w:bottom w:val="none" w:sz="0" w:space="0" w:color="auto"/>
        <w:right w:val="none" w:sz="0" w:space="0" w:color="auto"/>
      </w:divBdr>
    </w:div>
    <w:div w:id="555354708">
      <w:bodyDiv w:val="1"/>
      <w:marLeft w:val="0"/>
      <w:marRight w:val="0"/>
      <w:marTop w:val="0"/>
      <w:marBottom w:val="0"/>
      <w:divBdr>
        <w:top w:val="none" w:sz="0" w:space="0" w:color="auto"/>
        <w:left w:val="none" w:sz="0" w:space="0" w:color="auto"/>
        <w:bottom w:val="none" w:sz="0" w:space="0" w:color="auto"/>
        <w:right w:val="none" w:sz="0" w:space="0" w:color="auto"/>
      </w:divBdr>
    </w:div>
    <w:div w:id="577789092">
      <w:bodyDiv w:val="1"/>
      <w:marLeft w:val="0"/>
      <w:marRight w:val="0"/>
      <w:marTop w:val="0"/>
      <w:marBottom w:val="0"/>
      <w:divBdr>
        <w:top w:val="none" w:sz="0" w:space="0" w:color="auto"/>
        <w:left w:val="none" w:sz="0" w:space="0" w:color="auto"/>
        <w:bottom w:val="none" w:sz="0" w:space="0" w:color="auto"/>
        <w:right w:val="none" w:sz="0" w:space="0" w:color="auto"/>
      </w:divBdr>
    </w:div>
    <w:div w:id="592588815">
      <w:bodyDiv w:val="1"/>
      <w:marLeft w:val="0"/>
      <w:marRight w:val="0"/>
      <w:marTop w:val="0"/>
      <w:marBottom w:val="0"/>
      <w:divBdr>
        <w:top w:val="none" w:sz="0" w:space="0" w:color="auto"/>
        <w:left w:val="none" w:sz="0" w:space="0" w:color="auto"/>
        <w:bottom w:val="none" w:sz="0" w:space="0" w:color="auto"/>
        <w:right w:val="none" w:sz="0" w:space="0" w:color="auto"/>
      </w:divBdr>
    </w:div>
    <w:div w:id="609509382">
      <w:bodyDiv w:val="1"/>
      <w:marLeft w:val="0"/>
      <w:marRight w:val="0"/>
      <w:marTop w:val="0"/>
      <w:marBottom w:val="0"/>
      <w:divBdr>
        <w:top w:val="none" w:sz="0" w:space="0" w:color="auto"/>
        <w:left w:val="none" w:sz="0" w:space="0" w:color="auto"/>
        <w:bottom w:val="none" w:sz="0" w:space="0" w:color="auto"/>
        <w:right w:val="none" w:sz="0" w:space="0" w:color="auto"/>
      </w:divBdr>
    </w:div>
    <w:div w:id="613053087">
      <w:bodyDiv w:val="1"/>
      <w:marLeft w:val="0"/>
      <w:marRight w:val="0"/>
      <w:marTop w:val="0"/>
      <w:marBottom w:val="0"/>
      <w:divBdr>
        <w:top w:val="none" w:sz="0" w:space="0" w:color="auto"/>
        <w:left w:val="none" w:sz="0" w:space="0" w:color="auto"/>
        <w:bottom w:val="none" w:sz="0" w:space="0" w:color="auto"/>
        <w:right w:val="none" w:sz="0" w:space="0" w:color="auto"/>
      </w:divBdr>
    </w:div>
    <w:div w:id="614557599">
      <w:bodyDiv w:val="1"/>
      <w:marLeft w:val="0"/>
      <w:marRight w:val="0"/>
      <w:marTop w:val="0"/>
      <w:marBottom w:val="0"/>
      <w:divBdr>
        <w:top w:val="none" w:sz="0" w:space="0" w:color="auto"/>
        <w:left w:val="none" w:sz="0" w:space="0" w:color="auto"/>
        <w:bottom w:val="none" w:sz="0" w:space="0" w:color="auto"/>
        <w:right w:val="none" w:sz="0" w:space="0" w:color="auto"/>
      </w:divBdr>
    </w:div>
    <w:div w:id="637153093">
      <w:bodyDiv w:val="1"/>
      <w:marLeft w:val="0"/>
      <w:marRight w:val="0"/>
      <w:marTop w:val="0"/>
      <w:marBottom w:val="0"/>
      <w:divBdr>
        <w:top w:val="none" w:sz="0" w:space="0" w:color="auto"/>
        <w:left w:val="none" w:sz="0" w:space="0" w:color="auto"/>
        <w:bottom w:val="none" w:sz="0" w:space="0" w:color="auto"/>
        <w:right w:val="none" w:sz="0" w:space="0" w:color="auto"/>
      </w:divBdr>
    </w:div>
    <w:div w:id="674304375">
      <w:bodyDiv w:val="1"/>
      <w:marLeft w:val="0"/>
      <w:marRight w:val="0"/>
      <w:marTop w:val="0"/>
      <w:marBottom w:val="0"/>
      <w:divBdr>
        <w:top w:val="none" w:sz="0" w:space="0" w:color="auto"/>
        <w:left w:val="none" w:sz="0" w:space="0" w:color="auto"/>
        <w:bottom w:val="none" w:sz="0" w:space="0" w:color="auto"/>
        <w:right w:val="none" w:sz="0" w:space="0" w:color="auto"/>
      </w:divBdr>
    </w:div>
    <w:div w:id="708917194">
      <w:bodyDiv w:val="1"/>
      <w:marLeft w:val="0"/>
      <w:marRight w:val="0"/>
      <w:marTop w:val="0"/>
      <w:marBottom w:val="0"/>
      <w:divBdr>
        <w:top w:val="none" w:sz="0" w:space="0" w:color="auto"/>
        <w:left w:val="none" w:sz="0" w:space="0" w:color="auto"/>
        <w:bottom w:val="none" w:sz="0" w:space="0" w:color="auto"/>
        <w:right w:val="none" w:sz="0" w:space="0" w:color="auto"/>
      </w:divBdr>
    </w:div>
    <w:div w:id="713040174">
      <w:bodyDiv w:val="1"/>
      <w:marLeft w:val="0"/>
      <w:marRight w:val="0"/>
      <w:marTop w:val="0"/>
      <w:marBottom w:val="0"/>
      <w:divBdr>
        <w:top w:val="none" w:sz="0" w:space="0" w:color="auto"/>
        <w:left w:val="none" w:sz="0" w:space="0" w:color="auto"/>
        <w:bottom w:val="none" w:sz="0" w:space="0" w:color="auto"/>
        <w:right w:val="none" w:sz="0" w:space="0" w:color="auto"/>
      </w:divBdr>
      <w:divsChild>
        <w:div w:id="727264794">
          <w:marLeft w:val="0"/>
          <w:marRight w:val="0"/>
          <w:marTop w:val="0"/>
          <w:marBottom w:val="0"/>
          <w:divBdr>
            <w:top w:val="none" w:sz="0" w:space="0" w:color="auto"/>
            <w:left w:val="none" w:sz="0" w:space="0" w:color="auto"/>
            <w:bottom w:val="none" w:sz="0" w:space="0" w:color="auto"/>
            <w:right w:val="none" w:sz="0" w:space="0" w:color="auto"/>
          </w:divBdr>
        </w:div>
        <w:div w:id="662398504">
          <w:marLeft w:val="0"/>
          <w:marRight w:val="0"/>
          <w:marTop w:val="0"/>
          <w:marBottom w:val="390"/>
          <w:divBdr>
            <w:top w:val="none" w:sz="0" w:space="0" w:color="auto"/>
            <w:left w:val="none" w:sz="0" w:space="0" w:color="auto"/>
            <w:bottom w:val="none" w:sz="0" w:space="0" w:color="auto"/>
            <w:right w:val="none" w:sz="0" w:space="0" w:color="auto"/>
          </w:divBdr>
          <w:divsChild>
            <w:div w:id="1631088827">
              <w:marLeft w:val="0"/>
              <w:marRight w:val="0"/>
              <w:marTop w:val="0"/>
              <w:marBottom w:val="0"/>
              <w:divBdr>
                <w:top w:val="none" w:sz="0" w:space="0" w:color="auto"/>
                <w:left w:val="none" w:sz="0" w:space="0" w:color="auto"/>
                <w:bottom w:val="none" w:sz="0" w:space="0" w:color="auto"/>
                <w:right w:val="none" w:sz="0" w:space="0" w:color="auto"/>
              </w:divBdr>
              <w:divsChild>
                <w:div w:id="528299831">
                  <w:marLeft w:val="0"/>
                  <w:marRight w:val="0"/>
                  <w:marTop w:val="0"/>
                  <w:marBottom w:val="240"/>
                  <w:divBdr>
                    <w:top w:val="none" w:sz="0" w:space="0" w:color="auto"/>
                    <w:left w:val="none" w:sz="0" w:space="0" w:color="auto"/>
                    <w:bottom w:val="none" w:sz="0" w:space="0" w:color="auto"/>
                    <w:right w:val="none" w:sz="0" w:space="0" w:color="auto"/>
                  </w:divBdr>
                </w:div>
                <w:div w:id="1095514707">
                  <w:marLeft w:val="0"/>
                  <w:marRight w:val="0"/>
                  <w:marTop w:val="0"/>
                  <w:marBottom w:val="240"/>
                  <w:divBdr>
                    <w:top w:val="none" w:sz="0" w:space="0" w:color="auto"/>
                    <w:left w:val="none" w:sz="0" w:space="0" w:color="auto"/>
                    <w:bottom w:val="none" w:sz="0" w:space="0" w:color="auto"/>
                    <w:right w:val="none" w:sz="0" w:space="0" w:color="auto"/>
                  </w:divBdr>
                </w:div>
                <w:div w:id="301421706">
                  <w:marLeft w:val="0"/>
                  <w:marRight w:val="0"/>
                  <w:marTop w:val="0"/>
                  <w:marBottom w:val="0"/>
                  <w:divBdr>
                    <w:top w:val="none" w:sz="0" w:space="0" w:color="auto"/>
                    <w:left w:val="none" w:sz="0" w:space="0" w:color="auto"/>
                    <w:bottom w:val="none" w:sz="0" w:space="0" w:color="auto"/>
                    <w:right w:val="none" w:sz="0" w:space="0" w:color="auto"/>
                  </w:divBdr>
                  <w:divsChild>
                    <w:div w:id="478229044">
                      <w:marLeft w:val="0"/>
                      <w:marRight w:val="0"/>
                      <w:marTop w:val="0"/>
                      <w:marBottom w:val="0"/>
                      <w:divBdr>
                        <w:top w:val="none" w:sz="0" w:space="0" w:color="auto"/>
                        <w:left w:val="none" w:sz="0" w:space="0" w:color="auto"/>
                        <w:bottom w:val="none" w:sz="0" w:space="0" w:color="auto"/>
                        <w:right w:val="none" w:sz="0" w:space="0" w:color="auto"/>
                      </w:divBdr>
                    </w:div>
                    <w:div w:id="388574839">
                      <w:marLeft w:val="0"/>
                      <w:marRight w:val="0"/>
                      <w:marTop w:val="270"/>
                      <w:marBottom w:val="0"/>
                      <w:divBdr>
                        <w:top w:val="none" w:sz="0" w:space="0" w:color="auto"/>
                        <w:left w:val="none" w:sz="0" w:space="0" w:color="auto"/>
                        <w:bottom w:val="none" w:sz="0" w:space="0" w:color="auto"/>
                        <w:right w:val="none" w:sz="0" w:space="0" w:color="auto"/>
                      </w:divBdr>
                    </w:div>
                  </w:divsChild>
                </w:div>
                <w:div w:id="1160195925">
                  <w:marLeft w:val="0"/>
                  <w:marRight w:val="0"/>
                  <w:marTop w:val="0"/>
                  <w:marBottom w:val="0"/>
                  <w:divBdr>
                    <w:top w:val="none" w:sz="0" w:space="0" w:color="auto"/>
                    <w:left w:val="none" w:sz="0" w:space="0" w:color="auto"/>
                    <w:bottom w:val="none" w:sz="0" w:space="0" w:color="auto"/>
                    <w:right w:val="none" w:sz="0" w:space="0" w:color="auto"/>
                  </w:divBdr>
                  <w:divsChild>
                    <w:div w:id="137192780">
                      <w:marLeft w:val="0"/>
                      <w:marRight w:val="0"/>
                      <w:marTop w:val="0"/>
                      <w:marBottom w:val="0"/>
                      <w:divBdr>
                        <w:top w:val="none" w:sz="0" w:space="0" w:color="auto"/>
                        <w:left w:val="none" w:sz="0" w:space="0" w:color="auto"/>
                        <w:bottom w:val="none" w:sz="0" w:space="0" w:color="auto"/>
                        <w:right w:val="none" w:sz="0" w:space="0" w:color="auto"/>
                      </w:divBdr>
                      <w:divsChild>
                        <w:div w:id="1539315220">
                          <w:marLeft w:val="0"/>
                          <w:marRight w:val="0"/>
                          <w:marTop w:val="0"/>
                          <w:marBottom w:val="0"/>
                          <w:divBdr>
                            <w:top w:val="none" w:sz="0" w:space="0" w:color="auto"/>
                            <w:left w:val="none" w:sz="0" w:space="0" w:color="auto"/>
                            <w:bottom w:val="none" w:sz="0" w:space="0" w:color="auto"/>
                            <w:right w:val="none" w:sz="0" w:space="0" w:color="auto"/>
                          </w:divBdr>
                          <w:divsChild>
                            <w:div w:id="130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3812">
              <w:marLeft w:val="0"/>
              <w:marRight w:val="0"/>
              <w:marTop w:val="240"/>
              <w:marBottom w:val="0"/>
              <w:divBdr>
                <w:top w:val="none" w:sz="0" w:space="0" w:color="auto"/>
                <w:left w:val="none" w:sz="0" w:space="0" w:color="auto"/>
                <w:bottom w:val="none" w:sz="0" w:space="0" w:color="auto"/>
                <w:right w:val="none" w:sz="0" w:space="0" w:color="auto"/>
              </w:divBdr>
              <w:divsChild>
                <w:div w:id="1572691500">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713041829">
      <w:bodyDiv w:val="1"/>
      <w:marLeft w:val="0"/>
      <w:marRight w:val="0"/>
      <w:marTop w:val="0"/>
      <w:marBottom w:val="0"/>
      <w:divBdr>
        <w:top w:val="none" w:sz="0" w:space="0" w:color="auto"/>
        <w:left w:val="none" w:sz="0" w:space="0" w:color="auto"/>
        <w:bottom w:val="none" w:sz="0" w:space="0" w:color="auto"/>
        <w:right w:val="none" w:sz="0" w:space="0" w:color="auto"/>
      </w:divBdr>
    </w:div>
    <w:div w:id="724455226">
      <w:bodyDiv w:val="1"/>
      <w:marLeft w:val="0"/>
      <w:marRight w:val="0"/>
      <w:marTop w:val="0"/>
      <w:marBottom w:val="0"/>
      <w:divBdr>
        <w:top w:val="none" w:sz="0" w:space="0" w:color="auto"/>
        <w:left w:val="none" w:sz="0" w:space="0" w:color="auto"/>
        <w:bottom w:val="none" w:sz="0" w:space="0" w:color="auto"/>
        <w:right w:val="none" w:sz="0" w:space="0" w:color="auto"/>
      </w:divBdr>
    </w:div>
    <w:div w:id="728306298">
      <w:bodyDiv w:val="1"/>
      <w:marLeft w:val="0"/>
      <w:marRight w:val="0"/>
      <w:marTop w:val="0"/>
      <w:marBottom w:val="0"/>
      <w:divBdr>
        <w:top w:val="none" w:sz="0" w:space="0" w:color="auto"/>
        <w:left w:val="none" w:sz="0" w:space="0" w:color="auto"/>
        <w:bottom w:val="none" w:sz="0" w:space="0" w:color="auto"/>
        <w:right w:val="none" w:sz="0" w:space="0" w:color="auto"/>
      </w:divBdr>
    </w:div>
    <w:div w:id="754936079">
      <w:bodyDiv w:val="1"/>
      <w:marLeft w:val="0"/>
      <w:marRight w:val="0"/>
      <w:marTop w:val="0"/>
      <w:marBottom w:val="0"/>
      <w:divBdr>
        <w:top w:val="none" w:sz="0" w:space="0" w:color="auto"/>
        <w:left w:val="none" w:sz="0" w:space="0" w:color="auto"/>
        <w:bottom w:val="none" w:sz="0" w:space="0" w:color="auto"/>
        <w:right w:val="none" w:sz="0" w:space="0" w:color="auto"/>
      </w:divBdr>
    </w:div>
    <w:div w:id="756899790">
      <w:bodyDiv w:val="1"/>
      <w:marLeft w:val="0"/>
      <w:marRight w:val="0"/>
      <w:marTop w:val="0"/>
      <w:marBottom w:val="0"/>
      <w:divBdr>
        <w:top w:val="none" w:sz="0" w:space="0" w:color="auto"/>
        <w:left w:val="none" w:sz="0" w:space="0" w:color="auto"/>
        <w:bottom w:val="none" w:sz="0" w:space="0" w:color="auto"/>
        <w:right w:val="none" w:sz="0" w:space="0" w:color="auto"/>
      </w:divBdr>
    </w:div>
    <w:div w:id="777598841">
      <w:bodyDiv w:val="1"/>
      <w:marLeft w:val="0"/>
      <w:marRight w:val="0"/>
      <w:marTop w:val="0"/>
      <w:marBottom w:val="0"/>
      <w:divBdr>
        <w:top w:val="none" w:sz="0" w:space="0" w:color="auto"/>
        <w:left w:val="none" w:sz="0" w:space="0" w:color="auto"/>
        <w:bottom w:val="none" w:sz="0" w:space="0" w:color="auto"/>
        <w:right w:val="none" w:sz="0" w:space="0" w:color="auto"/>
      </w:divBdr>
    </w:div>
    <w:div w:id="798113421">
      <w:bodyDiv w:val="1"/>
      <w:marLeft w:val="0"/>
      <w:marRight w:val="0"/>
      <w:marTop w:val="0"/>
      <w:marBottom w:val="0"/>
      <w:divBdr>
        <w:top w:val="none" w:sz="0" w:space="0" w:color="auto"/>
        <w:left w:val="none" w:sz="0" w:space="0" w:color="auto"/>
        <w:bottom w:val="none" w:sz="0" w:space="0" w:color="auto"/>
        <w:right w:val="none" w:sz="0" w:space="0" w:color="auto"/>
      </w:divBdr>
    </w:div>
    <w:div w:id="809982488">
      <w:bodyDiv w:val="1"/>
      <w:marLeft w:val="0"/>
      <w:marRight w:val="0"/>
      <w:marTop w:val="0"/>
      <w:marBottom w:val="0"/>
      <w:divBdr>
        <w:top w:val="none" w:sz="0" w:space="0" w:color="auto"/>
        <w:left w:val="none" w:sz="0" w:space="0" w:color="auto"/>
        <w:bottom w:val="none" w:sz="0" w:space="0" w:color="auto"/>
        <w:right w:val="none" w:sz="0" w:space="0" w:color="auto"/>
      </w:divBdr>
    </w:div>
    <w:div w:id="833956188">
      <w:bodyDiv w:val="1"/>
      <w:marLeft w:val="0"/>
      <w:marRight w:val="0"/>
      <w:marTop w:val="0"/>
      <w:marBottom w:val="0"/>
      <w:divBdr>
        <w:top w:val="none" w:sz="0" w:space="0" w:color="auto"/>
        <w:left w:val="none" w:sz="0" w:space="0" w:color="auto"/>
        <w:bottom w:val="none" w:sz="0" w:space="0" w:color="auto"/>
        <w:right w:val="none" w:sz="0" w:space="0" w:color="auto"/>
      </w:divBdr>
    </w:div>
    <w:div w:id="852111811">
      <w:bodyDiv w:val="1"/>
      <w:marLeft w:val="0"/>
      <w:marRight w:val="0"/>
      <w:marTop w:val="0"/>
      <w:marBottom w:val="0"/>
      <w:divBdr>
        <w:top w:val="none" w:sz="0" w:space="0" w:color="auto"/>
        <w:left w:val="none" w:sz="0" w:space="0" w:color="auto"/>
        <w:bottom w:val="none" w:sz="0" w:space="0" w:color="auto"/>
        <w:right w:val="none" w:sz="0" w:space="0" w:color="auto"/>
      </w:divBdr>
    </w:div>
    <w:div w:id="860437483">
      <w:bodyDiv w:val="1"/>
      <w:marLeft w:val="0"/>
      <w:marRight w:val="0"/>
      <w:marTop w:val="0"/>
      <w:marBottom w:val="0"/>
      <w:divBdr>
        <w:top w:val="none" w:sz="0" w:space="0" w:color="auto"/>
        <w:left w:val="none" w:sz="0" w:space="0" w:color="auto"/>
        <w:bottom w:val="none" w:sz="0" w:space="0" w:color="auto"/>
        <w:right w:val="none" w:sz="0" w:space="0" w:color="auto"/>
      </w:divBdr>
    </w:div>
    <w:div w:id="865757649">
      <w:bodyDiv w:val="1"/>
      <w:marLeft w:val="0"/>
      <w:marRight w:val="0"/>
      <w:marTop w:val="0"/>
      <w:marBottom w:val="0"/>
      <w:divBdr>
        <w:top w:val="none" w:sz="0" w:space="0" w:color="auto"/>
        <w:left w:val="none" w:sz="0" w:space="0" w:color="auto"/>
        <w:bottom w:val="none" w:sz="0" w:space="0" w:color="auto"/>
        <w:right w:val="none" w:sz="0" w:space="0" w:color="auto"/>
      </w:divBdr>
    </w:div>
    <w:div w:id="869806171">
      <w:bodyDiv w:val="1"/>
      <w:marLeft w:val="0"/>
      <w:marRight w:val="0"/>
      <w:marTop w:val="0"/>
      <w:marBottom w:val="0"/>
      <w:divBdr>
        <w:top w:val="none" w:sz="0" w:space="0" w:color="auto"/>
        <w:left w:val="none" w:sz="0" w:space="0" w:color="auto"/>
        <w:bottom w:val="none" w:sz="0" w:space="0" w:color="auto"/>
        <w:right w:val="none" w:sz="0" w:space="0" w:color="auto"/>
      </w:divBdr>
      <w:divsChild>
        <w:div w:id="2082634298">
          <w:marLeft w:val="0"/>
          <w:marRight w:val="0"/>
          <w:marTop w:val="0"/>
          <w:marBottom w:val="0"/>
          <w:divBdr>
            <w:top w:val="none" w:sz="0" w:space="0" w:color="auto"/>
            <w:left w:val="none" w:sz="0" w:space="0" w:color="auto"/>
            <w:bottom w:val="none" w:sz="0" w:space="0" w:color="auto"/>
            <w:right w:val="none" w:sz="0" w:space="0" w:color="auto"/>
          </w:divBdr>
        </w:div>
      </w:divsChild>
    </w:div>
    <w:div w:id="901603032">
      <w:bodyDiv w:val="1"/>
      <w:marLeft w:val="0"/>
      <w:marRight w:val="0"/>
      <w:marTop w:val="0"/>
      <w:marBottom w:val="0"/>
      <w:divBdr>
        <w:top w:val="none" w:sz="0" w:space="0" w:color="auto"/>
        <w:left w:val="none" w:sz="0" w:space="0" w:color="auto"/>
        <w:bottom w:val="none" w:sz="0" w:space="0" w:color="auto"/>
        <w:right w:val="none" w:sz="0" w:space="0" w:color="auto"/>
      </w:divBdr>
    </w:div>
    <w:div w:id="901722156">
      <w:bodyDiv w:val="1"/>
      <w:marLeft w:val="0"/>
      <w:marRight w:val="0"/>
      <w:marTop w:val="0"/>
      <w:marBottom w:val="0"/>
      <w:divBdr>
        <w:top w:val="none" w:sz="0" w:space="0" w:color="auto"/>
        <w:left w:val="none" w:sz="0" w:space="0" w:color="auto"/>
        <w:bottom w:val="none" w:sz="0" w:space="0" w:color="auto"/>
        <w:right w:val="none" w:sz="0" w:space="0" w:color="auto"/>
      </w:divBdr>
    </w:div>
    <w:div w:id="904074968">
      <w:bodyDiv w:val="1"/>
      <w:marLeft w:val="0"/>
      <w:marRight w:val="0"/>
      <w:marTop w:val="0"/>
      <w:marBottom w:val="0"/>
      <w:divBdr>
        <w:top w:val="none" w:sz="0" w:space="0" w:color="auto"/>
        <w:left w:val="none" w:sz="0" w:space="0" w:color="auto"/>
        <w:bottom w:val="none" w:sz="0" w:space="0" w:color="auto"/>
        <w:right w:val="none" w:sz="0" w:space="0" w:color="auto"/>
      </w:divBdr>
    </w:div>
    <w:div w:id="908155667">
      <w:bodyDiv w:val="1"/>
      <w:marLeft w:val="0"/>
      <w:marRight w:val="0"/>
      <w:marTop w:val="0"/>
      <w:marBottom w:val="0"/>
      <w:divBdr>
        <w:top w:val="none" w:sz="0" w:space="0" w:color="auto"/>
        <w:left w:val="none" w:sz="0" w:space="0" w:color="auto"/>
        <w:bottom w:val="none" w:sz="0" w:space="0" w:color="auto"/>
        <w:right w:val="none" w:sz="0" w:space="0" w:color="auto"/>
      </w:divBdr>
    </w:div>
    <w:div w:id="909312777">
      <w:bodyDiv w:val="1"/>
      <w:marLeft w:val="0"/>
      <w:marRight w:val="0"/>
      <w:marTop w:val="0"/>
      <w:marBottom w:val="0"/>
      <w:divBdr>
        <w:top w:val="none" w:sz="0" w:space="0" w:color="auto"/>
        <w:left w:val="none" w:sz="0" w:space="0" w:color="auto"/>
        <w:bottom w:val="none" w:sz="0" w:space="0" w:color="auto"/>
        <w:right w:val="none" w:sz="0" w:space="0" w:color="auto"/>
      </w:divBdr>
    </w:div>
    <w:div w:id="915869500">
      <w:bodyDiv w:val="1"/>
      <w:marLeft w:val="0"/>
      <w:marRight w:val="0"/>
      <w:marTop w:val="0"/>
      <w:marBottom w:val="0"/>
      <w:divBdr>
        <w:top w:val="none" w:sz="0" w:space="0" w:color="auto"/>
        <w:left w:val="none" w:sz="0" w:space="0" w:color="auto"/>
        <w:bottom w:val="none" w:sz="0" w:space="0" w:color="auto"/>
        <w:right w:val="none" w:sz="0" w:space="0" w:color="auto"/>
      </w:divBdr>
    </w:div>
    <w:div w:id="923564808">
      <w:bodyDiv w:val="1"/>
      <w:marLeft w:val="0"/>
      <w:marRight w:val="0"/>
      <w:marTop w:val="0"/>
      <w:marBottom w:val="0"/>
      <w:divBdr>
        <w:top w:val="none" w:sz="0" w:space="0" w:color="auto"/>
        <w:left w:val="none" w:sz="0" w:space="0" w:color="auto"/>
        <w:bottom w:val="none" w:sz="0" w:space="0" w:color="auto"/>
        <w:right w:val="none" w:sz="0" w:space="0" w:color="auto"/>
      </w:divBdr>
    </w:div>
    <w:div w:id="938367186">
      <w:bodyDiv w:val="1"/>
      <w:marLeft w:val="0"/>
      <w:marRight w:val="0"/>
      <w:marTop w:val="0"/>
      <w:marBottom w:val="0"/>
      <w:divBdr>
        <w:top w:val="none" w:sz="0" w:space="0" w:color="auto"/>
        <w:left w:val="none" w:sz="0" w:space="0" w:color="auto"/>
        <w:bottom w:val="none" w:sz="0" w:space="0" w:color="auto"/>
        <w:right w:val="none" w:sz="0" w:space="0" w:color="auto"/>
      </w:divBdr>
    </w:div>
    <w:div w:id="951546521">
      <w:bodyDiv w:val="1"/>
      <w:marLeft w:val="0"/>
      <w:marRight w:val="0"/>
      <w:marTop w:val="0"/>
      <w:marBottom w:val="0"/>
      <w:divBdr>
        <w:top w:val="none" w:sz="0" w:space="0" w:color="auto"/>
        <w:left w:val="none" w:sz="0" w:space="0" w:color="auto"/>
        <w:bottom w:val="none" w:sz="0" w:space="0" w:color="auto"/>
        <w:right w:val="none" w:sz="0" w:space="0" w:color="auto"/>
      </w:divBdr>
    </w:div>
    <w:div w:id="953052186">
      <w:bodyDiv w:val="1"/>
      <w:marLeft w:val="0"/>
      <w:marRight w:val="0"/>
      <w:marTop w:val="0"/>
      <w:marBottom w:val="0"/>
      <w:divBdr>
        <w:top w:val="none" w:sz="0" w:space="0" w:color="auto"/>
        <w:left w:val="none" w:sz="0" w:space="0" w:color="auto"/>
        <w:bottom w:val="none" w:sz="0" w:space="0" w:color="auto"/>
        <w:right w:val="none" w:sz="0" w:space="0" w:color="auto"/>
      </w:divBdr>
    </w:div>
    <w:div w:id="961039024">
      <w:bodyDiv w:val="1"/>
      <w:marLeft w:val="0"/>
      <w:marRight w:val="0"/>
      <w:marTop w:val="0"/>
      <w:marBottom w:val="0"/>
      <w:divBdr>
        <w:top w:val="none" w:sz="0" w:space="0" w:color="auto"/>
        <w:left w:val="none" w:sz="0" w:space="0" w:color="auto"/>
        <w:bottom w:val="none" w:sz="0" w:space="0" w:color="auto"/>
        <w:right w:val="none" w:sz="0" w:space="0" w:color="auto"/>
      </w:divBdr>
    </w:div>
    <w:div w:id="974943551">
      <w:bodyDiv w:val="1"/>
      <w:marLeft w:val="0"/>
      <w:marRight w:val="0"/>
      <w:marTop w:val="0"/>
      <w:marBottom w:val="0"/>
      <w:divBdr>
        <w:top w:val="none" w:sz="0" w:space="0" w:color="auto"/>
        <w:left w:val="none" w:sz="0" w:space="0" w:color="auto"/>
        <w:bottom w:val="none" w:sz="0" w:space="0" w:color="auto"/>
        <w:right w:val="none" w:sz="0" w:space="0" w:color="auto"/>
      </w:divBdr>
    </w:div>
    <w:div w:id="976883417">
      <w:bodyDiv w:val="1"/>
      <w:marLeft w:val="0"/>
      <w:marRight w:val="0"/>
      <w:marTop w:val="0"/>
      <w:marBottom w:val="0"/>
      <w:divBdr>
        <w:top w:val="none" w:sz="0" w:space="0" w:color="auto"/>
        <w:left w:val="none" w:sz="0" w:space="0" w:color="auto"/>
        <w:bottom w:val="none" w:sz="0" w:space="0" w:color="auto"/>
        <w:right w:val="none" w:sz="0" w:space="0" w:color="auto"/>
      </w:divBdr>
    </w:div>
    <w:div w:id="1000735007">
      <w:bodyDiv w:val="1"/>
      <w:marLeft w:val="0"/>
      <w:marRight w:val="0"/>
      <w:marTop w:val="0"/>
      <w:marBottom w:val="0"/>
      <w:divBdr>
        <w:top w:val="none" w:sz="0" w:space="0" w:color="auto"/>
        <w:left w:val="none" w:sz="0" w:space="0" w:color="auto"/>
        <w:bottom w:val="none" w:sz="0" w:space="0" w:color="auto"/>
        <w:right w:val="none" w:sz="0" w:space="0" w:color="auto"/>
      </w:divBdr>
    </w:div>
    <w:div w:id="1001546478">
      <w:bodyDiv w:val="1"/>
      <w:marLeft w:val="0"/>
      <w:marRight w:val="0"/>
      <w:marTop w:val="0"/>
      <w:marBottom w:val="0"/>
      <w:divBdr>
        <w:top w:val="none" w:sz="0" w:space="0" w:color="auto"/>
        <w:left w:val="none" w:sz="0" w:space="0" w:color="auto"/>
        <w:bottom w:val="none" w:sz="0" w:space="0" w:color="auto"/>
        <w:right w:val="none" w:sz="0" w:space="0" w:color="auto"/>
      </w:divBdr>
    </w:div>
    <w:div w:id="1004165015">
      <w:bodyDiv w:val="1"/>
      <w:marLeft w:val="0"/>
      <w:marRight w:val="0"/>
      <w:marTop w:val="0"/>
      <w:marBottom w:val="0"/>
      <w:divBdr>
        <w:top w:val="none" w:sz="0" w:space="0" w:color="auto"/>
        <w:left w:val="none" w:sz="0" w:space="0" w:color="auto"/>
        <w:bottom w:val="none" w:sz="0" w:space="0" w:color="auto"/>
        <w:right w:val="none" w:sz="0" w:space="0" w:color="auto"/>
      </w:divBdr>
    </w:div>
    <w:div w:id="1018233201">
      <w:bodyDiv w:val="1"/>
      <w:marLeft w:val="0"/>
      <w:marRight w:val="0"/>
      <w:marTop w:val="0"/>
      <w:marBottom w:val="0"/>
      <w:divBdr>
        <w:top w:val="none" w:sz="0" w:space="0" w:color="auto"/>
        <w:left w:val="none" w:sz="0" w:space="0" w:color="auto"/>
        <w:bottom w:val="none" w:sz="0" w:space="0" w:color="auto"/>
        <w:right w:val="none" w:sz="0" w:space="0" w:color="auto"/>
      </w:divBdr>
    </w:div>
    <w:div w:id="1026752892">
      <w:bodyDiv w:val="1"/>
      <w:marLeft w:val="0"/>
      <w:marRight w:val="0"/>
      <w:marTop w:val="0"/>
      <w:marBottom w:val="0"/>
      <w:divBdr>
        <w:top w:val="none" w:sz="0" w:space="0" w:color="auto"/>
        <w:left w:val="none" w:sz="0" w:space="0" w:color="auto"/>
        <w:bottom w:val="none" w:sz="0" w:space="0" w:color="auto"/>
        <w:right w:val="none" w:sz="0" w:space="0" w:color="auto"/>
      </w:divBdr>
    </w:div>
    <w:div w:id="1030452399">
      <w:bodyDiv w:val="1"/>
      <w:marLeft w:val="0"/>
      <w:marRight w:val="0"/>
      <w:marTop w:val="0"/>
      <w:marBottom w:val="0"/>
      <w:divBdr>
        <w:top w:val="none" w:sz="0" w:space="0" w:color="auto"/>
        <w:left w:val="none" w:sz="0" w:space="0" w:color="auto"/>
        <w:bottom w:val="none" w:sz="0" w:space="0" w:color="auto"/>
        <w:right w:val="none" w:sz="0" w:space="0" w:color="auto"/>
      </w:divBdr>
    </w:div>
    <w:div w:id="1036782181">
      <w:bodyDiv w:val="1"/>
      <w:marLeft w:val="0"/>
      <w:marRight w:val="0"/>
      <w:marTop w:val="0"/>
      <w:marBottom w:val="0"/>
      <w:divBdr>
        <w:top w:val="none" w:sz="0" w:space="0" w:color="auto"/>
        <w:left w:val="none" w:sz="0" w:space="0" w:color="auto"/>
        <w:bottom w:val="none" w:sz="0" w:space="0" w:color="auto"/>
        <w:right w:val="none" w:sz="0" w:space="0" w:color="auto"/>
      </w:divBdr>
      <w:divsChild>
        <w:div w:id="365105862">
          <w:marLeft w:val="0"/>
          <w:marRight w:val="0"/>
          <w:marTop w:val="0"/>
          <w:marBottom w:val="180"/>
          <w:divBdr>
            <w:top w:val="none" w:sz="0" w:space="0" w:color="auto"/>
            <w:left w:val="none" w:sz="0" w:space="0" w:color="auto"/>
            <w:bottom w:val="none" w:sz="0" w:space="0" w:color="auto"/>
            <w:right w:val="none" w:sz="0" w:space="0" w:color="auto"/>
          </w:divBdr>
        </w:div>
      </w:divsChild>
    </w:div>
    <w:div w:id="1070350327">
      <w:bodyDiv w:val="1"/>
      <w:marLeft w:val="0"/>
      <w:marRight w:val="0"/>
      <w:marTop w:val="0"/>
      <w:marBottom w:val="0"/>
      <w:divBdr>
        <w:top w:val="none" w:sz="0" w:space="0" w:color="auto"/>
        <w:left w:val="none" w:sz="0" w:space="0" w:color="auto"/>
        <w:bottom w:val="none" w:sz="0" w:space="0" w:color="auto"/>
        <w:right w:val="none" w:sz="0" w:space="0" w:color="auto"/>
      </w:divBdr>
    </w:div>
    <w:div w:id="1075202353">
      <w:bodyDiv w:val="1"/>
      <w:marLeft w:val="0"/>
      <w:marRight w:val="0"/>
      <w:marTop w:val="0"/>
      <w:marBottom w:val="0"/>
      <w:divBdr>
        <w:top w:val="none" w:sz="0" w:space="0" w:color="auto"/>
        <w:left w:val="none" w:sz="0" w:space="0" w:color="auto"/>
        <w:bottom w:val="none" w:sz="0" w:space="0" w:color="auto"/>
        <w:right w:val="none" w:sz="0" w:space="0" w:color="auto"/>
      </w:divBdr>
    </w:div>
    <w:div w:id="1078866493">
      <w:bodyDiv w:val="1"/>
      <w:marLeft w:val="0"/>
      <w:marRight w:val="0"/>
      <w:marTop w:val="0"/>
      <w:marBottom w:val="0"/>
      <w:divBdr>
        <w:top w:val="none" w:sz="0" w:space="0" w:color="auto"/>
        <w:left w:val="none" w:sz="0" w:space="0" w:color="auto"/>
        <w:bottom w:val="none" w:sz="0" w:space="0" w:color="auto"/>
        <w:right w:val="none" w:sz="0" w:space="0" w:color="auto"/>
      </w:divBdr>
    </w:div>
    <w:div w:id="1105425577">
      <w:bodyDiv w:val="1"/>
      <w:marLeft w:val="0"/>
      <w:marRight w:val="0"/>
      <w:marTop w:val="0"/>
      <w:marBottom w:val="0"/>
      <w:divBdr>
        <w:top w:val="none" w:sz="0" w:space="0" w:color="auto"/>
        <w:left w:val="none" w:sz="0" w:space="0" w:color="auto"/>
        <w:bottom w:val="none" w:sz="0" w:space="0" w:color="auto"/>
        <w:right w:val="none" w:sz="0" w:space="0" w:color="auto"/>
      </w:divBdr>
      <w:divsChild>
        <w:div w:id="1621645363">
          <w:marLeft w:val="0"/>
          <w:marRight w:val="0"/>
          <w:marTop w:val="0"/>
          <w:marBottom w:val="180"/>
          <w:divBdr>
            <w:top w:val="none" w:sz="0" w:space="0" w:color="auto"/>
            <w:left w:val="none" w:sz="0" w:space="0" w:color="auto"/>
            <w:bottom w:val="none" w:sz="0" w:space="0" w:color="auto"/>
            <w:right w:val="none" w:sz="0" w:space="0" w:color="auto"/>
          </w:divBdr>
        </w:div>
      </w:divsChild>
    </w:div>
    <w:div w:id="1134062125">
      <w:bodyDiv w:val="1"/>
      <w:marLeft w:val="0"/>
      <w:marRight w:val="0"/>
      <w:marTop w:val="0"/>
      <w:marBottom w:val="0"/>
      <w:divBdr>
        <w:top w:val="none" w:sz="0" w:space="0" w:color="auto"/>
        <w:left w:val="none" w:sz="0" w:space="0" w:color="auto"/>
        <w:bottom w:val="none" w:sz="0" w:space="0" w:color="auto"/>
        <w:right w:val="none" w:sz="0" w:space="0" w:color="auto"/>
      </w:divBdr>
    </w:div>
    <w:div w:id="1134255567">
      <w:bodyDiv w:val="1"/>
      <w:marLeft w:val="0"/>
      <w:marRight w:val="0"/>
      <w:marTop w:val="0"/>
      <w:marBottom w:val="0"/>
      <w:divBdr>
        <w:top w:val="none" w:sz="0" w:space="0" w:color="auto"/>
        <w:left w:val="none" w:sz="0" w:space="0" w:color="auto"/>
        <w:bottom w:val="none" w:sz="0" w:space="0" w:color="auto"/>
        <w:right w:val="none" w:sz="0" w:space="0" w:color="auto"/>
      </w:divBdr>
    </w:div>
    <w:div w:id="1135754150">
      <w:bodyDiv w:val="1"/>
      <w:marLeft w:val="0"/>
      <w:marRight w:val="0"/>
      <w:marTop w:val="0"/>
      <w:marBottom w:val="0"/>
      <w:divBdr>
        <w:top w:val="none" w:sz="0" w:space="0" w:color="auto"/>
        <w:left w:val="none" w:sz="0" w:space="0" w:color="auto"/>
        <w:bottom w:val="none" w:sz="0" w:space="0" w:color="auto"/>
        <w:right w:val="none" w:sz="0" w:space="0" w:color="auto"/>
      </w:divBdr>
    </w:div>
    <w:div w:id="1137840045">
      <w:bodyDiv w:val="1"/>
      <w:marLeft w:val="0"/>
      <w:marRight w:val="0"/>
      <w:marTop w:val="0"/>
      <w:marBottom w:val="0"/>
      <w:divBdr>
        <w:top w:val="none" w:sz="0" w:space="0" w:color="auto"/>
        <w:left w:val="none" w:sz="0" w:space="0" w:color="auto"/>
        <w:bottom w:val="none" w:sz="0" w:space="0" w:color="auto"/>
        <w:right w:val="none" w:sz="0" w:space="0" w:color="auto"/>
      </w:divBdr>
    </w:div>
    <w:div w:id="1174029860">
      <w:bodyDiv w:val="1"/>
      <w:marLeft w:val="0"/>
      <w:marRight w:val="0"/>
      <w:marTop w:val="0"/>
      <w:marBottom w:val="0"/>
      <w:divBdr>
        <w:top w:val="none" w:sz="0" w:space="0" w:color="auto"/>
        <w:left w:val="none" w:sz="0" w:space="0" w:color="auto"/>
        <w:bottom w:val="none" w:sz="0" w:space="0" w:color="auto"/>
        <w:right w:val="none" w:sz="0" w:space="0" w:color="auto"/>
      </w:divBdr>
    </w:div>
    <w:div w:id="1203445019">
      <w:bodyDiv w:val="1"/>
      <w:marLeft w:val="0"/>
      <w:marRight w:val="0"/>
      <w:marTop w:val="0"/>
      <w:marBottom w:val="0"/>
      <w:divBdr>
        <w:top w:val="none" w:sz="0" w:space="0" w:color="auto"/>
        <w:left w:val="none" w:sz="0" w:space="0" w:color="auto"/>
        <w:bottom w:val="none" w:sz="0" w:space="0" w:color="auto"/>
        <w:right w:val="none" w:sz="0" w:space="0" w:color="auto"/>
      </w:divBdr>
    </w:div>
    <w:div w:id="1231230225">
      <w:bodyDiv w:val="1"/>
      <w:marLeft w:val="0"/>
      <w:marRight w:val="0"/>
      <w:marTop w:val="0"/>
      <w:marBottom w:val="0"/>
      <w:divBdr>
        <w:top w:val="none" w:sz="0" w:space="0" w:color="auto"/>
        <w:left w:val="none" w:sz="0" w:space="0" w:color="auto"/>
        <w:bottom w:val="none" w:sz="0" w:space="0" w:color="auto"/>
        <w:right w:val="none" w:sz="0" w:space="0" w:color="auto"/>
      </w:divBdr>
    </w:div>
    <w:div w:id="1237786016">
      <w:bodyDiv w:val="1"/>
      <w:marLeft w:val="0"/>
      <w:marRight w:val="0"/>
      <w:marTop w:val="0"/>
      <w:marBottom w:val="0"/>
      <w:divBdr>
        <w:top w:val="none" w:sz="0" w:space="0" w:color="auto"/>
        <w:left w:val="none" w:sz="0" w:space="0" w:color="auto"/>
        <w:bottom w:val="none" w:sz="0" w:space="0" w:color="auto"/>
        <w:right w:val="none" w:sz="0" w:space="0" w:color="auto"/>
      </w:divBdr>
      <w:divsChild>
        <w:div w:id="889389430">
          <w:marLeft w:val="0"/>
          <w:marRight w:val="0"/>
          <w:marTop w:val="0"/>
          <w:marBottom w:val="0"/>
          <w:divBdr>
            <w:top w:val="none" w:sz="0" w:space="0" w:color="auto"/>
            <w:left w:val="none" w:sz="0" w:space="0" w:color="auto"/>
            <w:bottom w:val="none" w:sz="0" w:space="0" w:color="auto"/>
            <w:right w:val="none" w:sz="0" w:space="0" w:color="auto"/>
          </w:divBdr>
        </w:div>
        <w:div w:id="924722611">
          <w:marLeft w:val="0"/>
          <w:marRight w:val="0"/>
          <w:marTop w:val="0"/>
          <w:marBottom w:val="390"/>
          <w:divBdr>
            <w:top w:val="none" w:sz="0" w:space="0" w:color="auto"/>
            <w:left w:val="none" w:sz="0" w:space="0" w:color="auto"/>
            <w:bottom w:val="none" w:sz="0" w:space="0" w:color="auto"/>
            <w:right w:val="none" w:sz="0" w:space="0" w:color="auto"/>
          </w:divBdr>
          <w:divsChild>
            <w:div w:id="469905469">
              <w:marLeft w:val="0"/>
              <w:marRight w:val="0"/>
              <w:marTop w:val="0"/>
              <w:marBottom w:val="0"/>
              <w:divBdr>
                <w:top w:val="none" w:sz="0" w:space="0" w:color="auto"/>
                <w:left w:val="none" w:sz="0" w:space="0" w:color="auto"/>
                <w:bottom w:val="none" w:sz="0" w:space="0" w:color="auto"/>
                <w:right w:val="none" w:sz="0" w:space="0" w:color="auto"/>
              </w:divBdr>
              <w:divsChild>
                <w:div w:id="110172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1426789">
      <w:bodyDiv w:val="1"/>
      <w:marLeft w:val="0"/>
      <w:marRight w:val="0"/>
      <w:marTop w:val="0"/>
      <w:marBottom w:val="0"/>
      <w:divBdr>
        <w:top w:val="none" w:sz="0" w:space="0" w:color="auto"/>
        <w:left w:val="none" w:sz="0" w:space="0" w:color="auto"/>
        <w:bottom w:val="none" w:sz="0" w:space="0" w:color="auto"/>
        <w:right w:val="none" w:sz="0" w:space="0" w:color="auto"/>
      </w:divBdr>
    </w:div>
    <w:div w:id="1305504031">
      <w:bodyDiv w:val="1"/>
      <w:marLeft w:val="0"/>
      <w:marRight w:val="0"/>
      <w:marTop w:val="0"/>
      <w:marBottom w:val="0"/>
      <w:divBdr>
        <w:top w:val="none" w:sz="0" w:space="0" w:color="auto"/>
        <w:left w:val="none" w:sz="0" w:space="0" w:color="auto"/>
        <w:bottom w:val="none" w:sz="0" w:space="0" w:color="auto"/>
        <w:right w:val="none" w:sz="0" w:space="0" w:color="auto"/>
      </w:divBdr>
      <w:divsChild>
        <w:div w:id="835459024">
          <w:marLeft w:val="0"/>
          <w:marRight w:val="0"/>
          <w:marTop w:val="0"/>
          <w:marBottom w:val="0"/>
          <w:divBdr>
            <w:top w:val="none" w:sz="0" w:space="0" w:color="auto"/>
            <w:left w:val="none" w:sz="0" w:space="0" w:color="auto"/>
            <w:bottom w:val="none" w:sz="0" w:space="0" w:color="auto"/>
            <w:right w:val="none" w:sz="0" w:space="0" w:color="auto"/>
          </w:divBdr>
        </w:div>
        <w:div w:id="355623057">
          <w:marLeft w:val="0"/>
          <w:marRight w:val="0"/>
          <w:marTop w:val="0"/>
          <w:marBottom w:val="390"/>
          <w:divBdr>
            <w:top w:val="none" w:sz="0" w:space="0" w:color="auto"/>
            <w:left w:val="none" w:sz="0" w:space="0" w:color="auto"/>
            <w:bottom w:val="none" w:sz="0" w:space="0" w:color="auto"/>
            <w:right w:val="none" w:sz="0" w:space="0" w:color="auto"/>
          </w:divBdr>
          <w:divsChild>
            <w:div w:id="1783719433">
              <w:marLeft w:val="0"/>
              <w:marRight w:val="0"/>
              <w:marTop w:val="0"/>
              <w:marBottom w:val="0"/>
              <w:divBdr>
                <w:top w:val="none" w:sz="0" w:space="0" w:color="auto"/>
                <w:left w:val="none" w:sz="0" w:space="0" w:color="auto"/>
                <w:bottom w:val="none" w:sz="0" w:space="0" w:color="auto"/>
                <w:right w:val="none" w:sz="0" w:space="0" w:color="auto"/>
              </w:divBdr>
              <w:divsChild>
                <w:div w:id="5933630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6230773">
      <w:bodyDiv w:val="1"/>
      <w:marLeft w:val="0"/>
      <w:marRight w:val="0"/>
      <w:marTop w:val="0"/>
      <w:marBottom w:val="0"/>
      <w:divBdr>
        <w:top w:val="none" w:sz="0" w:space="0" w:color="auto"/>
        <w:left w:val="none" w:sz="0" w:space="0" w:color="auto"/>
        <w:bottom w:val="none" w:sz="0" w:space="0" w:color="auto"/>
        <w:right w:val="none" w:sz="0" w:space="0" w:color="auto"/>
      </w:divBdr>
    </w:div>
    <w:div w:id="1312295633">
      <w:bodyDiv w:val="1"/>
      <w:marLeft w:val="0"/>
      <w:marRight w:val="0"/>
      <w:marTop w:val="0"/>
      <w:marBottom w:val="0"/>
      <w:divBdr>
        <w:top w:val="none" w:sz="0" w:space="0" w:color="auto"/>
        <w:left w:val="none" w:sz="0" w:space="0" w:color="auto"/>
        <w:bottom w:val="none" w:sz="0" w:space="0" w:color="auto"/>
        <w:right w:val="none" w:sz="0" w:space="0" w:color="auto"/>
      </w:divBdr>
    </w:div>
    <w:div w:id="1313412568">
      <w:bodyDiv w:val="1"/>
      <w:marLeft w:val="0"/>
      <w:marRight w:val="0"/>
      <w:marTop w:val="0"/>
      <w:marBottom w:val="0"/>
      <w:divBdr>
        <w:top w:val="none" w:sz="0" w:space="0" w:color="auto"/>
        <w:left w:val="none" w:sz="0" w:space="0" w:color="auto"/>
        <w:bottom w:val="none" w:sz="0" w:space="0" w:color="auto"/>
        <w:right w:val="none" w:sz="0" w:space="0" w:color="auto"/>
      </w:divBdr>
    </w:div>
    <w:div w:id="1348600017">
      <w:bodyDiv w:val="1"/>
      <w:marLeft w:val="0"/>
      <w:marRight w:val="0"/>
      <w:marTop w:val="0"/>
      <w:marBottom w:val="0"/>
      <w:divBdr>
        <w:top w:val="none" w:sz="0" w:space="0" w:color="auto"/>
        <w:left w:val="none" w:sz="0" w:space="0" w:color="auto"/>
        <w:bottom w:val="none" w:sz="0" w:space="0" w:color="auto"/>
        <w:right w:val="none" w:sz="0" w:space="0" w:color="auto"/>
      </w:divBdr>
    </w:div>
    <w:div w:id="1355377262">
      <w:bodyDiv w:val="1"/>
      <w:marLeft w:val="0"/>
      <w:marRight w:val="0"/>
      <w:marTop w:val="0"/>
      <w:marBottom w:val="0"/>
      <w:divBdr>
        <w:top w:val="none" w:sz="0" w:space="0" w:color="auto"/>
        <w:left w:val="none" w:sz="0" w:space="0" w:color="auto"/>
        <w:bottom w:val="none" w:sz="0" w:space="0" w:color="auto"/>
        <w:right w:val="none" w:sz="0" w:space="0" w:color="auto"/>
      </w:divBdr>
    </w:div>
    <w:div w:id="1373529889">
      <w:bodyDiv w:val="1"/>
      <w:marLeft w:val="0"/>
      <w:marRight w:val="0"/>
      <w:marTop w:val="0"/>
      <w:marBottom w:val="0"/>
      <w:divBdr>
        <w:top w:val="none" w:sz="0" w:space="0" w:color="auto"/>
        <w:left w:val="none" w:sz="0" w:space="0" w:color="auto"/>
        <w:bottom w:val="none" w:sz="0" w:space="0" w:color="auto"/>
        <w:right w:val="none" w:sz="0" w:space="0" w:color="auto"/>
      </w:divBdr>
    </w:div>
    <w:div w:id="1389526899">
      <w:bodyDiv w:val="1"/>
      <w:marLeft w:val="0"/>
      <w:marRight w:val="0"/>
      <w:marTop w:val="0"/>
      <w:marBottom w:val="0"/>
      <w:divBdr>
        <w:top w:val="none" w:sz="0" w:space="0" w:color="auto"/>
        <w:left w:val="none" w:sz="0" w:space="0" w:color="auto"/>
        <w:bottom w:val="none" w:sz="0" w:space="0" w:color="auto"/>
        <w:right w:val="none" w:sz="0" w:space="0" w:color="auto"/>
      </w:divBdr>
    </w:div>
    <w:div w:id="1395660971">
      <w:bodyDiv w:val="1"/>
      <w:marLeft w:val="0"/>
      <w:marRight w:val="0"/>
      <w:marTop w:val="0"/>
      <w:marBottom w:val="0"/>
      <w:divBdr>
        <w:top w:val="none" w:sz="0" w:space="0" w:color="auto"/>
        <w:left w:val="none" w:sz="0" w:space="0" w:color="auto"/>
        <w:bottom w:val="none" w:sz="0" w:space="0" w:color="auto"/>
        <w:right w:val="none" w:sz="0" w:space="0" w:color="auto"/>
      </w:divBdr>
    </w:div>
    <w:div w:id="1410427551">
      <w:bodyDiv w:val="1"/>
      <w:marLeft w:val="0"/>
      <w:marRight w:val="0"/>
      <w:marTop w:val="0"/>
      <w:marBottom w:val="0"/>
      <w:divBdr>
        <w:top w:val="none" w:sz="0" w:space="0" w:color="auto"/>
        <w:left w:val="none" w:sz="0" w:space="0" w:color="auto"/>
        <w:bottom w:val="none" w:sz="0" w:space="0" w:color="auto"/>
        <w:right w:val="none" w:sz="0" w:space="0" w:color="auto"/>
      </w:divBdr>
    </w:div>
    <w:div w:id="1414469703">
      <w:bodyDiv w:val="1"/>
      <w:marLeft w:val="0"/>
      <w:marRight w:val="0"/>
      <w:marTop w:val="0"/>
      <w:marBottom w:val="0"/>
      <w:divBdr>
        <w:top w:val="none" w:sz="0" w:space="0" w:color="auto"/>
        <w:left w:val="none" w:sz="0" w:space="0" w:color="auto"/>
        <w:bottom w:val="none" w:sz="0" w:space="0" w:color="auto"/>
        <w:right w:val="none" w:sz="0" w:space="0" w:color="auto"/>
      </w:divBdr>
    </w:div>
    <w:div w:id="1424566644">
      <w:bodyDiv w:val="1"/>
      <w:marLeft w:val="0"/>
      <w:marRight w:val="0"/>
      <w:marTop w:val="0"/>
      <w:marBottom w:val="0"/>
      <w:divBdr>
        <w:top w:val="none" w:sz="0" w:space="0" w:color="auto"/>
        <w:left w:val="none" w:sz="0" w:space="0" w:color="auto"/>
        <w:bottom w:val="none" w:sz="0" w:space="0" w:color="auto"/>
        <w:right w:val="none" w:sz="0" w:space="0" w:color="auto"/>
      </w:divBdr>
    </w:div>
    <w:div w:id="1440182803">
      <w:bodyDiv w:val="1"/>
      <w:marLeft w:val="0"/>
      <w:marRight w:val="0"/>
      <w:marTop w:val="0"/>
      <w:marBottom w:val="0"/>
      <w:divBdr>
        <w:top w:val="none" w:sz="0" w:space="0" w:color="auto"/>
        <w:left w:val="none" w:sz="0" w:space="0" w:color="auto"/>
        <w:bottom w:val="none" w:sz="0" w:space="0" w:color="auto"/>
        <w:right w:val="none" w:sz="0" w:space="0" w:color="auto"/>
      </w:divBdr>
    </w:div>
    <w:div w:id="1446120485">
      <w:bodyDiv w:val="1"/>
      <w:marLeft w:val="0"/>
      <w:marRight w:val="0"/>
      <w:marTop w:val="0"/>
      <w:marBottom w:val="0"/>
      <w:divBdr>
        <w:top w:val="none" w:sz="0" w:space="0" w:color="auto"/>
        <w:left w:val="none" w:sz="0" w:space="0" w:color="auto"/>
        <w:bottom w:val="none" w:sz="0" w:space="0" w:color="auto"/>
        <w:right w:val="none" w:sz="0" w:space="0" w:color="auto"/>
      </w:divBdr>
    </w:div>
    <w:div w:id="1452629610">
      <w:bodyDiv w:val="1"/>
      <w:marLeft w:val="0"/>
      <w:marRight w:val="0"/>
      <w:marTop w:val="0"/>
      <w:marBottom w:val="0"/>
      <w:divBdr>
        <w:top w:val="none" w:sz="0" w:space="0" w:color="auto"/>
        <w:left w:val="none" w:sz="0" w:space="0" w:color="auto"/>
        <w:bottom w:val="none" w:sz="0" w:space="0" w:color="auto"/>
        <w:right w:val="none" w:sz="0" w:space="0" w:color="auto"/>
      </w:divBdr>
    </w:div>
    <w:div w:id="1459029781">
      <w:bodyDiv w:val="1"/>
      <w:marLeft w:val="0"/>
      <w:marRight w:val="0"/>
      <w:marTop w:val="0"/>
      <w:marBottom w:val="0"/>
      <w:divBdr>
        <w:top w:val="none" w:sz="0" w:space="0" w:color="auto"/>
        <w:left w:val="none" w:sz="0" w:space="0" w:color="auto"/>
        <w:bottom w:val="none" w:sz="0" w:space="0" w:color="auto"/>
        <w:right w:val="none" w:sz="0" w:space="0" w:color="auto"/>
      </w:divBdr>
    </w:div>
    <w:div w:id="1470172042">
      <w:bodyDiv w:val="1"/>
      <w:marLeft w:val="0"/>
      <w:marRight w:val="0"/>
      <w:marTop w:val="0"/>
      <w:marBottom w:val="0"/>
      <w:divBdr>
        <w:top w:val="none" w:sz="0" w:space="0" w:color="auto"/>
        <w:left w:val="none" w:sz="0" w:space="0" w:color="auto"/>
        <w:bottom w:val="none" w:sz="0" w:space="0" w:color="auto"/>
        <w:right w:val="none" w:sz="0" w:space="0" w:color="auto"/>
      </w:divBdr>
    </w:div>
    <w:div w:id="1482193147">
      <w:bodyDiv w:val="1"/>
      <w:marLeft w:val="0"/>
      <w:marRight w:val="0"/>
      <w:marTop w:val="0"/>
      <w:marBottom w:val="0"/>
      <w:divBdr>
        <w:top w:val="none" w:sz="0" w:space="0" w:color="auto"/>
        <w:left w:val="none" w:sz="0" w:space="0" w:color="auto"/>
        <w:bottom w:val="none" w:sz="0" w:space="0" w:color="auto"/>
        <w:right w:val="none" w:sz="0" w:space="0" w:color="auto"/>
      </w:divBdr>
    </w:div>
    <w:div w:id="1482232037">
      <w:bodyDiv w:val="1"/>
      <w:marLeft w:val="0"/>
      <w:marRight w:val="0"/>
      <w:marTop w:val="0"/>
      <w:marBottom w:val="0"/>
      <w:divBdr>
        <w:top w:val="none" w:sz="0" w:space="0" w:color="auto"/>
        <w:left w:val="none" w:sz="0" w:space="0" w:color="auto"/>
        <w:bottom w:val="none" w:sz="0" w:space="0" w:color="auto"/>
        <w:right w:val="none" w:sz="0" w:space="0" w:color="auto"/>
      </w:divBdr>
    </w:div>
    <w:div w:id="1486818660">
      <w:bodyDiv w:val="1"/>
      <w:marLeft w:val="0"/>
      <w:marRight w:val="0"/>
      <w:marTop w:val="0"/>
      <w:marBottom w:val="0"/>
      <w:divBdr>
        <w:top w:val="none" w:sz="0" w:space="0" w:color="auto"/>
        <w:left w:val="none" w:sz="0" w:space="0" w:color="auto"/>
        <w:bottom w:val="none" w:sz="0" w:space="0" w:color="auto"/>
        <w:right w:val="none" w:sz="0" w:space="0" w:color="auto"/>
      </w:divBdr>
    </w:div>
    <w:div w:id="1487933891">
      <w:bodyDiv w:val="1"/>
      <w:marLeft w:val="0"/>
      <w:marRight w:val="0"/>
      <w:marTop w:val="0"/>
      <w:marBottom w:val="0"/>
      <w:divBdr>
        <w:top w:val="none" w:sz="0" w:space="0" w:color="auto"/>
        <w:left w:val="none" w:sz="0" w:space="0" w:color="auto"/>
        <w:bottom w:val="none" w:sz="0" w:space="0" w:color="auto"/>
        <w:right w:val="none" w:sz="0" w:space="0" w:color="auto"/>
      </w:divBdr>
    </w:div>
    <w:div w:id="1497695660">
      <w:bodyDiv w:val="1"/>
      <w:marLeft w:val="0"/>
      <w:marRight w:val="0"/>
      <w:marTop w:val="0"/>
      <w:marBottom w:val="0"/>
      <w:divBdr>
        <w:top w:val="none" w:sz="0" w:space="0" w:color="auto"/>
        <w:left w:val="none" w:sz="0" w:space="0" w:color="auto"/>
        <w:bottom w:val="none" w:sz="0" w:space="0" w:color="auto"/>
        <w:right w:val="none" w:sz="0" w:space="0" w:color="auto"/>
      </w:divBdr>
    </w:div>
    <w:div w:id="1499268869">
      <w:bodyDiv w:val="1"/>
      <w:marLeft w:val="0"/>
      <w:marRight w:val="0"/>
      <w:marTop w:val="0"/>
      <w:marBottom w:val="0"/>
      <w:divBdr>
        <w:top w:val="none" w:sz="0" w:space="0" w:color="auto"/>
        <w:left w:val="none" w:sz="0" w:space="0" w:color="auto"/>
        <w:bottom w:val="none" w:sz="0" w:space="0" w:color="auto"/>
        <w:right w:val="none" w:sz="0" w:space="0" w:color="auto"/>
      </w:divBdr>
    </w:div>
    <w:div w:id="1511605422">
      <w:bodyDiv w:val="1"/>
      <w:marLeft w:val="0"/>
      <w:marRight w:val="0"/>
      <w:marTop w:val="0"/>
      <w:marBottom w:val="0"/>
      <w:divBdr>
        <w:top w:val="none" w:sz="0" w:space="0" w:color="auto"/>
        <w:left w:val="none" w:sz="0" w:space="0" w:color="auto"/>
        <w:bottom w:val="none" w:sz="0" w:space="0" w:color="auto"/>
        <w:right w:val="none" w:sz="0" w:space="0" w:color="auto"/>
      </w:divBdr>
    </w:div>
    <w:div w:id="1529831584">
      <w:bodyDiv w:val="1"/>
      <w:marLeft w:val="0"/>
      <w:marRight w:val="0"/>
      <w:marTop w:val="0"/>
      <w:marBottom w:val="0"/>
      <w:divBdr>
        <w:top w:val="none" w:sz="0" w:space="0" w:color="auto"/>
        <w:left w:val="none" w:sz="0" w:space="0" w:color="auto"/>
        <w:bottom w:val="none" w:sz="0" w:space="0" w:color="auto"/>
        <w:right w:val="none" w:sz="0" w:space="0" w:color="auto"/>
      </w:divBdr>
    </w:div>
    <w:div w:id="1532916467">
      <w:bodyDiv w:val="1"/>
      <w:marLeft w:val="0"/>
      <w:marRight w:val="0"/>
      <w:marTop w:val="0"/>
      <w:marBottom w:val="0"/>
      <w:divBdr>
        <w:top w:val="none" w:sz="0" w:space="0" w:color="auto"/>
        <w:left w:val="none" w:sz="0" w:space="0" w:color="auto"/>
        <w:bottom w:val="none" w:sz="0" w:space="0" w:color="auto"/>
        <w:right w:val="none" w:sz="0" w:space="0" w:color="auto"/>
      </w:divBdr>
    </w:div>
    <w:div w:id="1534928118">
      <w:bodyDiv w:val="1"/>
      <w:marLeft w:val="0"/>
      <w:marRight w:val="0"/>
      <w:marTop w:val="0"/>
      <w:marBottom w:val="0"/>
      <w:divBdr>
        <w:top w:val="none" w:sz="0" w:space="0" w:color="auto"/>
        <w:left w:val="none" w:sz="0" w:space="0" w:color="auto"/>
        <w:bottom w:val="none" w:sz="0" w:space="0" w:color="auto"/>
        <w:right w:val="none" w:sz="0" w:space="0" w:color="auto"/>
      </w:divBdr>
      <w:divsChild>
        <w:div w:id="472332398">
          <w:marLeft w:val="0"/>
          <w:marRight w:val="0"/>
          <w:marTop w:val="0"/>
          <w:marBottom w:val="0"/>
          <w:divBdr>
            <w:top w:val="none" w:sz="0" w:space="0" w:color="auto"/>
            <w:left w:val="none" w:sz="0" w:space="0" w:color="auto"/>
            <w:bottom w:val="none" w:sz="0" w:space="0" w:color="auto"/>
            <w:right w:val="none" w:sz="0" w:space="0" w:color="auto"/>
          </w:divBdr>
        </w:div>
      </w:divsChild>
    </w:div>
    <w:div w:id="1567689632">
      <w:bodyDiv w:val="1"/>
      <w:marLeft w:val="0"/>
      <w:marRight w:val="0"/>
      <w:marTop w:val="0"/>
      <w:marBottom w:val="0"/>
      <w:divBdr>
        <w:top w:val="none" w:sz="0" w:space="0" w:color="auto"/>
        <w:left w:val="none" w:sz="0" w:space="0" w:color="auto"/>
        <w:bottom w:val="none" w:sz="0" w:space="0" w:color="auto"/>
        <w:right w:val="none" w:sz="0" w:space="0" w:color="auto"/>
      </w:divBdr>
    </w:div>
    <w:div w:id="1585651865">
      <w:bodyDiv w:val="1"/>
      <w:marLeft w:val="0"/>
      <w:marRight w:val="0"/>
      <w:marTop w:val="0"/>
      <w:marBottom w:val="0"/>
      <w:divBdr>
        <w:top w:val="none" w:sz="0" w:space="0" w:color="auto"/>
        <w:left w:val="none" w:sz="0" w:space="0" w:color="auto"/>
        <w:bottom w:val="none" w:sz="0" w:space="0" w:color="auto"/>
        <w:right w:val="none" w:sz="0" w:space="0" w:color="auto"/>
      </w:divBdr>
    </w:div>
    <w:div w:id="1585918824">
      <w:bodyDiv w:val="1"/>
      <w:marLeft w:val="0"/>
      <w:marRight w:val="0"/>
      <w:marTop w:val="0"/>
      <w:marBottom w:val="0"/>
      <w:divBdr>
        <w:top w:val="none" w:sz="0" w:space="0" w:color="auto"/>
        <w:left w:val="none" w:sz="0" w:space="0" w:color="auto"/>
        <w:bottom w:val="none" w:sz="0" w:space="0" w:color="auto"/>
        <w:right w:val="none" w:sz="0" w:space="0" w:color="auto"/>
      </w:divBdr>
    </w:div>
    <w:div w:id="1586186949">
      <w:bodyDiv w:val="1"/>
      <w:marLeft w:val="0"/>
      <w:marRight w:val="0"/>
      <w:marTop w:val="0"/>
      <w:marBottom w:val="0"/>
      <w:divBdr>
        <w:top w:val="none" w:sz="0" w:space="0" w:color="auto"/>
        <w:left w:val="none" w:sz="0" w:space="0" w:color="auto"/>
        <w:bottom w:val="none" w:sz="0" w:space="0" w:color="auto"/>
        <w:right w:val="none" w:sz="0" w:space="0" w:color="auto"/>
      </w:divBdr>
    </w:div>
    <w:div w:id="1622226231">
      <w:bodyDiv w:val="1"/>
      <w:marLeft w:val="0"/>
      <w:marRight w:val="0"/>
      <w:marTop w:val="0"/>
      <w:marBottom w:val="0"/>
      <w:divBdr>
        <w:top w:val="none" w:sz="0" w:space="0" w:color="auto"/>
        <w:left w:val="none" w:sz="0" w:space="0" w:color="auto"/>
        <w:bottom w:val="none" w:sz="0" w:space="0" w:color="auto"/>
        <w:right w:val="none" w:sz="0" w:space="0" w:color="auto"/>
      </w:divBdr>
    </w:div>
    <w:div w:id="1632403069">
      <w:bodyDiv w:val="1"/>
      <w:marLeft w:val="0"/>
      <w:marRight w:val="0"/>
      <w:marTop w:val="0"/>
      <w:marBottom w:val="0"/>
      <w:divBdr>
        <w:top w:val="none" w:sz="0" w:space="0" w:color="auto"/>
        <w:left w:val="none" w:sz="0" w:space="0" w:color="auto"/>
        <w:bottom w:val="none" w:sz="0" w:space="0" w:color="auto"/>
        <w:right w:val="none" w:sz="0" w:space="0" w:color="auto"/>
      </w:divBdr>
    </w:div>
    <w:div w:id="1633898119">
      <w:bodyDiv w:val="1"/>
      <w:marLeft w:val="0"/>
      <w:marRight w:val="0"/>
      <w:marTop w:val="0"/>
      <w:marBottom w:val="0"/>
      <w:divBdr>
        <w:top w:val="none" w:sz="0" w:space="0" w:color="auto"/>
        <w:left w:val="none" w:sz="0" w:space="0" w:color="auto"/>
        <w:bottom w:val="none" w:sz="0" w:space="0" w:color="auto"/>
        <w:right w:val="none" w:sz="0" w:space="0" w:color="auto"/>
      </w:divBdr>
    </w:div>
    <w:div w:id="1645967432">
      <w:bodyDiv w:val="1"/>
      <w:marLeft w:val="0"/>
      <w:marRight w:val="0"/>
      <w:marTop w:val="0"/>
      <w:marBottom w:val="0"/>
      <w:divBdr>
        <w:top w:val="none" w:sz="0" w:space="0" w:color="auto"/>
        <w:left w:val="none" w:sz="0" w:space="0" w:color="auto"/>
        <w:bottom w:val="none" w:sz="0" w:space="0" w:color="auto"/>
        <w:right w:val="none" w:sz="0" w:space="0" w:color="auto"/>
      </w:divBdr>
      <w:divsChild>
        <w:div w:id="1097167147">
          <w:marLeft w:val="0"/>
          <w:marRight w:val="0"/>
          <w:marTop w:val="0"/>
          <w:marBottom w:val="180"/>
          <w:divBdr>
            <w:top w:val="none" w:sz="0" w:space="0" w:color="auto"/>
            <w:left w:val="none" w:sz="0" w:space="0" w:color="auto"/>
            <w:bottom w:val="none" w:sz="0" w:space="0" w:color="auto"/>
            <w:right w:val="none" w:sz="0" w:space="0" w:color="auto"/>
          </w:divBdr>
        </w:div>
      </w:divsChild>
    </w:div>
    <w:div w:id="1661537524">
      <w:bodyDiv w:val="1"/>
      <w:marLeft w:val="0"/>
      <w:marRight w:val="0"/>
      <w:marTop w:val="0"/>
      <w:marBottom w:val="0"/>
      <w:divBdr>
        <w:top w:val="none" w:sz="0" w:space="0" w:color="auto"/>
        <w:left w:val="none" w:sz="0" w:space="0" w:color="auto"/>
        <w:bottom w:val="none" w:sz="0" w:space="0" w:color="auto"/>
        <w:right w:val="none" w:sz="0" w:space="0" w:color="auto"/>
      </w:divBdr>
    </w:div>
    <w:div w:id="1670912954">
      <w:bodyDiv w:val="1"/>
      <w:marLeft w:val="0"/>
      <w:marRight w:val="0"/>
      <w:marTop w:val="0"/>
      <w:marBottom w:val="0"/>
      <w:divBdr>
        <w:top w:val="none" w:sz="0" w:space="0" w:color="auto"/>
        <w:left w:val="none" w:sz="0" w:space="0" w:color="auto"/>
        <w:bottom w:val="none" w:sz="0" w:space="0" w:color="auto"/>
        <w:right w:val="none" w:sz="0" w:space="0" w:color="auto"/>
      </w:divBdr>
    </w:div>
    <w:div w:id="1675958987">
      <w:bodyDiv w:val="1"/>
      <w:marLeft w:val="0"/>
      <w:marRight w:val="0"/>
      <w:marTop w:val="0"/>
      <w:marBottom w:val="0"/>
      <w:divBdr>
        <w:top w:val="none" w:sz="0" w:space="0" w:color="auto"/>
        <w:left w:val="none" w:sz="0" w:space="0" w:color="auto"/>
        <w:bottom w:val="none" w:sz="0" w:space="0" w:color="auto"/>
        <w:right w:val="none" w:sz="0" w:space="0" w:color="auto"/>
      </w:divBdr>
    </w:div>
    <w:div w:id="1677268387">
      <w:bodyDiv w:val="1"/>
      <w:marLeft w:val="0"/>
      <w:marRight w:val="0"/>
      <w:marTop w:val="0"/>
      <w:marBottom w:val="0"/>
      <w:divBdr>
        <w:top w:val="none" w:sz="0" w:space="0" w:color="auto"/>
        <w:left w:val="none" w:sz="0" w:space="0" w:color="auto"/>
        <w:bottom w:val="none" w:sz="0" w:space="0" w:color="auto"/>
        <w:right w:val="none" w:sz="0" w:space="0" w:color="auto"/>
      </w:divBdr>
    </w:div>
    <w:div w:id="1680504702">
      <w:bodyDiv w:val="1"/>
      <w:marLeft w:val="0"/>
      <w:marRight w:val="0"/>
      <w:marTop w:val="0"/>
      <w:marBottom w:val="0"/>
      <w:divBdr>
        <w:top w:val="none" w:sz="0" w:space="0" w:color="auto"/>
        <w:left w:val="none" w:sz="0" w:space="0" w:color="auto"/>
        <w:bottom w:val="none" w:sz="0" w:space="0" w:color="auto"/>
        <w:right w:val="none" w:sz="0" w:space="0" w:color="auto"/>
      </w:divBdr>
    </w:div>
    <w:div w:id="1681008346">
      <w:bodyDiv w:val="1"/>
      <w:marLeft w:val="0"/>
      <w:marRight w:val="0"/>
      <w:marTop w:val="0"/>
      <w:marBottom w:val="0"/>
      <w:divBdr>
        <w:top w:val="none" w:sz="0" w:space="0" w:color="auto"/>
        <w:left w:val="none" w:sz="0" w:space="0" w:color="auto"/>
        <w:bottom w:val="none" w:sz="0" w:space="0" w:color="auto"/>
        <w:right w:val="none" w:sz="0" w:space="0" w:color="auto"/>
      </w:divBdr>
    </w:div>
    <w:div w:id="1688168190">
      <w:bodyDiv w:val="1"/>
      <w:marLeft w:val="0"/>
      <w:marRight w:val="0"/>
      <w:marTop w:val="0"/>
      <w:marBottom w:val="0"/>
      <w:divBdr>
        <w:top w:val="none" w:sz="0" w:space="0" w:color="auto"/>
        <w:left w:val="none" w:sz="0" w:space="0" w:color="auto"/>
        <w:bottom w:val="none" w:sz="0" w:space="0" w:color="auto"/>
        <w:right w:val="none" w:sz="0" w:space="0" w:color="auto"/>
      </w:divBdr>
    </w:div>
    <w:div w:id="1688216635">
      <w:bodyDiv w:val="1"/>
      <w:marLeft w:val="0"/>
      <w:marRight w:val="0"/>
      <w:marTop w:val="0"/>
      <w:marBottom w:val="0"/>
      <w:divBdr>
        <w:top w:val="none" w:sz="0" w:space="0" w:color="auto"/>
        <w:left w:val="none" w:sz="0" w:space="0" w:color="auto"/>
        <w:bottom w:val="none" w:sz="0" w:space="0" w:color="auto"/>
        <w:right w:val="none" w:sz="0" w:space="0" w:color="auto"/>
      </w:divBdr>
    </w:div>
    <w:div w:id="1728215979">
      <w:bodyDiv w:val="1"/>
      <w:marLeft w:val="0"/>
      <w:marRight w:val="0"/>
      <w:marTop w:val="0"/>
      <w:marBottom w:val="0"/>
      <w:divBdr>
        <w:top w:val="none" w:sz="0" w:space="0" w:color="auto"/>
        <w:left w:val="none" w:sz="0" w:space="0" w:color="auto"/>
        <w:bottom w:val="none" w:sz="0" w:space="0" w:color="auto"/>
        <w:right w:val="none" w:sz="0" w:space="0" w:color="auto"/>
      </w:divBdr>
    </w:div>
    <w:div w:id="1728842952">
      <w:bodyDiv w:val="1"/>
      <w:marLeft w:val="0"/>
      <w:marRight w:val="0"/>
      <w:marTop w:val="0"/>
      <w:marBottom w:val="0"/>
      <w:divBdr>
        <w:top w:val="none" w:sz="0" w:space="0" w:color="auto"/>
        <w:left w:val="none" w:sz="0" w:space="0" w:color="auto"/>
        <w:bottom w:val="none" w:sz="0" w:space="0" w:color="auto"/>
        <w:right w:val="none" w:sz="0" w:space="0" w:color="auto"/>
      </w:divBdr>
    </w:div>
    <w:div w:id="1754157647">
      <w:bodyDiv w:val="1"/>
      <w:marLeft w:val="0"/>
      <w:marRight w:val="0"/>
      <w:marTop w:val="0"/>
      <w:marBottom w:val="0"/>
      <w:divBdr>
        <w:top w:val="none" w:sz="0" w:space="0" w:color="auto"/>
        <w:left w:val="none" w:sz="0" w:space="0" w:color="auto"/>
        <w:bottom w:val="none" w:sz="0" w:space="0" w:color="auto"/>
        <w:right w:val="none" w:sz="0" w:space="0" w:color="auto"/>
      </w:divBdr>
    </w:div>
    <w:div w:id="1768891835">
      <w:bodyDiv w:val="1"/>
      <w:marLeft w:val="0"/>
      <w:marRight w:val="0"/>
      <w:marTop w:val="0"/>
      <w:marBottom w:val="0"/>
      <w:divBdr>
        <w:top w:val="none" w:sz="0" w:space="0" w:color="auto"/>
        <w:left w:val="none" w:sz="0" w:space="0" w:color="auto"/>
        <w:bottom w:val="none" w:sz="0" w:space="0" w:color="auto"/>
        <w:right w:val="none" w:sz="0" w:space="0" w:color="auto"/>
      </w:divBdr>
    </w:div>
    <w:div w:id="1773473407">
      <w:bodyDiv w:val="1"/>
      <w:marLeft w:val="0"/>
      <w:marRight w:val="0"/>
      <w:marTop w:val="0"/>
      <w:marBottom w:val="0"/>
      <w:divBdr>
        <w:top w:val="none" w:sz="0" w:space="0" w:color="auto"/>
        <w:left w:val="none" w:sz="0" w:space="0" w:color="auto"/>
        <w:bottom w:val="none" w:sz="0" w:space="0" w:color="auto"/>
        <w:right w:val="none" w:sz="0" w:space="0" w:color="auto"/>
      </w:divBdr>
    </w:div>
    <w:div w:id="1775520119">
      <w:bodyDiv w:val="1"/>
      <w:marLeft w:val="0"/>
      <w:marRight w:val="0"/>
      <w:marTop w:val="0"/>
      <w:marBottom w:val="0"/>
      <w:divBdr>
        <w:top w:val="none" w:sz="0" w:space="0" w:color="auto"/>
        <w:left w:val="none" w:sz="0" w:space="0" w:color="auto"/>
        <w:bottom w:val="none" w:sz="0" w:space="0" w:color="auto"/>
        <w:right w:val="none" w:sz="0" w:space="0" w:color="auto"/>
      </w:divBdr>
    </w:div>
    <w:div w:id="1785687929">
      <w:bodyDiv w:val="1"/>
      <w:marLeft w:val="0"/>
      <w:marRight w:val="0"/>
      <w:marTop w:val="0"/>
      <w:marBottom w:val="0"/>
      <w:divBdr>
        <w:top w:val="none" w:sz="0" w:space="0" w:color="auto"/>
        <w:left w:val="none" w:sz="0" w:space="0" w:color="auto"/>
        <w:bottom w:val="none" w:sz="0" w:space="0" w:color="auto"/>
        <w:right w:val="none" w:sz="0" w:space="0" w:color="auto"/>
      </w:divBdr>
    </w:div>
    <w:div w:id="1803419651">
      <w:bodyDiv w:val="1"/>
      <w:marLeft w:val="0"/>
      <w:marRight w:val="0"/>
      <w:marTop w:val="0"/>
      <w:marBottom w:val="0"/>
      <w:divBdr>
        <w:top w:val="none" w:sz="0" w:space="0" w:color="auto"/>
        <w:left w:val="none" w:sz="0" w:space="0" w:color="auto"/>
        <w:bottom w:val="none" w:sz="0" w:space="0" w:color="auto"/>
        <w:right w:val="none" w:sz="0" w:space="0" w:color="auto"/>
      </w:divBdr>
    </w:div>
    <w:div w:id="1805466742">
      <w:bodyDiv w:val="1"/>
      <w:marLeft w:val="0"/>
      <w:marRight w:val="0"/>
      <w:marTop w:val="0"/>
      <w:marBottom w:val="0"/>
      <w:divBdr>
        <w:top w:val="none" w:sz="0" w:space="0" w:color="auto"/>
        <w:left w:val="none" w:sz="0" w:space="0" w:color="auto"/>
        <w:bottom w:val="none" w:sz="0" w:space="0" w:color="auto"/>
        <w:right w:val="none" w:sz="0" w:space="0" w:color="auto"/>
      </w:divBdr>
    </w:div>
    <w:div w:id="1809081707">
      <w:bodyDiv w:val="1"/>
      <w:marLeft w:val="0"/>
      <w:marRight w:val="0"/>
      <w:marTop w:val="0"/>
      <w:marBottom w:val="0"/>
      <w:divBdr>
        <w:top w:val="none" w:sz="0" w:space="0" w:color="auto"/>
        <w:left w:val="none" w:sz="0" w:space="0" w:color="auto"/>
        <w:bottom w:val="none" w:sz="0" w:space="0" w:color="auto"/>
        <w:right w:val="none" w:sz="0" w:space="0" w:color="auto"/>
      </w:divBdr>
    </w:div>
    <w:div w:id="1809781297">
      <w:bodyDiv w:val="1"/>
      <w:marLeft w:val="0"/>
      <w:marRight w:val="0"/>
      <w:marTop w:val="0"/>
      <w:marBottom w:val="0"/>
      <w:divBdr>
        <w:top w:val="none" w:sz="0" w:space="0" w:color="auto"/>
        <w:left w:val="none" w:sz="0" w:space="0" w:color="auto"/>
        <w:bottom w:val="none" w:sz="0" w:space="0" w:color="auto"/>
        <w:right w:val="none" w:sz="0" w:space="0" w:color="auto"/>
      </w:divBdr>
    </w:div>
    <w:div w:id="1825200239">
      <w:bodyDiv w:val="1"/>
      <w:marLeft w:val="0"/>
      <w:marRight w:val="0"/>
      <w:marTop w:val="0"/>
      <w:marBottom w:val="0"/>
      <w:divBdr>
        <w:top w:val="none" w:sz="0" w:space="0" w:color="auto"/>
        <w:left w:val="none" w:sz="0" w:space="0" w:color="auto"/>
        <w:bottom w:val="none" w:sz="0" w:space="0" w:color="auto"/>
        <w:right w:val="none" w:sz="0" w:space="0" w:color="auto"/>
      </w:divBdr>
    </w:div>
    <w:div w:id="1834300563">
      <w:bodyDiv w:val="1"/>
      <w:marLeft w:val="0"/>
      <w:marRight w:val="0"/>
      <w:marTop w:val="0"/>
      <w:marBottom w:val="0"/>
      <w:divBdr>
        <w:top w:val="none" w:sz="0" w:space="0" w:color="auto"/>
        <w:left w:val="none" w:sz="0" w:space="0" w:color="auto"/>
        <w:bottom w:val="none" w:sz="0" w:space="0" w:color="auto"/>
        <w:right w:val="none" w:sz="0" w:space="0" w:color="auto"/>
      </w:divBdr>
    </w:div>
    <w:div w:id="1851530744">
      <w:bodyDiv w:val="1"/>
      <w:marLeft w:val="0"/>
      <w:marRight w:val="0"/>
      <w:marTop w:val="0"/>
      <w:marBottom w:val="0"/>
      <w:divBdr>
        <w:top w:val="none" w:sz="0" w:space="0" w:color="auto"/>
        <w:left w:val="none" w:sz="0" w:space="0" w:color="auto"/>
        <w:bottom w:val="none" w:sz="0" w:space="0" w:color="auto"/>
        <w:right w:val="none" w:sz="0" w:space="0" w:color="auto"/>
      </w:divBdr>
    </w:div>
    <w:div w:id="1864511387">
      <w:bodyDiv w:val="1"/>
      <w:marLeft w:val="0"/>
      <w:marRight w:val="0"/>
      <w:marTop w:val="0"/>
      <w:marBottom w:val="0"/>
      <w:divBdr>
        <w:top w:val="none" w:sz="0" w:space="0" w:color="auto"/>
        <w:left w:val="none" w:sz="0" w:space="0" w:color="auto"/>
        <w:bottom w:val="none" w:sz="0" w:space="0" w:color="auto"/>
        <w:right w:val="none" w:sz="0" w:space="0" w:color="auto"/>
      </w:divBdr>
    </w:div>
    <w:div w:id="1883007938">
      <w:bodyDiv w:val="1"/>
      <w:marLeft w:val="0"/>
      <w:marRight w:val="0"/>
      <w:marTop w:val="0"/>
      <w:marBottom w:val="0"/>
      <w:divBdr>
        <w:top w:val="none" w:sz="0" w:space="0" w:color="auto"/>
        <w:left w:val="none" w:sz="0" w:space="0" w:color="auto"/>
        <w:bottom w:val="none" w:sz="0" w:space="0" w:color="auto"/>
        <w:right w:val="none" w:sz="0" w:space="0" w:color="auto"/>
      </w:divBdr>
    </w:div>
    <w:div w:id="1896231009">
      <w:bodyDiv w:val="1"/>
      <w:marLeft w:val="0"/>
      <w:marRight w:val="0"/>
      <w:marTop w:val="0"/>
      <w:marBottom w:val="0"/>
      <w:divBdr>
        <w:top w:val="none" w:sz="0" w:space="0" w:color="auto"/>
        <w:left w:val="none" w:sz="0" w:space="0" w:color="auto"/>
        <w:bottom w:val="none" w:sz="0" w:space="0" w:color="auto"/>
        <w:right w:val="none" w:sz="0" w:space="0" w:color="auto"/>
      </w:divBdr>
    </w:div>
    <w:div w:id="1898857924">
      <w:bodyDiv w:val="1"/>
      <w:marLeft w:val="0"/>
      <w:marRight w:val="0"/>
      <w:marTop w:val="0"/>
      <w:marBottom w:val="0"/>
      <w:divBdr>
        <w:top w:val="none" w:sz="0" w:space="0" w:color="auto"/>
        <w:left w:val="none" w:sz="0" w:space="0" w:color="auto"/>
        <w:bottom w:val="none" w:sz="0" w:space="0" w:color="auto"/>
        <w:right w:val="none" w:sz="0" w:space="0" w:color="auto"/>
      </w:divBdr>
    </w:div>
    <w:div w:id="1930695456">
      <w:bodyDiv w:val="1"/>
      <w:marLeft w:val="0"/>
      <w:marRight w:val="0"/>
      <w:marTop w:val="0"/>
      <w:marBottom w:val="0"/>
      <w:divBdr>
        <w:top w:val="none" w:sz="0" w:space="0" w:color="auto"/>
        <w:left w:val="none" w:sz="0" w:space="0" w:color="auto"/>
        <w:bottom w:val="none" w:sz="0" w:space="0" w:color="auto"/>
        <w:right w:val="none" w:sz="0" w:space="0" w:color="auto"/>
      </w:divBdr>
    </w:div>
    <w:div w:id="1935164318">
      <w:bodyDiv w:val="1"/>
      <w:marLeft w:val="0"/>
      <w:marRight w:val="0"/>
      <w:marTop w:val="0"/>
      <w:marBottom w:val="0"/>
      <w:divBdr>
        <w:top w:val="none" w:sz="0" w:space="0" w:color="auto"/>
        <w:left w:val="none" w:sz="0" w:space="0" w:color="auto"/>
        <w:bottom w:val="none" w:sz="0" w:space="0" w:color="auto"/>
        <w:right w:val="none" w:sz="0" w:space="0" w:color="auto"/>
      </w:divBdr>
    </w:div>
    <w:div w:id="1936353806">
      <w:bodyDiv w:val="1"/>
      <w:marLeft w:val="0"/>
      <w:marRight w:val="0"/>
      <w:marTop w:val="0"/>
      <w:marBottom w:val="0"/>
      <w:divBdr>
        <w:top w:val="none" w:sz="0" w:space="0" w:color="auto"/>
        <w:left w:val="none" w:sz="0" w:space="0" w:color="auto"/>
        <w:bottom w:val="none" w:sz="0" w:space="0" w:color="auto"/>
        <w:right w:val="none" w:sz="0" w:space="0" w:color="auto"/>
      </w:divBdr>
    </w:div>
    <w:div w:id="1939367176">
      <w:bodyDiv w:val="1"/>
      <w:marLeft w:val="0"/>
      <w:marRight w:val="0"/>
      <w:marTop w:val="0"/>
      <w:marBottom w:val="0"/>
      <w:divBdr>
        <w:top w:val="none" w:sz="0" w:space="0" w:color="auto"/>
        <w:left w:val="none" w:sz="0" w:space="0" w:color="auto"/>
        <w:bottom w:val="none" w:sz="0" w:space="0" w:color="auto"/>
        <w:right w:val="none" w:sz="0" w:space="0" w:color="auto"/>
      </w:divBdr>
    </w:div>
    <w:div w:id="1946111649">
      <w:bodyDiv w:val="1"/>
      <w:marLeft w:val="0"/>
      <w:marRight w:val="0"/>
      <w:marTop w:val="0"/>
      <w:marBottom w:val="0"/>
      <w:divBdr>
        <w:top w:val="none" w:sz="0" w:space="0" w:color="auto"/>
        <w:left w:val="none" w:sz="0" w:space="0" w:color="auto"/>
        <w:bottom w:val="none" w:sz="0" w:space="0" w:color="auto"/>
        <w:right w:val="none" w:sz="0" w:space="0" w:color="auto"/>
      </w:divBdr>
    </w:div>
    <w:div w:id="1948196244">
      <w:bodyDiv w:val="1"/>
      <w:marLeft w:val="0"/>
      <w:marRight w:val="0"/>
      <w:marTop w:val="0"/>
      <w:marBottom w:val="0"/>
      <w:divBdr>
        <w:top w:val="none" w:sz="0" w:space="0" w:color="auto"/>
        <w:left w:val="none" w:sz="0" w:space="0" w:color="auto"/>
        <w:bottom w:val="none" w:sz="0" w:space="0" w:color="auto"/>
        <w:right w:val="none" w:sz="0" w:space="0" w:color="auto"/>
      </w:divBdr>
    </w:div>
    <w:div w:id="1950311536">
      <w:bodyDiv w:val="1"/>
      <w:marLeft w:val="0"/>
      <w:marRight w:val="0"/>
      <w:marTop w:val="0"/>
      <w:marBottom w:val="0"/>
      <w:divBdr>
        <w:top w:val="none" w:sz="0" w:space="0" w:color="auto"/>
        <w:left w:val="none" w:sz="0" w:space="0" w:color="auto"/>
        <w:bottom w:val="none" w:sz="0" w:space="0" w:color="auto"/>
        <w:right w:val="none" w:sz="0" w:space="0" w:color="auto"/>
      </w:divBdr>
    </w:div>
    <w:div w:id="1955402622">
      <w:bodyDiv w:val="1"/>
      <w:marLeft w:val="0"/>
      <w:marRight w:val="0"/>
      <w:marTop w:val="0"/>
      <w:marBottom w:val="0"/>
      <w:divBdr>
        <w:top w:val="none" w:sz="0" w:space="0" w:color="auto"/>
        <w:left w:val="none" w:sz="0" w:space="0" w:color="auto"/>
        <w:bottom w:val="none" w:sz="0" w:space="0" w:color="auto"/>
        <w:right w:val="none" w:sz="0" w:space="0" w:color="auto"/>
      </w:divBdr>
    </w:div>
    <w:div w:id="1956986150">
      <w:bodyDiv w:val="1"/>
      <w:marLeft w:val="0"/>
      <w:marRight w:val="0"/>
      <w:marTop w:val="0"/>
      <w:marBottom w:val="0"/>
      <w:divBdr>
        <w:top w:val="none" w:sz="0" w:space="0" w:color="auto"/>
        <w:left w:val="none" w:sz="0" w:space="0" w:color="auto"/>
        <w:bottom w:val="none" w:sz="0" w:space="0" w:color="auto"/>
        <w:right w:val="none" w:sz="0" w:space="0" w:color="auto"/>
      </w:divBdr>
    </w:div>
    <w:div w:id="1966160051">
      <w:bodyDiv w:val="1"/>
      <w:marLeft w:val="0"/>
      <w:marRight w:val="0"/>
      <w:marTop w:val="0"/>
      <w:marBottom w:val="0"/>
      <w:divBdr>
        <w:top w:val="none" w:sz="0" w:space="0" w:color="auto"/>
        <w:left w:val="none" w:sz="0" w:space="0" w:color="auto"/>
        <w:bottom w:val="none" w:sz="0" w:space="0" w:color="auto"/>
        <w:right w:val="none" w:sz="0" w:space="0" w:color="auto"/>
      </w:divBdr>
    </w:div>
    <w:div w:id="1976177992">
      <w:bodyDiv w:val="1"/>
      <w:marLeft w:val="0"/>
      <w:marRight w:val="0"/>
      <w:marTop w:val="0"/>
      <w:marBottom w:val="0"/>
      <w:divBdr>
        <w:top w:val="none" w:sz="0" w:space="0" w:color="auto"/>
        <w:left w:val="none" w:sz="0" w:space="0" w:color="auto"/>
        <w:bottom w:val="none" w:sz="0" w:space="0" w:color="auto"/>
        <w:right w:val="none" w:sz="0" w:space="0" w:color="auto"/>
      </w:divBdr>
    </w:div>
    <w:div w:id="1984458574">
      <w:bodyDiv w:val="1"/>
      <w:marLeft w:val="0"/>
      <w:marRight w:val="0"/>
      <w:marTop w:val="0"/>
      <w:marBottom w:val="0"/>
      <w:divBdr>
        <w:top w:val="none" w:sz="0" w:space="0" w:color="auto"/>
        <w:left w:val="none" w:sz="0" w:space="0" w:color="auto"/>
        <w:bottom w:val="none" w:sz="0" w:space="0" w:color="auto"/>
        <w:right w:val="none" w:sz="0" w:space="0" w:color="auto"/>
      </w:divBdr>
    </w:div>
    <w:div w:id="1986659615">
      <w:bodyDiv w:val="1"/>
      <w:marLeft w:val="0"/>
      <w:marRight w:val="0"/>
      <w:marTop w:val="0"/>
      <w:marBottom w:val="0"/>
      <w:divBdr>
        <w:top w:val="none" w:sz="0" w:space="0" w:color="auto"/>
        <w:left w:val="none" w:sz="0" w:space="0" w:color="auto"/>
        <w:bottom w:val="none" w:sz="0" w:space="0" w:color="auto"/>
        <w:right w:val="none" w:sz="0" w:space="0" w:color="auto"/>
      </w:divBdr>
    </w:div>
    <w:div w:id="2031837714">
      <w:bodyDiv w:val="1"/>
      <w:marLeft w:val="0"/>
      <w:marRight w:val="0"/>
      <w:marTop w:val="0"/>
      <w:marBottom w:val="0"/>
      <w:divBdr>
        <w:top w:val="none" w:sz="0" w:space="0" w:color="auto"/>
        <w:left w:val="none" w:sz="0" w:space="0" w:color="auto"/>
        <w:bottom w:val="none" w:sz="0" w:space="0" w:color="auto"/>
        <w:right w:val="none" w:sz="0" w:space="0" w:color="auto"/>
      </w:divBdr>
    </w:div>
    <w:div w:id="2047098737">
      <w:bodyDiv w:val="1"/>
      <w:marLeft w:val="0"/>
      <w:marRight w:val="0"/>
      <w:marTop w:val="0"/>
      <w:marBottom w:val="0"/>
      <w:divBdr>
        <w:top w:val="none" w:sz="0" w:space="0" w:color="auto"/>
        <w:left w:val="none" w:sz="0" w:space="0" w:color="auto"/>
        <w:bottom w:val="none" w:sz="0" w:space="0" w:color="auto"/>
        <w:right w:val="none" w:sz="0" w:space="0" w:color="auto"/>
      </w:divBdr>
    </w:div>
    <w:div w:id="2067793716">
      <w:bodyDiv w:val="1"/>
      <w:marLeft w:val="0"/>
      <w:marRight w:val="0"/>
      <w:marTop w:val="0"/>
      <w:marBottom w:val="0"/>
      <w:divBdr>
        <w:top w:val="none" w:sz="0" w:space="0" w:color="auto"/>
        <w:left w:val="none" w:sz="0" w:space="0" w:color="auto"/>
        <w:bottom w:val="none" w:sz="0" w:space="0" w:color="auto"/>
        <w:right w:val="none" w:sz="0" w:space="0" w:color="auto"/>
      </w:divBdr>
    </w:div>
    <w:div w:id="2079471288">
      <w:bodyDiv w:val="1"/>
      <w:marLeft w:val="0"/>
      <w:marRight w:val="0"/>
      <w:marTop w:val="0"/>
      <w:marBottom w:val="0"/>
      <w:divBdr>
        <w:top w:val="none" w:sz="0" w:space="0" w:color="auto"/>
        <w:left w:val="none" w:sz="0" w:space="0" w:color="auto"/>
        <w:bottom w:val="none" w:sz="0" w:space="0" w:color="auto"/>
        <w:right w:val="none" w:sz="0" w:space="0" w:color="auto"/>
      </w:divBdr>
    </w:div>
    <w:div w:id="2093041871">
      <w:bodyDiv w:val="1"/>
      <w:marLeft w:val="0"/>
      <w:marRight w:val="0"/>
      <w:marTop w:val="0"/>
      <w:marBottom w:val="0"/>
      <w:divBdr>
        <w:top w:val="none" w:sz="0" w:space="0" w:color="auto"/>
        <w:left w:val="none" w:sz="0" w:space="0" w:color="auto"/>
        <w:bottom w:val="none" w:sz="0" w:space="0" w:color="auto"/>
        <w:right w:val="none" w:sz="0" w:space="0" w:color="auto"/>
      </w:divBdr>
    </w:div>
    <w:div w:id="2130052089">
      <w:bodyDiv w:val="1"/>
      <w:marLeft w:val="0"/>
      <w:marRight w:val="0"/>
      <w:marTop w:val="0"/>
      <w:marBottom w:val="0"/>
      <w:divBdr>
        <w:top w:val="none" w:sz="0" w:space="0" w:color="auto"/>
        <w:left w:val="none" w:sz="0" w:space="0" w:color="auto"/>
        <w:bottom w:val="none" w:sz="0" w:space="0" w:color="auto"/>
        <w:right w:val="none" w:sz="0" w:space="0" w:color="auto"/>
      </w:divBdr>
    </w:div>
    <w:div w:id="21420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5267/" TargetMode="External"/><Relationship Id="rId18" Type="http://schemas.openxmlformats.org/officeDocument/2006/relationships/hyperlink" Target="https://base.garant.ru/70291362/8ef641d3b80ff01d34be16ce9bafc6e0/" TargetMode="External"/><Relationship Id="rId26" Type="http://schemas.openxmlformats.org/officeDocument/2006/relationships/hyperlink" Target="https://base.garant.ru/409360800/741609f9002bd54a24e5c49cb5af953b/" TargetMode="External"/><Relationship Id="rId39" Type="http://schemas.openxmlformats.org/officeDocument/2006/relationships/hyperlink" Target="https://www.garant.ru/hotlaw/federal/1768297/" TargetMode="External"/><Relationship Id="rId21" Type="http://schemas.openxmlformats.org/officeDocument/2006/relationships/hyperlink" Target="https://www.garant.ru/news/1756122/" TargetMode="External"/><Relationship Id="rId34" Type="http://schemas.openxmlformats.org/officeDocument/2006/relationships/hyperlink" Target="http://base.garant.ru/57006203/" TargetMode="External"/><Relationship Id="rId42" Type="http://schemas.openxmlformats.org/officeDocument/2006/relationships/hyperlink" Target="https://base.garant.ru/10105807/0c5956aa76cdf561e1333b201c6d337d/" TargetMode="External"/><Relationship Id="rId47" Type="http://schemas.openxmlformats.org/officeDocument/2006/relationships/hyperlink" Target="http://base.garant.ru/481003285/" TargetMode="External"/><Relationship Id="rId50" Type="http://schemas.openxmlformats.org/officeDocument/2006/relationships/hyperlink" Target="https://base.garant.ru/73338958/b5766a5caebc6af54410f42cdd16c131/" TargetMode="External"/><Relationship Id="rId55" Type="http://schemas.openxmlformats.org/officeDocument/2006/relationships/hyperlink" Target="http://base.garant.ru/7686725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arant.ru/calendar/buhpravo/" TargetMode="External"/><Relationship Id="rId29" Type="http://schemas.openxmlformats.org/officeDocument/2006/relationships/hyperlink" Target="https://www.garant.ru/article/1684339/" TargetMode="External"/><Relationship Id="rId11" Type="http://schemas.openxmlformats.org/officeDocument/2006/relationships/hyperlink" Target="https://base.garant.ru/12125267/478b4d0990e492511bea1e634e90a7b7/" TargetMode="External"/><Relationship Id="rId24" Type="http://schemas.openxmlformats.org/officeDocument/2006/relationships/hyperlink" Target="https://www.garant.ru/news/1767485/" TargetMode="External"/><Relationship Id="rId32" Type="http://schemas.openxmlformats.org/officeDocument/2006/relationships/hyperlink" Target="https://www.garant.ru/news/1765871/" TargetMode="External"/><Relationship Id="rId37" Type="http://schemas.openxmlformats.org/officeDocument/2006/relationships/hyperlink" Target="https://base.garant.ru/403137059/53f89421bbdaf741eb2d1ecc4ddb4c33/" TargetMode="External"/><Relationship Id="rId40" Type="http://schemas.openxmlformats.org/officeDocument/2006/relationships/hyperlink" Target="https://base.garant.ru/136945/" TargetMode="External"/><Relationship Id="rId45" Type="http://schemas.openxmlformats.org/officeDocument/2006/relationships/hyperlink" Target="https://base.garant.ru/408323437/" TargetMode="External"/><Relationship Id="rId53" Type="http://schemas.openxmlformats.org/officeDocument/2006/relationships/hyperlink" Target="http://base.garant.ru/76867252/" TargetMode="External"/><Relationship Id="rId58" Type="http://schemas.openxmlformats.org/officeDocument/2006/relationships/hyperlink" Target="https://base.garant.ru/10900200/c1fa1aed79f701825b3f2d6adaa4a68d/" TargetMode="External"/><Relationship Id="rId5" Type="http://schemas.openxmlformats.org/officeDocument/2006/relationships/webSettings" Target="webSettings.xml"/><Relationship Id="rId61" Type="http://schemas.openxmlformats.org/officeDocument/2006/relationships/hyperlink" Target="https://base.garant.ru/10105807/888134b28b1397ffae87a0ab1e117954/" TargetMode="External"/><Relationship Id="rId19" Type="http://schemas.openxmlformats.org/officeDocument/2006/relationships/hyperlink" Target="https://base.garant.ru/70291362/4fc81bd708668197a291fdc62307ca74/" TargetMode="External"/><Relationship Id="rId14" Type="http://schemas.openxmlformats.org/officeDocument/2006/relationships/hyperlink" Target="https://base.garant.ru/178405/74d7c78a3a1e33cef2750a2b7b35d2ed/" TargetMode="External"/><Relationship Id="rId22" Type="http://schemas.openxmlformats.org/officeDocument/2006/relationships/hyperlink" Target="https://www.garant.ru/news/1767028/" TargetMode="External"/><Relationship Id="rId27" Type="http://schemas.openxmlformats.org/officeDocument/2006/relationships/hyperlink" Target="https://www.garant.ru/hotlaw/federal/1767515/" TargetMode="External"/><Relationship Id="rId30" Type="http://schemas.openxmlformats.org/officeDocument/2006/relationships/hyperlink" Target="https://base.garant.ru/403615454/" TargetMode="External"/><Relationship Id="rId35" Type="http://schemas.openxmlformats.org/officeDocument/2006/relationships/hyperlink" Target="https://base.garant.ru/57006203/" TargetMode="External"/><Relationship Id="rId43" Type="http://schemas.openxmlformats.org/officeDocument/2006/relationships/hyperlink" Target="https://www.garant.ru/news/1768476/" TargetMode="External"/><Relationship Id="rId48" Type="http://schemas.openxmlformats.org/officeDocument/2006/relationships/hyperlink" Target="http://base.garant.ru/410740610/" TargetMode="External"/><Relationship Id="rId56" Type="http://schemas.openxmlformats.org/officeDocument/2006/relationships/hyperlink" Target="http://base.garant.ru/76867253/" TargetMode="External"/><Relationship Id="rId64" Type="http://schemas.openxmlformats.org/officeDocument/2006/relationships/theme" Target="theme/theme1.xml"/><Relationship Id="rId8" Type="http://schemas.openxmlformats.org/officeDocument/2006/relationships/hyperlink" Target="https://www.garant.ru/hotlaw/federal/1766552/" TargetMode="External"/><Relationship Id="rId51" Type="http://schemas.openxmlformats.org/officeDocument/2006/relationships/hyperlink" Target="http://base.garant.ru/409323608/1cafb24d049dcd1e7707a22d98e9858f/" TargetMode="External"/><Relationship Id="rId3" Type="http://schemas.openxmlformats.org/officeDocument/2006/relationships/styles" Target="styles.xml"/><Relationship Id="rId12" Type="http://schemas.openxmlformats.org/officeDocument/2006/relationships/hyperlink" Target="https://www.garant.ru/hotlaw/federal/1766656/" TargetMode="External"/><Relationship Id="rId17" Type="http://schemas.openxmlformats.org/officeDocument/2006/relationships/hyperlink" Target="https://www.garant.ru/news/1766931/" TargetMode="External"/><Relationship Id="rId25" Type="http://schemas.openxmlformats.org/officeDocument/2006/relationships/hyperlink" Target="https://base.garant.ru/409360800/741609f9002bd54a24e5c49cb5af953b/" TargetMode="External"/><Relationship Id="rId33" Type="http://schemas.openxmlformats.org/officeDocument/2006/relationships/hyperlink" Target="https://www.garant.ru/hotlaw/federal/1767706/" TargetMode="External"/><Relationship Id="rId38" Type="http://schemas.openxmlformats.org/officeDocument/2006/relationships/hyperlink" Target="https://base.garant.ru/57006198/" TargetMode="External"/><Relationship Id="rId46" Type="http://schemas.openxmlformats.org/officeDocument/2006/relationships/hyperlink" Target="http://base.garant.ru/409323608/" TargetMode="External"/><Relationship Id="rId59" Type="http://schemas.openxmlformats.org/officeDocument/2006/relationships/hyperlink" Target="https://www.garant.ru/news/1768677/" TargetMode="External"/><Relationship Id="rId20" Type="http://schemas.openxmlformats.org/officeDocument/2006/relationships/hyperlink" Target="https://base.garant.ru/407086346/" TargetMode="External"/><Relationship Id="rId41" Type="http://schemas.openxmlformats.org/officeDocument/2006/relationships/hyperlink" Target="https://base.garant.ru/71433920/" TargetMode="External"/><Relationship Id="rId54" Type="http://schemas.openxmlformats.org/officeDocument/2006/relationships/hyperlink" Target="https://base.garant.ru/12125268/089c3288c5448786f472572a85a4941a/" TargetMode="External"/><Relationship Id="rId62" Type="http://schemas.openxmlformats.org/officeDocument/2006/relationships/hyperlink" Target="https://www.garant.ru/news/176884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178405/94f5bf092e8d98af576ee351987de4f0/" TargetMode="External"/><Relationship Id="rId23" Type="http://schemas.openxmlformats.org/officeDocument/2006/relationships/hyperlink" Target="https://base.garant.ru/10105807/edef14e1fc53d2afd57a6ef01bdb0e22/" TargetMode="External"/><Relationship Id="rId28" Type="http://schemas.openxmlformats.org/officeDocument/2006/relationships/hyperlink" Target="https://www.garant.ru/hotlaw/federal/1767594/" TargetMode="External"/><Relationship Id="rId36" Type="http://schemas.openxmlformats.org/officeDocument/2006/relationships/hyperlink" Target="https://base.garant.ru/57006198/" TargetMode="External"/><Relationship Id="rId49" Type="http://schemas.openxmlformats.org/officeDocument/2006/relationships/hyperlink" Target="https://base.garant.ru/73338958/" TargetMode="External"/><Relationship Id="rId57" Type="http://schemas.openxmlformats.org/officeDocument/2006/relationships/hyperlink" Target="https://base.garant.ru/10900200/c1fa1aed79f701825b3f2d6adaa4a68d/" TargetMode="External"/><Relationship Id="rId10" Type="http://schemas.openxmlformats.org/officeDocument/2006/relationships/hyperlink" Target="https://base.garant.ru/12125267/478b4d0990e492511bea1e634e90a7b7/" TargetMode="External"/><Relationship Id="rId31" Type="http://schemas.openxmlformats.org/officeDocument/2006/relationships/hyperlink" Target="https://www.garant.ru/news/1686015/" TargetMode="External"/><Relationship Id="rId44" Type="http://schemas.openxmlformats.org/officeDocument/2006/relationships/hyperlink" Target="https://base.garant.ru/195610/" TargetMode="External"/><Relationship Id="rId52" Type="http://schemas.openxmlformats.org/officeDocument/2006/relationships/hyperlink" Target="https://base.garant.ru/12125268/089c3288c5448786f472572a85a4941a/" TargetMode="External"/><Relationship Id="rId60" Type="http://schemas.openxmlformats.org/officeDocument/2006/relationships/hyperlink" Target="https://base.garant.ru/10105807/" TargetMode="External"/><Relationship Id="rId4" Type="http://schemas.openxmlformats.org/officeDocument/2006/relationships/settings" Target="settings.xml"/><Relationship Id="rId9" Type="http://schemas.openxmlformats.org/officeDocument/2006/relationships/hyperlink" Target="https://base.garant.ru/12125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F95A-50BD-4200-8A05-7790BA1D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4786</Words>
  <Characters>27285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6</cp:revision>
  <cp:lastPrinted>2024-02-17T08:22:00Z</cp:lastPrinted>
  <dcterms:created xsi:type="dcterms:W3CDTF">2024-11-21T10:11:00Z</dcterms:created>
  <dcterms:modified xsi:type="dcterms:W3CDTF">2024-11-22T04:32:00Z</dcterms:modified>
</cp:coreProperties>
</file>