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95" w:rsidRPr="009B4177" w:rsidRDefault="00177A95" w:rsidP="00177A9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77A95" w:rsidRPr="009B4177" w:rsidRDefault="00177A95" w:rsidP="00177A9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размещения информации </w:t>
      </w:r>
    </w:p>
    <w:p w:rsidR="00177A95" w:rsidRPr="009B4177" w:rsidRDefault="00177A95" w:rsidP="00177A9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</w:p>
    <w:p w:rsidR="00177A95" w:rsidRPr="00FA00A0" w:rsidRDefault="00177A95" w:rsidP="00177A95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унитарных предприятий Нефтеюганского района и представления указанными лицами данной информации</w:t>
      </w:r>
    </w:p>
    <w:p w:rsidR="00FA00A0" w:rsidRPr="00FA00A0" w:rsidRDefault="00FA00A0" w:rsidP="00FA0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18F" w:rsidRPr="0096318F" w:rsidRDefault="0096318F" w:rsidP="00FA00A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среднемесячной заработной плате руководителя,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заместителя(ей) и главного бухгалтера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96318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Администрация Нефтеюганского района</w:t>
      </w: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18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учреждения, муниципального унитарного предприятия Нефтеюганского района)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B64C9F"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D642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B64C9F"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96318F" w:rsidRPr="0096318F" w:rsidRDefault="0096318F" w:rsidP="0096318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A4691A" w:rsidRPr="00A4691A" w:rsidTr="006C7845">
        <w:tc>
          <w:tcPr>
            <w:tcW w:w="817" w:type="dxa"/>
            <w:vAlign w:val="center"/>
          </w:tcPr>
          <w:p w:rsidR="0096318F" w:rsidRPr="00A4691A" w:rsidRDefault="0096318F" w:rsidP="00963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3" w:colLast="3"/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954" w:type="dxa"/>
            <w:vAlign w:val="center"/>
          </w:tcPr>
          <w:p w:rsidR="0096318F" w:rsidRPr="00A4691A" w:rsidRDefault="0096318F" w:rsidP="00963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96318F" w:rsidRPr="00A4691A" w:rsidRDefault="0096318F" w:rsidP="00963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A4691A" w:rsidRPr="00A4691A" w:rsidTr="006C7845">
        <w:tc>
          <w:tcPr>
            <w:tcW w:w="9606" w:type="dxa"/>
            <w:gridSpan w:val="3"/>
          </w:tcPr>
          <w:p w:rsidR="0096318F" w:rsidRPr="00A4691A" w:rsidRDefault="0096318F" w:rsidP="00963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«Управление по делам администрации Нефтеюганского района»</w:t>
            </w:r>
          </w:p>
        </w:tc>
      </w:tr>
      <w:tr w:rsidR="00A4691A" w:rsidRPr="00A4691A" w:rsidTr="006C7845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318F" w:rsidRPr="00A4691A" w:rsidRDefault="00DE2BF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161 129,71</w:t>
            </w:r>
          </w:p>
        </w:tc>
      </w:tr>
      <w:tr w:rsidR="00A4691A" w:rsidRPr="00A4691A" w:rsidTr="006C7845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6318F" w:rsidRPr="00A4691A" w:rsidRDefault="00951768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6318F" w:rsidRPr="00A4691A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6318F" w:rsidRPr="00A4691A" w:rsidRDefault="00DE2BF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117 372,31</w:t>
            </w:r>
          </w:p>
        </w:tc>
      </w:tr>
      <w:tr w:rsidR="00A4691A" w:rsidRPr="00A4691A" w:rsidTr="006C7845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DE2BF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318F" w:rsidRPr="00A4691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DE2BF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185 531,53</w:t>
            </w:r>
          </w:p>
        </w:tc>
      </w:tr>
      <w:tr w:rsidR="00A4691A" w:rsidRPr="00A4691A" w:rsidTr="006C7845">
        <w:trPr>
          <w:trHeight w:val="150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«Единая дежурно-диспетчерская служба Нефтеюганского района»</w:t>
            </w:r>
          </w:p>
        </w:tc>
      </w:tr>
      <w:tr w:rsidR="00A4691A" w:rsidRPr="00A4691A" w:rsidTr="006C7845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DE2BFF" w:rsidRDefault="00FB1BB0" w:rsidP="009631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1BB0">
              <w:rPr>
                <w:rFonts w:ascii="Times New Roman" w:hAnsi="Times New Roman" w:cs="Times New Roman"/>
                <w:sz w:val="24"/>
                <w:szCs w:val="24"/>
              </w:rPr>
              <w:t>151 386,23</w:t>
            </w:r>
          </w:p>
        </w:tc>
      </w:tr>
      <w:tr w:rsidR="00A4691A" w:rsidRPr="00A4691A" w:rsidTr="006C7845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9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A4691A" w:rsidRDefault="0096318F" w:rsidP="00FB1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9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FB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DE2BFF" w:rsidRDefault="00FB1BB0" w:rsidP="009631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1BB0">
              <w:rPr>
                <w:rFonts w:ascii="Times New Roman" w:hAnsi="Times New Roman" w:cs="Times New Roman"/>
                <w:sz w:val="24"/>
                <w:szCs w:val="24"/>
              </w:rPr>
              <w:t>125 079,35</w:t>
            </w:r>
          </w:p>
        </w:tc>
      </w:tr>
      <w:bookmarkEnd w:id="0"/>
    </w:tbl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96318F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96318F">
        <w:rPr>
          <w:rFonts w:ascii="Times New Roman" w:eastAsia="Times New Roman" w:hAnsi="Times New Roman" w:cs="Times New Roman"/>
          <w:sz w:val="26"/>
          <w:lang w:eastAsia="ru-RU"/>
        </w:rPr>
        <w:tab/>
      </w:r>
    </w:p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9332E3" w:rsidRDefault="009332E3"/>
    <w:sectPr w:rsidR="009332E3" w:rsidSect="002008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EA" w:rsidRDefault="002D1EEA">
      <w:pPr>
        <w:spacing w:after="0" w:line="240" w:lineRule="auto"/>
      </w:pPr>
      <w:r>
        <w:separator/>
      </w:r>
    </w:p>
  </w:endnote>
  <w:endnote w:type="continuationSeparator" w:id="0">
    <w:p w:rsidR="002D1EEA" w:rsidRDefault="002D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EA" w:rsidRDefault="002D1EEA">
      <w:pPr>
        <w:spacing w:after="0" w:line="240" w:lineRule="auto"/>
      </w:pPr>
      <w:r>
        <w:separator/>
      </w:r>
    </w:p>
  </w:footnote>
  <w:footnote w:type="continuationSeparator" w:id="0">
    <w:p w:rsidR="002D1EEA" w:rsidRDefault="002D1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846" w:rsidRPr="00200846" w:rsidRDefault="00DD6424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200846" w:rsidRDefault="00DD64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2F"/>
    <w:rsid w:val="00177A95"/>
    <w:rsid w:val="001F1DFA"/>
    <w:rsid w:val="002D1EEA"/>
    <w:rsid w:val="0033096E"/>
    <w:rsid w:val="007F1064"/>
    <w:rsid w:val="009332E3"/>
    <w:rsid w:val="00951768"/>
    <w:rsid w:val="0096318F"/>
    <w:rsid w:val="00A4691A"/>
    <w:rsid w:val="00B64C9F"/>
    <w:rsid w:val="00C6102F"/>
    <w:rsid w:val="00D158F0"/>
    <w:rsid w:val="00DD6424"/>
    <w:rsid w:val="00DE2BFF"/>
    <w:rsid w:val="00F754BA"/>
    <w:rsid w:val="00FA00A0"/>
    <w:rsid w:val="00FB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31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6318F"/>
    <w:rPr>
      <w:rFonts w:eastAsia="Times New Roman"/>
      <w:lang w:eastAsia="ru-RU"/>
    </w:rPr>
  </w:style>
  <w:style w:type="table" w:styleId="a3">
    <w:name w:val="Table Grid"/>
    <w:basedOn w:val="a1"/>
    <w:uiPriority w:val="39"/>
    <w:rsid w:val="0096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A00A0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31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3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6318F"/>
    <w:rPr>
      <w:rFonts w:eastAsia="Times New Roman"/>
      <w:lang w:eastAsia="ru-RU"/>
    </w:rPr>
  </w:style>
  <w:style w:type="table" w:styleId="a3">
    <w:name w:val="Table Grid"/>
    <w:basedOn w:val="a1"/>
    <w:uiPriority w:val="39"/>
    <w:rsid w:val="00963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A00A0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Чалабиева Анастасия Юрьевна</cp:lastModifiedBy>
  <cp:revision>12</cp:revision>
  <dcterms:created xsi:type="dcterms:W3CDTF">2017-03-13T11:21:00Z</dcterms:created>
  <dcterms:modified xsi:type="dcterms:W3CDTF">2022-01-22T12:00:00Z</dcterms:modified>
</cp:coreProperties>
</file>