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463E6" w14:textId="4388C889" w:rsidR="00F0091A" w:rsidRPr="00F0091A" w:rsidRDefault="00D63626" w:rsidP="00D63626">
      <w:pPr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Доклад о </w:t>
      </w:r>
      <w:r w:rsidR="00F0091A" w:rsidRPr="00F0091A">
        <w:rPr>
          <w:rFonts w:ascii="Times New Roman" w:hAnsi="Times New Roman" w:cs="Times New Roman"/>
          <w:b/>
          <w:bCs/>
          <w:sz w:val="26"/>
          <w:szCs w:val="26"/>
        </w:rPr>
        <w:t>деятельности, направленной на защиту прав и законных интересов субъектов предпринимательской деятельности в Нефтеюганском районе</w:t>
      </w:r>
    </w:p>
    <w:p w14:paraId="7EA0FD35" w14:textId="77777777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C937C69" w14:textId="5C270BAC" w:rsidR="00F0091A" w:rsidRPr="00AE2C16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C16">
        <w:rPr>
          <w:rFonts w:ascii="Times New Roman" w:hAnsi="Times New Roman" w:cs="Times New Roman"/>
          <w:sz w:val="26"/>
          <w:szCs w:val="26"/>
        </w:rPr>
        <w:t>Деятельность, направленная на защиту прав и законных интересов субъектов предпринимательской</w:t>
      </w:r>
      <w:r w:rsidR="002C1A53" w:rsidRPr="00AE2C16">
        <w:rPr>
          <w:rFonts w:ascii="Times New Roman" w:hAnsi="Times New Roman" w:cs="Times New Roman"/>
          <w:sz w:val="26"/>
          <w:szCs w:val="26"/>
        </w:rPr>
        <w:t xml:space="preserve"> </w:t>
      </w:r>
      <w:r w:rsidRPr="00AE2C16">
        <w:rPr>
          <w:rFonts w:ascii="Times New Roman" w:hAnsi="Times New Roman" w:cs="Times New Roman"/>
          <w:sz w:val="26"/>
          <w:szCs w:val="26"/>
        </w:rPr>
        <w:t>деятельности</w:t>
      </w:r>
      <w:r w:rsidR="002C1A53" w:rsidRPr="00AE2C16">
        <w:rPr>
          <w:rFonts w:ascii="Times New Roman" w:hAnsi="Times New Roman" w:cs="Times New Roman"/>
          <w:sz w:val="26"/>
          <w:szCs w:val="26"/>
        </w:rPr>
        <w:t>,</w:t>
      </w:r>
      <w:r w:rsidRPr="00AE2C16">
        <w:rPr>
          <w:rFonts w:ascii="Times New Roman" w:hAnsi="Times New Roman" w:cs="Times New Roman"/>
          <w:sz w:val="26"/>
          <w:szCs w:val="26"/>
        </w:rPr>
        <w:t xml:space="preserve"> содержит в себе в том числе меры по минимизации коррупционных проявлений при осуществлении предпринимательской деятельности: </w:t>
      </w:r>
    </w:p>
    <w:p w14:paraId="3118921A" w14:textId="09E91055" w:rsidR="00F0091A" w:rsidRPr="00AE2C16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C16">
        <w:rPr>
          <w:rFonts w:ascii="Times New Roman" w:hAnsi="Times New Roman" w:cs="Times New Roman"/>
          <w:sz w:val="26"/>
          <w:szCs w:val="26"/>
        </w:rPr>
        <w:t xml:space="preserve">- постановлением администрации Нефтеюганского района </w:t>
      </w:r>
      <w:r w:rsidR="00AC4693" w:rsidRPr="00AE2C16">
        <w:rPr>
          <w:rFonts w:ascii="Times New Roman" w:hAnsi="Times New Roman" w:cs="Times New Roman"/>
          <w:sz w:val="26"/>
          <w:szCs w:val="26"/>
        </w:rPr>
        <w:t>от 03.04.2023                        № 440-па-нпа</w:t>
      </w:r>
      <w:r w:rsidRPr="00AE2C16">
        <w:rPr>
          <w:rFonts w:ascii="Times New Roman" w:hAnsi="Times New Roman" w:cs="Times New Roman"/>
          <w:sz w:val="26"/>
          <w:szCs w:val="26"/>
        </w:rPr>
        <w:t xml:space="preserve"> </w:t>
      </w:r>
      <w:r w:rsidR="00AC4693" w:rsidRPr="00AE2C16">
        <w:rPr>
          <w:rFonts w:ascii="Times New Roman" w:hAnsi="Times New Roman" w:cs="Times New Roman"/>
          <w:sz w:val="26"/>
          <w:szCs w:val="26"/>
        </w:rPr>
        <w:t>утверждены порядки предоставления субсидий, грантов в форме субсидий субъектам малого и среднего предпринимательства Нефтеюганского района</w:t>
      </w:r>
      <w:r w:rsidRPr="00AE2C16">
        <w:rPr>
          <w:rFonts w:ascii="Times New Roman" w:hAnsi="Times New Roman" w:cs="Times New Roman"/>
          <w:sz w:val="26"/>
          <w:szCs w:val="26"/>
        </w:rPr>
        <w:t xml:space="preserve">, в том числе перечень документов, необходимых для получения субсидий (грантов); </w:t>
      </w:r>
    </w:p>
    <w:p w14:paraId="16A9ADA3" w14:textId="02232C9C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C16">
        <w:rPr>
          <w:rFonts w:ascii="Times New Roman" w:hAnsi="Times New Roman" w:cs="Times New Roman"/>
          <w:sz w:val="26"/>
          <w:szCs w:val="26"/>
        </w:rPr>
        <w:t xml:space="preserve">- предусмотрено предоставление заявок от участников отбора для </w:t>
      </w:r>
      <w:r>
        <w:rPr>
          <w:rFonts w:ascii="Times New Roman" w:hAnsi="Times New Roman" w:cs="Times New Roman"/>
          <w:sz w:val="26"/>
          <w:szCs w:val="26"/>
        </w:rPr>
        <w:t>предоставления субсидий (грантов) в электронном виде посредством электронного сервиса на Инвестиционном портале Нефтеюганского района</w:t>
      </w:r>
      <w:r w:rsidR="00192A02">
        <w:rPr>
          <w:rFonts w:ascii="Times New Roman" w:hAnsi="Times New Roman" w:cs="Times New Roman"/>
          <w:sz w:val="26"/>
          <w:szCs w:val="26"/>
        </w:rPr>
        <w:t xml:space="preserve"> (</w:t>
      </w:r>
      <w:hyperlink r:id="rId4" w:history="1">
        <w:r w:rsidR="00B52B31" w:rsidRPr="004E02CC">
          <w:rPr>
            <w:rStyle w:val="a3"/>
            <w:rFonts w:ascii="Times New Roman" w:hAnsi="Times New Roman" w:cs="Times New Roman"/>
            <w:sz w:val="26"/>
            <w:szCs w:val="26"/>
          </w:rPr>
          <w:t>https://nefteyuganskij-r86.gosweb.gosuslugi.ru/prochee/invest-portal/</w:t>
        </w:r>
      </w:hyperlink>
      <w:r w:rsidR="00192A02">
        <w:rPr>
          <w:rFonts w:ascii="Times New Roman" w:hAnsi="Times New Roman" w:cs="Times New Roman"/>
          <w:sz w:val="26"/>
          <w:szCs w:val="26"/>
        </w:rPr>
        <w:t>).</w:t>
      </w:r>
    </w:p>
    <w:p w14:paraId="067716EB" w14:textId="77777777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осуществляется проведение процедуры оценки регулирующего воздействия проектов нормативных правовых актов, которые содержат положения, устанавливающие обязанности, запреты и ограничения для субъектов предпринимательской и инвестиционной деятельности; </w:t>
      </w:r>
    </w:p>
    <w:p w14:paraId="21B6DA8A" w14:textId="77777777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для проведения независимой антикоррупционной экспертизы проекты нормативных правовых актов, затрагивающих предпринимательскую деятельность, размещаются на официальном сайте органов местного самоуправления Нефтеюганского района;</w:t>
      </w:r>
    </w:p>
    <w:p w14:paraId="7EEA9734" w14:textId="4588A375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осуществляется работа по взаимодействию с Уполномоченным по защите прав предпринимателей в Х</w:t>
      </w:r>
      <w:r w:rsidR="00985ED9">
        <w:rPr>
          <w:rFonts w:ascii="Times New Roman" w:hAnsi="Times New Roman" w:cs="Times New Roman"/>
          <w:sz w:val="26"/>
          <w:szCs w:val="26"/>
        </w:rPr>
        <w:t>анты-</w:t>
      </w:r>
      <w:r>
        <w:rPr>
          <w:rFonts w:ascii="Times New Roman" w:hAnsi="Times New Roman" w:cs="Times New Roman"/>
          <w:sz w:val="26"/>
          <w:szCs w:val="26"/>
        </w:rPr>
        <w:t>М</w:t>
      </w:r>
      <w:r w:rsidR="00985ED9">
        <w:rPr>
          <w:rFonts w:ascii="Times New Roman" w:hAnsi="Times New Roman" w:cs="Times New Roman"/>
          <w:sz w:val="26"/>
          <w:szCs w:val="26"/>
        </w:rPr>
        <w:t xml:space="preserve">ансийском автономном округе </w:t>
      </w:r>
      <w:r w:rsidR="009A6E55">
        <w:rPr>
          <w:rFonts w:ascii="Times New Roman" w:hAnsi="Times New Roman" w:cs="Times New Roman"/>
          <w:sz w:val="26"/>
          <w:szCs w:val="26"/>
        </w:rPr>
        <w:t>–</w:t>
      </w:r>
      <w:r w:rsidR="00985E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Югре</w:t>
      </w:r>
      <w:r w:rsidR="009A6E5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 части содействия в проведении онлайн-опросов. В </w:t>
      </w:r>
      <w:r w:rsidR="006F779F">
        <w:rPr>
          <w:rFonts w:ascii="Times New Roman" w:hAnsi="Times New Roman" w:cs="Times New Roman"/>
          <w:sz w:val="26"/>
          <w:szCs w:val="26"/>
        </w:rPr>
        <w:t xml:space="preserve">январе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6F779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проводился онлайн-опрос на тему: </w:t>
      </w:r>
      <w:r w:rsidR="006F779F" w:rsidRPr="006F779F">
        <w:rPr>
          <w:rFonts w:ascii="Times New Roman" w:hAnsi="Times New Roman" w:cs="Times New Roman"/>
          <w:sz w:val="26"/>
          <w:szCs w:val="26"/>
        </w:rPr>
        <w:t>«Состояние делового климата в Ханты-Мансийском автономном округе – Югре»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F16E48" w:rsidRPr="00F16E48">
        <w:rPr>
          <w:rFonts w:ascii="Times New Roman" w:hAnsi="Times New Roman" w:cs="Times New Roman"/>
          <w:sz w:val="26"/>
          <w:szCs w:val="26"/>
        </w:rPr>
        <w:t>с 20 марта по 14 апреля 2023 года проводится общероссийский социологический опрос руководителей предприятий на тему: «Мнение собственников и руководителей высшего звена средних и малых компаний об административной среде в Российской Федерации»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8B79324" w14:textId="70F1D803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осуществляется взаимодействие с Торгово-промышленной палатой </w:t>
      </w:r>
      <w:r w:rsidR="00F6224D" w:rsidRPr="00F6224D">
        <w:rPr>
          <w:rFonts w:ascii="Times New Roman" w:hAnsi="Times New Roman" w:cs="Times New Roman"/>
          <w:sz w:val="26"/>
          <w:szCs w:val="26"/>
        </w:rPr>
        <w:t>Ханты-Мансийско</w:t>
      </w:r>
      <w:r w:rsidR="00F6224D">
        <w:rPr>
          <w:rFonts w:ascii="Times New Roman" w:hAnsi="Times New Roman" w:cs="Times New Roman"/>
          <w:sz w:val="26"/>
          <w:szCs w:val="26"/>
        </w:rPr>
        <w:t>го</w:t>
      </w:r>
      <w:r w:rsidR="00F6224D" w:rsidRPr="00F6224D">
        <w:rPr>
          <w:rFonts w:ascii="Times New Roman" w:hAnsi="Times New Roman" w:cs="Times New Roman"/>
          <w:sz w:val="26"/>
          <w:szCs w:val="26"/>
        </w:rPr>
        <w:t xml:space="preserve"> автономно</w:t>
      </w:r>
      <w:r w:rsidR="00F6224D">
        <w:rPr>
          <w:rFonts w:ascii="Times New Roman" w:hAnsi="Times New Roman" w:cs="Times New Roman"/>
          <w:sz w:val="26"/>
          <w:szCs w:val="26"/>
        </w:rPr>
        <w:t>го</w:t>
      </w:r>
      <w:r w:rsidR="00F6224D" w:rsidRPr="00F6224D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F6224D">
        <w:rPr>
          <w:rFonts w:ascii="Times New Roman" w:hAnsi="Times New Roman" w:cs="Times New Roman"/>
          <w:sz w:val="26"/>
          <w:szCs w:val="26"/>
        </w:rPr>
        <w:t>а</w:t>
      </w:r>
      <w:r w:rsidR="00F6224D" w:rsidRPr="00F6224D">
        <w:rPr>
          <w:rFonts w:ascii="Times New Roman" w:hAnsi="Times New Roman" w:cs="Times New Roman"/>
          <w:sz w:val="26"/>
          <w:szCs w:val="26"/>
        </w:rPr>
        <w:t xml:space="preserve"> – Югре</w:t>
      </w:r>
      <w:r>
        <w:rPr>
          <w:rFonts w:ascii="Times New Roman" w:hAnsi="Times New Roman" w:cs="Times New Roman"/>
          <w:sz w:val="26"/>
          <w:szCs w:val="26"/>
        </w:rPr>
        <w:t xml:space="preserve"> по участию в ежегодном проекте «БИЗНЕС-БАРОМЕТР КОРРУПЦИИ»</w:t>
      </w:r>
      <w:r w:rsidR="007D2E3A">
        <w:rPr>
          <w:rFonts w:ascii="Times New Roman" w:hAnsi="Times New Roman" w:cs="Times New Roman"/>
          <w:sz w:val="26"/>
          <w:szCs w:val="26"/>
        </w:rPr>
        <w:t xml:space="preserve"> и </w:t>
      </w:r>
      <w:r w:rsidR="00F6224D" w:rsidRPr="00F6224D">
        <w:rPr>
          <w:rFonts w:ascii="Times New Roman" w:hAnsi="Times New Roman" w:cs="Times New Roman"/>
          <w:sz w:val="26"/>
          <w:szCs w:val="26"/>
        </w:rPr>
        <w:t>возможности присоединения субъектов предпринимательства к Антикоррупционной хартии российского бизнеса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5947944" w14:textId="0E3FFD4A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целях повышения доступности информации, эффективного взаимодействия с бизнесом и для прямой обратной связи с предпринимателями созданы и используются следующие информационные ресурсы: официальный сайт </w:t>
      </w:r>
      <w:r w:rsidR="00BC434B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Нефтеюганского района, Инвестиционный портал Нефтеюганского района, группа «ПРЕДПРИНИМАТЕЛИ НР» в мессенджерах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Viber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Telegram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-канале, в социальной сети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группа «Предприниматели Нефтеюганского района»; </w:t>
      </w:r>
    </w:p>
    <w:p w14:paraId="2BFCC71F" w14:textId="04C43396" w:rsidR="00F0091A" w:rsidRDefault="00F0091A" w:rsidP="00F009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проводятся </w:t>
      </w:r>
      <w:r w:rsidR="00404C65">
        <w:rPr>
          <w:rFonts w:ascii="Times New Roman" w:hAnsi="Times New Roman" w:cs="Times New Roman"/>
          <w:sz w:val="26"/>
          <w:szCs w:val="26"/>
        </w:rPr>
        <w:t xml:space="preserve">выездные </w:t>
      </w:r>
      <w:r>
        <w:rPr>
          <w:rFonts w:ascii="Times New Roman" w:hAnsi="Times New Roman" w:cs="Times New Roman"/>
          <w:sz w:val="26"/>
          <w:szCs w:val="26"/>
        </w:rPr>
        <w:t>мероприятия с участием субъектов малого и среднего предпринимательства</w:t>
      </w:r>
      <w:r w:rsidR="00404C6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4C65" w:rsidRPr="00404C65">
        <w:rPr>
          <w:rFonts w:ascii="Times New Roman" w:hAnsi="Times New Roman" w:cs="Times New Roman"/>
          <w:sz w:val="26"/>
          <w:szCs w:val="26"/>
        </w:rPr>
        <w:t>выездны</w:t>
      </w:r>
      <w:r w:rsidR="00404C65">
        <w:rPr>
          <w:rFonts w:ascii="Times New Roman" w:hAnsi="Times New Roman" w:cs="Times New Roman"/>
          <w:sz w:val="26"/>
          <w:szCs w:val="26"/>
        </w:rPr>
        <w:t>е</w:t>
      </w:r>
      <w:r w:rsidR="00404C65" w:rsidRPr="00404C65">
        <w:rPr>
          <w:rFonts w:ascii="Times New Roman" w:hAnsi="Times New Roman" w:cs="Times New Roman"/>
          <w:sz w:val="26"/>
          <w:szCs w:val="26"/>
        </w:rPr>
        <w:t xml:space="preserve"> бизнес-консультаци</w:t>
      </w:r>
      <w:r w:rsidR="00404C65">
        <w:rPr>
          <w:rFonts w:ascii="Times New Roman" w:hAnsi="Times New Roman" w:cs="Times New Roman"/>
          <w:sz w:val="26"/>
          <w:szCs w:val="26"/>
        </w:rPr>
        <w:t>и</w:t>
      </w:r>
      <w:r w:rsidR="00404C65" w:rsidRPr="00404C65">
        <w:rPr>
          <w:rFonts w:ascii="Times New Roman" w:hAnsi="Times New Roman" w:cs="Times New Roman"/>
          <w:sz w:val="26"/>
          <w:szCs w:val="26"/>
        </w:rPr>
        <w:t xml:space="preserve"> для субъектов предпринимательства «Бизнес – Десант» </w:t>
      </w:r>
      <w:r w:rsidR="00404C65">
        <w:rPr>
          <w:rFonts w:ascii="Times New Roman" w:hAnsi="Times New Roman" w:cs="Times New Roman"/>
          <w:sz w:val="26"/>
          <w:szCs w:val="26"/>
        </w:rPr>
        <w:t xml:space="preserve">проведены </w:t>
      </w:r>
      <w:r w:rsidR="00404C65" w:rsidRPr="00404C65">
        <w:rPr>
          <w:rFonts w:ascii="Times New Roman" w:hAnsi="Times New Roman" w:cs="Times New Roman"/>
          <w:sz w:val="26"/>
          <w:szCs w:val="26"/>
        </w:rPr>
        <w:t xml:space="preserve">в поселениях Нефтеюганского </w:t>
      </w:r>
      <w:r w:rsidR="00404C65" w:rsidRPr="00404C65">
        <w:rPr>
          <w:rFonts w:ascii="Times New Roman" w:hAnsi="Times New Roman" w:cs="Times New Roman"/>
          <w:sz w:val="26"/>
          <w:szCs w:val="26"/>
        </w:rPr>
        <w:lastRenderedPageBreak/>
        <w:t xml:space="preserve">района: сп. Каркатеевы (27.03.2024), сп. Усть-Юган (29.03.2024), 12.04.2024 (сп. Сентябрьский), сп. Салым (16.04.2024), </w:t>
      </w:r>
      <w:proofErr w:type="spellStart"/>
      <w:r w:rsidR="00404C65" w:rsidRPr="00404C65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="00404C65" w:rsidRPr="00404C65">
        <w:rPr>
          <w:rFonts w:ascii="Times New Roman" w:hAnsi="Times New Roman" w:cs="Times New Roman"/>
          <w:sz w:val="26"/>
          <w:szCs w:val="26"/>
        </w:rPr>
        <w:t>. Пойковский (18.04.2024)</w:t>
      </w:r>
      <w:r w:rsidR="00404C65">
        <w:rPr>
          <w:rFonts w:ascii="Times New Roman" w:hAnsi="Times New Roman" w:cs="Times New Roman"/>
          <w:sz w:val="26"/>
          <w:szCs w:val="26"/>
        </w:rPr>
        <w:t>;</w:t>
      </w:r>
    </w:p>
    <w:p w14:paraId="75FBAFB8" w14:textId="42BB6078" w:rsidR="00404C65" w:rsidRDefault="00404C65" w:rsidP="006222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22257">
        <w:rPr>
          <w:rFonts w:ascii="Times New Roman" w:hAnsi="Times New Roman" w:cs="Times New Roman"/>
          <w:sz w:val="26"/>
          <w:szCs w:val="26"/>
        </w:rPr>
        <w:t>департаментом экономического развития подготовлена</w:t>
      </w:r>
      <w:r w:rsidR="00622257" w:rsidRPr="00622257">
        <w:rPr>
          <w:rFonts w:ascii="Times New Roman" w:hAnsi="Times New Roman" w:cs="Times New Roman"/>
          <w:sz w:val="26"/>
          <w:szCs w:val="26"/>
        </w:rPr>
        <w:t xml:space="preserve"> памятка</w:t>
      </w:r>
      <w:r w:rsidR="00622257">
        <w:rPr>
          <w:rFonts w:ascii="Times New Roman" w:hAnsi="Times New Roman" w:cs="Times New Roman"/>
          <w:sz w:val="26"/>
          <w:szCs w:val="26"/>
        </w:rPr>
        <w:t xml:space="preserve"> «О</w:t>
      </w:r>
      <w:r w:rsidR="00622257" w:rsidRPr="00622257">
        <w:rPr>
          <w:rFonts w:ascii="Times New Roman" w:hAnsi="Times New Roman" w:cs="Times New Roman"/>
          <w:sz w:val="26"/>
          <w:szCs w:val="26"/>
        </w:rPr>
        <w:t xml:space="preserve"> противодействии коррупции</w:t>
      </w:r>
      <w:r w:rsidR="00622257">
        <w:rPr>
          <w:rFonts w:ascii="Times New Roman" w:hAnsi="Times New Roman" w:cs="Times New Roman"/>
          <w:sz w:val="26"/>
          <w:szCs w:val="26"/>
        </w:rPr>
        <w:t>»</w:t>
      </w:r>
      <w:r w:rsidR="00622257" w:rsidRPr="00622257">
        <w:rPr>
          <w:rFonts w:ascii="Times New Roman" w:hAnsi="Times New Roman" w:cs="Times New Roman"/>
          <w:sz w:val="26"/>
          <w:szCs w:val="26"/>
        </w:rPr>
        <w:t xml:space="preserve"> для субъектов малого и среднего предпринимательства.</w:t>
      </w:r>
      <w:r w:rsidR="00622257">
        <w:rPr>
          <w:rFonts w:ascii="Times New Roman" w:hAnsi="Times New Roman" w:cs="Times New Roman"/>
          <w:sz w:val="26"/>
          <w:szCs w:val="26"/>
        </w:rPr>
        <w:t xml:space="preserve"> </w:t>
      </w:r>
      <w:r w:rsidR="00622257" w:rsidRPr="00622257">
        <w:rPr>
          <w:rFonts w:ascii="Times New Roman" w:hAnsi="Times New Roman" w:cs="Times New Roman"/>
          <w:sz w:val="26"/>
          <w:szCs w:val="26"/>
        </w:rPr>
        <w:t xml:space="preserve">Памятка направленна на электронные адреса </w:t>
      </w:r>
      <w:r w:rsidR="00622257">
        <w:rPr>
          <w:rFonts w:ascii="Times New Roman" w:hAnsi="Times New Roman" w:cs="Times New Roman"/>
          <w:sz w:val="26"/>
          <w:szCs w:val="26"/>
        </w:rPr>
        <w:t>субъектов</w:t>
      </w:r>
      <w:r w:rsidR="00622257" w:rsidRPr="00622257">
        <w:rPr>
          <w:rFonts w:ascii="Times New Roman" w:hAnsi="Times New Roman" w:cs="Times New Roman"/>
          <w:sz w:val="26"/>
          <w:szCs w:val="26"/>
        </w:rPr>
        <w:t>, а также вручается субъектам при проведении</w:t>
      </w:r>
      <w:r w:rsidR="00622257">
        <w:rPr>
          <w:rFonts w:ascii="Times New Roman" w:hAnsi="Times New Roman" w:cs="Times New Roman"/>
          <w:sz w:val="26"/>
          <w:szCs w:val="26"/>
        </w:rPr>
        <w:t xml:space="preserve"> выездных</w:t>
      </w:r>
      <w:r w:rsidR="00622257" w:rsidRPr="00622257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622257">
        <w:rPr>
          <w:rFonts w:ascii="Times New Roman" w:hAnsi="Times New Roman" w:cs="Times New Roman"/>
          <w:sz w:val="26"/>
          <w:szCs w:val="26"/>
        </w:rPr>
        <w:t>;</w:t>
      </w:r>
    </w:p>
    <w:p w14:paraId="1B6FCA8E" w14:textId="4F56E8D0" w:rsidR="00F0091A" w:rsidRDefault="00F0091A" w:rsidP="00F0091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            Также </w:t>
      </w:r>
      <w:r w:rsidR="007D2E3A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анализ обращений, поступающих в </w:t>
      </w:r>
      <w:r w:rsidR="007D2E3A">
        <w:rPr>
          <w:rFonts w:ascii="Times New Roman" w:hAnsi="Times New Roman" w:cs="Times New Roman"/>
          <w:sz w:val="26"/>
          <w:szCs w:val="26"/>
        </w:rPr>
        <w:t>администрацию нефтеюганского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от субъектов малого и среднего предпринимательства, на наличие признаков коррупционных составляющих. Сведений о коррупционных проявлениях со стороны работников органов местного самоуправления и подведомственных муниципальных учреждений не поступало.</w:t>
      </w:r>
    </w:p>
    <w:p w14:paraId="2C09A724" w14:textId="77777777" w:rsidR="00654DCD" w:rsidRDefault="00654DCD"/>
    <w:sectPr w:rsidR="00654DCD" w:rsidSect="002C1A5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6A"/>
    <w:rsid w:val="00192A02"/>
    <w:rsid w:val="002C1A53"/>
    <w:rsid w:val="00404C65"/>
    <w:rsid w:val="005D6E6A"/>
    <w:rsid w:val="00622257"/>
    <w:rsid w:val="00654DCD"/>
    <w:rsid w:val="006F779F"/>
    <w:rsid w:val="007D2E3A"/>
    <w:rsid w:val="00985ED9"/>
    <w:rsid w:val="009A6E55"/>
    <w:rsid w:val="00AC4693"/>
    <w:rsid w:val="00AE2C16"/>
    <w:rsid w:val="00B52B31"/>
    <w:rsid w:val="00BC434B"/>
    <w:rsid w:val="00D63626"/>
    <w:rsid w:val="00F0091A"/>
    <w:rsid w:val="00F16E48"/>
    <w:rsid w:val="00F6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E7A7"/>
  <w15:chartTrackingRefBased/>
  <w15:docId w15:val="{94EBE508-B31C-46A7-8BE7-0E546718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1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091A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B52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fteyuganskij-r86.gosweb.gosuslugi.ru/prochee/invest-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Наумова Татьяна Александровна</dc:creator>
  <cp:keywords/>
  <dc:description/>
  <cp:lastModifiedBy>Вильданова Марина Сергеевна</cp:lastModifiedBy>
  <cp:revision>20</cp:revision>
  <dcterms:created xsi:type="dcterms:W3CDTF">2024-06-18T09:35:00Z</dcterms:created>
  <dcterms:modified xsi:type="dcterms:W3CDTF">2024-06-24T04:20:00Z</dcterms:modified>
</cp:coreProperties>
</file>