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A2" w:rsidRPr="004564F1" w:rsidRDefault="008401A2" w:rsidP="008401A2">
      <w:pPr>
        <w:pStyle w:val="2"/>
        <w:ind w:left="5529"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564F1">
        <w:rPr>
          <w:rFonts w:ascii="Times New Roman" w:hAnsi="Times New Roman" w:cs="Times New Roman"/>
          <w:b w:val="0"/>
          <w:sz w:val="26"/>
          <w:szCs w:val="26"/>
        </w:rPr>
        <w:t>Приложение 2</w:t>
      </w:r>
    </w:p>
    <w:p w:rsidR="008401A2" w:rsidRPr="004564F1" w:rsidRDefault="008401A2" w:rsidP="008401A2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8401A2" w:rsidRPr="004564F1" w:rsidRDefault="008401A2" w:rsidP="008401A2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объектах </w:t>
      </w:r>
    </w:p>
    <w:p w:rsidR="008401A2" w:rsidRPr="004564F1" w:rsidRDefault="008401A2" w:rsidP="008401A2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недвижимого имущества, находящихся в муниципальной </w:t>
      </w:r>
    </w:p>
    <w:p w:rsidR="008401A2" w:rsidRPr="004564F1" w:rsidRDefault="008401A2" w:rsidP="008401A2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собственности и предназначенных для сдачи в аренду»</w:t>
      </w:r>
    </w:p>
    <w:p w:rsidR="008401A2" w:rsidRDefault="008401A2" w:rsidP="008401A2">
      <w:pPr>
        <w:jc w:val="right"/>
        <w:rPr>
          <w:rFonts w:ascii="Times New Roman" w:hAnsi="Times New Roman"/>
        </w:rPr>
      </w:pPr>
    </w:p>
    <w:p w:rsidR="008401A2" w:rsidRPr="004564F1" w:rsidRDefault="008401A2" w:rsidP="008401A2">
      <w:pPr>
        <w:rPr>
          <w:rFonts w:ascii="Times New Roman" w:hAnsi="Times New Roman"/>
        </w:rPr>
      </w:pPr>
    </w:p>
    <w:p w:rsidR="008401A2" w:rsidRPr="004564F1" w:rsidRDefault="008401A2" w:rsidP="008401A2">
      <w:pPr>
        <w:ind w:right="-2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4564F1">
        <w:rPr>
          <w:rFonts w:ascii="Times New Roman" w:hAnsi="Times New Roman"/>
          <w:sz w:val="26"/>
          <w:szCs w:val="26"/>
        </w:rPr>
        <w:t xml:space="preserve">Согласие субъекта персональных данных </w:t>
      </w:r>
      <w:bookmarkEnd w:id="0"/>
    </w:p>
    <w:p w:rsidR="008401A2" w:rsidRPr="004564F1" w:rsidRDefault="008401A2" w:rsidP="008401A2">
      <w:pPr>
        <w:ind w:right="-2"/>
        <w:jc w:val="center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 w:rsidR="008401A2" w:rsidRPr="004564F1" w:rsidRDefault="008401A2" w:rsidP="008401A2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156"/>
        <w:gridCol w:w="925"/>
        <w:gridCol w:w="574"/>
        <w:gridCol w:w="458"/>
        <w:gridCol w:w="1469"/>
        <w:gridCol w:w="660"/>
        <w:gridCol w:w="538"/>
        <w:gridCol w:w="385"/>
        <w:gridCol w:w="2365"/>
        <w:gridCol w:w="298"/>
      </w:tblGrid>
      <w:tr w:rsidR="008401A2" w:rsidRPr="004564F1" w:rsidTr="00921666">
        <w:trPr>
          <w:trHeight w:val="151"/>
        </w:trPr>
        <w:tc>
          <w:tcPr>
            <w:tcW w:w="372" w:type="pct"/>
            <w:hideMark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472" w:type="pct"/>
            <w:gridSpan w:val="9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" w:type="pct"/>
            <w:hideMark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8401A2" w:rsidRPr="004564F1" w:rsidTr="00921666">
        <w:trPr>
          <w:trHeight w:val="163"/>
        </w:trPr>
        <w:tc>
          <w:tcPr>
            <w:tcW w:w="5000" w:type="pct"/>
            <w:gridSpan w:val="11"/>
            <w:hideMark/>
          </w:tcPr>
          <w:p w:rsidR="008401A2" w:rsidRPr="004564F1" w:rsidRDefault="008401A2" w:rsidP="00921666">
            <w:pPr>
              <w:ind w:firstLine="0"/>
              <w:jc w:val="center"/>
              <w:rPr>
                <w:rFonts w:ascii="Times New Roman" w:hAnsi="Times New Roman"/>
                <w:szCs w:val="26"/>
                <w:vertAlign w:val="superscript"/>
              </w:rPr>
            </w:pPr>
            <w:r w:rsidRPr="004564F1">
              <w:rPr>
                <w:rFonts w:ascii="Times New Roman" w:hAnsi="Times New Roman"/>
                <w:szCs w:val="26"/>
                <w:vertAlign w:val="superscript"/>
              </w:rPr>
              <w:t>(фамилия, имя, отчество)</w:t>
            </w:r>
          </w:p>
        </w:tc>
      </w:tr>
      <w:tr w:rsidR="008401A2" w:rsidRPr="004564F1" w:rsidTr="00921666">
        <w:trPr>
          <w:trHeight w:val="374"/>
        </w:trPr>
        <w:tc>
          <w:tcPr>
            <w:tcW w:w="1764" w:type="pct"/>
            <w:gridSpan w:val="4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1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проживающий(ая) по адресу:</w:t>
            </w:r>
          </w:p>
        </w:tc>
        <w:tc>
          <w:tcPr>
            <w:tcW w:w="3236" w:type="pct"/>
            <w:gridSpan w:val="7"/>
            <w:tcBorders>
              <w:left w:val="nil"/>
              <w:bottom w:val="single" w:sz="4" w:space="0" w:color="auto"/>
            </w:tcBorders>
          </w:tcPr>
          <w:p w:rsidR="008401A2" w:rsidRPr="004564F1" w:rsidRDefault="008401A2" w:rsidP="009216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rPr>
          <w:trHeight w:val="203"/>
        </w:trPr>
        <w:tc>
          <w:tcPr>
            <w:tcW w:w="978" w:type="pct"/>
            <w:gridSpan w:val="2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2" w:type="pct"/>
            <w:gridSpan w:val="9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rPr>
          <w:trHeight w:val="20"/>
        </w:trPr>
        <w:tc>
          <w:tcPr>
            <w:tcW w:w="978" w:type="pct"/>
            <w:gridSpan w:val="2"/>
            <w:hideMark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796" w:type="pct"/>
            <w:gridSpan w:val="4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pct"/>
            <w:hideMark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80" w:type="pct"/>
            <w:gridSpan w:val="4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rPr>
          <w:trHeight w:val="20"/>
        </w:trPr>
        <w:tc>
          <w:tcPr>
            <w:tcW w:w="978" w:type="pct"/>
            <w:gridSpan w:val="2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022" w:type="pct"/>
            <w:gridSpan w:val="9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2"/>
                <w:szCs w:val="26"/>
              </w:rPr>
            </w:pPr>
          </w:p>
        </w:tc>
      </w:tr>
      <w:tr w:rsidR="008401A2" w:rsidRPr="004564F1" w:rsidTr="00921666">
        <w:trPr>
          <w:trHeight w:val="156"/>
        </w:trPr>
        <w:tc>
          <w:tcPr>
            <w:tcW w:w="978" w:type="pct"/>
            <w:gridSpan w:val="2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022" w:type="pct"/>
            <w:gridSpan w:val="9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«____»____________ ____г.</w:t>
            </w:r>
          </w:p>
        </w:tc>
      </w:tr>
      <w:tr w:rsidR="008401A2" w:rsidRPr="004564F1" w:rsidTr="00921666">
        <w:tc>
          <w:tcPr>
            <w:tcW w:w="5000" w:type="pct"/>
            <w:gridSpan w:val="11"/>
            <w:hideMark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4564F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4564F1">
              <w:rPr>
                <w:rFonts w:ascii="Times New Roman" w:hAnsi="Times New Roman"/>
                <w:i/>
                <w:szCs w:val="26"/>
              </w:rPr>
              <w:t>(заполняются в том случае, если согласие заполняет законный представитель)</w:t>
            </w:r>
            <w:r w:rsidRPr="004564F1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 xml:space="preserve">являюсь субъектом ПДн / законным представителем субъекта ПДн и даю согласие </w:t>
            </w:r>
            <w:r w:rsidRPr="004564F1">
              <w:rPr>
                <w:rFonts w:ascii="Times New Roman" w:hAnsi="Times New Roman"/>
                <w:sz w:val="26"/>
                <w:szCs w:val="26"/>
              </w:rPr>
              <w:br/>
              <w:t xml:space="preserve">на обработку его персональных данных </w:t>
            </w:r>
            <w:r w:rsidRPr="004564F1">
              <w:rPr>
                <w:rFonts w:ascii="Times New Roman" w:hAnsi="Times New Roman"/>
                <w:i/>
                <w:szCs w:val="26"/>
              </w:rPr>
              <w:t>(нужное подчеркнуть)</w:t>
            </w:r>
            <w:r w:rsidRPr="004564F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99"/>
              <w:gridCol w:w="1468"/>
              <w:gridCol w:w="3060"/>
              <w:gridCol w:w="3985"/>
            </w:tblGrid>
            <w:tr w:rsidR="008401A2" w:rsidRPr="004564F1" w:rsidTr="00921666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564F1">
                    <w:rPr>
                      <w:rFonts w:ascii="Times New Roman" w:hAnsi="Times New Roman"/>
                      <w:sz w:val="26"/>
                      <w:szCs w:val="26"/>
                    </w:rPr>
                    <w:t>Сведения о субъекте ПДн (категория субъекта ПДн):</w:t>
                  </w:r>
                </w:p>
              </w:tc>
            </w:tr>
            <w:tr w:rsidR="008401A2" w:rsidRPr="004564F1" w:rsidTr="00921666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564F1">
                    <w:rPr>
                      <w:rFonts w:ascii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66"/>
              </w:trPr>
              <w:tc>
                <w:tcPr>
                  <w:tcW w:w="1213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564F1">
                    <w:rPr>
                      <w:rFonts w:ascii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787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315"/>
              </w:trPr>
              <w:tc>
                <w:tcPr>
                  <w:tcW w:w="2858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564F1">
                    <w:rPr>
                      <w:rFonts w:ascii="Times New Roman" w:hAnsi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14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i/>
                <w:szCs w:val="26"/>
              </w:rPr>
            </w:pPr>
            <w:r w:rsidRPr="004564F1">
              <w:rPr>
                <w:rFonts w:ascii="Times New Roman" w:hAnsi="Times New Roman"/>
                <w:i/>
                <w:szCs w:val="26"/>
              </w:rPr>
              <w:t>Сведения о субъекте ПДн заполняются в том случае, если согласие заполняет законный представитель субъекта персональных данных</w:t>
            </w:r>
          </w:p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департаменту имущественных отношений Нефтеюганского района, адрес: 628309, Россия, Тюменская область, Ханты-Мансийский автономный округ – Югра, </w:t>
            </w:r>
            <w:r w:rsidRPr="004564F1">
              <w:rPr>
                <w:rFonts w:ascii="Times New Roman" w:hAnsi="Times New Roman"/>
                <w:sz w:val="26"/>
                <w:szCs w:val="26"/>
              </w:rPr>
              <w:lastRenderedPageBreak/>
              <w:t>город Нефтеюганск, микрорайон 3, дом 21,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01A2" w:rsidRPr="004564F1" w:rsidTr="00921666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01A2" w:rsidRPr="004564F1" w:rsidRDefault="008401A2" w:rsidP="00921666">
                  <w:pPr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c>
          <w:tcPr>
            <w:tcW w:w="5000" w:type="pct"/>
            <w:gridSpan w:val="11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401A2" w:rsidRPr="004564F1" w:rsidRDefault="008401A2" w:rsidP="00921666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564F1">
              <w:rPr>
                <w:rFonts w:ascii="Times New Roman" w:hAnsi="Times New Roman"/>
                <w:sz w:val="26"/>
                <w:szCs w:val="26"/>
              </w:rPr>
              <w:t xml:space="preserve">с соблюдением принципов и правил обработки персональных данных, предусмотренных Федеральным законом от 27.07.2006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564F1">
              <w:rPr>
                <w:rFonts w:ascii="Times New Roman" w:hAnsi="Times New Roman"/>
                <w:sz w:val="26"/>
                <w:szCs w:val="26"/>
              </w:rPr>
              <w:t>в отношении персональных данных.</w:t>
            </w:r>
          </w:p>
        </w:tc>
      </w:tr>
      <w:tr w:rsidR="008401A2" w:rsidRPr="004564F1" w:rsidTr="00921666">
        <w:trPr>
          <w:trHeight w:val="1038"/>
        </w:trPr>
        <w:tc>
          <w:tcPr>
            <w:tcW w:w="5000" w:type="pct"/>
            <w:gridSpan w:val="11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401A2" w:rsidRPr="004564F1" w:rsidRDefault="008401A2" w:rsidP="00921666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401A2" w:rsidRPr="004564F1" w:rsidRDefault="008401A2" w:rsidP="00921666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564F1">
              <w:rPr>
                <w:rFonts w:ascii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4564F1">
              <w:rPr>
                <w:rFonts w:ascii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B27847">
                <w:rPr>
                  <w:rStyle w:val="a4"/>
                  <w:rFonts w:ascii="Times New Roman" w:hAnsi="Times New Roman"/>
                  <w:sz w:val="26"/>
                  <w:szCs w:val="26"/>
                </w:rPr>
                <w:t>пп.2-11 ч.1 ст.6</w:t>
              </w:r>
            </w:hyperlink>
            <w:r w:rsidRPr="00B2784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5" w:history="1">
              <w:r w:rsidRPr="00B27847">
                <w:rPr>
                  <w:rStyle w:val="a4"/>
                  <w:rFonts w:ascii="Times New Roman" w:hAnsi="Times New Roman"/>
                  <w:sz w:val="26"/>
                  <w:szCs w:val="26"/>
                </w:rPr>
                <w:t>ч.2</w:t>
              </w:r>
            </w:hyperlink>
            <w:r w:rsidRPr="004564F1">
              <w:rPr>
                <w:rFonts w:ascii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</w:tc>
      </w:tr>
      <w:tr w:rsidR="008401A2" w:rsidRPr="004564F1" w:rsidTr="00921666"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pct"/>
            <w:gridSpan w:val="2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:rsidR="008401A2" w:rsidRPr="004564F1" w:rsidRDefault="008401A2" w:rsidP="009216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1A2" w:rsidRPr="004564F1" w:rsidTr="00921666">
        <w:tc>
          <w:tcPr>
            <w:tcW w:w="1463" w:type="pct"/>
            <w:gridSpan w:val="3"/>
            <w:tcBorders>
              <w:top w:val="single" w:sz="4" w:space="0" w:color="auto"/>
            </w:tcBorders>
          </w:tcPr>
          <w:p w:rsidR="008401A2" w:rsidRPr="004564F1" w:rsidRDefault="008401A2" w:rsidP="0092166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564F1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541" w:type="pct"/>
            <w:gridSpan w:val="2"/>
          </w:tcPr>
          <w:p w:rsidR="008401A2" w:rsidRPr="004564F1" w:rsidRDefault="008401A2" w:rsidP="0092166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98" w:type="pct"/>
            <w:gridSpan w:val="3"/>
          </w:tcPr>
          <w:p w:rsidR="008401A2" w:rsidRPr="004564F1" w:rsidRDefault="008401A2" w:rsidP="0092166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564F1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02" w:type="pct"/>
          </w:tcPr>
          <w:p w:rsidR="008401A2" w:rsidRPr="004564F1" w:rsidRDefault="008401A2" w:rsidP="0092166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96" w:type="pct"/>
            <w:gridSpan w:val="2"/>
          </w:tcPr>
          <w:p w:rsidR="008401A2" w:rsidRPr="004564F1" w:rsidRDefault="008401A2" w:rsidP="0092166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564F1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8401A2" w:rsidRPr="004564F1" w:rsidRDefault="008401A2" w:rsidP="008401A2">
      <w:pPr>
        <w:ind w:firstLine="0"/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ind w:firstLine="0"/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 w:val="26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Cs w:val="26"/>
        </w:rPr>
      </w:pPr>
    </w:p>
    <w:p w:rsidR="008401A2" w:rsidRPr="004564F1" w:rsidRDefault="008401A2" w:rsidP="008401A2">
      <w:pPr>
        <w:rPr>
          <w:rFonts w:ascii="Times New Roman" w:hAnsi="Times New Roman"/>
          <w:szCs w:val="26"/>
        </w:rPr>
      </w:pPr>
    </w:p>
    <w:p w:rsidR="008401A2" w:rsidRPr="00247223" w:rsidRDefault="008401A2" w:rsidP="008401A2">
      <w:pPr>
        <w:ind w:firstLine="0"/>
        <w:rPr>
          <w:rFonts w:ascii="Times New Roman" w:hAnsi="Times New Roman"/>
          <w:szCs w:val="26"/>
        </w:rPr>
      </w:pPr>
      <w:r w:rsidRPr="004564F1">
        <w:rPr>
          <w:rFonts w:ascii="Times New Roman" w:hAnsi="Times New Roman"/>
          <w:szCs w:val="2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DA7847" w:rsidRDefault="008401A2"/>
    <w:sectPr w:rsidR="00DA7847" w:rsidSect="0024631D">
      <w:pgSz w:w="11906" w:h="16838" w:code="9"/>
      <w:pgMar w:top="851" w:right="567" w:bottom="1134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2"/>
    <w:rsid w:val="00694902"/>
    <w:rsid w:val="008401A2"/>
    <w:rsid w:val="00B6376C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5A2D-47A4-4BC3-8657-296220F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1A2"/>
    <w:pPr>
      <w:ind w:firstLine="567"/>
      <w:jc w:val="both"/>
    </w:pPr>
    <w:rPr>
      <w:rFonts w:ascii="Arial" w:eastAsia="Times New Roman" w:hAnsi="Arial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401A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401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rsid w:val="008401A2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01A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Язева Динара Сергеевна</dc:creator>
  <cp:keywords/>
  <dc:description/>
  <cp:lastModifiedBy>Язева Динара Сергеевна</cp:lastModifiedBy>
  <cp:revision>1</cp:revision>
  <dcterms:created xsi:type="dcterms:W3CDTF">2023-10-18T04:51:00Z</dcterms:created>
  <dcterms:modified xsi:type="dcterms:W3CDTF">2023-10-18T04:52:00Z</dcterms:modified>
</cp:coreProperties>
</file>