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31F41" w14:textId="491B5CC8" w:rsidR="00054022" w:rsidRPr="005847CB" w:rsidRDefault="00054022" w:rsidP="00054022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  <w:r w:rsidRPr="005847CB">
        <w:rPr>
          <w:b/>
          <w:sz w:val="36"/>
          <w:szCs w:val="36"/>
        </w:rPr>
        <w:t>ДУМА НЕФТЕЮГАНСКОГО РАЙОНА</w:t>
      </w:r>
    </w:p>
    <w:p w14:paraId="61E2F5A6" w14:textId="77777777" w:rsidR="00054022" w:rsidRPr="005847CB" w:rsidRDefault="00054022" w:rsidP="00054022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</w:p>
    <w:p w14:paraId="5AF6D704" w14:textId="77777777" w:rsidR="00054022" w:rsidRPr="005847CB" w:rsidRDefault="00054022" w:rsidP="00054022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  <w:r w:rsidRPr="005847CB">
        <w:rPr>
          <w:b/>
          <w:sz w:val="36"/>
          <w:szCs w:val="36"/>
        </w:rPr>
        <w:t>ПРОЕКТ РЕШЕНИЯ</w:t>
      </w:r>
    </w:p>
    <w:p w14:paraId="4AA39C01" w14:textId="77777777" w:rsidR="00054022" w:rsidRPr="005847CB" w:rsidRDefault="00054022" w:rsidP="00054022">
      <w:pPr>
        <w:jc w:val="center"/>
        <w:rPr>
          <w:b/>
          <w:sz w:val="36"/>
          <w:szCs w:val="36"/>
        </w:rPr>
      </w:pPr>
    </w:p>
    <w:p w14:paraId="44568AEF" w14:textId="77777777" w:rsidR="00020E66" w:rsidRPr="00DF330E" w:rsidRDefault="00020E66" w:rsidP="00020E66">
      <w:pPr>
        <w:ind w:right="3968"/>
        <w:jc w:val="both"/>
        <w:rPr>
          <w:sz w:val="26"/>
          <w:szCs w:val="26"/>
        </w:rPr>
      </w:pPr>
      <w:r w:rsidRPr="00DF330E">
        <w:rPr>
          <w:sz w:val="26"/>
          <w:szCs w:val="26"/>
        </w:rPr>
        <w:t>О внесении изменений в решение Думы Нефтеюганского района от 14.12.2015 № 673 «</w:t>
      </w:r>
      <w:r w:rsidRPr="00DF330E">
        <w:rPr>
          <w:bCs/>
          <w:sz w:val="26"/>
          <w:szCs w:val="26"/>
        </w:rPr>
        <w:t xml:space="preserve">Об утверждении Положения о сообщении лицами, замещающими муниципальные должности Нефтеюганского района, </w:t>
      </w:r>
      <w:r w:rsidRPr="00DF330E">
        <w:rPr>
          <w:sz w:val="26"/>
          <w:szCs w:val="26"/>
        </w:rPr>
        <w:t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реализации»</w:t>
      </w:r>
    </w:p>
    <w:p w14:paraId="471CD37B" w14:textId="77777777" w:rsidR="00020E66" w:rsidRPr="00DF330E" w:rsidRDefault="00020E66" w:rsidP="00020E66">
      <w:pPr>
        <w:ind w:right="-1" w:firstLine="567"/>
        <w:jc w:val="both"/>
        <w:rPr>
          <w:sz w:val="28"/>
          <w:szCs w:val="28"/>
        </w:rPr>
      </w:pPr>
    </w:p>
    <w:p w14:paraId="37E9FBA9" w14:textId="291E5F55" w:rsidR="00020E66" w:rsidRPr="00DF330E" w:rsidRDefault="00020E66" w:rsidP="00020E66">
      <w:pPr>
        <w:pStyle w:val="a7"/>
        <w:rPr>
          <w:rFonts w:ascii="Times New Roman" w:hAnsi="Times New Roman"/>
          <w:sz w:val="26"/>
          <w:szCs w:val="26"/>
        </w:rPr>
      </w:pPr>
      <w:r w:rsidRPr="00DF330E">
        <w:rPr>
          <w:rFonts w:ascii="Times New Roman" w:hAnsi="Times New Roman"/>
          <w:sz w:val="26"/>
          <w:szCs w:val="26"/>
        </w:rPr>
        <w:t xml:space="preserve">В соответствии с </w:t>
      </w:r>
      <w:hyperlink r:id="rId6" w:tooltip="Постановление Правительства РФ от 09.01.2014 N 10 &quot;О 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" w:history="1">
        <w:r w:rsidRPr="00DF330E">
          <w:rPr>
            <w:rFonts w:ascii="Times New Roman" w:hAnsi="Times New Roman"/>
            <w:sz w:val="26"/>
            <w:szCs w:val="26"/>
          </w:rPr>
          <w:t>постановлением</w:t>
        </w:r>
      </w:hyperlink>
      <w:r w:rsidRPr="00DF330E">
        <w:rPr>
          <w:rFonts w:ascii="Times New Roman" w:hAnsi="Times New Roman"/>
          <w:sz w:val="26"/>
          <w:szCs w:val="26"/>
        </w:rPr>
        <w:t xml:space="preserve"> Правительства Российской Федерации от 09.01.2014 № 10 «О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реализации», п</w:t>
      </w:r>
      <w:r w:rsidRPr="00DF330E">
        <w:rPr>
          <w:rFonts w:ascii="Times New Roman" w:eastAsia="Calibri" w:hAnsi="Times New Roman"/>
          <w:sz w:val="26"/>
          <w:szCs w:val="26"/>
          <w:lang w:eastAsia="en-US"/>
        </w:rPr>
        <w:t>остановлением Губернатора Ханты-Мансийский автономный округа – Югры от 18.02.</w:t>
      </w:r>
      <w:r w:rsidRPr="00020E66">
        <w:rPr>
          <w:rFonts w:ascii="Times New Roman" w:eastAsia="Calibri" w:hAnsi="Times New Roman"/>
          <w:color w:val="000000" w:themeColor="text1"/>
          <w:sz w:val="26"/>
          <w:szCs w:val="26"/>
          <w:lang w:eastAsia="en-US"/>
        </w:rPr>
        <w:t xml:space="preserve">2014 </w:t>
      </w:r>
      <w:hyperlink r:id="rId7" w:history="1">
        <w:r w:rsidRPr="00020E66">
          <w:rPr>
            <w:rStyle w:val="a3"/>
            <w:rFonts w:ascii="Times New Roman" w:hAnsi="Times New Roman"/>
            <w:color w:val="000000" w:themeColor="text1"/>
            <w:sz w:val="26"/>
            <w:szCs w:val="26"/>
            <w:u w:val="none"/>
          </w:rPr>
          <w:t>№ 15 «Об утверждении</w:t>
        </w:r>
      </w:hyperlink>
      <w:r w:rsidRPr="00020E66">
        <w:rPr>
          <w:rFonts w:ascii="Times New Roman" w:hAnsi="Times New Roman"/>
          <w:color w:val="000000" w:themeColor="text1"/>
          <w:sz w:val="26"/>
          <w:szCs w:val="26"/>
        </w:rPr>
        <w:t xml:space="preserve"> Положения о сообщении лицами, замещающими государств</w:t>
      </w:r>
      <w:r w:rsidRPr="00DF330E">
        <w:rPr>
          <w:rFonts w:ascii="Times New Roman" w:hAnsi="Times New Roman"/>
          <w:sz w:val="26"/>
          <w:szCs w:val="26"/>
        </w:rPr>
        <w:t>енные должности Ханты-Мансийского автономного округа-Югры, должности государственной гражданской службы Ханты-Мансийского автономного округа</w:t>
      </w:r>
      <w:r w:rsidR="008A7780">
        <w:rPr>
          <w:rFonts w:ascii="Times New Roman" w:hAnsi="Times New Roman"/>
          <w:sz w:val="26"/>
          <w:szCs w:val="26"/>
        </w:rPr>
        <w:t xml:space="preserve"> – </w:t>
      </w:r>
      <w:r w:rsidRPr="00DF330E">
        <w:rPr>
          <w:rFonts w:ascii="Times New Roman" w:hAnsi="Times New Roman"/>
          <w:sz w:val="26"/>
          <w:szCs w:val="26"/>
        </w:rPr>
        <w:t>Югры, а также работниками организаций, в отношении которых Ханты-Мансийский автономный округ</w:t>
      </w:r>
      <w:r w:rsidR="008A7780">
        <w:rPr>
          <w:rFonts w:ascii="Times New Roman" w:hAnsi="Times New Roman"/>
          <w:sz w:val="26"/>
          <w:szCs w:val="26"/>
        </w:rPr>
        <w:t xml:space="preserve"> – </w:t>
      </w:r>
      <w:r w:rsidRPr="00DF330E">
        <w:rPr>
          <w:rFonts w:ascii="Times New Roman" w:hAnsi="Times New Roman"/>
          <w:sz w:val="26"/>
          <w:szCs w:val="26"/>
        </w:rPr>
        <w:t>Югра выступает единственным учредителем, 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реализации», в целях приведения нормативного правового акта в соответствие с действующим законодательством Российской Федерации,</w:t>
      </w:r>
    </w:p>
    <w:p w14:paraId="26686467" w14:textId="77777777" w:rsidR="00020E66" w:rsidRPr="00DF330E" w:rsidRDefault="00020E66" w:rsidP="00020E66">
      <w:pPr>
        <w:ind w:right="-1" w:firstLine="709"/>
        <w:jc w:val="both"/>
        <w:rPr>
          <w:sz w:val="28"/>
          <w:szCs w:val="28"/>
        </w:rPr>
      </w:pPr>
    </w:p>
    <w:p w14:paraId="0DE08D60" w14:textId="77777777" w:rsidR="00020E66" w:rsidRPr="00DF330E" w:rsidRDefault="00020E66" w:rsidP="00020E66">
      <w:pPr>
        <w:ind w:right="-1"/>
        <w:jc w:val="center"/>
        <w:rPr>
          <w:sz w:val="26"/>
          <w:szCs w:val="26"/>
        </w:rPr>
      </w:pPr>
      <w:r w:rsidRPr="00DF330E">
        <w:rPr>
          <w:sz w:val="26"/>
          <w:szCs w:val="26"/>
        </w:rPr>
        <w:t>Дума Нефтеюганского района решила:</w:t>
      </w:r>
    </w:p>
    <w:p w14:paraId="7A9C5A10" w14:textId="77777777" w:rsidR="00020E66" w:rsidRPr="00DF330E" w:rsidRDefault="00020E66" w:rsidP="00020E66">
      <w:pPr>
        <w:ind w:right="-1" w:firstLine="567"/>
        <w:jc w:val="both"/>
        <w:rPr>
          <w:sz w:val="26"/>
          <w:szCs w:val="26"/>
        </w:rPr>
      </w:pPr>
    </w:p>
    <w:p w14:paraId="47CB5A06" w14:textId="1AE58EBA" w:rsidR="002E38C9" w:rsidRPr="00CF15AC" w:rsidRDefault="002E38C9" w:rsidP="002E38C9">
      <w:pPr>
        <w:tabs>
          <w:tab w:val="left" w:pos="1134"/>
        </w:tabs>
        <w:ind w:right="-1"/>
        <w:jc w:val="both"/>
        <w:rPr>
          <w:strike/>
          <w:sz w:val="26"/>
          <w:szCs w:val="26"/>
        </w:rPr>
      </w:pPr>
      <w:r>
        <w:rPr>
          <w:sz w:val="26"/>
          <w:szCs w:val="26"/>
        </w:rPr>
        <w:tab/>
        <w:t xml:space="preserve">1. </w:t>
      </w:r>
      <w:r w:rsidR="00020E66" w:rsidRPr="00B0331A">
        <w:rPr>
          <w:sz w:val="26"/>
          <w:szCs w:val="26"/>
        </w:rPr>
        <w:t xml:space="preserve">Внести </w:t>
      </w:r>
      <w:r w:rsidR="00356DF0" w:rsidRPr="00CF15AC">
        <w:rPr>
          <w:sz w:val="26"/>
          <w:szCs w:val="26"/>
        </w:rPr>
        <w:t>изменение</w:t>
      </w:r>
      <w:r w:rsidR="00356DF0" w:rsidRPr="00356DF0">
        <w:rPr>
          <w:color w:val="FF0000"/>
          <w:sz w:val="26"/>
          <w:szCs w:val="26"/>
        </w:rPr>
        <w:t xml:space="preserve"> </w:t>
      </w:r>
      <w:r w:rsidR="00020E66" w:rsidRPr="00B0331A">
        <w:rPr>
          <w:sz w:val="26"/>
          <w:szCs w:val="26"/>
        </w:rPr>
        <w:t xml:space="preserve">в </w:t>
      </w:r>
      <w:r w:rsidR="00B0331A" w:rsidRPr="00B0331A">
        <w:rPr>
          <w:sz w:val="26"/>
          <w:szCs w:val="26"/>
        </w:rPr>
        <w:t xml:space="preserve">приложение к </w:t>
      </w:r>
      <w:r w:rsidR="00020E66" w:rsidRPr="00B0331A">
        <w:rPr>
          <w:sz w:val="26"/>
          <w:szCs w:val="26"/>
        </w:rPr>
        <w:t>решени</w:t>
      </w:r>
      <w:r w:rsidR="00B0331A" w:rsidRPr="00B0331A">
        <w:rPr>
          <w:sz w:val="26"/>
          <w:szCs w:val="26"/>
        </w:rPr>
        <w:t>ю</w:t>
      </w:r>
      <w:r w:rsidR="00020E66" w:rsidRPr="00B0331A">
        <w:rPr>
          <w:sz w:val="26"/>
          <w:szCs w:val="26"/>
        </w:rPr>
        <w:t xml:space="preserve"> Думы Нефтеюганского района от 14.12.2015 № 673 «</w:t>
      </w:r>
      <w:r w:rsidR="00020E66" w:rsidRPr="00B0331A">
        <w:rPr>
          <w:bCs/>
          <w:sz w:val="26"/>
          <w:szCs w:val="26"/>
        </w:rPr>
        <w:t xml:space="preserve">Об утверждении Положения о сообщении лицами, замещающими муниципальные должности Нефтеюганского района, </w:t>
      </w:r>
      <w:r w:rsidR="00020E66" w:rsidRPr="00B0331A">
        <w:rPr>
          <w:sz w:val="26"/>
          <w:szCs w:val="26"/>
        </w:rPr>
        <w:t xml:space="preserve"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реализации» (с изменениями на </w:t>
      </w:r>
      <w:r w:rsidR="00020E66" w:rsidRPr="00B0331A">
        <w:rPr>
          <w:sz w:val="26"/>
          <w:szCs w:val="26"/>
        </w:rPr>
        <w:lastRenderedPageBreak/>
        <w:t>2</w:t>
      </w:r>
      <w:r w:rsidR="00B0331A">
        <w:rPr>
          <w:sz w:val="26"/>
          <w:szCs w:val="26"/>
        </w:rPr>
        <w:t>1</w:t>
      </w:r>
      <w:r w:rsidR="00020E66" w:rsidRPr="00B0331A">
        <w:rPr>
          <w:sz w:val="26"/>
          <w:szCs w:val="26"/>
        </w:rPr>
        <w:t>.0</w:t>
      </w:r>
      <w:r w:rsidR="00B0331A">
        <w:rPr>
          <w:sz w:val="26"/>
          <w:szCs w:val="26"/>
        </w:rPr>
        <w:t>2</w:t>
      </w:r>
      <w:r w:rsidR="00020E66" w:rsidRPr="00B0331A">
        <w:rPr>
          <w:sz w:val="26"/>
          <w:szCs w:val="26"/>
        </w:rPr>
        <w:t>.20</w:t>
      </w:r>
      <w:r w:rsidR="00B0331A">
        <w:rPr>
          <w:sz w:val="26"/>
          <w:szCs w:val="26"/>
        </w:rPr>
        <w:t>24</w:t>
      </w:r>
      <w:r w:rsidR="00056638">
        <w:rPr>
          <w:sz w:val="26"/>
          <w:szCs w:val="26"/>
        </w:rPr>
        <w:t xml:space="preserve"> № 1011</w:t>
      </w:r>
      <w:r w:rsidR="00020E66" w:rsidRPr="00B0331A">
        <w:rPr>
          <w:sz w:val="26"/>
          <w:szCs w:val="26"/>
        </w:rPr>
        <w:t>)</w:t>
      </w:r>
      <w:r w:rsidR="00DE73F0">
        <w:rPr>
          <w:sz w:val="26"/>
          <w:szCs w:val="26"/>
        </w:rPr>
        <w:t>,</w:t>
      </w:r>
      <w:r w:rsidR="00CF15AC">
        <w:rPr>
          <w:sz w:val="26"/>
          <w:szCs w:val="26"/>
        </w:rPr>
        <w:t xml:space="preserve"> </w:t>
      </w:r>
      <w:r w:rsidR="00271581" w:rsidRPr="00CF15AC">
        <w:rPr>
          <w:sz w:val="26"/>
          <w:szCs w:val="26"/>
        </w:rPr>
        <w:t xml:space="preserve">дополнив </w:t>
      </w:r>
      <w:r w:rsidRPr="00CF15AC">
        <w:rPr>
          <w:sz w:val="26"/>
          <w:szCs w:val="26"/>
        </w:rPr>
        <w:t>п</w:t>
      </w:r>
      <w:r w:rsidR="00B0331A" w:rsidRPr="00CF15AC">
        <w:rPr>
          <w:sz w:val="26"/>
          <w:szCs w:val="26"/>
        </w:rPr>
        <w:t>ункт 1 после слов «Нефтеюганского района» словами «на постоянной основе»</w:t>
      </w:r>
      <w:r w:rsidRPr="00CF15AC">
        <w:rPr>
          <w:sz w:val="26"/>
          <w:szCs w:val="26"/>
        </w:rPr>
        <w:t>.</w:t>
      </w:r>
    </w:p>
    <w:p w14:paraId="37B69AC7" w14:textId="7E21FA1B" w:rsidR="0085524B" w:rsidRPr="00CF15AC" w:rsidRDefault="002E38C9" w:rsidP="002E38C9">
      <w:pPr>
        <w:tabs>
          <w:tab w:val="left" w:pos="1134"/>
        </w:tabs>
        <w:ind w:right="-1"/>
        <w:jc w:val="both"/>
        <w:rPr>
          <w:sz w:val="26"/>
          <w:szCs w:val="26"/>
        </w:rPr>
      </w:pPr>
      <w:r w:rsidRPr="00CF15AC">
        <w:rPr>
          <w:sz w:val="26"/>
          <w:szCs w:val="26"/>
        </w:rPr>
        <w:tab/>
      </w:r>
      <w:r w:rsidR="000A29B3" w:rsidRPr="00CF15AC">
        <w:rPr>
          <w:bCs/>
          <w:sz w:val="26"/>
          <w:szCs w:val="26"/>
        </w:rPr>
        <w:t>2</w:t>
      </w:r>
      <w:r w:rsidR="00B0331A" w:rsidRPr="00CF15AC">
        <w:rPr>
          <w:sz w:val="26"/>
          <w:szCs w:val="26"/>
        </w:rPr>
        <w:t>.</w:t>
      </w:r>
      <w:r w:rsidR="00271581" w:rsidRPr="00CF15AC">
        <w:rPr>
          <w:sz w:val="26"/>
          <w:szCs w:val="26"/>
        </w:rPr>
        <w:t xml:space="preserve"> </w:t>
      </w:r>
      <w:r w:rsidR="00054022" w:rsidRPr="00CF15AC">
        <w:rPr>
          <w:sz w:val="26"/>
          <w:szCs w:val="26"/>
        </w:rPr>
        <w:t xml:space="preserve">Настоящее решение </w:t>
      </w:r>
      <w:r w:rsidR="00271581" w:rsidRPr="00CF15AC">
        <w:rPr>
          <w:sz w:val="26"/>
          <w:szCs w:val="26"/>
        </w:rPr>
        <w:t xml:space="preserve">подлежит официальному опубликованию в газете «Югорское обозрение» и </w:t>
      </w:r>
      <w:r w:rsidR="00054022" w:rsidRPr="00CF15AC">
        <w:rPr>
          <w:sz w:val="26"/>
          <w:szCs w:val="26"/>
        </w:rPr>
        <w:t xml:space="preserve">вступает в силу после официального </w:t>
      </w:r>
      <w:r w:rsidR="00876D6D" w:rsidRPr="00CF15AC">
        <w:rPr>
          <w:sz w:val="26"/>
          <w:szCs w:val="26"/>
        </w:rPr>
        <w:t>обнародования</w:t>
      </w:r>
      <w:r w:rsidR="00054022" w:rsidRPr="00CF15AC">
        <w:rPr>
          <w:sz w:val="26"/>
          <w:szCs w:val="26"/>
        </w:rPr>
        <w:t>.</w:t>
      </w:r>
    </w:p>
    <w:p w14:paraId="6D625737" w14:textId="503D6D56" w:rsidR="00B0331A" w:rsidRPr="00020E66" w:rsidRDefault="00B0331A" w:rsidP="00020E66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14:paraId="735C8301" w14:textId="77777777" w:rsidR="0085524B" w:rsidRPr="00C21ACC" w:rsidRDefault="0085524B" w:rsidP="0085524B">
      <w:pPr>
        <w:ind w:left="9912" w:hanging="12"/>
        <w:jc w:val="center"/>
        <w:rPr>
          <w:rFonts w:cs="Arial"/>
          <w:sz w:val="26"/>
          <w:szCs w:val="26"/>
        </w:rPr>
      </w:pPr>
    </w:p>
    <w:p w14:paraId="3F1ABED7" w14:textId="77777777" w:rsidR="0085524B" w:rsidRPr="00C21ACC" w:rsidRDefault="0085524B" w:rsidP="0085524B">
      <w:pPr>
        <w:ind w:left="9912" w:hanging="12"/>
        <w:jc w:val="center"/>
        <w:rPr>
          <w:rFonts w:cs="Arial"/>
          <w:sz w:val="26"/>
          <w:szCs w:val="26"/>
        </w:rPr>
      </w:pPr>
    </w:p>
    <w:p w14:paraId="00181327" w14:textId="77777777" w:rsidR="0085524B" w:rsidRPr="00C21ACC" w:rsidRDefault="0085524B" w:rsidP="0085524B">
      <w:pPr>
        <w:ind w:left="9912" w:hanging="12"/>
        <w:jc w:val="center"/>
        <w:rPr>
          <w:rFonts w:cs="Arial"/>
          <w:sz w:val="26"/>
          <w:szCs w:val="26"/>
        </w:rPr>
      </w:pPr>
    </w:p>
    <w:p w14:paraId="36A378DD" w14:textId="77777777" w:rsidR="0085524B" w:rsidRPr="00C21ACC" w:rsidRDefault="0085524B" w:rsidP="0085524B">
      <w:pPr>
        <w:ind w:left="9912" w:hanging="12"/>
        <w:jc w:val="center"/>
        <w:rPr>
          <w:rFonts w:cs="Arial"/>
          <w:sz w:val="26"/>
          <w:szCs w:val="26"/>
        </w:rPr>
      </w:pPr>
    </w:p>
    <w:p w14:paraId="38608AE2" w14:textId="77777777" w:rsidR="0085524B" w:rsidRPr="00C21ACC" w:rsidRDefault="0085524B" w:rsidP="0085524B">
      <w:pPr>
        <w:ind w:left="9912" w:hanging="12"/>
        <w:jc w:val="center"/>
        <w:rPr>
          <w:rFonts w:cs="Arial"/>
          <w:sz w:val="26"/>
          <w:szCs w:val="26"/>
        </w:rPr>
      </w:pPr>
    </w:p>
    <w:p w14:paraId="6ABCC3FC" w14:textId="77777777" w:rsidR="0085524B" w:rsidRPr="00C21ACC" w:rsidRDefault="0085524B" w:rsidP="0085524B">
      <w:pPr>
        <w:ind w:left="9912" w:hanging="12"/>
        <w:jc w:val="center"/>
        <w:rPr>
          <w:rFonts w:cs="Arial"/>
          <w:sz w:val="26"/>
          <w:szCs w:val="26"/>
        </w:rPr>
      </w:pPr>
    </w:p>
    <w:p w14:paraId="66B78A1D" w14:textId="77777777" w:rsidR="0085524B" w:rsidRPr="00C21ACC" w:rsidRDefault="0085524B" w:rsidP="0085524B">
      <w:pPr>
        <w:ind w:left="9912" w:hanging="12"/>
        <w:jc w:val="center"/>
        <w:rPr>
          <w:rFonts w:cs="Arial"/>
          <w:sz w:val="26"/>
          <w:szCs w:val="26"/>
        </w:rPr>
      </w:pPr>
    </w:p>
    <w:p w14:paraId="2A3A6622" w14:textId="77777777" w:rsidR="0085524B" w:rsidRPr="00C21ACC" w:rsidRDefault="0085524B" w:rsidP="0085524B">
      <w:pPr>
        <w:ind w:left="9912" w:hanging="12"/>
        <w:jc w:val="center"/>
        <w:rPr>
          <w:rFonts w:cs="Arial"/>
          <w:sz w:val="26"/>
          <w:szCs w:val="26"/>
        </w:rPr>
      </w:pPr>
    </w:p>
    <w:p w14:paraId="1D6CF9E6" w14:textId="77777777" w:rsidR="0085524B" w:rsidRPr="00C21ACC" w:rsidRDefault="0085524B" w:rsidP="0085524B">
      <w:pPr>
        <w:ind w:left="9912" w:hanging="12"/>
        <w:jc w:val="center"/>
        <w:rPr>
          <w:rFonts w:cs="Arial"/>
          <w:sz w:val="26"/>
          <w:szCs w:val="26"/>
        </w:rPr>
      </w:pPr>
    </w:p>
    <w:p w14:paraId="70CD3399" w14:textId="77777777" w:rsidR="0085524B" w:rsidRDefault="0085524B" w:rsidP="00557EB5">
      <w:pPr>
        <w:rPr>
          <w:rFonts w:cs="Arial"/>
        </w:rPr>
      </w:pPr>
    </w:p>
    <w:p w14:paraId="0B416295" w14:textId="77777777" w:rsidR="0085524B" w:rsidRDefault="0085524B" w:rsidP="0085524B">
      <w:pPr>
        <w:ind w:left="9912" w:hanging="12"/>
        <w:jc w:val="center"/>
        <w:rPr>
          <w:rFonts w:cs="Arial"/>
        </w:rPr>
      </w:pPr>
    </w:p>
    <w:sectPr w:rsidR="00855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855A8"/>
    <w:multiLevelType w:val="multilevel"/>
    <w:tmpl w:val="9AC6422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24504D35"/>
    <w:multiLevelType w:val="hybridMultilevel"/>
    <w:tmpl w:val="B63EED04"/>
    <w:lvl w:ilvl="0" w:tplc="3B9ACB7A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9BA7FAC"/>
    <w:multiLevelType w:val="hybridMultilevel"/>
    <w:tmpl w:val="7F5A46DE"/>
    <w:lvl w:ilvl="0" w:tplc="22E02FA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33574CD0"/>
    <w:multiLevelType w:val="multilevel"/>
    <w:tmpl w:val="1E8E825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6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 w15:restartNumberingAfterBreak="0">
    <w:nsid w:val="33F90223"/>
    <w:multiLevelType w:val="multilevel"/>
    <w:tmpl w:val="36C44B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6DAD5A61"/>
    <w:multiLevelType w:val="multilevel"/>
    <w:tmpl w:val="9DA699DC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6" w15:restartNumberingAfterBreak="0">
    <w:nsid w:val="6F167425"/>
    <w:multiLevelType w:val="multilevel"/>
    <w:tmpl w:val="E07458B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34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563"/>
    <w:rsid w:val="00014563"/>
    <w:rsid w:val="000166B0"/>
    <w:rsid w:val="00020E66"/>
    <w:rsid w:val="00022CCE"/>
    <w:rsid w:val="00024ADC"/>
    <w:rsid w:val="00037236"/>
    <w:rsid w:val="00042BB5"/>
    <w:rsid w:val="00054022"/>
    <w:rsid w:val="00056638"/>
    <w:rsid w:val="00077B49"/>
    <w:rsid w:val="000A29B3"/>
    <w:rsid w:val="000D1819"/>
    <w:rsid w:val="000D79C4"/>
    <w:rsid w:val="000E0DAB"/>
    <w:rsid w:val="000E1C11"/>
    <w:rsid w:val="000E41C5"/>
    <w:rsid w:val="000F3722"/>
    <w:rsid w:val="001064EE"/>
    <w:rsid w:val="00123D22"/>
    <w:rsid w:val="00137789"/>
    <w:rsid w:val="00146B75"/>
    <w:rsid w:val="001515B4"/>
    <w:rsid w:val="00194F4A"/>
    <w:rsid w:val="001A722D"/>
    <w:rsid w:val="001B2DC4"/>
    <w:rsid w:val="001E107C"/>
    <w:rsid w:val="001E32F1"/>
    <w:rsid w:val="001E5A23"/>
    <w:rsid w:val="001F40AA"/>
    <w:rsid w:val="002179D7"/>
    <w:rsid w:val="00220C48"/>
    <w:rsid w:val="00224847"/>
    <w:rsid w:val="0023449C"/>
    <w:rsid w:val="00271581"/>
    <w:rsid w:val="00280A0B"/>
    <w:rsid w:val="002A348D"/>
    <w:rsid w:val="002B596A"/>
    <w:rsid w:val="002E38C9"/>
    <w:rsid w:val="002E7505"/>
    <w:rsid w:val="002F204F"/>
    <w:rsid w:val="00300B65"/>
    <w:rsid w:val="0030359D"/>
    <w:rsid w:val="00322295"/>
    <w:rsid w:val="003523AC"/>
    <w:rsid w:val="00356DF0"/>
    <w:rsid w:val="00365993"/>
    <w:rsid w:val="00387715"/>
    <w:rsid w:val="003948A6"/>
    <w:rsid w:val="00395DB9"/>
    <w:rsid w:val="003C6ADE"/>
    <w:rsid w:val="003E178C"/>
    <w:rsid w:val="00444E08"/>
    <w:rsid w:val="0045686E"/>
    <w:rsid w:val="00463041"/>
    <w:rsid w:val="00465DA0"/>
    <w:rsid w:val="0048401C"/>
    <w:rsid w:val="00486088"/>
    <w:rsid w:val="004A4890"/>
    <w:rsid w:val="004D1643"/>
    <w:rsid w:val="004D3E8C"/>
    <w:rsid w:val="004F0EF4"/>
    <w:rsid w:val="004F2D2D"/>
    <w:rsid w:val="004F5124"/>
    <w:rsid w:val="0050241D"/>
    <w:rsid w:val="00506688"/>
    <w:rsid w:val="00523F4A"/>
    <w:rsid w:val="00541533"/>
    <w:rsid w:val="005564EE"/>
    <w:rsid w:val="00557EB5"/>
    <w:rsid w:val="00566375"/>
    <w:rsid w:val="005847CB"/>
    <w:rsid w:val="005A1CDA"/>
    <w:rsid w:val="005A3E34"/>
    <w:rsid w:val="005A5CD0"/>
    <w:rsid w:val="005B13A2"/>
    <w:rsid w:val="005C4DCE"/>
    <w:rsid w:val="005D2BD1"/>
    <w:rsid w:val="005F35BE"/>
    <w:rsid w:val="005F3738"/>
    <w:rsid w:val="00601BCD"/>
    <w:rsid w:val="00615BF1"/>
    <w:rsid w:val="00622B8A"/>
    <w:rsid w:val="00623A5F"/>
    <w:rsid w:val="00640A17"/>
    <w:rsid w:val="00640DE4"/>
    <w:rsid w:val="006542AB"/>
    <w:rsid w:val="006905C5"/>
    <w:rsid w:val="00694746"/>
    <w:rsid w:val="006B037E"/>
    <w:rsid w:val="006C6913"/>
    <w:rsid w:val="006D4CC3"/>
    <w:rsid w:val="006E690C"/>
    <w:rsid w:val="006E7B93"/>
    <w:rsid w:val="007131C7"/>
    <w:rsid w:val="00734353"/>
    <w:rsid w:val="00753353"/>
    <w:rsid w:val="00782CB4"/>
    <w:rsid w:val="007A0D92"/>
    <w:rsid w:val="007B28C4"/>
    <w:rsid w:val="007C0D36"/>
    <w:rsid w:val="007F3D96"/>
    <w:rsid w:val="00810950"/>
    <w:rsid w:val="00812113"/>
    <w:rsid w:val="00822991"/>
    <w:rsid w:val="00825194"/>
    <w:rsid w:val="00834FBB"/>
    <w:rsid w:val="00836CF8"/>
    <w:rsid w:val="0085524B"/>
    <w:rsid w:val="00856E53"/>
    <w:rsid w:val="00876265"/>
    <w:rsid w:val="00876D6D"/>
    <w:rsid w:val="00887A53"/>
    <w:rsid w:val="00894170"/>
    <w:rsid w:val="008A6793"/>
    <w:rsid w:val="008A7780"/>
    <w:rsid w:val="008C5022"/>
    <w:rsid w:val="008E491D"/>
    <w:rsid w:val="00903305"/>
    <w:rsid w:val="009268E3"/>
    <w:rsid w:val="00944A77"/>
    <w:rsid w:val="00954B0A"/>
    <w:rsid w:val="00973F07"/>
    <w:rsid w:val="0098002D"/>
    <w:rsid w:val="00987685"/>
    <w:rsid w:val="009900DD"/>
    <w:rsid w:val="009A271C"/>
    <w:rsid w:val="009B5896"/>
    <w:rsid w:val="009E6ACD"/>
    <w:rsid w:val="00A03520"/>
    <w:rsid w:val="00A126A8"/>
    <w:rsid w:val="00A432F9"/>
    <w:rsid w:val="00A442B4"/>
    <w:rsid w:val="00A4519E"/>
    <w:rsid w:val="00A51752"/>
    <w:rsid w:val="00A84E88"/>
    <w:rsid w:val="00A94687"/>
    <w:rsid w:val="00A96956"/>
    <w:rsid w:val="00AC0348"/>
    <w:rsid w:val="00AD3474"/>
    <w:rsid w:val="00AD37B8"/>
    <w:rsid w:val="00AD5D06"/>
    <w:rsid w:val="00AE27BD"/>
    <w:rsid w:val="00AE355F"/>
    <w:rsid w:val="00B0331A"/>
    <w:rsid w:val="00B03D9F"/>
    <w:rsid w:val="00B21C2E"/>
    <w:rsid w:val="00B44555"/>
    <w:rsid w:val="00B51242"/>
    <w:rsid w:val="00BA6185"/>
    <w:rsid w:val="00BD4A08"/>
    <w:rsid w:val="00BE0675"/>
    <w:rsid w:val="00BE27CB"/>
    <w:rsid w:val="00C115BA"/>
    <w:rsid w:val="00C21ACC"/>
    <w:rsid w:val="00C40F46"/>
    <w:rsid w:val="00C4297E"/>
    <w:rsid w:val="00C70378"/>
    <w:rsid w:val="00C77552"/>
    <w:rsid w:val="00CB678C"/>
    <w:rsid w:val="00CC399A"/>
    <w:rsid w:val="00CF15AC"/>
    <w:rsid w:val="00CF5C9C"/>
    <w:rsid w:val="00D04D61"/>
    <w:rsid w:val="00D2253F"/>
    <w:rsid w:val="00D8373D"/>
    <w:rsid w:val="00DC10B0"/>
    <w:rsid w:val="00DC2E07"/>
    <w:rsid w:val="00DC5536"/>
    <w:rsid w:val="00DC7903"/>
    <w:rsid w:val="00DE73F0"/>
    <w:rsid w:val="00DF3433"/>
    <w:rsid w:val="00DF659A"/>
    <w:rsid w:val="00E0328B"/>
    <w:rsid w:val="00E12A6B"/>
    <w:rsid w:val="00E1789F"/>
    <w:rsid w:val="00E635DD"/>
    <w:rsid w:val="00EC08EA"/>
    <w:rsid w:val="00EC1E11"/>
    <w:rsid w:val="00EC469F"/>
    <w:rsid w:val="00EE669B"/>
    <w:rsid w:val="00EF0B7F"/>
    <w:rsid w:val="00F0227F"/>
    <w:rsid w:val="00F1685C"/>
    <w:rsid w:val="00F21B58"/>
    <w:rsid w:val="00F3086D"/>
    <w:rsid w:val="00F3246A"/>
    <w:rsid w:val="00F44991"/>
    <w:rsid w:val="00F44D78"/>
    <w:rsid w:val="00F4749B"/>
    <w:rsid w:val="00F551B8"/>
    <w:rsid w:val="00F61E05"/>
    <w:rsid w:val="00FB6254"/>
    <w:rsid w:val="00FD2440"/>
    <w:rsid w:val="00FE1044"/>
    <w:rsid w:val="00FE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D060"/>
  <w15:docId w15:val="{3E9B0FDB-9A50-42B7-8E57-43A99FC6E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40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40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13778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B28C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28C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3E178C"/>
    <w:pPr>
      <w:ind w:left="720"/>
      <w:contextualSpacing/>
    </w:pPr>
  </w:style>
  <w:style w:type="paragraph" w:customStyle="1" w:styleId="Default">
    <w:name w:val="Default"/>
    <w:rsid w:val="00300B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No Spacing"/>
    <w:uiPriority w:val="1"/>
    <w:qFormat/>
    <w:rsid w:val="000E0DA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5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content\act\7c21bcaf-9b6e-4b97-ab08-a1749a661a07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2E91928F00A0AA26DEBAA1B963B5E63D502465D27FE80DA5348C83C152Dt5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CFD28-D515-4C02-968A-BC2D116FD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 Евгения Анатольевна</dc:creator>
  <cp:lastModifiedBy>Климчук Людмила Александровна</cp:lastModifiedBy>
  <cp:revision>3</cp:revision>
  <cp:lastPrinted>2021-11-23T10:35:00Z</cp:lastPrinted>
  <dcterms:created xsi:type="dcterms:W3CDTF">2024-06-06T05:21:00Z</dcterms:created>
  <dcterms:modified xsi:type="dcterms:W3CDTF">2024-06-06T05:23:00Z</dcterms:modified>
</cp:coreProperties>
</file>