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17587">
        <w:rPr>
          <w:rFonts w:ascii="Times New Roman" w:eastAsia="Calibri" w:hAnsi="Times New Roman" w:cs="Times New Roman"/>
          <w:b/>
          <w:sz w:val="32"/>
          <w:szCs w:val="32"/>
        </w:rPr>
        <w:t xml:space="preserve"> 48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D856FC" w:rsidRDefault="0061758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617587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617587" w:rsidRPr="00617587">
        <w:rPr>
          <w:rFonts w:ascii="Times New Roman" w:eastAsia="Calibri" w:hAnsi="Times New Roman" w:cs="Times New Roman"/>
          <w:sz w:val="24"/>
          <w:szCs w:val="24"/>
        </w:rPr>
        <w:t>№40</w:t>
      </w:r>
      <w:proofErr w:type="gramEnd"/>
    </w:p>
    <w:p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17587" w:rsidRPr="00617587" w:rsidRDefault="00617587" w:rsidP="006175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взаимодействии органов и учреждений системы профилактики </w:t>
      </w:r>
    </w:p>
    <w:p w:rsidR="00617587" w:rsidRDefault="00617587" w:rsidP="006175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безнадзорности и правонарушений несовершеннолетних по профилактике </w:t>
      </w:r>
    </w:p>
    <w:p w:rsidR="00617587" w:rsidRPr="00617587" w:rsidRDefault="00617587" w:rsidP="006175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недопущению роста подростковой преступности</w:t>
      </w:r>
    </w:p>
    <w:p w:rsidR="00554A5F" w:rsidRPr="00D856FC" w:rsidRDefault="00617587" w:rsidP="00554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46F1" w:rsidRPr="00D518DA" w:rsidRDefault="00617587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ab/>
      </w:r>
      <w:proofErr w:type="gramStart"/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Во исполнение пункта 5 постановления комиссии по делам несовершеннолетних и защите их прав при Правительстве Ханты-Мансийского автономного округа – Югры №65 от </w:t>
      </w:r>
      <w:r w:rsidR="008411A6" w:rsidRPr="00D518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24 ноября 2020 года заслушав и обсудив информацию 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D518D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F054B" w:rsidRPr="00D518DA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D518DA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518DA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518DA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  <w:proofErr w:type="gramEnd"/>
    </w:p>
    <w:p w:rsidR="00FD4AA1" w:rsidRPr="00D518DA" w:rsidRDefault="00FD4AA1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587" w:rsidRPr="00D518DA" w:rsidRDefault="00AC76BB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color w:val="C00000"/>
          <w:sz w:val="24"/>
          <w:szCs w:val="24"/>
        </w:rPr>
        <w:tab/>
      </w:r>
      <w:proofErr w:type="gramStart"/>
      <w:r w:rsidR="00617587" w:rsidRPr="00D518DA">
        <w:rPr>
          <w:rFonts w:ascii="Times New Roman" w:hAnsi="Times New Roman" w:cs="Times New Roman"/>
          <w:sz w:val="24"/>
          <w:szCs w:val="24"/>
        </w:rPr>
        <w:t>Межведомственное взаимодействие органов и учреждений системы профилактики безнадзорности и правонарушений несовершеннолетних осуществляется на постоянной основе через совместное планирование деятельности</w:t>
      </w:r>
      <w:r w:rsidR="008063F3" w:rsidRPr="00D518DA">
        <w:rPr>
          <w:rFonts w:ascii="Times New Roman" w:hAnsi="Times New Roman" w:cs="Times New Roman"/>
          <w:sz w:val="24"/>
          <w:szCs w:val="24"/>
        </w:rPr>
        <w:t xml:space="preserve">, взаимообмен информацией </w:t>
      </w:r>
      <w:r w:rsidR="00617587" w:rsidRPr="00D518DA">
        <w:rPr>
          <w:rFonts w:ascii="Times New Roman" w:hAnsi="Times New Roman" w:cs="Times New Roman"/>
          <w:sz w:val="24"/>
          <w:szCs w:val="24"/>
        </w:rPr>
        <w:t>и пров</w:t>
      </w:r>
      <w:r w:rsidR="00617587" w:rsidRPr="00D518DA">
        <w:rPr>
          <w:rFonts w:ascii="Times New Roman" w:hAnsi="Times New Roman" w:cs="Times New Roman"/>
          <w:sz w:val="24"/>
          <w:szCs w:val="24"/>
        </w:rPr>
        <w:t>е</w:t>
      </w:r>
      <w:r w:rsidR="00A60955">
        <w:rPr>
          <w:rFonts w:ascii="Times New Roman" w:hAnsi="Times New Roman" w:cs="Times New Roman"/>
          <w:sz w:val="24"/>
          <w:szCs w:val="24"/>
        </w:rPr>
        <w:t>дение</w:t>
      </w:r>
      <w:r w:rsidR="00617587" w:rsidRPr="00D518DA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профилактику безнадзорности, беспризорности и правонарушений несовершеннолетних, их правовое просвещение, организацию </w:t>
      </w:r>
      <w:r w:rsidR="008063F3" w:rsidRPr="00D518DA">
        <w:rPr>
          <w:rFonts w:ascii="Times New Roman" w:hAnsi="Times New Roman" w:cs="Times New Roman"/>
          <w:sz w:val="24"/>
          <w:szCs w:val="24"/>
        </w:rPr>
        <w:t xml:space="preserve"> </w:t>
      </w:r>
      <w:r w:rsidR="00617587" w:rsidRPr="00D518DA">
        <w:rPr>
          <w:rFonts w:ascii="Times New Roman" w:hAnsi="Times New Roman" w:cs="Times New Roman"/>
          <w:sz w:val="24"/>
          <w:szCs w:val="24"/>
        </w:rPr>
        <w:t>занят</w:t>
      </w:r>
      <w:r w:rsidR="00617587" w:rsidRPr="00D518DA">
        <w:rPr>
          <w:rFonts w:ascii="Times New Roman" w:hAnsi="Times New Roman" w:cs="Times New Roman"/>
          <w:sz w:val="24"/>
          <w:szCs w:val="24"/>
        </w:rPr>
        <w:t>о</w:t>
      </w:r>
      <w:r w:rsidR="00617587" w:rsidRPr="00D518DA">
        <w:rPr>
          <w:rFonts w:ascii="Times New Roman" w:hAnsi="Times New Roman" w:cs="Times New Roman"/>
          <w:sz w:val="24"/>
          <w:szCs w:val="24"/>
        </w:rPr>
        <w:t xml:space="preserve">сти и досуга </w:t>
      </w:r>
      <w:r w:rsidR="008063F3" w:rsidRPr="00D518DA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617587" w:rsidRPr="00D518DA">
        <w:rPr>
          <w:rFonts w:ascii="Times New Roman" w:hAnsi="Times New Roman" w:cs="Times New Roman"/>
          <w:sz w:val="24"/>
          <w:szCs w:val="24"/>
        </w:rPr>
        <w:t>в свободное от учебы время.</w:t>
      </w:r>
      <w:proofErr w:type="gramEnd"/>
    </w:p>
    <w:p w:rsidR="00CA1EBA" w:rsidRPr="00D518DA" w:rsidRDefault="00D518D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A1EBA" w:rsidRPr="00D518DA">
        <w:rPr>
          <w:rFonts w:ascii="Times New Roman" w:eastAsia="Calibri" w:hAnsi="Times New Roman" w:cs="Times New Roman"/>
          <w:sz w:val="24"/>
          <w:szCs w:val="24"/>
        </w:rPr>
        <w:t>Взаимодействие органов и учреждений системы профилактики безнадзорности и правонарушений несовершеннолетних осуществляется в рамках Порядка межведомстве</w:t>
      </w:r>
      <w:r w:rsidR="00CA1EBA" w:rsidRPr="00D518DA">
        <w:rPr>
          <w:rFonts w:ascii="Times New Roman" w:eastAsia="Calibri" w:hAnsi="Times New Roman" w:cs="Times New Roman"/>
          <w:sz w:val="24"/>
          <w:szCs w:val="24"/>
        </w:rPr>
        <w:t>н</w:t>
      </w:r>
      <w:r w:rsidR="00CA1EBA" w:rsidRPr="00D518DA">
        <w:rPr>
          <w:rFonts w:ascii="Times New Roman" w:eastAsia="Calibri" w:hAnsi="Times New Roman" w:cs="Times New Roman"/>
          <w:sz w:val="24"/>
          <w:szCs w:val="24"/>
        </w:rPr>
        <w:t>ного взаимодействия и информирования уполномоченных органов, в том числе прав</w:t>
      </w:r>
      <w:r w:rsidR="00CA1EBA" w:rsidRPr="00D518DA">
        <w:rPr>
          <w:rFonts w:ascii="Times New Roman" w:eastAsia="Calibri" w:hAnsi="Times New Roman" w:cs="Times New Roman"/>
          <w:sz w:val="24"/>
          <w:szCs w:val="24"/>
        </w:rPr>
        <w:t>о</w:t>
      </w:r>
      <w:r w:rsidR="00CA1EBA" w:rsidRPr="00D518DA">
        <w:rPr>
          <w:rFonts w:ascii="Times New Roman" w:eastAsia="Calibri" w:hAnsi="Times New Roman" w:cs="Times New Roman"/>
          <w:sz w:val="24"/>
          <w:szCs w:val="24"/>
        </w:rPr>
        <w:t xml:space="preserve">охранительных органов о фактах совершения </w:t>
      </w:r>
      <w:proofErr w:type="gramStart"/>
      <w:r w:rsidR="00CA1EBA" w:rsidRPr="00D518D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CA1EBA" w:rsidRPr="00D518DA">
        <w:rPr>
          <w:rFonts w:ascii="Times New Roman" w:eastAsia="Calibri" w:hAnsi="Times New Roman" w:cs="Times New Roman"/>
          <w:sz w:val="24"/>
          <w:szCs w:val="24"/>
        </w:rPr>
        <w:t xml:space="preserve"> и в отношении их правон</w:t>
      </w:r>
      <w:r w:rsidR="00CA1EBA" w:rsidRPr="00D518DA">
        <w:rPr>
          <w:rFonts w:ascii="Times New Roman" w:eastAsia="Calibri" w:hAnsi="Times New Roman" w:cs="Times New Roman"/>
          <w:sz w:val="24"/>
          <w:szCs w:val="24"/>
        </w:rPr>
        <w:t>а</w:t>
      </w:r>
      <w:r w:rsidR="00CA1EBA" w:rsidRPr="00D518DA">
        <w:rPr>
          <w:rFonts w:ascii="Times New Roman" w:eastAsia="Calibri" w:hAnsi="Times New Roman" w:cs="Times New Roman"/>
          <w:sz w:val="24"/>
          <w:szCs w:val="24"/>
        </w:rPr>
        <w:t xml:space="preserve">рушений  в образовательных организациях. </w:t>
      </w:r>
    </w:p>
    <w:p w:rsidR="00CA1EBA" w:rsidRPr="00D518DA" w:rsidRDefault="00D518D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ab/>
      </w:r>
      <w:r w:rsidR="00CA1EBA"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Образовательные организации осуществляют информирование ОМВД:</w:t>
      </w:r>
    </w:p>
    <w:p w:rsidR="00CA1EBA" w:rsidRPr="00D518DA" w:rsidRDefault="00CA1EB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о фактах </w:t>
      </w:r>
      <w:r w:rsidRPr="00D518DA">
        <w:rPr>
          <w:rFonts w:ascii="Times New Roman" w:eastAsia="Calibri" w:hAnsi="Times New Roman" w:cs="Times New Roman"/>
          <w:sz w:val="24"/>
          <w:szCs w:val="24"/>
          <w:lang w:bidi="en-US"/>
        </w:rPr>
        <w:t>нарушения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прав и законных интересов несовершеннолетних;</w:t>
      </w:r>
    </w:p>
    <w:p w:rsidR="00CA1EBA" w:rsidRPr="00D518DA" w:rsidRDefault="00CA1EB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- о выявленных причинах и условиях безнадзорности и правонарушений несовершенн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о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летних;</w:t>
      </w:r>
    </w:p>
    <w:p w:rsidR="00CA1EBA" w:rsidRPr="00D518DA" w:rsidRDefault="00CA1EB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 о фактах правонарушений и </w:t>
      </w:r>
      <w:proofErr w:type="gramStart"/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преступлений</w:t>
      </w:r>
      <w:proofErr w:type="gramEnd"/>
      <w:r w:rsidR="00917B36"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совершенных в образовательных организац</w:t>
      </w:r>
      <w:r w:rsidR="00917B36"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и</w:t>
      </w:r>
      <w:r w:rsidR="00917B36"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ях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:rsidR="00CA1EBA" w:rsidRPr="00D518DA" w:rsidRDefault="00CA1EB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- о выявлении признаков, свидетельствующих о возможной вовлеченности несовершенн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о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летнего обучающегося в криминальные субкультуры, организации экстремисткой напра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в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ленности и террористического характера, неформальные молодежные объединения пр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о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тивоправной направленности;</w:t>
      </w:r>
    </w:p>
    <w:p w:rsidR="00CA1EBA" w:rsidRPr="00D518DA" w:rsidRDefault="00CA1EB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- о выявлении сведений о неисполнении (ненадлежащем исполнении) родителями  об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я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занностей по воспитанию и обучению детей.</w:t>
      </w:r>
    </w:p>
    <w:p w:rsidR="00CA1EBA" w:rsidRPr="00D518DA" w:rsidRDefault="00CA1EB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 xml:space="preserve">Специалистами образовательных учреждений </w:t>
      </w:r>
      <w:r w:rsidR="00917B36"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2020-2021 учебном году 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направлено </w:t>
      </w:r>
      <w:r w:rsidR="00917B36"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ОМВД </w:t>
      </w:r>
      <w:r w:rsidRPr="00D518DA">
        <w:rPr>
          <w:rFonts w:ascii="Times New Roman" w:eastAsia="Calibri" w:hAnsi="Times New Roman" w:cs="Times New Roman"/>
          <w:sz w:val="24"/>
          <w:szCs w:val="24"/>
          <w:lang w:bidi="ru-RU"/>
        </w:rPr>
        <w:t>11 сообщений.</w:t>
      </w:r>
    </w:p>
    <w:p w:rsidR="00917B36" w:rsidRPr="00D518DA" w:rsidRDefault="00917B36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8DA">
        <w:rPr>
          <w:rFonts w:ascii="Times New Roman" w:eastAsia="Calibri" w:hAnsi="Times New Roman" w:cs="Times New Roman"/>
          <w:sz w:val="24"/>
          <w:szCs w:val="24"/>
        </w:rPr>
        <w:tab/>
      </w:r>
      <w:r w:rsidR="00CA1EBA" w:rsidRPr="00D518DA">
        <w:rPr>
          <w:rFonts w:ascii="Times New Roman" w:hAnsi="Times New Roman" w:cs="Times New Roman"/>
          <w:sz w:val="24"/>
          <w:szCs w:val="24"/>
        </w:rPr>
        <w:t>Департаментом образования и молодежной политики ежегодно разрабатываются Межведомственные планы</w:t>
      </w:r>
      <w:r w:rsidR="00356AFB" w:rsidRPr="00D518D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356AFB" w:rsidRPr="00D518DA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="00356AFB" w:rsidRPr="00D518D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D518DA">
        <w:rPr>
          <w:rFonts w:ascii="Times New Roman" w:hAnsi="Times New Roman" w:cs="Times New Roman"/>
          <w:sz w:val="24"/>
          <w:szCs w:val="24"/>
        </w:rPr>
        <w:t>:</w:t>
      </w:r>
    </w:p>
    <w:p w:rsidR="00917B36" w:rsidRPr="00D518DA" w:rsidRDefault="00917B36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sz w:val="24"/>
          <w:szCs w:val="24"/>
        </w:rPr>
        <w:t>по проведению профилактических мероприятий по формированию законопослушного поведения обучающихся и предупреждению безнадзорности несовершеннолетних в обр</w:t>
      </w:r>
      <w:r w:rsidR="00CA1EBA" w:rsidRPr="00D518DA">
        <w:rPr>
          <w:rFonts w:ascii="Times New Roman" w:hAnsi="Times New Roman" w:cs="Times New Roman"/>
          <w:sz w:val="24"/>
          <w:szCs w:val="24"/>
        </w:rPr>
        <w:t>а</w:t>
      </w:r>
      <w:r w:rsidR="00CA1EBA" w:rsidRPr="00D518DA">
        <w:rPr>
          <w:rFonts w:ascii="Times New Roman" w:hAnsi="Times New Roman" w:cs="Times New Roman"/>
          <w:sz w:val="24"/>
          <w:szCs w:val="24"/>
        </w:rPr>
        <w:t>зовательных организациях Нефтеюган</w:t>
      </w:r>
      <w:r w:rsidR="00356AFB" w:rsidRPr="00D518DA">
        <w:rPr>
          <w:rFonts w:ascii="Times New Roman" w:hAnsi="Times New Roman" w:cs="Times New Roman"/>
          <w:sz w:val="24"/>
          <w:szCs w:val="24"/>
        </w:rPr>
        <w:t>ского района;</w:t>
      </w:r>
    </w:p>
    <w:p w:rsidR="00917B36" w:rsidRPr="00D518DA" w:rsidRDefault="00917B36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sz w:val="24"/>
          <w:szCs w:val="24"/>
        </w:rPr>
        <w:t>по половому воспитанию школьников и предупреждению ранней беременности нес</w:t>
      </w:r>
      <w:r w:rsidR="00CA1EBA" w:rsidRPr="00D518DA">
        <w:rPr>
          <w:rFonts w:ascii="Times New Roman" w:hAnsi="Times New Roman" w:cs="Times New Roman"/>
          <w:sz w:val="24"/>
          <w:szCs w:val="24"/>
        </w:rPr>
        <w:t>о</w:t>
      </w:r>
      <w:r w:rsidR="00CA1EBA" w:rsidRPr="00D518DA">
        <w:rPr>
          <w:rFonts w:ascii="Times New Roman" w:hAnsi="Times New Roman" w:cs="Times New Roman"/>
          <w:sz w:val="24"/>
          <w:szCs w:val="24"/>
        </w:rPr>
        <w:t>вершенно</w:t>
      </w:r>
      <w:r w:rsidR="00356AFB" w:rsidRPr="00D518DA">
        <w:rPr>
          <w:rFonts w:ascii="Times New Roman" w:hAnsi="Times New Roman" w:cs="Times New Roman"/>
          <w:sz w:val="24"/>
          <w:szCs w:val="24"/>
        </w:rPr>
        <w:t>летних;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36" w:rsidRPr="00D518DA" w:rsidRDefault="00917B36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sz w:val="24"/>
          <w:szCs w:val="24"/>
        </w:rPr>
        <w:t>по предупреждению употребления наркотических средств, психотропных, одурманив</w:t>
      </w:r>
      <w:r w:rsidR="00CA1EBA" w:rsidRPr="00D518DA">
        <w:rPr>
          <w:rFonts w:ascii="Times New Roman" w:hAnsi="Times New Roman" w:cs="Times New Roman"/>
          <w:sz w:val="24"/>
          <w:szCs w:val="24"/>
        </w:rPr>
        <w:t>а</w:t>
      </w:r>
      <w:r w:rsidR="00CA1EBA" w:rsidRPr="00D518DA">
        <w:rPr>
          <w:rFonts w:ascii="Times New Roman" w:hAnsi="Times New Roman" w:cs="Times New Roman"/>
          <w:sz w:val="24"/>
          <w:szCs w:val="24"/>
        </w:rPr>
        <w:t>ющих</w:t>
      </w:r>
      <w:r w:rsidR="00356AFB" w:rsidRPr="00D518DA">
        <w:rPr>
          <w:rFonts w:ascii="Times New Roman" w:hAnsi="Times New Roman" w:cs="Times New Roman"/>
          <w:sz w:val="24"/>
          <w:szCs w:val="24"/>
        </w:rPr>
        <w:t xml:space="preserve"> веществ и алкогольных напитков;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B36" w:rsidRPr="00D518DA" w:rsidRDefault="00917B36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по предупреждению суицидального поведения учащихся.      </w:t>
      </w:r>
    </w:p>
    <w:p w:rsidR="00CA1EBA" w:rsidRPr="00D518DA" w:rsidRDefault="00356AFB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sz w:val="24"/>
          <w:szCs w:val="24"/>
        </w:rPr>
        <w:t>Межведомственные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 планы реализуются во взаимодействии со всеми структурами сист</w:t>
      </w:r>
      <w:r w:rsidR="00CA1EBA" w:rsidRPr="00D518DA">
        <w:rPr>
          <w:rFonts w:ascii="Times New Roman" w:hAnsi="Times New Roman" w:cs="Times New Roman"/>
          <w:sz w:val="24"/>
          <w:szCs w:val="24"/>
        </w:rPr>
        <w:t>е</w:t>
      </w:r>
      <w:r w:rsidR="00CA1EBA" w:rsidRPr="00D518DA">
        <w:rPr>
          <w:rFonts w:ascii="Times New Roman" w:hAnsi="Times New Roman" w:cs="Times New Roman"/>
          <w:sz w:val="24"/>
          <w:szCs w:val="24"/>
        </w:rPr>
        <w:t>мы профилактики.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В первом полугодии 2021 года </w:t>
      </w:r>
      <w:r w:rsidR="00356AFB" w:rsidRPr="00D518DA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межведомственным графиком </w:t>
      </w:r>
      <w:r w:rsidR="00917B36" w:rsidRPr="00D518DA">
        <w:rPr>
          <w:rFonts w:ascii="Times New Roman" w:hAnsi="Times New Roman" w:cs="Times New Roman"/>
          <w:sz w:val="24"/>
          <w:szCs w:val="24"/>
        </w:rPr>
        <w:t xml:space="preserve">было </w:t>
      </w:r>
      <w:r w:rsidR="00CA1EBA" w:rsidRPr="00D518DA">
        <w:rPr>
          <w:rFonts w:ascii="Times New Roman" w:hAnsi="Times New Roman" w:cs="Times New Roman"/>
          <w:sz w:val="24"/>
          <w:szCs w:val="24"/>
        </w:rPr>
        <w:t>запланировано 136 рейдов родительского патруля совместно с сотрудн</w:t>
      </w:r>
      <w:r w:rsidR="00CA1EBA" w:rsidRPr="00D518DA">
        <w:rPr>
          <w:rFonts w:ascii="Times New Roman" w:hAnsi="Times New Roman" w:cs="Times New Roman"/>
          <w:sz w:val="24"/>
          <w:szCs w:val="24"/>
        </w:rPr>
        <w:t>и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ками </w:t>
      </w:r>
      <w:r w:rsidR="0075542A" w:rsidRPr="00D518DA">
        <w:rPr>
          <w:rFonts w:ascii="Times New Roman" w:hAnsi="Times New Roman" w:cs="Times New Roman"/>
          <w:sz w:val="24"/>
          <w:szCs w:val="24"/>
        </w:rPr>
        <w:t>полиции</w:t>
      </w:r>
      <w:r w:rsidR="00CA1EBA" w:rsidRPr="00D518DA">
        <w:rPr>
          <w:rFonts w:ascii="Times New Roman" w:hAnsi="Times New Roman" w:cs="Times New Roman"/>
          <w:sz w:val="24"/>
          <w:szCs w:val="24"/>
        </w:rPr>
        <w:t>, состоялось 132 рейда (причины не состоявшихся патрулей: 2- низкая те</w:t>
      </w:r>
      <w:r w:rsidR="00CA1EBA" w:rsidRPr="00D518DA">
        <w:rPr>
          <w:rFonts w:ascii="Times New Roman" w:hAnsi="Times New Roman" w:cs="Times New Roman"/>
          <w:sz w:val="24"/>
          <w:szCs w:val="24"/>
        </w:rPr>
        <w:t>м</w:t>
      </w:r>
      <w:r w:rsidR="00CA1EBA" w:rsidRPr="00D518DA">
        <w:rPr>
          <w:rFonts w:ascii="Times New Roman" w:hAnsi="Times New Roman" w:cs="Times New Roman"/>
          <w:sz w:val="24"/>
          <w:szCs w:val="24"/>
        </w:rPr>
        <w:t>пература воздуха, 2 – отсутствие сотрудника полиции</w:t>
      </w:r>
      <w:r w:rsidR="0075542A" w:rsidRPr="00D518DA">
        <w:rPr>
          <w:rFonts w:ascii="Times New Roman" w:hAnsi="Times New Roman" w:cs="Times New Roman"/>
          <w:sz w:val="24"/>
          <w:szCs w:val="24"/>
        </w:rPr>
        <w:t xml:space="preserve"> в сп.Каркатеевы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). Выявлено </w:t>
      </w:r>
      <w:r w:rsidR="0075542A" w:rsidRPr="00D518DA">
        <w:rPr>
          <w:rFonts w:ascii="Times New Roman" w:hAnsi="Times New Roman" w:cs="Times New Roman"/>
          <w:sz w:val="24"/>
          <w:szCs w:val="24"/>
        </w:rPr>
        <w:t xml:space="preserve">в ходе рейдов </w:t>
      </w:r>
      <w:r w:rsidR="00CA1EBA" w:rsidRPr="00D518DA">
        <w:rPr>
          <w:rFonts w:ascii="Times New Roman" w:hAnsi="Times New Roman" w:cs="Times New Roman"/>
          <w:sz w:val="24"/>
          <w:szCs w:val="24"/>
        </w:rPr>
        <w:t>2 несовершеннолетних</w:t>
      </w:r>
      <w:r w:rsidR="0075542A" w:rsidRPr="00D518DA">
        <w:rPr>
          <w:rFonts w:ascii="Times New Roman" w:hAnsi="Times New Roman" w:cs="Times New Roman"/>
          <w:sz w:val="24"/>
          <w:szCs w:val="24"/>
        </w:rPr>
        <w:t>, находящихся в общественном месте в ночное время</w:t>
      </w:r>
      <w:r w:rsidR="00CA1EBA" w:rsidRPr="00D518DA">
        <w:rPr>
          <w:rFonts w:ascii="Times New Roman" w:hAnsi="Times New Roman" w:cs="Times New Roman"/>
          <w:sz w:val="24"/>
          <w:szCs w:val="24"/>
        </w:rPr>
        <w:t>.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42A" w:rsidRPr="00D518DA">
        <w:rPr>
          <w:rFonts w:ascii="Times New Roman" w:hAnsi="Times New Roman" w:cs="Times New Roman"/>
          <w:sz w:val="24"/>
          <w:szCs w:val="24"/>
        </w:rPr>
        <w:t>О</w:t>
      </w:r>
      <w:r w:rsidR="00CA1EBA" w:rsidRPr="00D518DA">
        <w:rPr>
          <w:rFonts w:ascii="Times New Roman" w:hAnsi="Times New Roman" w:cs="Times New Roman"/>
          <w:sz w:val="24"/>
          <w:szCs w:val="24"/>
        </w:rPr>
        <w:t>существляются</w:t>
      </w:r>
      <w:r w:rsidR="0075542A" w:rsidRPr="00D518DA">
        <w:rPr>
          <w:rFonts w:ascii="Times New Roman" w:hAnsi="Times New Roman" w:cs="Times New Roman"/>
          <w:sz w:val="24"/>
          <w:szCs w:val="24"/>
        </w:rPr>
        <w:t xml:space="preserve"> регулярные межведомственные рейды по проверке семей и нес</w:t>
      </w:r>
      <w:r w:rsidR="0075542A" w:rsidRPr="00D518DA">
        <w:rPr>
          <w:rFonts w:ascii="Times New Roman" w:hAnsi="Times New Roman" w:cs="Times New Roman"/>
          <w:sz w:val="24"/>
          <w:szCs w:val="24"/>
        </w:rPr>
        <w:t>о</w:t>
      </w:r>
      <w:r w:rsidR="0075542A" w:rsidRPr="00D518DA">
        <w:rPr>
          <w:rFonts w:ascii="Times New Roman" w:hAnsi="Times New Roman" w:cs="Times New Roman"/>
          <w:sz w:val="24"/>
          <w:szCs w:val="24"/>
        </w:rPr>
        <w:t>вершеннолетних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A1EBA" w:rsidRPr="00D518D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CA1EBA" w:rsidRPr="00D518DA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положении. 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Организовано взаимодействие органов и учреждений системы профилактики бе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з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 xml:space="preserve">надзорности и правонарушений несовершеннолетних </w:t>
      </w:r>
      <w:r w:rsidR="0075542A" w:rsidRPr="00D518DA">
        <w:rPr>
          <w:rFonts w:ascii="Times New Roman" w:hAnsi="Times New Roman" w:cs="Times New Roman"/>
          <w:bCs/>
          <w:sz w:val="24"/>
          <w:szCs w:val="24"/>
        </w:rPr>
        <w:t>по проведению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 xml:space="preserve"> индивидуальной профилактической работы с несовершеннолетними и семьями, находящимися в социально опасном положении.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EBA" w:rsidRPr="00D518DA">
        <w:rPr>
          <w:rFonts w:ascii="Times New Roman" w:hAnsi="Times New Roman" w:cs="Times New Roman"/>
          <w:sz w:val="24"/>
          <w:szCs w:val="24"/>
        </w:rPr>
        <w:t>Территориальной  психолого – медико – педагогической комиссией</w:t>
      </w:r>
      <w:r w:rsidR="0075542A" w:rsidRPr="00D518DA">
        <w:rPr>
          <w:rFonts w:ascii="Times New Roman" w:hAnsi="Times New Roman" w:cs="Times New Roman"/>
          <w:sz w:val="24"/>
          <w:szCs w:val="24"/>
        </w:rPr>
        <w:t>, в состав кот</w:t>
      </w:r>
      <w:r w:rsidR="0075542A" w:rsidRPr="00D518DA">
        <w:rPr>
          <w:rFonts w:ascii="Times New Roman" w:hAnsi="Times New Roman" w:cs="Times New Roman"/>
          <w:sz w:val="24"/>
          <w:szCs w:val="24"/>
        </w:rPr>
        <w:t>о</w:t>
      </w:r>
      <w:r w:rsidR="0075542A" w:rsidRPr="00D518DA">
        <w:rPr>
          <w:rFonts w:ascii="Times New Roman" w:hAnsi="Times New Roman" w:cs="Times New Roman"/>
          <w:sz w:val="24"/>
          <w:szCs w:val="24"/>
        </w:rPr>
        <w:t>рой входят представители образования и здравоохранения, в текущем период</w:t>
      </w:r>
      <w:r w:rsidR="00A60955">
        <w:rPr>
          <w:rFonts w:ascii="Times New Roman" w:hAnsi="Times New Roman" w:cs="Times New Roman"/>
          <w:sz w:val="24"/>
          <w:szCs w:val="24"/>
        </w:rPr>
        <w:t>е</w:t>
      </w:r>
      <w:r w:rsidR="0075542A" w:rsidRPr="00D518DA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 проведено 14 плановых заседаний, на которых рассмотрено 175 детей.  Из них 3 ребенка с девиантным поведением. Даны рекомендации специалистам образовательных учреждений по организации психолого – педагогического сопровождения</w:t>
      </w:r>
      <w:r w:rsidR="0075542A" w:rsidRPr="00D518DA">
        <w:rPr>
          <w:rFonts w:ascii="Times New Roman" w:hAnsi="Times New Roman" w:cs="Times New Roman"/>
          <w:sz w:val="24"/>
          <w:szCs w:val="24"/>
        </w:rPr>
        <w:t xml:space="preserve"> выявленных несовершенн</w:t>
      </w:r>
      <w:r w:rsidR="0075542A" w:rsidRPr="00D518DA">
        <w:rPr>
          <w:rFonts w:ascii="Times New Roman" w:hAnsi="Times New Roman" w:cs="Times New Roman"/>
          <w:sz w:val="24"/>
          <w:szCs w:val="24"/>
        </w:rPr>
        <w:t>о</w:t>
      </w:r>
      <w:r w:rsidR="0075542A" w:rsidRPr="00D518DA">
        <w:rPr>
          <w:rFonts w:ascii="Times New Roman" w:hAnsi="Times New Roman" w:cs="Times New Roman"/>
          <w:sz w:val="24"/>
          <w:szCs w:val="24"/>
        </w:rPr>
        <w:t>летних</w:t>
      </w:r>
      <w:r w:rsidR="00CA1EBA" w:rsidRPr="00D518DA">
        <w:rPr>
          <w:rFonts w:ascii="Times New Roman" w:hAnsi="Times New Roman" w:cs="Times New Roman"/>
          <w:sz w:val="24"/>
          <w:szCs w:val="24"/>
        </w:rPr>
        <w:t>.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346B" w:rsidRPr="00D518DA">
        <w:rPr>
          <w:rFonts w:ascii="Times New Roman" w:hAnsi="Times New Roman" w:cs="Times New Roman"/>
          <w:sz w:val="24"/>
          <w:szCs w:val="24"/>
        </w:rPr>
        <w:t>Кроме этого, е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жегодно  </w:t>
      </w:r>
      <w:r w:rsidR="001E346B" w:rsidRPr="00D518DA">
        <w:rPr>
          <w:rFonts w:ascii="Times New Roman" w:hAnsi="Times New Roman" w:cs="Times New Roman"/>
          <w:sz w:val="24"/>
          <w:szCs w:val="24"/>
        </w:rPr>
        <w:t>(сентябрь – октябрь) проводя</w:t>
      </w:r>
      <w:r w:rsidR="00CA1EBA" w:rsidRPr="00D518DA">
        <w:rPr>
          <w:rFonts w:ascii="Times New Roman" w:hAnsi="Times New Roman" w:cs="Times New Roman"/>
          <w:sz w:val="24"/>
          <w:szCs w:val="24"/>
        </w:rPr>
        <w:t>тся социально – психологич</w:t>
      </w:r>
      <w:r w:rsidR="00CA1EBA" w:rsidRPr="00D518DA">
        <w:rPr>
          <w:rFonts w:ascii="Times New Roman" w:hAnsi="Times New Roman" w:cs="Times New Roman"/>
          <w:sz w:val="24"/>
          <w:szCs w:val="24"/>
        </w:rPr>
        <w:t>е</w:t>
      </w:r>
      <w:r w:rsidR="00CA1EBA" w:rsidRPr="00D518DA">
        <w:rPr>
          <w:rFonts w:ascii="Times New Roman" w:hAnsi="Times New Roman" w:cs="Times New Roman"/>
          <w:sz w:val="24"/>
          <w:szCs w:val="24"/>
        </w:rPr>
        <w:t>ское тестирование и медицинские осмотры</w:t>
      </w:r>
      <w:r w:rsidR="001E346B" w:rsidRPr="00D518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346B" w:rsidRPr="00D518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A1EBA" w:rsidRPr="00D518DA">
        <w:rPr>
          <w:rFonts w:ascii="Times New Roman" w:hAnsi="Times New Roman" w:cs="Times New Roman"/>
          <w:sz w:val="24"/>
          <w:szCs w:val="24"/>
        </w:rPr>
        <w:t>, по результатам тестирования организуются профилактические мероприятия</w:t>
      </w:r>
      <w:r w:rsidR="001E346B" w:rsidRPr="00D518DA">
        <w:rPr>
          <w:rFonts w:ascii="Times New Roman" w:hAnsi="Times New Roman" w:cs="Times New Roman"/>
          <w:sz w:val="24"/>
          <w:szCs w:val="24"/>
        </w:rPr>
        <w:t xml:space="preserve"> (по необходимости).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 В 2020 году несове</w:t>
      </w:r>
      <w:r w:rsidR="00CA1EBA" w:rsidRPr="00D518DA">
        <w:rPr>
          <w:rFonts w:ascii="Times New Roman" w:hAnsi="Times New Roman" w:cs="Times New Roman"/>
          <w:sz w:val="24"/>
          <w:szCs w:val="24"/>
        </w:rPr>
        <w:t>р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шеннолетних входящих в группу риска не выявлено. </w:t>
      </w:r>
    </w:p>
    <w:p w:rsidR="001E346B" w:rsidRPr="00D518DA" w:rsidRDefault="00CA1EBA" w:rsidP="00D518D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8DA">
        <w:rPr>
          <w:rFonts w:ascii="Times New Roman" w:hAnsi="Times New Roman" w:cs="Times New Roman"/>
          <w:bCs/>
          <w:sz w:val="24"/>
          <w:szCs w:val="24"/>
        </w:rPr>
        <w:tab/>
      </w:r>
      <w:r w:rsidR="001E346B" w:rsidRPr="00D51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18DA">
        <w:rPr>
          <w:rFonts w:ascii="Times New Roman" w:hAnsi="Times New Roman" w:cs="Times New Roman"/>
          <w:bCs/>
          <w:sz w:val="24"/>
          <w:szCs w:val="24"/>
        </w:rPr>
        <w:t xml:space="preserve">В Бюджетном учреждении Ханты - </w:t>
      </w:r>
      <w:r w:rsidRPr="00D518DA">
        <w:rPr>
          <w:rFonts w:ascii="Times New Roman" w:hAnsi="Times New Roman" w:cs="Times New Roman"/>
          <w:sz w:val="24"/>
          <w:szCs w:val="24"/>
        </w:rPr>
        <w:t>Мансийского автономного округа – Югры «Нефтеюганский районный комплексный центр социального обслуживания населения»</w:t>
      </w:r>
      <w:r w:rsidRPr="00D51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46B" w:rsidRPr="00D518DA">
        <w:rPr>
          <w:rFonts w:ascii="Times New Roman" w:hAnsi="Times New Roman" w:cs="Times New Roman"/>
          <w:bCs/>
          <w:sz w:val="24"/>
          <w:szCs w:val="24"/>
        </w:rPr>
        <w:t xml:space="preserve"> (далее – Учреждение)</w:t>
      </w:r>
      <w:r w:rsidRPr="00D518DA">
        <w:rPr>
          <w:rFonts w:ascii="Times New Roman" w:hAnsi="Times New Roman" w:cs="Times New Roman"/>
          <w:bCs/>
          <w:sz w:val="24"/>
          <w:szCs w:val="24"/>
        </w:rPr>
        <w:t xml:space="preserve"> работа по профилактике безнадзорности и правонарушений нес</w:t>
      </w:r>
      <w:r w:rsidRPr="00D518DA">
        <w:rPr>
          <w:rFonts w:ascii="Times New Roman" w:hAnsi="Times New Roman" w:cs="Times New Roman"/>
          <w:bCs/>
          <w:sz w:val="24"/>
          <w:szCs w:val="24"/>
        </w:rPr>
        <w:t>о</w:t>
      </w:r>
      <w:r w:rsidRPr="00D518DA">
        <w:rPr>
          <w:rFonts w:ascii="Times New Roman" w:hAnsi="Times New Roman" w:cs="Times New Roman"/>
          <w:bCs/>
          <w:sz w:val="24"/>
          <w:szCs w:val="24"/>
        </w:rPr>
        <w:t>вершеннолетних осу</w:t>
      </w:r>
      <w:r w:rsidR="001E346B" w:rsidRPr="00D518DA">
        <w:rPr>
          <w:rFonts w:ascii="Times New Roman" w:hAnsi="Times New Roman" w:cs="Times New Roman"/>
          <w:bCs/>
          <w:sz w:val="24"/>
          <w:szCs w:val="24"/>
        </w:rPr>
        <w:t>ществляется в рамках</w:t>
      </w:r>
      <w:r w:rsidRPr="00D518DA">
        <w:rPr>
          <w:rFonts w:ascii="Times New Roman" w:hAnsi="Times New Roman" w:cs="Times New Roman"/>
          <w:sz w:val="24"/>
          <w:szCs w:val="24"/>
        </w:rPr>
        <w:t xml:space="preserve"> </w:t>
      </w:r>
      <w:r w:rsidRPr="00D518DA">
        <w:rPr>
          <w:rFonts w:ascii="Times New Roman" w:hAnsi="Times New Roman" w:cs="Times New Roman"/>
          <w:bCs/>
          <w:sz w:val="24"/>
          <w:szCs w:val="24"/>
        </w:rPr>
        <w:t>реализации про</w:t>
      </w:r>
      <w:r w:rsidR="001E346B" w:rsidRPr="00D518DA">
        <w:rPr>
          <w:rFonts w:ascii="Times New Roman" w:hAnsi="Times New Roman" w:cs="Times New Roman"/>
          <w:bCs/>
          <w:sz w:val="24"/>
          <w:szCs w:val="24"/>
        </w:rPr>
        <w:t>грамм:</w:t>
      </w:r>
    </w:p>
    <w:p w:rsidR="001E346B" w:rsidRPr="00D518DA" w:rsidRDefault="001E346B" w:rsidP="00D518D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8D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 xml:space="preserve">«Семья», </w:t>
      </w:r>
      <w:proofErr w:type="gramStart"/>
      <w:r w:rsidR="00CA1EBA" w:rsidRPr="00D518DA">
        <w:rPr>
          <w:rFonts w:ascii="Times New Roman" w:hAnsi="Times New Roman" w:cs="Times New Roman"/>
          <w:bCs/>
          <w:sz w:val="24"/>
          <w:szCs w:val="24"/>
        </w:rPr>
        <w:t>включающая</w:t>
      </w:r>
      <w:proofErr w:type="gramEnd"/>
      <w:r w:rsidR="00CA1EBA" w:rsidRPr="00D518DA">
        <w:rPr>
          <w:rFonts w:ascii="Times New Roman" w:hAnsi="Times New Roman" w:cs="Times New Roman"/>
          <w:bCs/>
          <w:sz w:val="24"/>
          <w:szCs w:val="24"/>
        </w:rPr>
        <w:t xml:space="preserve"> в себя работу с семьями, находящимися в трудной жизненной с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и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туации, социально опасном положении, профилактику асоциального поведения подрос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т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 xml:space="preserve">ков, мероприятия по повышению социального статуса семьи в обществе, </w:t>
      </w:r>
    </w:p>
    <w:p w:rsidR="001E346B" w:rsidRPr="00D518DA" w:rsidRDefault="001E346B" w:rsidP="00D518DA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8D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«Возрождение», направленная на выведение семьи из состояния неблагополучия, инт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е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грация семьи в здоровое общество с ориентацией на здоровый образ  жизни, восстановл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>е</w:t>
      </w:r>
      <w:r w:rsidR="00CA1EBA" w:rsidRPr="00D518DA">
        <w:rPr>
          <w:rFonts w:ascii="Times New Roman" w:hAnsi="Times New Roman" w:cs="Times New Roman"/>
          <w:bCs/>
          <w:sz w:val="24"/>
          <w:szCs w:val="24"/>
        </w:rPr>
        <w:t xml:space="preserve">ние ее социального статуса, </w:t>
      </w:r>
    </w:p>
    <w:p w:rsidR="001E346B" w:rsidRPr="00D518DA" w:rsidRDefault="001E346B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«Уход от всех и от себя» по профилактике асоциального поведения у подростков; </w:t>
      </w:r>
    </w:p>
    <w:p w:rsidR="001E346B" w:rsidRPr="00D518DA" w:rsidRDefault="001E346B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«Домашний очаг» по сопровождению замещающих семей; </w:t>
      </w:r>
    </w:p>
    <w:p w:rsidR="001E346B" w:rsidRPr="00D518DA" w:rsidRDefault="001E346B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sz w:val="24"/>
          <w:szCs w:val="24"/>
        </w:rPr>
        <w:t>«Истоки» по повышению социального статуса семьи в обществе, развитию лучших с</w:t>
      </w:r>
      <w:r w:rsidR="00CA1EBA" w:rsidRPr="00D518DA">
        <w:rPr>
          <w:rFonts w:ascii="Times New Roman" w:hAnsi="Times New Roman" w:cs="Times New Roman"/>
          <w:sz w:val="24"/>
          <w:szCs w:val="24"/>
        </w:rPr>
        <w:t>е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мейных традиций; </w:t>
      </w:r>
    </w:p>
    <w:p w:rsidR="00CA1EBA" w:rsidRPr="00D518DA" w:rsidRDefault="001E346B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sz w:val="24"/>
          <w:szCs w:val="24"/>
        </w:rPr>
        <w:t xml:space="preserve">- 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«Волонтёр» по пропаганде здорового образа жизни среди подрастающего поколения. </w:t>
      </w:r>
    </w:p>
    <w:p w:rsidR="00CA1EBA" w:rsidRPr="00D518DA" w:rsidRDefault="00D518DA" w:rsidP="00D518DA">
      <w:pPr>
        <w:pStyle w:val="a5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С целью своевременного выявления семей и несовершеннолетних, находящихся в социально опасном положении, нарушения законных прав и интересов 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несовершенноле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т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lastRenderedPageBreak/>
        <w:t>них систематически осуществляются выезды службы «Экстренная детская помощь»</w:t>
      </w:r>
      <w:r w:rsidR="001E346B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 (ЭДП)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. В состав ЭДП помимо специалистов Учреждения, входят представители Отдела Министерства внутренних дел России по Нефтеюганскому району, бюджетного учрежд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е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ния Ханты-Мансийского автономного округа – Югры «Нефтеюганская районная больн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и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ца», отдела </w:t>
      </w:r>
      <w:r w:rsidR="001E346B" w:rsidRPr="00D518DA">
        <w:rPr>
          <w:rStyle w:val="a6"/>
          <w:rFonts w:ascii="Times New Roman" w:hAnsi="Times New Roman" w:cs="Times New Roman"/>
          <w:sz w:val="24"/>
          <w:szCs w:val="24"/>
        </w:rPr>
        <w:t>по опеке и попечительству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 администрации района. Работой службы </w:t>
      </w:r>
      <w:r w:rsidR="001E346B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ЭДП 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теку</w:t>
      </w:r>
      <w:r w:rsidR="001E346B" w:rsidRPr="00D518DA">
        <w:rPr>
          <w:rStyle w:val="a6"/>
          <w:rFonts w:ascii="Times New Roman" w:hAnsi="Times New Roman" w:cs="Times New Roman"/>
          <w:sz w:val="24"/>
          <w:szCs w:val="24"/>
        </w:rPr>
        <w:t>щий</w:t>
      </w:r>
      <w:proofErr w:type="gramEnd"/>
      <w:r w:rsidR="001E346B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 год охвачено 55 семей /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98 несовершеннолетних, осуществлено 42 выезда слу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ж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бы, из них 22 плановых, 20 внеплановых (экстренных). Также еженедельно осуществл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я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ются межведомственные рейды специалистов структур системы профилактики с целью выявления неблагополучия в семье и нарушения законных прав и интересов несоверше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н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нолетних.  По сос</w:t>
      </w:r>
      <w:r w:rsidR="001E346B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тоянию на август текущего года 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осуществлено 62 выезда.  </w:t>
      </w:r>
      <w:proofErr w:type="gramStart"/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По результ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а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там диагностических обследований организованы консультативно-коррекционные мер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о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приятия для несовершеннолетних и родителей, направленные на повышение психолого-педагогической грамотности  родителей,   гармонизацию детско-родительских отношений, формирование ответственного поведения родителей  в вопросах воспитания, развития  д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е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тей, профилактику жестокого обращения с детьми,  такие как «Воспитание ненасилием», «Что толкает за порог?», «Половозрастные и индивидуальные особенности развития д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е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тей», «Установки родителей в общении с детьми в семье», «Права детей в семье</w:t>
      </w:r>
      <w:proofErr w:type="gramEnd"/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». Данн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ы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ми мероприятиями </w:t>
      </w:r>
      <w:proofErr w:type="gramStart"/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 все семьи, состоящие на профилактическом учете. Также для родителей, имеющих трудности в вопросах воспитания детей, организованы и проводятся занятия в клубе «Родительская гостиная», в ходе которых рассматриваются такие темы как «Половозрастные индивидуальные особенности развития детей», «В поисках поним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а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ния», «Всё в Ваших руках», «Оставайся на линии жизни». Данными мероприятиями за </w:t>
      </w:r>
      <w:proofErr w:type="gramStart"/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т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е</w:t>
      </w:r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>кущий</w:t>
      </w:r>
      <w:proofErr w:type="gramEnd"/>
      <w:r w:rsidR="00CA1EBA" w:rsidRPr="00D518DA">
        <w:rPr>
          <w:rStyle w:val="a6"/>
          <w:rFonts w:ascii="Times New Roman" w:hAnsi="Times New Roman" w:cs="Times New Roman"/>
          <w:sz w:val="24"/>
          <w:szCs w:val="24"/>
        </w:rPr>
        <w:t xml:space="preserve"> год охвачено 9 родителей. 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EBA" w:rsidRPr="00D518DA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 с общеобразовательными учрежд</w:t>
      </w:r>
      <w:r w:rsidR="00CA1EBA" w:rsidRPr="00D518DA">
        <w:rPr>
          <w:rFonts w:ascii="Times New Roman" w:hAnsi="Times New Roman" w:cs="Times New Roman"/>
          <w:sz w:val="24"/>
          <w:szCs w:val="24"/>
        </w:rPr>
        <w:t>е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ниями Нефтеюганского района проводятся групповые и индивидуальные мероприятия с несовершеннолетними по реализации межведомственного плана. Данные мероприятия проводятся по запросу школ, в </w:t>
      </w:r>
      <w:r w:rsidRPr="00D518DA">
        <w:rPr>
          <w:rFonts w:ascii="Times New Roman" w:hAnsi="Times New Roman" w:cs="Times New Roman"/>
          <w:sz w:val="24"/>
          <w:szCs w:val="24"/>
        </w:rPr>
        <w:t xml:space="preserve">2020-2021 учебном </w:t>
      </w:r>
      <w:r w:rsidR="00CA1EBA" w:rsidRPr="00D518DA">
        <w:rPr>
          <w:rFonts w:ascii="Times New Roman" w:hAnsi="Times New Roman" w:cs="Times New Roman"/>
          <w:sz w:val="24"/>
          <w:szCs w:val="24"/>
        </w:rPr>
        <w:t xml:space="preserve">году проведено два таких мероприятия, охвачено 28 несовершеннолетних. 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 соответствии с требованием приказа МВД России № 845 -2013 инспекторами ПДН ежегодно разрабатывается </w:t>
      </w:r>
      <w:r w:rsidRPr="00D518DA">
        <w:rPr>
          <w:rFonts w:ascii="Times New Roman" w:hAnsi="Times New Roman" w:cs="Times New Roman"/>
          <w:sz w:val="24"/>
          <w:szCs w:val="24"/>
        </w:rPr>
        <w:t>План совместных мероприятий ОМВД России по Нефт</w:t>
      </w:r>
      <w:r w:rsidRPr="00D518DA">
        <w:rPr>
          <w:rFonts w:ascii="Times New Roman" w:hAnsi="Times New Roman" w:cs="Times New Roman"/>
          <w:sz w:val="24"/>
          <w:szCs w:val="24"/>
        </w:rPr>
        <w:t>е</w:t>
      </w:r>
      <w:r w:rsidRPr="00D518DA">
        <w:rPr>
          <w:rFonts w:ascii="Times New Roman" w:hAnsi="Times New Roman" w:cs="Times New Roman"/>
          <w:sz w:val="24"/>
          <w:szCs w:val="24"/>
        </w:rPr>
        <w:t>юганскому району и образовательной организации на учебный год по профилактике пр</w:t>
      </w:r>
      <w:r w:rsidRPr="00D518DA">
        <w:rPr>
          <w:rFonts w:ascii="Times New Roman" w:hAnsi="Times New Roman" w:cs="Times New Roman"/>
          <w:sz w:val="24"/>
          <w:szCs w:val="24"/>
        </w:rPr>
        <w:t>а</w:t>
      </w:r>
      <w:r w:rsidRPr="00D518DA">
        <w:rPr>
          <w:rFonts w:ascii="Times New Roman" w:hAnsi="Times New Roman" w:cs="Times New Roman"/>
          <w:sz w:val="24"/>
          <w:szCs w:val="24"/>
        </w:rPr>
        <w:t xml:space="preserve">вонарушений.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В целях снижения уровня подростковой преступности в общеобразовательных учреждениях района инспекторами ПДН проведен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124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лекци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й,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144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бесед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принято участие в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8 Советах профилактики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. </w:t>
      </w:r>
      <w:r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ab/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Проведено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99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межведомственных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рейдов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ых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мероприяти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й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, из них в составе экстренной детской помощи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-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13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в составе родительского патруля –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64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совместно с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пре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ставителями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МКДН и ЗП –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14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CA1EBA" w:rsidRPr="00D518DA" w:rsidRDefault="00D518DA" w:rsidP="00D518DA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46519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6519E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а территории Нефтеюганского района </w:t>
      </w:r>
      <w:r w:rsidR="0046519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период с 17 по 19 февраля 2021 </w:t>
      </w:r>
      <w:r w:rsidR="00A6095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и с 22 по 26 марта 2021 </w:t>
      </w:r>
      <w:r w:rsidR="00A6095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проведено оперативно-профилактическое меро</w:t>
      </w:r>
      <w:r w:rsidR="00A60955">
        <w:rPr>
          <w:rFonts w:ascii="Times New Roman" w:hAnsi="Times New Roman" w:cs="Times New Roman"/>
          <w:color w:val="000000"/>
          <w:sz w:val="24"/>
          <w:szCs w:val="24"/>
        </w:rPr>
        <w:t xml:space="preserve">приятие (ОПМ) </w:t>
      </w:r>
      <w:r w:rsidR="0046519E">
        <w:rPr>
          <w:rFonts w:ascii="Times New Roman" w:hAnsi="Times New Roman" w:cs="Times New Roman"/>
          <w:color w:val="000000"/>
          <w:sz w:val="24"/>
          <w:szCs w:val="24"/>
        </w:rPr>
        <w:t>«Зд</w:t>
      </w:r>
      <w:r w:rsidR="0046519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6519E">
        <w:rPr>
          <w:rFonts w:ascii="Times New Roman" w:hAnsi="Times New Roman" w:cs="Times New Roman"/>
          <w:color w:val="000000"/>
          <w:sz w:val="24"/>
          <w:szCs w:val="24"/>
        </w:rPr>
        <w:t xml:space="preserve">ровье»,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с 05 по 14 апреля 2021</w:t>
      </w:r>
      <w:r w:rsidR="00A6095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пе</w:t>
      </w:r>
      <w:r>
        <w:rPr>
          <w:rFonts w:ascii="Times New Roman" w:hAnsi="Times New Roman" w:cs="Times New Roman"/>
          <w:color w:val="000000"/>
          <w:sz w:val="24"/>
          <w:szCs w:val="24"/>
        </w:rPr>
        <w:t>рвый этап ОПО «Дети России 2021</w:t>
      </w:r>
      <w:r w:rsidR="00A60955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</w:rPr>
        <w:t>с 15 по 21 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 </w:t>
      </w:r>
      <w:r w:rsidR="00465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ОПМ «Твой выбор»,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с 01 по 10 июня </w:t>
      </w:r>
      <w:r w:rsidR="004651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EB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ОПМ «Защи</w:t>
      </w:r>
      <w:r w:rsidR="0046519E">
        <w:rPr>
          <w:rFonts w:ascii="Times New Roman" w:hAnsi="Times New Roman" w:cs="Times New Roman"/>
          <w:color w:val="000000"/>
          <w:sz w:val="24"/>
          <w:szCs w:val="24"/>
        </w:rPr>
        <w:t xml:space="preserve">та», 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с 12 по 16</w:t>
      </w:r>
      <w:proofErr w:type="gramEnd"/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июля </w:t>
      </w:r>
      <w:r w:rsidR="004651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2021 г. 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1-й этап ОПМ «Подросток» -</w:t>
      </w:r>
      <w:r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«Право ребенка». При проведении ОПМ совместно с сотрудниками </w:t>
      </w:r>
      <w:r w:rsidR="0046519E">
        <w:rPr>
          <w:rFonts w:ascii="Times New Roman" w:hAnsi="Times New Roman" w:cs="Times New Roman"/>
          <w:bCs/>
          <w:color w:val="000000"/>
          <w:sz w:val="24"/>
          <w:szCs w:val="24"/>
        </w:rPr>
        <w:t>полиции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участие в профилактических мероприятиях принимали специал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сты суб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ъ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ектов профилактики (</w:t>
      </w:r>
      <w:r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опека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соц. </w:t>
      </w:r>
      <w:r w:rsidR="0046519E">
        <w:rPr>
          <w:rFonts w:ascii="Times New Roman" w:hAnsi="Times New Roman" w:cs="Times New Roman"/>
          <w:bCs/>
          <w:color w:val="000000"/>
          <w:sz w:val="24"/>
          <w:szCs w:val="24"/>
        </w:rPr>
        <w:t>защита</w:t>
      </w:r>
      <w:r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A1EBA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здравоохране</w:t>
      </w:r>
      <w:r w:rsidR="0046519E">
        <w:rPr>
          <w:rFonts w:ascii="Times New Roman" w:hAnsi="Times New Roman" w:cs="Times New Roman"/>
          <w:bCs/>
          <w:color w:val="000000"/>
          <w:sz w:val="24"/>
          <w:szCs w:val="24"/>
        </w:rPr>
        <w:t>ние, образование)</w:t>
      </w:r>
      <w:r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518DA" w:rsidRPr="00D518DA" w:rsidRDefault="00D518DA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1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По итогам оперативно-служебной деятельности ОМВД России по Нефтеюганскому району за истекший период 2021 года </w:t>
      </w:r>
      <w:r w:rsidR="0046519E">
        <w:rPr>
          <w:rFonts w:ascii="Times New Roman" w:eastAsia="Calibri" w:hAnsi="Times New Roman" w:cs="Times New Roman"/>
          <w:sz w:val="24"/>
          <w:szCs w:val="24"/>
        </w:rPr>
        <w:t>на территории района зарегистрировано</w:t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 2 престу</w:t>
      </w:r>
      <w:r w:rsidRPr="00D518DA">
        <w:rPr>
          <w:rFonts w:ascii="Times New Roman" w:eastAsia="Calibri" w:hAnsi="Times New Roman" w:cs="Times New Roman"/>
          <w:sz w:val="24"/>
          <w:szCs w:val="24"/>
        </w:rPr>
        <w:t>п</w:t>
      </w:r>
      <w:r w:rsidRPr="00D518DA">
        <w:rPr>
          <w:rFonts w:ascii="Times New Roman" w:eastAsia="Calibri" w:hAnsi="Times New Roman" w:cs="Times New Roman"/>
          <w:sz w:val="24"/>
          <w:szCs w:val="24"/>
        </w:rPr>
        <w:t>ления</w:t>
      </w:r>
      <w:r w:rsidR="0046519E">
        <w:rPr>
          <w:rFonts w:ascii="Times New Roman" w:eastAsia="Calibri" w:hAnsi="Times New Roman" w:cs="Times New Roman"/>
          <w:sz w:val="24"/>
          <w:szCs w:val="24"/>
        </w:rPr>
        <w:t>, которые совершил</w:t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 несовершеннолет</w:t>
      </w:r>
      <w:r w:rsidR="0046519E">
        <w:rPr>
          <w:rFonts w:ascii="Times New Roman" w:eastAsia="Calibri" w:hAnsi="Times New Roman" w:cs="Times New Roman"/>
          <w:sz w:val="24"/>
          <w:szCs w:val="24"/>
        </w:rPr>
        <w:t>ний</w:t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 жите</w:t>
      </w:r>
      <w:r w:rsidR="0046519E">
        <w:rPr>
          <w:rFonts w:ascii="Times New Roman" w:eastAsia="Calibri" w:hAnsi="Times New Roman" w:cs="Times New Roman"/>
          <w:sz w:val="24"/>
          <w:szCs w:val="24"/>
        </w:rPr>
        <w:t>ль</w:t>
      </w:r>
      <w:r w:rsidRPr="00D518DA">
        <w:rPr>
          <w:rFonts w:ascii="Times New Roman" w:eastAsia="Calibri" w:hAnsi="Times New Roman" w:cs="Times New Roman"/>
          <w:sz w:val="24"/>
          <w:szCs w:val="24"/>
        </w:rPr>
        <w:t xml:space="preserve"> г. Нефтеюганска (АППГ - 6). Да</w:t>
      </w:r>
      <w:r w:rsidRPr="00D518DA">
        <w:rPr>
          <w:rFonts w:ascii="Times New Roman" w:eastAsia="Calibri" w:hAnsi="Times New Roman" w:cs="Times New Roman"/>
          <w:sz w:val="24"/>
          <w:szCs w:val="24"/>
        </w:rPr>
        <w:t>н</w:t>
      </w:r>
      <w:r w:rsidRPr="00D518DA">
        <w:rPr>
          <w:rFonts w:ascii="Times New Roman" w:eastAsia="Calibri" w:hAnsi="Times New Roman" w:cs="Times New Roman"/>
          <w:sz w:val="24"/>
          <w:szCs w:val="24"/>
        </w:rPr>
        <w:t>ные преступления были совершены летом 2020 года.</w:t>
      </w:r>
    </w:p>
    <w:p w:rsidR="00D518DA" w:rsidRPr="00D518DA" w:rsidRDefault="0046519E" w:rsidP="00D518D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18DA" w:rsidRPr="00D518DA">
        <w:rPr>
          <w:rFonts w:ascii="Times New Roman" w:hAnsi="Times New Roman" w:cs="Times New Roman"/>
          <w:color w:val="000000"/>
          <w:sz w:val="24"/>
          <w:szCs w:val="24"/>
        </w:rPr>
        <w:t>Общественно - опасных деяний до достижения возраста, с которого наступает уг</w:t>
      </w:r>
      <w:r w:rsidR="00D518DA" w:rsidRPr="00D518D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518D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ловная ответственность за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период</w:t>
      </w:r>
      <w:r w:rsidR="00D518D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2021 года совершено 2. Число участников ООД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D518D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(АППГ-3/4)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18DA" w:rsidRPr="00D51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EF5" w:rsidRPr="00D518DA" w:rsidRDefault="0046519E" w:rsidP="00D518D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715723" w:rsidRPr="00D518D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 №120-ФЗ «Об основах системы профилактики безнадзорности и правонарушений несовершеннолетних», мун</w:t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>и</w:t>
      </w:r>
      <w:r w:rsidR="00EE0EF5" w:rsidRPr="00D518DA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proofErr w:type="gramStart"/>
      <w:r w:rsidR="00EE0EF5" w:rsidRPr="00D518DA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EE0EF5" w:rsidRPr="00D518DA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E86D7E" w:rsidRPr="00D518DA" w:rsidRDefault="00E86D7E" w:rsidP="00D518D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6519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46519E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46519E">
        <w:rPr>
          <w:rFonts w:ascii="Times New Roman" w:eastAsia="Calibri" w:hAnsi="Times New Roman" w:cs="Times New Roman"/>
          <w:sz w:val="24"/>
          <w:szCs w:val="24"/>
        </w:rPr>
        <w:t xml:space="preserve"> взаимодействии органов и учреждений системы профилактики безнадзорности и правонарушений несовершеннолетних по профилактике и недопущению роста подростковой преступности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9E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:rsidR="0046519E" w:rsidRPr="0046519E" w:rsidRDefault="0046519E" w:rsidP="004651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 августа 2021 года</w:t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519E" w:rsidRPr="0046519E" w:rsidRDefault="0046519E" w:rsidP="0046519E">
      <w:pPr>
        <w:tabs>
          <w:tab w:val="left" w:pos="-284"/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9E">
        <w:rPr>
          <w:rFonts w:cs="Times New Roman"/>
          <w:sz w:val="24"/>
          <w:szCs w:val="24"/>
          <w:lang w:eastAsia="ru-RU"/>
        </w:rPr>
        <w:tab/>
      </w:r>
      <w:r w:rsidRPr="0046519E">
        <w:rPr>
          <w:rFonts w:ascii="Times New Roman" w:hAnsi="Times New Roman"/>
          <w:b/>
          <w:bCs/>
          <w:sz w:val="24"/>
          <w:szCs w:val="24"/>
        </w:rPr>
        <w:t>2.</w:t>
      </w:r>
      <w:r w:rsidRPr="0046519E">
        <w:rPr>
          <w:rFonts w:ascii="Times New Roman" w:hAnsi="Times New Roman"/>
          <w:bCs/>
          <w:sz w:val="24"/>
          <w:szCs w:val="24"/>
        </w:rPr>
        <w:t xml:space="preserve"> </w:t>
      </w:r>
      <w:r w:rsidRPr="0046519E">
        <w:rPr>
          <w:rFonts w:ascii="Times New Roman" w:hAnsi="Times New Roman"/>
          <w:sz w:val="24"/>
          <w:szCs w:val="24"/>
        </w:rPr>
        <w:t xml:space="preserve"> 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Алгоритм взаимодействия специалистов бюджетного учреждения Ханты-Мансийского автономного округа – Югры  «Нефтеюганская районная больница» и образовательных организаций Нефтеюганского района при организации работы с </w:t>
      </w:r>
      <w:proofErr w:type="gramStart"/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ющимися</w:t>
      </w:r>
      <w:proofErr w:type="gramEnd"/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повышенной тревожностью и находящимися в зоне социального риска (пр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ложение).</w:t>
      </w:r>
    </w:p>
    <w:p w:rsidR="0046519E" w:rsidRPr="0046519E" w:rsidRDefault="0046519E" w:rsidP="004651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 августа 2021 года</w:t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0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образования и молодежной политики (Н.В.Котова)  направить в адрес </w:t>
      </w:r>
      <w:r w:rsid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комиссии по делам несовершеннолетних и защите их прав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учреждения Ханты-Мансийского автономного округа – Югры «Нефтеюганская районная больница» список ответственных педагогов – психологов (с указанием контак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данных)  образовательных организаций для обмена информацией</w:t>
      </w:r>
      <w:r w:rsid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Алгоритма</w:t>
      </w:r>
      <w:r w:rsidR="000809DA" w:rsidRPr="000809DA">
        <w:t xml:space="preserve"> </w:t>
      </w:r>
      <w:r w:rsidR="000809DA" w:rsidRP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специалистов бюджетного учреждения Ханты-Мансийского автономного округа – Югры  «Нефтеюганская районная больница» и образовательных организаций Нефтеюганского района при</w:t>
      </w:r>
      <w:proofErr w:type="gramEnd"/>
      <w:r w:rsidR="000809DA" w:rsidRP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 с </w:t>
      </w:r>
      <w:proofErr w:type="gramStart"/>
      <w:r w:rsidR="000809DA" w:rsidRP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0809DA" w:rsidRP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повышенной трево</w:t>
      </w:r>
      <w:r w:rsidR="000809DA" w:rsidRP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0809DA" w:rsidRP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и находящимися в зоне социального риска</w:t>
      </w:r>
      <w:r w:rsid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пунктом 2 данного п</w:t>
      </w:r>
      <w:r w:rsid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0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сентября 2021 года</w:t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519E" w:rsidRPr="0046519E" w:rsidRDefault="0046519E" w:rsidP="0046519E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19E" w:rsidRPr="0046519E" w:rsidRDefault="0046519E" w:rsidP="0046519E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9E">
        <w:rPr>
          <w:rFonts w:ascii="Times New Roman" w:eastAsia="Calibri" w:hAnsi="Times New Roman" w:cs="Times New Roman"/>
          <w:sz w:val="24"/>
          <w:szCs w:val="24"/>
        </w:rPr>
        <w:tab/>
      </w:r>
      <w:r w:rsidRPr="0046519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6519E">
        <w:rPr>
          <w:rFonts w:ascii="Times New Roman" w:eastAsia="Calibri" w:hAnsi="Times New Roman" w:cs="Times New Roman"/>
          <w:sz w:val="24"/>
          <w:szCs w:val="24"/>
        </w:rPr>
        <w:t xml:space="preserve">. Образовательным организациям Нефтеюганского района в рамках исполнения мероприятий межведомственных планов направлять в адрес бюджетного учреждения </w:t>
      </w:r>
      <w:r w:rsidR="000809DA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</w:t>
      </w:r>
      <w:r w:rsidRPr="0046519E">
        <w:rPr>
          <w:rFonts w:ascii="Times New Roman" w:eastAsia="Calibri" w:hAnsi="Times New Roman" w:cs="Times New Roman"/>
          <w:sz w:val="24"/>
          <w:szCs w:val="24"/>
        </w:rPr>
        <w:t>-</w:t>
      </w:r>
      <w:r w:rsidR="00080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9E">
        <w:rPr>
          <w:rFonts w:ascii="Times New Roman" w:eastAsia="Calibri" w:hAnsi="Times New Roman" w:cs="Times New Roman"/>
          <w:sz w:val="24"/>
          <w:szCs w:val="24"/>
        </w:rPr>
        <w:t>Югры «Н</w:t>
      </w:r>
      <w:r w:rsidR="000809DA">
        <w:rPr>
          <w:rFonts w:ascii="Times New Roman" w:eastAsia="Calibri" w:hAnsi="Times New Roman" w:cs="Times New Roman"/>
          <w:sz w:val="24"/>
          <w:szCs w:val="24"/>
        </w:rPr>
        <w:t>ефтеюганский районный комплек</w:t>
      </w:r>
      <w:r w:rsidR="000809DA">
        <w:rPr>
          <w:rFonts w:ascii="Times New Roman" w:eastAsia="Calibri" w:hAnsi="Times New Roman" w:cs="Times New Roman"/>
          <w:sz w:val="24"/>
          <w:szCs w:val="24"/>
        </w:rPr>
        <w:t>с</w:t>
      </w:r>
      <w:r w:rsidR="000809DA">
        <w:rPr>
          <w:rFonts w:ascii="Times New Roman" w:eastAsia="Calibri" w:hAnsi="Times New Roman" w:cs="Times New Roman"/>
          <w:sz w:val="24"/>
          <w:szCs w:val="24"/>
        </w:rPr>
        <w:t>ный центр социального обслуживания населения</w:t>
      </w:r>
      <w:r w:rsidRPr="0046519E">
        <w:rPr>
          <w:rFonts w:ascii="Times New Roman" w:eastAsia="Calibri" w:hAnsi="Times New Roman" w:cs="Times New Roman"/>
          <w:sz w:val="24"/>
          <w:szCs w:val="24"/>
        </w:rPr>
        <w:t>»  письмо-заявку не позднее 10 дней до проведения запланированных мероприятий.</w:t>
      </w:r>
      <w:r w:rsidRPr="0046519E">
        <w:rPr>
          <w:rFonts w:ascii="Times New Roman" w:eastAsia="Calibri" w:hAnsi="Times New Roman" w:cs="Times New Roman"/>
          <w:sz w:val="24"/>
          <w:szCs w:val="24"/>
        </w:rPr>
        <w:tab/>
      </w:r>
    </w:p>
    <w:p w:rsidR="0046519E" w:rsidRPr="0046519E" w:rsidRDefault="0046519E" w:rsidP="0046519E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19E">
        <w:rPr>
          <w:rFonts w:ascii="Times New Roman" w:eastAsia="Calibri" w:hAnsi="Times New Roman" w:cs="Times New Roman"/>
          <w:sz w:val="24"/>
          <w:szCs w:val="24"/>
        </w:rPr>
        <w:tab/>
      </w:r>
      <w:r w:rsidRPr="0046519E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6519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постоянно</w:t>
      </w:r>
      <w:r w:rsidRPr="0046519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519E" w:rsidRPr="0046519E" w:rsidRDefault="0046519E" w:rsidP="0046519E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9DA" w:rsidRPr="0046519E" w:rsidRDefault="0046519E" w:rsidP="00080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9E">
        <w:rPr>
          <w:rFonts w:ascii="Times New Roman" w:eastAsia="Calibri" w:hAnsi="Times New Roman" w:cs="Times New Roman"/>
          <w:sz w:val="24"/>
          <w:szCs w:val="24"/>
        </w:rPr>
        <w:tab/>
      </w:r>
      <w:r w:rsidRPr="000809D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6519E">
        <w:rPr>
          <w:rFonts w:ascii="Times New Roman" w:eastAsia="Calibri" w:hAnsi="Times New Roman" w:cs="Times New Roman"/>
          <w:sz w:val="24"/>
          <w:szCs w:val="24"/>
        </w:rPr>
        <w:t>.</w:t>
      </w:r>
      <w:r w:rsidR="000809DA" w:rsidRPr="000809DA">
        <w:rPr>
          <w:rFonts w:ascii="Times New Roman" w:hAnsi="Times New Roman"/>
          <w:sz w:val="24"/>
          <w:szCs w:val="24"/>
        </w:rPr>
        <w:t xml:space="preserve"> </w:t>
      </w:r>
      <w:r w:rsidR="000809DA" w:rsidRPr="0046519E">
        <w:rPr>
          <w:rFonts w:ascii="Times New Roman" w:hAnsi="Times New Roman"/>
          <w:sz w:val="24"/>
          <w:szCs w:val="24"/>
        </w:rPr>
        <w:t>Рекомендовать Отделу Министерства внутренних дел  России по Нефтеюга</w:t>
      </w:r>
      <w:r w:rsidR="000809DA" w:rsidRPr="0046519E">
        <w:rPr>
          <w:rFonts w:ascii="Times New Roman" w:hAnsi="Times New Roman"/>
          <w:sz w:val="24"/>
          <w:szCs w:val="24"/>
        </w:rPr>
        <w:t>н</w:t>
      </w:r>
      <w:r w:rsidR="000809DA" w:rsidRPr="0046519E">
        <w:rPr>
          <w:rFonts w:ascii="Times New Roman" w:hAnsi="Times New Roman"/>
          <w:sz w:val="24"/>
          <w:szCs w:val="24"/>
        </w:rPr>
        <w:t>скому району (О.А.Савельев)  обеспечить</w:t>
      </w:r>
      <w:r w:rsidR="000809DA" w:rsidRPr="0046519E">
        <w:t xml:space="preserve"> </w:t>
      </w:r>
      <w:r w:rsidR="000809DA" w:rsidRPr="0046519E">
        <w:rPr>
          <w:rFonts w:ascii="Times New Roman" w:hAnsi="Times New Roman"/>
          <w:sz w:val="24"/>
          <w:szCs w:val="24"/>
        </w:rPr>
        <w:t>информирование образовательных организаций:</w:t>
      </w:r>
    </w:p>
    <w:p w:rsidR="000809DA" w:rsidRPr="0046519E" w:rsidRDefault="000809DA" w:rsidP="00080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</w:t>
      </w:r>
      <w:r w:rsidRPr="0046519E">
        <w:rPr>
          <w:rFonts w:ascii="Times New Roman" w:hAnsi="Times New Roman"/>
          <w:b/>
          <w:sz w:val="24"/>
          <w:szCs w:val="24"/>
        </w:rPr>
        <w:t>.1</w:t>
      </w:r>
      <w:r w:rsidRPr="004651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19E">
        <w:rPr>
          <w:rFonts w:ascii="Times New Roman" w:hAnsi="Times New Roman"/>
          <w:sz w:val="24"/>
          <w:szCs w:val="24"/>
        </w:rPr>
        <w:t xml:space="preserve"> о фактах</w:t>
      </w:r>
      <w:r>
        <w:rPr>
          <w:rFonts w:ascii="Times New Roman" w:hAnsi="Times New Roman"/>
          <w:sz w:val="24"/>
          <w:szCs w:val="24"/>
        </w:rPr>
        <w:t xml:space="preserve"> совершения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 </w:t>
      </w:r>
      <w:r w:rsidRPr="0046519E">
        <w:rPr>
          <w:rFonts w:ascii="Times New Roman" w:hAnsi="Times New Roman"/>
          <w:sz w:val="24"/>
          <w:szCs w:val="24"/>
        </w:rPr>
        <w:t>правонарушений, преступлений, общественно опасных деяний</w:t>
      </w:r>
      <w:r w:rsidRPr="0046519E">
        <w:t xml:space="preserve"> - </w:t>
      </w:r>
      <w:r w:rsidRPr="0046519E">
        <w:rPr>
          <w:rFonts w:ascii="Times New Roman" w:hAnsi="Times New Roman"/>
          <w:sz w:val="24"/>
          <w:szCs w:val="24"/>
          <w:u w:val="single"/>
        </w:rPr>
        <w:t>в течение суток с момента выявления</w:t>
      </w:r>
      <w:r w:rsidRPr="0046519E">
        <w:rPr>
          <w:rFonts w:ascii="Times New Roman" w:hAnsi="Times New Roman"/>
          <w:sz w:val="24"/>
          <w:szCs w:val="24"/>
        </w:rPr>
        <w:t>;</w:t>
      </w:r>
    </w:p>
    <w:p w:rsidR="000809DA" w:rsidRPr="0046519E" w:rsidRDefault="000809DA" w:rsidP="000809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</w:t>
      </w:r>
      <w:r w:rsidRPr="0046519E">
        <w:rPr>
          <w:rFonts w:ascii="Times New Roman" w:hAnsi="Times New Roman"/>
          <w:b/>
          <w:sz w:val="24"/>
          <w:szCs w:val="24"/>
        </w:rPr>
        <w:t>.2</w:t>
      </w:r>
      <w:r w:rsidRPr="0046519E">
        <w:rPr>
          <w:rFonts w:ascii="Times New Roman" w:hAnsi="Times New Roman"/>
          <w:sz w:val="24"/>
          <w:szCs w:val="24"/>
        </w:rPr>
        <w:t xml:space="preserve">. о безнадзорности, правонарушениях и преступлениях несовершеннолетних обучающихся, выявленных причинах и условиях, этому способствующих – </w:t>
      </w:r>
      <w:r w:rsidRPr="0046519E">
        <w:rPr>
          <w:rFonts w:ascii="Times New Roman" w:hAnsi="Times New Roman"/>
          <w:sz w:val="24"/>
          <w:szCs w:val="24"/>
          <w:u w:val="single"/>
        </w:rPr>
        <w:t>ежеквартал</w:t>
      </w:r>
      <w:r w:rsidRPr="0046519E">
        <w:rPr>
          <w:rFonts w:ascii="Times New Roman" w:hAnsi="Times New Roman"/>
          <w:sz w:val="24"/>
          <w:szCs w:val="24"/>
          <w:u w:val="single"/>
        </w:rPr>
        <w:t>ь</w:t>
      </w:r>
      <w:r w:rsidRPr="0046519E">
        <w:rPr>
          <w:rFonts w:ascii="Times New Roman" w:hAnsi="Times New Roman"/>
          <w:sz w:val="24"/>
          <w:szCs w:val="24"/>
          <w:u w:val="single"/>
        </w:rPr>
        <w:t>но, до 10 числа месяца следующего за отчетным кварталом.</w:t>
      </w:r>
      <w:r w:rsidRPr="0046519E">
        <w:rPr>
          <w:rFonts w:ascii="Times New Roman" w:hAnsi="Times New Roman"/>
          <w:sz w:val="24"/>
          <w:szCs w:val="24"/>
        </w:rPr>
        <w:t xml:space="preserve"> </w:t>
      </w:r>
    </w:p>
    <w:p w:rsidR="000809DA" w:rsidRPr="0046519E" w:rsidRDefault="000809DA" w:rsidP="00080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4651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постоянно.</w:t>
      </w:r>
    </w:p>
    <w:p w:rsidR="000809DA" w:rsidRDefault="000809DA" w:rsidP="0046519E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19E" w:rsidRPr="0046519E" w:rsidRDefault="0046519E" w:rsidP="0046519E">
      <w:pPr>
        <w:tabs>
          <w:tab w:val="left" w:pos="-284"/>
          <w:tab w:val="left" w:pos="-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1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9DA">
        <w:rPr>
          <w:rFonts w:ascii="Times New Roman" w:eastAsia="Calibri" w:hAnsi="Times New Roman" w:cs="Times New Roman"/>
          <w:sz w:val="24"/>
          <w:szCs w:val="24"/>
        </w:rPr>
        <w:tab/>
      </w:r>
      <w:r w:rsidR="000809DA" w:rsidRPr="000809DA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080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19E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Pr="0046519E">
        <w:rPr>
          <w:rFonts w:ascii="Times New Roman" w:eastAsia="Calibri" w:hAnsi="Times New Roman" w:cs="Times New Roman"/>
          <w:sz w:val="24"/>
          <w:szCs w:val="24"/>
        </w:rPr>
        <w:t>н</w:t>
      </w:r>
      <w:r w:rsidRPr="0046519E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0809DA" w:rsidRPr="0046519E" w:rsidRDefault="00FC24C4" w:rsidP="0008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073950F" wp14:editId="4D2A412E">
            <wp:simplePos x="0" y="0"/>
            <wp:positionH relativeFrom="column">
              <wp:posOffset>1744345</wp:posOffset>
            </wp:positionH>
            <wp:positionV relativeFrom="paragraph">
              <wp:posOffset>133350</wp:posOffset>
            </wp:positionV>
            <wp:extent cx="838200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DA" w:rsidRDefault="000809DA" w:rsidP="00465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</w:p>
    <w:p w:rsidR="0046519E" w:rsidRPr="000809DA" w:rsidRDefault="0046519E" w:rsidP="000809D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809DA">
        <w:rPr>
          <w:rFonts w:ascii="Times New Roman" w:hAnsi="Times New Roman"/>
          <w:b/>
          <w:sz w:val="20"/>
          <w:szCs w:val="20"/>
        </w:rPr>
        <w:t xml:space="preserve">Приложение к </w:t>
      </w:r>
      <w:r w:rsidRPr="000809DA">
        <w:rPr>
          <w:rFonts w:ascii="Times New Roman" w:hAnsi="Times New Roman"/>
          <w:b/>
        </w:rPr>
        <w:t>постановлению</w:t>
      </w:r>
      <w:r w:rsidRPr="000809DA">
        <w:rPr>
          <w:rFonts w:ascii="Times New Roman" w:hAnsi="Times New Roman"/>
          <w:b/>
          <w:sz w:val="20"/>
          <w:szCs w:val="20"/>
        </w:rPr>
        <w:t xml:space="preserve"> </w:t>
      </w:r>
    </w:p>
    <w:p w:rsidR="0046519E" w:rsidRPr="000809DA" w:rsidRDefault="0046519E" w:rsidP="0046519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809DA">
        <w:rPr>
          <w:rFonts w:ascii="Times New Roman" w:hAnsi="Times New Roman"/>
          <w:b/>
          <w:sz w:val="20"/>
          <w:szCs w:val="20"/>
        </w:rPr>
        <w:t xml:space="preserve">МКДН и ЗП Нефтеюганского района </w:t>
      </w:r>
    </w:p>
    <w:p w:rsidR="0046519E" w:rsidRPr="000809DA" w:rsidRDefault="0046519E" w:rsidP="0046519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809DA">
        <w:rPr>
          <w:rFonts w:ascii="Times New Roman" w:hAnsi="Times New Roman"/>
          <w:b/>
          <w:sz w:val="20"/>
          <w:szCs w:val="20"/>
        </w:rPr>
        <w:t xml:space="preserve">от </w:t>
      </w:r>
      <w:r w:rsidRPr="000809DA">
        <w:rPr>
          <w:rFonts w:ascii="Times New Roman" w:hAnsi="Times New Roman"/>
          <w:b/>
          <w:sz w:val="20"/>
          <w:szCs w:val="20"/>
          <w:u w:val="single"/>
        </w:rPr>
        <w:t>19.08.2021</w:t>
      </w:r>
      <w:r w:rsidR="00FC24C4" w:rsidRPr="00FC24C4">
        <w:rPr>
          <w:rFonts w:ascii="Times New Roman" w:hAnsi="Times New Roman"/>
          <w:b/>
          <w:sz w:val="20"/>
          <w:szCs w:val="20"/>
        </w:rPr>
        <w:t xml:space="preserve">  </w:t>
      </w:r>
      <w:r w:rsidR="00FC24C4" w:rsidRPr="000809DA">
        <w:rPr>
          <w:rFonts w:ascii="Times New Roman" w:hAnsi="Times New Roman"/>
          <w:b/>
          <w:sz w:val="20"/>
          <w:szCs w:val="20"/>
        </w:rPr>
        <w:t>№</w:t>
      </w:r>
      <w:r w:rsidR="00FC24C4">
        <w:rPr>
          <w:rFonts w:ascii="Times New Roman" w:hAnsi="Times New Roman"/>
          <w:b/>
          <w:sz w:val="20"/>
          <w:szCs w:val="20"/>
        </w:rPr>
        <w:t xml:space="preserve"> </w:t>
      </w:r>
      <w:r w:rsidR="00FC24C4" w:rsidRPr="000809DA">
        <w:rPr>
          <w:rFonts w:ascii="Times New Roman" w:hAnsi="Times New Roman"/>
          <w:b/>
          <w:sz w:val="20"/>
          <w:szCs w:val="20"/>
          <w:u w:val="single"/>
        </w:rPr>
        <w:t>48</w:t>
      </w:r>
    </w:p>
    <w:p w:rsidR="0046519E" w:rsidRPr="0046519E" w:rsidRDefault="0046519E" w:rsidP="0046519E">
      <w:pPr>
        <w:jc w:val="right"/>
        <w:rPr>
          <w:rFonts w:ascii="Calibri" w:eastAsia="Calibri" w:hAnsi="Calibri" w:cs="Times New Roman"/>
          <w:sz w:val="20"/>
          <w:szCs w:val="20"/>
        </w:rPr>
      </w:pP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/>
          <w:b/>
        </w:rPr>
      </w:pPr>
      <w:r w:rsidRPr="0046519E">
        <w:rPr>
          <w:rFonts w:ascii="Times New Roman" w:hAnsi="Times New Roman"/>
          <w:b/>
        </w:rPr>
        <w:t xml:space="preserve">Алгоритм взаимодействия </w:t>
      </w:r>
    </w:p>
    <w:p w:rsidR="000809DA" w:rsidRDefault="0046519E" w:rsidP="0046519E">
      <w:pPr>
        <w:spacing w:after="0" w:line="240" w:lineRule="auto"/>
        <w:jc w:val="center"/>
        <w:rPr>
          <w:rFonts w:ascii="Times New Roman" w:hAnsi="Times New Roman"/>
          <w:b/>
        </w:rPr>
      </w:pPr>
      <w:r w:rsidRPr="0046519E">
        <w:rPr>
          <w:rFonts w:ascii="Times New Roman" w:hAnsi="Times New Roman"/>
          <w:b/>
        </w:rPr>
        <w:t xml:space="preserve">специалистов бюджетного учреждения Ханты-Мансийского автономного округа – Югры  «Нефтеюганская районная больница» и образовательных организаций Нефтеюганского района при организации работы с </w:t>
      </w:r>
      <w:proofErr w:type="gramStart"/>
      <w:r w:rsidRPr="0046519E">
        <w:rPr>
          <w:rFonts w:ascii="Times New Roman" w:hAnsi="Times New Roman"/>
          <w:b/>
        </w:rPr>
        <w:t>обучающимися</w:t>
      </w:r>
      <w:proofErr w:type="gramEnd"/>
      <w:r w:rsidRPr="0046519E">
        <w:rPr>
          <w:rFonts w:ascii="Times New Roman" w:hAnsi="Times New Roman"/>
          <w:b/>
        </w:rPr>
        <w:t xml:space="preserve"> с повышенной тревожностью </w:t>
      </w: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/>
          <w:b/>
        </w:rPr>
      </w:pPr>
      <w:r w:rsidRPr="0046519E">
        <w:rPr>
          <w:rFonts w:ascii="Times New Roman" w:hAnsi="Times New Roman"/>
          <w:b/>
        </w:rPr>
        <w:t xml:space="preserve">и </w:t>
      </w:r>
      <w:proofErr w:type="gramStart"/>
      <w:r w:rsidRPr="0046519E">
        <w:rPr>
          <w:rFonts w:ascii="Times New Roman" w:hAnsi="Times New Roman"/>
          <w:b/>
        </w:rPr>
        <w:t>находящимися</w:t>
      </w:r>
      <w:proofErr w:type="gramEnd"/>
      <w:r w:rsidRPr="0046519E">
        <w:rPr>
          <w:rFonts w:ascii="Times New Roman" w:hAnsi="Times New Roman"/>
          <w:b/>
        </w:rPr>
        <w:t xml:space="preserve"> в зоне социального риска</w:t>
      </w:r>
    </w:p>
    <w:p w:rsidR="0046519E" w:rsidRPr="0046519E" w:rsidRDefault="0046519E" w:rsidP="0046519E">
      <w:pPr>
        <w:spacing w:after="0" w:line="240" w:lineRule="auto"/>
        <w:jc w:val="center"/>
        <w:rPr>
          <w:rFonts w:ascii="Calibri" w:hAnsi="Calibri"/>
          <w:b/>
          <w:color w:val="000004"/>
        </w:rPr>
      </w:pPr>
    </w:p>
    <w:p w:rsidR="0046519E" w:rsidRPr="0046519E" w:rsidRDefault="0046519E" w:rsidP="0046519E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519E">
        <w:rPr>
          <w:rFonts w:ascii="Times New Roman" w:hAnsi="Times New Roman"/>
          <w:b/>
        </w:rPr>
        <w:t>Выявление несовершенно</w:t>
      </w:r>
      <w:r w:rsidRPr="0046519E">
        <w:rPr>
          <w:rFonts w:ascii="Times New Roman" w:hAnsi="Times New Roman"/>
          <w:b/>
          <w:color w:val="13181B"/>
        </w:rPr>
        <w:t>л</w:t>
      </w:r>
      <w:r w:rsidRPr="0046519E">
        <w:rPr>
          <w:rFonts w:ascii="Times New Roman" w:hAnsi="Times New Roman"/>
          <w:b/>
        </w:rPr>
        <w:t>е</w:t>
      </w:r>
      <w:r w:rsidRPr="0046519E">
        <w:rPr>
          <w:rFonts w:ascii="Times New Roman" w:hAnsi="Times New Roman"/>
          <w:b/>
          <w:color w:val="13181B"/>
        </w:rPr>
        <w:t>т</w:t>
      </w:r>
      <w:r w:rsidRPr="0046519E">
        <w:rPr>
          <w:rFonts w:ascii="Times New Roman" w:hAnsi="Times New Roman"/>
          <w:b/>
        </w:rPr>
        <w:t xml:space="preserve">них группы риска с повышенным  уровнем </w:t>
      </w:r>
    </w:p>
    <w:p w:rsidR="0046519E" w:rsidRPr="0046519E" w:rsidRDefault="0046519E" w:rsidP="0046519E">
      <w:pPr>
        <w:spacing w:after="0" w:line="240" w:lineRule="auto"/>
        <w:ind w:left="1080"/>
        <w:jc w:val="center"/>
        <w:rPr>
          <w:rFonts w:ascii="Times New Roman" w:hAnsi="Times New Roman"/>
          <w:b/>
        </w:rPr>
      </w:pPr>
      <w:r w:rsidRPr="0046519E">
        <w:rPr>
          <w:rFonts w:ascii="Times New Roman" w:hAnsi="Times New Roman"/>
          <w:b/>
        </w:rPr>
        <w:t>тревожности, с суицида</w:t>
      </w:r>
      <w:r w:rsidRPr="0046519E">
        <w:rPr>
          <w:rFonts w:ascii="Times New Roman" w:hAnsi="Times New Roman"/>
          <w:b/>
          <w:color w:val="13181B"/>
        </w:rPr>
        <w:t>л</w:t>
      </w:r>
      <w:r w:rsidRPr="0046519E">
        <w:rPr>
          <w:rFonts w:ascii="Times New Roman" w:hAnsi="Times New Roman"/>
          <w:b/>
        </w:rPr>
        <w:t>ьными намерениями</w:t>
      </w:r>
    </w:p>
    <w:p w:rsidR="0046519E" w:rsidRPr="0046519E" w:rsidRDefault="0046519E" w:rsidP="0046519E">
      <w:pPr>
        <w:spacing w:after="0" w:line="240" w:lineRule="auto"/>
        <w:ind w:left="1080"/>
        <w:jc w:val="center"/>
        <w:rPr>
          <w:rFonts w:ascii="Times New Roman" w:hAnsi="Times New Roman"/>
          <w:b/>
        </w:rPr>
      </w:pP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  <w:t xml:space="preserve">1.1. </w:t>
      </w:r>
      <w:proofErr w:type="gramStart"/>
      <w:r w:rsidRPr="0046519E">
        <w:rPr>
          <w:rFonts w:ascii="Times New Roman" w:hAnsi="Times New Roman"/>
        </w:rPr>
        <w:t>Образовательные органи</w:t>
      </w:r>
      <w:r w:rsidRPr="0046519E">
        <w:rPr>
          <w:rFonts w:ascii="Times New Roman" w:hAnsi="Times New Roman"/>
          <w:color w:val="13181B"/>
        </w:rPr>
        <w:t>з</w:t>
      </w:r>
      <w:r w:rsidRPr="0046519E">
        <w:rPr>
          <w:rFonts w:ascii="Times New Roman" w:hAnsi="Times New Roman"/>
        </w:rPr>
        <w:t>ации Нефтеюганского района (далее – образовательные орг</w:t>
      </w:r>
      <w:r w:rsidRPr="0046519E">
        <w:rPr>
          <w:rFonts w:ascii="Times New Roman" w:hAnsi="Times New Roman"/>
        </w:rPr>
        <w:t>а</w:t>
      </w:r>
      <w:r w:rsidRPr="0046519E">
        <w:rPr>
          <w:rFonts w:ascii="Times New Roman" w:hAnsi="Times New Roman"/>
        </w:rPr>
        <w:t>низации) осуществляют проведение психологических диагностических исследований суицидал</w:t>
      </w:r>
      <w:r w:rsidRPr="0046519E">
        <w:rPr>
          <w:rFonts w:ascii="Times New Roman" w:hAnsi="Times New Roman"/>
        </w:rPr>
        <w:t>ь</w:t>
      </w:r>
      <w:r w:rsidRPr="0046519E">
        <w:rPr>
          <w:rFonts w:ascii="Times New Roman" w:hAnsi="Times New Roman"/>
        </w:rPr>
        <w:t>ного поведения и суицидальных рисков несовершеннолетних, определяется контингент обуча</w:t>
      </w:r>
      <w:r w:rsidRPr="0046519E">
        <w:rPr>
          <w:rFonts w:ascii="Times New Roman" w:hAnsi="Times New Roman"/>
        </w:rPr>
        <w:t>ю</w:t>
      </w:r>
      <w:r w:rsidRPr="0046519E">
        <w:rPr>
          <w:rFonts w:ascii="Times New Roman" w:hAnsi="Times New Roman"/>
        </w:rPr>
        <w:t>щихся</w:t>
      </w:r>
      <w:r w:rsidRPr="0046519E">
        <w:rPr>
          <w:rFonts w:ascii="Times New Roman" w:hAnsi="Times New Roman"/>
          <w:color w:val="13181B"/>
        </w:rPr>
        <w:t xml:space="preserve">, </w:t>
      </w:r>
      <w:r w:rsidRPr="0046519E">
        <w:rPr>
          <w:rFonts w:ascii="Times New Roman" w:hAnsi="Times New Roman"/>
        </w:rPr>
        <w:t>находящихся в зоне суицидального риска с выраженной социально</w:t>
      </w:r>
      <w:r w:rsidR="000809DA">
        <w:rPr>
          <w:rFonts w:ascii="Times New Roman" w:hAnsi="Times New Roman"/>
        </w:rPr>
        <w:t xml:space="preserve"> </w:t>
      </w:r>
      <w:r w:rsidRPr="0046519E">
        <w:rPr>
          <w:rFonts w:ascii="Times New Roman" w:hAnsi="Times New Roman"/>
        </w:rPr>
        <w:t>- психологической де</w:t>
      </w:r>
      <w:r w:rsidRPr="0046519E">
        <w:rPr>
          <w:rFonts w:ascii="Times New Roman" w:hAnsi="Times New Roman"/>
        </w:rPr>
        <w:t>з</w:t>
      </w:r>
      <w:r w:rsidRPr="0046519E">
        <w:rPr>
          <w:rFonts w:ascii="Times New Roman" w:hAnsi="Times New Roman"/>
        </w:rPr>
        <w:t>адап</w:t>
      </w:r>
      <w:r w:rsidRPr="0046519E">
        <w:rPr>
          <w:rFonts w:ascii="Times New Roman" w:hAnsi="Times New Roman"/>
          <w:color w:val="13181B"/>
        </w:rPr>
        <w:t>т</w:t>
      </w:r>
      <w:r w:rsidRPr="0046519E">
        <w:rPr>
          <w:rFonts w:ascii="Times New Roman" w:hAnsi="Times New Roman"/>
        </w:rPr>
        <w:t>ацией</w:t>
      </w:r>
      <w:r w:rsidRPr="0046519E">
        <w:rPr>
          <w:rFonts w:ascii="Times New Roman" w:hAnsi="Times New Roman"/>
          <w:color w:val="13181B"/>
        </w:rPr>
        <w:t xml:space="preserve">, </w:t>
      </w:r>
      <w:r w:rsidRPr="0046519E">
        <w:rPr>
          <w:rFonts w:ascii="Times New Roman" w:hAnsi="Times New Roman"/>
        </w:rPr>
        <w:t>по результатам применения методик психоло</w:t>
      </w:r>
      <w:r w:rsidRPr="0046519E">
        <w:rPr>
          <w:rFonts w:ascii="Times New Roman" w:hAnsi="Times New Roman"/>
          <w:color w:val="13181B"/>
        </w:rPr>
        <w:t>г</w:t>
      </w:r>
      <w:r w:rsidRPr="0046519E">
        <w:rPr>
          <w:rFonts w:ascii="Times New Roman" w:hAnsi="Times New Roman"/>
        </w:rPr>
        <w:t>ической диагнос</w:t>
      </w:r>
      <w:r w:rsidRPr="0046519E">
        <w:rPr>
          <w:rFonts w:ascii="Times New Roman" w:hAnsi="Times New Roman"/>
          <w:color w:val="13181B"/>
        </w:rPr>
        <w:t>т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  <w:color w:val="13181B"/>
        </w:rPr>
        <w:t>к</w:t>
      </w:r>
      <w:r w:rsidRPr="0046519E">
        <w:rPr>
          <w:rFonts w:ascii="Times New Roman" w:hAnsi="Times New Roman"/>
        </w:rPr>
        <w:t xml:space="preserve">и (с обязательным письменным согласием родителей (законных представителей) несовершеннолетних. </w:t>
      </w:r>
      <w:proofErr w:type="gramEnd"/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</w:r>
      <w:proofErr w:type="gramStart"/>
      <w:r w:rsidRPr="0046519E">
        <w:rPr>
          <w:rFonts w:ascii="Times New Roman" w:hAnsi="Times New Roman"/>
        </w:rPr>
        <w:t>Образовательные организации  назначают ответственного педагога - психолога, обеспеч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</w:rPr>
        <w:t>вающего психолого-педаго</w:t>
      </w:r>
      <w:r w:rsidRPr="0046519E">
        <w:rPr>
          <w:rFonts w:ascii="Times New Roman" w:hAnsi="Times New Roman"/>
          <w:color w:val="13181B"/>
        </w:rPr>
        <w:t>г</w:t>
      </w:r>
      <w:r w:rsidRPr="0046519E">
        <w:rPr>
          <w:rFonts w:ascii="Times New Roman" w:hAnsi="Times New Roman"/>
        </w:rPr>
        <w:t>ическое сопровождение несовершеннолетних с повышенной трево</w:t>
      </w:r>
      <w:r w:rsidRPr="0046519E">
        <w:rPr>
          <w:rFonts w:ascii="Times New Roman" w:hAnsi="Times New Roman"/>
        </w:rPr>
        <w:t>ж</w:t>
      </w:r>
      <w:r w:rsidRPr="0046519E">
        <w:rPr>
          <w:rFonts w:ascii="Times New Roman" w:hAnsi="Times New Roman"/>
        </w:rPr>
        <w:t>ностью</w:t>
      </w:r>
      <w:r w:rsidRPr="0046519E">
        <w:rPr>
          <w:rFonts w:ascii="Times New Roman" w:hAnsi="Times New Roman"/>
          <w:color w:val="13181B"/>
        </w:rPr>
        <w:t xml:space="preserve">, </w:t>
      </w:r>
      <w:r w:rsidRPr="0046519E">
        <w:rPr>
          <w:rFonts w:ascii="Times New Roman" w:hAnsi="Times New Roman"/>
        </w:rPr>
        <w:t>находящихся в зоне суицидального риска</w:t>
      </w:r>
      <w:r w:rsidRPr="0046519E">
        <w:rPr>
          <w:rFonts w:ascii="Times New Roman" w:hAnsi="Times New Roman"/>
          <w:color w:val="13181B"/>
        </w:rPr>
        <w:t xml:space="preserve">, </w:t>
      </w:r>
      <w:r w:rsidRPr="0046519E">
        <w:rPr>
          <w:rFonts w:ascii="Times New Roman" w:hAnsi="Times New Roman"/>
        </w:rPr>
        <w:t>консу</w:t>
      </w:r>
      <w:r w:rsidRPr="0046519E">
        <w:rPr>
          <w:rFonts w:ascii="Times New Roman" w:hAnsi="Times New Roman"/>
          <w:color w:val="13181B"/>
        </w:rPr>
        <w:t>л</w:t>
      </w:r>
      <w:r w:rsidRPr="0046519E">
        <w:rPr>
          <w:rFonts w:ascii="Times New Roman" w:hAnsi="Times New Roman"/>
        </w:rPr>
        <w:t>ьтирование родителей (законных пре</w:t>
      </w:r>
      <w:r w:rsidRPr="0046519E">
        <w:rPr>
          <w:rFonts w:ascii="Times New Roman" w:hAnsi="Times New Roman"/>
        </w:rPr>
        <w:t>д</w:t>
      </w:r>
      <w:r w:rsidRPr="0046519E">
        <w:rPr>
          <w:rFonts w:ascii="Times New Roman" w:hAnsi="Times New Roman"/>
        </w:rPr>
        <w:t>ставителей) несовершеннолетних для обращения за медицинской помощью в медицинскую орг</w:t>
      </w:r>
      <w:r w:rsidRPr="0046519E">
        <w:rPr>
          <w:rFonts w:ascii="Times New Roman" w:hAnsi="Times New Roman"/>
        </w:rPr>
        <w:t>а</w:t>
      </w:r>
      <w:r w:rsidRPr="0046519E">
        <w:rPr>
          <w:rFonts w:ascii="Times New Roman" w:hAnsi="Times New Roman"/>
        </w:rPr>
        <w:t xml:space="preserve">низацию. </w:t>
      </w:r>
      <w:proofErr w:type="gramEnd"/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w w:val="92"/>
        </w:rPr>
      </w:pPr>
      <w:r w:rsidRPr="0046519E">
        <w:rPr>
          <w:rFonts w:ascii="Times New Roman" w:hAnsi="Times New Roman"/>
        </w:rPr>
        <w:tab/>
        <w:t>Ответственные педагоги-психологи обра</w:t>
      </w:r>
      <w:r w:rsidRPr="0046519E">
        <w:rPr>
          <w:rFonts w:ascii="Times New Roman" w:hAnsi="Times New Roman"/>
          <w:color w:val="13181B"/>
        </w:rPr>
        <w:t>з</w:t>
      </w:r>
      <w:r w:rsidRPr="0046519E">
        <w:rPr>
          <w:rFonts w:ascii="Times New Roman" w:hAnsi="Times New Roman"/>
        </w:rPr>
        <w:t>овательных организаций обеспечивают конф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</w:rPr>
        <w:t>денциальность обмена данными с муниципальной комиссией по делам несовершеннолетних и з</w:t>
      </w:r>
      <w:r w:rsidRPr="0046519E">
        <w:rPr>
          <w:rFonts w:ascii="Times New Roman" w:hAnsi="Times New Roman"/>
        </w:rPr>
        <w:t>а</w:t>
      </w:r>
      <w:r w:rsidRPr="0046519E">
        <w:rPr>
          <w:rFonts w:ascii="Times New Roman" w:hAnsi="Times New Roman"/>
        </w:rPr>
        <w:t xml:space="preserve">щите их прав и  бюджетным учреждением Ханты-Мансийского автономного округа – Югры «Нефтеюганская районная больница» в соответствии с маршрутизацией медицинской помощи </w:t>
      </w:r>
      <w:r w:rsidRPr="0046519E">
        <w:rPr>
          <w:rFonts w:ascii="Times New Roman" w:hAnsi="Times New Roman"/>
          <w:w w:val="92"/>
        </w:rPr>
        <w:t xml:space="preserve">несовершеннолетним.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13181B"/>
        </w:rPr>
      </w:pPr>
      <w:r w:rsidRPr="0046519E">
        <w:rPr>
          <w:rFonts w:ascii="Times New Roman" w:hAnsi="Times New Roman"/>
        </w:rPr>
        <w:tab/>
        <w:t>1.2. Специалисты бюджетного учреждения Ханты-Мансийского автономного округа-Югры «Нефтеюганская районная больница»  (далее – медицинская организация) осуществляют выявл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</w:rPr>
        <w:t>ние  несовершеннолетних групп риска с повышенным уровнем тревожности, с суицидальными намерениями при прове</w:t>
      </w:r>
      <w:r w:rsidRPr="0046519E">
        <w:rPr>
          <w:rFonts w:ascii="Times New Roman" w:hAnsi="Times New Roman"/>
          <w:color w:val="13181B"/>
        </w:rPr>
        <w:t>д</w:t>
      </w:r>
      <w:r w:rsidRPr="0046519E">
        <w:rPr>
          <w:rFonts w:ascii="Times New Roman" w:hAnsi="Times New Roman"/>
        </w:rPr>
        <w:t>ении профилактических медицинских осмотров, дисп</w:t>
      </w:r>
      <w:r w:rsidRPr="0046519E">
        <w:rPr>
          <w:rFonts w:ascii="Times New Roman" w:hAnsi="Times New Roman"/>
          <w:color w:val="13181B"/>
        </w:rPr>
        <w:t>а</w:t>
      </w:r>
      <w:r w:rsidRPr="0046519E">
        <w:rPr>
          <w:rFonts w:ascii="Times New Roman" w:hAnsi="Times New Roman"/>
        </w:rPr>
        <w:t>нсеризации</w:t>
      </w:r>
      <w:r w:rsidRPr="0046519E">
        <w:rPr>
          <w:rFonts w:ascii="Times New Roman" w:hAnsi="Times New Roman"/>
          <w:color w:val="13181B"/>
        </w:rPr>
        <w:t xml:space="preserve">, </w:t>
      </w:r>
      <w:r w:rsidRPr="0046519E">
        <w:rPr>
          <w:rFonts w:ascii="Times New Roman" w:hAnsi="Times New Roman"/>
        </w:rPr>
        <w:t>при обр</w:t>
      </w:r>
      <w:r w:rsidRPr="0046519E">
        <w:rPr>
          <w:rFonts w:ascii="Times New Roman" w:hAnsi="Times New Roman"/>
          <w:color w:val="13181B"/>
        </w:rPr>
        <w:t>а</w:t>
      </w:r>
      <w:r w:rsidRPr="0046519E">
        <w:rPr>
          <w:rFonts w:ascii="Times New Roman" w:hAnsi="Times New Roman"/>
        </w:rPr>
        <w:t>щении за медицинской, психологической помощью</w:t>
      </w:r>
      <w:r w:rsidRPr="0046519E">
        <w:rPr>
          <w:rFonts w:ascii="Times New Roman" w:hAnsi="Times New Roman"/>
          <w:color w:val="13181B"/>
        </w:rPr>
        <w:t xml:space="preserve">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6090B"/>
        </w:rPr>
      </w:pPr>
      <w:r w:rsidRPr="0046519E">
        <w:rPr>
          <w:rFonts w:ascii="Times New Roman" w:hAnsi="Times New Roman"/>
        </w:rPr>
        <w:tab/>
        <w:t>В медицинской организации, оказывающей первичную медико - санитарную помощь пр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</w:rPr>
        <w:t xml:space="preserve">крепленному детскому населению, назначается специалист, </w:t>
      </w:r>
      <w:proofErr w:type="gramStart"/>
      <w:r w:rsidRPr="0046519E">
        <w:rPr>
          <w:rFonts w:ascii="Times New Roman" w:hAnsi="Times New Roman"/>
        </w:rPr>
        <w:t>ответственный</w:t>
      </w:r>
      <w:proofErr w:type="gramEnd"/>
      <w:r w:rsidRPr="0046519E">
        <w:rPr>
          <w:rFonts w:ascii="Times New Roman" w:hAnsi="Times New Roman"/>
        </w:rPr>
        <w:t xml:space="preserve"> за сопровождение несовершеннолетних групп  </w:t>
      </w:r>
      <w:r w:rsidRPr="0046519E">
        <w:rPr>
          <w:rFonts w:ascii="Times New Roman" w:hAnsi="Times New Roman"/>
          <w:color w:val="06090B"/>
        </w:rPr>
        <w:t>риска с повышенным уровн</w:t>
      </w:r>
      <w:r w:rsidRPr="0046519E">
        <w:rPr>
          <w:rFonts w:ascii="Times New Roman" w:hAnsi="Times New Roman"/>
          <w:color w:val="2C2F30"/>
        </w:rPr>
        <w:t>е</w:t>
      </w:r>
      <w:r w:rsidRPr="0046519E">
        <w:rPr>
          <w:rFonts w:ascii="Times New Roman" w:hAnsi="Times New Roman"/>
          <w:color w:val="06090B"/>
        </w:rPr>
        <w:t>м тревожности, с суицидальными нам</w:t>
      </w:r>
      <w:r w:rsidRPr="0046519E">
        <w:rPr>
          <w:rFonts w:ascii="Times New Roman" w:hAnsi="Times New Roman"/>
          <w:color w:val="06090B"/>
        </w:rPr>
        <w:t>е</w:t>
      </w:r>
      <w:r w:rsidRPr="0046519E">
        <w:rPr>
          <w:rFonts w:ascii="Times New Roman" w:hAnsi="Times New Roman"/>
          <w:color w:val="06090B"/>
        </w:rPr>
        <w:t xml:space="preserve">рениями (далее </w:t>
      </w:r>
      <w:r w:rsidRPr="0046519E">
        <w:rPr>
          <w:rFonts w:ascii="Times New Roman" w:hAnsi="Times New Roman"/>
          <w:color w:val="4A555E"/>
        </w:rPr>
        <w:t xml:space="preserve">- </w:t>
      </w:r>
      <w:r w:rsidRPr="0046519E">
        <w:rPr>
          <w:rFonts w:ascii="Times New Roman" w:hAnsi="Times New Roman"/>
          <w:color w:val="06090B"/>
        </w:rPr>
        <w:t xml:space="preserve">ответственное лицо).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6090B"/>
        </w:rPr>
      </w:pPr>
      <w:r w:rsidRPr="0046519E">
        <w:rPr>
          <w:rFonts w:ascii="Times New Roman" w:hAnsi="Times New Roman"/>
          <w:color w:val="06090B"/>
        </w:rPr>
        <w:tab/>
        <w:t>При выявлении несовершеннолетних с повышенным уровнем тревожности, с суицидал</w:t>
      </w:r>
      <w:r w:rsidRPr="0046519E">
        <w:rPr>
          <w:rFonts w:ascii="Times New Roman" w:hAnsi="Times New Roman"/>
          <w:color w:val="06090B"/>
        </w:rPr>
        <w:t>ь</w:t>
      </w:r>
      <w:r w:rsidRPr="0046519E">
        <w:rPr>
          <w:rFonts w:ascii="Times New Roman" w:hAnsi="Times New Roman"/>
          <w:color w:val="06090B"/>
        </w:rPr>
        <w:t xml:space="preserve">ными намерениями специалисты медицинской организации оформляют направление </w:t>
      </w:r>
      <w:r w:rsidRPr="0046519E">
        <w:rPr>
          <w:rFonts w:ascii="Times New Roman" w:hAnsi="Times New Roman"/>
          <w:color w:val="06090B"/>
          <w:w w:val="122"/>
        </w:rPr>
        <w:t xml:space="preserve">к </w:t>
      </w:r>
      <w:r w:rsidRPr="0046519E">
        <w:rPr>
          <w:rFonts w:ascii="Times New Roman" w:hAnsi="Times New Roman"/>
          <w:color w:val="06090B"/>
        </w:rPr>
        <w:t>врачу пс</w:t>
      </w:r>
      <w:r w:rsidRPr="0046519E">
        <w:rPr>
          <w:rFonts w:ascii="Times New Roman" w:hAnsi="Times New Roman"/>
          <w:color w:val="06090B"/>
        </w:rPr>
        <w:t>и</w:t>
      </w:r>
      <w:r w:rsidRPr="0046519E">
        <w:rPr>
          <w:rFonts w:ascii="Times New Roman" w:hAnsi="Times New Roman"/>
          <w:color w:val="06090B"/>
        </w:rPr>
        <w:t>хиатру, информируют несовершеннолетнего, законных представителей о необходимости консул</w:t>
      </w:r>
      <w:r w:rsidRPr="0046519E">
        <w:rPr>
          <w:rFonts w:ascii="Times New Roman" w:hAnsi="Times New Roman"/>
          <w:color w:val="06090B"/>
        </w:rPr>
        <w:t>ь</w:t>
      </w:r>
      <w:r w:rsidRPr="0046519E">
        <w:rPr>
          <w:rFonts w:ascii="Times New Roman" w:hAnsi="Times New Roman"/>
          <w:color w:val="06090B"/>
        </w:rPr>
        <w:t xml:space="preserve">тации врача психиатра.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6090B"/>
        </w:rPr>
      </w:pPr>
      <w:r w:rsidRPr="0046519E">
        <w:rPr>
          <w:rFonts w:ascii="Times New Roman" w:hAnsi="Times New Roman"/>
          <w:color w:val="06090B"/>
        </w:rPr>
        <w:tab/>
        <w:t>При отказе несовершеннолетнего, законных представителей от направления к врачу пс</w:t>
      </w:r>
      <w:r w:rsidRPr="0046519E">
        <w:rPr>
          <w:rFonts w:ascii="Times New Roman" w:hAnsi="Times New Roman"/>
          <w:color w:val="06090B"/>
        </w:rPr>
        <w:t>и</w:t>
      </w:r>
      <w:r w:rsidRPr="0046519E">
        <w:rPr>
          <w:rFonts w:ascii="Times New Roman" w:hAnsi="Times New Roman"/>
          <w:color w:val="06090B"/>
        </w:rPr>
        <w:t xml:space="preserve">хиатру специалист медицинской организации предлагает: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6090B"/>
        </w:rPr>
      </w:pPr>
      <w:r w:rsidRPr="0046519E">
        <w:rPr>
          <w:rFonts w:ascii="Times New Roman" w:hAnsi="Times New Roman"/>
          <w:color w:val="06090B"/>
        </w:rPr>
        <w:tab/>
        <w:t>самостоятельное обращение к врачу психиатру для проведения дообследования (с уведо</w:t>
      </w:r>
      <w:r w:rsidRPr="0046519E">
        <w:rPr>
          <w:rFonts w:ascii="Times New Roman" w:hAnsi="Times New Roman"/>
          <w:color w:val="06090B"/>
        </w:rPr>
        <w:t>м</w:t>
      </w:r>
      <w:r w:rsidRPr="0046519E">
        <w:rPr>
          <w:rFonts w:ascii="Times New Roman" w:hAnsi="Times New Roman"/>
          <w:color w:val="06090B"/>
        </w:rPr>
        <w:t>лением ответственного специалиста медицинской организации)</w:t>
      </w:r>
      <w:proofErr w:type="gramStart"/>
      <w:r w:rsidRPr="0046519E">
        <w:rPr>
          <w:rFonts w:ascii="Times New Roman" w:hAnsi="Times New Roman"/>
          <w:color w:val="06090B"/>
        </w:rPr>
        <w:t xml:space="preserve"> ;</w:t>
      </w:r>
      <w:proofErr w:type="gramEnd"/>
      <w:r w:rsidRPr="0046519E">
        <w:rPr>
          <w:rFonts w:ascii="Times New Roman" w:hAnsi="Times New Roman"/>
          <w:color w:val="06090B"/>
        </w:rPr>
        <w:t xml:space="preserve">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6090B"/>
        </w:rPr>
      </w:pPr>
      <w:r w:rsidRPr="0046519E">
        <w:rPr>
          <w:rFonts w:ascii="Times New Roman" w:hAnsi="Times New Roman"/>
          <w:color w:val="06090B"/>
        </w:rPr>
        <w:tab/>
      </w:r>
      <w:proofErr w:type="gramStart"/>
      <w:r w:rsidRPr="0046519E">
        <w:rPr>
          <w:rFonts w:ascii="Times New Roman" w:hAnsi="Times New Roman"/>
          <w:color w:val="06090B"/>
        </w:rPr>
        <w:t>при отсутстви</w:t>
      </w:r>
      <w:r w:rsidRPr="0046519E">
        <w:rPr>
          <w:rFonts w:ascii="Times New Roman" w:hAnsi="Times New Roman"/>
          <w:color w:val="2C2F30"/>
        </w:rPr>
        <w:t xml:space="preserve">и </w:t>
      </w:r>
      <w:r w:rsidRPr="0046519E">
        <w:rPr>
          <w:rFonts w:ascii="Times New Roman" w:hAnsi="Times New Roman"/>
          <w:color w:val="06090B"/>
        </w:rPr>
        <w:t xml:space="preserve">уведомления ответственного лица об обращении несовершеннолетнего к врачу психиатру (в течение </w:t>
      </w:r>
      <w:r w:rsidRPr="0046519E">
        <w:rPr>
          <w:rFonts w:ascii="Times New Roman" w:hAnsi="Times New Roman"/>
          <w:color w:val="06090B"/>
          <w:w w:val="92"/>
        </w:rPr>
        <w:t xml:space="preserve">14 </w:t>
      </w:r>
      <w:r w:rsidRPr="0046519E">
        <w:rPr>
          <w:rFonts w:ascii="Times New Roman" w:hAnsi="Times New Roman"/>
          <w:color w:val="06090B"/>
        </w:rPr>
        <w:t>рабочих дней) ответственное лицо осуществляет незамедлительное информирование муниципальной комиссии по делам несовершеннолетних и защите их прав, о</w:t>
      </w:r>
      <w:r w:rsidRPr="0046519E">
        <w:rPr>
          <w:rFonts w:ascii="Times New Roman" w:hAnsi="Times New Roman"/>
          <w:color w:val="06090B"/>
        </w:rPr>
        <w:t>р</w:t>
      </w:r>
      <w:r w:rsidRPr="0046519E">
        <w:rPr>
          <w:rFonts w:ascii="Times New Roman" w:hAnsi="Times New Roman"/>
          <w:color w:val="06090B"/>
        </w:rPr>
        <w:t xml:space="preserve">ганов опеки </w:t>
      </w:r>
      <w:r w:rsidRPr="0046519E">
        <w:rPr>
          <w:rFonts w:ascii="Times New Roman" w:hAnsi="Times New Roman"/>
          <w:color w:val="06090B"/>
          <w:w w:val="116"/>
        </w:rPr>
        <w:t xml:space="preserve">и </w:t>
      </w:r>
      <w:r w:rsidRPr="0046519E">
        <w:rPr>
          <w:rFonts w:ascii="Times New Roman" w:hAnsi="Times New Roman"/>
          <w:color w:val="06090B"/>
        </w:rPr>
        <w:t>попечительства о возможной угрозе жизни и здоровью несовершенноле</w:t>
      </w:r>
      <w:r w:rsidRPr="0046519E">
        <w:rPr>
          <w:rFonts w:ascii="Times New Roman" w:hAnsi="Times New Roman"/>
          <w:color w:val="2C2F30"/>
        </w:rPr>
        <w:t>т</w:t>
      </w:r>
      <w:r w:rsidRPr="0046519E">
        <w:rPr>
          <w:rFonts w:ascii="Times New Roman" w:hAnsi="Times New Roman"/>
          <w:color w:val="06090B"/>
        </w:rPr>
        <w:t>него с ц</w:t>
      </w:r>
      <w:r w:rsidRPr="0046519E">
        <w:rPr>
          <w:rFonts w:ascii="Times New Roman" w:hAnsi="Times New Roman"/>
          <w:color w:val="06090B"/>
        </w:rPr>
        <w:t>е</w:t>
      </w:r>
      <w:r w:rsidRPr="0046519E">
        <w:rPr>
          <w:rFonts w:ascii="Times New Roman" w:hAnsi="Times New Roman"/>
          <w:color w:val="06090B"/>
        </w:rPr>
        <w:t>лью признания несовершеннолетнего находящимся в социально опасном положении</w:t>
      </w:r>
      <w:r w:rsidRPr="0046519E">
        <w:rPr>
          <w:rFonts w:ascii="Times New Roman" w:hAnsi="Times New Roman"/>
          <w:color w:val="2C2F30"/>
        </w:rPr>
        <w:t xml:space="preserve">, </w:t>
      </w:r>
      <w:r w:rsidRPr="0046519E">
        <w:rPr>
          <w:rFonts w:ascii="Times New Roman" w:hAnsi="Times New Roman"/>
          <w:color w:val="06090B"/>
        </w:rPr>
        <w:t xml:space="preserve">организации индивидуальной профилактической работы. </w:t>
      </w:r>
      <w:proofErr w:type="gramEnd"/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00103"/>
        </w:rPr>
      </w:pPr>
      <w:r w:rsidRPr="0046519E">
        <w:rPr>
          <w:rFonts w:ascii="Times New Roman" w:hAnsi="Times New Roman"/>
          <w:color w:val="06090B"/>
        </w:rPr>
        <w:tab/>
        <w:t xml:space="preserve">1.3. </w:t>
      </w:r>
      <w:proofErr w:type="gramStart"/>
      <w:r w:rsidRPr="0046519E">
        <w:rPr>
          <w:rFonts w:ascii="Times New Roman" w:hAnsi="Times New Roman"/>
          <w:color w:val="06090B"/>
        </w:rPr>
        <w:t>В случаях выявления повышенного уровня тревожности, выраженной социально-психологической дезадаптации у несовершеннолетних, ответственные педагоги-психологи обр</w:t>
      </w:r>
      <w:r w:rsidRPr="0046519E">
        <w:rPr>
          <w:rFonts w:ascii="Times New Roman" w:hAnsi="Times New Roman"/>
          <w:color w:val="06090B"/>
        </w:rPr>
        <w:t>а</w:t>
      </w:r>
      <w:r w:rsidRPr="0046519E">
        <w:rPr>
          <w:rFonts w:ascii="Times New Roman" w:hAnsi="Times New Roman"/>
          <w:color w:val="06090B"/>
        </w:rPr>
        <w:t>зовательных организаций Нефтеюганского района обеспечивают оперативное информирование родителей (законных представи</w:t>
      </w:r>
      <w:r w:rsidRPr="0046519E">
        <w:rPr>
          <w:rFonts w:ascii="Times New Roman" w:hAnsi="Times New Roman"/>
          <w:color w:val="2C2F30"/>
        </w:rPr>
        <w:t>т</w:t>
      </w:r>
      <w:r w:rsidRPr="0046519E">
        <w:rPr>
          <w:rFonts w:ascii="Times New Roman" w:hAnsi="Times New Roman"/>
          <w:color w:val="06090B"/>
        </w:rPr>
        <w:t>елей) несовершеннолетнего о возможной угрозе жизни и здор</w:t>
      </w:r>
      <w:r w:rsidRPr="0046519E">
        <w:rPr>
          <w:rFonts w:ascii="Times New Roman" w:hAnsi="Times New Roman"/>
          <w:color w:val="06090B"/>
        </w:rPr>
        <w:t>о</w:t>
      </w:r>
      <w:r w:rsidRPr="0046519E">
        <w:rPr>
          <w:rFonts w:ascii="Times New Roman" w:hAnsi="Times New Roman"/>
          <w:color w:val="06090B"/>
        </w:rPr>
        <w:lastRenderedPageBreak/>
        <w:t>вью несовершеннолетнего, необходимости проведения дополнительного ме</w:t>
      </w:r>
      <w:r w:rsidRPr="0046519E">
        <w:rPr>
          <w:rFonts w:ascii="Times New Roman" w:hAnsi="Times New Roman"/>
          <w:color w:val="2C2F30"/>
        </w:rPr>
        <w:t>ди</w:t>
      </w:r>
      <w:r w:rsidRPr="0046519E">
        <w:rPr>
          <w:rFonts w:ascii="Times New Roman" w:hAnsi="Times New Roman"/>
          <w:color w:val="06090B"/>
        </w:rPr>
        <w:t>цинского обслед</w:t>
      </w:r>
      <w:r w:rsidRPr="0046519E">
        <w:rPr>
          <w:rFonts w:ascii="Times New Roman" w:hAnsi="Times New Roman"/>
          <w:color w:val="06090B"/>
        </w:rPr>
        <w:t>о</w:t>
      </w:r>
      <w:r w:rsidRPr="0046519E">
        <w:rPr>
          <w:rFonts w:ascii="Times New Roman" w:hAnsi="Times New Roman"/>
          <w:color w:val="06090B"/>
        </w:rPr>
        <w:t>вания, с получением расписки на проведение а</w:t>
      </w:r>
      <w:r w:rsidRPr="0046519E">
        <w:rPr>
          <w:rFonts w:ascii="Times New Roman" w:hAnsi="Times New Roman"/>
          <w:color w:val="2C2F30"/>
        </w:rPr>
        <w:t>д</w:t>
      </w:r>
      <w:r w:rsidRPr="0046519E">
        <w:rPr>
          <w:rFonts w:ascii="Times New Roman" w:hAnsi="Times New Roman"/>
          <w:color w:val="06090B"/>
        </w:rPr>
        <w:t>ресного психолого</w:t>
      </w:r>
      <w:r w:rsidRPr="0046519E">
        <w:rPr>
          <w:rFonts w:ascii="Times New Roman" w:hAnsi="Times New Roman"/>
          <w:color w:val="000103"/>
        </w:rPr>
        <w:t>-</w:t>
      </w:r>
      <w:r w:rsidRPr="0046519E">
        <w:rPr>
          <w:rFonts w:ascii="Times New Roman" w:hAnsi="Times New Roman"/>
          <w:color w:val="06090B"/>
        </w:rPr>
        <w:t>пе</w:t>
      </w:r>
      <w:r w:rsidRPr="0046519E">
        <w:rPr>
          <w:rFonts w:ascii="Times New Roman" w:hAnsi="Times New Roman"/>
          <w:color w:val="2C2F30"/>
        </w:rPr>
        <w:t>д</w:t>
      </w:r>
      <w:r w:rsidRPr="0046519E">
        <w:rPr>
          <w:rFonts w:ascii="Times New Roman" w:hAnsi="Times New Roman"/>
          <w:color w:val="06090B"/>
        </w:rPr>
        <w:t>агогического сопровожд</w:t>
      </w:r>
      <w:r w:rsidRPr="0046519E">
        <w:rPr>
          <w:rFonts w:ascii="Times New Roman" w:hAnsi="Times New Roman"/>
          <w:color w:val="06090B"/>
        </w:rPr>
        <w:t>е</w:t>
      </w:r>
      <w:r w:rsidRPr="0046519E">
        <w:rPr>
          <w:rFonts w:ascii="Times New Roman" w:hAnsi="Times New Roman"/>
          <w:color w:val="06090B"/>
        </w:rPr>
        <w:t>ния, которое, в том числе предусма</w:t>
      </w:r>
      <w:r w:rsidRPr="0046519E">
        <w:rPr>
          <w:rFonts w:ascii="Times New Roman" w:hAnsi="Times New Roman"/>
          <w:color w:val="2C2F30"/>
        </w:rPr>
        <w:t>т</w:t>
      </w:r>
      <w:r w:rsidRPr="0046519E">
        <w:rPr>
          <w:rFonts w:ascii="Times New Roman" w:hAnsi="Times New Roman"/>
          <w:color w:val="06090B"/>
        </w:rPr>
        <w:t>ривает направление в медицинскую организацию для получ</w:t>
      </w:r>
      <w:r w:rsidRPr="0046519E">
        <w:rPr>
          <w:rFonts w:ascii="Times New Roman" w:hAnsi="Times New Roman"/>
          <w:color w:val="06090B"/>
        </w:rPr>
        <w:t>е</w:t>
      </w:r>
      <w:r w:rsidRPr="0046519E">
        <w:rPr>
          <w:rFonts w:ascii="Times New Roman" w:hAnsi="Times New Roman"/>
          <w:color w:val="06090B"/>
        </w:rPr>
        <w:t xml:space="preserve">ния медицинской помощи </w:t>
      </w:r>
      <w:r w:rsidRPr="000809DA">
        <w:rPr>
          <w:rFonts w:ascii="Times New Roman" w:hAnsi="Times New Roman"/>
          <w:color w:val="06090B"/>
        </w:rPr>
        <w:t>(приложение 1, 2</w:t>
      </w:r>
      <w:proofErr w:type="gramEnd"/>
      <w:r w:rsidRPr="000809DA">
        <w:rPr>
          <w:rFonts w:ascii="Times New Roman" w:hAnsi="Times New Roman"/>
          <w:color w:val="06090B"/>
        </w:rPr>
        <w:t xml:space="preserve"> к алг</w:t>
      </w:r>
      <w:r w:rsidRPr="000809DA">
        <w:rPr>
          <w:rFonts w:ascii="Times New Roman" w:hAnsi="Times New Roman"/>
          <w:color w:val="000103"/>
        </w:rPr>
        <w:t>о</w:t>
      </w:r>
      <w:r w:rsidRPr="000809DA">
        <w:rPr>
          <w:rFonts w:ascii="Times New Roman" w:hAnsi="Times New Roman"/>
          <w:color w:val="06090B"/>
        </w:rPr>
        <w:t>ритму)</w:t>
      </w:r>
      <w:r w:rsidRPr="000809DA">
        <w:rPr>
          <w:rFonts w:ascii="Times New Roman" w:hAnsi="Times New Roman"/>
          <w:color w:val="000103"/>
        </w:rPr>
        <w:t>.</w:t>
      </w:r>
      <w:r w:rsidRPr="0046519E">
        <w:rPr>
          <w:rFonts w:ascii="Times New Roman" w:hAnsi="Times New Roman"/>
          <w:color w:val="000103"/>
        </w:rPr>
        <w:t xml:space="preserve">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6090B"/>
        </w:rPr>
      </w:pPr>
      <w:r w:rsidRPr="0046519E">
        <w:rPr>
          <w:rFonts w:ascii="Times New Roman" w:hAnsi="Times New Roman"/>
          <w:color w:val="06090B"/>
        </w:rPr>
        <w:tab/>
        <w:t>Информировани</w:t>
      </w:r>
      <w:r w:rsidRPr="0046519E">
        <w:rPr>
          <w:rFonts w:ascii="Times New Roman" w:hAnsi="Times New Roman"/>
          <w:color w:val="2C2F30"/>
        </w:rPr>
        <w:t xml:space="preserve">е </w:t>
      </w:r>
      <w:r w:rsidRPr="0046519E">
        <w:rPr>
          <w:rFonts w:ascii="Times New Roman" w:hAnsi="Times New Roman"/>
          <w:color w:val="06090B"/>
        </w:rPr>
        <w:t>законных представителей (родителей) о праве детей-инвалидов на вн</w:t>
      </w:r>
      <w:r w:rsidRPr="0046519E">
        <w:rPr>
          <w:rFonts w:ascii="Times New Roman" w:hAnsi="Times New Roman"/>
          <w:color w:val="2C2F30"/>
        </w:rPr>
        <w:t>е</w:t>
      </w:r>
      <w:r w:rsidRPr="0046519E">
        <w:rPr>
          <w:rFonts w:ascii="Times New Roman" w:hAnsi="Times New Roman"/>
          <w:color w:val="06090B"/>
        </w:rPr>
        <w:t xml:space="preserve">очередной прием в медицинской организации.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6090B"/>
        </w:rPr>
      </w:pPr>
      <w:r w:rsidRPr="0046519E">
        <w:rPr>
          <w:rFonts w:ascii="Times New Roman" w:hAnsi="Times New Roman"/>
          <w:color w:val="06090B"/>
        </w:rPr>
        <w:tab/>
        <w:t>В ходе психолого-педагогического сопровождения осуществляется обмен данными между ответственными педагогами-психологами образовательных организаций и специалистами ме</w:t>
      </w:r>
      <w:r w:rsidRPr="0046519E">
        <w:rPr>
          <w:rFonts w:ascii="Times New Roman" w:hAnsi="Times New Roman"/>
          <w:color w:val="2C2F30"/>
        </w:rPr>
        <w:t>д</w:t>
      </w:r>
      <w:r w:rsidRPr="0046519E">
        <w:rPr>
          <w:rFonts w:ascii="Times New Roman" w:hAnsi="Times New Roman"/>
          <w:color w:val="06090B"/>
        </w:rPr>
        <w:t>и</w:t>
      </w:r>
      <w:r w:rsidRPr="0046519E">
        <w:rPr>
          <w:rFonts w:ascii="Times New Roman" w:hAnsi="Times New Roman"/>
          <w:color w:val="06090B"/>
        </w:rPr>
        <w:t xml:space="preserve">цинской организации.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00104"/>
        </w:rPr>
      </w:pPr>
      <w:r w:rsidRPr="0046519E">
        <w:rPr>
          <w:rFonts w:ascii="Times New Roman" w:hAnsi="Times New Roman"/>
          <w:color w:val="000104"/>
        </w:rPr>
        <w:tab/>
        <w:t xml:space="preserve">1.4. </w:t>
      </w:r>
      <w:proofErr w:type="gramStart"/>
      <w:r w:rsidRPr="0046519E">
        <w:rPr>
          <w:rFonts w:ascii="Times New Roman" w:hAnsi="Times New Roman"/>
          <w:color w:val="000104"/>
        </w:rPr>
        <w:t>В случае о</w:t>
      </w:r>
      <w:r w:rsidRPr="0046519E">
        <w:rPr>
          <w:rFonts w:ascii="Times New Roman" w:hAnsi="Times New Roman"/>
          <w:color w:val="141A1C"/>
        </w:rPr>
        <w:t>т</w:t>
      </w:r>
      <w:r w:rsidRPr="0046519E">
        <w:rPr>
          <w:rFonts w:ascii="Times New Roman" w:hAnsi="Times New Roman"/>
          <w:color w:val="000104"/>
        </w:rPr>
        <w:t>каза ро</w:t>
      </w:r>
      <w:r w:rsidRPr="0046519E">
        <w:rPr>
          <w:rFonts w:ascii="Times New Roman" w:hAnsi="Times New Roman"/>
          <w:color w:val="141A1C"/>
        </w:rPr>
        <w:t>д</w:t>
      </w:r>
      <w:r w:rsidRPr="0046519E">
        <w:rPr>
          <w:rFonts w:ascii="Times New Roman" w:hAnsi="Times New Roman"/>
          <w:color w:val="000104"/>
        </w:rPr>
        <w:t>ите</w:t>
      </w:r>
      <w:r w:rsidRPr="0046519E">
        <w:rPr>
          <w:rFonts w:ascii="Times New Roman" w:hAnsi="Times New Roman"/>
          <w:color w:val="141A1C"/>
        </w:rPr>
        <w:t>л</w:t>
      </w:r>
      <w:r w:rsidRPr="0046519E">
        <w:rPr>
          <w:rFonts w:ascii="Times New Roman" w:hAnsi="Times New Roman"/>
          <w:color w:val="000104"/>
        </w:rPr>
        <w:t>ей (законных представителей) несовершеннолетнего от псих</w:t>
      </w:r>
      <w:r w:rsidRPr="0046519E">
        <w:rPr>
          <w:rFonts w:ascii="Times New Roman" w:hAnsi="Times New Roman"/>
          <w:color w:val="000104"/>
        </w:rPr>
        <w:t>о</w:t>
      </w:r>
      <w:r w:rsidRPr="0046519E">
        <w:rPr>
          <w:rFonts w:ascii="Times New Roman" w:hAnsi="Times New Roman"/>
          <w:color w:val="000104"/>
        </w:rPr>
        <w:t>лого-педагогического сопровождения и обращения за медицинской помощью ответственные пед</w:t>
      </w:r>
      <w:r w:rsidRPr="0046519E">
        <w:rPr>
          <w:rFonts w:ascii="Times New Roman" w:hAnsi="Times New Roman"/>
          <w:color w:val="000104"/>
        </w:rPr>
        <w:t>а</w:t>
      </w:r>
      <w:r w:rsidRPr="0046519E">
        <w:rPr>
          <w:rFonts w:ascii="Times New Roman" w:hAnsi="Times New Roman"/>
          <w:color w:val="000104"/>
        </w:rPr>
        <w:t>гоги-психологи образовательных организаций  предлагают родителям (законным представителям) несовершеннолетнего, самостоятельно обратиться за медицинской помощью в медицинскую о</w:t>
      </w:r>
      <w:r w:rsidRPr="0046519E">
        <w:rPr>
          <w:rFonts w:ascii="Times New Roman" w:hAnsi="Times New Roman"/>
          <w:color w:val="000104"/>
        </w:rPr>
        <w:t>р</w:t>
      </w:r>
      <w:r w:rsidRPr="0046519E">
        <w:rPr>
          <w:rFonts w:ascii="Times New Roman" w:hAnsi="Times New Roman"/>
          <w:color w:val="000104"/>
        </w:rPr>
        <w:t xml:space="preserve">ганизацию по их выбору, с доведением до них информации об адресах медицинских организаций в соответствии с маршрутизацией медицинской помощи несовершеннолетним. </w:t>
      </w:r>
      <w:proofErr w:type="gramEnd"/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00104"/>
        </w:rPr>
      </w:pPr>
      <w:r w:rsidRPr="0046519E">
        <w:rPr>
          <w:rFonts w:ascii="Times New Roman" w:hAnsi="Times New Roman"/>
          <w:color w:val="000104"/>
        </w:rPr>
        <w:tab/>
        <w:t>Достигается договоренность об уведомлении ответственного педагога-психолога образов</w:t>
      </w:r>
      <w:r w:rsidRPr="0046519E">
        <w:rPr>
          <w:rFonts w:ascii="Times New Roman" w:hAnsi="Times New Roman"/>
          <w:color w:val="000104"/>
        </w:rPr>
        <w:t>а</w:t>
      </w:r>
      <w:r w:rsidRPr="0046519E">
        <w:rPr>
          <w:rFonts w:ascii="Times New Roman" w:hAnsi="Times New Roman"/>
          <w:color w:val="000104"/>
        </w:rPr>
        <w:t xml:space="preserve">тельной организации о фактическом обращении несовершеннолетнего с родителями (законными представителями) несовершеннолетнего за медицинской помощью.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00104"/>
        </w:rPr>
      </w:pPr>
      <w:r w:rsidRPr="0046519E">
        <w:rPr>
          <w:rFonts w:ascii="Times New Roman" w:hAnsi="Times New Roman"/>
          <w:color w:val="000104"/>
        </w:rPr>
        <w:tab/>
        <w:t>Однако, при сохранении устойчиво</w:t>
      </w:r>
      <w:r w:rsidRPr="0046519E">
        <w:rPr>
          <w:rFonts w:ascii="Times New Roman" w:hAnsi="Times New Roman"/>
          <w:color w:val="141A1C"/>
        </w:rPr>
        <w:t>г</w:t>
      </w:r>
      <w:r w:rsidRPr="0046519E">
        <w:rPr>
          <w:rFonts w:ascii="Times New Roman" w:hAnsi="Times New Roman"/>
          <w:color w:val="000104"/>
        </w:rPr>
        <w:t>о снижения настроения, с преобладанием переживаний безнадежности, одиночества, безысходности, выраженной социально-психологической дезадапт</w:t>
      </w:r>
      <w:r w:rsidRPr="0046519E">
        <w:rPr>
          <w:rFonts w:ascii="Times New Roman" w:hAnsi="Times New Roman"/>
          <w:color w:val="000104"/>
        </w:rPr>
        <w:t>а</w:t>
      </w:r>
      <w:r w:rsidRPr="0046519E">
        <w:rPr>
          <w:rFonts w:ascii="Times New Roman" w:hAnsi="Times New Roman"/>
          <w:color w:val="000104"/>
        </w:rPr>
        <w:t>ции и повышенной тревожности у несовершеннолетнего в течение 14 рабочих дней, отсутствии уведомления ответственного педагога-психолога образовательной организации со стороны род</w:t>
      </w:r>
      <w:r w:rsidRPr="0046519E">
        <w:rPr>
          <w:rFonts w:ascii="Times New Roman" w:hAnsi="Times New Roman"/>
          <w:color w:val="000104"/>
        </w:rPr>
        <w:t>и</w:t>
      </w:r>
      <w:r w:rsidRPr="0046519E">
        <w:rPr>
          <w:rFonts w:ascii="Times New Roman" w:hAnsi="Times New Roman"/>
          <w:color w:val="000104"/>
        </w:rPr>
        <w:t>телей (законных представителей) несовершеннолетнего о фактическом обращ</w:t>
      </w:r>
      <w:r w:rsidRPr="0046519E">
        <w:rPr>
          <w:rFonts w:ascii="Times New Roman" w:hAnsi="Times New Roman"/>
          <w:color w:val="141A1C"/>
        </w:rPr>
        <w:t>е</w:t>
      </w:r>
      <w:r w:rsidRPr="0046519E">
        <w:rPr>
          <w:rFonts w:ascii="Times New Roman" w:hAnsi="Times New Roman"/>
          <w:color w:val="000104"/>
        </w:rPr>
        <w:t>нии в медицинскую организацию за медицинской помощью</w:t>
      </w:r>
      <w:r w:rsidRPr="0046519E">
        <w:rPr>
          <w:rFonts w:ascii="Times New Roman" w:hAnsi="Times New Roman"/>
          <w:color w:val="141A1C"/>
        </w:rPr>
        <w:t xml:space="preserve">, </w:t>
      </w:r>
      <w:r w:rsidRPr="0046519E">
        <w:rPr>
          <w:rFonts w:ascii="Times New Roman" w:hAnsi="Times New Roman"/>
          <w:color w:val="000104"/>
        </w:rPr>
        <w:t>ответственные педагог</w:t>
      </w:r>
      <w:proofErr w:type="gramStart"/>
      <w:r w:rsidRPr="0046519E">
        <w:rPr>
          <w:rFonts w:ascii="Times New Roman" w:hAnsi="Times New Roman"/>
          <w:color w:val="000104"/>
        </w:rPr>
        <w:t>и-</w:t>
      </w:r>
      <w:proofErr w:type="gramEnd"/>
      <w:r w:rsidRPr="0046519E">
        <w:rPr>
          <w:rFonts w:ascii="Times New Roman" w:hAnsi="Times New Roman"/>
          <w:color w:val="000104"/>
        </w:rPr>
        <w:t xml:space="preserve"> психологи обра</w:t>
      </w:r>
      <w:r w:rsidRPr="0046519E">
        <w:rPr>
          <w:rFonts w:ascii="Times New Roman" w:hAnsi="Times New Roman"/>
          <w:color w:val="141A1C"/>
        </w:rPr>
        <w:t>з</w:t>
      </w:r>
      <w:r w:rsidRPr="0046519E">
        <w:rPr>
          <w:rFonts w:ascii="Times New Roman" w:hAnsi="Times New Roman"/>
          <w:color w:val="000104"/>
        </w:rPr>
        <w:t>овательных о</w:t>
      </w:r>
      <w:r w:rsidRPr="0046519E">
        <w:rPr>
          <w:rFonts w:ascii="Times New Roman" w:hAnsi="Times New Roman"/>
          <w:color w:val="000104"/>
        </w:rPr>
        <w:t>р</w:t>
      </w:r>
      <w:r w:rsidRPr="0046519E">
        <w:rPr>
          <w:rFonts w:ascii="Times New Roman" w:hAnsi="Times New Roman"/>
          <w:color w:val="000104"/>
        </w:rPr>
        <w:t>ганизаций осущ</w:t>
      </w:r>
      <w:r w:rsidRPr="0046519E">
        <w:rPr>
          <w:rFonts w:ascii="Times New Roman" w:hAnsi="Times New Roman"/>
          <w:color w:val="141A1C"/>
        </w:rPr>
        <w:t>е</w:t>
      </w:r>
      <w:r w:rsidRPr="0046519E">
        <w:rPr>
          <w:rFonts w:ascii="Times New Roman" w:hAnsi="Times New Roman"/>
          <w:color w:val="000104"/>
        </w:rPr>
        <w:t>ствляют незаме</w:t>
      </w:r>
      <w:r w:rsidRPr="0046519E">
        <w:rPr>
          <w:rFonts w:ascii="Times New Roman" w:hAnsi="Times New Roman"/>
          <w:color w:val="141A1C"/>
        </w:rPr>
        <w:t>д</w:t>
      </w:r>
      <w:r w:rsidRPr="0046519E">
        <w:rPr>
          <w:rFonts w:ascii="Times New Roman" w:hAnsi="Times New Roman"/>
          <w:color w:val="000104"/>
        </w:rPr>
        <w:t>лительное информирование муниципальной комиссии по делам несовершеннолетних и защите их прав, органов опеки и попечительства, о возможной угрозе жи</w:t>
      </w:r>
      <w:r w:rsidRPr="0046519E">
        <w:rPr>
          <w:rFonts w:ascii="Times New Roman" w:hAnsi="Times New Roman"/>
          <w:color w:val="000104"/>
        </w:rPr>
        <w:t>з</w:t>
      </w:r>
      <w:r w:rsidRPr="0046519E">
        <w:rPr>
          <w:rFonts w:ascii="Times New Roman" w:hAnsi="Times New Roman"/>
          <w:color w:val="000104"/>
        </w:rPr>
        <w:t>ни и здоровью несовершеннолетнего с целью признания несовершеннолетнего в социально опа</w:t>
      </w:r>
      <w:r w:rsidRPr="0046519E">
        <w:rPr>
          <w:rFonts w:ascii="Times New Roman" w:hAnsi="Times New Roman"/>
          <w:color w:val="000104"/>
        </w:rPr>
        <w:t>с</w:t>
      </w:r>
      <w:r w:rsidRPr="0046519E">
        <w:rPr>
          <w:rFonts w:ascii="Times New Roman" w:hAnsi="Times New Roman"/>
          <w:color w:val="000104"/>
        </w:rPr>
        <w:t>ном по</w:t>
      </w:r>
      <w:r w:rsidRPr="0046519E">
        <w:rPr>
          <w:rFonts w:ascii="Times New Roman" w:hAnsi="Times New Roman"/>
          <w:color w:val="141A1C"/>
        </w:rPr>
        <w:t>л</w:t>
      </w:r>
      <w:r w:rsidRPr="0046519E">
        <w:rPr>
          <w:rFonts w:ascii="Times New Roman" w:hAnsi="Times New Roman"/>
          <w:color w:val="000104"/>
        </w:rPr>
        <w:t>ожении</w:t>
      </w:r>
      <w:r w:rsidRPr="0046519E">
        <w:rPr>
          <w:rFonts w:ascii="Times New Roman" w:hAnsi="Times New Roman"/>
          <w:color w:val="2F3435"/>
        </w:rPr>
        <w:t xml:space="preserve">, </w:t>
      </w:r>
      <w:r w:rsidRPr="0046519E">
        <w:rPr>
          <w:rFonts w:ascii="Times New Roman" w:hAnsi="Times New Roman"/>
          <w:color w:val="000104"/>
        </w:rPr>
        <w:t>организации и индивидуальной профилактической работы</w:t>
      </w:r>
      <w:r w:rsidR="00F32275">
        <w:rPr>
          <w:rFonts w:ascii="Times New Roman" w:hAnsi="Times New Roman"/>
          <w:color w:val="000104"/>
        </w:rPr>
        <w:t xml:space="preserve"> (приложение 3 к алг</w:t>
      </w:r>
      <w:r w:rsidR="00F32275">
        <w:rPr>
          <w:rFonts w:ascii="Times New Roman" w:hAnsi="Times New Roman"/>
          <w:color w:val="000104"/>
        </w:rPr>
        <w:t>о</w:t>
      </w:r>
      <w:r w:rsidR="00F32275">
        <w:rPr>
          <w:rFonts w:ascii="Times New Roman" w:hAnsi="Times New Roman"/>
          <w:color w:val="000104"/>
        </w:rPr>
        <w:t>ритму)</w:t>
      </w:r>
      <w:r w:rsidRPr="0046519E">
        <w:rPr>
          <w:rFonts w:ascii="Times New Roman" w:hAnsi="Times New Roman"/>
          <w:color w:val="000104"/>
        </w:rPr>
        <w:t xml:space="preserve">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00104"/>
        </w:rPr>
      </w:pPr>
      <w:r w:rsidRPr="0046519E">
        <w:rPr>
          <w:rFonts w:ascii="Times New Roman" w:hAnsi="Times New Roman"/>
          <w:color w:val="000104"/>
        </w:rPr>
        <w:tab/>
        <w:t>1.5. В случае</w:t>
      </w:r>
      <w:proofErr w:type="gramStart"/>
      <w:r w:rsidRPr="0046519E">
        <w:rPr>
          <w:rFonts w:ascii="Times New Roman" w:hAnsi="Times New Roman"/>
          <w:color w:val="000104"/>
        </w:rPr>
        <w:t>,</w:t>
      </w:r>
      <w:proofErr w:type="gramEnd"/>
      <w:r w:rsidRPr="0046519E">
        <w:rPr>
          <w:rFonts w:ascii="Times New Roman" w:hAnsi="Times New Roman"/>
          <w:color w:val="000104"/>
        </w:rPr>
        <w:t xml:space="preserve"> если контакт с родителями (законными представителями) несовершенноле</w:t>
      </w:r>
      <w:r w:rsidRPr="0046519E">
        <w:rPr>
          <w:rFonts w:ascii="Times New Roman" w:hAnsi="Times New Roman"/>
          <w:color w:val="000104"/>
        </w:rPr>
        <w:t>т</w:t>
      </w:r>
      <w:r w:rsidRPr="0046519E">
        <w:rPr>
          <w:rFonts w:ascii="Times New Roman" w:hAnsi="Times New Roman"/>
          <w:color w:val="000104"/>
        </w:rPr>
        <w:t>него не установлен</w:t>
      </w:r>
      <w:r w:rsidRPr="0046519E">
        <w:rPr>
          <w:rFonts w:ascii="Times New Roman" w:hAnsi="Times New Roman"/>
          <w:color w:val="141A1C"/>
        </w:rPr>
        <w:t xml:space="preserve">, </w:t>
      </w:r>
      <w:r w:rsidRPr="0046519E">
        <w:rPr>
          <w:rFonts w:ascii="Times New Roman" w:hAnsi="Times New Roman"/>
          <w:color w:val="000104"/>
        </w:rPr>
        <w:t>при их категорическом отрицании проблем у несовершеннолетнего, несове</w:t>
      </w:r>
      <w:r w:rsidRPr="0046519E">
        <w:rPr>
          <w:rFonts w:ascii="Times New Roman" w:hAnsi="Times New Roman"/>
          <w:color w:val="000104"/>
        </w:rPr>
        <w:t>р</w:t>
      </w:r>
      <w:r w:rsidRPr="0046519E">
        <w:rPr>
          <w:rFonts w:ascii="Times New Roman" w:hAnsi="Times New Roman"/>
          <w:color w:val="000104"/>
        </w:rPr>
        <w:t>шеннолетнему, достигшему возраста 15 лет, может быть рекомендовано самостоятельно обратит</w:t>
      </w:r>
      <w:r w:rsidRPr="0046519E">
        <w:rPr>
          <w:rFonts w:ascii="Times New Roman" w:hAnsi="Times New Roman"/>
          <w:color w:val="000104"/>
        </w:rPr>
        <w:t>ь</w:t>
      </w:r>
      <w:r w:rsidRPr="0046519E">
        <w:rPr>
          <w:rFonts w:ascii="Times New Roman" w:hAnsi="Times New Roman"/>
          <w:color w:val="000104"/>
        </w:rPr>
        <w:t xml:space="preserve">ся за медицинской помощью в медицинскую организацию в течение 5 дней, в случае его отказа образовательная организация незамедлительно информирует муниципальную комиссию по делам несовершеннолетних и </w:t>
      </w:r>
      <w:r w:rsidRPr="0046519E">
        <w:rPr>
          <w:rFonts w:ascii="Times New Roman" w:hAnsi="Times New Roman"/>
          <w:color w:val="141A1C"/>
        </w:rPr>
        <w:t>з</w:t>
      </w:r>
      <w:r w:rsidRPr="0046519E">
        <w:rPr>
          <w:rFonts w:ascii="Times New Roman" w:hAnsi="Times New Roman"/>
          <w:color w:val="000104"/>
        </w:rPr>
        <w:t>ащите их прав о возможной угрозе жизни и здоровью несовершенноле</w:t>
      </w:r>
      <w:r w:rsidRPr="0046519E">
        <w:rPr>
          <w:rFonts w:ascii="Times New Roman" w:hAnsi="Times New Roman"/>
          <w:color w:val="000104"/>
        </w:rPr>
        <w:t>т</w:t>
      </w:r>
      <w:r w:rsidRPr="0046519E">
        <w:rPr>
          <w:rFonts w:ascii="Times New Roman" w:hAnsi="Times New Roman"/>
          <w:color w:val="000104"/>
        </w:rPr>
        <w:t>него с целью признания несовершеннолетнего в социально опасном положении</w:t>
      </w:r>
      <w:r w:rsidRPr="0046519E">
        <w:rPr>
          <w:rFonts w:ascii="Times New Roman" w:hAnsi="Times New Roman"/>
          <w:color w:val="141A1C"/>
        </w:rPr>
        <w:t xml:space="preserve">, организации </w:t>
      </w:r>
      <w:r w:rsidRPr="0046519E">
        <w:rPr>
          <w:rFonts w:ascii="Times New Roman" w:hAnsi="Times New Roman"/>
          <w:color w:val="000104"/>
        </w:rPr>
        <w:t>пр</w:t>
      </w:r>
      <w:r w:rsidRPr="0046519E">
        <w:rPr>
          <w:rFonts w:ascii="Times New Roman" w:hAnsi="Times New Roman"/>
          <w:color w:val="000104"/>
        </w:rPr>
        <w:t>о</w:t>
      </w:r>
      <w:r w:rsidRPr="0046519E">
        <w:rPr>
          <w:rFonts w:ascii="Times New Roman" w:hAnsi="Times New Roman"/>
          <w:color w:val="000104"/>
        </w:rPr>
        <w:t xml:space="preserve">филактической работы. </w:t>
      </w:r>
    </w:p>
    <w:p w:rsidR="0046519E" w:rsidRPr="0046519E" w:rsidRDefault="0046519E" w:rsidP="0046519E">
      <w:pPr>
        <w:jc w:val="both"/>
        <w:rPr>
          <w:rFonts w:ascii="Times New Roman" w:eastAsia="Calibri" w:hAnsi="Times New Roman" w:cs="Times New Roman"/>
          <w:color w:val="101315"/>
        </w:rPr>
      </w:pPr>
      <w:r w:rsidRPr="0046519E">
        <w:rPr>
          <w:rFonts w:ascii="Times New Roman" w:eastAsia="Calibri" w:hAnsi="Times New Roman" w:cs="Times New Roman"/>
        </w:rPr>
        <w:tab/>
      </w:r>
      <w:r w:rsidRPr="0046519E">
        <w:rPr>
          <w:rFonts w:ascii="Times New Roman" w:eastAsia="Calibri" w:hAnsi="Times New Roman" w:cs="Times New Roman"/>
          <w:color w:val="000104"/>
        </w:rPr>
        <w:t>1</w:t>
      </w:r>
      <w:r w:rsidRPr="0046519E">
        <w:rPr>
          <w:rFonts w:ascii="Times New Roman" w:eastAsia="Calibri" w:hAnsi="Times New Roman" w:cs="Times New Roman"/>
          <w:color w:val="141A1C"/>
        </w:rPr>
        <w:t>.</w:t>
      </w:r>
      <w:r w:rsidRPr="0046519E">
        <w:rPr>
          <w:rFonts w:ascii="Times New Roman" w:eastAsia="Calibri" w:hAnsi="Times New Roman" w:cs="Times New Roman"/>
          <w:color w:val="000104"/>
        </w:rPr>
        <w:t xml:space="preserve">6. Ответственные педагоги-психологи </w:t>
      </w:r>
      <w:r w:rsidRPr="0046519E">
        <w:rPr>
          <w:rFonts w:ascii="Times New Roman" w:eastAsia="Calibri" w:hAnsi="Times New Roman" w:cs="Times New Roman"/>
          <w:color w:val="000103"/>
        </w:rPr>
        <w:t>осущ</w:t>
      </w:r>
      <w:r w:rsidRPr="0046519E">
        <w:rPr>
          <w:rFonts w:ascii="Times New Roman" w:eastAsia="Calibri" w:hAnsi="Times New Roman" w:cs="Times New Roman"/>
          <w:color w:val="101315"/>
        </w:rPr>
        <w:t>е</w:t>
      </w:r>
      <w:r w:rsidRPr="0046519E">
        <w:rPr>
          <w:rFonts w:ascii="Times New Roman" w:eastAsia="Calibri" w:hAnsi="Times New Roman" w:cs="Times New Roman"/>
          <w:color w:val="000103"/>
        </w:rPr>
        <w:t>ствляю</w:t>
      </w:r>
      <w:r w:rsidRPr="0046519E">
        <w:rPr>
          <w:rFonts w:ascii="Times New Roman" w:eastAsia="Calibri" w:hAnsi="Times New Roman" w:cs="Times New Roman"/>
          <w:color w:val="101315"/>
        </w:rPr>
        <w:t>т д</w:t>
      </w:r>
      <w:r w:rsidRPr="0046519E">
        <w:rPr>
          <w:rFonts w:ascii="Times New Roman" w:eastAsia="Calibri" w:hAnsi="Times New Roman" w:cs="Times New Roman"/>
          <w:color w:val="000103"/>
        </w:rPr>
        <w:t>ин</w:t>
      </w:r>
      <w:r w:rsidRPr="0046519E">
        <w:rPr>
          <w:rFonts w:ascii="Times New Roman" w:eastAsia="Calibri" w:hAnsi="Times New Roman" w:cs="Times New Roman"/>
          <w:color w:val="101315"/>
        </w:rPr>
        <w:t>ам</w:t>
      </w:r>
      <w:r w:rsidRPr="0046519E">
        <w:rPr>
          <w:rFonts w:ascii="Times New Roman" w:eastAsia="Calibri" w:hAnsi="Times New Roman" w:cs="Times New Roman"/>
          <w:color w:val="000103"/>
        </w:rPr>
        <w:t>ическое наблюдение всех несовершеннолетних, отнесенных к гру</w:t>
      </w:r>
      <w:r w:rsidRPr="0046519E">
        <w:rPr>
          <w:rFonts w:ascii="Times New Roman" w:eastAsia="Calibri" w:hAnsi="Times New Roman" w:cs="Times New Roman"/>
          <w:color w:val="101315"/>
        </w:rPr>
        <w:t>пп</w:t>
      </w:r>
      <w:r w:rsidRPr="0046519E">
        <w:rPr>
          <w:rFonts w:ascii="Times New Roman" w:eastAsia="Calibri" w:hAnsi="Times New Roman" w:cs="Times New Roman"/>
          <w:color w:val="000103"/>
        </w:rPr>
        <w:t>е риска</w:t>
      </w:r>
      <w:r w:rsidRPr="0046519E">
        <w:rPr>
          <w:rFonts w:ascii="Times New Roman" w:eastAsia="Calibri" w:hAnsi="Times New Roman" w:cs="Times New Roman"/>
          <w:color w:val="101315"/>
        </w:rPr>
        <w:t xml:space="preserve">, </w:t>
      </w:r>
      <w:r w:rsidRPr="0046519E">
        <w:rPr>
          <w:rFonts w:ascii="Times New Roman" w:eastAsia="Calibri" w:hAnsi="Times New Roman" w:cs="Times New Roman"/>
          <w:color w:val="000103"/>
        </w:rPr>
        <w:t xml:space="preserve">в том числе формируют и реализуют </w:t>
      </w:r>
      <w:r w:rsidRPr="0046519E">
        <w:rPr>
          <w:rFonts w:ascii="Times New Roman" w:eastAsia="Calibri" w:hAnsi="Times New Roman" w:cs="Times New Roman"/>
          <w:color w:val="000002"/>
        </w:rPr>
        <w:t>и</w:t>
      </w:r>
      <w:r w:rsidRPr="0046519E">
        <w:rPr>
          <w:rFonts w:ascii="Times New Roman" w:eastAsia="Calibri" w:hAnsi="Times New Roman" w:cs="Times New Roman"/>
          <w:color w:val="000103"/>
        </w:rPr>
        <w:t>ндиви</w:t>
      </w:r>
      <w:r w:rsidRPr="0046519E">
        <w:rPr>
          <w:rFonts w:ascii="Times New Roman" w:eastAsia="Calibri" w:hAnsi="Times New Roman" w:cs="Times New Roman"/>
          <w:color w:val="101315"/>
        </w:rPr>
        <w:t>д</w:t>
      </w:r>
      <w:r w:rsidRPr="0046519E">
        <w:rPr>
          <w:rFonts w:ascii="Times New Roman" w:eastAsia="Calibri" w:hAnsi="Times New Roman" w:cs="Times New Roman"/>
          <w:color w:val="000103"/>
        </w:rPr>
        <w:t>у</w:t>
      </w:r>
      <w:r w:rsidRPr="0046519E">
        <w:rPr>
          <w:rFonts w:ascii="Times New Roman" w:eastAsia="Calibri" w:hAnsi="Times New Roman" w:cs="Times New Roman"/>
          <w:color w:val="000103"/>
        </w:rPr>
        <w:t>а</w:t>
      </w:r>
      <w:r w:rsidRPr="0046519E">
        <w:rPr>
          <w:rFonts w:ascii="Times New Roman" w:eastAsia="Calibri" w:hAnsi="Times New Roman" w:cs="Times New Roman"/>
          <w:color w:val="101315"/>
        </w:rPr>
        <w:t>л</w:t>
      </w:r>
      <w:r w:rsidRPr="0046519E">
        <w:rPr>
          <w:rFonts w:ascii="Times New Roman" w:eastAsia="Calibri" w:hAnsi="Times New Roman" w:cs="Times New Roman"/>
          <w:color w:val="000103"/>
        </w:rPr>
        <w:t>ьные про</w:t>
      </w:r>
      <w:r w:rsidRPr="0046519E">
        <w:rPr>
          <w:rFonts w:ascii="Times New Roman" w:eastAsia="Calibri" w:hAnsi="Times New Roman" w:cs="Times New Roman"/>
          <w:color w:val="2E3032"/>
        </w:rPr>
        <w:t>г</w:t>
      </w:r>
      <w:r w:rsidRPr="0046519E">
        <w:rPr>
          <w:rFonts w:ascii="Times New Roman" w:eastAsia="Calibri" w:hAnsi="Times New Roman" w:cs="Times New Roman"/>
          <w:color w:val="000103"/>
        </w:rPr>
        <w:t>раммы психолого-п</w:t>
      </w:r>
      <w:r w:rsidRPr="0046519E">
        <w:rPr>
          <w:rFonts w:ascii="Times New Roman" w:eastAsia="Calibri" w:hAnsi="Times New Roman" w:cs="Times New Roman"/>
          <w:color w:val="101315"/>
        </w:rPr>
        <w:t>е</w:t>
      </w:r>
      <w:r w:rsidRPr="0046519E">
        <w:rPr>
          <w:rFonts w:ascii="Times New Roman" w:eastAsia="Calibri" w:hAnsi="Times New Roman" w:cs="Times New Roman"/>
          <w:color w:val="000103"/>
        </w:rPr>
        <w:t>дагогич</w:t>
      </w:r>
      <w:r w:rsidRPr="0046519E">
        <w:rPr>
          <w:rFonts w:ascii="Times New Roman" w:eastAsia="Calibri" w:hAnsi="Times New Roman" w:cs="Times New Roman"/>
          <w:color w:val="101315"/>
        </w:rPr>
        <w:t>е</w:t>
      </w:r>
      <w:r w:rsidRPr="0046519E">
        <w:rPr>
          <w:rFonts w:ascii="Times New Roman" w:eastAsia="Calibri" w:hAnsi="Times New Roman" w:cs="Times New Roman"/>
          <w:color w:val="000103"/>
        </w:rPr>
        <w:t>ского сопровождения дл</w:t>
      </w:r>
      <w:r w:rsidRPr="0046519E">
        <w:rPr>
          <w:rFonts w:ascii="Times New Roman" w:eastAsia="Calibri" w:hAnsi="Times New Roman" w:cs="Times New Roman"/>
          <w:color w:val="000002"/>
        </w:rPr>
        <w:t xml:space="preserve">я </w:t>
      </w:r>
      <w:r w:rsidRPr="0046519E">
        <w:rPr>
          <w:rFonts w:ascii="Times New Roman" w:eastAsia="Calibri" w:hAnsi="Times New Roman" w:cs="Times New Roman"/>
          <w:color w:val="000103"/>
        </w:rPr>
        <w:t>н</w:t>
      </w:r>
      <w:r w:rsidRPr="0046519E">
        <w:rPr>
          <w:rFonts w:ascii="Times New Roman" w:eastAsia="Calibri" w:hAnsi="Times New Roman" w:cs="Times New Roman"/>
          <w:color w:val="101315"/>
        </w:rPr>
        <w:t>е</w:t>
      </w:r>
      <w:r w:rsidRPr="0046519E">
        <w:rPr>
          <w:rFonts w:ascii="Times New Roman" w:eastAsia="Calibri" w:hAnsi="Times New Roman" w:cs="Times New Roman"/>
          <w:color w:val="000103"/>
        </w:rPr>
        <w:t>соверш</w:t>
      </w:r>
      <w:r w:rsidRPr="0046519E">
        <w:rPr>
          <w:rFonts w:ascii="Times New Roman" w:eastAsia="Calibri" w:hAnsi="Times New Roman" w:cs="Times New Roman"/>
          <w:color w:val="101315"/>
        </w:rPr>
        <w:t>ен</w:t>
      </w:r>
      <w:r w:rsidRPr="0046519E">
        <w:rPr>
          <w:rFonts w:ascii="Times New Roman" w:eastAsia="Calibri" w:hAnsi="Times New Roman" w:cs="Times New Roman"/>
          <w:color w:val="000103"/>
        </w:rPr>
        <w:t>но</w:t>
      </w:r>
      <w:r w:rsidRPr="0046519E">
        <w:rPr>
          <w:rFonts w:ascii="Times New Roman" w:eastAsia="Calibri" w:hAnsi="Times New Roman" w:cs="Times New Roman"/>
          <w:color w:val="101315"/>
        </w:rPr>
        <w:t>лет</w:t>
      </w:r>
      <w:r w:rsidRPr="0046519E">
        <w:rPr>
          <w:rFonts w:ascii="Times New Roman" w:eastAsia="Calibri" w:hAnsi="Times New Roman" w:cs="Times New Roman"/>
          <w:color w:val="000103"/>
        </w:rPr>
        <w:t>них</w:t>
      </w:r>
      <w:r w:rsidRPr="0046519E">
        <w:rPr>
          <w:rFonts w:ascii="Times New Roman" w:eastAsia="Calibri" w:hAnsi="Times New Roman" w:cs="Times New Roman"/>
          <w:color w:val="2E3032"/>
        </w:rPr>
        <w:t xml:space="preserve">, </w:t>
      </w:r>
      <w:r w:rsidRPr="0046519E">
        <w:rPr>
          <w:rFonts w:ascii="Times New Roman" w:eastAsia="Calibri" w:hAnsi="Times New Roman" w:cs="Times New Roman"/>
          <w:color w:val="000103"/>
        </w:rPr>
        <w:t>нахо</w:t>
      </w:r>
      <w:r w:rsidRPr="0046519E">
        <w:rPr>
          <w:rFonts w:ascii="Times New Roman" w:eastAsia="Calibri" w:hAnsi="Times New Roman" w:cs="Times New Roman"/>
          <w:color w:val="101315"/>
        </w:rPr>
        <w:t>д</w:t>
      </w:r>
      <w:r w:rsidRPr="0046519E">
        <w:rPr>
          <w:rFonts w:ascii="Times New Roman" w:eastAsia="Calibri" w:hAnsi="Times New Roman" w:cs="Times New Roman"/>
          <w:color w:val="000103"/>
        </w:rPr>
        <w:t>я</w:t>
      </w:r>
      <w:r w:rsidRPr="0046519E">
        <w:rPr>
          <w:rFonts w:ascii="Times New Roman" w:eastAsia="Calibri" w:hAnsi="Times New Roman" w:cs="Times New Roman"/>
          <w:color w:val="000103"/>
        </w:rPr>
        <w:t>щихся в группе риска</w:t>
      </w:r>
      <w:r w:rsidRPr="0046519E">
        <w:rPr>
          <w:rFonts w:ascii="Times New Roman" w:eastAsia="Calibri" w:hAnsi="Times New Roman" w:cs="Times New Roman"/>
          <w:color w:val="2E3032"/>
        </w:rPr>
        <w:t xml:space="preserve">, </w:t>
      </w:r>
      <w:r w:rsidRPr="0046519E">
        <w:rPr>
          <w:rFonts w:ascii="Times New Roman" w:eastAsia="Calibri" w:hAnsi="Times New Roman" w:cs="Times New Roman"/>
          <w:color w:val="000103"/>
        </w:rPr>
        <w:t>кризисной ситуации. Информирую</w:t>
      </w:r>
      <w:r w:rsidRPr="0046519E">
        <w:rPr>
          <w:rFonts w:ascii="Times New Roman" w:eastAsia="Calibri" w:hAnsi="Times New Roman" w:cs="Times New Roman"/>
          <w:color w:val="101315"/>
        </w:rPr>
        <w:t>т з</w:t>
      </w:r>
      <w:r w:rsidRPr="0046519E">
        <w:rPr>
          <w:rFonts w:ascii="Times New Roman" w:eastAsia="Calibri" w:hAnsi="Times New Roman" w:cs="Times New Roman"/>
          <w:color w:val="000103"/>
        </w:rPr>
        <w:t>аконных пред</w:t>
      </w:r>
      <w:r w:rsidRPr="0046519E">
        <w:rPr>
          <w:rFonts w:ascii="Times New Roman" w:eastAsia="Calibri" w:hAnsi="Times New Roman" w:cs="Times New Roman"/>
          <w:color w:val="101315"/>
        </w:rPr>
        <w:t>ст</w:t>
      </w:r>
      <w:r w:rsidRPr="0046519E">
        <w:rPr>
          <w:rFonts w:ascii="Times New Roman" w:eastAsia="Calibri" w:hAnsi="Times New Roman" w:cs="Times New Roman"/>
          <w:color w:val="000103"/>
        </w:rPr>
        <w:t>авителей несоверше</w:t>
      </w:r>
      <w:r w:rsidRPr="0046519E">
        <w:rPr>
          <w:rFonts w:ascii="Times New Roman" w:eastAsia="Calibri" w:hAnsi="Times New Roman" w:cs="Times New Roman"/>
          <w:color w:val="000103"/>
        </w:rPr>
        <w:t>н</w:t>
      </w:r>
      <w:r w:rsidRPr="0046519E">
        <w:rPr>
          <w:rFonts w:ascii="Times New Roman" w:eastAsia="Calibri" w:hAnsi="Times New Roman" w:cs="Times New Roman"/>
          <w:color w:val="000103"/>
        </w:rPr>
        <w:t>нолетних о результатах наблю</w:t>
      </w:r>
      <w:r w:rsidRPr="0046519E">
        <w:rPr>
          <w:rFonts w:ascii="Times New Roman" w:eastAsia="Calibri" w:hAnsi="Times New Roman" w:cs="Times New Roman"/>
          <w:color w:val="101315"/>
        </w:rPr>
        <w:t>дени</w:t>
      </w:r>
      <w:r w:rsidRPr="0046519E">
        <w:rPr>
          <w:rFonts w:ascii="Times New Roman" w:eastAsia="Calibri" w:hAnsi="Times New Roman" w:cs="Times New Roman"/>
          <w:color w:val="000103"/>
        </w:rPr>
        <w:t>я несовершеннолетнего</w:t>
      </w:r>
      <w:r w:rsidRPr="0046519E">
        <w:rPr>
          <w:rFonts w:ascii="Times New Roman" w:eastAsia="Calibri" w:hAnsi="Times New Roman" w:cs="Times New Roman"/>
          <w:color w:val="101315"/>
        </w:rPr>
        <w:t xml:space="preserve">. </w:t>
      </w: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19E">
        <w:rPr>
          <w:rFonts w:ascii="Times New Roman" w:hAnsi="Times New Roman" w:cs="Times New Roman"/>
          <w:b/>
        </w:rPr>
        <w:t>II. Орган</w:t>
      </w:r>
      <w:r w:rsidRPr="0046519E">
        <w:rPr>
          <w:rFonts w:ascii="Times New Roman" w:hAnsi="Times New Roman" w:cs="Times New Roman"/>
          <w:b/>
          <w:color w:val="101315"/>
        </w:rPr>
        <w:t>иза</w:t>
      </w:r>
      <w:r w:rsidRPr="0046519E">
        <w:rPr>
          <w:rFonts w:ascii="Times New Roman" w:hAnsi="Times New Roman" w:cs="Times New Roman"/>
          <w:b/>
        </w:rPr>
        <w:t>ц</w:t>
      </w:r>
      <w:r w:rsidRPr="0046519E">
        <w:rPr>
          <w:rFonts w:ascii="Times New Roman" w:hAnsi="Times New Roman" w:cs="Times New Roman"/>
          <w:b/>
          <w:color w:val="101315"/>
        </w:rPr>
        <w:t>и</w:t>
      </w:r>
      <w:r w:rsidRPr="0046519E">
        <w:rPr>
          <w:rFonts w:ascii="Times New Roman" w:hAnsi="Times New Roman" w:cs="Times New Roman"/>
          <w:b/>
        </w:rPr>
        <w:t>я ме</w:t>
      </w:r>
      <w:r w:rsidRPr="0046519E">
        <w:rPr>
          <w:rFonts w:ascii="Times New Roman" w:hAnsi="Times New Roman" w:cs="Times New Roman"/>
          <w:b/>
          <w:color w:val="101315"/>
        </w:rPr>
        <w:t>д</w:t>
      </w:r>
      <w:r w:rsidRPr="0046519E">
        <w:rPr>
          <w:rFonts w:ascii="Times New Roman" w:hAnsi="Times New Roman" w:cs="Times New Roman"/>
          <w:b/>
        </w:rPr>
        <w:t>ицинской</w:t>
      </w:r>
      <w:r w:rsidRPr="0046519E">
        <w:rPr>
          <w:rFonts w:ascii="Times New Roman" w:hAnsi="Times New Roman" w:cs="Times New Roman"/>
          <w:b/>
          <w:color w:val="101315"/>
        </w:rPr>
        <w:t xml:space="preserve">, </w:t>
      </w:r>
      <w:r w:rsidRPr="0046519E">
        <w:rPr>
          <w:rFonts w:ascii="Times New Roman" w:hAnsi="Times New Roman" w:cs="Times New Roman"/>
          <w:b/>
        </w:rPr>
        <w:t>психо</w:t>
      </w:r>
      <w:r w:rsidRPr="0046519E">
        <w:rPr>
          <w:rFonts w:ascii="Times New Roman" w:hAnsi="Times New Roman" w:cs="Times New Roman"/>
          <w:b/>
          <w:color w:val="101315"/>
        </w:rPr>
        <w:t>л</w:t>
      </w:r>
      <w:r w:rsidRPr="0046519E">
        <w:rPr>
          <w:rFonts w:ascii="Times New Roman" w:hAnsi="Times New Roman" w:cs="Times New Roman"/>
          <w:b/>
        </w:rPr>
        <w:t>о</w:t>
      </w:r>
      <w:r w:rsidRPr="0046519E">
        <w:rPr>
          <w:rFonts w:ascii="Times New Roman" w:hAnsi="Times New Roman" w:cs="Times New Roman"/>
          <w:b/>
          <w:color w:val="101315"/>
        </w:rPr>
        <w:t>г</w:t>
      </w:r>
      <w:r w:rsidRPr="0046519E">
        <w:rPr>
          <w:rFonts w:ascii="Times New Roman" w:hAnsi="Times New Roman" w:cs="Times New Roman"/>
          <w:b/>
        </w:rPr>
        <w:t>ич</w:t>
      </w:r>
      <w:r w:rsidRPr="0046519E">
        <w:rPr>
          <w:rFonts w:ascii="Times New Roman" w:hAnsi="Times New Roman" w:cs="Times New Roman"/>
          <w:b/>
          <w:color w:val="101315"/>
        </w:rPr>
        <w:t>е</w:t>
      </w:r>
      <w:r w:rsidRPr="0046519E">
        <w:rPr>
          <w:rFonts w:ascii="Times New Roman" w:hAnsi="Times New Roman" w:cs="Times New Roman"/>
          <w:b/>
        </w:rPr>
        <w:t>ской помощи</w:t>
      </w: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19E">
        <w:rPr>
          <w:rFonts w:ascii="Times New Roman" w:hAnsi="Times New Roman" w:cs="Times New Roman"/>
          <w:b/>
        </w:rPr>
        <w:t>несовершеннолетни</w:t>
      </w:r>
      <w:r w:rsidRPr="0046519E">
        <w:rPr>
          <w:rFonts w:ascii="Times New Roman" w:hAnsi="Times New Roman" w:cs="Times New Roman"/>
          <w:b/>
          <w:color w:val="101315"/>
        </w:rPr>
        <w:t xml:space="preserve">м </w:t>
      </w:r>
      <w:r w:rsidRPr="0046519E">
        <w:rPr>
          <w:rFonts w:ascii="Times New Roman" w:hAnsi="Times New Roman" w:cs="Times New Roman"/>
          <w:b/>
        </w:rPr>
        <w:t xml:space="preserve">группы риска </w:t>
      </w:r>
      <w:r w:rsidRPr="0046519E">
        <w:rPr>
          <w:rFonts w:ascii="Times New Roman" w:hAnsi="Times New Roman" w:cs="Times New Roman"/>
          <w:b/>
          <w:color w:val="101315"/>
        </w:rPr>
        <w:t xml:space="preserve">с </w:t>
      </w:r>
      <w:r w:rsidRPr="0046519E">
        <w:rPr>
          <w:rFonts w:ascii="Times New Roman" w:hAnsi="Times New Roman" w:cs="Times New Roman"/>
          <w:b/>
        </w:rPr>
        <w:t xml:space="preserve">повышенным уровнем </w:t>
      </w:r>
      <w:r w:rsidRPr="0046519E">
        <w:rPr>
          <w:rFonts w:ascii="Times New Roman" w:hAnsi="Times New Roman" w:cs="Times New Roman"/>
          <w:b/>
          <w:color w:val="101315"/>
        </w:rPr>
        <w:t>т</w:t>
      </w:r>
      <w:r w:rsidRPr="0046519E">
        <w:rPr>
          <w:rFonts w:ascii="Times New Roman" w:hAnsi="Times New Roman" w:cs="Times New Roman"/>
          <w:b/>
        </w:rPr>
        <w:t>ревожнос</w:t>
      </w:r>
      <w:r w:rsidRPr="0046519E">
        <w:rPr>
          <w:rFonts w:ascii="Times New Roman" w:hAnsi="Times New Roman" w:cs="Times New Roman"/>
          <w:b/>
          <w:color w:val="101315"/>
        </w:rPr>
        <w:t>т</w:t>
      </w:r>
      <w:r w:rsidRPr="0046519E">
        <w:rPr>
          <w:rFonts w:ascii="Times New Roman" w:hAnsi="Times New Roman" w:cs="Times New Roman"/>
          <w:b/>
        </w:rPr>
        <w:t xml:space="preserve">и, </w:t>
      </w: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19E">
        <w:rPr>
          <w:rFonts w:ascii="Times New Roman" w:hAnsi="Times New Roman" w:cs="Times New Roman"/>
          <w:b/>
        </w:rPr>
        <w:t xml:space="preserve">с </w:t>
      </w:r>
      <w:r w:rsidRPr="0046519E">
        <w:rPr>
          <w:rFonts w:ascii="Times New Roman" w:hAnsi="Times New Roman" w:cs="Times New Roman"/>
          <w:b/>
          <w:color w:val="101315"/>
        </w:rPr>
        <w:t>с</w:t>
      </w:r>
      <w:r w:rsidRPr="0046519E">
        <w:rPr>
          <w:rFonts w:ascii="Times New Roman" w:hAnsi="Times New Roman" w:cs="Times New Roman"/>
          <w:b/>
        </w:rPr>
        <w:t>уи</w:t>
      </w:r>
      <w:r w:rsidRPr="0046519E">
        <w:rPr>
          <w:rFonts w:ascii="Times New Roman" w:hAnsi="Times New Roman" w:cs="Times New Roman"/>
          <w:b/>
          <w:color w:val="101315"/>
        </w:rPr>
        <w:t>ц</w:t>
      </w:r>
      <w:r w:rsidRPr="0046519E">
        <w:rPr>
          <w:rFonts w:ascii="Times New Roman" w:hAnsi="Times New Roman" w:cs="Times New Roman"/>
          <w:b/>
        </w:rPr>
        <w:t>и</w:t>
      </w:r>
      <w:r w:rsidRPr="0046519E">
        <w:rPr>
          <w:rFonts w:ascii="Times New Roman" w:hAnsi="Times New Roman" w:cs="Times New Roman"/>
          <w:b/>
          <w:color w:val="101315"/>
        </w:rPr>
        <w:t>д</w:t>
      </w:r>
      <w:r w:rsidRPr="0046519E">
        <w:rPr>
          <w:rFonts w:ascii="Times New Roman" w:hAnsi="Times New Roman" w:cs="Times New Roman"/>
          <w:b/>
        </w:rPr>
        <w:t>альны</w:t>
      </w:r>
      <w:r w:rsidRPr="0046519E">
        <w:rPr>
          <w:rFonts w:ascii="Times New Roman" w:hAnsi="Times New Roman" w:cs="Times New Roman"/>
          <w:b/>
          <w:color w:val="101315"/>
        </w:rPr>
        <w:t>м</w:t>
      </w:r>
      <w:r w:rsidRPr="0046519E">
        <w:rPr>
          <w:rFonts w:ascii="Times New Roman" w:hAnsi="Times New Roman" w:cs="Times New Roman"/>
          <w:b/>
        </w:rPr>
        <w:t>и намерениями</w:t>
      </w: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tab/>
      </w:r>
      <w:r w:rsidRPr="0046519E">
        <w:rPr>
          <w:rFonts w:ascii="Times New Roman" w:hAnsi="Times New Roman"/>
        </w:rPr>
        <w:t>2.1.  О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в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тс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в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нны</w:t>
      </w:r>
      <w:r w:rsidRPr="0046519E">
        <w:rPr>
          <w:rFonts w:ascii="Times New Roman" w:hAnsi="Times New Roman"/>
          <w:color w:val="101315"/>
        </w:rPr>
        <w:t xml:space="preserve">е </w:t>
      </w:r>
      <w:r w:rsidRPr="0046519E">
        <w:rPr>
          <w:rFonts w:ascii="Times New Roman" w:hAnsi="Times New Roman"/>
        </w:rPr>
        <w:t xml:space="preserve">педагоги-психологи </w:t>
      </w:r>
      <w:r w:rsidRPr="0046519E">
        <w:rPr>
          <w:rFonts w:ascii="Times New Roman" w:hAnsi="Times New Roman"/>
          <w:color w:val="000002"/>
        </w:rPr>
        <w:t>о</w:t>
      </w:r>
      <w:r w:rsidRPr="0046519E">
        <w:rPr>
          <w:rFonts w:ascii="Times New Roman" w:hAnsi="Times New Roman"/>
        </w:rPr>
        <w:t>бразовательных организаций, специалисты м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</w:rPr>
        <w:t>дицинск</w:t>
      </w:r>
      <w:r w:rsidRPr="0046519E">
        <w:rPr>
          <w:rFonts w:ascii="Times New Roman" w:hAnsi="Times New Roman"/>
          <w:color w:val="101315"/>
        </w:rPr>
        <w:t>ой</w:t>
      </w:r>
      <w:r w:rsidRPr="0046519E">
        <w:rPr>
          <w:rFonts w:ascii="Times New Roman" w:hAnsi="Times New Roman"/>
        </w:rPr>
        <w:t xml:space="preserve"> организации</w:t>
      </w:r>
      <w:r w:rsidRPr="0046519E">
        <w:rPr>
          <w:rFonts w:ascii="Times New Roman" w:hAnsi="Times New Roman"/>
          <w:color w:val="101315"/>
        </w:rPr>
        <w:t xml:space="preserve">, </w:t>
      </w:r>
      <w:r w:rsidRPr="0046519E">
        <w:rPr>
          <w:rFonts w:ascii="Times New Roman" w:hAnsi="Times New Roman"/>
        </w:rPr>
        <w:t>ока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>ывающих первичную медико</w:t>
      </w:r>
      <w:r w:rsidR="00F32275">
        <w:rPr>
          <w:rFonts w:ascii="Times New Roman" w:hAnsi="Times New Roman"/>
        </w:rPr>
        <w:t xml:space="preserve"> </w:t>
      </w:r>
      <w:r w:rsidRPr="0046519E">
        <w:rPr>
          <w:rFonts w:ascii="Times New Roman" w:hAnsi="Times New Roman"/>
        </w:rPr>
        <w:t>- санитарную помощ</w:t>
      </w:r>
      <w:r w:rsidRPr="0046519E">
        <w:rPr>
          <w:rFonts w:ascii="Times New Roman" w:hAnsi="Times New Roman"/>
          <w:color w:val="101315"/>
        </w:rPr>
        <w:t xml:space="preserve">ь </w:t>
      </w:r>
      <w:r w:rsidRPr="0046519E">
        <w:rPr>
          <w:rFonts w:ascii="Times New Roman" w:hAnsi="Times New Roman"/>
        </w:rPr>
        <w:t>прикр</w:t>
      </w:r>
      <w:r w:rsidRPr="0046519E">
        <w:rPr>
          <w:rFonts w:ascii="Times New Roman" w:hAnsi="Times New Roman"/>
          <w:color w:val="101315"/>
        </w:rPr>
        <w:t>еплен</w:t>
      </w:r>
      <w:r w:rsidRPr="0046519E">
        <w:rPr>
          <w:rFonts w:ascii="Times New Roman" w:hAnsi="Times New Roman"/>
        </w:rPr>
        <w:t>ному де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скому насе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>ению информируют родителей (з</w:t>
      </w:r>
      <w:r w:rsidRPr="0046519E">
        <w:rPr>
          <w:rFonts w:ascii="Times New Roman" w:hAnsi="Times New Roman"/>
          <w:color w:val="101315"/>
        </w:rPr>
        <w:t>а</w:t>
      </w:r>
      <w:r w:rsidRPr="0046519E">
        <w:rPr>
          <w:rFonts w:ascii="Times New Roman" w:hAnsi="Times New Roman"/>
        </w:rPr>
        <w:t xml:space="preserve">конных </w:t>
      </w:r>
      <w:r w:rsidRPr="0046519E">
        <w:rPr>
          <w:rFonts w:ascii="Times New Roman" w:hAnsi="Times New Roman"/>
          <w:color w:val="101315"/>
        </w:rPr>
        <w:t>п</w:t>
      </w:r>
      <w:r w:rsidRPr="0046519E">
        <w:rPr>
          <w:rFonts w:ascii="Times New Roman" w:hAnsi="Times New Roman"/>
        </w:rPr>
        <w:t>ре</w:t>
      </w:r>
      <w:r w:rsidRPr="0046519E">
        <w:rPr>
          <w:rFonts w:ascii="Times New Roman" w:hAnsi="Times New Roman"/>
          <w:color w:val="101315"/>
        </w:rPr>
        <w:t>дста</w:t>
      </w:r>
      <w:r w:rsidRPr="0046519E">
        <w:rPr>
          <w:rFonts w:ascii="Times New Roman" w:hAnsi="Times New Roman"/>
        </w:rPr>
        <w:t>ви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>ей) несов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ршеннолетних группы риска о необ</w:t>
      </w:r>
      <w:r w:rsidRPr="0046519E">
        <w:rPr>
          <w:rFonts w:ascii="Times New Roman" w:hAnsi="Times New Roman"/>
          <w:color w:val="101315"/>
        </w:rPr>
        <w:t>х</w:t>
      </w:r>
      <w:r w:rsidRPr="0046519E">
        <w:rPr>
          <w:rFonts w:ascii="Times New Roman" w:hAnsi="Times New Roman"/>
        </w:rPr>
        <w:t>одимости пров</w:t>
      </w:r>
      <w:r w:rsidRPr="0046519E">
        <w:rPr>
          <w:rFonts w:ascii="Times New Roman" w:hAnsi="Times New Roman"/>
          <w:color w:val="101315"/>
        </w:rPr>
        <w:t>еде</w:t>
      </w:r>
      <w:r w:rsidRPr="0046519E">
        <w:rPr>
          <w:rFonts w:ascii="Times New Roman" w:hAnsi="Times New Roman"/>
        </w:rPr>
        <w:t>ния дополните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>ьного обследования на базе медицинск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х орг</w:t>
      </w:r>
      <w:r w:rsidRPr="0046519E">
        <w:rPr>
          <w:rFonts w:ascii="Times New Roman" w:hAnsi="Times New Roman"/>
          <w:color w:val="101315"/>
        </w:rPr>
        <w:t>а</w:t>
      </w:r>
      <w:r w:rsidRPr="0046519E">
        <w:rPr>
          <w:rFonts w:ascii="Times New Roman" w:hAnsi="Times New Roman"/>
        </w:rPr>
        <w:t>ни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>аций Ханты</w:t>
      </w:r>
      <w:r w:rsidRPr="0046519E">
        <w:rPr>
          <w:rFonts w:ascii="Times New Roman" w:hAnsi="Times New Roman"/>
          <w:color w:val="101315"/>
        </w:rPr>
        <w:t>-</w:t>
      </w:r>
      <w:r w:rsidRPr="0046519E">
        <w:rPr>
          <w:rFonts w:ascii="Times New Roman" w:hAnsi="Times New Roman"/>
        </w:rPr>
        <w:t>Мансийского автономного округа - IО</w:t>
      </w:r>
      <w:r w:rsidRPr="0046519E">
        <w:rPr>
          <w:rFonts w:ascii="Times New Roman" w:hAnsi="Times New Roman"/>
          <w:color w:val="101315"/>
        </w:rPr>
        <w:t>г</w:t>
      </w:r>
      <w:r w:rsidRPr="0046519E">
        <w:rPr>
          <w:rFonts w:ascii="Times New Roman" w:hAnsi="Times New Roman"/>
        </w:rPr>
        <w:t xml:space="preserve">ры 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101315"/>
        </w:rPr>
      </w:pPr>
      <w:r w:rsidRPr="0046519E">
        <w:rPr>
          <w:rFonts w:ascii="Times New Roman" w:hAnsi="Times New Roman"/>
        </w:rPr>
        <w:tab/>
        <w:t>2.</w:t>
      </w:r>
      <w:r w:rsidRPr="0046519E">
        <w:rPr>
          <w:rFonts w:ascii="Times New Roman" w:hAnsi="Times New Roman"/>
          <w:color w:val="101315"/>
        </w:rPr>
        <w:t>2</w:t>
      </w:r>
      <w:r w:rsidRPr="0046519E">
        <w:rPr>
          <w:rFonts w:ascii="Times New Roman" w:hAnsi="Times New Roman"/>
        </w:rPr>
        <w:t xml:space="preserve">. При </w:t>
      </w:r>
      <w:r w:rsidRPr="0046519E">
        <w:rPr>
          <w:rFonts w:ascii="Times New Roman" w:hAnsi="Times New Roman"/>
          <w:color w:val="101315"/>
        </w:rPr>
        <w:t>об</w:t>
      </w:r>
      <w:r w:rsidRPr="0046519E">
        <w:rPr>
          <w:rFonts w:ascii="Times New Roman" w:hAnsi="Times New Roman"/>
        </w:rPr>
        <w:t>р</w:t>
      </w:r>
      <w:r w:rsidRPr="0046519E">
        <w:rPr>
          <w:rFonts w:ascii="Times New Roman" w:hAnsi="Times New Roman"/>
          <w:color w:val="101315"/>
        </w:rPr>
        <w:t>а</w:t>
      </w:r>
      <w:r w:rsidRPr="0046519E">
        <w:rPr>
          <w:rFonts w:ascii="Times New Roman" w:hAnsi="Times New Roman"/>
        </w:rPr>
        <w:t xml:space="preserve">щении </w:t>
      </w:r>
      <w:r w:rsidRPr="0046519E">
        <w:rPr>
          <w:rFonts w:ascii="Times New Roman" w:hAnsi="Times New Roman"/>
          <w:color w:val="101315"/>
        </w:rPr>
        <w:t>н</w:t>
      </w:r>
      <w:r w:rsidRPr="0046519E">
        <w:rPr>
          <w:rFonts w:ascii="Times New Roman" w:hAnsi="Times New Roman"/>
        </w:rPr>
        <w:t>есовершенно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них группы риска по направл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ю об</w:t>
      </w:r>
      <w:r w:rsidRPr="0046519E">
        <w:rPr>
          <w:rFonts w:ascii="Times New Roman" w:hAnsi="Times New Roman"/>
          <w:color w:val="101315"/>
        </w:rPr>
        <w:t>ра</w:t>
      </w:r>
      <w:r w:rsidRPr="0046519E">
        <w:rPr>
          <w:rFonts w:ascii="Times New Roman" w:hAnsi="Times New Roman"/>
        </w:rPr>
        <w:t>зо</w:t>
      </w:r>
      <w:r w:rsidRPr="0046519E">
        <w:rPr>
          <w:rFonts w:ascii="Times New Roman" w:hAnsi="Times New Roman"/>
          <w:color w:val="101315"/>
        </w:rPr>
        <w:t>в</w:t>
      </w:r>
      <w:r w:rsidRPr="0046519E">
        <w:rPr>
          <w:rFonts w:ascii="Times New Roman" w:hAnsi="Times New Roman"/>
        </w:rPr>
        <w:t>а</w:t>
      </w:r>
      <w:r w:rsidRPr="0046519E">
        <w:rPr>
          <w:rFonts w:ascii="Times New Roman" w:hAnsi="Times New Roman"/>
          <w:color w:val="101315"/>
        </w:rPr>
        <w:t>тел</w:t>
      </w:r>
      <w:r w:rsidRPr="0046519E">
        <w:rPr>
          <w:rFonts w:ascii="Times New Roman" w:hAnsi="Times New Roman"/>
        </w:rPr>
        <w:t>ьной о</w:t>
      </w:r>
      <w:r w:rsidRPr="0046519E">
        <w:rPr>
          <w:rFonts w:ascii="Times New Roman" w:hAnsi="Times New Roman"/>
          <w:color w:val="000002"/>
        </w:rPr>
        <w:t>р</w:t>
      </w:r>
      <w:r w:rsidRPr="0046519E">
        <w:rPr>
          <w:rFonts w:ascii="Times New Roman" w:hAnsi="Times New Roman"/>
        </w:rPr>
        <w:t>гани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>ации</w:t>
      </w:r>
      <w:r w:rsidRPr="0046519E">
        <w:rPr>
          <w:rFonts w:ascii="Times New Roman" w:hAnsi="Times New Roman"/>
          <w:color w:val="101315"/>
        </w:rPr>
        <w:t xml:space="preserve">, </w:t>
      </w:r>
      <w:r w:rsidRPr="0046519E">
        <w:rPr>
          <w:rFonts w:ascii="Times New Roman" w:hAnsi="Times New Roman"/>
        </w:rPr>
        <w:t>медицинской организации к врачу психиатру прово</w:t>
      </w:r>
      <w:r w:rsidRPr="0046519E">
        <w:rPr>
          <w:rFonts w:ascii="Times New Roman" w:hAnsi="Times New Roman"/>
          <w:color w:val="101315"/>
        </w:rPr>
        <w:t>д</w:t>
      </w:r>
      <w:r w:rsidRPr="0046519E">
        <w:rPr>
          <w:rFonts w:ascii="Times New Roman" w:hAnsi="Times New Roman"/>
        </w:rPr>
        <w:t>ится обс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  <w:color w:val="101315"/>
        </w:rPr>
        <w:t>д</w:t>
      </w:r>
      <w:r w:rsidRPr="0046519E">
        <w:rPr>
          <w:rFonts w:ascii="Times New Roman" w:hAnsi="Times New Roman"/>
        </w:rPr>
        <w:t>ование в соо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ве</w:t>
      </w:r>
      <w:r w:rsidRPr="0046519E">
        <w:rPr>
          <w:rFonts w:ascii="Times New Roman" w:hAnsi="Times New Roman"/>
        </w:rPr>
        <w:t>т</w:t>
      </w:r>
      <w:r w:rsidRPr="0046519E">
        <w:rPr>
          <w:rFonts w:ascii="Times New Roman" w:hAnsi="Times New Roman"/>
        </w:rPr>
        <w:t>ств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и с ме</w:t>
      </w:r>
      <w:r w:rsidRPr="0046519E">
        <w:rPr>
          <w:rFonts w:ascii="Times New Roman" w:hAnsi="Times New Roman"/>
          <w:color w:val="101315"/>
        </w:rPr>
        <w:t>д</w:t>
      </w:r>
      <w:r w:rsidRPr="0046519E">
        <w:rPr>
          <w:rFonts w:ascii="Times New Roman" w:hAnsi="Times New Roman"/>
        </w:rPr>
        <w:t>ицинскими пока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>аниям</w:t>
      </w:r>
      <w:r w:rsidRPr="0046519E">
        <w:rPr>
          <w:rFonts w:ascii="Times New Roman" w:hAnsi="Times New Roman"/>
          <w:color w:val="101315"/>
        </w:rPr>
        <w:t xml:space="preserve">и.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  <w:color w:val="101315"/>
        </w:rPr>
        <w:tab/>
      </w:r>
      <w:r w:rsidRPr="0046519E">
        <w:rPr>
          <w:rFonts w:ascii="Times New Roman" w:hAnsi="Times New Roman"/>
        </w:rPr>
        <w:t>2.3</w:t>
      </w:r>
      <w:r w:rsidRPr="0046519E">
        <w:rPr>
          <w:rFonts w:ascii="Times New Roman" w:hAnsi="Times New Roman"/>
          <w:color w:val="101315"/>
        </w:rPr>
        <w:t xml:space="preserve">. </w:t>
      </w:r>
      <w:r w:rsidRPr="0046519E">
        <w:rPr>
          <w:rFonts w:ascii="Times New Roman" w:hAnsi="Times New Roman"/>
        </w:rPr>
        <w:t>По и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315"/>
        </w:rPr>
        <w:t>га</w:t>
      </w:r>
      <w:r w:rsidRPr="0046519E">
        <w:rPr>
          <w:rFonts w:ascii="Times New Roman" w:hAnsi="Times New Roman"/>
        </w:rPr>
        <w:t>м прове</w:t>
      </w:r>
      <w:r w:rsidRPr="0046519E">
        <w:rPr>
          <w:rFonts w:ascii="Times New Roman" w:hAnsi="Times New Roman"/>
          <w:color w:val="101315"/>
        </w:rPr>
        <w:t>д</w:t>
      </w:r>
      <w:r w:rsidRPr="0046519E">
        <w:rPr>
          <w:rFonts w:ascii="Times New Roman" w:hAnsi="Times New Roman"/>
        </w:rPr>
        <w:t>енного обследования врачом психиа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ром выделяю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ся 2 групп</w:t>
      </w:r>
      <w:r w:rsidRPr="0046519E">
        <w:rPr>
          <w:rFonts w:ascii="Times New Roman" w:hAnsi="Times New Roman"/>
          <w:color w:val="101315"/>
        </w:rPr>
        <w:t xml:space="preserve">ы </w:t>
      </w:r>
      <w:r w:rsidRPr="0046519E">
        <w:rPr>
          <w:rFonts w:ascii="Times New Roman" w:hAnsi="Times New Roman"/>
        </w:rPr>
        <w:t>нес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</w:rPr>
        <w:t>вершеннол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 xml:space="preserve">тних: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lastRenderedPageBreak/>
        <w:tab/>
        <w:t>1 группа</w:t>
      </w:r>
      <w:r w:rsidRPr="0046519E">
        <w:rPr>
          <w:rFonts w:ascii="Times New Roman" w:hAnsi="Times New Roman"/>
          <w:color w:val="000002"/>
        </w:rPr>
        <w:t xml:space="preserve">. </w:t>
      </w:r>
      <w:r w:rsidRPr="0046519E">
        <w:rPr>
          <w:rFonts w:ascii="Times New Roman" w:hAnsi="Times New Roman"/>
          <w:color w:val="101315"/>
        </w:rPr>
        <w:t>Не</w:t>
      </w:r>
      <w:r w:rsidRPr="0046519E">
        <w:rPr>
          <w:rFonts w:ascii="Times New Roman" w:hAnsi="Times New Roman"/>
        </w:rPr>
        <w:t>с</w:t>
      </w:r>
      <w:r w:rsidRPr="0046519E">
        <w:rPr>
          <w:rFonts w:ascii="Times New Roman" w:hAnsi="Times New Roman"/>
          <w:color w:val="101315"/>
        </w:rPr>
        <w:t>о</w:t>
      </w:r>
      <w:r w:rsidRPr="0046519E">
        <w:rPr>
          <w:rFonts w:ascii="Times New Roman" w:hAnsi="Times New Roman"/>
        </w:rPr>
        <w:t>в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ршеннол</w:t>
      </w:r>
      <w:r w:rsidRPr="0046519E">
        <w:rPr>
          <w:rFonts w:ascii="Times New Roman" w:hAnsi="Times New Roman"/>
          <w:color w:val="101315"/>
        </w:rPr>
        <w:t>ет</w:t>
      </w:r>
      <w:r w:rsidRPr="0046519E">
        <w:rPr>
          <w:rFonts w:ascii="Times New Roman" w:hAnsi="Times New Roman"/>
        </w:rPr>
        <w:t>ние с подтвержд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нным риском соверш</w:t>
      </w:r>
      <w:r w:rsidRPr="0046519E">
        <w:rPr>
          <w:rFonts w:ascii="Times New Roman" w:hAnsi="Times New Roman"/>
          <w:color w:val="101315"/>
        </w:rPr>
        <w:t>ен</w:t>
      </w:r>
      <w:r w:rsidRPr="0046519E">
        <w:rPr>
          <w:rFonts w:ascii="Times New Roman" w:hAnsi="Times New Roman"/>
        </w:rPr>
        <w:t>ия суици</w:t>
      </w:r>
      <w:r w:rsidRPr="0046519E">
        <w:rPr>
          <w:rFonts w:ascii="Times New Roman" w:hAnsi="Times New Roman"/>
          <w:color w:val="101315"/>
        </w:rPr>
        <w:t>дальн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315"/>
        </w:rPr>
        <w:t xml:space="preserve">й </w:t>
      </w:r>
      <w:r w:rsidRPr="0046519E">
        <w:rPr>
          <w:rFonts w:ascii="Times New Roman" w:hAnsi="Times New Roman"/>
        </w:rPr>
        <w:t>п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315"/>
        </w:rPr>
        <w:t>п</w:t>
      </w:r>
      <w:r w:rsidRPr="0046519E">
        <w:rPr>
          <w:rFonts w:ascii="Times New Roman" w:hAnsi="Times New Roman"/>
        </w:rPr>
        <w:t xml:space="preserve">ытки.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000002"/>
        </w:rPr>
      </w:pPr>
      <w:r w:rsidRPr="0046519E">
        <w:rPr>
          <w:rFonts w:ascii="Times New Roman" w:hAnsi="Times New Roman"/>
        </w:rPr>
        <w:tab/>
        <w:t xml:space="preserve">2 группа. </w:t>
      </w:r>
      <w:r w:rsidRPr="0046519E">
        <w:rPr>
          <w:rFonts w:ascii="Times New Roman" w:hAnsi="Times New Roman"/>
          <w:color w:val="101315"/>
        </w:rPr>
        <w:t>Не</w:t>
      </w:r>
      <w:r w:rsidRPr="0046519E">
        <w:rPr>
          <w:rFonts w:ascii="Times New Roman" w:hAnsi="Times New Roman"/>
        </w:rPr>
        <w:t>совер</w:t>
      </w:r>
      <w:r w:rsidRPr="0046519E">
        <w:rPr>
          <w:rFonts w:ascii="Times New Roman" w:hAnsi="Times New Roman"/>
          <w:color w:val="101315"/>
        </w:rPr>
        <w:t>ш</w:t>
      </w:r>
      <w:r w:rsidRPr="0046519E">
        <w:rPr>
          <w:rFonts w:ascii="Times New Roman" w:hAnsi="Times New Roman"/>
        </w:rPr>
        <w:t>еннолетн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е с неподтвержденным риском совершения суи</w:t>
      </w:r>
      <w:r w:rsidRPr="0046519E">
        <w:rPr>
          <w:rFonts w:ascii="Times New Roman" w:hAnsi="Times New Roman"/>
          <w:color w:val="101315"/>
        </w:rPr>
        <w:t>цидаль</w:t>
      </w:r>
      <w:r w:rsidRPr="0046519E">
        <w:rPr>
          <w:rFonts w:ascii="Times New Roman" w:hAnsi="Times New Roman"/>
        </w:rPr>
        <w:t>ной попы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ки</w:t>
      </w:r>
      <w:r w:rsidRPr="0046519E">
        <w:rPr>
          <w:rFonts w:ascii="Times New Roman" w:hAnsi="Times New Roman"/>
          <w:color w:val="000002"/>
        </w:rPr>
        <w:t xml:space="preserve">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  <w:t>2</w:t>
      </w:r>
      <w:r w:rsidRPr="0046519E">
        <w:rPr>
          <w:rFonts w:ascii="Times New Roman" w:hAnsi="Times New Roman"/>
          <w:color w:val="101315"/>
        </w:rPr>
        <w:t>.</w:t>
      </w:r>
      <w:r w:rsidRPr="0046519E">
        <w:rPr>
          <w:rFonts w:ascii="Times New Roman" w:hAnsi="Times New Roman"/>
        </w:rPr>
        <w:t>4. Н</w:t>
      </w:r>
      <w:r w:rsidRPr="0046519E">
        <w:rPr>
          <w:rFonts w:ascii="Times New Roman" w:hAnsi="Times New Roman"/>
          <w:color w:val="101315"/>
        </w:rPr>
        <w:t>ес</w:t>
      </w:r>
      <w:r w:rsidRPr="0046519E">
        <w:rPr>
          <w:rFonts w:ascii="Times New Roman" w:hAnsi="Times New Roman"/>
        </w:rPr>
        <w:t>ов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р</w:t>
      </w:r>
      <w:r w:rsidRPr="0046519E">
        <w:rPr>
          <w:rFonts w:ascii="Times New Roman" w:hAnsi="Times New Roman"/>
          <w:color w:val="101315"/>
        </w:rPr>
        <w:t>ше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315"/>
        </w:rPr>
        <w:t>н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315"/>
        </w:rPr>
        <w:t>ле</w:t>
      </w:r>
      <w:r w:rsidRPr="0046519E">
        <w:rPr>
          <w:rFonts w:ascii="Times New Roman" w:hAnsi="Times New Roman"/>
        </w:rPr>
        <w:t>тние с по</w:t>
      </w:r>
      <w:r w:rsidRPr="0046519E">
        <w:rPr>
          <w:rFonts w:ascii="Times New Roman" w:hAnsi="Times New Roman"/>
          <w:color w:val="101315"/>
        </w:rPr>
        <w:t>дт</w:t>
      </w:r>
      <w:r w:rsidRPr="0046519E">
        <w:rPr>
          <w:rFonts w:ascii="Times New Roman" w:hAnsi="Times New Roman"/>
        </w:rPr>
        <w:t>вержден</w:t>
      </w:r>
      <w:r w:rsidRPr="0046519E">
        <w:rPr>
          <w:rFonts w:ascii="Times New Roman" w:hAnsi="Times New Roman"/>
          <w:color w:val="101315"/>
        </w:rPr>
        <w:t>н</w:t>
      </w:r>
      <w:r w:rsidRPr="0046519E">
        <w:rPr>
          <w:rFonts w:ascii="Times New Roman" w:hAnsi="Times New Roman"/>
        </w:rPr>
        <w:t>ым р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ском совершения суици</w:t>
      </w:r>
      <w:r w:rsidRPr="0046519E">
        <w:rPr>
          <w:rFonts w:ascii="Times New Roman" w:hAnsi="Times New Roman"/>
          <w:color w:val="101315"/>
        </w:rPr>
        <w:t>д</w:t>
      </w:r>
      <w:r w:rsidRPr="0046519E">
        <w:rPr>
          <w:rFonts w:ascii="Times New Roman" w:hAnsi="Times New Roman"/>
        </w:rPr>
        <w:t>а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 xml:space="preserve">ьной </w:t>
      </w:r>
      <w:r w:rsidRPr="0046519E">
        <w:rPr>
          <w:rFonts w:ascii="Times New Roman" w:hAnsi="Times New Roman"/>
          <w:color w:val="101315"/>
        </w:rPr>
        <w:t>п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315"/>
        </w:rPr>
        <w:t>п</w:t>
      </w:r>
      <w:r w:rsidRPr="0046519E">
        <w:rPr>
          <w:rFonts w:ascii="Times New Roman" w:hAnsi="Times New Roman"/>
        </w:rPr>
        <w:t>ы</w:t>
      </w:r>
      <w:r w:rsidRPr="0046519E">
        <w:rPr>
          <w:rFonts w:ascii="Times New Roman" w:hAnsi="Times New Roman"/>
          <w:color w:val="101315"/>
        </w:rPr>
        <w:t>тк</w:t>
      </w:r>
      <w:r w:rsidRPr="0046519E">
        <w:rPr>
          <w:rFonts w:ascii="Times New Roman" w:hAnsi="Times New Roman"/>
        </w:rPr>
        <w:t>и н</w:t>
      </w:r>
      <w:r w:rsidRPr="0046519E">
        <w:rPr>
          <w:rFonts w:ascii="Times New Roman" w:hAnsi="Times New Roman"/>
          <w:color w:val="101315"/>
        </w:rPr>
        <w:t>а</w:t>
      </w:r>
      <w:r w:rsidRPr="0046519E">
        <w:rPr>
          <w:rFonts w:ascii="Times New Roman" w:hAnsi="Times New Roman"/>
        </w:rPr>
        <w:t>б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>юд</w:t>
      </w:r>
      <w:r w:rsidRPr="0046519E">
        <w:rPr>
          <w:rFonts w:ascii="Times New Roman" w:hAnsi="Times New Roman"/>
          <w:color w:val="101315"/>
        </w:rPr>
        <w:t>а</w:t>
      </w:r>
      <w:r w:rsidRPr="0046519E">
        <w:rPr>
          <w:rFonts w:ascii="Times New Roman" w:hAnsi="Times New Roman"/>
        </w:rPr>
        <w:t>ю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ся у врача пс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хиатра в соответствии с программой сопр</w:t>
      </w:r>
      <w:r w:rsidRPr="0046519E">
        <w:rPr>
          <w:rFonts w:ascii="Times New Roman" w:hAnsi="Times New Roman"/>
          <w:color w:val="101315"/>
        </w:rPr>
        <w:t>ов</w:t>
      </w:r>
      <w:r w:rsidRPr="0046519E">
        <w:rPr>
          <w:rFonts w:ascii="Times New Roman" w:hAnsi="Times New Roman"/>
        </w:rPr>
        <w:t>ож</w:t>
      </w:r>
      <w:r w:rsidRPr="0046519E">
        <w:rPr>
          <w:rFonts w:ascii="Times New Roman" w:hAnsi="Times New Roman"/>
          <w:color w:val="101315"/>
        </w:rPr>
        <w:t>де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я для несовершенн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</w:rPr>
        <w:t>ле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них</w:t>
      </w:r>
      <w:r w:rsidRPr="0046519E">
        <w:rPr>
          <w:rFonts w:ascii="Times New Roman" w:hAnsi="Times New Roman"/>
          <w:color w:val="101315"/>
        </w:rPr>
        <w:t xml:space="preserve">, </w:t>
      </w:r>
      <w:proofErr w:type="gramStart"/>
      <w:r w:rsidRPr="0046519E">
        <w:rPr>
          <w:rFonts w:ascii="Times New Roman" w:hAnsi="Times New Roman"/>
        </w:rPr>
        <w:t>находящихся</w:t>
      </w:r>
      <w:proofErr w:type="gramEnd"/>
      <w:r w:rsidRPr="0046519E">
        <w:rPr>
          <w:rFonts w:ascii="Times New Roman" w:hAnsi="Times New Roman"/>
        </w:rPr>
        <w:t xml:space="preserve"> в «зоне риска»</w:t>
      </w:r>
      <w:r w:rsidRPr="0046519E">
        <w:rPr>
          <w:rFonts w:ascii="Times New Roman" w:hAnsi="Times New Roman"/>
          <w:color w:val="101315"/>
        </w:rPr>
        <w:t xml:space="preserve">, </w:t>
      </w:r>
      <w:r w:rsidRPr="0046519E">
        <w:rPr>
          <w:rFonts w:ascii="Times New Roman" w:hAnsi="Times New Roman"/>
        </w:rPr>
        <w:t>криз</w:t>
      </w:r>
      <w:r w:rsidRPr="0046519E">
        <w:rPr>
          <w:rFonts w:ascii="Times New Roman" w:hAnsi="Times New Roman"/>
          <w:color w:val="101315"/>
        </w:rPr>
        <w:t>ис</w:t>
      </w:r>
      <w:r w:rsidRPr="0046519E">
        <w:rPr>
          <w:rFonts w:ascii="Times New Roman" w:hAnsi="Times New Roman"/>
        </w:rPr>
        <w:t>но</w:t>
      </w:r>
      <w:r w:rsidRPr="0046519E">
        <w:rPr>
          <w:rFonts w:ascii="Times New Roman" w:hAnsi="Times New Roman"/>
          <w:color w:val="101315"/>
        </w:rPr>
        <w:t xml:space="preserve">й </w:t>
      </w:r>
      <w:r w:rsidRPr="0046519E">
        <w:rPr>
          <w:rFonts w:ascii="Times New Roman" w:hAnsi="Times New Roman"/>
        </w:rPr>
        <w:t xml:space="preserve">ситуации.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</w:r>
      <w:proofErr w:type="gramStart"/>
      <w:r w:rsidRPr="0046519E">
        <w:rPr>
          <w:rFonts w:ascii="Times New Roman" w:hAnsi="Times New Roman"/>
        </w:rPr>
        <w:t>Врачи пси</w:t>
      </w:r>
      <w:r w:rsidRPr="0046519E">
        <w:rPr>
          <w:rFonts w:ascii="Times New Roman" w:hAnsi="Times New Roman"/>
          <w:color w:val="101315"/>
        </w:rPr>
        <w:t>хиа</w:t>
      </w:r>
      <w:r w:rsidRPr="0046519E">
        <w:rPr>
          <w:rFonts w:ascii="Times New Roman" w:hAnsi="Times New Roman"/>
        </w:rPr>
        <w:t>тры осуществ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 xml:space="preserve">яют информирование в течение 2 рабочих </w:t>
      </w:r>
      <w:r w:rsidRPr="0046519E">
        <w:rPr>
          <w:rFonts w:ascii="Times New Roman" w:hAnsi="Times New Roman"/>
          <w:color w:val="101315"/>
        </w:rPr>
        <w:t>д</w:t>
      </w:r>
      <w:r w:rsidRPr="0046519E">
        <w:rPr>
          <w:rFonts w:ascii="Times New Roman" w:hAnsi="Times New Roman"/>
        </w:rPr>
        <w:t xml:space="preserve">ней </w:t>
      </w:r>
      <w:r w:rsidRPr="0046519E">
        <w:rPr>
          <w:rFonts w:ascii="Times New Roman" w:hAnsi="Times New Roman"/>
          <w:color w:val="101315"/>
        </w:rPr>
        <w:t>м</w:t>
      </w:r>
      <w:r w:rsidRPr="0046519E">
        <w:rPr>
          <w:rFonts w:ascii="Times New Roman" w:hAnsi="Times New Roman"/>
        </w:rPr>
        <w:t>уници</w:t>
      </w:r>
      <w:r w:rsidRPr="0046519E">
        <w:rPr>
          <w:rFonts w:ascii="Times New Roman" w:hAnsi="Times New Roman"/>
          <w:color w:val="101315"/>
        </w:rPr>
        <w:t>пал</w:t>
      </w:r>
      <w:r w:rsidRPr="0046519E">
        <w:rPr>
          <w:rFonts w:ascii="Times New Roman" w:hAnsi="Times New Roman"/>
        </w:rPr>
        <w:t>ь</w:t>
      </w:r>
      <w:r w:rsidRPr="0046519E">
        <w:rPr>
          <w:rFonts w:ascii="Times New Roman" w:hAnsi="Times New Roman"/>
        </w:rPr>
        <w:t>ной комисс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и по делам несовершенно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 xml:space="preserve">етних и 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>ащите их пра</w:t>
      </w:r>
      <w:r w:rsidRPr="0046519E">
        <w:rPr>
          <w:rFonts w:ascii="Times New Roman" w:hAnsi="Times New Roman"/>
          <w:color w:val="101315"/>
        </w:rPr>
        <w:t xml:space="preserve">в </w:t>
      </w:r>
      <w:r w:rsidRPr="0046519E">
        <w:rPr>
          <w:rFonts w:ascii="Times New Roman" w:hAnsi="Times New Roman"/>
        </w:rPr>
        <w:t>о не</w:t>
      </w:r>
      <w:r w:rsidRPr="0046519E">
        <w:rPr>
          <w:rFonts w:ascii="Times New Roman" w:hAnsi="Times New Roman"/>
          <w:color w:val="101315"/>
        </w:rPr>
        <w:t>с</w:t>
      </w:r>
      <w:r w:rsidRPr="0046519E">
        <w:rPr>
          <w:rFonts w:ascii="Times New Roman" w:hAnsi="Times New Roman"/>
        </w:rPr>
        <w:t>овершенно</w:t>
      </w:r>
      <w:r w:rsidRPr="0046519E">
        <w:rPr>
          <w:rFonts w:ascii="Times New Roman" w:hAnsi="Times New Roman"/>
          <w:color w:val="101315"/>
        </w:rPr>
        <w:t>ле</w:t>
      </w:r>
      <w:r w:rsidRPr="0046519E">
        <w:rPr>
          <w:rFonts w:ascii="Times New Roman" w:hAnsi="Times New Roman"/>
        </w:rPr>
        <w:t>тних с под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ве</w:t>
      </w:r>
      <w:r w:rsidRPr="0046519E">
        <w:rPr>
          <w:rFonts w:ascii="Times New Roman" w:hAnsi="Times New Roman"/>
        </w:rPr>
        <w:t>р</w:t>
      </w:r>
      <w:r w:rsidRPr="0046519E">
        <w:rPr>
          <w:rFonts w:ascii="Times New Roman" w:hAnsi="Times New Roman"/>
        </w:rPr>
        <w:t>жденны</w:t>
      </w:r>
      <w:r w:rsidRPr="0046519E">
        <w:rPr>
          <w:rFonts w:ascii="Times New Roman" w:hAnsi="Times New Roman"/>
          <w:color w:val="101315"/>
        </w:rPr>
        <w:t xml:space="preserve">м </w:t>
      </w:r>
      <w:r w:rsidRPr="0046519E">
        <w:rPr>
          <w:rFonts w:ascii="Times New Roman" w:hAnsi="Times New Roman"/>
        </w:rPr>
        <w:t>риском совершения суици</w:t>
      </w:r>
      <w:r w:rsidRPr="0046519E">
        <w:rPr>
          <w:rFonts w:ascii="Times New Roman" w:hAnsi="Times New Roman"/>
          <w:color w:val="101315"/>
        </w:rPr>
        <w:t>дальн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315"/>
        </w:rPr>
        <w:t xml:space="preserve">й </w:t>
      </w:r>
      <w:r w:rsidRPr="0046519E">
        <w:rPr>
          <w:rFonts w:ascii="Times New Roman" w:hAnsi="Times New Roman"/>
        </w:rPr>
        <w:t>п</w:t>
      </w:r>
      <w:r w:rsidRPr="0046519E">
        <w:rPr>
          <w:rFonts w:ascii="Times New Roman" w:hAnsi="Times New Roman"/>
          <w:color w:val="101315"/>
        </w:rPr>
        <w:t>оп</w:t>
      </w:r>
      <w:r w:rsidRPr="0046519E">
        <w:rPr>
          <w:rFonts w:ascii="Times New Roman" w:hAnsi="Times New Roman"/>
        </w:rPr>
        <w:t>ы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ки</w:t>
      </w:r>
      <w:r w:rsidRPr="0046519E">
        <w:rPr>
          <w:rFonts w:ascii="Times New Roman" w:hAnsi="Times New Roman"/>
          <w:color w:val="101315"/>
        </w:rPr>
        <w:t xml:space="preserve">, </w:t>
      </w:r>
      <w:r w:rsidRPr="0046519E">
        <w:rPr>
          <w:rFonts w:ascii="Times New Roman" w:hAnsi="Times New Roman"/>
        </w:rPr>
        <w:t>о возможной угро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 xml:space="preserve">е жизни и 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>доровью несовершенно</w:t>
      </w:r>
      <w:r w:rsidRPr="0046519E">
        <w:rPr>
          <w:rFonts w:ascii="Times New Roman" w:hAnsi="Times New Roman"/>
          <w:color w:val="101315"/>
        </w:rPr>
        <w:t>лет</w:t>
      </w:r>
      <w:r w:rsidRPr="0046519E">
        <w:rPr>
          <w:rFonts w:ascii="Times New Roman" w:hAnsi="Times New Roman"/>
        </w:rPr>
        <w:t>не</w:t>
      </w:r>
      <w:r w:rsidRPr="0046519E">
        <w:rPr>
          <w:rFonts w:ascii="Times New Roman" w:hAnsi="Times New Roman"/>
          <w:color w:val="101315"/>
        </w:rPr>
        <w:t>г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315"/>
        </w:rPr>
        <w:t xml:space="preserve">, с </w:t>
      </w:r>
      <w:r w:rsidRPr="0046519E">
        <w:rPr>
          <w:rFonts w:ascii="Times New Roman" w:hAnsi="Times New Roman"/>
        </w:rPr>
        <w:t>це</w:t>
      </w:r>
      <w:r w:rsidRPr="0046519E">
        <w:rPr>
          <w:rFonts w:ascii="Times New Roman" w:hAnsi="Times New Roman"/>
          <w:color w:val="101315"/>
        </w:rPr>
        <w:t>л</w:t>
      </w:r>
      <w:r w:rsidRPr="0046519E">
        <w:rPr>
          <w:rFonts w:ascii="Times New Roman" w:hAnsi="Times New Roman"/>
        </w:rPr>
        <w:t>ью признания несоверше</w:t>
      </w:r>
      <w:r w:rsidRPr="0046519E">
        <w:rPr>
          <w:rFonts w:ascii="Times New Roman" w:hAnsi="Times New Roman"/>
          <w:color w:val="101315"/>
        </w:rPr>
        <w:t>нн</w:t>
      </w:r>
      <w:r w:rsidRPr="0046519E">
        <w:rPr>
          <w:rFonts w:ascii="Times New Roman" w:hAnsi="Times New Roman"/>
        </w:rPr>
        <w:t>олетнего в социальн</w:t>
      </w:r>
      <w:r w:rsidRPr="0046519E">
        <w:rPr>
          <w:rFonts w:ascii="Times New Roman" w:hAnsi="Times New Roman"/>
          <w:color w:val="101315"/>
        </w:rPr>
        <w:t xml:space="preserve">о </w:t>
      </w:r>
      <w:r w:rsidRPr="0046519E">
        <w:rPr>
          <w:rFonts w:ascii="Times New Roman" w:hAnsi="Times New Roman"/>
        </w:rPr>
        <w:t>опасн</w:t>
      </w:r>
      <w:r w:rsidRPr="0046519E">
        <w:rPr>
          <w:rFonts w:ascii="Times New Roman" w:hAnsi="Times New Roman"/>
          <w:color w:val="101315"/>
        </w:rPr>
        <w:t>ом по</w:t>
      </w:r>
      <w:r w:rsidRPr="0046519E">
        <w:rPr>
          <w:rFonts w:ascii="Times New Roman" w:hAnsi="Times New Roman"/>
        </w:rPr>
        <w:t>ло</w:t>
      </w:r>
      <w:r w:rsidRPr="0046519E">
        <w:rPr>
          <w:rFonts w:ascii="Times New Roman" w:hAnsi="Times New Roman"/>
          <w:color w:val="101315"/>
        </w:rPr>
        <w:t>же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315"/>
        </w:rPr>
        <w:t>и</w:t>
      </w:r>
      <w:r w:rsidRPr="0046519E">
        <w:rPr>
          <w:rFonts w:ascii="Times New Roman" w:hAnsi="Times New Roman"/>
        </w:rPr>
        <w:t>и, межведомствен</w:t>
      </w:r>
      <w:r w:rsidRPr="0046519E">
        <w:rPr>
          <w:rFonts w:ascii="Times New Roman" w:hAnsi="Times New Roman"/>
          <w:color w:val="101315"/>
        </w:rPr>
        <w:t>н</w:t>
      </w:r>
      <w:r w:rsidRPr="0046519E">
        <w:rPr>
          <w:rFonts w:ascii="Times New Roman" w:hAnsi="Times New Roman"/>
        </w:rPr>
        <w:t>ого взаимодействия при организации ин</w:t>
      </w:r>
      <w:r w:rsidRPr="0046519E">
        <w:rPr>
          <w:rFonts w:ascii="Times New Roman" w:hAnsi="Times New Roman"/>
          <w:color w:val="101315"/>
        </w:rPr>
        <w:t>див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  <w:color w:val="101315"/>
        </w:rPr>
        <w:t>дуал</w:t>
      </w:r>
      <w:r w:rsidRPr="0046519E">
        <w:rPr>
          <w:rFonts w:ascii="Times New Roman" w:hAnsi="Times New Roman"/>
        </w:rPr>
        <w:t>ьной профи</w:t>
      </w:r>
      <w:r w:rsidRPr="0046519E">
        <w:rPr>
          <w:rFonts w:ascii="Times New Roman" w:hAnsi="Times New Roman"/>
          <w:color w:val="101315"/>
        </w:rPr>
        <w:t>ла</w:t>
      </w:r>
      <w:r w:rsidRPr="0046519E">
        <w:rPr>
          <w:rFonts w:ascii="Times New Roman" w:hAnsi="Times New Roman"/>
        </w:rPr>
        <w:t xml:space="preserve">ктической работы и </w:t>
      </w:r>
      <w:r w:rsidRPr="0046519E">
        <w:rPr>
          <w:rFonts w:ascii="Times New Roman" w:hAnsi="Times New Roman"/>
          <w:color w:val="101315"/>
        </w:rPr>
        <w:t>п</w:t>
      </w:r>
      <w:r w:rsidRPr="0046519E">
        <w:rPr>
          <w:rFonts w:ascii="Times New Roman" w:hAnsi="Times New Roman"/>
        </w:rPr>
        <w:t>редупреждения соверше</w:t>
      </w:r>
      <w:r w:rsidRPr="0046519E">
        <w:rPr>
          <w:rFonts w:ascii="Times New Roman" w:hAnsi="Times New Roman"/>
          <w:color w:val="101315"/>
        </w:rPr>
        <w:t>н</w:t>
      </w:r>
      <w:r w:rsidRPr="0046519E">
        <w:rPr>
          <w:rFonts w:ascii="Times New Roman" w:hAnsi="Times New Roman"/>
        </w:rPr>
        <w:t>ия суи</w:t>
      </w:r>
      <w:r w:rsidRPr="0046519E">
        <w:rPr>
          <w:rFonts w:ascii="Times New Roman" w:hAnsi="Times New Roman"/>
          <w:color w:val="101315"/>
        </w:rPr>
        <w:t>ци</w:t>
      </w:r>
      <w:r w:rsidRPr="0046519E">
        <w:rPr>
          <w:rFonts w:ascii="Times New Roman" w:hAnsi="Times New Roman"/>
          <w:color w:val="2E3032"/>
        </w:rPr>
        <w:t>д</w:t>
      </w:r>
      <w:r w:rsidRPr="0046519E">
        <w:rPr>
          <w:rFonts w:ascii="Times New Roman" w:hAnsi="Times New Roman"/>
          <w:color w:val="101315"/>
        </w:rPr>
        <w:t>а</w:t>
      </w:r>
      <w:r w:rsidRPr="0046519E">
        <w:rPr>
          <w:rFonts w:ascii="Times New Roman" w:hAnsi="Times New Roman"/>
          <w:color w:val="2E3032"/>
        </w:rPr>
        <w:t>л</w:t>
      </w:r>
      <w:r w:rsidRPr="0046519E">
        <w:rPr>
          <w:rFonts w:ascii="Times New Roman" w:hAnsi="Times New Roman"/>
          <w:color w:val="101315"/>
        </w:rPr>
        <w:t>ьны</w:t>
      </w:r>
      <w:r w:rsidRPr="0046519E">
        <w:rPr>
          <w:rFonts w:ascii="Times New Roman" w:hAnsi="Times New Roman"/>
        </w:rPr>
        <w:t>х п</w:t>
      </w:r>
      <w:r w:rsidRPr="0046519E">
        <w:rPr>
          <w:rFonts w:ascii="Times New Roman" w:hAnsi="Times New Roman"/>
          <w:color w:val="101315"/>
        </w:rPr>
        <w:t>о</w:t>
      </w:r>
      <w:r w:rsidRPr="0046519E">
        <w:rPr>
          <w:rFonts w:ascii="Times New Roman" w:hAnsi="Times New Roman"/>
        </w:rPr>
        <w:t>пы</w:t>
      </w:r>
      <w:r w:rsidRPr="0046519E">
        <w:rPr>
          <w:rFonts w:ascii="Times New Roman" w:hAnsi="Times New Roman"/>
          <w:color w:val="101315"/>
        </w:rPr>
        <w:t>т</w:t>
      </w:r>
      <w:r w:rsidRPr="0046519E">
        <w:rPr>
          <w:rFonts w:ascii="Times New Roman" w:hAnsi="Times New Roman"/>
        </w:rPr>
        <w:t>ок</w:t>
      </w:r>
      <w:r w:rsidR="00F32275">
        <w:rPr>
          <w:rFonts w:ascii="Times New Roman" w:hAnsi="Times New Roman"/>
        </w:rPr>
        <w:t xml:space="preserve"> (приложение 3 к алгоритму)</w:t>
      </w:r>
      <w:r w:rsidRPr="0046519E">
        <w:rPr>
          <w:rFonts w:ascii="Times New Roman" w:hAnsi="Times New Roman"/>
        </w:rPr>
        <w:t xml:space="preserve">. </w:t>
      </w:r>
      <w:proofErr w:type="gramEnd"/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  <w:t>2</w:t>
      </w:r>
      <w:r w:rsidRPr="0046519E">
        <w:rPr>
          <w:rFonts w:ascii="Times New Roman" w:hAnsi="Times New Roman"/>
          <w:color w:val="000002"/>
        </w:rPr>
        <w:t>.</w:t>
      </w:r>
      <w:r w:rsidRPr="0046519E">
        <w:rPr>
          <w:rFonts w:ascii="Times New Roman" w:hAnsi="Times New Roman"/>
        </w:rPr>
        <w:t xml:space="preserve">5. </w:t>
      </w:r>
      <w:r w:rsidRPr="0046519E">
        <w:rPr>
          <w:rFonts w:ascii="Times New Roman" w:hAnsi="Times New Roman"/>
          <w:color w:val="101315"/>
        </w:rPr>
        <w:t>Н</w:t>
      </w:r>
      <w:r w:rsidRPr="0046519E">
        <w:rPr>
          <w:rFonts w:ascii="Times New Roman" w:hAnsi="Times New Roman"/>
        </w:rPr>
        <w:t>есов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рш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нно</w:t>
      </w:r>
      <w:r w:rsidRPr="0046519E">
        <w:rPr>
          <w:rFonts w:ascii="Times New Roman" w:hAnsi="Times New Roman"/>
          <w:color w:val="101315"/>
        </w:rPr>
        <w:t>лет</w:t>
      </w:r>
      <w:r w:rsidRPr="0046519E">
        <w:rPr>
          <w:rFonts w:ascii="Times New Roman" w:hAnsi="Times New Roman"/>
        </w:rPr>
        <w:t>ни</w:t>
      </w:r>
      <w:r w:rsidRPr="0046519E">
        <w:rPr>
          <w:rFonts w:ascii="Times New Roman" w:hAnsi="Times New Roman"/>
          <w:color w:val="101315"/>
        </w:rPr>
        <w:t xml:space="preserve">е с 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315"/>
        </w:rPr>
        <w:t>еподт</w:t>
      </w:r>
      <w:r w:rsidRPr="0046519E">
        <w:rPr>
          <w:rFonts w:ascii="Times New Roman" w:hAnsi="Times New Roman"/>
        </w:rPr>
        <w:t>вержденным риском совершения суици</w:t>
      </w:r>
      <w:r w:rsidRPr="0046519E">
        <w:rPr>
          <w:rFonts w:ascii="Times New Roman" w:hAnsi="Times New Roman"/>
          <w:color w:val="101315"/>
        </w:rPr>
        <w:t>д</w:t>
      </w:r>
      <w:r w:rsidRPr="0046519E">
        <w:rPr>
          <w:rFonts w:ascii="Times New Roman" w:hAnsi="Times New Roman"/>
        </w:rPr>
        <w:t>альн</w:t>
      </w:r>
      <w:r w:rsidRPr="0046519E">
        <w:rPr>
          <w:rFonts w:ascii="Times New Roman" w:hAnsi="Times New Roman"/>
          <w:color w:val="101315"/>
        </w:rPr>
        <w:t xml:space="preserve">ой </w:t>
      </w:r>
      <w:r w:rsidRPr="0046519E">
        <w:rPr>
          <w:rFonts w:ascii="Times New Roman" w:hAnsi="Times New Roman"/>
        </w:rPr>
        <w:t>попы</w:t>
      </w:r>
      <w:r w:rsidRPr="0046519E">
        <w:rPr>
          <w:rFonts w:ascii="Times New Roman" w:hAnsi="Times New Roman"/>
          <w:color w:val="101315"/>
        </w:rPr>
        <w:t>тки дл</w:t>
      </w:r>
      <w:r w:rsidRPr="0046519E">
        <w:rPr>
          <w:rFonts w:ascii="Times New Roman" w:hAnsi="Times New Roman"/>
        </w:rPr>
        <w:t xml:space="preserve">я </w:t>
      </w:r>
      <w:r w:rsidRPr="0046519E">
        <w:rPr>
          <w:rFonts w:ascii="Times New Roman" w:hAnsi="Times New Roman"/>
          <w:color w:val="101315"/>
        </w:rPr>
        <w:t>дал</w:t>
      </w:r>
      <w:r w:rsidRPr="0046519E">
        <w:rPr>
          <w:rFonts w:ascii="Times New Roman" w:hAnsi="Times New Roman"/>
        </w:rPr>
        <w:t>ьн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йш</w:t>
      </w:r>
      <w:r w:rsidRPr="0046519E">
        <w:rPr>
          <w:rFonts w:ascii="Times New Roman" w:hAnsi="Times New Roman"/>
          <w:color w:val="101315"/>
        </w:rPr>
        <w:t>ег</w:t>
      </w:r>
      <w:r w:rsidRPr="0046519E">
        <w:rPr>
          <w:rFonts w:ascii="Times New Roman" w:hAnsi="Times New Roman"/>
        </w:rPr>
        <w:t>о наблюдения п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 xml:space="preserve">редаются врачом психиатром в </w:t>
      </w:r>
      <w:r w:rsidRPr="0046519E">
        <w:rPr>
          <w:rFonts w:ascii="Times New Roman" w:hAnsi="Times New Roman"/>
          <w:color w:val="101315"/>
        </w:rPr>
        <w:t>те</w:t>
      </w:r>
      <w:r w:rsidRPr="0046519E">
        <w:rPr>
          <w:rFonts w:ascii="Times New Roman" w:hAnsi="Times New Roman"/>
        </w:rPr>
        <w:t>ч</w:t>
      </w:r>
      <w:r w:rsidRPr="0046519E">
        <w:rPr>
          <w:rFonts w:ascii="Times New Roman" w:hAnsi="Times New Roman"/>
          <w:color w:val="101315"/>
        </w:rPr>
        <w:t>е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315"/>
        </w:rPr>
        <w:t xml:space="preserve">ие 2 </w:t>
      </w:r>
      <w:r w:rsidRPr="0046519E">
        <w:rPr>
          <w:rFonts w:ascii="Times New Roman" w:hAnsi="Times New Roman"/>
        </w:rPr>
        <w:t>р</w:t>
      </w:r>
      <w:r w:rsidRPr="0046519E">
        <w:rPr>
          <w:rFonts w:ascii="Times New Roman" w:hAnsi="Times New Roman"/>
          <w:color w:val="101315"/>
        </w:rPr>
        <w:t>а</w:t>
      </w:r>
      <w:r w:rsidRPr="0046519E">
        <w:rPr>
          <w:rFonts w:ascii="Times New Roman" w:hAnsi="Times New Roman"/>
        </w:rPr>
        <w:t xml:space="preserve">бочих </w:t>
      </w:r>
      <w:r w:rsidRPr="0046519E">
        <w:rPr>
          <w:rFonts w:ascii="Times New Roman" w:hAnsi="Times New Roman"/>
          <w:color w:val="101315"/>
        </w:rPr>
        <w:t>д</w:t>
      </w:r>
      <w:r w:rsidRPr="0046519E">
        <w:rPr>
          <w:rFonts w:ascii="Times New Roman" w:hAnsi="Times New Roman"/>
        </w:rPr>
        <w:t>ней в обра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</w:rPr>
        <w:t>вательную ор</w:t>
      </w:r>
      <w:r w:rsidRPr="0046519E">
        <w:rPr>
          <w:rFonts w:ascii="Times New Roman" w:hAnsi="Times New Roman"/>
          <w:color w:val="101315"/>
        </w:rPr>
        <w:t>г</w:t>
      </w:r>
      <w:r w:rsidRPr="0046519E">
        <w:rPr>
          <w:rFonts w:ascii="Times New Roman" w:hAnsi="Times New Roman"/>
        </w:rPr>
        <w:t>ани</w:t>
      </w:r>
      <w:r w:rsidRPr="0046519E">
        <w:rPr>
          <w:rFonts w:ascii="Times New Roman" w:hAnsi="Times New Roman"/>
          <w:color w:val="101315"/>
        </w:rPr>
        <w:t>з</w:t>
      </w:r>
      <w:r w:rsidRPr="0046519E">
        <w:rPr>
          <w:rFonts w:ascii="Times New Roman" w:hAnsi="Times New Roman"/>
        </w:rPr>
        <w:t>ацию</w:t>
      </w:r>
      <w:r w:rsidRPr="0046519E">
        <w:rPr>
          <w:rFonts w:ascii="Times New Roman" w:hAnsi="Times New Roman"/>
          <w:color w:val="101315"/>
        </w:rPr>
        <w:t xml:space="preserve">, </w:t>
      </w:r>
      <w:r w:rsidRPr="0046519E">
        <w:rPr>
          <w:rFonts w:ascii="Times New Roman" w:hAnsi="Times New Roman"/>
        </w:rPr>
        <w:t>в которо</w:t>
      </w:r>
      <w:r w:rsidRPr="0046519E">
        <w:rPr>
          <w:rFonts w:ascii="Times New Roman" w:hAnsi="Times New Roman"/>
          <w:color w:val="101417"/>
        </w:rPr>
        <w:t xml:space="preserve">й 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417"/>
        </w:rPr>
        <w:t>б</w:t>
      </w:r>
      <w:r w:rsidRPr="0046519E">
        <w:rPr>
          <w:rFonts w:ascii="Times New Roman" w:hAnsi="Times New Roman"/>
        </w:rPr>
        <w:t>уча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тся несоверш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нно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 xml:space="preserve">ний, </w:t>
      </w:r>
      <w:r w:rsidRPr="0046519E">
        <w:rPr>
          <w:rFonts w:ascii="Times New Roman" w:hAnsi="Times New Roman"/>
          <w:color w:val="101417"/>
        </w:rPr>
        <w:t>мун</w:t>
      </w:r>
      <w:r w:rsidRPr="0046519E">
        <w:rPr>
          <w:rFonts w:ascii="Times New Roman" w:hAnsi="Times New Roman"/>
        </w:rPr>
        <w:t>иц</w:t>
      </w:r>
      <w:r w:rsidRPr="0046519E">
        <w:rPr>
          <w:rFonts w:ascii="Times New Roman" w:hAnsi="Times New Roman"/>
          <w:color w:val="101417"/>
        </w:rPr>
        <w:t>и</w:t>
      </w:r>
      <w:r w:rsidRPr="0046519E">
        <w:rPr>
          <w:rFonts w:ascii="Times New Roman" w:hAnsi="Times New Roman"/>
        </w:rPr>
        <w:t>п</w:t>
      </w:r>
      <w:r w:rsidRPr="0046519E">
        <w:rPr>
          <w:rFonts w:ascii="Times New Roman" w:hAnsi="Times New Roman"/>
          <w:color w:val="101417"/>
        </w:rPr>
        <w:t>а</w:t>
      </w:r>
      <w:r w:rsidRPr="0046519E">
        <w:rPr>
          <w:rFonts w:ascii="Times New Roman" w:hAnsi="Times New Roman"/>
        </w:rPr>
        <w:t>льную комиссию по дела</w:t>
      </w:r>
      <w:r w:rsidRPr="0046519E">
        <w:rPr>
          <w:rFonts w:ascii="Times New Roman" w:hAnsi="Times New Roman"/>
          <w:color w:val="101417"/>
        </w:rPr>
        <w:t xml:space="preserve">м 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417"/>
        </w:rPr>
        <w:t>ес</w:t>
      </w:r>
      <w:r w:rsidRPr="0046519E">
        <w:rPr>
          <w:rFonts w:ascii="Times New Roman" w:hAnsi="Times New Roman"/>
        </w:rPr>
        <w:t>овершенно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етних н за</w:t>
      </w:r>
      <w:r w:rsidRPr="0046519E">
        <w:rPr>
          <w:rFonts w:ascii="Times New Roman" w:hAnsi="Times New Roman"/>
          <w:color w:val="101417"/>
        </w:rPr>
        <w:t>щ</w:t>
      </w:r>
      <w:r w:rsidRPr="0046519E">
        <w:rPr>
          <w:rFonts w:ascii="Times New Roman" w:hAnsi="Times New Roman"/>
        </w:rPr>
        <w:t>ит</w:t>
      </w:r>
      <w:r w:rsidRPr="0046519E">
        <w:rPr>
          <w:rFonts w:ascii="Times New Roman" w:hAnsi="Times New Roman"/>
          <w:color w:val="101417"/>
        </w:rPr>
        <w:t xml:space="preserve">е </w:t>
      </w:r>
      <w:r w:rsidRPr="0046519E">
        <w:rPr>
          <w:rFonts w:ascii="Times New Roman" w:hAnsi="Times New Roman"/>
        </w:rPr>
        <w:t>их пр</w:t>
      </w:r>
      <w:r w:rsidRPr="0046519E">
        <w:rPr>
          <w:rFonts w:ascii="Times New Roman" w:hAnsi="Times New Roman"/>
          <w:color w:val="101417"/>
        </w:rPr>
        <w:t>ав</w:t>
      </w:r>
      <w:r w:rsidR="00F32275">
        <w:rPr>
          <w:rFonts w:ascii="Times New Roman" w:hAnsi="Times New Roman"/>
          <w:color w:val="101417"/>
        </w:rPr>
        <w:t xml:space="preserve"> (приложение 3 к алгоритму)</w:t>
      </w:r>
      <w:r w:rsidRPr="0046519E">
        <w:rPr>
          <w:rFonts w:ascii="Times New Roman" w:hAnsi="Times New Roman"/>
        </w:rPr>
        <w:t xml:space="preserve">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  <w:t>Информ</w:t>
      </w:r>
      <w:r w:rsidRPr="0046519E">
        <w:rPr>
          <w:rFonts w:ascii="Times New Roman" w:hAnsi="Times New Roman"/>
          <w:color w:val="101417"/>
        </w:rPr>
        <w:t>и</w:t>
      </w:r>
      <w:r w:rsidRPr="0046519E">
        <w:rPr>
          <w:rFonts w:ascii="Times New Roman" w:hAnsi="Times New Roman"/>
        </w:rPr>
        <w:t>ров</w:t>
      </w:r>
      <w:r w:rsidRPr="0046519E">
        <w:rPr>
          <w:rFonts w:ascii="Times New Roman" w:hAnsi="Times New Roman"/>
          <w:color w:val="101417"/>
        </w:rPr>
        <w:t>а</w:t>
      </w:r>
      <w:r w:rsidRPr="0046519E">
        <w:rPr>
          <w:rFonts w:ascii="Times New Roman" w:hAnsi="Times New Roman"/>
        </w:rPr>
        <w:t>ние ос</w:t>
      </w:r>
      <w:r w:rsidRPr="0046519E">
        <w:rPr>
          <w:rFonts w:ascii="Times New Roman" w:hAnsi="Times New Roman"/>
          <w:color w:val="101417"/>
        </w:rPr>
        <w:t>у</w:t>
      </w:r>
      <w:r w:rsidRPr="0046519E">
        <w:rPr>
          <w:rFonts w:ascii="Times New Roman" w:hAnsi="Times New Roman"/>
        </w:rPr>
        <w:t>ществляется в це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ях организац</w:t>
      </w:r>
      <w:r w:rsidRPr="0046519E">
        <w:rPr>
          <w:rFonts w:ascii="Times New Roman" w:hAnsi="Times New Roman"/>
          <w:color w:val="101417"/>
        </w:rPr>
        <w:t>и</w:t>
      </w:r>
      <w:r w:rsidRPr="0046519E">
        <w:rPr>
          <w:rFonts w:ascii="Times New Roman" w:hAnsi="Times New Roman"/>
        </w:rPr>
        <w:t>и межведомственного взаимоде</w:t>
      </w:r>
      <w:r w:rsidRPr="0046519E">
        <w:rPr>
          <w:rFonts w:ascii="Times New Roman" w:hAnsi="Times New Roman"/>
        </w:rPr>
        <w:t>й</w:t>
      </w:r>
      <w:r w:rsidRPr="0046519E">
        <w:rPr>
          <w:rFonts w:ascii="Times New Roman" w:hAnsi="Times New Roman"/>
        </w:rPr>
        <w:t>ствия при организации профилактических мероприятий в отношении несовершеннолетнего и пр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</w:rPr>
        <w:t xml:space="preserve">дупреждения совершения суицидальных попыток.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/>
          <w:b/>
        </w:rPr>
      </w:pPr>
      <w:r w:rsidRPr="0046519E">
        <w:rPr>
          <w:rFonts w:ascii="Times New Roman" w:hAnsi="Times New Roman"/>
          <w:b/>
          <w:w w:val="83"/>
          <w:lang w:val="en-US"/>
        </w:rPr>
        <w:t>III</w:t>
      </w:r>
      <w:r w:rsidRPr="0046519E">
        <w:rPr>
          <w:rFonts w:ascii="Times New Roman" w:hAnsi="Times New Roman"/>
          <w:b/>
          <w:w w:val="83"/>
        </w:rPr>
        <w:t xml:space="preserve">. </w:t>
      </w:r>
      <w:r w:rsidRPr="0046519E">
        <w:rPr>
          <w:rFonts w:ascii="Times New Roman" w:hAnsi="Times New Roman"/>
          <w:b/>
        </w:rPr>
        <w:t>Динамическое наблюдение несовер</w:t>
      </w:r>
      <w:r w:rsidRPr="0046519E">
        <w:rPr>
          <w:rFonts w:ascii="Times New Roman" w:hAnsi="Times New Roman"/>
          <w:b/>
          <w:color w:val="101417"/>
        </w:rPr>
        <w:t>ше</w:t>
      </w:r>
      <w:r w:rsidRPr="0046519E">
        <w:rPr>
          <w:rFonts w:ascii="Times New Roman" w:hAnsi="Times New Roman"/>
          <w:b/>
        </w:rPr>
        <w:t xml:space="preserve">ннолетних группы риска </w:t>
      </w: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/>
          <w:b/>
        </w:rPr>
      </w:pPr>
      <w:r w:rsidRPr="0046519E">
        <w:rPr>
          <w:rFonts w:ascii="Times New Roman" w:hAnsi="Times New Roman"/>
          <w:b/>
        </w:rPr>
        <w:t>с повышенным уровнем тревожности</w:t>
      </w:r>
      <w:r w:rsidRPr="0046519E">
        <w:rPr>
          <w:rFonts w:ascii="Times New Roman" w:hAnsi="Times New Roman"/>
          <w:b/>
          <w:color w:val="101417"/>
        </w:rPr>
        <w:t xml:space="preserve">, </w:t>
      </w:r>
      <w:r w:rsidRPr="0046519E">
        <w:rPr>
          <w:rFonts w:ascii="Times New Roman" w:hAnsi="Times New Roman"/>
          <w:b/>
        </w:rPr>
        <w:t>с суицид</w:t>
      </w:r>
      <w:r w:rsidRPr="0046519E">
        <w:rPr>
          <w:rFonts w:ascii="Times New Roman" w:hAnsi="Times New Roman"/>
          <w:b/>
          <w:color w:val="101417"/>
        </w:rPr>
        <w:t>а</w:t>
      </w:r>
      <w:r w:rsidRPr="0046519E">
        <w:rPr>
          <w:rFonts w:ascii="Times New Roman" w:hAnsi="Times New Roman"/>
          <w:b/>
        </w:rPr>
        <w:t>льными намерениями</w:t>
      </w:r>
    </w:p>
    <w:p w:rsidR="0046519E" w:rsidRPr="0046519E" w:rsidRDefault="0046519E" w:rsidP="004651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282D2F"/>
        </w:rPr>
      </w:pPr>
      <w:r w:rsidRPr="0046519E">
        <w:rPr>
          <w:rFonts w:ascii="Times New Roman" w:hAnsi="Times New Roman"/>
        </w:rPr>
        <w:tab/>
        <w:t>3.1. Несовершенно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етни</w:t>
      </w:r>
      <w:r w:rsidRPr="0046519E">
        <w:rPr>
          <w:rFonts w:ascii="Times New Roman" w:hAnsi="Times New Roman"/>
          <w:color w:val="101417"/>
        </w:rPr>
        <w:t xml:space="preserve">е </w:t>
      </w:r>
      <w:r w:rsidRPr="0046519E">
        <w:rPr>
          <w:rFonts w:ascii="Times New Roman" w:hAnsi="Times New Roman"/>
        </w:rPr>
        <w:t>с подтвержденным риском совершения суицидальной попытки наблюдаются у врача психиатра в соответствии с медицинскими пок</w:t>
      </w:r>
      <w:r w:rsidRPr="0046519E">
        <w:rPr>
          <w:rFonts w:ascii="Times New Roman" w:hAnsi="Times New Roman"/>
          <w:color w:val="101417"/>
        </w:rPr>
        <w:t>а</w:t>
      </w:r>
      <w:r w:rsidRPr="0046519E">
        <w:rPr>
          <w:rFonts w:ascii="Times New Roman" w:hAnsi="Times New Roman"/>
        </w:rPr>
        <w:t>заниями. Длительнос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ь, кратность, условия наблюдения определяется врачом психиатром</w:t>
      </w:r>
      <w:r w:rsidRPr="0046519E">
        <w:rPr>
          <w:rFonts w:ascii="Times New Roman" w:hAnsi="Times New Roman"/>
          <w:color w:val="282D2F"/>
        </w:rPr>
        <w:t xml:space="preserve">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  <w:color w:val="101417"/>
        </w:rPr>
      </w:pPr>
      <w:r w:rsidRPr="0046519E">
        <w:rPr>
          <w:rFonts w:ascii="Times New Roman" w:hAnsi="Times New Roman"/>
        </w:rPr>
        <w:tab/>
        <w:t>3.2. Несовершеннолетние с неподтверж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енным риском совершения суицидальной попытки наблюдаются у психолога образовательной организации. Длительность, кратность наб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юдения определяется отве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ственным педагогом - психо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огом обр</w:t>
      </w:r>
      <w:r w:rsidRPr="0046519E">
        <w:rPr>
          <w:rFonts w:ascii="Times New Roman" w:hAnsi="Times New Roman"/>
          <w:color w:val="101417"/>
        </w:rPr>
        <w:t>а</w:t>
      </w:r>
      <w:r w:rsidRPr="0046519E">
        <w:rPr>
          <w:rFonts w:ascii="Times New Roman" w:hAnsi="Times New Roman"/>
        </w:rPr>
        <w:t>зова</w:t>
      </w:r>
      <w:r w:rsidRPr="0046519E">
        <w:rPr>
          <w:rFonts w:ascii="Times New Roman" w:hAnsi="Times New Roman"/>
          <w:color w:val="101417"/>
        </w:rPr>
        <w:t>те</w:t>
      </w:r>
      <w:r w:rsidRPr="0046519E">
        <w:rPr>
          <w:rFonts w:ascii="Times New Roman" w:hAnsi="Times New Roman"/>
          <w:color w:val="282D2F"/>
        </w:rPr>
        <w:t>л</w:t>
      </w:r>
      <w:r w:rsidRPr="0046519E">
        <w:rPr>
          <w:rFonts w:ascii="Times New Roman" w:hAnsi="Times New Roman"/>
        </w:rPr>
        <w:t>ьной организации</w:t>
      </w:r>
      <w:r w:rsidRPr="0046519E">
        <w:rPr>
          <w:rFonts w:ascii="Times New Roman" w:hAnsi="Times New Roman"/>
          <w:color w:val="101417"/>
        </w:rPr>
        <w:t xml:space="preserve">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  <w:t xml:space="preserve">3.3. </w:t>
      </w:r>
      <w:proofErr w:type="gramStart"/>
      <w:r w:rsidRPr="0046519E">
        <w:rPr>
          <w:rFonts w:ascii="Times New Roman" w:hAnsi="Times New Roman"/>
        </w:rPr>
        <w:t>Специа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истами муницип</w:t>
      </w:r>
      <w:r w:rsidRPr="0046519E">
        <w:rPr>
          <w:rFonts w:ascii="Times New Roman" w:hAnsi="Times New Roman"/>
          <w:color w:val="101417"/>
        </w:rPr>
        <w:t>ал</w:t>
      </w:r>
      <w:r w:rsidRPr="0046519E">
        <w:rPr>
          <w:rFonts w:ascii="Times New Roman" w:hAnsi="Times New Roman"/>
        </w:rPr>
        <w:t xml:space="preserve">ьных </w:t>
      </w:r>
      <w:r w:rsidRPr="0046519E">
        <w:rPr>
          <w:rFonts w:ascii="Times New Roman" w:hAnsi="Times New Roman"/>
        </w:rPr>
        <w:tab/>
        <w:t>комиссий по делам несовершеннолетни</w:t>
      </w:r>
      <w:r w:rsidRPr="0046519E">
        <w:rPr>
          <w:rFonts w:ascii="Times New Roman" w:hAnsi="Times New Roman"/>
          <w:color w:val="101417"/>
        </w:rPr>
        <w:t xml:space="preserve">х </w:t>
      </w:r>
      <w:r w:rsidRPr="0046519E">
        <w:rPr>
          <w:rFonts w:ascii="Times New Roman" w:hAnsi="Times New Roman"/>
        </w:rPr>
        <w:t>и защите их прав ве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 xml:space="preserve">ся </w:t>
      </w:r>
      <w:r w:rsidRPr="0046519E">
        <w:rPr>
          <w:rFonts w:ascii="Times New Roman" w:hAnsi="Times New Roman"/>
          <w:color w:val="101417"/>
        </w:rPr>
        <w:t>п</w:t>
      </w:r>
      <w:r w:rsidRPr="0046519E">
        <w:rPr>
          <w:rFonts w:ascii="Times New Roman" w:hAnsi="Times New Roman"/>
        </w:rPr>
        <w:t>рофилактическая работа с несовершеннолетними с под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 xml:space="preserve">вержденным </w:t>
      </w:r>
      <w:r w:rsidRPr="0046519E">
        <w:rPr>
          <w:rFonts w:ascii="Times New Roman" w:hAnsi="Times New Roman"/>
          <w:w w:val="75"/>
        </w:rPr>
        <w:t xml:space="preserve">и </w:t>
      </w:r>
      <w:r w:rsidRPr="0046519E">
        <w:rPr>
          <w:rFonts w:ascii="Times New Roman" w:hAnsi="Times New Roman"/>
        </w:rPr>
        <w:t>непо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тве</w:t>
      </w:r>
      <w:r w:rsidRPr="0046519E">
        <w:rPr>
          <w:rFonts w:ascii="Times New Roman" w:hAnsi="Times New Roman"/>
        </w:rPr>
        <w:t>р</w:t>
      </w:r>
      <w:r w:rsidRPr="0046519E">
        <w:rPr>
          <w:rFonts w:ascii="Times New Roman" w:hAnsi="Times New Roman"/>
        </w:rPr>
        <w:t>жденным риском совершения суици</w:t>
      </w:r>
      <w:r w:rsidRPr="0046519E">
        <w:rPr>
          <w:rFonts w:ascii="Times New Roman" w:hAnsi="Times New Roman"/>
          <w:color w:val="101417"/>
        </w:rPr>
        <w:t>дал</w:t>
      </w:r>
      <w:r w:rsidRPr="0046519E">
        <w:rPr>
          <w:rFonts w:ascii="Times New Roman" w:hAnsi="Times New Roman"/>
        </w:rPr>
        <w:t>ьной попытки</w:t>
      </w:r>
      <w:r w:rsidRPr="0046519E">
        <w:rPr>
          <w:rFonts w:ascii="Times New Roman" w:hAnsi="Times New Roman"/>
          <w:color w:val="101417"/>
        </w:rPr>
        <w:t xml:space="preserve">, </w:t>
      </w:r>
      <w:r w:rsidRPr="0046519E">
        <w:rPr>
          <w:rFonts w:ascii="Times New Roman" w:hAnsi="Times New Roman"/>
        </w:rPr>
        <w:t>призн</w:t>
      </w:r>
      <w:r w:rsidRPr="0046519E">
        <w:rPr>
          <w:rFonts w:ascii="Times New Roman" w:hAnsi="Times New Roman"/>
          <w:color w:val="101417"/>
        </w:rPr>
        <w:t>а</w:t>
      </w:r>
      <w:r w:rsidRPr="0046519E">
        <w:rPr>
          <w:rFonts w:ascii="Times New Roman" w:hAnsi="Times New Roman"/>
        </w:rPr>
        <w:t xml:space="preserve">нными </w:t>
      </w:r>
      <w:r w:rsidRPr="0046519E">
        <w:rPr>
          <w:rFonts w:ascii="Times New Roman" w:hAnsi="Times New Roman"/>
          <w:color w:val="101417"/>
        </w:rPr>
        <w:t xml:space="preserve">в </w:t>
      </w:r>
      <w:r w:rsidRPr="0046519E">
        <w:rPr>
          <w:rFonts w:ascii="Times New Roman" w:hAnsi="Times New Roman"/>
        </w:rPr>
        <w:t>социально опасном полож</w:t>
      </w:r>
      <w:r w:rsidRPr="0046519E">
        <w:rPr>
          <w:rFonts w:ascii="Times New Roman" w:hAnsi="Times New Roman"/>
        </w:rPr>
        <w:t>е</w:t>
      </w:r>
      <w:r w:rsidRPr="0046519E">
        <w:rPr>
          <w:rFonts w:ascii="Times New Roman" w:hAnsi="Times New Roman"/>
        </w:rPr>
        <w:t>нии</w:t>
      </w:r>
      <w:r w:rsidRPr="0046519E">
        <w:rPr>
          <w:rFonts w:ascii="Times New Roman" w:hAnsi="Times New Roman"/>
          <w:color w:val="282D2F"/>
        </w:rPr>
        <w:t xml:space="preserve">, </w:t>
      </w:r>
      <w:r w:rsidRPr="0046519E">
        <w:rPr>
          <w:rFonts w:ascii="Times New Roman" w:hAnsi="Times New Roman"/>
        </w:rPr>
        <w:t>посре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с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вом утверждения межве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омс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в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нной индивидуальной профилактической програ</w:t>
      </w:r>
      <w:r w:rsidRPr="0046519E">
        <w:rPr>
          <w:rFonts w:ascii="Times New Roman" w:hAnsi="Times New Roman"/>
        </w:rPr>
        <w:t>м</w:t>
      </w:r>
      <w:r w:rsidRPr="0046519E">
        <w:rPr>
          <w:rFonts w:ascii="Times New Roman" w:hAnsi="Times New Roman"/>
        </w:rPr>
        <w:t>мы</w:t>
      </w:r>
      <w:r w:rsidRPr="0046519E">
        <w:rPr>
          <w:rFonts w:ascii="Times New Roman" w:hAnsi="Times New Roman"/>
          <w:color w:val="101417"/>
        </w:rPr>
        <w:t xml:space="preserve">, </w:t>
      </w:r>
      <w:r w:rsidRPr="0046519E">
        <w:rPr>
          <w:rFonts w:ascii="Times New Roman" w:hAnsi="Times New Roman"/>
        </w:rPr>
        <w:t>ее реа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  <w:color w:val="101417"/>
        </w:rPr>
        <w:t>з</w:t>
      </w:r>
      <w:r w:rsidRPr="0046519E">
        <w:rPr>
          <w:rFonts w:ascii="Times New Roman" w:hAnsi="Times New Roman"/>
        </w:rPr>
        <w:t>ации</w:t>
      </w:r>
      <w:r w:rsidR="00F32275">
        <w:rPr>
          <w:rFonts w:ascii="Times New Roman" w:hAnsi="Times New Roman"/>
        </w:rPr>
        <w:t xml:space="preserve"> субъектами системы профилактики</w:t>
      </w:r>
      <w:r w:rsidRPr="0046519E">
        <w:rPr>
          <w:rFonts w:ascii="Times New Roman" w:hAnsi="Times New Roman"/>
        </w:rPr>
        <w:t xml:space="preserve">, обеспечения индивидуальных маршрутов занятости </w:t>
      </w:r>
      <w:r w:rsidRPr="0046519E">
        <w:rPr>
          <w:rFonts w:ascii="Times New Roman" w:hAnsi="Times New Roman"/>
          <w:color w:val="101417"/>
        </w:rPr>
        <w:t>де</w:t>
      </w:r>
      <w:r w:rsidRPr="0046519E">
        <w:rPr>
          <w:rFonts w:ascii="Times New Roman" w:hAnsi="Times New Roman"/>
        </w:rPr>
        <w:t>тей</w:t>
      </w:r>
      <w:r w:rsidRPr="0046519E">
        <w:rPr>
          <w:rFonts w:ascii="Times New Roman" w:hAnsi="Times New Roman"/>
          <w:color w:val="282D2F"/>
        </w:rPr>
        <w:t xml:space="preserve">, </w:t>
      </w:r>
      <w:r w:rsidRPr="0046519E">
        <w:rPr>
          <w:rFonts w:ascii="Times New Roman" w:hAnsi="Times New Roman"/>
        </w:rPr>
        <w:t>нахо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ящихся в «</w:t>
      </w:r>
      <w:r w:rsidRPr="0046519E">
        <w:rPr>
          <w:rFonts w:ascii="Times New Roman" w:hAnsi="Times New Roman"/>
          <w:color w:val="101417"/>
        </w:rPr>
        <w:t>з</w:t>
      </w:r>
      <w:r w:rsidRPr="0046519E">
        <w:rPr>
          <w:rFonts w:ascii="Times New Roman" w:hAnsi="Times New Roman"/>
        </w:rPr>
        <w:t>оне риска»</w:t>
      </w:r>
      <w:r w:rsidRPr="0046519E">
        <w:rPr>
          <w:rFonts w:ascii="Times New Roman" w:hAnsi="Times New Roman"/>
          <w:color w:val="101417"/>
        </w:rPr>
        <w:t xml:space="preserve">, </w:t>
      </w:r>
      <w:r w:rsidRPr="0046519E">
        <w:rPr>
          <w:rFonts w:ascii="Times New Roman" w:hAnsi="Times New Roman"/>
        </w:rPr>
        <w:t>в том числе в каникулярный перио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 xml:space="preserve">. </w:t>
      </w:r>
      <w:proofErr w:type="gramEnd"/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  <w:t>3.4. Отве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ственные педагоги-п</w:t>
      </w:r>
      <w:r w:rsidRPr="0046519E">
        <w:rPr>
          <w:rFonts w:ascii="Times New Roman" w:hAnsi="Times New Roman"/>
          <w:color w:val="101417"/>
        </w:rPr>
        <w:t>с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  <w:color w:val="101417"/>
        </w:rPr>
        <w:t>х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  <w:color w:val="101417"/>
        </w:rPr>
        <w:t>г</w:t>
      </w:r>
      <w:r w:rsidRPr="0046519E">
        <w:rPr>
          <w:rFonts w:ascii="Times New Roman" w:hAnsi="Times New Roman"/>
        </w:rPr>
        <w:t>и  образовательных организаций осуществляют д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</w:rPr>
        <w:t>намическое наблюдение всех несовершеннолетних, отнесенных к группе риска</w:t>
      </w:r>
      <w:r w:rsidRPr="0046519E">
        <w:rPr>
          <w:rFonts w:ascii="Times New Roman" w:hAnsi="Times New Roman"/>
          <w:color w:val="282D2F"/>
        </w:rPr>
        <w:t xml:space="preserve">, </w:t>
      </w:r>
      <w:r w:rsidRPr="0046519E">
        <w:rPr>
          <w:rFonts w:ascii="Times New Roman" w:hAnsi="Times New Roman"/>
        </w:rPr>
        <w:t>в том чис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е фо</w:t>
      </w:r>
      <w:r w:rsidRPr="0046519E">
        <w:rPr>
          <w:rFonts w:ascii="Times New Roman" w:hAnsi="Times New Roman"/>
        </w:rPr>
        <w:t>р</w:t>
      </w:r>
      <w:r w:rsidRPr="0046519E">
        <w:rPr>
          <w:rFonts w:ascii="Times New Roman" w:hAnsi="Times New Roman"/>
        </w:rPr>
        <w:t>мирую</w:t>
      </w:r>
      <w:r w:rsidRPr="0046519E">
        <w:rPr>
          <w:rFonts w:ascii="Times New Roman" w:hAnsi="Times New Roman"/>
          <w:color w:val="101417"/>
        </w:rPr>
        <w:t xml:space="preserve">т </w:t>
      </w:r>
      <w:r w:rsidRPr="0046519E">
        <w:rPr>
          <w:rFonts w:ascii="Times New Roman" w:hAnsi="Times New Roman"/>
        </w:rPr>
        <w:t>и реализуют индивидуа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ь</w:t>
      </w:r>
      <w:r w:rsidRPr="0046519E">
        <w:rPr>
          <w:rFonts w:ascii="Times New Roman" w:hAnsi="Times New Roman"/>
          <w:color w:val="101417"/>
        </w:rPr>
        <w:t>н</w:t>
      </w:r>
      <w:r w:rsidRPr="0046519E">
        <w:rPr>
          <w:rFonts w:ascii="Times New Roman" w:hAnsi="Times New Roman"/>
        </w:rPr>
        <w:t>ы</w:t>
      </w:r>
      <w:r w:rsidRPr="0046519E">
        <w:rPr>
          <w:rFonts w:ascii="Times New Roman" w:hAnsi="Times New Roman"/>
          <w:color w:val="101417"/>
        </w:rPr>
        <w:t xml:space="preserve">е </w:t>
      </w:r>
      <w:r w:rsidRPr="0046519E">
        <w:rPr>
          <w:rFonts w:ascii="Times New Roman" w:hAnsi="Times New Roman"/>
        </w:rPr>
        <w:t>програ</w:t>
      </w:r>
      <w:r w:rsidRPr="0046519E">
        <w:rPr>
          <w:rFonts w:ascii="Times New Roman" w:hAnsi="Times New Roman"/>
          <w:color w:val="101417"/>
        </w:rPr>
        <w:t>м</w:t>
      </w:r>
      <w:r w:rsidRPr="0046519E">
        <w:rPr>
          <w:rFonts w:ascii="Times New Roman" w:hAnsi="Times New Roman"/>
        </w:rPr>
        <w:t>мы сопровож</w:t>
      </w:r>
      <w:r w:rsidRPr="0046519E">
        <w:rPr>
          <w:rFonts w:ascii="Times New Roman" w:hAnsi="Times New Roman"/>
          <w:color w:val="101417"/>
        </w:rPr>
        <w:t>де</w:t>
      </w:r>
      <w:r w:rsidRPr="0046519E">
        <w:rPr>
          <w:rFonts w:ascii="Times New Roman" w:hAnsi="Times New Roman"/>
        </w:rPr>
        <w:t xml:space="preserve">ния </w:t>
      </w:r>
      <w:r w:rsidRPr="0046519E">
        <w:rPr>
          <w:rFonts w:ascii="Times New Roman" w:hAnsi="Times New Roman"/>
          <w:color w:val="101417"/>
        </w:rPr>
        <w:t>дл</w:t>
      </w:r>
      <w:r w:rsidRPr="0046519E">
        <w:rPr>
          <w:rFonts w:ascii="Times New Roman" w:hAnsi="Times New Roman"/>
        </w:rPr>
        <w:t>я несовершеннолетни</w:t>
      </w:r>
      <w:r w:rsidRPr="0046519E">
        <w:rPr>
          <w:rFonts w:ascii="Times New Roman" w:hAnsi="Times New Roman"/>
          <w:color w:val="101417"/>
        </w:rPr>
        <w:t xml:space="preserve">х, </w:t>
      </w:r>
      <w:r w:rsidRPr="0046519E">
        <w:rPr>
          <w:rFonts w:ascii="Times New Roman" w:hAnsi="Times New Roman"/>
        </w:rPr>
        <w:t>нах</w:t>
      </w:r>
      <w:r w:rsidRPr="0046519E">
        <w:rPr>
          <w:rFonts w:ascii="Times New Roman" w:hAnsi="Times New Roman"/>
        </w:rPr>
        <w:t>о</w:t>
      </w:r>
      <w:r w:rsidRPr="0046519E">
        <w:rPr>
          <w:rFonts w:ascii="Times New Roman" w:hAnsi="Times New Roman"/>
        </w:rPr>
        <w:t>дящихся в «</w:t>
      </w:r>
      <w:r w:rsidRPr="0046519E">
        <w:rPr>
          <w:rFonts w:ascii="Times New Roman" w:hAnsi="Times New Roman"/>
          <w:color w:val="101417"/>
        </w:rPr>
        <w:t>з</w:t>
      </w:r>
      <w:r w:rsidRPr="0046519E">
        <w:rPr>
          <w:rFonts w:ascii="Times New Roman" w:hAnsi="Times New Roman"/>
        </w:rPr>
        <w:t>он</w:t>
      </w:r>
      <w:r w:rsidRPr="0046519E">
        <w:rPr>
          <w:rFonts w:ascii="Times New Roman" w:hAnsi="Times New Roman"/>
          <w:color w:val="101417"/>
        </w:rPr>
        <w:t xml:space="preserve">е </w:t>
      </w:r>
      <w:r w:rsidRPr="0046519E">
        <w:rPr>
          <w:rFonts w:ascii="Times New Roman" w:hAnsi="Times New Roman"/>
        </w:rPr>
        <w:t>риска»</w:t>
      </w:r>
      <w:r w:rsidRPr="0046519E">
        <w:rPr>
          <w:rFonts w:ascii="Times New Roman" w:hAnsi="Times New Roman"/>
          <w:color w:val="101417"/>
        </w:rPr>
        <w:t xml:space="preserve">, </w:t>
      </w:r>
      <w:r w:rsidRPr="0046519E">
        <w:rPr>
          <w:rFonts w:ascii="Times New Roman" w:hAnsi="Times New Roman"/>
        </w:rPr>
        <w:t>кр</w:t>
      </w:r>
      <w:r w:rsidRPr="0046519E">
        <w:rPr>
          <w:rFonts w:ascii="Times New Roman" w:hAnsi="Times New Roman"/>
          <w:color w:val="101417"/>
        </w:rPr>
        <w:t>и</w:t>
      </w:r>
      <w:r w:rsidRPr="0046519E">
        <w:rPr>
          <w:rFonts w:ascii="Times New Roman" w:hAnsi="Times New Roman"/>
        </w:rPr>
        <w:t>зисной си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у</w:t>
      </w:r>
      <w:r w:rsidRPr="0046519E">
        <w:rPr>
          <w:rFonts w:ascii="Times New Roman" w:hAnsi="Times New Roman"/>
          <w:color w:val="101417"/>
        </w:rPr>
        <w:t>а</w:t>
      </w:r>
      <w:r w:rsidRPr="0046519E">
        <w:rPr>
          <w:rFonts w:ascii="Times New Roman" w:hAnsi="Times New Roman"/>
        </w:rPr>
        <w:t>ции. Информируют законных пр</w:t>
      </w:r>
      <w:r w:rsidRPr="0046519E">
        <w:rPr>
          <w:rFonts w:ascii="Times New Roman" w:hAnsi="Times New Roman"/>
          <w:color w:val="101417"/>
        </w:rPr>
        <w:t>ед</w:t>
      </w:r>
      <w:r w:rsidRPr="0046519E">
        <w:rPr>
          <w:rFonts w:ascii="Times New Roman" w:hAnsi="Times New Roman"/>
        </w:rPr>
        <w:t>ставит</w:t>
      </w:r>
      <w:r w:rsidRPr="0046519E">
        <w:rPr>
          <w:rFonts w:ascii="Times New Roman" w:hAnsi="Times New Roman"/>
          <w:color w:val="101417"/>
        </w:rPr>
        <w:t>еле</w:t>
      </w:r>
      <w:r w:rsidRPr="0046519E">
        <w:rPr>
          <w:rFonts w:ascii="Times New Roman" w:hAnsi="Times New Roman"/>
        </w:rPr>
        <w:t>й несове</w:t>
      </w:r>
      <w:r w:rsidRPr="0046519E">
        <w:rPr>
          <w:rFonts w:ascii="Times New Roman" w:hAnsi="Times New Roman"/>
        </w:rPr>
        <w:t>р</w:t>
      </w:r>
      <w:r w:rsidRPr="0046519E">
        <w:rPr>
          <w:rFonts w:ascii="Times New Roman" w:hAnsi="Times New Roman"/>
        </w:rPr>
        <w:t>шенноле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них о резуль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а</w:t>
      </w:r>
      <w:r w:rsidRPr="0046519E">
        <w:rPr>
          <w:rFonts w:ascii="Times New Roman" w:hAnsi="Times New Roman"/>
          <w:color w:val="101417"/>
        </w:rPr>
        <w:t xml:space="preserve">тах 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417"/>
        </w:rPr>
        <w:t>а</w:t>
      </w:r>
      <w:r w:rsidRPr="0046519E">
        <w:rPr>
          <w:rFonts w:ascii="Times New Roman" w:hAnsi="Times New Roman"/>
        </w:rPr>
        <w:t>б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 xml:space="preserve">юдения ребенка. </w:t>
      </w:r>
    </w:p>
    <w:p w:rsidR="0046519E" w:rsidRPr="0046519E" w:rsidRDefault="0046519E" w:rsidP="0046519E">
      <w:pPr>
        <w:spacing w:after="0" w:line="240" w:lineRule="auto"/>
        <w:jc w:val="both"/>
        <w:rPr>
          <w:rFonts w:ascii="Times New Roman" w:hAnsi="Times New Roman"/>
        </w:rPr>
      </w:pPr>
      <w:r w:rsidRPr="0046519E">
        <w:rPr>
          <w:rFonts w:ascii="Times New Roman" w:hAnsi="Times New Roman"/>
        </w:rPr>
        <w:tab/>
        <w:t>3.5</w:t>
      </w:r>
      <w:r w:rsidRPr="0046519E">
        <w:rPr>
          <w:rFonts w:ascii="Times New Roman" w:hAnsi="Times New Roman"/>
          <w:color w:val="101417"/>
        </w:rPr>
        <w:t>. Э</w:t>
      </w:r>
      <w:r w:rsidRPr="0046519E">
        <w:rPr>
          <w:rFonts w:ascii="Times New Roman" w:hAnsi="Times New Roman"/>
        </w:rPr>
        <w:t>ффективность индивидуальных про</w:t>
      </w:r>
      <w:r w:rsidRPr="0046519E">
        <w:rPr>
          <w:rFonts w:ascii="Times New Roman" w:hAnsi="Times New Roman"/>
          <w:color w:val="101417"/>
        </w:rPr>
        <w:t>г</w:t>
      </w:r>
      <w:r w:rsidRPr="0046519E">
        <w:rPr>
          <w:rFonts w:ascii="Times New Roman" w:hAnsi="Times New Roman"/>
        </w:rPr>
        <w:t>рамм сопровождения (реабилитации) несове</w:t>
      </w:r>
      <w:r w:rsidRPr="0046519E">
        <w:rPr>
          <w:rFonts w:ascii="Times New Roman" w:hAnsi="Times New Roman"/>
        </w:rPr>
        <w:t>р</w:t>
      </w:r>
      <w:r w:rsidRPr="0046519E">
        <w:rPr>
          <w:rFonts w:ascii="Times New Roman" w:hAnsi="Times New Roman"/>
        </w:rPr>
        <w:t>шеннолетних</w:t>
      </w:r>
      <w:r w:rsidRPr="0046519E">
        <w:rPr>
          <w:rFonts w:ascii="Times New Roman" w:hAnsi="Times New Roman"/>
          <w:color w:val="101417"/>
        </w:rPr>
        <w:t xml:space="preserve">, </w:t>
      </w:r>
      <w:r w:rsidRPr="0046519E">
        <w:rPr>
          <w:rFonts w:ascii="Times New Roman" w:hAnsi="Times New Roman"/>
        </w:rPr>
        <w:t xml:space="preserve">находящихся в </w:t>
      </w:r>
      <w:r w:rsidRPr="0046519E">
        <w:rPr>
          <w:rFonts w:ascii="Times New Roman" w:hAnsi="Times New Roman"/>
          <w:color w:val="101417"/>
        </w:rPr>
        <w:t>з</w:t>
      </w:r>
      <w:r w:rsidRPr="0046519E">
        <w:rPr>
          <w:rFonts w:ascii="Times New Roman" w:hAnsi="Times New Roman"/>
        </w:rPr>
        <w:t>оне риска</w:t>
      </w:r>
      <w:r w:rsidRPr="0046519E">
        <w:rPr>
          <w:rFonts w:ascii="Times New Roman" w:hAnsi="Times New Roman"/>
          <w:color w:val="101417"/>
        </w:rPr>
        <w:t xml:space="preserve">, </w:t>
      </w:r>
      <w:r w:rsidRPr="0046519E">
        <w:rPr>
          <w:rFonts w:ascii="Times New Roman" w:hAnsi="Times New Roman"/>
        </w:rPr>
        <w:t>кризисной ситуации</w:t>
      </w:r>
      <w:r w:rsidRPr="0046519E">
        <w:rPr>
          <w:rFonts w:ascii="Times New Roman" w:hAnsi="Times New Roman"/>
          <w:color w:val="101417"/>
        </w:rPr>
        <w:t xml:space="preserve">, </w:t>
      </w:r>
      <w:r w:rsidRPr="0046519E">
        <w:rPr>
          <w:rFonts w:ascii="Times New Roman" w:hAnsi="Times New Roman"/>
        </w:rPr>
        <w:t xml:space="preserve">в 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ом чис</w:t>
      </w:r>
      <w:r w:rsidRPr="0046519E">
        <w:rPr>
          <w:rFonts w:ascii="Times New Roman" w:hAnsi="Times New Roman"/>
          <w:color w:val="101417"/>
        </w:rPr>
        <w:t>л</w:t>
      </w:r>
      <w:r w:rsidRPr="0046519E">
        <w:rPr>
          <w:rFonts w:ascii="Times New Roman" w:hAnsi="Times New Roman"/>
        </w:rPr>
        <w:t>е сроки окончания и (или) про</w:t>
      </w:r>
      <w:r w:rsidRPr="0046519E">
        <w:rPr>
          <w:rFonts w:ascii="Times New Roman" w:hAnsi="Times New Roman"/>
          <w:color w:val="101417"/>
        </w:rPr>
        <w:t>дле</w:t>
      </w:r>
      <w:r w:rsidRPr="0046519E">
        <w:rPr>
          <w:rFonts w:ascii="Times New Roman" w:hAnsi="Times New Roman"/>
        </w:rPr>
        <w:t>ния</w:t>
      </w:r>
      <w:r w:rsidRPr="0046519E">
        <w:rPr>
          <w:rFonts w:ascii="Times New Roman" w:hAnsi="Times New Roman"/>
          <w:color w:val="101417"/>
        </w:rPr>
        <w:t xml:space="preserve">, </w:t>
      </w:r>
      <w:r w:rsidRPr="0046519E">
        <w:rPr>
          <w:rFonts w:ascii="Times New Roman" w:hAnsi="Times New Roman"/>
        </w:rPr>
        <w:t>устанавливаются в соответствии с Поря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ком органи</w:t>
      </w:r>
      <w:r w:rsidRPr="0046519E">
        <w:rPr>
          <w:rFonts w:ascii="Times New Roman" w:hAnsi="Times New Roman"/>
          <w:color w:val="101417"/>
        </w:rPr>
        <w:t>з</w:t>
      </w:r>
      <w:r w:rsidRPr="0046519E">
        <w:rPr>
          <w:rFonts w:ascii="Times New Roman" w:hAnsi="Times New Roman"/>
        </w:rPr>
        <w:t>ации и прове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ения индив</w:t>
      </w:r>
      <w:r w:rsidRPr="0046519E">
        <w:rPr>
          <w:rFonts w:ascii="Times New Roman" w:hAnsi="Times New Roman"/>
        </w:rPr>
        <w:t>и</w:t>
      </w:r>
      <w:r w:rsidRPr="0046519E">
        <w:rPr>
          <w:rFonts w:ascii="Times New Roman" w:hAnsi="Times New Roman"/>
        </w:rPr>
        <w:t>дуальной профилак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>ич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ской работы с н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совершенноле</w:t>
      </w:r>
      <w:r w:rsidRPr="0046519E">
        <w:rPr>
          <w:rFonts w:ascii="Times New Roman" w:hAnsi="Times New Roman"/>
          <w:color w:val="101417"/>
        </w:rPr>
        <w:t>тни</w:t>
      </w:r>
      <w:r w:rsidRPr="0046519E">
        <w:rPr>
          <w:rFonts w:ascii="Times New Roman" w:hAnsi="Times New Roman"/>
        </w:rPr>
        <w:t>ми и (или) семьями</w:t>
      </w:r>
      <w:r w:rsidRPr="0046519E">
        <w:rPr>
          <w:rFonts w:ascii="Times New Roman" w:hAnsi="Times New Roman"/>
          <w:color w:val="282D2F"/>
        </w:rPr>
        <w:t xml:space="preserve">, </w:t>
      </w:r>
      <w:r w:rsidRPr="0046519E">
        <w:rPr>
          <w:rFonts w:ascii="Times New Roman" w:hAnsi="Times New Roman"/>
        </w:rPr>
        <w:t>находящимися в социально опасном полож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нии</w:t>
      </w:r>
      <w:r w:rsidRPr="0046519E">
        <w:rPr>
          <w:rFonts w:ascii="Times New Roman" w:hAnsi="Times New Roman"/>
          <w:color w:val="282D2F"/>
        </w:rPr>
        <w:t xml:space="preserve">, </w:t>
      </w:r>
      <w:r w:rsidRPr="0046519E">
        <w:rPr>
          <w:rFonts w:ascii="Times New Roman" w:hAnsi="Times New Roman"/>
        </w:rPr>
        <w:t>н</w:t>
      </w:r>
      <w:r w:rsidRPr="0046519E">
        <w:rPr>
          <w:rFonts w:ascii="Times New Roman" w:hAnsi="Times New Roman"/>
          <w:color w:val="101417"/>
        </w:rPr>
        <w:t xml:space="preserve">а </w:t>
      </w:r>
      <w:r w:rsidRPr="0046519E">
        <w:rPr>
          <w:rFonts w:ascii="Times New Roman" w:hAnsi="Times New Roman"/>
        </w:rPr>
        <w:t>территории Хант</w:t>
      </w:r>
      <w:proofErr w:type="gramStart"/>
      <w:r w:rsidRPr="0046519E">
        <w:rPr>
          <w:rFonts w:ascii="Times New Roman" w:hAnsi="Times New Roman"/>
        </w:rPr>
        <w:t>ы-</w:t>
      </w:r>
      <w:proofErr w:type="gramEnd"/>
      <w:r w:rsidRPr="0046519E">
        <w:rPr>
          <w:rFonts w:ascii="Times New Roman" w:hAnsi="Times New Roman"/>
        </w:rPr>
        <w:t xml:space="preserve"> Мансийского автономного окру</w:t>
      </w:r>
      <w:r w:rsidRPr="0046519E">
        <w:rPr>
          <w:rFonts w:ascii="Times New Roman" w:hAnsi="Times New Roman"/>
          <w:color w:val="101417"/>
        </w:rPr>
        <w:t xml:space="preserve">га </w:t>
      </w:r>
      <w:r w:rsidRPr="0046519E">
        <w:rPr>
          <w:rFonts w:ascii="Times New Roman" w:hAnsi="Times New Roman"/>
        </w:rPr>
        <w:t>- Югры</w:t>
      </w:r>
      <w:r w:rsidRPr="0046519E">
        <w:rPr>
          <w:rFonts w:ascii="Times New Roman" w:hAnsi="Times New Roman"/>
          <w:color w:val="101417"/>
        </w:rPr>
        <w:t>, ут</w:t>
      </w:r>
      <w:r w:rsidRPr="0046519E">
        <w:rPr>
          <w:rFonts w:ascii="Times New Roman" w:hAnsi="Times New Roman"/>
        </w:rPr>
        <w:t>в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рж</w:t>
      </w:r>
      <w:r w:rsidRPr="0046519E">
        <w:rPr>
          <w:rFonts w:ascii="Times New Roman" w:hAnsi="Times New Roman"/>
          <w:color w:val="282D2F"/>
        </w:rPr>
        <w:t>д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нным постановлени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 xml:space="preserve">м комиссии по </w:t>
      </w:r>
      <w:r w:rsidRPr="0046519E">
        <w:rPr>
          <w:rFonts w:ascii="Times New Roman" w:hAnsi="Times New Roman"/>
          <w:color w:val="101417"/>
        </w:rPr>
        <w:t>д</w:t>
      </w:r>
      <w:r w:rsidRPr="0046519E">
        <w:rPr>
          <w:rFonts w:ascii="Times New Roman" w:hAnsi="Times New Roman"/>
        </w:rPr>
        <w:t>елам несов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рш</w:t>
      </w:r>
      <w:r w:rsidRPr="0046519E">
        <w:rPr>
          <w:rFonts w:ascii="Times New Roman" w:hAnsi="Times New Roman"/>
          <w:color w:val="101417"/>
        </w:rPr>
        <w:t>е</w:t>
      </w:r>
      <w:r w:rsidRPr="0046519E">
        <w:rPr>
          <w:rFonts w:ascii="Times New Roman" w:hAnsi="Times New Roman"/>
        </w:rPr>
        <w:t>ннолетни</w:t>
      </w:r>
      <w:r w:rsidRPr="0046519E">
        <w:rPr>
          <w:rFonts w:ascii="Times New Roman" w:hAnsi="Times New Roman"/>
          <w:color w:val="101417"/>
        </w:rPr>
        <w:t>х и з</w:t>
      </w:r>
      <w:r w:rsidRPr="0046519E">
        <w:rPr>
          <w:rFonts w:ascii="Times New Roman" w:hAnsi="Times New Roman"/>
        </w:rPr>
        <w:t>ащите их прав при Правительстве Ханты-Мансийского автономно</w:t>
      </w:r>
      <w:r w:rsidRPr="0046519E">
        <w:rPr>
          <w:rFonts w:ascii="Times New Roman" w:hAnsi="Times New Roman"/>
          <w:color w:val="101417"/>
        </w:rPr>
        <w:t>г</w:t>
      </w:r>
      <w:r w:rsidRPr="0046519E">
        <w:rPr>
          <w:rFonts w:ascii="Times New Roman" w:hAnsi="Times New Roman"/>
        </w:rPr>
        <w:t>о округа-</w:t>
      </w:r>
      <w:r w:rsidRPr="0046519E">
        <w:rPr>
          <w:rFonts w:ascii="Times New Roman" w:hAnsi="Times New Roman"/>
          <w:w w:val="86"/>
        </w:rPr>
        <w:t xml:space="preserve">Югры </w:t>
      </w:r>
      <w:r w:rsidRPr="0046519E">
        <w:rPr>
          <w:rFonts w:ascii="Times New Roman" w:hAnsi="Times New Roman"/>
        </w:rPr>
        <w:t>от 1</w:t>
      </w:r>
      <w:r w:rsidRPr="0046519E">
        <w:rPr>
          <w:rFonts w:ascii="Times New Roman" w:hAnsi="Times New Roman"/>
          <w:w w:val="79"/>
        </w:rPr>
        <w:t xml:space="preserve">О </w:t>
      </w:r>
      <w:r w:rsidRPr="0046519E">
        <w:rPr>
          <w:rFonts w:ascii="Times New Roman" w:hAnsi="Times New Roman"/>
        </w:rPr>
        <w:t>сен</w:t>
      </w:r>
      <w:r w:rsidRPr="0046519E">
        <w:rPr>
          <w:rFonts w:ascii="Times New Roman" w:hAnsi="Times New Roman"/>
          <w:color w:val="101417"/>
        </w:rPr>
        <w:t>т</w:t>
      </w:r>
      <w:r w:rsidRPr="0046519E">
        <w:rPr>
          <w:rFonts w:ascii="Times New Roman" w:hAnsi="Times New Roman"/>
        </w:rPr>
        <w:t xml:space="preserve">ября </w:t>
      </w:r>
      <w:r w:rsidRPr="0046519E">
        <w:rPr>
          <w:rFonts w:ascii="Times New Roman" w:hAnsi="Times New Roman"/>
          <w:w w:val="79"/>
        </w:rPr>
        <w:t xml:space="preserve">2019 </w:t>
      </w:r>
      <w:r w:rsidRPr="0046519E">
        <w:rPr>
          <w:rFonts w:ascii="Times New Roman" w:hAnsi="Times New Roman"/>
        </w:rPr>
        <w:t>го</w:t>
      </w:r>
      <w:r w:rsidRPr="0046519E">
        <w:rPr>
          <w:rFonts w:ascii="Times New Roman" w:hAnsi="Times New Roman"/>
          <w:color w:val="101417"/>
        </w:rPr>
        <w:t>да №</w:t>
      </w:r>
      <w:r w:rsidRPr="0046519E">
        <w:rPr>
          <w:rFonts w:ascii="Times New Roman" w:hAnsi="Times New Roman"/>
          <w:i/>
          <w:iCs/>
        </w:rPr>
        <w:t xml:space="preserve"> </w:t>
      </w:r>
      <w:r w:rsidRPr="0046519E">
        <w:rPr>
          <w:rFonts w:ascii="Times New Roman" w:hAnsi="Times New Roman"/>
        </w:rPr>
        <w:t xml:space="preserve">83. </w:t>
      </w:r>
    </w:p>
    <w:p w:rsidR="0046519E" w:rsidRPr="0046519E" w:rsidRDefault="0046519E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32275" w:rsidRDefault="00F32275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46519E" w:rsidRPr="0046519E" w:rsidRDefault="0046519E" w:rsidP="00FC24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Приложение 1 к Алгоритму </w:t>
      </w:r>
      <w:r w:rsidR="00FC24C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                                        </w:t>
      </w:r>
    </w:p>
    <w:p w:rsidR="0046519E" w:rsidRPr="0046519E" w:rsidRDefault="0046519E" w:rsidP="00465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РАСПИСКА</w:t>
      </w:r>
    </w:p>
    <w:p w:rsidR="0046519E" w:rsidRPr="0046519E" w:rsidRDefault="0046519E" w:rsidP="00465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Я</w:t>
      </w: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</w:t>
      </w:r>
    </w:p>
    <w:p w:rsidR="0046519E" w:rsidRPr="0046519E" w:rsidRDefault="0046519E" w:rsidP="0046519E">
      <w:pPr>
        <w:widowControl w:val="0"/>
        <w:spacing w:after="0" w:line="200" w:lineRule="exact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 (Ф.И.О., контактные данные)</w:t>
      </w:r>
    </w:p>
    <w:p w:rsidR="0046519E" w:rsidRPr="0046519E" w:rsidRDefault="0046519E" w:rsidP="00465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 (законный представитель) несовершеннолетнего</w:t>
      </w:r>
    </w:p>
    <w:p w:rsidR="0046519E" w:rsidRPr="0046519E" w:rsidRDefault="0046519E" w:rsidP="00465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</w:t>
      </w:r>
    </w:p>
    <w:p w:rsidR="0046519E" w:rsidRPr="0046519E" w:rsidRDefault="0046519E" w:rsidP="0046519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      (Ф.И.О., дата рождения несовершеннолетнего)</w:t>
      </w: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даю (не даю) согласие на проведение в отношении моего сына (дочери) психолого-педагогического сопровождения (комплексной помощи: медицинской, социально-психологической, психолого-педагогической).</w:t>
      </w:r>
      <w:proofErr w:type="gramEnd"/>
    </w:p>
    <w:p w:rsidR="0046519E" w:rsidRPr="0046519E" w:rsidRDefault="0046519E" w:rsidP="0046519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Consolas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Я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проконсультирова</w:t>
      </w:r>
      <w:proofErr w:type="gramStart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н(</w:t>
      </w:r>
      <w:proofErr w:type="gramEnd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о возможности получения медицинской, психологич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ской, социальной и иных видов помощи.</w:t>
      </w:r>
    </w:p>
    <w:p w:rsidR="0046519E" w:rsidRPr="0046519E" w:rsidRDefault="0046519E" w:rsidP="0046519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име</w:t>
      </w:r>
      <w:proofErr w:type="gramStart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л(</w:t>
      </w:r>
      <w:proofErr w:type="gramEnd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возможность задать любые вопросы и на все вопросы получил(а) исче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пывающие ответы. Мне в доступной форме разъяснены возможные последствия отказа.</w:t>
      </w:r>
    </w:p>
    <w:p w:rsidR="0046519E" w:rsidRPr="0046519E" w:rsidRDefault="0046519E" w:rsidP="0046519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случае отказа от психолого-педагогического сопровождения, поле для заполнения:</w:t>
      </w:r>
    </w:p>
    <w:p w:rsidR="0046519E" w:rsidRPr="0046519E" w:rsidRDefault="0046519E" w:rsidP="0046519E">
      <w:pPr>
        <w:widowControl w:val="0"/>
        <w:tabs>
          <w:tab w:val="left" w:leader="underscore" w:pos="8962"/>
        </w:tabs>
        <w:spacing w:after="0" w:line="240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  <w:lang w:eastAsia="ru-RU" w:bidi="ru-RU"/>
        </w:rPr>
      </w:pPr>
      <w:r w:rsidRPr="0046519E">
        <w:rPr>
          <w:rFonts w:ascii="Times New Roman" w:eastAsia="Consolas" w:hAnsi="Times New Roman" w:cs="Times New Roman"/>
          <w:bCs/>
          <w:sz w:val="24"/>
          <w:szCs w:val="24"/>
          <w:lang w:eastAsia="ru-RU" w:bidi="ru-RU"/>
        </w:rPr>
        <w:t>Я</w:t>
      </w:r>
      <w:r w:rsidRPr="0046519E">
        <w:rPr>
          <w:rFonts w:ascii="Times New Roman" w:eastAsia="Consolas" w:hAnsi="Times New Roman" w:cs="Times New Roman"/>
          <w:bCs/>
          <w:sz w:val="28"/>
          <w:szCs w:val="28"/>
          <w:lang w:eastAsia="ru-RU" w:bidi="ru-RU"/>
        </w:rPr>
        <w:tab/>
      </w:r>
      <w:r w:rsidRPr="0046519E">
        <w:rPr>
          <w:rFonts w:ascii="Times New Roman" w:eastAsia="Consolas" w:hAnsi="Times New Roman" w:cs="Times New Roman"/>
          <w:b/>
          <w:bCs/>
          <w:sz w:val="28"/>
          <w:szCs w:val="28"/>
          <w:lang w:eastAsia="ru-RU" w:bidi="ru-RU"/>
        </w:rPr>
        <w:t>,</w:t>
      </w:r>
    </w:p>
    <w:p w:rsidR="0046519E" w:rsidRPr="0046519E" w:rsidRDefault="0046519E" w:rsidP="0046519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(Ф.И.О., контактные данные)</w:t>
      </w:r>
    </w:p>
    <w:p w:rsidR="0046519E" w:rsidRPr="0046519E" w:rsidRDefault="0046519E" w:rsidP="00465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 (законный представитель) несовершеннолетнего</w:t>
      </w:r>
    </w:p>
    <w:p w:rsidR="0046519E" w:rsidRPr="0046519E" w:rsidRDefault="0046519E" w:rsidP="00465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</w:t>
      </w:r>
    </w:p>
    <w:p w:rsidR="0046519E" w:rsidRPr="0046519E" w:rsidRDefault="0046519E" w:rsidP="0046519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(Ф.И.О., дата рождения несовершеннолетнего)</w:t>
      </w:r>
    </w:p>
    <w:p w:rsidR="0046519E" w:rsidRPr="0046519E" w:rsidRDefault="0046519E" w:rsidP="0046519E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Обязуюсь уведомить педагога-психолога о фактическом обращении за медици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ской помощью несовершеннолетнему в медицинскую организацию по собственному в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бору, в течение 14 рабочих дней со дня информирования.</w:t>
      </w:r>
    </w:p>
    <w:p w:rsidR="0046519E" w:rsidRPr="0046519E" w:rsidRDefault="0046519E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Дата, подпись</w:t>
      </w:r>
    </w:p>
    <w:p w:rsidR="0046519E" w:rsidRPr="0046519E" w:rsidRDefault="0046519E" w:rsidP="00465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</w:t>
      </w: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</w:t>
      </w: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</w:t>
      </w: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(Ф.И.О., должность, наименование образовательной организации)</w:t>
      </w: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расписку принял. </w:t>
      </w: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24C4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Дата_____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:rsidR="00FC24C4" w:rsidRDefault="00FC24C4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46519E" w:rsidRPr="0046519E" w:rsidRDefault="00FC24C4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</w:t>
      </w:r>
      <w:r w:rsidR="0046519E"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  <w:r w:rsidR="0046519E"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 </w:t>
      </w: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46519E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519E" w:rsidRPr="0046519E" w:rsidRDefault="0046519E" w:rsidP="00FC24C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lastRenderedPageBreak/>
        <w:t xml:space="preserve">Приложение 2 к Алгоритму </w:t>
      </w:r>
      <w:r w:rsidR="00FC24C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46519E" w:rsidRPr="0046519E" w:rsidRDefault="0046519E" w:rsidP="0046519E">
      <w:pPr>
        <w:widowControl w:val="0"/>
        <w:spacing w:after="0" w:line="240" w:lineRule="auto"/>
        <w:ind w:left="392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РАСПИСКА</w:t>
      </w:r>
    </w:p>
    <w:p w:rsidR="0046519E" w:rsidRPr="0046519E" w:rsidRDefault="0046519E" w:rsidP="0046519E">
      <w:pPr>
        <w:widowControl w:val="0"/>
        <w:spacing w:after="0" w:line="240" w:lineRule="auto"/>
        <w:ind w:left="4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_________________________________</w:t>
      </w:r>
      <w:r w:rsidR="00FC24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</w:t>
      </w: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(Ф.И.О. несовершеннолетнего старше 15 лет, дата рождения, контактные данные)</w:t>
      </w:r>
    </w:p>
    <w:p w:rsidR="0046519E" w:rsidRPr="0046519E" w:rsidRDefault="0046519E" w:rsidP="0046519E">
      <w:pPr>
        <w:widowControl w:val="0"/>
        <w:tabs>
          <w:tab w:val="left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519E" w:rsidRPr="0046519E" w:rsidRDefault="0046519E" w:rsidP="0046519E">
      <w:pPr>
        <w:widowControl w:val="0"/>
        <w:tabs>
          <w:tab w:val="left" w:pos="2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даю (не даю) согласие на проведение со мной психолог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о-педагогического сопровождения 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(комплексной помощи: медицинской, социально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психологической, психолого-педагогической).</w:t>
      </w: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проконсультирова</w:t>
      </w:r>
      <w:proofErr w:type="gramStart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н(</w:t>
      </w:r>
      <w:proofErr w:type="gramEnd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о возможности получения медицинской, психологической, социальной и иных видов помощи.</w:t>
      </w: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 име</w:t>
      </w:r>
      <w:proofErr w:type="gramStart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л(</w:t>
      </w:r>
      <w:proofErr w:type="gramEnd"/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возможность задать любые вопросы и на все вопросы получил(а) исче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пывающие ответы. Мне в доступной форме разъяснены возможные последствия отказа.</w:t>
      </w: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случае отказа от психолого-педагогического сопровождения, поле для заполнения:</w:t>
      </w:r>
    </w:p>
    <w:p w:rsidR="0046519E" w:rsidRPr="0046519E" w:rsidRDefault="0046519E" w:rsidP="0046519E">
      <w:pPr>
        <w:keepNext/>
        <w:keepLines/>
        <w:widowControl w:val="0"/>
        <w:tabs>
          <w:tab w:val="left" w:leader="underscore" w:pos="8947"/>
        </w:tabs>
        <w:spacing w:after="0" w:line="240" w:lineRule="auto"/>
        <w:jc w:val="both"/>
        <w:outlineLvl w:val="0"/>
        <w:rPr>
          <w:rFonts w:ascii="Times New Roman" w:eastAsia="Consolas" w:hAnsi="Times New Roman" w:cs="Times New Roman"/>
          <w:sz w:val="28"/>
          <w:szCs w:val="28"/>
          <w:lang w:eastAsia="ru-RU" w:bidi="ru-RU"/>
        </w:rPr>
      </w:pPr>
      <w:bookmarkStart w:id="1" w:name="bookmark1"/>
      <w:r w:rsidRPr="0046519E">
        <w:rPr>
          <w:rFonts w:ascii="Times New Roman" w:eastAsia="Consolas" w:hAnsi="Times New Roman" w:cs="Times New Roman"/>
          <w:sz w:val="28"/>
          <w:szCs w:val="28"/>
          <w:lang w:eastAsia="ru-RU" w:bidi="ru-RU"/>
        </w:rPr>
        <w:t>Я</w:t>
      </w:r>
      <w:r w:rsidRPr="0046519E">
        <w:rPr>
          <w:rFonts w:ascii="Times New Roman" w:eastAsia="Consolas" w:hAnsi="Times New Roman" w:cs="Times New Roman"/>
          <w:sz w:val="28"/>
          <w:szCs w:val="28"/>
          <w:lang w:eastAsia="ru-RU" w:bidi="ru-RU"/>
        </w:rPr>
        <w:tab/>
        <w:t>,</w:t>
      </w:r>
      <w:bookmarkEnd w:id="1"/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(Ф.И.О. несовершеннолетнего старше 15 лет, дата рождения, контактные данные)</w:t>
      </w:r>
    </w:p>
    <w:p w:rsidR="0046519E" w:rsidRPr="0046519E" w:rsidRDefault="0046519E" w:rsidP="0046519E">
      <w:pPr>
        <w:widowControl w:val="0"/>
        <w:tabs>
          <w:tab w:val="left" w:pos="2204"/>
          <w:tab w:val="left" w:pos="75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519E" w:rsidRPr="0046519E" w:rsidRDefault="0046519E" w:rsidP="0046519E">
      <w:pPr>
        <w:widowControl w:val="0"/>
        <w:tabs>
          <w:tab w:val="left" w:pos="2204"/>
          <w:tab w:val="left" w:pos="75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Обязуюсь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уведомить педагога-психолога о фактическом обращении за мед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цинской помощью несовершеннолетнему в медицинскую организацию по собственному выбору, в течение 15 рабочих дней со дня информирования.</w:t>
      </w:r>
    </w:p>
    <w:p w:rsidR="0046519E" w:rsidRPr="0046519E" w:rsidRDefault="0046519E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Дата, подпись</w:t>
      </w:r>
    </w:p>
    <w:p w:rsidR="0046519E" w:rsidRPr="0046519E" w:rsidRDefault="0046519E" w:rsidP="004651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Я_________________________________________________________________</w:t>
      </w: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(Ф.И.О., должность, наименование образовательной организации) </w:t>
      </w: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46519E"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>расписку принял.</w:t>
      </w:r>
    </w:p>
    <w:p w:rsidR="0046519E" w:rsidRPr="0046519E" w:rsidRDefault="0046519E" w:rsidP="0046519E">
      <w:pPr>
        <w:widowControl w:val="0"/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46519E"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                                                                   </w:t>
      </w:r>
    </w:p>
    <w:p w:rsidR="00FC24C4" w:rsidRDefault="0046519E" w:rsidP="0046519E">
      <w:pPr>
        <w:widowControl w:val="0"/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46519E"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                                                             Дата</w:t>
      </w:r>
      <w:r w:rsidR="00FC24C4"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>_______________</w:t>
      </w:r>
    </w:p>
    <w:p w:rsidR="00FC24C4" w:rsidRDefault="00FC24C4" w:rsidP="0046519E">
      <w:pPr>
        <w:widowControl w:val="0"/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46519E" w:rsidRPr="0046519E" w:rsidRDefault="00FC24C4" w:rsidP="0046519E">
      <w:pPr>
        <w:widowControl w:val="0"/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ab/>
        <w:t xml:space="preserve">         П</w:t>
      </w:r>
      <w:r w:rsidR="0046519E" w:rsidRPr="0046519E"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одпись </w:t>
      </w:r>
      <w:r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  <w:t>____________</w:t>
      </w: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Consolas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ind w:firstLine="740"/>
        <w:jc w:val="both"/>
        <w:rPr>
          <w:rFonts w:ascii="Times New Roman" w:eastAsia="Consolas" w:hAnsi="Times New Roman" w:cs="Times New Roman"/>
          <w:sz w:val="28"/>
          <w:szCs w:val="28"/>
          <w:shd w:val="clear" w:color="auto" w:fill="FFFFFF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C24C4" w:rsidRDefault="00FC24C4" w:rsidP="0046519E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46519E" w:rsidRPr="0046519E" w:rsidRDefault="0046519E" w:rsidP="00FC24C4">
      <w:pPr>
        <w:widowControl w:val="0"/>
        <w:spacing w:after="0" w:line="240" w:lineRule="auto"/>
        <w:ind w:left="40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Приложение 3 к Алгоритму </w:t>
      </w:r>
      <w:r w:rsidR="00FC24C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46519E" w:rsidRPr="0046519E" w:rsidRDefault="0046519E" w:rsidP="0046519E">
      <w:pPr>
        <w:widowControl w:val="0"/>
        <w:spacing w:after="0" w:line="240" w:lineRule="auto"/>
        <w:ind w:left="598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24C4" w:rsidRDefault="0046519E" w:rsidP="0046519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Извещение о несовершеннолетнем </w:t>
      </w:r>
    </w:p>
    <w:p w:rsidR="0046519E" w:rsidRDefault="0046519E" w:rsidP="0046519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выявленным повышенным уровнем</w:t>
      </w:r>
      <w:r w:rsidR="00FC24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651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тревожности, с суицидальными намерениями</w:t>
      </w:r>
    </w:p>
    <w:p w:rsidR="00FC24C4" w:rsidRPr="0046519E" w:rsidRDefault="00FC24C4" w:rsidP="0046519E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43"/>
      </w:tblGrid>
      <w:tr w:rsidR="0046519E" w:rsidRPr="0046519E" w:rsidTr="0046519E">
        <w:trPr>
          <w:trHeight w:hRule="exact" w:val="57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24C4" w:rsidRDefault="0046519E" w:rsidP="00FC24C4">
            <w:pPr>
              <w:framePr w:w="93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ФИО несовершеннолетнего, </w:t>
            </w:r>
          </w:p>
          <w:p w:rsidR="0046519E" w:rsidRPr="0046519E" w:rsidRDefault="0046519E" w:rsidP="00FC24C4">
            <w:pPr>
              <w:framePr w:w="93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дата рождения</w:t>
            </w:r>
            <w:r w:rsidR="00FC24C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место жительства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19E" w:rsidRPr="0046519E" w:rsidRDefault="0046519E" w:rsidP="0046519E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519E" w:rsidRPr="0046519E" w:rsidTr="0046519E">
        <w:trPr>
          <w:trHeight w:hRule="exact" w:val="566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19E" w:rsidRPr="0046519E" w:rsidRDefault="0046519E" w:rsidP="0046519E">
            <w:pPr>
              <w:framePr w:w="93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ФИО законного представителя несовершенн</w:t>
            </w: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</w:t>
            </w: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летнего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19E" w:rsidRPr="0046519E" w:rsidRDefault="0046519E" w:rsidP="0046519E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519E" w:rsidRPr="0046519E" w:rsidTr="0046519E">
        <w:trPr>
          <w:trHeight w:hRule="exact" w:val="571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519E" w:rsidRPr="0046519E" w:rsidRDefault="0046519E" w:rsidP="0046519E">
            <w:pPr>
              <w:framePr w:w="93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образовательной организации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19E" w:rsidRPr="0046519E" w:rsidRDefault="0046519E" w:rsidP="0046519E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6519E" w:rsidRPr="0046519E" w:rsidTr="0046519E">
        <w:trPr>
          <w:trHeight w:hRule="exact" w:val="1699"/>
          <w:jc w:val="center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519E" w:rsidRPr="0046519E" w:rsidRDefault="0046519E" w:rsidP="0046519E">
            <w:pPr>
              <w:framePr w:w="936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Основания для передачи данных несоверше</w:t>
            </w: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</w:t>
            </w: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нолетнего (выявленный повышенный уровень тревожности, выявленные суицидальные нам</w:t>
            </w: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</w:t>
            </w: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рения, иное, без указания сведений, составл</w:t>
            </w: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Pr="004651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ющих врачебную тайну)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19E" w:rsidRPr="0046519E" w:rsidRDefault="0046519E" w:rsidP="0046519E">
            <w:pPr>
              <w:framePr w:w="936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6519E" w:rsidRPr="0046519E" w:rsidRDefault="0046519E" w:rsidP="0046519E">
      <w:pPr>
        <w:framePr w:w="9365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519E" w:rsidRPr="0046519E" w:rsidRDefault="0046519E" w:rsidP="0046519E">
      <w:pPr>
        <w:framePr w:w="936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46519E" w:rsidRPr="0046519E" w:rsidRDefault="0046519E" w:rsidP="0046519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86D7E" w:rsidRPr="00D856FC" w:rsidRDefault="00FC24C4" w:rsidP="00710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0C8B" w:rsidRDefault="00FC24C4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  </w:t>
      </w:r>
      <w:r w:rsidR="0071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10C8B" w:rsidRDefault="00710C8B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C8B" w:rsidRDefault="00710C8B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Default="00FC24C4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___________/ </w:t>
      </w:r>
      <w:r w:rsidRPr="00FC24C4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расшифровка подписи</w:t>
      </w:r>
    </w:p>
    <w:p w:rsidR="00FC24C4" w:rsidRDefault="00FC24C4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0C8B" w:rsidRDefault="00FC24C4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FC24C4" w:rsidRPr="00FC24C4" w:rsidRDefault="00FC24C4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специалиста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710C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86D7E" w:rsidRPr="00FC24C4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E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6D7E" w:rsidRP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RPr="00E86D7E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1BC7E29"/>
    <w:multiLevelType w:val="hybridMultilevel"/>
    <w:tmpl w:val="7FFA05F2"/>
    <w:lvl w:ilvl="0" w:tplc="D50A9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5FEC"/>
    <w:rsid w:val="00017D34"/>
    <w:rsid w:val="0003085B"/>
    <w:rsid w:val="00044A1E"/>
    <w:rsid w:val="000809DA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E346B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E138E"/>
    <w:rsid w:val="002E7FCB"/>
    <w:rsid w:val="0031520E"/>
    <w:rsid w:val="00326B75"/>
    <w:rsid w:val="00332528"/>
    <w:rsid w:val="003417C4"/>
    <w:rsid w:val="00354E50"/>
    <w:rsid w:val="003567FF"/>
    <w:rsid w:val="00356AFB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6519E"/>
    <w:rsid w:val="00491F7F"/>
    <w:rsid w:val="004A747F"/>
    <w:rsid w:val="004B4D36"/>
    <w:rsid w:val="004E6E55"/>
    <w:rsid w:val="00521172"/>
    <w:rsid w:val="0052223C"/>
    <w:rsid w:val="00522DF1"/>
    <w:rsid w:val="00525252"/>
    <w:rsid w:val="005409E3"/>
    <w:rsid w:val="00547364"/>
    <w:rsid w:val="00551A44"/>
    <w:rsid w:val="00554A5F"/>
    <w:rsid w:val="005B598A"/>
    <w:rsid w:val="00600142"/>
    <w:rsid w:val="00601A0C"/>
    <w:rsid w:val="00610E7F"/>
    <w:rsid w:val="00617587"/>
    <w:rsid w:val="00617CE7"/>
    <w:rsid w:val="006554F7"/>
    <w:rsid w:val="00686D7C"/>
    <w:rsid w:val="006C36DF"/>
    <w:rsid w:val="006C6985"/>
    <w:rsid w:val="00700A59"/>
    <w:rsid w:val="00707FD5"/>
    <w:rsid w:val="00710C8B"/>
    <w:rsid w:val="00715723"/>
    <w:rsid w:val="00715A23"/>
    <w:rsid w:val="00740839"/>
    <w:rsid w:val="0075542A"/>
    <w:rsid w:val="0075591C"/>
    <w:rsid w:val="00757749"/>
    <w:rsid w:val="007737BA"/>
    <w:rsid w:val="00793B3C"/>
    <w:rsid w:val="00795265"/>
    <w:rsid w:val="007D0B91"/>
    <w:rsid w:val="007E7E1A"/>
    <w:rsid w:val="008063F3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17B36"/>
    <w:rsid w:val="009446F1"/>
    <w:rsid w:val="00953D21"/>
    <w:rsid w:val="00953FB0"/>
    <w:rsid w:val="00985534"/>
    <w:rsid w:val="009A3DE0"/>
    <w:rsid w:val="009A76BD"/>
    <w:rsid w:val="00A10E14"/>
    <w:rsid w:val="00A426DC"/>
    <w:rsid w:val="00A449CA"/>
    <w:rsid w:val="00A60955"/>
    <w:rsid w:val="00A90781"/>
    <w:rsid w:val="00A9080D"/>
    <w:rsid w:val="00A90AFF"/>
    <w:rsid w:val="00A97BA5"/>
    <w:rsid w:val="00AB3717"/>
    <w:rsid w:val="00AC76BB"/>
    <w:rsid w:val="00AD608E"/>
    <w:rsid w:val="00AE3759"/>
    <w:rsid w:val="00B03564"/>
    <w:rsid w:val="00B10DAA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53392"/>
    <w:rsid w:val="00C84EEA"/>
    <w:rsid w:val="00C97812"/>
    <w:rsid w:val="00CA1EBA"/>
    <w:rsid w:val="00CB5327"/>
    <w:rsid w:val="00CC0801"/>
    <w:rsid w:val="00D07AC0"/>
    <w:rsid w:val="00D412E9"/>
    <w:rsid w:val="00D518DA"/>
    <w:rsid w:val="00D712EB"/>
    <w:rsid w:val="00D856FC"/>
    <w:rsid w:val="00D920E8"/>
    <w:rsid w:val="00D92B1C"/>
    <w:rsid w:val="00DB5ABF"/>
    <w:rsid w:val="00DD183F"/>
    <w:rsid w:val="00DF0411"/>
    <w:rsid w:val="00E14A68"/>
    <w:rsid w:val="00E51A7C"/>
    <w:rsid w:val="00E53097"/>
    <w:rsid w:val="00E62279"/>
    <w:rsid w:val="00E7605E"/>
    <w:rsid w:val="00E86D7E"/>
    <w:rsid w:val="00E971FB"/>
    <w:rsid w:val="00EB5922"/>
    <w:rsid w:val="00EB783D"/>
    <w:rsid w:val="00ED4A8D"/>
    <w:rsid w:val="00EE0EF5"/>
    <w:rsid w:val="00EE4143"/>
    <w:rsid w:val="00EF26A9"/>
    <w:rsid w:val="00F32275"/>
    <w:rsid w:val="00F36628"/>
    <w:rsid w:val="00F47291"/>
    <w:rsid w:val="00F6797E"/>
    <w:rsid w:val="00F81AA7"/>
    <w:rsid w:val="00F966A2"/>
    <w:rsid w:val="00FA1F2D"/>
    <w:rsid w:val="00FB30A5"/>
    <w:rsid w:val="00FB7761"/>
    <w:rsid w:val="00FC24C4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A6C8-548B-4112-B6E8-E9E95888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2021-05-04T07:03:00Z</cp:lastPrinted>
  <dcterms:created xsi:type="dcterms:W3CDTF">2021-08-17T11:06:00Z</dcterms:created>
  <dcterms:modified xsi:type="dcterms:W3CDTF">2021-08-20T08:57:00Z</dcterms:modified>
</cp:coreProperties>
</file>