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AF1" w:rsidRPr="00C36947" w:rsidRDefault="00F25AF1" w:rsidP="00172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6947">
        <w:rPr>
          <w:rFonts w:ascii="Times New Roman" w:eastAsia="Calibri" w:hAnsi="Times New Roman" w:cs="Times New Roman"/>
          <w:b/>
          <w:sz w:val="24"/>
          <w:szCs w:val="24"/>
        </w:rPr>
        <w:t>СРАВНИТЕЛЬНАЯ ТАБЛИЦА</w:t>
      </w:r>
    </w:p>
    <w:p w:rsidR="00F25AF1" w:rsidRPr="00C36947" w:rsidRDefault="0017209D" w:rsidP="00A8774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36947">
        <w:rPr>
          <w:rFonts w:ascii="Times New Roman" w:eastAsia="Calibri" w:hAnsi="Times New Roman" w:cs="Times New Roman"/>
          <w:b/>
          <w:sz w:val="24"/>
          <w:szCs w:val="24"/>
        </w:rPr>
        <w:t xml:space="preserve">вносимых изменений в решение </w:t>
      </w:r>
      <w:r w:rsidR="00F06CDD" w:rsidRPr="00C36947">
        <w:rPr>
          <w:rFonts w:ascii="Times New Roman" w:eastAsia="Calibri" w:hAnsi="Times New Roman" w:cs="Times New Roman"/>
          <w:b/>
          <w:sz w:val="24"/>
          <w:szCs w:val="24"/>
        </w:rPr>
        <w:t xml:space="preserve">Думы Нефтеюганского района </w:t>
      </w:r>
      <w:r w:rsidR="00A8774B" w:rsidRPr="00C36947">
        <w:rPr>
          <w:rFonts w:ascii="Times New Roman" w:eastAsia="Calibri" w:hAnsi="Times New Roman" w:cs="Times New Roman"/>
          <w:b/>
          <w:sz w:val="24"/>
          <w:szCs w:val="24"/>
        </w:rPr>
        <w:t xml:space="preserve">от 27.05.2015 № 605 «Об утверждении порядка проведения конкурса на замещение вакантных должностей муниципальной службы и порядка формирования </w:t>
      </w:r>
      <w:r w:rsidR="00CC7369" w:rsidRPr="00C36947">
        <w:rPr>
          <w:rFonts w:ascii="Times New Roman" w:eastAsia="Calibri" w:hAnsi="Times New Roman" w:cs="Times New Roman"/>
          <w:b/>
          <w:sz w:val="24"/>
          <w:szCs w:val="24"/>
        </w:rPr>
        <w:t>конкурсной комиссии</w:t>
      </w:r>
      <w:r w:rsidR="00A8774B" w:rsidRPr="00C36947">
        <w:rPr>
          <w:rFonts w:ascii="Times New Roman" w:eastAsia="Calibri" w:hAnsi="Times New Roman" w:cs="Times New Roman"/>
          <w:b/>
          <w:sz w:val="24"/>
          <w:szCs w:val="24"/>
        </w:rPr>
        <w:t xml:space="preserve"> в муниципальном образовании Нефтеюганский район»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5821"/>
        <w:gridCol w:w="6804"/>
      </w:tblGrid>
      <w:tr w:rsidR="0017209D" w:rsidRPr="00C36947" w:rsidTr="00CC7369">
        <w:trPr>
          <w:trHeight w:val="698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4B" w:rsidRPr="00C36947" w:rsidRDefault="0017209D" w:rsidP="001720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69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Подпункт, пункт,</w:t>
            </w:r>
            <w:r w:rsidR="00A8774B" w:rsidRPr="00C369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приложения 1</w:t>
            </w:r>
          </w:p>
          <w:p w:rsidR="0017209D" w:rsidRPr="00C36947" w:rsidRDefault="0017209D" w:rsidP="001720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69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РД НР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09D" w:rsidRPr="00C36947" w:rsidRDefault="0017209D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69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09D" w:rsidRPr="00C36947" w:rsidRDefault="0017209D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69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</w:tc>
      </w:tr>
      <w:tr w:rsidR="00D77F53" w:rsidRPr="00C36947" w:rsidTr="00CC7369">
        <w:trPr>
          <w:trHeight w:val="459"/>
        </w:trPr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53" w:rsidRPr="00C36947" w:rsidRDefault="00D77F53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69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приложении 1 решения Думы</w:t>
            </w:r>
          </w:p>
        </w:tc>
      </w:tr>
      <w:tr w:rsidR="00A8774B" w:rsidRPr="00C36947" w:rsidTr="00CC7369"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47" w:rsidRPr="00C36947" w:rsidRDefault="00C36947" w:rsidP="00CC7369">
            <w:pPr>
              <w:pStyle w:val="a6"/>
              <w:ind w:left="29" w:hanging="29"/>
              <w:jc w:val="center"/>
            </w:pPr>
            <w:bookmarkStart w:id="0" w:name="_GoBack" w:colFirst="1" w:colLast="1"/>
            <w:r w:rsidRPr="00C36947">
              <w:t>Приложение №1</w:t>
            </w:r>
          </w:p>
          <w:p w:rsidR="00C36947" w:rsidRPr="00C36947" w:rsidRDefault="004E7408" w:rsidP="00C36947">
            <w:pPr>
              <w:pStyle w:val="a6"/>
              <w:ind w:left="29" w:hanging="29"/>
              <w:jc w:val="center"/>
            </w:pPr>
            <w:r w:rsidRPr="00C36947">
              <w:t xml:space="preserve">абзац </w:t>
            </w:r>
            <w:r w:rsidR="00C36947" w:rsidRPr="00C36947">
              <w:t>третий</w:t>
            </w:r>
          </w:p>
          <w:p w:rsidR="00A8774B" w:rsidRPr="00C36947" w:rsidRDefault="00A8774B" w:rsidP="00C36947">
            <w:pPr>
              <w:pStyle w:val="a6"/>
              <w:ind w:left="29" w:hanging="29"/>
              <w:jc w:val="center"/>
              <w:rPr>
                <w:rFonts w:eastAsia="Calibri"/>
              </w:rPr>
            </w:pPr>
            <w:proofErr w:type="gramStart"/>
            <w:r w:rsidRPr="00C36947">
              <w:rPr>
                <w:rFonts w:eastAsia="Calibri"/>
              </w:rPr>
              <w:t>пункт</w:t>
            </w:r>
            <w:r w:rsidR="004E7408" w:rsidRPr="00C36947">
              <w:rPr>
                <w:rFonts w:eastAsia="Calibri"/>
              </w:rPr>
              <w:t>а</w:t>
            </w:r>
            <w:r w:rsidRPr="00C36947">
              <w:rPr>
                <w:rFonts w:eastAsia="Calibri"/>
              </w:rPr>
              <w:t xml:space="preserve">  3.5</w:t>
            </w:r>
            <w:proofErr w:type="gramEnd"/>
            <w:r w:rsidRPr="00C36947">
              <w:rPr>
                <w:rFonts w:eastAsia="Calibri"/>
              </w:rPr>
              <w:t xml:space="preserve"> раздел</w:t>
            </w:r>
            <w:r w:rsidR="00A00DD2" w:rsidRPr="00C36947">
              <w:rPr>
                <w:rFonts w:eastAsia="Calibri"/>
              </w:rPr>
              <w:t>а</w:t>
            </w:r>
            <w:r w:rsidRPr="00C36947">
              <w:rPr>
                <w:rFonts w:eastAsia="Calibri"/>
              </w:rPr>
              <w:t xml:space="preserve"> 3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47" w:rsidRPr="00C36947" w:rsidRDefault="00C36947" w:rsidP="004A1BC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</w:t>
            </w:r>
          </w:p>
          <w:p w:rsidR="00A8774B" w:rsidRPr="00C36947" w:rsidRDefault="00A8774B" w:rsidP="004A1BCE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D2" w:rsidRPr="00C36947" w:rsidRDefault="00A00DD2" w:rsidP="00A00DD2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947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 w:rsidR="004E7408" w:rsidRPr="00C3694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36947">
              <w:rPr>
                <w:rFonts w:ascii="Times New Roman" w:hAnsi="Times New Roman" w:cs="Times New Roman"/>
                <w:sz w:val="24"/>
                <w:szCs w:val="24"/>
              </w:rPr>
              <w:t xml:space="preserve"> редакци</w:t>
            </w:r>
            <w:r w:rsidR="004E7408" w:rsidRPr="00C3694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69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8774B" w:rsidRPr="00C36947" w:rsidRDefault="00A00DD2" w:rsidP="00430F43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94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36947" w:rsidRPr="00C36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анкету, предусмотренную статьей 15.2 Федерального закона от 02.03.2007 № 25-ФЗ «О муниципальной службе в Российской Федерации»</w:t>
            </w:r>
            <w:r w:rsidRPr="00C36947">
              <w:rPr>
                <w:rFonts w:ascii="Times New Roman" w:hAnsi="Times New Roman" w:cs="Times New Roman"/>
                <w:sz w:val="24"/>
                <w:szCs w:val="24"/>
              </w:rPr>
              <w:t>;»</w:t>
            </w:r>
          </w:p>
        </w:tc>
      </w:tr>
      <w:tr w:rsidR="00660A83" w:rsidRPr="00C36947" w:rsidTr="00CC7369"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83" w:rsidRPr="00C36947" w:rsidRDefault="00A019A5" w:rsidP="00660A83">
            <w:pPr>
              <w:pStyle w:val="a6"/>
              <w:ind w:left="29" w:hanging="29"/>
              <w:jc w:val="center"/>
            </w:pPr>
            <w:r w:rsidRPr="00C36947">
              <w:t xml:space="preserve">Приложение №1 </w:t>
            </w:r>
            <w:r w:rsidR="00660A83" w:rsidRPr="00C36947">
              <w:t xml:space="preserve">абзац </w:t>
            </w:r>
            <w:r w:rsidR="00660A83" w:rsidRPr="00C36947">
              <w:t>шестой</w:t>
            </w:r>
          </w:p>
          <w:p w:rsidR="00660A83" w:rsidRPr="00C36947" w:rsidRDefault="00660A83" w:rsidP="00660A83">
            <w:pPr>
              <w:pStyle w:val="a6"/>
              <w:ind w:left="29" w:hanging="29"/>
              <w:jc w:val="center"/>
            </w:pPr>
            <w:proofErr w:type="gramStart"/>
            <w:r w:rsidRPr="00C36947">
              <w:rPr>
                <w:rFonts w:eastAsia="Calibri"/>
              </w:rPr>
              <w:t>пункта  3.5</w:t>
            </w:r>
            <w:proofErr w:type="gramEnd"/>
            <w:r w:rsidRPr="00C36947">
              <w:rPr>
                <w:rFonts w:eastAsia="Calibri"/>
              </w:rPr>
              <w:t xml:space="preserve"> раздела 3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83" w:rsidRPr="00660A83" w:rsidRDefault="00660A83" w:rsidP="004A1BC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документа об образовании;</w:t>
            </w:r>
          </w:p>
          <w:p w:rsidR="00660A83" w:rsidRPr="00C36947" w:rsidRDefault="00660A83" w:rsidP="004A1BCE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83" w:rsidRPr="00C36947" w:rsidRDefault="00660A83" w:rsidP="00660A83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947">
              <w:rPr>
                <w:rFonts w:ascii="Times New Roman" w:hAnsi="Times New Roman" w:cs="Times New Roman"/>
                <w:sz w:val="24"/>
                <w:szCs w:val="24"/>
              </w:rPr>
              <w:t>новая редакция:</w:t>
            </w:r>
          </w:p>
          <w:p w:rsidR="007227CD" w:rsidRPr="00C36947" w:rsidRDefault="007227CD" w:rsidP="0072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947">
              <w:rPr>
                <w:rFonts w:ascii="Times New Roman" w:hAnsi="Times New Roman" w:cs="Times New Roman"/>
                <w:sz w:val="24"/>
                <w:szCs w:val="24"/>
              </w:rPr>
              <w:t xml:space="preserve">«копия </w:t>
            </w:r>
            <w:r w:rsidRPr="00C36947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Pr="00C369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947">
              <w:rPr>
                <w:rFonts w:ascii="Times New Roman" w:hAnsi="Times New Roman" w:cs="Times New Roman"/>
                <w:sz w:val="24"/>
                <w:szCs w:val="24"/>
              </w:rPr>
              <w:t xml:space="preserve"> об образовании и о квалификации;</w:t>
            </w:r>
            <w:r w:rsidRPr="00C3694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0A83" w:rsidRPr="00C36947" w:rsidRDefault="00660A83" w:rsidP="00A00DD2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9A5" w:rsidRPr="00C36947" w:rsidTr="00CC7369"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A5" w:rsidRPr="00C36947" w:rsidRDefault="00A019A5" w:rsidP="00660A83">
            <w:pPr>
              <w:pStyle w:val="a6"/>
              <w:ind w:left="29" w:hanging="29"/>
              <w:jc w:val="center"/>
            </w:pPr>
            <w:r w:rsidRPr="00C36947">
              <w:t>Приложение №2</w:t>
            </w:r>
          </w:p>
          <w:p w:rsidR="00A019A5" w:rsidRPr="00C36947" w:rsidRDefault="00A019A5" w:rsidP="00660A83">
            <w:pPr>
              <w:pStyle w:val="a6"/>
              <w:ind w:left="29" w:hanging="29"/>
              <w:jc w:val="center"/>
            </w:pPr>
            <w:r w:rsidRPr="00C36947">
              <w:t>Подпункт г</w:t>
            </w:r>
          </w:p>
          <w:p w:rsidR="00A019A5" w:rsidRPr="00C36947" w:rsidRDefault="00A019A5" w:rsidP="00660A83">
            <w:pPr>
              <w:pStyle w:val="a6"/>
              <w:ind w:left="29" w:hanging="29"/>
              <w:jc w:val="center"/>
            </w:pPr>
            <w:r w:rsidRPr="00C36947">
              <w:t>Пункта 1.6</w:t>
            </w:r>
          </w:p>
          <w:p w:rsidR="00A019A5" w:rsidRPr="00C36947" w:rsidRDefault="00A019A5" w:rsidP="00660A83">
            <w:pPr>
              <w:pStyle w:val="a6"/>
              <w:ind w:left="29" w:hanging="29"/>
              <w:jc w:val="center"/>
            </w:pPr>
            <w:r w:rsidRPr="00C36947">
              <w:t>Раздела 1</w:t>
            </w:r>
          </w:p>
          <w:p w:rsidR="00A019A5" w:rsidRPr="00C36947" w:rsidRDefault="00A019A5" w:rsidP="00660A83">
            <w:pPr>
              <w:pStyle w:val="a6"/>
              <w:ind w:left="29" w:hanging="29"/>
              <w:jc w:val="center"/>
            </w:pP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A5" w:rsidRPr="00A019A5" w:rsidRDefault="00A019A5" w:rsidP="004A1BCE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19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независимый эксперт-представитель научной организации или организации среднего, высшего и дополнительного профессионального образования, деятельность которых связана с муниципальной службой, либо профсоюзной организации органа местного самоуправления, являющегося инициатором Конкурса.</w:t>
            </w:r>
          </w:p>
          <w:p w:rsidR="00A019A5" w:rsidRPr="00C36947" w:rsidRDefault="00A019A5" w:rsidP="004A1BCE">
            <w:pPr>
              <w:tabs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A5" w:rsidRPr="00C36947" w:rsidRDefault="00A019A5" w:rsidP="00A019A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947">
              <w:rPr>
                <w:rFonts w:ascii="Times New Roman" w:hAnsi="Times New Roman" w:cs="Times New Roman"/>
                <w:sz w:val="24"/>
                <w:szCs w:val="24"/>
              </w:rPr>
              <w:t>новая редакция:</w:t>
            </w:r>
          </w:p>
          <w:p w:rsidR="00A019A5" w:rsidRPr="00C36947" w:rsidRDefault="00A019A5" w:rsidP="00C36947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9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A019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независимый эксперт-представитель научной организации или организации среднего, высшего и дополнительного профессионального образования, деятельность которых связана с муниципальной службой</w:t>
            </w:r>
            <w:r w:rsidRPr="00C369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.»</w:t>
            </w:r>
            <w:r w:rsidRPr="00A019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bookmarkEnd w:id="0"/>
    </w:tbl>
    <w:p w:rsidR="00757CD9" w:rsidRPr="00F06CDD" w:rsidRDefault="004A1BCE" w:rsidP="00F06CDD">
      <w:pPr>
        <w:spacing w:after="0" w:line="240" w:lineRule="auto"/>
      </w:pPr>
    </w:p>
    <w:sectPr w:rsidR="00757CD9" w:rsidRPr="00F06CDD" w:rsidSect="00CC7369"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5A1DFA"/>
    <w:multiLevelType w:val="multilevel"/>
    <w:tmpl w:val="4F8E4DA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71C"/>
    <w:rsid w:val="00006746"/>
    <w:rsid w:val="00026073"/>
    <w:rsid w:val="00063EE8"/>
    <w:rsid w:val="000666FD"/>
    <w:rsid w:val="00071F03"/>
    <w:rsid w:val="00091A32"/>
    <w:rsid w:val="00097655"/>
    <w:rsid w:val="000C1A33"/>
    <w:rsid w:val="000E7365"/>
    <w:rsid w:val="00116C12"/>
    <w:rsid w:val="00143F2D"/>
    <w:rsid w:val="00150BB3"/>
    <w:rsid w:val="001534E3"/>
    <w:rsid w:val="00165C5B"/>
    <w:rsid w:val="0017209D"/>
    <w:rsid w:val="001903B1"/>
    <w:rsid w:val="001B70CE"/>
    <w:rsid w:val="001F0333"/>
    <w:rsid w:val="001F47F9"/>
    <w:rsid w:val="00201082"/>
    <w:rsid w:val="002114CC"/>
    <w:rsid w:val="00250148"/>
    <w:rsid w:val="00261934"/>
    <w:rsid w:val="00292982"/>
    <w:rsid w:val="002A1D97"/>
    <w:rsid w:val="002A39D0"/>
    <w:rsid w:val="002B7A71"/>
    <w:rsid w:val="002E52C8"/>
    <w:rsid w:val="002F2414"/>
    <w:rsid w:val="00301F94"/>
    <w:rsid w:val="0031555A"/>
    <w:rsid w:val="00323386"/>
    <w:rsid w:val="003415E4"/>
    <w:rsid w:val="00355131"/>
    <w:rsid w:val="003B3960"/>
    <w:rsid w:val="003C0B24"/>
    <w:rsid w:val="00430F43"/>
    <w:rsid w:val="00435966"/>
    <w:rsid w:val="00440ECF"/>
    <w:rsid w:val="00445160"/>
    <w:rsid w:val="00477403"/>
    <w:rsid w:val="004A01BD"/>
    <w:rsid w:val="004A1BCE"/>
    <w:rsid w:val="004C4E28"/>
    <w:rsid w:val="004D5904"/>
    <w:rsid w:val="004E15B8"/>
    <w:rsid w:val="004E7408"/>
    <w:rsid w:val="004F1BD9"/>
    <w:rsid w:val="00520ADF"/>
    <w:rsid w:val="00600CE0"/>
    <w:rsid w:val="006018F4"/>
    <w:rsid w:val="006309CD"/>
    <w:rsid w:val="00660A83"/>
    <w:rsid w:val="00710292"/>
    <w:rsid w:val="007227CD"/>
    <w:rsid w:val="00740AC7"/>
    <w:rsid w:val="00763AAB"/>
    <w:rsid w:val="00794ACE"/>
    <w:rsid w:val="007A6C46"/>
    <w:rsid w:val="007A73DB"/>
    <w:rsid w:val="007A7976"/>
    <w:rsid w:val="007B4EEB"/>
    <w:rsid w:val="007B6C5E"/>
    <w:rsid w:val="007C0451"/>
    <w:rsid w:val="007C44E0"/>
    <w:rsid w:val="00807ED3"/>
    <w:rsid w:val="00864D11"/>
    <w:rsid w:val="00871ACA"/>
    <w:rsid w:val="008858F4"/>
    <w:rsid w:val="008B3843"/>
    <w:rsid w:val="008C124D"/>
    <w:rsid w:val="008C696A"/>
    <w:rsid w:val="008E4DC7"/>
    <w:rsid w:val="00901C93"/>
    <w:rsid w:val="00923D8E"/>
    <w:rsid w:val="00924AFF"/>
    <w:rsid w:val="00936D8A"/>
    <w:rsid w:val="00960358"/>
    <w:rsid w:val="009677AB"/>
    <w:rsid w:val="009C62EA"/>
    <w:rsid w:val="009D7D38"/>
    <w:rsid w:val="00A00DD2"/>
    <w:rsid w:val="00A019A5"/>
    <w:rsid w:val="00A510F8"/>
    <w:rsid w:val="00A56CC8"/>
    <w:rsid w:val="00A83C1B"/>
    <w:rsid w:val="00A8774B"/>
    <w:rsid w:val="00AA7B9B"/>
    <w:rsid w:val="00AE6BD3"/>
    <w:rsid w:val="00AF3FB9"/>
    <w:rsid w:val="00B00323"/>
    <w:rsid w:val="00B0403D"/>
    <w:rsid w:val="00B37933"/>
    <w:rsid w:val="00B46E6C"/>
    <w:rsid w:val="00B6501B"/>
    <w:rsid w:val="00B847DF"/>
    <w:rsid w:val="00BD36BE"/>
    <w:rsid w:val="00BD7243"/>
    <w:rsid w:val="00BE3105"/>
    <w:rsid w:val="00C05701"/>
    <w:rsid w:val="00C35430"/>
    <w:rsid w:val="00C36947"/>
    <w:rsid w:val="00C87822"/>
    <w:rsid w:val="00C95748"/>
    <w:rsid w:val="00CB17C2"/>
    <w:rsid w:val="00CC7369"/>
    <w:rsid w:val="00CD4A8D"/>
    <w:rsid w:val="00CD5B48"/>
    <w:rsid w:val="00CF7361"/>
    <w:rsid w:val="00CF7EEC"/>
    <w:rsid w:val="00D01D8F"/>
    <w:rsid w:val="00D17C2F"/>
    <w:rsid w:val="00D35EF7"/>
    <w:rsid w:val="00D43639"/>
    <w:rsid w:val="00D71815"/>
    <w:rsid w:val="00D775E9"/>
    <w:rsid w:val="00D77F53"/>
    <w:rsid w:val="00D90B77"/>
    <w:rsid w:val="00D96F00"/>
    <w:rsid w:val="00DB467A"/>
    <w:rsid w:val="00DB477F"/>
    <w:rsid w:val="00DC0E76"/>
    <w:rsid w:val="00DC3E55"/>
    <w:rsid w:val="00DC4A08"/>
    <w:rsid w:val="00DD469A"/>
    <w:rsid w:val="00DF46AB"/>
    <w:rsid w:val="00E130FB"/>
    <w:rsid w:val="00E45C58"/>
    <w:rsid w:val="00E626AE"/>
    <w:rsid w:val="00EB16B3"/>
    <w:rsid w:val="00EB59B5"/>
    <w:rsid w:val="00EC646E"/>
    <w:rsid w:val="00EE0ACD"/>
    <w:rsid w:val="00EE3CC5"/>
    <w:rsid w:val="00EE6BCF"/>
    <w:rsid w:val="00F06CDD"/>
    <w:rsid w:val="00F2259D"/>
    <w:rsid w:val="00F25AF1"/>
    <w:rsid w:val="00F548F7"/>
    <w:rsid w:val="00F905B6"/>
    <w:rsid w:val="00FA1280"/>
    <w:rsid w:val="00FB2F34"/>
    <w:rsid w:val="00FB471C"/>
    <w:rsid w:val="00FC0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FFD73-611C-4980-8BE1-A38BECE86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2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91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510AE-2D0D-4B89-BA7F-11B00C81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 Инна Николаевна</dc:creator>
  <cp:lastModifiedBy>Смелко Наталия Александровна</cp:lastModifiedBy>
  <cp:revision>3</cp:revision>
  <cp:lastPrinted>2020-10-08T05:17:00Z</cp:lastPrinted>
  <dcterms:created xsi:type="dcterms:W3CDTF">2020-10-08T05:31:00Z</dcterms:created>
  <dcterms:modified xsi:type="dcterms:W3CDTF">2024-10-25T12:17:00Z</dcterms:modified>
</cp:coreProperties>
</file>