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765" w:rsidRPr="00F05A56" w:rsidRDefault="00D47765" w:rsidP="00D47765">
      <w:pPr>
        <w:tabs>
          <w:tab w:val="left" w:pos="9360"/>
          <w:tab w:val="left" w:pos="9720"/>
        </w:tabs>
        <w:rPr>
          <w:sz w:val="25"/>
          <w:szCs w:val="25"/>
        </w:rPr>
      </w:pPr>
      <w:r>
        <w:rPr>
          <w:sz w:val="25"/>
          <w:szCs w:val="25"/>
        </w:rPr>
        <w:t xml:space="preserve">                                                                                                                                                 </w:t>
      </w:r>
    </w:p>
    <w:p w:rsidR="00D47765" w:rsidRPr="00F05A56" w:rsidRDefault="00D47765" w:rsidP="00D47765">
      <w:pPr>
        <w:tabs>
          <w:tab w:val="left" w:pos="9360"/>
          <w:tab w:val="left" w:pos="9720"/>
        </w:tabs>
        <w:jc w:val="center"/>
      </w:pPr>
      <w:r w:rsidRPr="00F05A56">
        <w:t xml:space="preserve">                                              </w:t>
      </w:r>
      <w:r>
        <w:t xml:space="preserve">                                                                                        Приложение                                                                                                                                                                       </w:t>
      </w:r>
      <w:r w:rsidRPr="00F05A56">
        <w:t xml:space="preserve">        </w:t>
      </w:r>
    </w:p>
    <w:p w:rsidR="00D47765" w:rsidRPr="00F05A56" w:rsidRDefault="00D47765" w:rsidP="00D47765">
      <w:pPr>
        <w:tabs>
          <w:tab w:val="left" w:pos="9360"/>
          <w:tab w:val="left" w:pos="9720"/>
        </w:tabs>
        <w:jc w:val="center"/>
      </w:pPr>
      <w:r w:rsidRPr="00F05A56">
        <w:t xml:space="preserve">                                                                                                  </w:t>
      </w:r>
      <w:r>
        <w:t xml:space="preserve">                                                                      к распоряжению администрации                                                                                                                                                                       </w:t>
      </w:r>
    </w:p>
    <w:p w:rsidR="00D47765" w:rsidRDefault="00D47765" w:rsidP="00D47765">
      <w:pPr>
        <w:tabs>
          <w:tab w:val="left" w:pos="9360"/>
          <w:tab w:val="left" w:pos="9720"/>
        </w:tabs>
        <w:jc w:val="center"/>
      </w:pPr>
      <w:r w:rsidRPr="00F05A56">
        <w:t xml:space="preserve">                                                                                    </w:t>
      </w:r>
      <w:r>
        <w:t xml:space="preserve">                                                                     Нефтеюганского района</w:t>
      </w:r>
    </w:p>
    <w:p w:rsidR="00D47765" w:rsidRDefault="00D47765" w:rsidP="00D47765">
      <w:pPr>
        <w:tabs>
          <w:tab w:val="left" w:pos="9360"/>
          <w:tab w:val="left" w:pos="9720"/>
        </w:tabs>
        <w:jc w:val="center"/>
        <w:rPr>
          <w:u w:val="single"/>
        </w:rPr>
      </w:pPr>
      <w:r>
        <w:t xml:space="preserve">                                                                                                                                                         </w:t>
      </w:r>
      <w:r w:rsidR="00D664D3">
        <w:t xml:space="preserve">      </w:t>
      </w:r>
      <w:r>
        <w:t xml:space="preserve">от </w:t>
      </w:r>
      <w:r w:rsidR="007C009B" w:rsidRPr="003204C6">
        <w:rPr>
          <w:u w:val="single"/>
        </w:rPr>
        <w:t>_</w:t>
      </w:r>
      <w:r w:rsidR="003204C6" w:rsidRPr="003204C6">
        <w:rPr>
          <w:u w:val="single"/>
        </w:rPr>
        <w:t>25</w:t>
      </w:r>
      <w:r w:rsidR="00D664D3">
        <w:rPr>
          <w:u w:val="single"/>
        </w:rPr>
        <w:t>.12.201</w:t>
      </w:r>
      <w:r w:rsidR="00870A61">
        <w:rPr>
          <w:u w:val="single"/>
        </w:rPr>
        <w:t>8</w:t>
      </w:r>
      <w:r>
        <w:rPr>
          <w:u w:val="single"/>
        </w:rPr>
        <w:t xml:space="preserve"> _</w:t>
      </w:r>
      <w:r>
        <w:t xml:space="preserve"> № </w:t>
      </w:r>
      <w:r w:rsidR="00465A34">
        <w:t>_</w:t>
      </w:r>
      <w:bookmarkStart w:id="0" w:name="_GoBack"/>
      <w:bookmarkEnd w:id="0"/>
      <w:r w:rsidR="00465A34">
        <w:t>696</w:t>
      </w:r>
      <w:r w:rsidR="00D664D3">
        <w:t>-ра</w:t>
      </w:r>
      <w:r>
        <w:t>_</w:t>
      </w:r>
      <w:r>
        <w:rPr>
          <w:u w:val="single"/>
        </w:rPr>
        <w:t xml:space="preserve">   </w:t>
      </w:r>
    </w:p>
    <w:p w:rsidR="00D47765" w:rsidRDefault="00D47765" w:rsidP="00D47765">
      <w:pPr>
        <w:tabs>
          <w:tab w:val="left" w:pos="9360"/>
          <w:tab w:val="left" w:pos="9720"/>
        </w:tabs>
        <w:jc w:val="center"/>
        <w:rPr>
          <w:b/>
          <w:bCs/>
          <w:color w:val="000000"/>
          <w:spacing w:val="-6"/>
        </w:rPr>
      </w:pPr>
    </w:p>
    <w:p w:rsidR="00D47765" w:rsidRDefault="00D47765" w:rsidP="00D47765">
      <w:pPr>
        <w:tabs>
          <w:tab w:val="left" w:pos="9360"/>
          <w:tab w:val="left" w:pos="9720"/>
        </w:tabs>
        <w:jc w:val="center"/>
        <w:rPr>
          <w:b/>
          <w:bCs/>
          <w:color w:val="000000"/>
          <w:spacing w:val="-6"/>
        </w:rPr>
      </w:pPr>
    </w:p>
    <w:p w:rsidR="00D47765" w:rsidRDefault="00D47765" w:rsidP="00D47765">
      <w:pPr>
        <w:tabs>
          <w:tab w:val="left" w:pos="9360"/>
          <w:tab w:val="left" w:pos="9720"/>
        </w:tabs>
        <w:jc w:val="center"/>
        <w:rPr>
          <w:b/>
          <w:bCs/>
          <w:color w:val="000000"/>
          <w:spacing w:val="-6"/>
        </w:rPr>
      </w:pPr>
    </w:p>
    <w:p w:rsidR="00D47765" w:rsidRDefault="00D47765" w:rsidP="00D47765">
      <w:pPr>
        <w:tabs>
          <w:tab w:val="left" w:pos="9360"/>
          <w:tab w:val="left" w:pos="9720"/>
        </w:tabs>
        <w:jc w:val="center"/>
      </w:pPr>
      <w:r>
        <w:rPr>
          <w:b/>
          <w:bCs/>
          <w:color w:val="000000"/>
          <w:spacing w:val="-6"/>
        </w:rPr>
        <w:t>ПЛАН</w:t>
      </w:r>
    </w:p>
    <w:p w:rsidR="00D47765" w:rsidRDefault="00D47765" w:rsidP="00D47765">
      <w:pPr>
        <w:shd w:val="clear" w:color="auto" w:fill="FFFFFF"/>
        <w:ind w:right="48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проведения Отделом контроля в сфере закупок контрольно-ревизионного управления администрации Нефтеюганского района</w:t>
      </w:r>
    </w:p>
    <w:p w:rsidR="00D47765" w:rsidRPr="00A50FE6" w:rsidRDefault="00D47765" w:rsidP="00D47765">
      <w:pPr>
        <w:shd w:val="clear" w:color="auto" w:fill="FFFFFF"/>
        <w:ind w:right="48"/>
        <w:jc w:val="center"/>
      </w:pPr>
      <w:r>
        <w:rPr>
          <w:b/>
          <w:bCs/>
          <w:color w:val="000000"/>
          <w:spacing w:val="-1"/>
        </w:rPr>
        <w:t xml:space="preserve"> </w:t>
      </w:r>
      <w:r w:rsidR="00870A61" w:rsidRPr="00870A61">
        <w:rPr>
          <w:b/>
          <w:bCs/>
          <w:color w:val="000000"/>
          <w:spacing w:val="-1"/>
        </w:rPr>
        <w:t xml:space="preserve">ведомственного контроля в сфере закупок </w:t>
      </w:r>
      <w:r w:rsidR="003204C6">
        <w:rPr>
          <w:b/>
          <w:bCs/>
          <w:color w:val="000000"/>
          <w:spacing w:val="-1"/>
        </w:rPr>
        <w:t>для обеспечения муниципальных нужд</w:t>
      </w:r>
    </w:p>
    <w:p w:rsidR="00D47765" w:rsidRDefault="00D47765" w:rsidP="00D47765">
      <w:pPr>
        <w:shd w:val="clear" w:color="auto" w:fill="FFFFFF"/>
        <w:tabs>
          <w:tab w:val="left" w:leader="underscore" w:pos="1834"/>
          <w:tab w:val="left" w:leader="underscore" w:pos="2870"/>
        </w:tabs>
        <w:ind w:right="19"/>
        <w:jc w:val="center"/>
        <w:rPr>
          <w:b/>
          <w:bCs/>
          <w:color w:val="000000"/>
        </w:rPr>
      </w:pPr>
      <w:r>
        <w:rPr>
          <w:b/>
          <w:bCs/>
          <w:color w:val="000000"/>
          <w:spacing w:val="-3"/>
        </w:rPr>
        <w:t>на период  январь</w:t>
      </w:r>
      <w:r w:rsidR="00D664D3">
        <w:rPr>
          <w:b/>
          <w:bCs/>
          <w:color w:val="000000"/>
          <w:spacing w:val="-3"/>
        </w:rPr>
        <w:t xml:space="preserve"> 201</w:t>
      </w:r>
      <w:r w:rsidR="00870A61">
        <w:rPr>
          <w:b/>
          <w:bCs/>
          <w:color w:val="000000"/>
          <w:spacing w:val="-3"/>
        </w:rPr>
        <w:t>9</w:t>
      </w:r>
      <w:r>
        <w:rPr>
          <w:b/>
          <w:bCs/>
          <w:color w:val="000000"/>
          <w:spacing w:val="-3"/>
        </w:rPr>
        <w:t xml:space="preserve"> -</w:t>
      </w:r>
      <w:r>
        <w:rPr>
          <w:b/>
          <w:bCs/>
          <w:color w:val="000000"/>
        </w:rPr>
        <w:t xml:space="preserve"> </w:t>
      </w:r>
      <w:r w:rsidR="00C74D44">
        <w:rPr>
          <w:b/>
          <w:bCs/>
          <w:color w:val="000000"/>
        </w:rPr>
        <w:t>декабр</w:t>
      </w:r>
      <w:r>
        <w:rPr>
          <w:b/>
          <w:bCs/>
          <w:color w:val="000000"/>
        </w:rPr>
        <w:t>ь 201</w:t>
      </w:r>
      <w:r w:rsidR="00870A61">
        <w:rPr>
          <w:b/>
          <w:bCs/>
          <w:color w:val="000000"/>
        </w:rPr>
        <w:t>9</w:t>
      </w:r>
      <w:r>
        <w:rPr>
          <w:b/>
          <w:bCs/>
          <w:color w:val="000000"/>
        </w:rPr>
        <w:t xml:space="preserve"> года</w:t>
      </w:r>
    </w:p>
    <w:p w:rsidR="00D47765" w:rsidRDefault="00D47765" w:rsidP="00D47765">
      <w:pPr>
        <w:shd w:val="clear" w:color="auto" w:fill="FFFFFF"/>
        <w:tabs>
          <w:tab w:val="left" w:leader="underscore" w:pos="1834"/>
          <w:tab w:val="left" w:leader="underscore" w:pos="2870"/>
        </w:tabs>
        <w:ind w:right="19"/>
        <w:jc w:val="center"/>
        <w:rPr>
          <w:b/>
          <w:bCs/>
          <w:color w:val="000000"/>
        </w:rPr>
      </w:pPr>
    </w:p>
    <w:tbl>
      <w:tblPr>
        <w:tblW w:w="5488" w:type="pct"/>
        <w:tblInd w:w="-6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4"/>
        <w:gridCol w:w="4515"/>
        <w:gridCol w:w="1558"/>
        <w:gridCol w:w="4019"/>
        <w:gridCol w:w="4158"/>
        <w:gridCol w:w="1413"/>
      </w:tblGrid>
      <w:tr w:rsidR="00D664D3" w:rsidRPr="00D664D3" w:rsidTr="00C74D44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64D3" w:rsidRPr="00D664D3" w:rsidRDefault="00D664D3" w:rsidP="00D664D3">
            <w:pPr>
              <w:jc w:val="center"/>
              <w:rPr>
                <w:b/>
                <w:bCs/>
              </w:rPr>
            </w:pPr>
            <w:proofErr w:type="gramStart"/>
            <w:r w:rsidRPr="00D664D3">
              <w:rPr>
                <w:b/>
                <w:bCs/>
              </w:rPr>
              <w:t>п</w:t>
            </w:r>
            <w:proofErr w:type="gramEnd"/>
            <w:r w:rsidRPr="00D664D3">
              <w:rPr>
                <w:b/>
                <w:bCs/>
              </w:rPr>
              <w:t>/п</w:t>
            </w:r>
          </w:p>
        </w:tc>
        <w:tc>
          <w:tcPr>
            <w:tcW w:w="14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64D3" w:rsidRPr="00D664D3" w:rsidRDefault="00D664D3" w:rsidP="00C74D44">
            <w:pPr>
              <w:jc w:val="center"/>
              <w:rPr>
                <w:b/>
                <w:bCs/>
              </w:rPr>
            </w:pPr>
            <w:r w:rsidRPr="00D664D3">
              <w:rPr>
                <w:b/>
                <w:bCs/>
              </w:rPr>
              <w:t xml:space="preserve">Наименование </w:t>
            </w:r>
            <w:r w:rsidR="00C74D44">
              <w:rPr>
                <w:b/>
                <w:bCs/>
              </w:rPr>
              <w:t>о</w:t>
            </w:r>
            <w:r w:rsidRPr="00D664D3">
              <w:rPr>
                <w:b/>
                <w:bCs/>
              </w:rPr>
              <w:t>бъекта проверки</w:t>
            </w:r>
          </w:p>
        </w:tc>
        <w:tc>
          <w:tcPr>
            <w:tcW w:w="3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64D3" w:rsidRPr="00D664D3" w:rsidRDefault="003204C6" w:rsidP="00C74D44">
            <w:pPr>
              <w:jc w:val="center"/>
              <w:rPr>
                <w:b/>
                <w:bCs/>
              </w:rPr>
            </w:pPr>
            <w:r w:rsidRPr="003204C6">
              <w:rPr>
                <w:b/>
                <w:bCs/>
              </w:rPr>
              <w:t>Вид проверки</w:t>
            </w:r>
          </w:p>
        </w:tc>
        <w:tc>
          <w:tcPr>
            <w:tcW w:w="1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64D3" w:rsidRPr="00D664D3" w:rsidRDefault="003204C6" w:rsidP="00C74D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Метод проведения проверки</w:t>
            </w:r>
          </w:p>
        </w:tc>
        <w:tc>
          <w:tcPr>
            <w:tcW w:w="1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64D3" w:rsidRPr="00D664D3" w:rsidRDefault="003204C6" w:rsidP="00D664D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Период времени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64D3" w:rsidRPr="00D664D3" w:rsidRDefault="00D664D3" w:rsidP="00D664D3">
            <w:pPr>
              <w:jc w:val="center"/>
              <w:rPr>
                <w:b/>
                <w:bCs/>
              </w:rPr>
            </w:pPr>
            <w:r w:rsidRPr="00D664D3">
              <w:rPr>
                <w:b/>
                <w:bCs/>
              </w:rPr>
              <w:t>Месяц начала проведения проверки</w:t>
            </w:r>
          </w:p>
        </w:tc>
      </w:tr>
      <w:tr w:rsidR="001A2F99" w:rsidRPr="00D664D3" w:rsidTr="00C74D44">
        <w:trPr>
          <w:trHeight w:val="149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2F99" w:rsidRPr="00D664D3" w:rsidRDefault="0014415A" w:rsidP="000A5750">
            <w:pPr>
              <w:jc w:val="center"/>
            </w:pPr>
            <w:r>
              <w:t>1</w:t>
            </w:r>
          </w:p>
        </w:tc>
        <w:tc>
          <w:tcPr>
            <w:tcW w:w="14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2F99" w:rsidRPr="00D664D3" w:rsidRDefault="00D34346" w:rsidP="00D34346">
            <w:pPr>
              <w:jc w:val="center"/>
            </w:pPr>
            <w:r>
              <w:t>Департамент образования и молодежной политики</w:t>
            </w:r>
          </w:p>
        </w:tc>
        <w:tc>
          <w:tcPr>
            <w:tcW w:w="3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2F99" w:rsidRPr="00904788" w:rsidRDefault="00D34346" w:rsidP="000A5750">
            <w:pPr>
              <w:jc w:val="center"/>
            </w:pPr>
            <w:r>
              <w:t>выездная</w:t>
            </w:r>
          </w:p>
        </w:tc>
        <w:tc>
          <w:tcPr>
            <w:tcW w:w="1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415A" w:rsidRPr="00904788" w:rsidRDefault="00D34346" w:rsidP="00D34346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сплошной</w:t>
            </w:r>
          </w:p>
        </w:tc>
        <w:tc>
          <w:tcPr>
            <w:tcW w:w="1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2F99" w:rsidRPr="00D664D3" w:rsidRDefault="00D34346" w:rsidP="00D34346">
            <w:pPr>
              <w:jc w:val="center"/>
            </w:pPr>
            <w:r>
              <w:t>01.07.2017 – 31.12.2018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2F99" w:rsidRPr="00D664D3" w:rsidRDefault="00A35999" w:rsidP="00A35999">
            <w:pPr>
              <w:jc w:val="center"/>
            </w:pPr>
            <w:r>
              <w:t>март</w:t>
            </w:r>
            <w:r w:rsidR="001A2F99" w:rsidRPr="00D664D3">
              <w:t xml:space="preserve"> 201</w:t>
            </w:r>
            <w:r>
              <w:t>9</w:t>
            </w:r>
          </w:p>
        </w:tc>
      </w:tr>
      <w:tr w:rsidR="001A2F99" w:rsidRPr="00D664D3" w:rsidTr="00C74D44">
        <w:trPr>
          <w:trHeight w:val="181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2F99" w:rsidRPr="00D664D3" w:rsidRDefault="0014415A" w:rsidP="0014415A">
            <w:pPr>
              <w:jc w:val="center"/>
            </w:pPr>
            <w:r>
              <w:t>2</w:t>
            </w:r>
          </w:p>
        </w:tc>
        <w:tc>
          <w:tcPr>
            <w:tcW w:w="14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2F99" w:rsidRPr="00D664D3" w:rsidRDefault="00D34346" w:rsidP="00D34346">
            <w:pPr>
              <w:jc w:val="center"/>
            </w:pPr>
            <w:r>
              <w:t>Департамент строительства и жилищно-коммунального комплекса</w:t>
            </w:r>
          </w:p>
        </w:tc>
        <w:tc>
          <w:tcPr>
            <w:tcW w:w="3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2F99" w:rsidRPr="00D90110" w:rsidRDefault="00D34346" w:rsidP="000A5750">
            <w:pPr>
              <w:jc w:val="center"/>
            </w:pPr>
            <w:r>
              <w:t>выездная</w:t>
            </w:r>
          </w:p>
        </w:tc>
        <w:tc>
          <w:tcPr>
            <w:tcW w:w="1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286C" w:rsidRPr="00833D0B" w:rsidRDefault="00D34346" w:rsidP="00D34346">
            <w:pPr>
              <w:jc w:val="center"/>
            </w:pPr>
            <w:r>
              <w:rPr>
                <w:shd w:val="clear" w:color="auto" w:fill="FFFFFF"/>
              </w:rPr>
              <w:t>сплошной</w:t>
            </w:r>
          </w:p>
        </w:tc>
        <w:tc>
          <w:tcPr>
            <w:tcW w:w="1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2F99" w:rsidRPr="00D664D3" w:rsidRDefault="00D34346" w:rsidP="00D34346">
            <w:pPr>
              <w:jc w:val="center"/>
            </w:pPr>
            <w:r>
              <w:t>01.01.2018 – 31.12.2018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2F99" w:rsidRPr="00D664D3" w:rsidRDefault="00A35999" w:rsidP="00A35999">
            <w:pPr>
              <w:jc w:val="center"/>
            </w:pPr>
            <w:r>
              <w:t>июнь</w:t>
            </w:r>
            <w:r w:rsidR="001A2F99" w:rsidRPr="00D664D3">
              <w:t xml:space="preserve"> 201</w:t>
            </w:r>
            <w:r>
              <w:t>9</w:t>
            </w:r>
          </w:p>
        </w:tc>
      </w:tr>
      <w:tr w:rsidR="0011516B" w:rsidRPr="00D664D3" w:rsidTr="00C74D44">
        <w:trPr>
          <w:trHeight w:val="15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516B" w:rsidRDefault="0011516B" w:rsidP="0014415A">
            <w:pPr>
              <w:jc w:val="center"/>
            </w:pPr>
            <w:r>
              <w:t>3</w:t>
            </w:r>
          </w:p>
        </w:tc>
        <w:tc>
          <w:tcPr>
            <w:tcW w:w="14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516B" w:rsidRPr="00D664D3" w:rsidRDefault="00BB2035" w:rsidP="00BB2035">
            <w:pPr>
              <w:jc w:val="center"/>
            </w:pPr>
            <w:r>
              <w:t>Администрация Нефтеюганского района</w:t>
            </w:r>
          </w:p>
        </w:tc>
        <w:tc>
          <w:tcPr>
            <w:tcW w:w="3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516B" w:rsidRPr="0012286C" w:rsidRDefault="00D34346" w:rsidP="000A5750">
            <w:pPr>
              <w:jc w:val="center"/>
            </w:pPr>
            <w:r>
              <w:t>документарная</w:t>
            </w:r>
          </w:p>
        </w:tc>
        <w:tc>
          <w:tcPr>
            <w:tcW w:w="1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516B" w:rsidRPr="0012286C" w:rsidRDefault="00D34346" w:rsidP="00D34346">
            <w:pPr>
              <w:jc w:val="center"/>
            </w:pPr>
            <w:r>
              <w:rPr>
                <w:shd w:val="clear" w:color="auto" w:fill="FFFFFF"/>
              </w:rPr>
              <w:t>сплошной</w:t>
            </w:r>
          </w:p>
        </w:tc>
        <w:tc>
          <w:tcPr>
            <w:tcW w:w="1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516B" w:rsidRPr="00D664D3" w:rsidRDefault="00D34346" w:rsidP="00D34346">
            <w:pPr>
              <w:jc w:val="center"/>
            </w:pPr>
            <w:r>
              <w:t>01.07.2017 – 31.12.2018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516B" w:rsidRDefault="000138A1" w:rsidP="0014415A">
            <w:pPr>
              <w:jc w:val="center"/>
            </w:pPr>
            <w:r>
              <w:t>сентябрь 2019</w:t>
            </w:r>
          </w:p>
        </w:tc>
      </w:tr>
    </w:tbl>
    <w:p w:rsidR="00D664D3" w:rsidRDefault="00870A61" w:rsidP="00870A61">
      <w:r>
        <w:t>Основание: Постановление администрации Нефтеюганского района от  16.</w:t>
      </w:r>
      <w:r w:rsidR="00C74D44">
        <w:t>04.2014 № 690 «Об утверждении п</w:t>
      </w:r>
      <w:r>
        <w:t>орядка осуществления ведомственного контроля в сфере закупок для обеспечения муниципальных нужд»</w:t>
      </w:r>
    </w:p>
    <w:sectPr w:rsidR="00D664D3" w:rsidSect="00756D55">
      <w:pgSz w:w="16838" w:h="11906" w:orient="landscape"/>
      <w:pgMar w:top="28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E64"/>
    <w:rsid w:val="00000AF8"/>
    <w:rsid w:val="000138A1"/>
    <w:rsid w:val="0011516B"/>
    <w:rsid w:val="0012286C"/>
    <w:rsid w:val="00122935"/>
    <w:rsid w:val="0014415A"/>
    <w:rsid w:val="00153AA9"/>
    <w:rsid w:val="00172BBC"/>
    <w:rsid w:val="001A2F99"/>
    <w:rsid w:val="001E79C1"/>
    <w:rsid w:val="00222E46"/>
    <w:rsid w:val="002849B2"/>
    <w:rsid w:val="002C4D4D"/>
    <w:rsid w:val="002F0469"/>
    <w:rsid w:val="003204C6"/>
    <w:rsid w:val="00337D7E"/>
    <w:rsid w:val="003429FB"/>
    <w:rsid w:val="0034652A"/>
    <w:rsid w:val="00380A36"/>
    <w:rsid w:val="00417979"/>
    <w:rsid w:val="00465A34"/>
    <w:rsid w:val="004838A9"/>
    <w:rsid w:val="004A4D9F"/>
    <w:rsid w:val="004B2ED6"/>
    <w:rsid w:val="004B5E0A"/>
    <w:rsid w:val="005417DD"/>
    <w:rsid w:val="00551152"/>
    <w:rsid w:val="00632FF5"/>
    <w:rsid w:val="00661C49"/>
    <w:rsid w:val="006C7515"/>
    <w:rsid w:val="007011F7"/>
    <w:rsid w:val="007058F7"/>
    <w:rsid w:val="0072629C"/>
    <w:rsid w:val="00746665"/>
    <w:rsid w:val="007C009B"/>
    <w:rsid w:val="00833D0B"/>
    <w:rsid w:val="00842BC7"/>
    <w:rsid w:val="00851ACB"/>
    <w:rsid w:val="0086352D"/>
    <w:rsid w:val="00870A61"/>
    <w:rsid w:val="00897B16"/>
    <w:rsid w:val="00904788"/>
    <w:rsid w:val="00924FBC"/>
    <w:rsid w:val="009F4B7C"/>
    <w:rsid w:val="00A35999"/>
    <w:rsid w:val="00A60DA6"/>
    <w:rsid w:val="00AB14AD"/>
    <w:rsid w:val="00BB2035"/>
    <w:rsid w:val="00BE1C49"/>
    <w:rsid w:val="00C74D44"/>
    <w:rsid w:val="00CA2B1A"/>
    <w:rsid w:val="00D02A04"/>
    <w:rsid w:val="00D05020"/>
    <w:rsid w:val="00D34346"/>
    <w:rsid w:val="00D47765"/>
    <w:rsid w:val="00D664D3"/>
    <w:rsid w:val="00D664DB"/>
    <w:rsid w:val="00D90110"/>
    <w:rsid w:val="00E16550"/>
    <w:rsid w:val="00E94069"/>
    <w:rsid w:val="00EB1E64"/>
    <w:rsid w:val="00EC3962"/>
    <w:rsid w:val="00F00B7E"/>
    <w:rsid w:val="00FB516A"/>
    <w:rsid w:val="00FC6E92"/>
    <w:rsid w:val="00FD2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7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47765"/>
    <w:rPr>
      <w:rFonts w:ascii="Arial" w:hAnsi="Arial" w:cs="Arial" w:hint="default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429F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29F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iceouttxt6">
    <w:name w:val="iceouttxt6"/>
    <w:basedOn w:val="a0"/>
    <w:rsid w:val="00380A36"/>
    <w:rPr>
      <w:rFonts w:ascii="Arial" w:hAnsi="Arial" w:cs="Arial" w:hint="default"/>
      <w:color w:val="666666"/>
      <w:sz w:val="17"/>
      <w:szCs w:val="17"/>
    </w:rPr>
  </w:style>
  <w:style w:type="character" w:customStyle="1" w:styleId="apple-converted-space">
    <w:name w:val="apple-converted-space"/>
    <w:basedOn w:val="a0"/>
    <w:rsid w:val="004B2ED6"/>
  </w:style>
  <w:style w:type="character" w:customStyle="1" w:styleId="pinkbg">
    <w:name w:val="pinkbg"/>
    <w:basedOn w:val="a0"/>
    <w:rsid w:val="00000AF8"/>
  </w:style>
  <w:style w:type="character" w:customStyle="1" w:styleId="iceoutfrmt1">
    <w:name w:val="iceoutfrmt1"/>
    <w:basedOn w:val="a0"/>
    <w:rsid w:val="00122935"/>
    <w:rPr>
      <w:rFonts w:ascii="Arial" w:hAnsi="Arial" w:cs="Arial" w:hint="default"/>
      <w:color w:val="666666"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7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47765"/>
    <w:rPr>
      <w:rFonts w:ascii="Arial" w:hAnsi="Arial" w:cs="Arial" w:hint="default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429F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29F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iceouttxt6">
    <w:name w:val="iceouttxt6"/>
    <w:basedOn w:val="a0"/>
    <w:rsid w:val="00380A36"/>
    <w:rPr>
      <w:rFonts w:ascii="Arial" w:hAnsi="Arial" w:cs="Arial" w:hint="default"/>
      <w:color w:val="666666"/>
      <w:sz w:val="17"/>
      <w:szCs w:val="17"/>
    </w:rPr>
  </w:style>
  <w:style w:type="character" w:customStyle="1" w:styleId="apple-converted-space">
    <w:name w:val="apple-converted-space"/>
    <w:basedOn w:val="a0"/>
    <w:rsid w:val="004B2ED6"/>
  </w:style>
  <w:style w:type="character" w:customStyle="1" w:styleId="pinkbg">
    <w:name w:val="pinkbg"/>
    <w:basedOn w:val="a0"/>
    <w:rsid w:val="00000AF8"/>
  </w:style>
  <w:style w:type="character" w:customStyle="1" w:styleId="iceoutfrmt1">
    <w:name w:val="iceoutfrmt1"/>
    <w:basedOn w:val="a0"/>
    <w:rsid w:val="00122935"/>
    <w:rPr>
      <w:rFonts w:ascii="Arial" w:hAnsi="Arial" w:cs="Arial" w:hint="default"/>
      <w:color w:val="666666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6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47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91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3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86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6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057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467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749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4531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9591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8169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6472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119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7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2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70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873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251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695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642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8371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5823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8106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52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3D457E-01CF-41AF-9D2F-BDD9EB8C2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1156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Крючкова Елена Николаевна</dc:creator>
  <cp:keywords/>
  <dc:description/>
  <cp:lastModifiedBy>Крючкова Елена Николаевна</cp:lastModifiedBy>
  <cp:revision>29</cp:revision>
  <cp:lastPrinted>2018-12-26T07:31:00Z</cp:lastPrinted>
  <dcterms:created xsi:type="dcterms:W3CDTF">2014-12-29T09:38:00Z</dcterms:created>
  <dcterms:modified xsi:type="dcterms:W3CDTF">2018-12-29T05:35:00Z</dcterms:modified>
</cp:coreProperties>
</file>