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6A" w:rsidRDefault="00C26086" w:rsidP="00FE2786">
      <w:pPr>
        <w:jc w:val="center"/>
      </w:pPr>
      <w:bookmarkStart w:id="0" w:name="_GoBack"/>
      <w:r>
        <w:t>РАСПОРЯЖЕНИЕ Правительства РФ от 25.08.2008 № 1240-р</w:t>
      </w:r>
      <w:proofErr w:type="gramStart"/>
      <w:r>
        <w:t xml:space="preserve"> </w:t>
      </w:r>
      <w:r>
        <w:br/>
        <w:t>&lt;О</w:t>
      </w:r>
      <w:proofErr w:type="gramEnd"/>
      <w:r>
        <w:t xml:space="preserve"> КОНЦЕПЦИИ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</w:t>
      </w:r>
      <w:bookmarkEnd w:id="0"/>
      <w:r>
        <w:t xml:space="preserve">&gt; </w:t>
      </w:r>
      <w:r>
        <w:br/>
      </w:r>
      <w:r>
        <w:br/>
        <w:t xml:space="preserve">Официальная публикация в СМИ: </w:t>
      </w:r>
      <w:r>
        <w:br/>
        <w:t xml:space="preserve">"Собрание законодательства РФ", 01.09.2008, № 35, ст. 4065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ПРАВИТЕЛЬСТВО РОССИЙСКОЙ ФЕДЕРАЦИИ </w:t>
      </w:r>
      <w:r>
        <w:br/>
      </w:r>
      <w:r>
        <w:br/>
        <w:t xml:space="preserve">РАСПОРЯЖЕНИЕ </w:t>
      </w:r>
      <w:r>
        <w:br/>
        <w:t xml:space="preserve">от 25 августа 2008 г. № 1240-р </w:t>
      </w:r>
      <w:r>
        <w:br/>
      </w:r>
      <w:r>
        <w:br/>
        <w:t xml:space="preserve">1. Одобрить прилагаемую Концепцию </w:t>
      </w:r>
      <w:proofErr w:type="gramStart"/>
      <w:r>
        <w:t>создания системы обеспечения вызова экстренных оперативных служб</w:t>
      </w:r>
      <w:proofErr w:type="gramEnd"/>
      <w:r>
        <w:t xml:space="preserve"> через единый номер "112" на базе единых дежурно-диспетчерских служб муниципальных образований. </w:t>
      </w:r>
      <w:r>
        <w:br/>
        <w:t xml:space="preserve">2. Утвердить прилагаемый план мероприятий по реализации </w:t>
      </w:r>
      <w:proofErr w:type="gramStart"/>
      <w:r>
        <w:t>Концепции создания системы обеспечения вызова экстренных оперативных служб</w:t>
      </w:r>
      <w:proofErr w:type="gramEnd"/>
      <w:r>
        <w:t xml:space="preserve"> через единый номер "112" на базе единых дежурно-диспетчерских служб муниципальных образований. </w:t>
      </w:r>
      <w:r>
        <w:br/>
      </w:r>
      <w:r>
        <w:br/>
        <w:t xml:space="preserve">Председатель Правительства </w:t>
      </w:r>
      <w:r>
        <w:br/>
        <w:t xml:space="preserve">Российской Федерации </w:t>
      </w:r>
      <w:r>
        <w:br/>
        <w:t xml:space="preserve">В.ПУТИН 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Одобрена </w:t>
      </w:r>
      <w:r>
        <w:br/>
        <w:t xml:space="preserve">распоряжением Правительства </w:t>
      </w:r>
      <w:r>
        <w:br/>
        <w:t xml:space="preserve">Российской Федерации </w:t>
      </w:r>
      <w:r>
        <w:br/>
        <w:t xml:space="preserve">от 25 августа 2008 г. № 1240-р </w:t>
      </w:r>
      <w:r>
        <w:br/>
      </w:r>
      <w:r>
        <w:br/>
        <w:t xml:space="preserve">КОНЦЕПЦИЯ </w:t>
      </w:r>
      <w:r>
        <w:br/>
      </w:r>
      <w:proofErr w:type="gramStart"/>
      <w:r>
        <w:t xml:space="preserve">СОЗДАНИЯ СИСТЕМЫ ОБЕСПЕЧЕНИЯ ВЫЗОВА ЭКСТРЕННЫХ </w:t>
      </w:r>
      <w:r>
        <w:br/>
        <w:t>ОПЕРАТИВНЫХ СЛУЖБ</w:t>
      </w:r>
      <w:proofErr w:type="gramEnd"/>
      <w:r>
        <w:t xml:space="preserve"> ЧЕРЕЗ ЕДИНЫЙ НОМЕР "112" НА БАЗЕ ЕДИНЫХ </w:t>
      </w:r>
      <w:r>
        <w:br/>
        <w:t xml:space="preserve">ДЕЖУРНО-ДИСПЕТЧЕРСКИХ СЛУЖБ МУНИЦИПАЛЬНЫХ ОБРАЗОВАНИЙ </w:t>
      </w:r>
      <w:r>
        <w:br/>
      </w:r>
      <w:r>
        <w:br/>
        <w:t xml:space="preserve">I. </w:t>
      </w:r>
      <w:proofErr w:type="gramStart"/>
      <w:r>
        <w:t xml:space="preserve">Введение </w:t>
      </w:r>
      <w:r>
        <w:br/>
      </w:r>
      <w:r>
        <w:br/>
        <w:t xml:space="preserve">Настоящая Концепция разработана Министерством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на основании Федерального закона "О связи", Постановления Правительства Российской Федерации от 31 декабря 2004 г. № 894 "Об утверждении перечня экстренных оперативных служб, вызов которых круглосуточно и бесплатно обязан </w:t>
      </w:r>
      <w:r>
        <w:lastRenderedPageBreak/>
        <w:t>обеспечить оператор связи пользователю услугами</w:t>
      </w:r>
      <w:proofErr w:type="gramEnd"/>
      <w:r>
        <w:t xml:space="preserve"> связи, и о назначении единого номера вызова экстренных оперативных служб". </w:t>
      </w:r>
      <w:r>
        <w:br/>
        <w:t xml:space="preserve">Настоящая Концепция обосновывает необходимость разработки и создания системы обеспечения вызова экстренных оперативных служб через единый номер с любого телефонного аппарата (далее - система-112). </w:t>
      </w:r>
      <w:r>
        <w:br/>
      </w:r>
      <w:r>
        <w:br/>
        <w:t xml:space="preserve">II. Анализ сложившейся обстановки и необходимость </w:t>
      </w:r>
      <w:r>
        <w:br/>
        <w:t xml:space="preserve">создания системы-112 </w:t>
      </w:r>
      <w:r>
        <w:br/>
      </w:r>
      <w:r>
        <w:br/>
        <w:t xml:space="preserve"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 Российской Федерации. Одним из методов решения этой проблемы является создание специальных служб, обеспечивающих оперативную помощь населению. </w:t>
      </w:r>
      <w:r>
        <w:br/>
        <w:t xml:space="preserve">Постановлением Правительства Российской Федерации от 31 декабря 2004 г. № 894 в качестве единого номера вызова экстренных оперативных </w:t>
      </w:r>
      <w:proofErr w:type="gramStart"/>
      <w:r>
        <w:t>служб</w:t>
      </w:r>
      <w:proofErr w:type="gramEnd"/>
      <w:r>
        <w:t xml:space="preserve"> на всей территории Российской Федерации начиная с 2008 года назначен номер "112". </w:t>
      </w:r>
      <w:proofErr w:type="gramStart"/>
      <w:r>
        <w:t>В указанном Постановлении определен перечень экстренных оперативных служб, состоящий из 4 действующих экстренных оперативных служб (служба пожарной охраны, служба милиции, служба скорой медицинской помощи и аварийная служба газовой сети) и 2 новых служб (служба "Антитеррор" и служба реагирования в чрезвычайных ситуациях).</w:t>
      </w:r>
      <w:proofErr w:type="gramEnd"/>
      <w:r>
        <w:t xml:space="preserve"> </w:t>
      </w:r>
      <w:proofErr w:type="gramStart"/>
      <w:r>
        <w:t>В целях реализации этого Постановления необходимо провести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  <w:proofErr w:type="gramEnd"/>
      <w:r>
        <w:t xml:space="preserve"> </w:t>
      </w:r>
      <w:r>
        <w:br/>
      </w:r>
      <w:r>
        <w:br/>
        <w:t xml:space="preserve">III. Зарубежный опыт функционирования экстренных </w:t>
      </w:r>
      <w:r>
        <w:br/>
        <w:t xml:space="preserve">оперативных служб на базе единого номера </w:t>
      </w:r>
      <w:r>
        <w:br/>
      </w:r>
      <w:r>
        <w:br/>
        <w:t xml:space="preserve">В США и Канаде действуют службы вызова экстренных оперативных служб, вызов которых осуществляется по универсальному телефонному номеру "911". Эти службы обеспечивают возможность обращения жителей и организаций в местную систему общественной безопасности. </w:t>
      </w:r>
      <w:r>
        <w:br/>
        <w:t xml:space="preserve">Первая служба "911" была открыта в феврале 1968 г. в г. </w:t>
      </w:r>
      <w:proofErr w:type="spellStart"/>
      <w:r>
        <w:t>Халлевиле</w:t>
      </w:r>
      <w:proofErr w:type="spellEnd"/>
      <w:r>
        <w:t xml:space="preserve"> (США). </w:t>
      </w:r>
      <w:r>
        <w:br/>
        <w:t xml:space="preserve">Службы "911" обслуживают городское и сельское население. В сутки они принимают около 300 тыс. вызовов, что составляет более 100 млн. вызовов в год. Для создания и обеспечения работы служб "911" и дальнейшего их совершенствования законодательством ряда штатов введен налог (примерно 0,25 - 0,5 доллара в месяц), взимаемый с абонентов телефонных сетей. </w:t>
      </w:r>
      <w:r>
        <w:br/>
        <w:t xml:space="preserve">Опыт работы экстренных служб показывает, что для эффективного оказания помощи при возникновении чрезвычайного происшествия в 10 процентах случаев требуется привлечение более чем одной экстренной службы. Службы "911" также позволяют более рационально использовать ресурсы экстренных оперативных служб и обеспечивать их эффективное взаимодействие по ликвидации последствий чрезвычайных происшествий. </w:t>
      </w:r>
      <w:r>
        <w:br/>
        <w:t xml:space="preserve">Анализ работы служб "911", рассчитанных на обслуживание вызовов только чрезвычайного характера, показывает, что около половины телефонных обращений к службе "911" не являются таковыми. Иначе говоря, на службы поступает значительный процент ложных вызовов. Эти вызовы приводят к возникновению перегрузок на сетях связи, обеспечивающих работу служб "911", следствием чего является отказ или длительное ожидание обслуживания вызовов, носящих действительно чрезвычайный характер. </w:t>
      </w:r>
      <w:r>
        <w:br/>
        <w:t xml:space="preserve">Для решения этой проблемы предпринимается ряд мер. В частности, дополнительно к службе "911" </w:t>
      </w:r>
      <w:r>
        <w:lastRenderedPageBreak/>
        <w:t xml:space="preserve">создается служба "311", которая обслуживает вызовы, не носящие чрезвычайного характера. Вместе с тем не более 50 процентов граждан США знают номера различных специальных экстренных служб, в то время как номер "911" знают все граждане этой страны. </w:t>
      </w:r>
      <w:r>
        <w:br/>
        <w:t xml:space="preserve">В </w:t>
      </w:r>
      <w:proofErr w:type="gramStart"/>
      <w:r>
        <w:t>конце</w:t>
      </w:r>
      <w:proofErr w:type="gramEnd"/>
      <w:r>
        <w:t xml:space="preserve"> 1980-х годов в США появились первые усовершенствованные аппаратно-программные комплексы служб "Е911" (</w:t>
      </w:r>
      <w:proofErr w:type="spellStart"/>
      <w:r>
        <w:t>Enhanced</w:t>
      </w:r>
      <w:proofErr w:type="spellEnd"/>
      <w:r>
        <w:t xml:space="preserve"> 911), в которых используется оборудование маршрутизации вызовов и ведения компьютерной базы данных, а также обеспечивается цифровой обмен данными по сети связи. Вся обработка информации осуществляется на компьютере - производится автоматическое определение номера и местонахождение позвонившего абонента. </w:t>
      </w:r>
      <w:r>
        <w:br/>
        <w:t xml:space="preserve">Решением Европейского союза 91/396/ЕЕС от 29 июля 1991 г. определены основные требования к единому номеру помощи в чрезвычайных ситуациях "112". Эти требования дополнены Директивой 98/10/ЕС от 26 февраля 1998 г. </w:t>
      </w:r>
      <w:r>
        <w:br/>
        <w:t xml:space="preserve">В соответствии с указанным решением номер "112" является обязательным для вызова экстренных служб при возникновении чрезвычайной ситуации, несущей угрозу для жизни и здоровья людей. </w:t>
      </w:r>
      <w:r>
        <w:br/>
        <w:t xml:space="preserve">Страны Европейского союза подписали в 1998 году телекоммуникационное соглашение, согласно которому единым номером экстренного вызова стал "112". Таким образом, находясь в любой из европейских стран, можно в случае необходимости набрать номер "112" и получить требуемую помощь. </w:t>
      </w:r>
      <w:r>
        <w:br/>
        <w:t xml:space="preserve">В Европе службы спасения строятся практически по тем же принципам, что и в США. Как правило, номер "112" обслуживают либо пожарная служба, либо полиция, которые </w:t>
      </w:r>
      <w:proofErr w:type="gramStart"/>
      <w:r>
        <w:t>принимают необходимые меры по экстренному реагированию на полученный вызов и привлекают</w:t>
      </w:r>
      <w:proofErr w:type="gramEnd"/>
      <w:r>
        <w:t xml:space="preserve"> другие службы. </w:t>
      </w:r>
      <w:r>
        <w:br/>
      </w:r>
      <w:r>
        <w:br/>
        <w:t xml:space="preserve">IV. </w:t>
      </w:r>
      <w:proofErr w:type="gramStart"/>
      <w:r>
        <w:t xml:space="preserve">Опыт функционирования экстренных </w:t>
      </w:r>
      <w:r>
        <w:br/>
        <w:t xml:space="preserve">оперативных служб в России </w:t>
      </w:r>
      <w:r>
        <w:br/>
      </w:r>
      <w:r>
        <w:br/>
        <w:t>В Российской Федерации с 1930-х годов существуют такие службы экстренного реагирования, как "01" (служба пожарной охраны), "02" (служба милиции), "03" (служба скорой медицинской помощи), "04" (аварийная служба газовой сети), которые осуществляют прием вызовов (сообщений о происшествиях) от населения и при необходимости организуют экстренное реагирование мобильными силами и средствами.</w:t>
      </w:r>
      <w:proofErr w:type="gramEnd"/>
      <w:r>
        <w:t xml:space="preserve"> </w:t>
      </w:r>
      <w:r>
        <w:br/>
        <w:t xml:space="preserve">Служба реагирования в чрезвычайных ситуациях начала создаваться с середины 1990-х годов. В 1998 году для создания единых дежурно-диспетчерских служб городов и районов был разработан пакет документов, согласованный с заинтересованными федеральными органами исполнительной власти, а также с органами исполнительной власти субъектов Российской Федерации. </w:t>
      </w:r>
      <w:r>
        <w:br/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обеспечило объединение службы пожарной охраны и службы реагирования в чрезвычайных ситуациях в рамках единой дежурно-диспетчерской службы. </w:t>
      </w:r>
      <w:r>
        <w:br/>
        <w:t xml:space="preserve">В системе Министерства внутренних дел Российской Федерации круглосуточная регистрация вызовов (сообщений о происшествиях) возложена на дежурные части органов внутренних дел. </w:t>
      </w:r>
      <w:r>
        <w:br/>
        <w:t xml:space="preserve">Министерство здравоохранения и социального развития Российской Федерации определило, что круглосуточный централизованный прием вызовов от населения, своевременное направление выездных бригад скорой медицинской помощи, оперативное управление и </w:t>
      </w:r>
      <w:proofErr w:type="gramStart"/>
      <w:r>
        <w:t>контроль за</w:t>
      </w:r>
      <w:proofErr w:type="gramEnd"/>
      <w:r>
        <w:t xml:space="preserve"> их работой осуществляют оперативные отделы (диспетчерские) станций скорой медицинской помощи. </w:t>
      </w:r>
      <w:r>
        <w:br/>
      </w:r>
      <w:proofErr w:type="gramStart"/>
      <w:r>
        <w:t>В соответствии с Указом Президента Российской Федерации от 15 февраля 2006 г. № 116 "О мерах по противодействию терроризму" образован Национальный антитеррористический комитет, председателем которого является директор Федеральной службы безопасности Российской Федерации.</w:t>
      </w:r>
      <w:proofErr w:type="gramEnd"/>
      <w:r>
        <w:t xml:space="preserve"> </w:t>
      </w:r>
      <w:r>
        <w:br/>
        <w:t xml:space="preserve">Федеральной службой безопасности Российской Федерации установлено, что прием сообщений о преступлениях и иной информации о преступлениях и событиях, угрожающих личной и общественной безопасности, осуществляется в круглосуточном режиме штатными дежурными, их помощниками либо сотрудниками, назначенными на дежурство в установленном порядке. </w:t>
      </w:r>
      <w:r>
        <w:br/>
        <w:t xml:space="preserve">Аварийные службы газовой сети во многих населенных пунктах уже выполняют функции объединенной </w:t>
      </w:r>
      <w:r>
        <w:lastRenderedPageBreak/>
        <w:t xml:space="preserve">аварийной службы жилищно-коммунального хозяйства. Планируется, что такие службы будут созданы для реагирования на аварии в жилищно-коммунальном комплексе муниципальных образований. </w:t>
      </w:r>
      <w:r>
        <w:br/>
        <w:t xml:space="preserve">Все экстренные службы организуют между собой необходимое взаимодействие, которое регламентируется соответствующими ведомственными нормативными документами. </w:t>
      </w:r>
      <w:r>
        <w:br/>
        <w:t xml:space="preserve">Российская Федерация совместно со странами Европейского союза подписала в 1998 году телекоммуникационное соглашение, согласно которому единым номером экстренного вызова стал номер "112". </w:t>
      </w:r>
      <w:r>
        <w:br/>
      </w:r>
      <w:r>
        <w:br/>
        <w:t xml:space="preserve">V. Цели создания и задачи системы-112 </w:t>
      </w:r>
      <w:r>
        <w:br/>
        <w:t xml:space="preserve">в Российской Федерации </w:t>
      </w:r>
      <w:r>
        <w:br/>
      </w:r>
      <w:r>
        <w:br/>
        <w:t xml:space="preserve">Основными целями создания системы-112 в Российской Федерации являются: </w:t>
      </w:r>
      <w:r>
        <w:br/>
        <w:t xml:space="preserve">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</w:r>
      <w:r>
        <w:br/>
      </w:r>
      <w:proofErr w:type="gramStart"/>
      <w:r>
        <w:t xml:space="preserve">организация удобного вызова экстренных оперативных служб по принципу "одного окна", позволяющая позвонившему лицу при возникновении происшествия не задумываться о том, какая именно служба ему необходима и какой номер требуется использовать для доступа к ней; </w:t>
      </w:r>
      <w:r>
        <w:br/>
        <w:t xml:space="preserve">уменьшение возможного социально-экономического ущерба вследствие происшествий и чрезвычайных ситуаций; </w:t>
      </w:r>
      <w:r>
        <w:br/>
        <w:t>гармонизация способа вызова экстренных оперативных служб с законодательством Европейского союза.</w:t>
      </w:r>
      <w:proofErr w:type="gramEnd"/>
      <w:r>
        <w:t xml:space="preserve"> </w:t>
      </w:r>
      <w:r>
        <w:br/>
      </w:r>
      <w:proofErr w:type="gramStart"/>
      <w:r>
        <w:t xml:space="preserve">Система-112 должна решать следующие основные задачи: </w:t>
      </w:r>
      <w:r>
        <w:br/>
        <w:t xml:space="preserve">прием оператором по номеру "112" вызовов (сообщений о происшествиях) и обеспечение психологической поддержки позвонившему лицу; </w:t>
      </w:r>
      <w:r>
        <w:br/>
        <w:t xml:space="preserve">анализ поступающей информации о происшествиях; </w:t>
      </w:r>
      <w:r>
        <w:br/>
        <w:t xml:space="preserve">передача информации о происшествиях в дежурно-диспетчерские службы в соответствии с их компетенцией для организации экстренного реагирования; </w:t>
      </w:r>
      <w:r>
        <w:br/>
        <w:t>формирование статистических отчетов по поступившим вызовам (сообщениям о происшествиях);</w:t>
      </w:r>
      <w:proofErr w:type="gramEnd"/>
      <w:r>
        <w:t xml:space="preserve"> </w:t>
      </w:r>
      <w:r>
        <w:br/>
      </w:r>
      <w:proofErr w:type="gramStart"/>
      <w:r>
        <w:t xml:space="preserve">автоматическое определение номера позвонившего лица (номера "А"), получение от оператора связи имеющихся данных о местонахождении абонентского устройства с этим номером, а также иных данных, необходимых для обеспечения реагирования по вызову; </w:t>
      </w:r>
      <w:r>
        <w:br/>
        <w:t xml:space="preserve">автоматический дозвон до позвонившего лица в случае внезапного прерывания соединения; </w:t>
      </w:r>
      <w:r>
        <w:br/>
        <w:t>регистрация и документирование всех входящих и исходящих звонков по номеру "112" (запись, архивирование, поиск, передача и др.);</w:t>
      </w:r>
      <w:proofErr w:type="gramEnd"/>
      <w:r>
        <w:t xml:space="preserve"> </w:t>
      </w:r>
      <w:r>
        <w:br/>
        <w:t xml:space="preserve">ведение базы данных об основных характеристиках происшествий, о начале и завершении экстренного реагирования на полученные вызовы (сообщения о происшествиях), а также о его основных результатах; </w:t>
      </w:r>
      <w:r>
        <w:br/>
      </w:r>
      <w:proofErr w:type="gramStart"/>
      <w:r>
        <w:t>возможность приема вызовов (сообщений о происшествиях) на 5 иностранных языках (французский, английский, немецкий, испанский, китайский) в административном центре субъекта Российской Федерации и в иных муниципальных образованиях, причем субъекты Российской Федерации могут самостоятельно принимать решение по формированию и утверждению перечня муниципальных образований, где с учетом местных условий необходимо использование дополнительных языков обращения к экстренным оперативным службам.</w:t>
      </w:r>
      <w:proofErr w:type="gramEnd"/>
      <w:r>
        <w:t xml:space="preserve"> </w:t>
      </w:r>
      <w:r>
        <w:br/>
      </w:r>
      <w:proofErr w:type="gramStart"/>
      <w:r>
        <w:t xml:space="preserve">Для решения указанных задач необходимо: </w:t>
      </w:r>
      <w:r>
        <w:br/>
        <w:t xml:space="preserve">разработать нормативную правовую базу, регулирующую вопросы создания и функционирования системы-112; </w:t>
      </w:r>
      <w:r>
        <w:br/>
        <w:t xml:space="preserve">подготовить сети связи общего пользования к введению номера "112"; </w:t>
      </w:r>
      <w:r>
        <w:br/>
        <w:t xml:space="preserve">обеспечить организационную и технологическую основу информационного взаимодействия экстренных оперативных служб для своевременной обработки вызовов (сообщений о происшествиях), поступающих по номеру "112", и их эффективного межведомственного взаимодействия в рамках </w:t>
      </w:r>
      <w:r>
        <w:lastRenderedPageBreak/>
        <w:t>системы-112;</w:t>
      </w:r>
      <w:proofErr w:type="gramEnd"/>
      <w:r>
        <w:t xml:space="preserve"> </w:t>
      </w:r>
      <w:r>
        <w:br/>
        <w:t xml:space="preserve">обеспечить требуемый уровень профессиональной подготовки дежурно-диспетчерского персонала системы-112; </w:t>
      </w:r>
      <w:r>
        <w:br/>
        <w:t xml:space="preserve">провести информирование населения Российской Федерации о вводе единого номера вызова экстренных оперативных служб "112". </w:t>
      </w:r>
      <w:r>
        <w:br/>
      </w:r>
      <w:r>
        <w:br/>
        <w:t xml:space="preserve">VI. Структура системы-112 </w:t>
      </w:r>
      <w:r>
        <w:br/>
      </w:r>
      <w:r>
        <w:br/>
        <w:t xml:space="preserve">Система-112 </w:t>
      </w:r>
      <w:proofErr w:type="gramStart"/>
      <w:r>
        <w:t>является территориально-распределенной информационной системой и объединяет</w:t>
      </w:r>
      <w:proofErr w:type="gramEnd"/>
      <w:r>
        <w:t xml:space="preserve"> на основе единых дежурно-диспетчерских служб муниципальных образований (далее - единые дежурно-диспетчерские службы) дежурно-диспетчерские службы следующих экстренных оперативных служб: </w:t>
      </w:r>
      <w:r>
        <w:br/>
        <w:t xml:space="preserve">служба пожарной охраны; </w:t>
      </w:r>
      <w:r>
        <w:br/>
        <w:t xml:space="preserve">служба реагирования в чрезвычайных ситуациях; </w:t>
      </w:r>
      <w:r>
        <w:br/>
        <w:t xml:space="preserve">служба милиции; </w:t>
      </w:r>
      <w:r>
        <w:br/>
        <w:t xml:space="preserve">служба скорой медицинской помощи; </w:t>
      </w:r>
      <w:r>
        <w:br/>
        <w:t xml:space="preserve">аварийная служба газовой сети; </w:t>
      </w:r>
      <w:r>
        <w:br/>
        <w:t xml:space="preserve">служба "Антитеррор". </w:t>
      </w:r>
      <w:r>
        <w:br/>
      </w:r>
      <w:proofErr w:type="gramStart"/>
      <w:r>
        <w:t>Единые дежурно-диспетчерские службы и дежурно-диспетчерские службы экстренных оперативных служб (далее - дежурно-диспетчерские службы) входят в соответствующие организационно-штатные структуры федеральных органов исполнительной власти и их территориальных органов, органов исполнительной власти субъектов Российской Федерации и органов местного самоуправления, специально уполномоченных на решение задач гражданской обороны, предупреждения и ликвидации чрезвычайных ситуаций, безопасности государства, обеспечения правопорядка, безопасности жизни и здоровья граждан.</w:t>
      </w:r>
      <w:proofErr w:type="gramEnd"/>
      <w:r>
        <w:t xml:space="preserve"> </w:t>
      </w:r>
      <w:r>
        <w:br/>
        <w:t xml:space="preserve">С целью обеспечения координации взаимодействия при реагировании на вызовы (сообщения о происшествиях) по номеру "112" единые дежурно-диспетчерские службы соседних муниципальных образований связаны между собой. </w:t>
      </w:r>
      <w:r>
        <w:br/>
        <w:t xml:space="preserve">Органы и организации субъекта Российской Федерации, которым необходимо обеспечить информационный обмен с едиными дежурно-диспетчерскими службами и дежурно-диспетчерскими службами, определяются высшим органом исполнительной власти субъекта Российской Федерации исходя из местных условий. </w:t>
      </w:r>
      <w:r>
        <w:br/>
      </w:r>
      <w:proofErr w:type="gramStart"/>
      <w:r>
        <w:t xml:space="preserve">Категории единых дежурно-диспетчерских служб определяются исходя из их организационно-штатной структуры, разрабатываемой в соответствии с методическими рекомендациями,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бедствий, и классификации в соответствии с обслуживанием ими территории со следующей численностью населения: </w:t>
      </w:r>
      <w:r>
        <w:br/>
        <w:t xml:space="preserve">более 1 млн. человек; </w:t>
      </w:r>
      <w:r>
        <w:br/>
        <w:t>от 250 тыс. до 1 млн. человек;</w:t>
      </w:r>
      <w:proofErr w:type="gramEnd"/>
      <w:r>
        <w:t xml:space="preserve"> </w:t>
      </w:r>
      <w:r>
        <w:br/>
        <w:t xml:space="preserve">от 100 до 250 тыс. человек; </w:t>
      </w:r>
      <w:r>
        <w:br/>
        <w:t xml:space="preserve">от 50 до 100 тыс. человек; </w:t>
      </w:r>
      <w:r>
        <w:br/>
        <w:t xml:space="preserve">до 50 тыс. человек. </w:t>
      </w:r>
      <w:r>
        <w:br/>
        <w:t xml:space="preserve">Основу технологического построения системы-112 составляют типовые унифицированные программно-технологические комплексы и соответствующие сети, средства и сооружения связи. </w:t>
      </w:r>
      <w:r>
        <w:br/>
        <w:t xml:space="preserve">Система-112 состоит из: </w:t>
      </w:r>
      <w:r>
        <w:br/>
        <w:t xml:space="preserve">подсистемы приема и обработки вызовов (сообщений о происшествиях), предназначенной для приема и обработки вызовов (сообщений о происшествиях), поступающих в единую дежурно-диспетчерскую службу от узлов обеспечения вызовов экстренных оперативных служб, принадлежащих оператору связи, и их передачи в соответствующие дежурно-диспетчерские службы. </w:t>
      </w:r>
      <w:proofErr w:type="gramStart"/>
      <w:r>
        <w:t xml:space="preserve">В состав указанной подсистемы входит центр обработки вызовов (сообщений о происшествиях), на котором производится прием и обработка вызовов, поступающих в единую дежурно-диспетчерскую службу по номеру "112"; </w:t>
      </w:r>
      <w:r>
        <w:br/>
      </w:r>
      <w:r>
        <w:lastRenderedPageBreak/>
        <w:t>подсистемы хранения и актуализации баз данных, обрабатывающей информацию о полученных вызовах (сообщениях о происшествиях) и обеспечивающей возможность получения информации о происшествии из архива в оперативном режиме;</w:t>
      </w:r>
      <w:proofErr w:type="gramEnd"/>
      <w:r>
        <w:t xml:space="preserve"> </w:t>
      </w:r>
      <w:r>
        <w:br/>
      </w:r>
      <w:proofErr w:type="gramStart"/>
      <w:r>
        <w:t xml:space="preserve">подсистемы поддержки принятия решений, предназначенной для информационного обеспечения персонала единой дежурно-диспетчерской службы при принятии управленческих решений по экстренному реагированию на принятые вызовы (сообщения о происшествиях) и планированию мер реагирования; </w:t>
      </w:r>
      <w:r>
        <w:br/>
        <w:t>подсистемы консультативного обслуживания населения, предназначенной для оказания информационно-справочной помощи позвонившим лицам по вопросам обеспечения безопасности жизнедеятельности, в том числе через сеть Интернет;</w:t>
      </w:r>
      <w:proofErr w:type="gramEnd"/>
      <w:r>
        <w:t xml:space="preserve"> </w:t>
      </w:r>
      <w:r>
        <w:br/>
      </w:r>
      <w:proofErr w:type="gramStart"/>
      <w:r>
        <w:t xml:space="preserve">геоинформационной подсистемы, отражающей на основе электронных карт природно-географические, социально-демографические, экономические и другие характеристики территории, а также место происшествия; </w:t>
      </w:r>
      <w:r>
        <w:br/>
        <w:t xml:space="preserve">подсистемы мониторинга, предназначенной для приема и обработки информации и сигналов, поступающих в дежурно-диспетчерские службы от датчиков, установленных на контролируемых стационарных и подвижных объектах; </w:t>
      </w:r>
      <w:r>
        <w:br/>
        <w:t>подсистемы обеспечения информационной безопасности, предназначенной для защиты информации и средств ее обработки в системе-112.</w:t>
      </w:r>
      <w:proofErr w:type="gramEnd"/>
      <w:r>
        <w:t xml:space="preserve"> </w:t>
      </w:r>
      <w:r>
        <w:br/>
        <w:t xml:space="preserve">Инфраструктура связи системы-112 формируется на основе инфраструктуры сети связи общего пользования. </w:t>
      </w:r>
      <w:r>
        <w:br/>
        <w:t xml:space="preserve">Единая дежурно-диспетчерская служба муниципального образования должна осуществлять круглосуточное дежурство и находиться в постоянной готовности к организации экстренного реагирования на вызовы от населения и сообщения о происшествиях, возникающих на территории муниципального образования. </w:t>
      </w:r>
      <w:r>
        <w:br/>
        <w:t xml:space="preserve">Дежурно-диспетчерский персонал системы-112 (далее - операторы "112") должен иметь техническую возможность подключения психолога к разговору с позвонившим лицом для оказания ему экстренной психологической помощи. </w:t>
      </w:r>
      <w:r>
        <w:br/>
        <w:t xml:space="preserve">Поступающие в систему-112 вызовы (сообщения о происшествиях), относящиеся к компетенции экстренных оперативных служб, регистрируются, </w:t>
      </w:r>
      <w:proofErr w:type="gramStart"/>
      <w:r>
        <w:t>анализируются и передаются</w:t>
      </w:r>
      <w:proofErr w:type="gramEnd"/>
      <w:r>
        <w:t xml:space="preserve"> оператором "112" в дежурно-диспетчерские службы соответствующих экстренных оперативных служб. </w:t>
      </w:r>
      <w:r>
        <w:br/>
        <w:t xml:space="preserve">Оператор "112" при получении вызова (сообщения о происшествии) от абонента с учетом имеющихся в базе данных сведений о месте расположения абонентского устройства с определившимся номером вырабатывает рекомендации для дежурно-диспетчерских служб по реагированию на этот вызов (сообщение о происшествии). </w:t>
      </w:r>
      <w:r>
        <w:br/>
      </w:r>
      <w:proofErr w:type="gramStart"/>
      <w:r>
        <w:t>Оператор "112" в автоматизированном режиме осуществляет ввод в базу данных основных характеристик происшествия, передает их в дежурно-диспетчерские службы по предназначению, осуществляет контроль реагирования на происшествие, анализирует и вводит в базу данных информацию, полученную по результатам реагирования, при необходимости уточняет и корректирует действия привлеченных дежурно-диспетчерских служб, информирует взаимодействующие дежурно-диспетчерские службы об оперативной обстановке, принятых и реализуемых мерах.</w:t>
      </w:r>
      <w:proofErr w:type="gramEnd"/>
      <w:r>
        <w:t xml:space="preserve"> </w:t>
      </w:r>
      <w:r>
        <w:br/>
        <w:t xml:space="preserve">Дежурно-диспетчерские службы должны направлять в систему-112 информацию о ходе и окончании мероприятий по экстренному реагированию на принятый вызов (сообщение о происшествии). </w:t>
      </w:r>
      <w:r>
        <w:br/>
        <w:t xml:space="preserve">Доступ к базам данных системы-112 и статистическим отчетам единых дежурно-диспетчерских служб обеспечивается в соответствии с законодательством Российской Федерации. </w:t>
      </w:r>
      <w:r>
        <w:br/>
      </w:r>
      <w:r>
        <w:br/>
        <w:t xml:space="preserve">VII. Разработка и уточнение нормативных правовых актов </w:t>
      </w:r>
      <w:r>
        <w:br/>
        <w:t xml:space="preserve">и организационно-методических документов </w:t>
      </w:r>
      <w:r>
        <w:br/>
      </w:r>
      <w:r>
        <w:br/>
        <w:t xml:space="preserve">Создание системы-112 потребует внесения изменений в ряд нормативных правовых актов Российской Федерации, в том числе в: </w:t>
      </w:r>
      <w:r>
        <w:br/>
      </w:r>
      <w:r>
        <w:lastRenderedPageBreak/>
        <w:t xml:space="preserve">Федеральный закон "О пожарной безопасности" - в части изменения номера для приема сообщений о пожарах и чрезвычайных ситуациях в телефонных сетях населенных пунктов; </w:t>
      </w:r>
      <w:r>
        <w:br/>
        <w:t xml:space="preserve">Федеральный закон "О защите населения и территорий от чрезвычайных ситуаций природного и техногенного характера" - в части определения полномочий органов государственной власти и органов местного самоуправления по вопросам создания и функционирования системы-112; </w:t>
      </w:r>
      <w:r>
        <w:br/>
        <w:t xml:space="preserve">Федеральный закон "О связи" - в части уточнения использования единого номера вызова экстренных оперативных служб и оплаты расходов операторов связи; </w:t>
      </w:r>
      <w:r>
        <w:br/>
        <w:t xml:space="preserve">Федеральный закон "О персональных данных" - в части использования персональных данных при реагировании на чрезвычайные происшествия; </w:t>
      </w:r>
      <w:r>
        <w:br/>
        <w:t xml:space="preserve">Указ Президента Российской Федерации от 11 июля 2004 г. № 868 "Вопросы Министерства Российской Федерации по делам гражданской обороны, чрезвычайным ситуациям и ликвидации последствий стихийных бедствий" - в части определения обязанностей и полномочий Министерства Российской Федерации по делам гражданской обороны, чрезвычайным ситуациям и ликвидации последствий стихийных бедствий при функционировании системы-112; </w:t>
      </w:r>
      <w:r>
        <w:br/>
        <w:t xml:space="preserve">Постановление Правительства Российской Федерации от 24 марта 1997 г.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- в части организации информационного обмена между единой дежурно-диспетчерской службой и взаимодействующими дежурно-диспетчерскими службами; </w:t>
      </w:r>
      <w:r>
        <w:br/>
        <w:t xml:space="preserve">Постановление Правительства Российской Федерации от 30 декабря 2003 г. № 794 "О единой государственной системе предупреждения и ликвидации чрезвычайных ситуаций" - в части изменения номера для приема сообщений о пожарах и чрезвычайных ситуациях и определения полномочий единой дежурно-диспетчерской службы; </w:t>
      </w:r>
      <w:r>
        <w:br/>
        <w:t xml:space="preserve">Постановление Правительства Российской Федерации от 31 декабря 2004 г. № 894 "Об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служб" - в части уточнения сроков введения единого номера экстренных оперативных служб в Российской Федерации; </w:t>
      </w:r>
      <w:r>
        <w:br/>
        <w:t xml:space="preserve">Приказ Министерства информационных технологий и связи Российской Федерации от 17 ноября 2006 г. № 142 "Об утверждении и введении в действие российской системы и плана нумерации" - в части уточнения сроков введения единого номера экстренных оперативных служб в Российской Федерации. </w:t>
      </w:r>
      <w:r>
        <w:br/>
        <w:t xml:space="preserve">Для обеспечения координации работ по развертыванию системы-112 в Российской Федерации будет образован межведомственный совет, в состав которого войдут представители заинтересованных федеральных органов исполнительной власти. </w:t>
      </w:r>
      <w:r>
        <w:br/>
        <w:t xml:space="preserve">Предусматривается разработка нормативных правовых актов, определяющих порядок оплаты услуг оператора связи, доводящего трафик системы-112 до единой дежурно-диспетчерской службы, и услуг оператора связи, поддерживающего вызов номера "112". </w:t>
      </w:r>
      <w:r>
        <w:br/>
      </w:r>
      <w:r>
        <w:br/>
        <w:t xml:space="preserve">VIII. Подготовка и обучение персонала </w:t>
      </w:r>
      <w:r>
        <w:br/>
        <w:t xml:space="preserve">единых дежурно-диспетчерских служб </w:t>
      </w:r>
      <w:r>
        <w:br/>
        <w:t xml:space="preserve">и дежурно-диспетчерских служб </w:t>
      </w:r>
      <w:r>
        <w:br/>
      </w:r>
      <w:r>
        <w:br/>
        <w:t xml:space="preserve">В связи с изменением порядка вызова оперативных служб и необходимостью организации информационного взаимодействия этих служб в рамках системы-112 возникает задача повышения уровня квалификации персонала единых дежурно-диспетчерских служб и дежурно-диспетчерских служб. Для этого должно быть обеспечено проведение подготовки специалистов этих служб в образовательных учреждениях по программам профессиональной подготовки и дополнительного профессионального образования. </w:t>
      </w:r>
      <w:r>
        <w:br/>
        <w:t xml:space="preserve">Такая подготовка будет организована в образовательных учреждениях в зависимости от региональных потребностей: </w:t>
      </w:r>
      <w:r>
        <w:br/>
      </w:r>
      <w:r>
        <w:lastRenderedPageBreak/>
        <w:t xml:space="preserve">для операторов "112", диспетчеров и начальников смены - в государственных образовательных учреждениях дополнительного профессионального образования, учебных центрах (пунктах) федеральной противопожарной службы, а также в учебно-методических центрах по вопросам гражданской обороны и чрезвычайных ситуаций субъектов Российской Федерации; </w:t>
      </w:r>
      <w:r>
        <w:br/>
        <w:t xml:space="preserve">для руководящего состава -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бедствий. </w:t>
      </w:r>
      <w:r>
        <w:br/>
        <w:t xml:space="preserve">Кроме того, при необходимости подготовка будет развернута в иных организациях, имеющих лицензию на </w:t>
      </w:r>
      <w:proofErr w:type="gramStart"/>
      <w:r>
        <w:t>право ведения</w:t>
      </w:r>
      <w:proofErr w:type="gramEnd"/>
      <w:r>
        <w:t xml:space="preserve"> образовательной деятельности. </w:t>
      </w:r>
      <w:r>
        <w:br/>
      </w:r>
      <w:r>
        <w:br/>
        <w:t xml:space="preserve">IX. Этапы работ по созданию и развертыванию системы-112 </w:t>
      </w:r>
      <w:r>
        <w:br/>
      </w:r>
      <w:r>
        <w:br/>
        <w:t xml:space="preserve">Мероприятия по созданию и развертыванию системы-112 предусматривается осуществить в 2 этапа. </w:t>
      </w:r>
      <w:r>
        <w:br/>
        <w:t xml:space="preserve">Первый этап (2008 - 2009 годы) предусматривает отработку общих принципов функционирования системы-112 и организацию межведомственного взаимодействия экстренных оперативных служб на примере опытных зон. </w:t>
      </w:r>
      <w:r>
        <w:br/>
        <w:t xml:space="preserve">На указанном этапе предполагается внесение изменений в указанные в разделе VII настоящей Концепции нормативные правовые акты, регулирующие вопросы создания системы-112. </w:t>
      </w:r>
      <w:r>
        <w:br/>
      </w:r>
      <w:proofErr w:type="gramStart"/>
      <w:r>
        <w:t xml:space="preserve">Кроме того, на этом этапе необходимо: </w:t>
      </w:r>
      <w:r>
        <w:br/>
        <w:t xml:space="preserve">разработать и утвердить положения о единых дежурно-диспетчерских службах, а также определить регламенты взаимодействия дежурно-диспетчерских служб в рамках системы-112; </w:t>
      </w:r>
      <w:r>
        <w:br/>
        <w:t xml:space="preserve">разработать типовые унифицированные программно-технологические комплексы системы-112; </w:t>
      </w:r>
      <w:r>
        <w:br/>
        <w:t>осуществить внедрение типовых унифицированных технологических комплексов системы-112 в опытных зонах системы-112 и их интеграцию с существующими автоматизированными системами экстренных оперативных служб для отработки вопросов организации информационного взаимодействия между ними;</w:t>
      </w:r>
      <w:proofErr w:type="gramEnd"/>
      <w:r>
        <w:t xml:space="preserve"> </w:t>
      </w:r>
      <w:r>
        <w:br/>
        <w:t xml:space="preserve">проработать вопрос о выделении дополнительных номеров для вызова конкретных экстренных оперативных служб. </w:t>
      </w:r>
      <w:r>
        <w:br/>
        <w:t xml:space="preserve">В </w:t>
      </w:r>
      <w:proofErr w:type="gramStart"/>
      <w:r>
        <w:t>качестве</w:t>
      </w:r>
      <w:proofErr w:type="gramEnd"/>
      <w:r>
        <w:t xml:space="preserve"> опытных зон для проработки общих принципов функционирования системы-112 по организации межведомственного взаимодействия экстренных оперативных служб целесообразно определить не менее 2 субъектов Российской Федерации. </w:t>
      </w:r>
      <w:r>
        <w:br/>
        <w:t xml:space="preserve">На втором этапе (2009 - 2012 годы) должно быть осуществлено полномасштабное развертывание системы-112 на всей территории Российской Федерации. Для реализации этой цели должен быть </w:t>
      </w:r>
      <w:proofErr w:type="gramStart"/>
      <w:r>
        <w:t>разработан и введен</w:t>
      </w:r>
      <w:proofErr w:type="gramEnd"/>
      <w:r>
        <w:t xml:space="preserve"> в действие межведомственный регламент обмена информацией в электронной форме. При этом вводимые в эксплуатацию технологические комплексы системы-112 муниципальных образований субъектов Российской Федерации объединяются в единую инфокоммуникационную среду системы-112. </w:t>
      </w:r>
      <w:r>
        <w:br/>
      </w:r>
      <w:r>
        <w:br/>
        <w:t xml:space="preserve">X. Целевые показатели </w:t>
      </w:r>
      <w:r>
        <w:br/>
      </w:r>
      <w:r>
        <w:br/>
        <w:t xml:space="preserve">Целевым показателем реализации работ и мероприятий по созданию и развертыванию системы-112 является количество субъектов Российской Федерации, в которых реализована система обеспечения вызова экстренных оперативных служб через единый номер "112" на базе единых дежурно-диспетчерских служб. </w:t>
      </w:r>
      <w:r>
        <w:br/>
        <w:t xml:space="preserve">Этот показатель должен достигать следующих значений: </w:t>
      </w:r>
      <w:r>
        <w:br/>
        <w:t xml:space="preserve">в 2009 году - 20; </w:t>
      </w:r>
      <w:r>
        <w:br/>
        <w:t xml:space="preserve">в 2010 году - 44; </w:t>
      </w:r>
      <w:r>
        <w:br/>
        <w:t xml:space="preserve">в 2011 году - 68; </w:t>
      </w:r>
      <w:r>
        <w:br/>
        <w:t xml:space="preserve">в 2012 году - 83. </w:t>
      </w:r>
      <w:r>
        <w:br/>
      </w:r>
      <w:r>
        <w:br/>
      </w:r>
      <w:r>
        <w:lastRenderedPageBreak/>
        <w:t xml:space="preserve">XI. Источники и механизмы финансирования работ </w:t>
      </w:r>
      <w:r>
        <w:br/>
        <w:t xml:space="preserve">по созданию и развертыванию системы-112 </w:t>
      </w:r>
      <w:r>
        <w:br/>
      </w:r>
      <w:r>
        <w:br/>
        <w:t xml:space="preserve">Работы по созданию и развертыванию системы-112 носят комплексный межведомственный характер. Необходимый уровень координации действий и концентрации ресурсов при решении задач по созданию и развертыванию системы-112 может </w:t>
      </w:r>
      <w:proofErr w:type="gramStart"/>
      <w:r>
        <w:t>быть</w:t>
      </w:r>
      <w:proofErr w:type="gramEnd"/>
      <w:r>
        <w:t xml:space="preserve"> достигнут при использовании программно-целевых методов. </w:t>
      </w:r>
      <w:r>
        <w:br/>
      </w:r>
      <w:proofErr w:type="gramStart"/>
      <w:r>
        <w:t xml:space="preserve">Финансирование работ по созданию и развертыванию системы-112 производится с учетом </w:t>
      </w:r>
      <w:proofErr w:type="spellStart"/>
      <w:r>
        <w:t>софинансирования</w:t>
      </w:r>
      <w:proofErr w:type="spellEnd"/>
      <w:r>
        <w:t xml:space="preserve"> из бюджетов субъектов Российской Федерации в рамках Федеральной целевой программы "Электронная Россия (2002 - 2010 годы)", утвержденной Постановлением Правительства Российской Федерации от 28 января 2002 г. № 65, и Федеральной целевой программы "Снижение рисков и смягчение последствий чрезвычайных ситуаций природного и техногенного характера в Российской Федерации до 2010 года", утвержденной Постановлением</w:t>
      </w:r>
      <w:proofErr w:type="gramEnd"/>
      <w:r>
        <w:t xml:space="preserve"> Правительства Российской Федерации от 6 января 2006 г. № 1. </w:t>
      </w:r>
      <w:r>
        <w:br/>
        <w:t xml:space="preserve">Финансирование работ по развертыванию опытных зон производится за счет средств, предусмотренных в Федеральной целевой программе "Электронная Россия (2002 - 2010 годы)", и на условиях </w:t>
      </w:r>
      <w:proofErr w:type="spellStart"/>
      <w:r>
        <w:t>софинансирования</w:t>
      </w:r>
      <w:proofErr w:type="spellEnd"/>
      <w:r>
        <w:t xml:space="preserve"> из бюджетов субъектов Российской Федерации. </w:t>
      </w:r>
      <w:r>
        <w:br/>
        <w:t xml:space="preserve">Мероприятия по переводу сетей местной телефонной связи на использование номера "112" финансируются за счет средств операторов связи. </w:t>
      </w:r>
      <w:r>
        <w:br/>
      </w:r>
      <w:r>
        <w:br/>
        <w:t xml:space="preserve">XII. Информационная безопасность системы-112 </w:t>
      </w:r>
      <w:r>
        <w:br/>
      </w:r>
      <w:r>
        <w:br/>
        <w:t xml:space="preserve">Создание системы-112 и обеспечение эффективного межведомственного взаимодействия экстренных оперативных служб требуют серьезного подхода к решению задач, связанных с обеспечением информационной безопасности. </w:t>
      </w:r>
      <w:r>
        <w:br/>
        <w:t xml:space="preserve">Разработка системы обеспечения информационной безопасности должна быть частью работ по созданию системы-112. Мероприятия по проектированию системы обеспечения информационной безопасности должны </w:t>
      </w:r>
      <w:proofErr w:type="gramStart"/>
      <w:r>
        <w:t>проводиться одновременно с разработкой системы-112 и выполняться</w:t>
      </w:r>
      <w:proofErr w:type="gramEnd"/>
      <w:r>
        <w:t xml:space="preserve"> за счет финансовых и других ресурсов, выделенных на указанную разработку. </w:t>
      </w:r>
      <w:r>
        <w:br/>
      </w:r>
      <w:r>
        <w:br/>
        <w:t xml:space="preserve">XIII. Оценка экономической и социальной </w:t>
      </w:r>
      <w:r>
        <w:br/>
        <w:t>эффективности системы-112</w:t>
      </w:r>
      <w:proofErr w:type="gramStart"/>
      <w:r>
        <w:t xml:space="preserve"> </w:t>
      </w:r>
      <w:r>
        <w:br/>
      </w:r>
      <w:r>
        <w:br/>
        <w:t>П</w:t>
      </w:r>
      <w:proofErr w:type="gramEnd"/>
      <w:r>
        <w:t xml:space="preserve">о имеющимся оценкам, в результате чрезвычайных ситуаций ежегодно гибнут 70 тыс. человек (с учетом дорожно-транспортных происшествий) и разрушаются более 300 особо ценных объектов природного и культурного наследия. Ежегодный экономический ущерб от чрезвычайных ситуаций составляет около 3 процентов объема валового внутреннего продукта. </w:t>
      </w:r>
      <w:r>
        <w:br/>
      </w:r>
      <w:proofErr w:type="gramStart"/>
      <w:r>
        <w:t xml:space="preserve">В результате создания и развертывания системы-112 оперативность совместных действий экстренных оперативных служб должна возрасти и время реагирования снизиться с 1 часа до 30 - 40 минут, что позволит уменьшить безвозвратные потери населения в чрезвычайных ситуациях на 10 - 15 процентов, а экономический ущерб - на 3 - 5 процентов. </w:t>
      </w:r>
      <w:r>
        <w:br/>
      </w:r>
      <w:r>
        <w:br/>
      </w:r>
      <w:proofErr w:type="gramEnd"/>
    </w:p>
    <w:sectPr w:rsidR="003B676A" w:rsidSect="00C2608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9"/>
    <w:rsid w:val="003B676A"/>
    <w:rsid w:val="00A66849"/>
    <w:rsid w:val="00C26086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</cp:revision>
  <dcterms:created xsi:type="dcterms:W3CDTF">2012-02-29T05:27:00Z</dcterms:created>
  <dcterms:modified xsi:type="dcterms:W3CDTF">2012-02-29T06:02:00Z</dcterms:modified>
</cp:coreProperties>
</file>