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8318" w14:textId="654A85FD" w:rsidR="00591D78" w:rsidRPr="00591D78" w:rsidRDefault="00591D78" w:rsidP="00591D78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bookmarkStart w:id="0" w:name="_Hlk81306431"/>
      <w:r w:rsidRPr="00591D78">
        <w:rPr>
          <w:b/>
          <w:noProof/>
          <w:sz w:val="16"/>
          <w:szCs w:val="20"/>
        </w:rPr>
        <w:drawing>
          <wp:inline distT="0" distB="0" distL="0" distR="0" wp14:anchorId="43D68531" wp14:editId="4AC0E62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DE79" w14:textId="77777777" w:rsidR="00591D78" w:rsidRPr="00591D78" w:rsidRDefault="00591D78" w:rsidP="00591D78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5E70AEFB" w14:textId="77777777" w:rsidR="00591D78" w:rsidRPr="00591D78" w:rsidRDefault="00591D78" w:rsidP="00591D78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591D7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3F5CA06" w14:textId="77777777" w:rsidR="00591D78" w:rsidRPr="00591D78" w:rsidRDefault="00591D78" w:rsidP="00591D78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591D7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753FECE" w14:textId="77777777" w:rsidR="00591D78" w:rsidRPr="00591D78" w:rsidRDefault="00591D78" w:rsidP="00591D78">
      <w:pPr>
        <w:ind w:firstLine="0"/>
        <w:jc w:val="center"/>
        <w:rPr>
          <w:rFonts w:ascii="Times New Roman" w:hAnsi="Times New Roman"/>
          <w:b/>
          <w:sz w:val="32"/>
        </w:rPr>
      </w:pPr>
    </w:p>
    <w:p w14:paraId="5C62E845" w14:textId="77777777" w:rsidR="00591D78" w:rsidRPr="00591D78" w:rsidRDefault="00591D78" w:rsidP="00591D78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591D7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9758B30" w14:textId="77777777" w:rsidR="00591D78" w:rsidRPr="00591D78" w:rsidRDefault="00591D78" w:rsidP="00591D78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1D78" w:rsidRPr="00591D78" w14:paraId="07E2499C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698E67" w14:textId="77777777" w:rsidR="00591D78" w:rsidRPr="00591D78" w:rsidRDefault="00591D78" w:rsidP="00591D78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1D78">
              <w:rPr>
                <w:rFonts w:ascii="Times New Roman" w:hAnsi="Times New Roman"/>
                <w:sz w:val="26"/>
                <w:szCs w:val="26"/>
              </w:rPr>
              <w:t>14.03.2022</w:t>
            </w:r>
          </w:p>
        </w:tc>
        <w:tc>
          <w:tcPr>
            <w:tcW w:w="6595" w:type="dxa"/>
            <w:vMerge w:val="restart"/>
          </w:tcPr>
          <w:p w14:paraId="2588B05B" w14:textId="226FDA65" w:rsidR="00591D78" w:rsidRPr="00591D78" w:rsidRDefault="00591D78" w:rsidP="00591D7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1D78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1D7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50</w:t>
            </w:r>
            <w:r w:rsidRPr="00591D7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591D78" w:rsidRPr="00591D78" w14:paraId="17D381AD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0F2EA224" w14:textId="77777777" w:rsidR="00591D78" w:rsidRPr="00591D78" w:rsidRDefault="00591D78" w:rsidP="00591D78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14:paraId="0B0F08F6" w14:textId="77777777" w:rsidR="00591D78" w:rsidRPr="00591D78" w:rsidRDefault="00591D78" w:rsidP="00591D78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5AD77C97" w14:textId="77777777" w:rsidR="00591D78" w:rsidRPr="00591D78" w:rsidRDefault="00591D78" w:rsidP="00591D78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8229501" w14:textId="77777777" w:rsidR="00591D78" w:rsidRPr="00591D78" w:rsidRDefault="00591D78" w:rsidP="00591D78">
      <w:pPr>
        <w:ind w:firstLine="0"/>
        <w:jc w:val="center"/>
        <w:rPr>
          <w:rFonts w:ascii="Times New Roman" w:hAnsi="Times New Roman"/>
        </w:rPr>
      </w:pPr>
      <w:proofErr w:type="spellStart"/>
      <w:r w:rsidRPr="00591D78">
        <w:rPr>
          <w:rFonts w:ascii="Times New Roman" w:hAnsi="Times New Roman"/>
        </w:rPr>
        <w:t>г.Нефтеюганск</w:t>
      </w:r>
      <w:proofErr w:type="spellEnd"/>
    </w:p>
    <w:bookmarkEnd w:id="0"/>
    <w:p w14:paraId="4F990AC3" w14:textId="77777777" w:rsidR="00137203" w:rsidRPr="00137203" w:rsidRDefault="00137203" w:rsidP="00FC5A4E">
      <w:pPr>
        <w:pStyle w:val="2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973C6EB" w14:textId="49628DD5" w:rsidR="00847E8F" w:rsidRPr="00137203" w:rsidRDefault="00847E8F" w:rsidP="00847E8F">
      <w:pPr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Об утверждении Порядка предоставления субсидий юридическим лицам, индивидуальным предпринимателям на возмещение затрат по получению дошкольного образования в частных организациях, осуществляющих образовательную деятельность по реализации образовательных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программ дошкольного образования»</w:t>
      </w:r>
    </w:p>
    <w:p w14:paraId="09A2F7CC" w14:textId="77777777" w:rsidR="00847E8F" w:rsidRPr="00137203" w:rsidRDefault="00847E8F" w:rsidP="00847E8F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C08F918" w14:textId="77777777" w:rsidR="00847E8F" w:rsidRPr="00137203" w:rsidRDefault="00847E8F" w:rsidP="00847E8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0F48D91A" w14:textId="2EBEC951" w:rsidR="00847E8F" w:rsidRPr="00137203" w:rsidRDefault="00847E8F" w:rsidP="0013720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 xml:space="preserve"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history="1">
        <w:r w:rsidR="00453738" w:rsidRPr="00137203">
          <w:rPr>
            <w:rFonts w:ascii="Times New Roman" w:hAnsi="Times New Roman"/>
            <w:color w:val="000000"/>
            <w:sz w:val="26"/>
            <w:szCs w:val="26"/>
          </w:rPr>
          <w:t>З</w:t>
        </w:r>
        <w:r w:rsidRPr="00137203">
          <w:rPr>
            <w:rFonts w:ascii="Times New Roman" w:hAnsi="Times New Roman"/>
            <w:color w:val="000000"/>
            <w:sz w:val="26"/>
            <w:szCs w:val="26"/>
          </w:rPr>
          <w:t>аконом</w:t>
        </w:r>
      </w:hyperlink>
      <w:r w:rsidRPr="00137203">
        <w:rPr>
          <w:rFonts w:ascii="Times New Roman" w:hAnsi="Times New Roman"/>
          <w:color w:val="000000"/>
          <w:sz w:val="26"/>
          <w:szCs w:val="26"/>
        </w:rPr>
        <w:t xml:space="preserve"> Ханты-Мансийского автономного округа – Югры от 11.12.2013 № 123-оз</w:t>
      </w:r>
      <w:r w:rsidR="00B62612" w:rsidRPr="0013720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37203">
        <w:rPr>
          <w:rFonts w:ascii="Times New Roman" w:hAnsi="Times New Roman"/>
          <w:color w:val="000000"/>
          <w:sz w:val="26"/>
          <w:szCs w:val="26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Ханты-Мансийского автономного округа –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</w:t>
      </w:r>
      <w:hyperlink r:id="rId10" w:tooltip="УСТАВ МО от 16.06.2005 № 616 Дума Нефтеюганского района&#10;&#10;УСТАВ МУНИЦИПАЛЬНОГО ОБРАЗОВАНИЯ НЕФТЕЮГАНСКИЙ РАЙОН" w:history="1">
        <w:r w:rsidRPr="00137203">
          <w:rPr>
            <w:rStyle w:val="a7"/>
            <w:rFonts w:ascii="Times New Roman" w:hAnsi="Times New Roman"/>
            <w:color w:val="auto"/>
            <w:sz w:val="26"/>
            <w:szCs w:val="26"/>
          </w:rPr>
          <w:t>Уставом</w:t>
        </w:r>
      </w:hyperlink>
      <w:r w:rsidRPr="00137203">
        <w:rPr>
          <w:rFonts w:ascii="Times New Roman" w:hAnsi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</w:t>
      </w:r>
      <w:r w:rsidR="00137203">
        <w:rPr>
          <w:rFonts w:ascii="Times New Roman" w:hAnsi="Times New Roman"/>
          <w:sz w:val="26"/>
          <w:szCs w:val="26"/>
        </w:rPr>
        <w:t xml:space="preserve">  </w:t>
      </w:r>
      <w:r w:rsidRPr="00137203">
        <w:rPr>
          <w:rFonts w:ascii="Times New Roman" w:hAnsi="Times New Roman"/>
          <w:sz w:val="26"/>
          <w:szCs w:val="26"/>
        </w:rPr>
        <w:t>п о с т а н о в л я ю:</w:t>
      </w:r>
    </w:p>
    <w:p w14:paraId="78BD6394" w14:textId="77777777" w:rsidR="00847E8F" w:rsidRPr="00137203" w:rsidRDefault="00847E8F" w:rsidP="0013720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14A21A42" w14:textId="58DB7C01" w:rsidR="00847E8F" w:rsidRPr="00137203" w:rsidRDefault="00847E8F" w:rsidP="00137203">
      <w:pPr>
        <w:pStyle w:val="afd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 xml:space="preserve">Утвердить Порядок предоставления субсидий юридическим лицам, индивидуальным предпринимателям на возмещение затрат по получению дошкольного образования в частных организациях, осуществляющих образовательную деятельность по реализации образовательных программ дошкольного </w:t>
      </w:r>
      <w:r w:rsidR="00B62612" w:rsidRPr="00137203">
        <w:rPr>
          <w:rFonts w:ascii="Times New Roman" w:hAnsi="Times New Roman"/>
          <w:sz w:val="26"/>
          <w:szCs w:val="26"/>
        </w:rPr>
        <w:t>образования, согласно</w:t>
      </w:r>
      <w:r w:rsidRPr="00137203">
        <w:rPr>
          <w:rFonts w:ascii="Times New Roman" w:hAnsi="Times New Roman"/>
          <w:sz w:val="26"/>
          <w:szCs w:val="26"/>
        </w:rPr>
        <w:t xml:space="preserve"> приложению к настоящему постановлению.</w:t>
      </w:r>
    </w:p>
    <w:p w14:paraId="29D60243" w14:textId="4088BC41" w:rsidR="00847E8F" w:rsidRPr="00137203" w:rsidRDefault="00847E8F" w:rsidP="00137203">
      <w:pPr>
        <w:pStyle w:val="afd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>Признать утратившим</w:t>
      </w:r>
      <w:r w:rsidR="00C162D5" w:rsidRPr="00137203">
        <w:rPr>
          <w:rFonts w:ascii="Times New Roman" w:hAnsi="Times New Roman"/>
          <w:sz w:val="26"/>
          <w:szCs w:val="26"/>
        </w:rPr>
        <w:t>и</w:t>
      </w:r>
      <w:r w:rsidRPr="00137203">
        <w:rPr>
          <w:rFonts w:ascii="Times New Roman" w:hAnsi="Times New Roman"/>
          <w:sz w:val="26"/>
          <w:szCs w:val="26"/>
        </w:rPr>
        <w:t xml:space="preserve"> силу постановления администрации Нефтеюганского района:</w:t>
      </w:r>
    </w:p>
    <w:p w14:paraId="1221853B" w14:textId="6FCA2C83" w:rsidR="00847E8F" w:rsidRPr="00137203" w:rsidRDefault="00847E8F" w:rsidP="00137203">
      <w:pPr>
        <w:pStyle w:val="afd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>от 20.11.2017 № 2102-па-нпа «Об утверждении порядка рассмотрения документов и предоставления субсидий на возмещение затрат частных дошкольных образовательных организаций и частных общеобразовательных организаций, осуществляющих образовательную деятельность по реализации основных общеобразовательных программ, расположенных на территории Нефтеюганского района»</w:t>
      </w:r>
      <w:r w:rsidR="00B2095F" w:rsidRPr="00137203">
        <w:rPr>
          <w:rFonts w:ascii="Times New Roman" w:hAnsi="Times New Roman"/>
          <w:sz w:val="26"/>
          <w:szCs w:val="26"/>
        </w:rPr>
        <w:t>;</w:t>
      </w:r>
    </w:p>
    <w:p w14:paraId="2B00E773" w14:textId="5CEDEFB7" w:rsidR="00847E8F" w:rsidRPr="00137203" w:rsidRDefault="00847E8F" w:rsidP="00137203">
      <w:pPr>
        <w:pStyle w:val="afd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 xml:space="preserve">от 07.05.2018 № 677-па-нпа «О внесении изменений в постановление администрации Нефтеюганского района от 20.11.2017 № 2102-па-нпа </w:t>
      </w:r>
      <w:r w:rsidR="00137203">
        <w:rPr>
          <w:rFonts w:ascii="Times New Roman" w:hAnsi="Times New Roman"/>
          <w:sz w:val="26"/>
          <w:szCs w:val="26"/>
        </w:rPr>
        <w:br/>
      </w:r>
      <w:r w:rsidRPr="00137203">
        <w:rPr>
          <w:rFonts w:ascii="Times New Roman" w:hAnsi="Times New Roman"/>
          <w:sz w:val="26"/>
          <w:szCs w:val="26"/>
        </w:rPr>
        <w:t xml:space="preserve">«Об утверждении порядка рассмотрения документов и предоставления субсидий </w:t>
      </w:r>
      <w:r w:rsidR="00137203">
        <w:rPr>
          <w:rFonts w:ascii="Times New Roman" w:hAnsi="Times New Roman"/>
          <w:sz w:val="26"/>
          <w:szCs w:val="26"/>
        </w:rPr>
        <w:br/>
      </w:r>
      <w:r w:rsidRPr="00137203">
        <w:rPr>
          <w:rFonts w:ascii="Times New Roman" w:hAnsi="Times New Roman"/>
          <w:sz w:val="26"/>
          <w:szCs w:val="26"/>
        </w:rPr>
        <w:t xml:space="preserve">на возмещение затрат частных дошкольных образовательных организаций и частных общеобразовательных организаций, осуществляющих образовательную деятельность по реализации основных общеобразовательных программ, расположенных </w:t>
      </w:r>
      <w:r w:rsidR="00137203">
        <w:rPr>
          <w:rFonts w:ascii="Times New Roman" w:hAnsi="Times New Roman"/>
          <w:sz w:val="26"/>
          <w:szCs w:val="26"/>
        </w:rPr>
        <w:br/>
      </w:r>
      <w:r w:rsidRPr="00137203">
        <w:rPr>
          <w:rFonts w:ascii="Times New Roman" w:hAnsi="Times New Roman"/>
          <w:sz w:val="26"/>
          <w:szCs w:val="26"/>
        </w:rPr>
        <w:t>на территории Нефтеюганского района»</w:t>
      </w:r>
      <w:r w:rsidR="00B2095F" w:rsidRPr="00137203">
        <w:rPr>
          <w:rFonts w:ascii="Times New Roman" w:hAnsi="Times New Roman"/>
          <w:sz w:val="26"/>
          <w:szCs w:val="26"/>
        </w:rPr>
        <w:t>.</w:t>
      </w:r>
    </w:p>
    <w:p w14:paraId="5CBBF766" w14:textId="53EFAD19" w:rsidR="00847E8F" w:rsidRPr="00137203" w:rsidRDefault="00847E8F" w:rsidP="00137203">
      <w:pPr>
        <w:pStyle w:val="afd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20EEEFB" w14:textId="6932F687" w:rsidR="00847E8F" w:rsidRPr="00137203" w:rsidRDefault="00847E8F" w:rsidP="00137203">
      <w:pPr>
        <w:pStyle w:val="afd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1F2CE62" w14:textId="6CD3EE12" w:rsidR="00847E8F" w:rsidRPr="00137203" w:rsidRDefault="00847E8F" w:rsidP="00137203">
      <w:pPr>
        <w:pStyle w:val="afd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5AE425BF" w14:textId="77777777" w:rsidR="00847E8F" w:rsidRPr="00137203" w:rsidRDefault="00847E8F" w:rsidP="00847E8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D88E74D" w14:textId="196120BA" w:rsidR="00847E8F" w:rsidRDefault="00847E8F" w:rsidP="00847E8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E314089" w14:textId="77777777" w:rsidR="00137203" w:rsidRPr="00137203" w:rsidRDefault="00137203" w:rsidP="00847E8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62A054EA" w14:textId="77777777" w:rsidR="00137203" w:rsidRPr="00C176E0" w:rsidRDefault="00137203" w:rsidP="00137203">
      <w:pPr>
        <w:ind w:firstLine="0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3BE68AB9" w14:textId="77777777" w:rsidR="00137203" w:rsidRPr="00C176E0" w:rsidRDefault="00137203" w:rsidP="00137203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C176E0">
        <w:rPr>
          <w:rFonts w:ascii="Times New Roman" w:hAnsi="Times New Roman"/>
          <w:sz w:val="26"/>
          <w:szCs w:val="26"/>
        </w:rPr>
        <w:t xml:space="preserve">Главы района </w:t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</w:r>
      <w:r w:rsidRPr="00C176E0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C176E0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C176E0">
        <w:rPr>
          <w:rFonts w:ascii="Times New Roman" w:hAnsi="Times New Roman"/>
          <w:sz w:val="26"/>
          <w:szCs w:val="26"/>
        </w:rPr>
        <w:t xml:space="preserve"> </w:t>
      </w:r>
    </w:p>
    <w:p w14:paraId="447BA300" w14:textId="7190FF55" w:rsidR="00847E8F" w:rsidRPr="00137203" w:rsidRDefault="00847E8F" w:rsidP="00847E8F">
      <w:pPr>
        <w:tabs>
          <w:tab w:val="left" w:pos="5595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79E07A13" w14:textId="60FFD3DC" w:rsidR="000C10FC" w:rsidRPr="00137203" w:rsidRDefault="000C10FC" w:rsidP="000C10FC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516F7D68" w14:textId="77777777" w:rsidR="00B85CD5" w:rsidRPr="00137203" w:rsidRDefault="00B85CD5" w:rsidP="000C10FC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14:paraId="71AF7882" w14:textId="77777777" w:rsidR="003A1005" w:rsidRPr="00137203" w:rsidRDefault="000C10FC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  <w:r w:rsidRPr="00137203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562910B0" w14:textId="77777777" w:rsidR="00847E8F" w:rsidRPr="00137203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00721A0A" w14:textId="77777777" w:rsidR="00847E8F" w:rsidRPr="00137203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345DACE7" w14:textId="77777777" w:rsidR="00847E8F" w:rsidRPr="002D0451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08BEE766" w14:textId="77777777" w:rsidR="00847E8F" w:rsidRPr="002D0451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1EBFEBFE" w14:textId="77777777" w:rsidR="00847E8F" w:rsidRPr="002D0451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43CD2662" w14:textId="77777777" w:rsidR="00847E8F" w:rsidRPr="002D0451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30465B27" w14:textId="77777777" w:rsidR="00847E8F" w:rsidRPr="002D0451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1623A55D" w14:textId="4E75EE2D" w:rsidR="00847E8F" w:rsidRPr="002D0451" w:rsidRDefault="00847E8F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1D3F12FC" w14:textId="17C810D6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713A9990" w14:textId="70220F83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65BA0B80" w14:textId="2D581188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26A554B1" w14:textId="2FAECC50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FE0F3E0" w14:textId="53F8B7E8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07B42FD4" w14:textId="269B84C0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37407E16" w14:textId="4031DEA5" w:rsidR="00453738" w:rsidRPr="002D0451" w:rsidRDefault="00453738" w:rsidP="00617D45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6"/>
          <w:szCs w:val="26"/>
        </w:rPr>
      </w:pPr>
    </w:p>
    <w:p w14:paraId="5E9327BA" w14:textId="77777777" w:rsidR="00137203" w:rsidRDefault="00137203" w:rsidP="00137203">
      <w:pPr>
        <w:ind w:left="5812" w:firstLine="0"/>
        <w:rPr>
          <w:rFonts w:ascii="Times New Roman" w:hAnsi="Times New Roman"/>
          <w:sz w:val="26"/>
          <w:szCs w:val="26"/>
          <w:lang w:eastAsia="en-US"/>
        </w:rPr>
      </w:pPr>
      <w:r w:rsidRPr="006F616B">
        <w:rPr>
          <w:rFonts w:ascii="Times New Roman" w:hAnsi="Times New Roman"/>
          <w:sz w:val="26"/>
          <w:szCs w:val="26"/>
          <w:lang w:eastAsia="en-US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6F616B">
        <w:rPr>
          <w:rFonts w:ascii="Times New Roman" w:hAnsi="Times New Roman"/>
          <w:sz w:val="26"/>
          <w:szCs w:val="26"/>
          <w:lang w:eastAsia="en-US"/>
        </w:rPr>
        <w:t xml:space="preserve">к </w:t>
      </w:r>
      <w:r w:rsidRPr="00B97348">
        <w:rPr>
          <w:rFonts w:ascii="Times New Roman" w:hAnsi="Times New Roman"/>
          <w:sz w:val="26"/>
          <w:szCs w:val="26"/>
          <w:lang w:eastAsia="en-US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  <w:lang w:eastAsia="en-US"/>
        </w:rPr>
        <w:t xml:space="preserve"> </w:t>
      </w:r>
      <w:r w:rsidRPr="00B97348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</w:p>
    <w:p w14:paraId="4E67FF15" w14:textId="77777777" w:rsidR="00137203" w:rsidRPr="00B97348" w:rsidRDefault="00137203" w:rsidP="00137203">
      <w:pPr>
        <w:ind w:left="5812" w:firstLine="0"/>
        <w:rPr>
          <w:rFonts w:ascii="Times New Roman" w:hAnsi="Times New Roman"/>
          <w:sz w:val="26"/>
          <w:szCs w:val="26"/>
          <w:lang w:eastAsia="en-US"/>
        </w:rPr>
      </w:pPr>
      <w:r w:rsidRPr="00B97348">
        <w:rPr>
          <w:rFonts w:ascii="Times New Roman" w:hAnsi="Times New Roman"/>
          <w:sz w:val="26"/>
          <w:szCs w:val="26"/>
          <w:lang w:eastAsia="en-US"/>
        </w:rPr>
        <w:t>Нефтеюганского района</w:t>
      </w:r>
    </w:p>
    <w:p w14:paraId="06B1B3C8" w14:textId="56C195F6" w:rsidR="00137203" w:rsidRPr="005B4441" w:rsidRDefault="00137203" w:rsidP="00137203">
      <w:pPr>
        <w:ind w:left="5812" w:firstLine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591D78">
        <w:rPr>
          <w:rFonts w:ascii="Times New Roman" w:hAnsi="Times New Roman"/>
          <w:sz w:val="26"/>
          <w:szCs w:val="26"/>
          <w:lang w:eastAsia="en-US"/>
        </w:rPr>
        <w:t>14.03.2022</w:t>
      </w:r>
      <w:r>
        <w:rPr>
          <w:rFonts w:ascii="Times New Roman" w:hAnsi="Times New Roman"/>
          <w:sz w:val="26"/>
          <w:szCs w:val="26"/>
          <w:lang w:eastAsia="en-US"/>
        </w:rPr>
        <w:t xml:space="preserve"> № </w:t>
      </w:r>
      <w:r w:rsidR="00591D78">
        <w:rPr>
          <w:rFonts w:ascii="Times New Roman" w:hAnsi="Times New Roman"/>
          <w:sz w:val="26"/>
          <w:szCs w:val="26"/>
          <w:lang w:eastAsia="en-US"/>
        </w:rPr>
        <w:t>350-па-нпа</w:t>
      </w:r>
    </w:p>
    <w:p w14:paraId="66DCDCBC" w14:textId="1C3BE498" w:rsidR="005A0104" w:rsidRPr="00137203" w:rsidRDefault="005A0104" w:rsidP="00FC5A4E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0BD49AD" w14:textId="77777777" w:rsidR="00137203" w:rsidRPr="00137203" w:rsidRDefault="00137203" w:rsidP="00FC5A4E">
      <w:pPr>
        <w:pStyle w:val="2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696FF51" w14:textId="41F109F5" w:rsidR="00617D45" w:rsidRPr="002D0451" w:rsidRDefault="00847E8F" w:rsidP="0013720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sz w:val="26"/>
          <w:szCs w:val="26"/>
        </w:rPr>
        <w:t>Порядок предоставления субсидий юридическим лицам, индивидуальным</w:t>
      </w:r>
      <w:r w:rsidRPr="002D0451">
        <w:rPr>
          <w:rFonts w:ascii="Times New Roman" w:hAnsi="Times New Roman"/>
          <w:sz w:val="26"/>
          <w:szCs w:val="26"/>
        </w:rPr>
        <w:t xml:space="preserve"> предпринимателям на возмещение затрат по получению дошкольного образования </w:t>
      </w:r>
      <w:r w:rsidR="00137203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 xml:space="preserve">в частных организациях, осуществляющих образовательную деятельность </w:t>
      </w:r>
      <w:r w:rsidR="00137203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>по реализации образовательных программ дошкольного образования</w:t>
      </w:r>
    </w:p>
    <w:p w14:paraId="430CE6AD" w14:textId="77777777" w:rsidR="00847E8F" w:rsidRPr="002D0451" w:rsidRDefault="00847E8F" w:rsidP="00137203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</w:rPr>
      </w:pPr>
    </w:p>
    <w:p w14:paraId="0A5804D9" w14:textId="77777777" w:rsidR="005A0104" w:rsidRPr="002D0451" w:rsidRDefault="005A0104" w:rsidP="0013720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1" w:name="sub_1001"/>
      <w:r w:rsidRPr="002D0451">
        <w:rPr>
          <w:rFonts w:ascii="Times New Roman" w:hAnsi="Times New Roman"/>
          <w:color w:val="000000"/>
          <w:sz w:val="26"/>
          <w:szCs w:val="26"/>
        </w:rPr>
        <w:t xml:space="preserve">1. Общие положения о предоставлении </w:t>
      </w:r>
      <w:r w:rsidR="00D02891" w:rsidRPr="002D0451">
        <w:rPr>
          <w:rFonts w:ascii="Times New Roman" w:hAnsi="Times New Roman"/>
          <w:color w:val="000000"/>
          <w:sz w:val="26"/>
          <w:szCs w:val="26"/>
        </w:rPr>
        <w:t>субсидии</w:t>
      </w:r>
      <w:r w:rsidRPr="002D045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bookmarkEnd w:id="1"/>
    <w:p w14:paraId="6DBEC016" w14:textId="77777777" w:rsidR="005A0104" w:rsidRPr="002D0451" w:rsidRDefault="005A0104" w:rsidP="0013720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6"/>
          <w:szCs w:val="26"/>
        </w:rPr>
      </w:pPr>
    </w:p>
    <w:p w14:paraId="49DC023B" w14:textId="33257CCB" w:rsidR="00680218" w:rsidRPr="002D0451" w:rsidRDefault="005A0104" w:rsidP="00137203">
      <w:pPr>
        <w:widowControl w:val="0"/>
        <w:numPr>
          <w:ilvl w:val="1"/>
          <w:numId w:val="39"/>
        </w:numPr>
        <w:autoSpaceDE w:val="0"/>
        <w:autoSpaceDN w:val="0"/>
        <w:adjustRightInd w:val="0"/>
        <w:ind w:left="0" w:firstLine="709"/>
      </w:pPr>
      <w:bookmarkStart w:id="2" w:name="sub_1011"/>
      <w:r w:rsidRPr="002D0451">
        <w:rPr>
          <w:rFonts w:ascii="Times New Roman" w:hAnsi="Times New Roman"/>
          <w:color w:val="000000"/>
          <w:sz w:val="26"/>
          <w:szCs w:val="26"/>
        </w:rPr>
        <w:t xml:space="preserve">Настоящий порядок </w:t>
      </w:r>
      <w:r w:rsidR="00245ADB" w:rsidRPr="002D0451">
        <w:rPr>
          <w:rFonts w:ascii="Times New Roman" w:hAnsi="Times New Roman"/>
          <w:color w:val="000000"/>
          <w:sz w:val="26"/>
          <w:szCs w:val="26"/>
        </w:rPr>
        <w:t xml:space="preserve">определяет цели и условия </w:t>
      </w:r>
      <w:r w:rsidR="00847E8F" w:rsidRPr="002D0451">
        <w:rPr>
          <w:rFonts w:ascii="Times New Roman" w:hAnsi="Times New Roman"/>
          <w:sz w:val="26"/>
          <w:szCs w:val="26"/>
        </w:rPr>
        <w:t xml:space="preserve">предоставления субсидий юридическим лицам, индивидуальным предпринимателям на возмещение затрат </w:t>
      </w:r>
      <w:r w:rsidR="00137203">
        <w:rPr>
          <w:rFonts w:ascii="Times New Roman" w:hAnsi="Times New Roman"/>
          <w:sz w:val="26"/>
          <w:szCs w:val="26"/>
        </w:rPr>
        <w:br/>
      </w:r>
      <w:r w:rsidR="00847E8F" w:rsidRPr="002D0451">
        <w:rPr>
          <w:rFonts w:ascii="Times New Roman" w:hAnsi="Times New Roman"/>
          <w:sz w:val="26"/>
          <w:szCs w:val="26"/>
        </w:rPr>
        <w:t>по получению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245ADB" w:rsidRPr="002D0451">
        <w:rPr>
          <w:rFonts w:ascii="Times New Roman" w:hAnsi="Times New Roman"/>
          <w:color w:val="000000"/>
          <w:sz w:val="26"/>
          <w:szCs w:val="26"/>
        </w:rPr>
        <w:t xml:space="preserve"> (далее - Субсидия), в рамках реализации мероприятий государственной программы Ханты-Мансийского автономного округа </w:t>
      </w:r>
      <w:r w:rsidR="00137203">
        <w:rPr>
          <w:rFonts w:ascii="Times New Roman" w:hAnsi="Times New Roman"/>
          <w:color w:val="000000"/>
          <w:sz w:val="26"/>
          <w:szCs w:val="26"/>
        </w:rPr>
        <w:t>–</w:t>
      </w:r>
      <w:r w:rsidR="00245ADB" w:rsidRPr="002D0451">
        <w:rPr>
          <w:rFonts w:ascii="Times New Roman" w:hAnsi="Times New Roman"/>
          <w:color w:val="000000"/>
          <w:sz w:val="26"/>
          <w:szCs w:val="26"/>
        </w:rPr>
        <w:t xml:space="preserve"> Югры «Развитие образования», утвержденной постановлением Правительства Ханты-Мансийского автономного округа </w:t>
      </w:r>
      <w:r w:rsidR="00137203">
        <w:rPr>
          <w:rFonts w:ascii="Times New Roman" w:hAnsi="Times New Roman"/>
          <w:color w:val="000000"/>
          <w:sz w:val="26"/>
          <w:szCs w:val="26"/>
        </w:rPr>
        <w:t>–</w:t>
      </w:r>
      <w:r w:rsidR="00245ADB" w:rsidRPr="002D0451">
        <w:rPr>
          <w:rFonts w:ascii="Times New Roman" w:hAnsi="Times New Roman"/>
          <w:color w:val="000000"/>
          <w:sz w:val="26"/>
          <w:szCs w:val="26"/>
        </w:rPr>
        <w:t xml:space="preserve"> Югры </w:t>
      </w:r>
      <w:r w:rsidR="00403018" w:rsidRPr="002D0451">
        <w:rPr>
          <w:rFonts w:ascii="Times New Roman" w:hAnsi="Times New Roman"/>
          <w:sz w:val="26"/>
          <w:szCs w:val="26"/>
        </w:rPr>
        <w:t>от 31.10.2021 № 468-п</w:t>
      </w:r>
      <w:r w:rsidR="00245ADB" w:rsidRPr="002D0451">
        <w:rPr>
          <w:rFonts w:ascii="Times New Roman" w:hAnsi="Times New Roman"/>
          <w:color w:val="000000"/>
          <w:sz w:val="26"/>
          <w:szCs w:val="26"/>
        </w:rPr>
        <w:t>, муниципальной программы «Образование 21 века на 2019-2024 годы и на период до 2030 года», утвержденной постановлением администрации Нефтею</w:t>
      </w:r>
      <w:r w:rsidR="005E78B9" w:rsidRPr="002D0451">
        <w:rPr>
          <w:rFonts w:ascii="Times New Roman" w:hAnsi="Times New Roman"/>
          <w:color w:val="000000"/>
          <w:sz w:val="26"/>
          <w:szCs w:val="26"/>
        </w:rPr>
        <w:t>ганского района от 31.10.2016 №</w:t>
      </w:r>
      <w:r w:rsidR="00617D45" w:rsidRPr="002D04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5ADB" w:rsidRPr="002D0451">
        <w:rPr>
          <w:rFonts w:ascii="Times New Roman" w:hAnsi="Times New Roman"/>
          <w:color w:val="000000"/>
          <w:sz w:val="26"/>
          <w:szCs w:val="26"/>
        </w:rPr>
        <w:t>1790-па-нпа (далее соответственно – Порядок, муниципальная программа «Образование 21 века на 2019-2024 годы и на период до 2030 года»)</w:t>
      </w:r>
      <w:bookmarkEnd w:id="2"/>
      <w:r w:rsidR="00617D45" w:rsidRPr="002D0451">
        <w:rPr>
          <w:rFonts w:ascii="Times New Roman" w:hAnsi="Times New Roman"/>
          <w:color w:val="000000"/>
          <w:sz w:val="26"/>
          <w:szCs w:val="26"/>
        </w:rPr>
        <w:t>.</w:t>
      </w:r>
      <w:r w:rsidR="00680218" w:rsidRPr="002D0451">
        <w:t xml:space="preserve"> </w:t>
      </w:r>
    </w:p>
    <w:p w14:paraId="1159C66B" w14:textId="200256A7" w:rsidR="003B7BB4" w:rsidRPr="002D0451" w:rsidRDefault="00680218" w:rsidP="001372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Субсидия предоставляется в целях </w:t>
      </w:r>
      <w:r w:rsidR="00696AE9" w:rsidRPr="002D0451">
        <w:rPr>
          <w:rFonts w:ascii="Times New Roman" w:hAnsi="Times New Roman"/>
          <w:color w:val="000000"/>
          <w:sz w:val="26"/>
          <w:szCs w:val="26"/>
        </w:rPr>
        <w:t>обеспечения доступности качественного дошкольного образования в частных организациях, осуществляющих образовательную деятельность по реализации основных образовательных программ дошкольного образования</w:t>
      </w:r>
      <w:r w:rsidRPr="002D0451">
        <w:rPr>
          <w:rFonts w:ascii="Times New Roman" w:hAnsi="Times New Roman"/>
          <w:color w:val="000000"/>
          <w:sz w:val="26"/>
          <w:szCs w:val="26"/>
        </w:rPr>
        <w:t>.</w:t>
      </w:r>
    </w:p>
    <w:p w14:paraId="3C1DB164" w14:textId="3E72C068" w:rsidR="003E509E" w:rsidRPr="002D0451" w:rsidRDefault="008D657D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>1.</w:t>
      </w:r>
      <w:r w:rsidR="00D564E7" w:rsidRPr="002D0451">
        <w:rPr>
          <w:rFonts w:ascii="Times New Roman" w:hAnsi="Times New Roman"/>
          <w:color w:val="000000"/>
          <w:sz w:val="26"/>
          <w:szCs w:val="26"/>
        </w:rPr>
        <w:t>2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. Предоставление субсидии осуществляется департаментом образования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и молодежной политики Нефтеюганского района (далее </w:t>
      </w:r>
      <w:r w:rsidR="00D564E7" w:rsidRPr="002D0451">
        <w:rPr>
          <w:rFonts w:ascii="Times New Roman" w:hAnsi="Times New Roman"/>
          <w:color w:val="000000"/>
          <w:sz w:val="26"/>
          <w:szCs w:val="26"/>
        </w:rPr>
        <w:t>–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E78B9" w:rsidRPr="002D0451">
        <w:rPr>
          <w:rFonts w:ascii="Times New Roman" w:hAnsi="Times New Roman"/>
          <w:color w:val="000000"/>
          <w:sz w:val="26"/>
          <w:szCs w:val="26"/>
        </w:rPr>
        <w:t xml:space="preserve">департамент, 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>главный</w:t>
      </w:r>
      <w:r w:rsidR="00D564E7" w:rsidRPr="002D0451">
        <w:rPr>
          <w:rFonts w:ascii="Times New Roman" w:hAnsi="Times New Roman"/>
          <w:color w:val="000000"/>
          <w:sz w:val="26"/>
          <w:szCs w:val="26"/>
        </w:rPr>
        <w:t xml:space="preserve"> распорядитель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, уполномоченный орган), являющимся главным распорядителем средств бюджета Нефтеюганского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>на предоставление субсидии на соответствующий финансовый год и на плановый период.</w:t>
      </w:r>
    </w:p>
    <w:p w14:paraId="1E974B41" w14:textId="0151D766" w:rsidR="00696AE9" w:rsidRPr="002D0451" w:rsidRDefault="00617D45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>Субсидия предоста</w:t>
      </w:r>
      <w:r w:rsidR="00696AE9" w:rsidRPr="002D0451">
        <w:rPr>
          <w:rFonts w:ascii="Times New Roman" w:hAnsi="Times New Roman"/>
          <w:color w:val="000000"/>
          <w:sz w:val="26"/>
          <w:szCs w:val="26"/>
        </w:rPr>
        <w:t>вляется за счет средств субвенции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, поступившей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из бюджета Ханты-Мансийского автономного округа </w:t>
      </w:r>
      <w:r w:rsidR="00137203">
        <w:rPr>
          <w:rFonts w:ascii="Times New Roman" w:hAnsi="Times New Roman"/>
          <w:color w:val="000000"/>
          <w:sz w:val="26"/>
          <w:szCs w:val="26"/>
        </w:rPr>
        <w:t>–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 xml:space="preserve"> Югры в бюджет Нефтеюганского района</w:t>
      </w:r>
      <w:r w:rsidR="00696AE9" w:rsidRPr="002D0451">
        <w:rPr>
          <w:rFonts w:ascii="Times New Roman" w:hAnsi="Times New Roman"/>
          <w:color w:val="000000"/>
          <w:sz w:val="26"/>
          <w:szCs w:val="26"/>
        </w:rPr>
        <w:t>,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организациях.</w:t>
      </w:r>
    </w:p>
    <w:p w14:paraId="4324E37A" w14:textId="281D260B" w:rsidR="003E509E" w:rsidRPr="002D0451" w:rsidRDefault="003E509E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Источником финансового обеспечения субсидии являются средства бюджета Ханты-Мансийского автономного округа </w:t>
      </w:r>
      <w:r w:rsidR="00137203">
        <w:rPr>
          <w:rFonts w:ascii="Times New Roman" w:hAnsi="Times New Roman"/>
          <w:color w:val="000000"/>
          <w:sz w:val="26"/>
          <w:szCs w:val="26"/>
        </w:rPr>
        <w:t>–</w:t>
      </w:r>
      <w:r w:rsidRPr="002D0451">
        <w:rPr>
          <w:rFonts w:ascii="Times New Roman" w:hAnsi="Times New Roman"/>
          <w:color w:val="000000"/>
          <w:sz w:val="26"/>
          <w:szCs w:val="26"/>
        </w:rPr>
        <w:t xml:space="preserve"> Югры.</w:t>
      </w:r>
    </w:p>
    <w:p w14:paraId="79378A65" w14:textId="4779C471" w:rsidR="003E509E" w:rsidRPr="002D0451" w:rsidRDefault="008D657D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>1.</w:t>
      </w:r>
      <w:r w:rsidR="00762D65" w:rsidRPr="002D0451">
        <w:rPr>
          <w:rFonts w:ascii="Times New Roman" w:hAnsi="Times New Roman"/>
          <w:color w:val="000000"/>
          <w:sz w:val="26"/>
          <w:szCs w:val="26"/>
        </w:rPr>
        <w:t>4</w:t>
      </w:r>
      <w:r w:rsidR="003E509E" w:rsidRPr="002D0451">
        <w:rPr>
          <w:rFonts w:ascii="Times New Roman" w:hAnsi="Times New Roman"/>
          <w:color w:val="000000"/>
          <w:sz w:val="26"/>
          <w:szCs w:val="26"/>
        </w:rPr>
        <w:t>. Частными организациями, осуществляющими образовательную деятельность по реализации образовательных программ дошкольного образования (далее - частные образовательные организации, участники отбора, получатели субсидии), являются юридические лица (за исключением государственных (муниципальных) учреждений), в том числе индивидуальные предприниматели, осуществляющие образовательную деятельность на основании государственной регистрации индивидуального предпринимателя, видом экономической деятельности которого является образовательная деятельность, и отвечающие следующим критериям:</w:t>
      </w:r>
    </w:p>
    <w:p w14:paraId="62C5450B" w14:textId="06FA17BD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наличие регистрации в качестве юридического лица и (или) индивидуального предпринимателя;</w:t>
      </w:r>
    </w:p>
    <w:p w14:paraId="44F696AE" w14:textId="58481576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осуществление образовательной деятельности по реализации образовательных программ дошкольного образования на территории Нефтеюганского района;</w:t>
      </w:r>
    </w:p>
    <w:p w14:paraId="42FF6954" w14:textId="76D15489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наличие выписки из реестра лицензий на осуществление деятельности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по реализации образовательных п</w:t>
      </w:r>
      <w:r w:rsidR="00696AE9" w:rsidRPr="00137203">
        <w:rPr>
          <w:rFonts w:ascii="Times New Roman" w:hAnsi="Times New Roman"/>
          <w:color w:val="000000"/>
          <w:sz w:val="26"/>
          <w:szCs w:val="26"/>
        </w:rPr>
        <w:t>рограмм дошкольного образования.</w:t>
      </w:r>
    </w:p>
    <w:p w14:paraId="39C7AF99" w14:textId="77777777" w:rsidR="00D564E7" w:rsidRPr="002D0451" w:rsidRDefault="003E509E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>Право на получение субсидии имеют все частные образовательные организации, отвечающие указанным в настоящем пункте критериям.</w:t>
      </w:r>
      <w:r w:rsidR="00FC45D4" w:rsidRPr="002D0451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14:paraId="3CA84631" w14:textId="6D9BD150" w:rsidR="00D13A75" w:rsidRPr="002D0451" w:rsidRDefault="008D657D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>1.</w:t>
      </w:r>
      <w:r w:rsidR="00762D65" w:rsidRPr="002D0451">
        <w:rPr>
          <w:rFonts w:ascii="Times New Roman" w:hAnsi="Times New Roman"/>
          <w:color w:val="000000"/>
          <w:sz w:val="26"/>
          <w:szCs w:val="26"/>
        </w:rPr>
        <w:t>5</w:t>
      </w:r>
      <w:r w:rsidR="00D13A75" w:rsidRPr="002D0451">
        <w:rPr>
          <w:rFonts w:ascii="Times New Roman" w:hAnsi="Times New Roman"/>
          <w:color w:val="000000"/>
          <w:sz w:val="26"/>
          <w:szCs w:val="26"/>
        </w:rPr>
        <w:t>. Сведения о субсидии размещаются Департаментом на едином портале бюджетной системы Российской Федерации в информационно-телекоммуникационной сети «Интернет</w:t>
      </w:r>
      <w:r w:rsidR="00D564E7" w:rsidRPr="002D0451">
        <w:rPr>
          <w:rFonts w:ascii="Times New Roman" w:hAnsi="Times New Roman"/>
          <w:color w:val="000000"/>
          <w:sz w:val="26"/>
          <w:szCs w:val="26"/>
        </w:rPr>
        <w:t>»</w:t>
      </w:r>
      <w:r w:rsidR="00D13A75" w:rsidRPr="002D0451">
        <w:rPr>
          <w:rFonts w:ascii="Times New Roman" w:hAnsi="Times New Roman"/>
          <w:color w:val="000000"/>
          <w:sz w:val="26"/>
          <w:szCs w:val="26"/>
        </w:rPr>
        <w:t xml:space="preserve"> (далее - единый портал) (в разделе единого портала) при формировании проекта решения Думы Нефтеюганского района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="00D13A75" w:rsidRPr="002D0451">
        <w:rPr>
          <w:rFonts w:ascii="Times New Roman" w:hAnsi="Times New Roman"/>
          <w:color w:val="000000"/>
          <w:sz w:val="26"/>
          <w:szCs w:val="26"/>
        </w:rPr>
        <w:t xml:space="preserve">о бюджете Нефтеюганского района </w:t>
      </w:r>
      <w:r w:rsidR="00732DAC" w:rsidRPr="002D0451">
        <w:rPr>
          <w:rFonts w:ascii="Times New Roman" w:hAnsi="Times New Roman"/>
          <w:color w:val="000000"/>
          <w:sz w:val="26"/>
          <w:szCs w:val="26"/>
        </w:rPr>
        <w:t>(</w:t>
      </w:r>
      <w:r w:rsidR="00262068" w:rsidRPr="002D0451">
        <w:rPr>
          <w:rFonts w:ascii="Times New Roman" w:hAnsi="Times New Roman"/>
          <w:color w:val="000000"/>
          <w:sz w:val="26"/>
          <w:szCs w:val="26"/>
        </w:rPr>
        <w:t>при наличии технической возможности)</w:t>
      </w:r>
      <w:r w:rsidR="00D13A75" w:rsidRPr="002D0451">
        <w:rPr>
          <w:rFonts w:ascii="Times New Roman" w:hAnsi="Times New Roman"/>
          <w:color w:val="000000"/>
          <w:sz w:val="26"/>
          <w:szCs w:val="26"/>
        </w:rPr>
        <w:t>.</w:t>
      </w:r>
    </w:p>
    <w:p w14:paraId="1E9995D4" w14:textId="77777777" w:rsidR="005A0104" w:rsidRPr="002D0451" w:rsidRDefault="005A0104" w:rsidP="001372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trike/>
          <w:color w:val="FF0000"/>
          <w:sz w:val="26"/>
          <w:szCs w:val="26"/>
        </w:rPr>
      </w:pPr>
    </w:p>
    <w:p w14:paraId="05159932" w14:textId="0DB9C8ED" w:rsidR="00F64876" w:rsidRPr="002D0451" w:rsidRDefault="00F64876" w:rsidP="006159B0">
      <w:pPr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CC4E26" w:rsidRPr="002D0451">
        <w:rPr>
          <w:rFonts w:ascii="Times New Roman" w:hAnsi="Times New Roman"/>
          <w:color w:val="000000"/>
          <w:sz w:val="26"/>
          <w:szCs w:val="26"/>
        </w:rPr>
        <w:t>Условия и порядок предоставления субсидии</w:t>
      </w:r>
    </w:p>
    <w:p w14:paraId="28A2C8F7" w14:textId="77777777" w:rsidR="00F64876" w:rsidRPr="002D0451" w:rsidRDefault="00F64876" w:rsidP="00F64876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6"/>
          <w:szCs w:val="26"/>
        </w:rPr>
      </w:pPr>
    </w:p>
    <w:p w14:paraId="08046F3F" w14:textId="4C3B2754" w:rsidR="003E509E" w:rsidRPr="002D0451" w:rsidRDefault="00F30B20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21"/>
      <w:r w:rsidRPr="002D0451">
        <w:rPr>
          <w:rFonts w:ascii="Times New Roman" w:hAnsi="Times New Roman" w:cs="Times New Roman"/>
          <w:sz w:val="26"/>
          <w:szCs w:val="26"/>
        </w:rPr>
        <w:t>2.1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Субсидии предоставляются получателям субсидии, прошедшим процедуру отбора посредством запроса заявок на предоставление субсидии (далее - отбор),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в соответствии с положениями настоящего раздела.</w:t>
      </w:r>
    </w:p>
    <w:p w14:paraId="67992ABD" w14:textId="1460AA0B" w:rsidR="009D51E5" w:rsidRPr="002D0451" w:rsidRDefault="009D51E5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2D0451">
        <w:rPr>
          <w:rFonts w:ascii="Times New Roman" w:hAnsi="Times New Roman" w:cs="Times New Roman"/>
          <w:sz w:val="26"/>
          <w:szCs w:val="26"/>
        </w:rPr>
        <w:t xml:space="preserve">2.2. Уполномоченный орган не позднее чем за 5 календарных дней до даты начала приема заявок на предоставление субсидии (далее - заявки) размещает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>на едином портале, а также на официальном сайте органов местного самоуправления Нефтеюганского района (далее - официальный сайт) объявление, содержащее следующую информацию:</w:t>
      </w:r>
    </w:p>
    <w:p w14:paraId="7A097E75" w14:textId="55B9A550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сроки проведения отбора;</w:t>
      </w:r>
    </w:p>
    <w:p w14:paraId="59453AA0" w14:textId="70A43107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даты начала или окончания приема заявок, которая не может быть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ранее 30 – </w:t>
      </w:r>
      <w:proofErr w:type="spellStart"/>
      <w:r w:rsidRPr="00137203">
        <w:rPr>
          <w:rFonts w:ascii="Times New Roman" w:hAnsi="Times New Roman"/>
          <w:color w:val="000000"/>
          <w:sz w:val="26"/>
          <w:szCs w:val="26"/>
        </w:rPr>
        <w:t>го</w:t>
      </w:r>
      <w:proofErr w:type="spellEnd"/>
      <w:r w:rsidRPr="00137203">
        <w:rPr>
          <w:rFonts w:ascii="Times New Roman" w:hAnsi="Times New Roman"/>
          <w:color w:val="000000"/>
          <w:sz w:val="26"/>
          <w:szCs w:val="26"/>
        </w:rPr>
        <w:t xml:space="preserve"> календарного дня, следующего за днем размещения объявления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о проведении отбора;</w:t>
      </w:r>
    </w:p>
    <w:p w14:paraId="4FE6EA29" w14:textId="3A128984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наименование, место нахождения, почтовый адрес и адрес электронной почты главного распорядителя как получателя бюджетных средств;</w:t>
      </w:r>
    </w:p>
    <w:p w14:paraId="68B1FF28" w14:textId="4AC400C2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результаты, в целях достижения которых предоставляется Субсидия (далее – результаты предоставления субсиди</w:t>
      </w:r>
      <w:r w:rsidR="00623996" w:rsidRPr="00137203">
        <w:rPr>
          <w:rFonts w:ascii="Times New Roman" w:hAnsi="Times New Roman"/>
          <w:color w:val="000000"/>
          <w:sz w:val="26"/>
          <w:szCs w:val="26"/>
        </w:rPr>
        <w:t xml:space="preserve">и), предусмотренные пунктом 2.35 </w:t>
      </w:r>
      <w:r w:rsidRPr="00137203">
        <w:rPr>
          <w:rFonts w:ascii="Times New Roman" w:hAnsi="Times New Roman"/>
          <w:color w:val="000000"/>
          <w:sz w:val="26"/>
          <w:szCs w:val="26"/>
        </w:rPr>
        <w:t>настоящего Порядка;</w:t>
      </w:r>
    </w:p>
    <w:p w14:paraId="0F96A0B0" w14:textId="34518170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требования к участникам отбора в соответствии с пунктами 1.4, 2.3 настоящего Порядка и перечень документов, представляемых участниками отбора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для подтверждения их соответствия указанным требованиям;</w:t>
      </w:r>
    </w:p>
    <w:p w14:paraId="209F3CC8" w14:textId="55FBFFF4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порядок подачи заявок и требования, предъявляемые к форме и содержанию заявок, предусмотренные пунктом 2.4 настоящего Порядка;</w:t>
      </w:r>
    </w:p>
    <w:p w14:paraId="17EB8B04" w14:textId="2140559B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4240E16F" w14:textId="56AEACE2" w:rsidR="009D51E5" w:rsidRPr="002D0451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правила</w:t>
      </w:r>
      <w:r w:rsidRPr="002D0451">
        <w:rPr>
          <w:rFonts w:ascii="Times New Roman" w:hAnsi="Times New Roman"/>
          <w:sz w:val="26"/>
          <w:szCs w:val="26"/>
        </w:rPr>
        <w:t xml:space="preserve"> рассмотрения и оценки заявок, включающие: </w:t>
      </w:r>
    </w:p>
    <w:p w14:paraId="4E153604" w14:textId="062B32D2" w:rsidR="009D51E5" w:rsidRPr="002D0451" w:rsidRDefault="009D51E5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порядок рассмотрения заявок на предмет их соответствия установленным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>в объявлении о проведении отбора требованиям;</w:t>
      </w:r>
    </w:p>
    <w:p w14:paraId="1EC6175D" w14:textId="4249582A" w:rsidR="009D51E5" w:rsidRPr="002D0451" w:rsidRDefault="009D51E5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сроки размещения на едином портале, а также на официальном сайте информации о результатах рассмотрения заявок, включающей сведения, указанные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>в пункте 2.22 настоящего Порядка;</w:t>
      </w:r>
    </w:p>
    <w:p w14:paraId="307B1172" w14:textId="0E501B86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C5900E7" w14:textId="5C17AD54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срок, в течение которого получатель субсидии должен подписать соглашение о предоставлении субсидии (далее - соглашение);</w:t>
      </w:r>
    </w:p>
    <w:p w14:paraId="7D848A7C" w14:textId="1747CE39" w:rsidR="009D51E5" w:rsidRPr="00137203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условия признания получателя субсидии уклонившимся от заключения соглашения;</w:t>
      </w:r>
    </w:p>
    <w:p w14:paraId="03C516CF" w14:textId="17EBA46D" w:rsidR="009D51E5" w:rsidRPr="002D0451" w:rsidRDefault="009D51E5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дат</w:t>
      </w:r>
      <w:r w:rsidR="004446FA" w:rsidRPr="00137203">
        <w:rPr>
          <w:rFonts w:ascii="Times New Roman" w:hAnsi="Times New Roman"/>
          <w:color w:val="000000"/>
          <w:sz w:val="26"/>
          <w:szCs w:val="26"/>
        </w:rPr>
        <w:t>а</w:t>
      </w:r>
      <w:r w:rsidR="004446FA" w:rsidRPr="002D0451">
        <w:rPr>
          <w:rFonts w:ascii="Times New Roman" w:hAnsi="Times New Roman"/>
          <w:sz w:val="26"/>
          <w:szCs w:val="26"/>
        </w:rPr>
        <w:t xml:space="preserve"> </w:t>
      </w:r>
      <w:r w:rsidRPr="002D0451">
        <w:rPr>
          <w:rFonts w:ascii="Times New Roman" w:hAnsi="Times New Roman"/>
          <w:sz w:val="26"/>
          <w:szCs w:val="26"/>
        </w:rPr>
        <w:t xml:space="preserve">размещения результатов отбора на едином портале и на официальном сайте, которая не может быть позднее 14- </w:t>
      </w:r>
      <w:proofErr w:type="spellStart"/>
      <w:r w:rsidRPr="002D0451">
        <w:rPr>
          <w:rFonts w:ascii="Times New Roman" w:hAnsi="Times New Roman"/>
          <w:sz w:val="26"/>
          <w:szCs w:val="26"/>
        </w:rPr>
        <w:t>го</w:t>
      </w:r>
      <w:proofErr w:type="spellEnd"/>
      <w:r w:rsidRPr="002D0451">
        <w:rPr>
          <w:rFonts w:ascii="Times New Roman" w:hAnsi="Times New Roman"/>
          <w:sz w:val="26"/>
          <w:szCs w:val="26"/>
        </w:rPr>
        <w:t xml:space="preserve"> календарного дня, следующего за днем определения получателей субсидий.</w:t>
      </w:r>
    </w:p>
    <w:p w14:paraId="069F8A18" w14:textId="3B08BED8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2.3</w:t>
      </w:r>
      <w:r w:rsidR="003E509E" w:rsidRPr="002D0451">
        <w:rPr>
          <w:rFonts w:ascii="Times New Roman" w:hAnsi="Times New Roman" w:cs="Times New Roman"/>
          <w:sz w:val="26"/>
          <w:szCs w:val="26"/>
        </w:rPr>
        <w:t>. Участники отбора на дату подачи заявки должны соответствовать следующим требованиям:</w:t>
      </w:r>
    </w:p>
    <w:p w14:paraId="3181602F" w14:textId="3A421D94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у </w:t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участника отбора должна отсутствовать неисполненная обязанность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о налогах и сборах;</w:t>
      </w:r>
    </w:p>
    <w:p w14:paraId="4B53BE05" w14:textId="157580A6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у участника отбора должна отсутствовать просроченная задолженность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по возврату в бюджет </w:t>
      </w:r>
      <w:r w:rsidR="00D564E7" w:rsidRPr="00137203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D564E7" w:rsidRPr="00137203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Pr="00137203">
        <w:rPr>
          <w:rFonts w:ascii="Times New Roman" w:hAnsi="Times New Roman"/>
          <w:color w:val="000000"/>
          <w:sz w:val="26"/>
          <w:szCs w:val="26"/>
        </w:rPr>
        <w:t>;</w:t>
      </w:r>
    </w:p>
    <w:p w14:paraId="66ADA293" w14:textId="57D51787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к юридическому лицу другого юридического лица), ликвидации, в отношении их не введена процедура банкротства, деятельность участника отбора - юридического лица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2E42DCA9" w14:textId="24F46ADD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участник отбора не должен являться иностранным юридическим лицом,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6181184" w14:textId="10E9484B" w:rsidR="003E509E" w:rsidRPr="002D0451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участник отбора не должен получать средства из бюджета </w:t>
      </w:r>
      <w:r w:rsidR="00D564E7" w:rsidRPr="00137203">
        <w:rPr>
          <w:rFonts w:ascii="Times New Roman" w:hAnsi="Times New Roman"/>
          <w:color w:val="000000"/>
          <w:sz w:val="26"/>
          <w:szCs w:val="26"/>
        </w:rPr>
        <w:t>Нефтеюганского района</w:t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 в соответствии</w:t>
      </w:r>
      <w:r w:rsidRPr="002D0451">
        <w:rPr>
          <w:rFonts w:ascii="Times New Roman" w:hAnsi="Times New Roman"/>
          <w:sz w:val="26"/>
          <w:szCs w:val="26"/>
        </w:rPr>
        <w:t xml:space="preserve"> с иными нормативными правовыми актами, муниципальными правовыми актами на цели, указанные в </w:t>
      </w:r>
      <w:r w:rsidR="006C0988" w:rsidRPr="002D0451">
        <w:rPr>
          <w:rFonts w:ascii="Times New Roman" w:hAnsi="Times New Roman"/>
          <w:sz w:val="26"/>
          <w:szCs w:val="26"/>
        </w:rPr>
        <w:t>пункте 1</w:t>
      </w:r>
      <w:r w:rsidR="003555FB" w:rsidRPr="002D0451">
        <w:rPr>
          <w:rFonts w:ascii="Times New Roman" w:hAnsi="Times New Roman"/>
          <w:sz w:val="26"/>
          <w:szCs w:val="26"/>
        </w:rPr>
        <w:t>.1</w:t>
      </w:r>
      <w:r w:rsidR="006C0988" w:rsidRPr="002D0451">
        <w:rPr>
          <w:rFonts w:ascii="Times New Roman" w:hAnsi="Times New Roman"/>
          <w:sz w:val="26"/>
          <w:szCs w:val="26"/>
        </w:rPr>
        <w:t xml:space="preserve">, </w:t>
      </w:r>
      <w:r w:rsidRPr="002D0451">
        <w:rPr>
          <w:rFonts w:ascii="Times New Roman" w:hAnsi="Times New Roman"/>
          <w:sz w:val="26"/>
          <w:szCs w:val="26"/>
        </w:rPr>
        <w:t>настоящего Порядка.</w:t>
      </w:r>
    </w:p>
    <w:p w14:paraId="7464D1C9" w14:textId="2082E8A2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2.4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Для участия в отборе частная образовательная организация, соответствующая критериям и требованиям, установленным </w:t>
      </w:r>
      <w:hyperlink w:anchor="P52" w:history="1">
        <w:r w:rsidR="006C0988" w:rsidRPr="002D0451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 w:rsidR="003555FB" w:rsidRPr="002D0451">
          <w:rPr>
            <w:rFonts w:ascii="Times New Roman" w:hAnsi="Times New Roman" w:cs="Times New Roman"/>
            <w:sz w:val="26"/>
            <w:szCs w:val="26"/>
          </w:rPr>
          <w:t>1.</w:t>
        </w:r>
        <w:r w:rsidR="00712707" w:rsidRPr="002D045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E509E" w:rsidRPr="002D0451">
        <w:rPr>
          <w:rFonts w:ascii="Times New Roman" w:hAnsi="Times New Roman" w:cs="Times New Roman"/>
          <w:sz w:val="26"/>
          <w:szCs w:val="26"/>
        </w:rPr>
        <w:t xml:space="preserve">, </w:t>
      </w:r>
      <w:r w:rsidR="003555FB" w:rsidRPr="002D0451">
        <w:rPr>
          <w:rFonts w:ascii="Times New Roman" w:hAnsi="Times New Roman" w:cs="Times New Roman"/>
          <w:sz w:val="26"/>
          <w:szCs w:val="26"/>
        </w:rPr>
        <w:t>2.3</w:t>
      </w:r>
      <w:hyperlink w:anchor="P77" w:history="1"/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представляет в уполномоченный орган </w:t>
      </w:r>
      <w:hyperlink w:anchor="P191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="00503EF7" w:rsidRPr="002D0451">
        <w:rPr>
          <w:rFonts w:ascii="Times New Roman" w:hAnsi="Times New Roman" w:cs="Times New Roman"/>
          <w:sz w:val="26"/>
          <w:szCs w:val="26"/>
        </w:rPr>
        <w:t xml:space="preserve"> по форме,</w:t>
      </w:r>
      <w:r w:rsidR="003555FB" w:rsidRPr="002D0451">
        <w:rPr>
          <w:rFonts w:ascii="Times New Roman" w:hAnsi="Times New Roman" w:cs="Times New Roman"/>
          <w:sz w:val="26"/>
          <w:szCs w:val="26"/>
        </w:rPr>
        <w:t xml:space="preserve"> </w:t>
      </w:r>
      <w:r w:rsidR="003E509E" w:rsidRPr="002D0451">
        <w:rPr>
          <w:rFonts w:ascii="Times New Roman" w:hAnsi="Times New Roman" w:cs="Times New Roman"/>
          <w:sz w:val="26"/>
          <w:szCs w:val="26"/>
        </w:rPr>
        <w:t>согласно приложению к настоящему Порядку.</w:t>
      </w:r>
    </w:p>
    <w:p w14:paraId="66B08D66" w14:textId="1E2D73B9" w:rsidR="00693C1C" w:rsidRPr="002D0451" w:rsidRDefault="00693C1C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Заявка включает в себя информацию о численности воспитанников по видам групп (программ).</w:t>
      </w:r>
    </w:p>
    <w:p w14:paraId="5AD10E3E" w14:textId="4FB46B70" w:rsidR="003E509E" w:rsidRPr="002D0451" w:rsidRDefault="003E509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Заявка включает в том числе согласие на публикацию (размещение)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723BC5" w:rsidRPr="002D0451">
        <w:rPr>
          <w:rFonts w:ascii="Times New Roman" w:hAnsi="Times New Roman" w:cs="Times New Roman"/>
          <w:sz w:val="26"/>
          <w:szCs w:val="26"/>
        </w:rPr>
        <w:t>«</w:t>
      </w:r>
      <w:r w:rsidRPr="002D0451">
        <w:rPr>
          <w:rFonts w:ascii="Times New Roman" w:hAnsi="Times New Roman" w:cs="Times New Roman"/>
          <w:sz w:val="26"/>
          <w:szCs w:val="26"/>
        </w:rPr>
        <w:t>Интернет</w:t>
      </w:r>
      <w:r w:rsidR="00723BC5" w:rsidRPr="002D0451">
        <w:rPr>
          <w:rFonts w:ascii="Times New Roman" w:hAnsi="Times New Roman" w:cs="Times New Roman"/>
          <w:sz w:val="26"/>
          <w:szCs w:val="26"/>
        </w:rPr>
        <w:t>»</w:t>
      </w:r>
      <w:r w:rsidRPr="002D0451">
        <w:rPr>
          <w:rFonts w:ascii="Times New Roman" w:hAnsi="Times New Roman" w:cs="Times New Roman"/>
          <w:sz w:val="26"/>
          <w:szCs w:val="26"/>
        </w:rPr>
        <w:t xml:space="preserve"> информации о частной образовательной организации и иной информации о частной образовательной организации, связанной с получением субсидии, а также согласие на обработку персональных данных (для индивидуального предпринимателя).</w:t>
      </w:r>
    </w:p>
    <w:p w14:paraId="211C550A" w14:textId="03743501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5"/>
      <w:bookmarkEnd w:id="5"/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3E509E" w:rsidRPr="002D0451">
        <w:rPr>
          <w:rFonts w:ascii="Times New Roman" w:hAnsi="Times New Roman" w:cs="Times New Roman"/>
          <w:sz w:val="26"/>
          <w:szCs w:val="26"/>
        </w:rPr>
        <w:t>. Перечень документов, необходимых для п</w:t>
      </w:r>
      <w:r w:rsidR="0077271A" w:rsidRPr="002D0451">
        <w:rPr>
          <w:rFonts w:ascii="Times New Roman" w:hAnsi="Times New Roman" w:cs="Times New Roman"/>
          <w:sz w:val="26"/>
          <w:szCs w:val="26"/>
        </w:rPr>
        <w:t xml:space="preserve">одтверждения участниками отбора </w:t>
      </w:r>
      <w:r w:rsidR="00D27095" w:rsidRPr="002D0451">
        <w:rPr>
          <w:rFonts w:ascii="Times New Roman" w:hAnsi="Times New Roman" w:cs="Times New Roman"/>
          <w:sz w:val="26"/>
          <w:szCs w:val="26"/>
        </w:rPr>
        <w:t>требованиям, указанным в п. 1.4, 2.3 настоящего Порядка</w:t>
      </w:r>
      <w:r w:rsidR="00D27095" w:rsidRPr="002D0451">
        <w:rPr>
          <w:rFonts w:ascii="Times New Roman" w:hAnsi="Times New Roman" w:cs="Times New Roman"/>
          <w:strike/>
          <w:sz w:val="26"/>
          <w:szCs w:val="26"/>
        </w:rPr>
        <w:t>:</w:t>
      </w:r>
    </w:p>
    <w:p w14:paraId="56F7256A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6"/>
      <w:bookmarkEnd w:id="6"/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3E509E" w:rsidRPr="002D0451">
        <w:rPr>
          <w:rFonts w:ascii="Times New Roman" w:hAnsi="Times New Roman" w:cs="Times New Roman"/>
          <w:sz w:val="26"/>
          <w:szCs w:val="26"/>
        </w:rPr>
        <w:t>.1. Реквизиты расчетного счета, на</w:t>
      </w:r>
      <w:r w:rsidR="00503EF7" w:rsidRPr="002D0451">
        <w:rPr>
          <w:rFonts w:ascii="Times New Roman" w:hAnsi="Times New Roman" w:cs="Times New Roman"/>
          <w:sz w:val="26"/>
          <w:szCs w:val="26"/>
        </w:rPr>
        <w:t xml:space="preserve"> который перечисляется субсидия;</w:t>
      </w:r>
    </w:p>
    <w:p w14:paraId="626349F8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3E509E" w:rsidRPr="002D0451">
        <w:rPr>
          <w:rFonts w:ascii="Times New Roman" w:hAnsi="Times New Roman" w:cs="Times New Roman"/>
          <w:sz w:val="26"/>
          <w:szCs w:val="26"/>
        </w:rPr>
        <w:t>.2. Копия документа, удостоверяющего личность, с предъявлением оригинала для сверки данных (для и</w:t>
      </w:r>
      <w:r w:rsidR="00503EF7" w:rsidRPr="002D0451">
        <w:rPr>
          <w:rFonts w:ascii="Times New Roman" w:hAnsi="Times New Roman" w:cs="Times New Roman"/>
          <w:sz w:val="26"/>
          <w:szCs w:val="26"/>
        </w:rPr>
        <w:t>ндивидуального предпринимателя);</w:t>
      </w:r>
    </w:p>
    <w:p w14:paraId="6DA6DEFC" w14:textId="5511944E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8"/>
      <w:bookmarkStart w:id="8" w:name="P89"/>
      <w:bookmarkEnd w:id="7"/>
      <w:bookmarkEnd w:id="8"/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.3</w:t>
      </w:r>
      <w:r w:rsidR="003E509E" w:rsidRPr="002D0451">
        <w:rPr>
          <w:rFonts w:ascii="Times New Roman" w:hAnsi="Times New Roman" w:cs="Times New Roman"/>
          <w:sz w:val="26"/>
          <w:szCs w:val="26"/>
        </w:rPr>
        <w:t>. Копии учредительных док</w:t>
      </w:r>
      <w:r w:rsidR="00503EF7" w:rsidRPr="002D0451">
        <w:rPr>
          <w:rFonts w:ascii="Times New Roman" w:hAnsi="Times New Roman" w:cs="Times New Roman"/>
          <w:sz w:val="26"/>
          <w:szCs w:val="26"/>
        </w:rPr>
        <w:t>ументов (для юридического лица);</w:t>
      </w:r>
    </w:p>
    <w:p w14:paraId="35C553CC" w14:textId="4C78F8C1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.4</w:t>
      </w:r>
      <w:r w:rsidR="003E509E" w:rsidRPr="002D0451">
        <w:rPr>
          <w:rFonts w:ascii="Times New Roman" w:hAnsi="Times New Roman" w:cs="Times New Roman"/>
          <w:sz w:val="26"/>
          <w:szCs w:val="26"/>
        </w:rPr>
        <w:t>. Копии документов о постановке на учет в налоговом органе по месту нахождения (для юридического лица), по месту жительства (для и</w:t>
      </w:r>
      <w:r w:rsidR="00503EF7" w:rsidRPr="002D0451">
        <w:rPr>
          <w:rFonts w:ascii="Times New Roman" w:hAnsi="Times New Roman" w:cs="Times New Roman"/>
          <w:sz w:val="26"/>
          <w:szCs w:val="26"/>
        </w:rPr>
        <w:t>ндивидуального предпринимателя);</w:t>
      </w:r>
    </w:p>
    <w:p w14:paraId="6E2C8276" w14:textId="578A88A5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.5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Копия выписки из реестра лицензий на осуществление деятельности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по реализации образовательных п</w:t>
      </w:r>
      <w:r w:rsidR="00503EF7" w:rsidRPr="002D0451">
        <w:rPr>
          <w:rFonts w:ascii="Times New Roman" w:hAnsi="Times New Roman" w:cs="Times New Roman"/>
          <w:sz w:val="26"/>
          <w:szCs w:val="26"/>
        </w:rPr>
        <w:t>рограмм дошкольного образования;</w:t>
      </w:r>
    </w:p>
    <w:p w14:paraId="3C95E267" w14:textId="46E9D9EB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.6</w:t>
      </w:r>
      <w:r w:rsidR="003E509E" w:rsidRPr="002D0451">
        <w:rPr>
          <w:rFonts w:ascii="Times New Roman" w:hAnsi="Times New Roman" w:cs="Times New Roman"/>
          <w:sz w:val="26"/>
          <w:szCs w:val="26"/>
        </w:rPr>
        <w:t>. Копия выписки из Единого государственного реестра юридических лиц (для юридического лица), копия выписки из Единого государственного реестра индивидуальных предпринимателей (для и</w:t>
      </w:r>
      <w:r w:rsidR="00503EF7" w:rsidRPr="002D0451">
        <w:rPr>
          <w:rFonts w:ascii="Times New Roman" w:hAnsi="Times New Roman" w:cs="Times New Roman"/>
          <w:sz w:val="26"/>
          <w:szCs w:val="26"/>
        </w:rPr>
        <w:t>ндивидуального предпринимателя);</w:t>
      </w:r>
    </w:p>
    <w:p w14:paraId="5D1B54DF" w14:textId="78A8FD6D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.7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Документ об отсутствии неисполненной обязанности по уплате налогов, сборов, страховых взносов, пеней, штрафов, процентов, подлежащих уплате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</w:t>
      </w:r>
      <w:r w:rsidR="00503EF7" w:rsidRPr="002D0451">
        <w:rPr>
          <w:rFonts w:ascii="Times New Roman" w:hAnsi="Times New Roman" w:cs="Times New Roman"/>
          <w:sz w:val="26"/>
          <w:szCs w:val="26"/>
        </w:rPr>
        <w:t>ой Федерации о налогах и сборах;</w:t>
      </w:r>
    </w:p>
    <w:p w14:paraId="7C93C57A" w14:textId="060F367D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.8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Документ об отсутствии просроченной задолженности по возврату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D564E7" w:rsidRPr="002D045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D564E7" w:rsidRPr="002D045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503EF7" w:rsidRPr="002D0451">
        <w:rPr>
          <w:rFonts w:ascii="Times New Roman" w:hAnsi="Times New Roman" w:cs="Times New Roman"/>
          <w:sz w:val="26"/>
          <w:szCs w:val="26"/>
        </w:rPr>
        <w:t>;</w:t>
      </w:r>
    </w:p>
    <w:p w14:paraId="4C0BCAB0" w14:textId="004653E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95"/>
      <w:bookmarkEnd w:id="9"/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.9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Документ о том, что частная образовательная организация не получает средства из бюджета </w:t>
      </w:r>
      <w:r w:rsidR="00D564E7" w:rsidRPr="002D045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r w:rsidR="006C0988" w:rsidRPr="002D0451">
        <w:rPr>
          <w:rFonts w:ascii="Times New Roman" w:hAnsi="Times New Roman" w:cs="Times New Roman"/>
          <w:sz w:val="26"/>
          <w:szCs w:val="26"/>
        </w:rPr>
        <w:t>пункте 1</w:t>
      </w:r>
      <w:r w:rsidR="003555FB" w:rsidRPr="002D0451">
        <w:rPr>
          <w:rFonts w:ascii="Times New Roman" w:hAnsi="Times New Roman" w:cs="Times New Roman"/>
          <w:sz w:val="26"/>
          <w:szCs w:val="26"/>
        </w:rPr>
        <w:t>.1</w:t>
      </w:r>
      <w:hyperlink w:anchor="P47" w:history="1"/>
      <w:r w:rsidR="00503EF7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7B6B9508" w14:textId="10F30AD1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96"/>
      <w:bookmarkEnd w:id="10"/>
      <w:r w:rsidRPr="002D0451">
        <w:rPr>
          <w:rFonts w:ascii="Times New Roman" w:hAnsi="Times New Roman" w:cs="Times New Roman"/>
          <w:sz w:val="26"/>
          <w:szCs w:val="26"/>
        </w:rPr>
        <w:t>2.5</w:t>
      </w:r>
      <w:r w:rsidR="00E174CB" w:rsidRPr="002D0451">
        <w:rPr>
          <w:rFonts w:ascii="Times New Roman" w:hAnsi="Times New Roman" w:cs="Times New Roman"/>
          <w:sz w:val="26"/>
          <w:szCs w:val="26"/>
        </w:rPr>
        <w:t>.10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Расчет суммы субсидии, произведенный по формуле, указанной в </w:t>
      </w:r>
      <w:hyperlink w:anchor="P131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3555FB" w:rsidRPr="002D0451">
        <w:rPr>
          <w:rFonts w:ascii="Times New Roman" w:hAnsi="Times New Roman" w:cs="Times New Roman"/>
          <w:sz w:val="26"/>
          <w:szCs w:val="26"/>
        </w:rPr>
        <w:t xml:space="preserve">2.24 </w:t>
      </w:r>
      <w:r w:rsidR="00503EF7" w:rsidRPr="002D0451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69413E9A" w14:textId="10A9FE81" w:rsidR="00503EF7" w:rsidRPr="004070F9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0F9">
        <w:rPr>
          <w:rFonts w:ascii="Times New Roman" w:hAnsi="Times New Roman" w:cs="Times New Roman"/>
          <w:sz w:val="26"/>
          <w:szCs w:val="26"/>
        </w:rPr>
        <w:t>2.6</w:t>
      </w:r>
      <w:r w:rsidR="003E509E" w:rsidRPr="004070F9">
        <w:rPr>
          <w:rFonts w:ascii="Times New Roman" w:hAnsi="Times New Roman" w:cs="Times New Roman"/>
          <w:sz w:val="26"/>
          <w:szCs w:val="26"/>
        </w:rPr>
        <w:t xml:space="preserve">. Документы, указанные в </w:t>
      </w:r>
      <w:hyperlink w:anchor="P89" w:history="1">
        <w:r w:rsidR="003E509E" w:rsidRPr="004070F9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</w:hyperlink>
      <w:r w:rsidR="003555FB" w:rsidRPr="004070F9">
        <w:rPr>
          <w:rFonts w:ascii="Times New Roman" w:hAnsi="Times New Roman" w:cs="Times New Roman"/>
          <w:sz w:val="26"/>
          <w:szCs w:val="26"/>
        </w:rPr>
        <w:t>2.5</w:t>
      </w:r>
      <w:r w:rsidR="00E174CB" w:rsidRPr="004070F9">
        <w:rPr>
          <w:rFonts w:ascii="Times New Roman" w:hAnsi="Times New Roman" w:cs="Times New Roman"/>
          <w:sz w:val="26"/>
          <w:szCs w:val="26"/>
        </w:rPr>
        <w:t>.3</w:t>
      </w:r>
      <w:r w:rsidR="003E509E" w:rsidRPr="004070F9">
        <w:rPr>
          <w:rFonts w:ascii="Times New Roman" w:hAnsi="Times New Roman" w:cs="Times New Roman"/>
          <w:sz w:val="26"/>
          <w:szCs w:val="26"/>
        </w:rPr>
        <w:t xml:space="preserve"> </w:t>
      </w:r>
      <w:r w:rsidR="0017095C" w:rsidRPr="004070F9">
        <w:rPr>
          <w:rFonts w:ascii="Times New Roman" w:hAnsi="Times New Roman" w:cs="Times New Roman"/>
          <w:sz w:val="26"/>
          <w:szCs w:val="26"/>
        </w:rPr>
        <w:t>–</w:t>
      </w:r>
      <w:r w:rsidR="003E509E" w:rsidRPr="004070F9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="003555FB" w:rsidRPr="004070F9">
          <w:rPr>
            <w:rFonts w:ascii="Times New Roman" w:hAnsi="Times New Roman" w:cs="Times New Roman"/>
            <w:sz w:val="26"/>
            <w:szCs w:val="26"/>
          </w:rPr>
          <w:t>2.5</w:t>
        </w:r>
        <w:r w:rsidR="00E174CB" w:rsidRPr="004070F9">
          <w:rPr>
            <w:rFonts w:ascii="Times New Roman" w:hAnsi="Times New Roman" w:cs="Times New Roman"/>
            <w:sz w:val="26"/>
            <w:szCs w:val="26"/>
          </w:rPr>
          <w:t>.9</w:t>
        </w:r>
        <w:r w:rsidR="0017095C" w:rsidRPr="004070F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3E509E" w:rsidRPr="004070F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="003555FB" w:rsidRPr="004070F9">
        <w:rPr>
          <w:rFonts w:ascii="Times New Roman" w:hAnsi="Times New Roman" w:cs="Times New Roman"/>
          <w:sz w:val="26"/>
          <w:szCs w:val="26"/>
        </w:rPr>
        <w:t>2.5</w:t>
      </w:r>
      <w:r w:rsidR="003E509E" w:rsidRPr="004070F9">
        <w:rPr>
          <w:rFonts w:ascii="Times New Roman" w:hAnsi="Times New Roman" w:cs="Times New Roman"/>
          <w:sz w:val="26"/>
          <w:szCs w:val="26"/>
        </w:rPr>
        <w:t xml:space="preserve"> настоящего Порядка, запрашиваются в порядке межведомственного информационного взаимодействия у соответствующих структур (органов). Частная образовательная организация вправе представить указанные документы по собственной </w:t>
      </w:r>
      <w:r w:rsidR="00503EF7" w:rsidRPr="004070F9">
        <w:rPr>
          <w:rFonts w:ascii="Times New Roman" w:hAnsi="Times New Roman" w:cs="Times New Roman"/>
          <w:sz w:val="26"/>
          <w:szCs w:val="26"/>
        </w:rPr>
        <w:t xml:space="preserve">инициативе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503EF7" w:rsidRPr="004070F9">
        <w:rPr>
          <w:rFonts w:ascii="Times New Roman" w:hAnsi="Times New Roman" w:cs="Times New Roman"/>
          <w:sz w:val="26"/>
          <w:szCs w:val="26"/>
        </w:rPr>
        <w:t>в день подачи заявки.</w:t>
      </w:r>
    </w:p>
    <w:p w14:paraId="21858F10" w14:textId="3B58A1AF" w:rsidR="00E61F8E" w:rsidRPr="004070F9" w:rsidRDefault="00E61F8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0F9">
        <w:rPr>
          <w:rFonts w:ascii="Times New Roman" w:hAnsi="Times New Roman" w:cs="Times New Roman"/>
          <w:sz w:val="26"/>
          <w:szCs w:val="26"/>
        </w:rPr>
        <w:t>Не предоставление частной образовательной организацией документов, которые частная образовательная организация вправе предоставить по собственной инициативе, не является основанием для отклонения заявки.</w:t>
      </w:r>
    </w:p>
    <w:p w14:paraId="070B8CF7" w14:textId="693525AB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0F9">
        <w:rPr>
          <w:rFonts w:ascii="Times New Roman" w:hAnsi="Times New Roman" w:cs="Times New Roman"/>
          <w:sz w:val="26"/>
          <w:szCs w:val="26"/>
        </w:rPr>
        <w:t>2.7</w:t>
      </w:r>
      <w:r w:rsidR="003E509E" w:rsidRPr="004070F9">
        <w:rPr>
          <w:rFonts w:ascii="Times New Roman" w:hAnsi="Times New Roman" w:cs="Times New Roman"/>
          <w:sz w:val="26"/>
          <w:szCs w:val="26"/>
        </w:rPr>
        <w:t>. Заявка и документы, предусмотренные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</w:hyperlink>
      <w:r w:rsidR="003555FB" w:rsidRPr="002D0451">
        <w:rPr>
          <w:rFonts w:ascii="Times New Roman" w:hAnsi="Times New Roman" w:cs="Times New Roman"/>
          <w:sz w:val="26"/>
          <w:szCs w:val="26"/>
        </w:rPr>
        <w:t>2.5</w:t>
      </w:r>
      <w:r w:rsidR="0017095C" w:rsidRPr="002D0451">
        <w:rPr>
          <w:rFonts w:ascii="Times New Roman" w:hAnsi="Times New Roman" w:cs="Times New Roman"/>
          <w:sz w:val="26"/>
          <w:szCs w:val="26"/>
        </w:rPr>
        <w:t>.1</w:t>
      </w:r>
      <w:r w:rsidR="00E174CB" w:rsidRPr="002D0451">
        <w:rPr>
          <w:rFonts w:ascii="Times New Roman" w:hAnsi="Times New Roman" w:cs="Times New Roman"/>
          <w:sz w:val="26"/>
          <w:szCs w:val="26"/>
        </w:rPr>
        <w:t>, 2.5.2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6" w:history="1">
        <w:r w:rsidR="003555FB" w:rsidRPr="002D0451">
          <w:rPr>
            <w:rFonts w:ascii="Times New Roman" w:hAnsi="Times New Roman" w:cs="Times New Roman"/>
            <w:sz w:val="26"/>
            <w:szCs w:val="26"/>
          </w:rPr>
          <w:t>2.5</w:t>
        </w:r>
        <w:r w:rsidR="00E174CB" w:rsidRPr="002D0451">
          <w:rPr>
            <w:rFonts w:ascii="Times New Roman" w:hAnsi="Times New Roman" w:cs="Times New Roman"/>
            <w:sz w:val="26"/>
            <w:szCs w:val="26"/>
          </w:rPr>
          <w:t>.10</w:t>
        </w:r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3555FB" w:rsidRPr="002D0451">
        <w:rPr>
          <w:rFonts w:ascii="Times New Roman" w:hAnsi="Times New Roman" w:cs="Times New Roman"/>
          <w:sz w:val="26"/>
          <w:szCs w:val="26"/>
        </w:rPr>
        <w:t>2.5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частной образовательной организацией на бумажном носителе лично в уполномоченный орган или по почте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на адре</w:t>
      </w:r>
      <w:r w:rsidR="00D564E7" w:rsidRPr="002D0451">
        <w:rPr>
          <w:rFonts w:ascii="Times New Roman" w:hAnsi="Times New Roman" w:cs="Times New Roman"/>
          <w:sz w:val="26"/>
          <w:szCs w:val="26"/>
        </w:rPr>
        <w:t>с уполномоченного органа (628301</w:t>
      </w:r>
      <w:r w:rsidR="003E509E" w:rsidRPr="002D0451">
        <w:rPr>
          <w:rFonts w:ascii="Times New Roman" w:hAnsi="Times New Roman" w:cs="Times New Roman"/>
          <w:sz w:val="26"/>
          <w:szCs w:val="26"/>
        </w:rPr>
        <w:t>, Ханты-Мансийский автономный о</w:t>
      </w:r>
      <w:r w:rsidR="00D564E7" w:rsidRPr="002D0451">
        <w:rPr>
          <w:rFonts w:ascii="Times New Roman" w:hAnsi="Times New Roman" w:cs="Times New Roman"/>
          <w:sz w:val="26"/>
          <w:szCs w:val="26"/>
        </w:rPr>
        <w:t xml:space="preserve">круг </w:t>
      </w:r>
      <w:r w:rsidR="00137203">
        <w:rPr>
          <w:rFonts w:ascii="Times New Roman" w:hAnsi="Times New Roman" w:cs="Times New Roman"/>
          <w:sz w:val="26"/>
          <w:szCs w:val="26"/>
        </w:rPr>
        <w:t>–</w:t>
      </w:r>
      <w:r w:rsidR="00D564E7" w:rsidRPr="002D0451">
        <w:rPr>
          <w:rFonts w:ascii="Times New Roman" w:hAnsi="Times New Roman" w:cs="Times New Roman"/>
          <w:sz w:val="26"/>
          <w:szCs w:val="26"/>
        </w:rPr>
        <w:t xml:space="preserve"> Югра, город Нефтеюганск, 3 микрорайон, 21 дом, кабинет 417</w:t>
      </w:r>
      <w:r w:rsidR="003E509E" w:rsidRPr="002D0451">
        <w:rPr>
          <w:rFonts w:ascii="Times New Roman" w:hAnsi="Times New Roman" w:cs="Times New Roman"/>
          <w:sz w:val="26"/>
          <w:szCs w:val="26"/>
        </w:rPr>
        <w:t>).</w:t>
      </w:r>
    </w:p>
    <w:p w14:paraId="612B8C3C" w14:textId="77777777" w:rsidR="003E509E" w:rsidRPr="002D0451" w:rsidRDefault="003E509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Копии документов заверяются подписью получателя субсидии (представителя получателя субсидии) и печатью (при наличии).</w:t>
      </w:r>
    </w:p>
    <w:p w14:paraId="5EAFD5F4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2.8</w:t>
      </w:r>
      <w:r w:rsidR="007E35C9" w:rsidRPr="002D0451">
        <w:rPr>
          <w:rFonts w:ascii="Times New Roman" w:hAnsi="Times New Roman" w:cs="Times New Roman"/>
          <w:sz w:val="26"/>
          <w:szCs w:val="26"/>
        </w:rPr>
        <w:t xml:space="preserve">. </w:t>
      </w:r>
      <w:r w:rsidR="003E509E" w:rsidRPr="002D0451">
        <w:rPr>
          <w:rFonts w:ascii="Times New Roman" w:hAnsi="Times New Roman" w:cs="Times New Roman"/>
          <w:sz w:val="26"/>
          <w:szCs w:val="26"/>
        </w:rPr>
        <w:t>Заявка, поступившая в уполномоченный орган, подлежит обязательной регистрации. Уполномоченный орган ведет учет заявок в журнале регистрации заявок. В журнале регистрации заявок указывается номер заявки, наименование частной образовательной организации, дата и время получения заявки (число, месяц, год, время в часах и минутах).</w:t>
      </w:r>
    </w:p>
    <w:p w14:paraId="1AAFCAA8" w14:textId="77777777" w:rsidR="003E509E" w:rsidRPr="002D0451" w:rsidRDefault="003E509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Уполномоченный орган в течение 2 рабочих дней с момента регистрации заявки направляет в частную образовательную организацию уведомление о принятии заявки с указанием номера, даты и времени регистрации заявки.</w:t>
      </w:r>
    </w:p>
    <w:p w14:paraId="64FE60C7" w14:textId="3D459CC2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2.9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Участник отбора, подавший заявку, вправе отозвать заявку, внести изменения в заявку не позднее даты окончания подачи заявок, установленной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в объявлении о проведении отбора, посредством направления уведомления об отзыве заявки или заявления о внесении изменений в заявку в уполномоченный орган.</w:t>
      </w:r>
    </w:p>
    <w:p w14:paraId="0DD392A7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2.10</w:t>
      </w:r>
      <w:r w:rsidR="003E509E" w:rsidRPr="002D0451">
        <w:rPr>
          <w:rFonts w:ascii="Times New Roman" w:hAnsi="Times New Roman" w:cs="Times New Roman"/>
          <w:sz w:val="26"/>
          <w:szCs w:val="26"/>
        </w:rPr>
        <w:t>. Со дня регистрации уведомления об отзыве заявки</w:t>
      </w:r>
      <w:r w:rsidR="00051A4A" w:rsidRPr="002D0451">
        <w:rPr>
          <w:rFonts w:ascii="Times New Roman" w:hAnsi="Times New Roman" w:cs="Times New Roman"/>
          <w:sz w:val="26"/>
          <w:szCs w:val="26"/>
        </w:rPr>
        <w:t>,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заявка признается отозванной участником отбора</w:t>
      </w:r>
      <w:r w:rsidR="00051A4A" w:rsidRPr="002D0451">
        <w:rPr>
          <w:rFonts w:ascii="Times New Roman" w:hAnsi="Times New Roman" w:cs="Times New Roman"/>
          <w:sz w:val="26"/>
          <w:szCs w:val="26"/>
        </w:rPr>
        <w:t>,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и не подлежит рассмотрению в порядке, установленном настоящим Порядком.</w:t>
      </w:r>
    </w:p>
    <w:p w14:paraId="08ADDAC7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2.11</w:t>
      </w:r>
      <w:r w:rsidR="003E509E" w:rsidRPr="002D0451">
        <w:rPr>
          <w:rFonts w:ascii="Times New Roman" w:hAnsi="Times New Roman" w:cs="Times New Roman"/>
          <w:sz w:val="26"/>
          <w:szCs w:val="26"/>
        </w:rPr>
        <w:t>. Основанием для возврата заявки является уведомление об отзыве заявки.</w:t>
      </w:r>
    </w:p>
    <w:p w14:paraId="10AEAA0F" w14:textId="18C6F09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2.12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Уполномоченный орган обеспечивает возврат заявки участнику отбора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не позднее 5 рабочих дней со дня регистрации уведомления об отзыве заявки по почте с уведомлением о вручении.</w:t>
      </w:r>
    </w:p>
    <w:p w14:paraId="17BEC9E8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2.13</w:t>
      </w:r>
      <w:r w:rsidR="003E509E" w:rsidRPr="002D0451">
        <w:rPr>
          <w:rFonts w:ascii="Times New Roman" w:hAnsi="Times New Roman" w:cs="Times New Roman"/>
          <w:sz w:val="26"/>
          <w:szCs w:val="26"/>
        </w:rPr>
        <w:t>. Со дня регистрации заявления о внесении изменений в заявку заявка признается измененной участником отбора и подлежит рассмотрению в порядке, установленном настоящим разделом, при этом при рассмотрении такой заявки датой подачи заявки считается дата регистрации заявления о внесении изменений в заявку.</w:t>
      </w:r>
    </w:p>
    <w:p w14:paraId="0D549590" w14:textId="23089EC8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2.14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Участник отбора вправе со дня размещения объявления о проведении отбора и до окончания срока подачи заявок, установленного в объявлении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о проведении отбора, направить в уполномоченный орган запрос о разъяснении положений объявления о проведении отбора.</w:t>
      </w:r>
    </w:p>
    <w:p w14:paraId="00FA6559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2.15</w:t>
      </w:r>
      <w:r w:rsidR="003E509E" w:rsidRPr="002D0451">
        <w:rPr>
          <w:rFonts w:ascii="Times New Roman" w:hAnsi="Times New Roman" w:cs="Times New Roman"/>
          <w:sz w:val="26"/>
          <w:szCs w:val="26"/>
        </w:rPr>
        <w:t>. Уполномоченный орган направляет участнику отбора разъяснение положений объявления о проведении отбора не позднее 5 рабочих дней со дня регистрации запроса о разъяснении положений объявления о проведении отбора.</w:t>
      </w:r>
    </w:p>
    <w:p w14:paraId="210EA501" w14:textId="1CC034E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2.16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Специалист уполномоченного органа, которому переданы для исполнения заявки, в течение 3 рабочих дней со дня регистрации заявок в уполномоченном органе запрашивает в порядке межведомственного информационного взаимодействия документы, указанные в </w:t>
      </w:r>
      <w:hyperlink w:anchor="P89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C0783E" w:rsidRPr="002D0451">
          <w:rPr>
            <w:rFonts w:ascii="Times New Roman" w:hAnsi="Times New Roman" w:cs="Times New Roman"/>
            <w:sz w:val="26"/>
            <w:szCs w:val="26"/>
          </w:rPr>
          <w:t>2.5</w:t>
        </w:r>
        <w:r w:rsidR="003E509E" w:rsidRPr="002D0451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E174CB" w:rsidRPr="002D0451">
        <w:rPr>
          <w:rFonts w:ascii="Times New Roman" w:hAnsi="Times New Roman" w:cs="Times New Roman"/>
          <w:sz w:val="26"/>
          <w:szCs w:val="26"/>
        </w:rPr>
        <w:t>3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</w:t>
      </w:r>
      <w:r w:rsidR="00C0783E" w:rsidRPr="002D0451">
        <w:rPr>
          <w:rFonts w:ascii="Times New Roman" w:hAnsi="Times New Roman" w:cs="Times New Roman"/>
          <w:sz w:val="26"/>
          <w:szCs w:val="26"/>
        </w:rPr>
        <w:t>–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="00C0783E" w:rsidRPr="002D0451">
          <w:rPr>
            <w:rFonts w:ascii="Times New Roman" w:hAnsi="Times New Roman" w:cs="Times New Roman"/>
            <w:sz w:val="26"/>
            <w:szCs w:val="26"/>
          </w:rPr>
          <w:t>2.5</w:t>
        </w:r>
        <w:r w:rsidR="003E509E" w:rsidRPr="002D0451">
          <w:rPr>
            <w:rFonts w:ascii="Times New Roman" w:hAnsi="Times New Roman" w:cs="Times New Roman"/>
            <w:sz w:val="26"/>
            <w:szCs w:val="26"/>
          </w:rPr>
          <w:t>.</w:t>
        </w:r>
        <w:r w:rsidR="00E174CB" w:rsidRPr="002D0451">
          <w:rPr>
            <w:rFonts w:ascii="Times New Roman" w:hAnsi="Times New Roman" w:cs="Times New Roman"/>
            <w:sz w:val="26"/>
            <w:szCs w:val="26"/>
          </w:rPr>
          <w:t>9</w:t>
        </w:r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C0783E" w:rsidRPr="002D0451">
        <w:rPr>
          <w:rFonts w:ascii="Times New Roman" w:hAnsi="Times New Roman" w:cs="Times New Roman"/>
          <w:sz w:val="26"/>
          <w:szCs w:val="26"/>
        </w:rPr>
        <w:t>2.5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у соответствующих структур (органов), если частная образовательная организация не представила их по собственной инициативе.</w:t>
      </w:r>
    </w:p>
    <w:p w14:paraId="49DCEE81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2.17</w:t>
      </w:r>
      <w:r w:rsidR="003E509E" w:rsidRPr="002D0451">
        <w:rPr>
          <w:rFonts w:ascii="Times New Roman" w:hAnsi="Times New Roman" w:cs="Times New Roman"/>
          <w:sz w:val="26"/>
          <w:szCs w:val="26"/>
        </w:rPr>
        <w:t>. Требовать от получателей субсидии представления документов (копий документов), не предусмотренных настоящим Порядком, не допускается.</w:t>
      </w:r>
    </w:p>
    <w:p w14:paraId="3BB6B9B8" w14:textId="14BA3805" w:rsidR="003E509E" w:rsidRPr="002D0451" w:rsidRDefault="007E35C9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3"/>
      <w:bookmarkEnd w:id="11"/>
      <w:r w:rsidRPr="002D0451">
        <w:rPr>
          <w:rFonts w:ascii="Times New Roman" w:hAnsi="Times New Roman" w:cs="Times New Roman"/>
          <w:sz w:val="26"/>
          <w:szCs w:val="26"/>
        </w:rPr>
        <w:t>2</w:t>
      </w:r>
      <w:r w:rsidR="00F30B20" w:rsidRPr="002D0451">
        <w:rPr>
          <w:rFonts w:ascii="Times New Roman" w:hAnsi="Times New Roman" w:cs="Times New Roman"/>
          <w:sz w:val="26"/>
          <w:szCs w:val="26"/>
        </w:rPr>
        <w:t>.</w:t>
      </w:r>
      <w:r w:rsidRPr="002D0451">
        <w:rPr>
          <w:rFonts w:ascii="Times New Roman" w:hAnsi="Times New Roman" w:cs="Times New Roman"/>
          <w:sz w:val="26"/>
          <w:szCs w:val="26"/>
        </w:rPr>
        <w:t>1</w:t>
      </w:r>
      <w:r w:rsidR="00F30B20" w:rsidRPr="002D0451">
        <w:rPr>
          <w:rFonts w:ascii="Times New Roman" w:hAnsi="Times New Roman" w:cs="Times New Roman"/>
          <w:sz w:val="26"/>
          <w:szCs w:val="26"/>
        </w:rPr>
        <w:t>8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10 рабочих дней со дня получения документов, указанных в </w:t>
      </w:r>
      <w:hyperlink w:anchor="P85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5E64AA" w:rsidRPr="002D0451">
        <w:rPr>
          <w:rFonts w:ascii="Times New Roman" w:hAnsi="Times New Roman" w:cs="Times New Roman"/>
          <w:sz w:val="26"/>
          <w:szCs w:val="26"/>
        </w:rPr>
        <w:t xml:space="preserve">2.5 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Порядка, рассматривает и проверяет представленный пакет документов на соответствие </w:t>
      </w:r>
      <w:hyperlink w:anchor="P52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пунктам </w:t>
        </w:r>
        <w:r w:rsidR="005E64AA" w:rsidRPr="002D0451">
          <w:rPr>
            <w:rFonts w:ascii="Times New Roman" w:hAnsi="Times New Roman" w:cs="Times New Roman"/>
            <w:sz w:val="26"/>
            <w:szCs w:val="26"/>
          </w:rPr>
          <w:t>1.</w:t>
        </w:r>
        <w:r w:rsidR="00723BC5" w:rsidRPr="002D045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E509E" w:rsidRPr="002D0451">
        <w:rPr>
          <w:rFonts w:ascii="Times New Roman" w:hAnsi="Times New Roman" w:cs="Times New Roman"/>
          <w:sz w:val="26"/>
          <w:szCs w:val="26"/>
        </w:rPr>
        <w:t xml:space="preserve">, </w:t>
      </w:r>
      <w:r w:rsidR="005E64AA" w:rsidRPr="002D0451">
        <w:rPr>
          <w:rFonts w:ascii="Times New Roman" w:hAnsi="Times New Roman" w:cs="Times New Roman"/>
          <w:sz w:val="26"/>
          <w:szCs w:val="26"/>
        </w:rPr>
        <w:t>2.3</w:t>
      </w:r>
      <w:hyperlink w:anchor="P77" w:history="1"/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 и принимает решение о предоставлении субсидии либо об отказе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в предоставлении субсидии.</w:t>
      </w:r>
    </w:p>
    <w:p w14:paraId="6BFFAABF" w14:textId="13238CED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2.19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Основания </w:t>
      </w:r>
      <w:r w:rsidR="00403018" w:rsidRPr="002D0451">
        <w:rPr>
          <w:rFonts w:ascii="Times New Roman" w:hAnsi="Times New Roman" w:cs="Times New Roman"/>
          <w:sz w:val="26"/>
          <w:szCs w:val="26"/>
        </w:rPr>
        <w:t>отклонения заявок участников отбора:</w:t>
      </w:r>
    </w:p>
    <w:p w14:paraId="4A465899" w14:textId="2299951B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непредставление, представление не в полном объеме частной образовательной организацией документов, предусмотренных </w:t>
      </w:r>
      <w:hyperlink w:anchor="P85" w:history="1">
        <w:r w:rsidRPr="00137203">
          <w:rPr>
            <w:rFonts w:ascii="Times New Roman" w:hAnsi="Times New Roman"/>
            <w:color w:val="000000"/>
            <w:sz w:val="26"/>
            <w:szCs w:val="26"/>
          </w:rPr>
          <w:t xml:space="preserve">пунктом </w:t>
        </w:r>
      </w:hyperlink>
      <w:r w:rsidR="005E64AA" w:rsidRPr="00137203">
        <w:rPr>
          <w:rFonts w:ascii="Times New Roman" w:hAnsi="Times New Roman"/>
          <w:color w:val="000000"/>
          <w:sz w:val="26"/>
          <w:szCs w:val="26"/>
        </w:rPr>
        <w:t>2.5</w:t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 настоящего Порядка, которые должны быть представлены частной образовательной организацией самостоятельно</w:t>
      </w:r>
      <w:r w:rsidR="00542CFA" w:rsidRPr="00137203">
        <w:rPr>
          <w:rFonts w:ascii="Times New Roman" w:hAnsi="Times New Roman"/>
          <w:color w:val="000000"/>
          <w:sz w:val="26"/>
          <w:szCs w:val="26"/>
        </w:rPr>
        <w:t xml:space="preserve">, за исключением документов, предусмотренных </w:t>
      </w:r>
      <w:hyperlink w:anchor="P85" w:history="1">
        <w:r w:rsidR="00542CFA" w:rsidRPr="00137203">
          <w:rPr>
            <w:rFonts w:ascii="Times New Roman" w:hAnsi="Times New Roman"/>
            <w:color w:val="000000"/>
            <w:sz w:val="26"/>
            <w:szCs w:val="26"/>
          </w:rPr>
          <w:t xml:space="preserve">пунктом </w:t>
        </w:r>
      </w:hyperlink>
      <w:r w:rsidR="00542CFA" w:rsidRPr="00137203">
        <w:rPr>
          <w:rFonts w:ascii="Times New Roman" w:hAnsi="Times New Roman"/>
          <w:color w:val="000000"/>
          <w:sz w:val="26"/>
          <w:szCs w:val="26"/>
        </w:rPr>
        <w:t>2.6 настоящего Порядка</w:t>
      </w:r>
      <w:r w:rsidRPr="00137203">
        <w:rPr>
          <w:rFonts w:ascii="Times New Roman" w:hAnsi="Times New Roman"/>
          <w:color w:val="000000"/>
          <w:sz w:val="26"/>
          <w:szCs w:val="26"/>
        </w:rPr>
        <w:t>;</w:t>
      </w:r>
    </w:p>
    <w:p w14:paraId="312D127B" w14:textId="29A1AE34" w:rsidR="00723BC5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недостоверность информации, представленной частной образовательной организацией;</w:t>
      </w:r>
    </w:p>
    <w:p w14:paraId="2ECDE46D" w14:textId="60489689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подача частной образовательной организацией заявки после даты и (или) времени окончания подачи (приема) заявок, установленных в объявлении о проведении отбора;</w:t>
      </w:r>
    </w:p>
    <w:p w14:paraId="2BC0ED1C" w14:textId="7AF7FD77" w:rsidR="003E509E" w:rsidRPr="002D0451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>несоответствие</w:t>
      </w:r>
      <w:r w:rsidRPr="002D0451">
        <w:rPr>
          <w:rFonts w:ascii="Times New Roman" w:hAnsi="Times New Roman"/>
          <w:sz w:val="26"/>
          <w:szCs w:val="26"/>
        </w:rPr>
        <w:t xml:space="preserve"> частной образовательной организации критериям </w:t>
      </w:r>
      <w:r w:rsidR="00137203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 xml:space="preserve">и требованиям, установленным в </w:t>
      </w:r>
      <w:hyperlink w:anchor="P52" w:history="1">
        <w:r w:rsidRPr="002D0451">
          <w:rPr>
            <w:rFonts w:ascii="Times New Roman" w:hAnsi="Times New Roman"/>
            <w:sz w:val="26"/>
            <w:szCs w:val="26"/>
          </w:rPr>
          <w:t xml:space="preserve">пунктах </w:t>
        </w:r>
      </w:hyperlink>
      <w:r w:rsidR="005E64AA" w:rsidRPr="002D0451">
        <w:rPr>
          <w:rFonts w:ascii="Times New Roman" w:hAnsi="Times New Roman"/>
          <w:sz w:val="26"/>
          <w:szCs w:val="26"/>
        </w:rPr>
        <w:t>1.</w:t>
      </w:r>
      <w:r w:rsidR="00723BC5" w:rsidRPr="002D0451">
        <w:rPr>
          <w:rFonts w:ascii="Times New Roman" w:hAnsi="Times New Roman"/>
          <w:sz w:val="26"/>
          <w:szCs w:val="26"/>
        </w:rPr>
        <w:t>4</w:t>
      </w:r>
      <w:r w:rsidRPr="002D0451">
        <w:rPr>
          <w:rFonts w:ascii="Times New Roman" w:hAnsi="Times New Roman"/>
          <w:sz w:val="26"/>
          <w:szCs w:val="26"/>
        </w:rPr>
        <w:t xml:space="preserve">, </w:t>
      </w:r>
      <w:r w:rsidR="005E64AA" w:rsidRPr="002D0451">
        <w:rPr>
          <w:rFonts w:ascii="Times New Roman" w:hAnsi="Times New Roman"/>
          <w:sz w:val="26"/>
          <w:szCs w:val="26"/>
        </w:rPr>
        <w:t>2.3</w:t>
      </w:r>
      <w:hyperlink w:anchor="P77" w:history="1"/>
      <w:r w:rsidR="005E64AA" w:rsidRPr="002D0451">
        <w:t xml:space="preserve"> </w:t>
      </w:r>
      <w:r w:rsidRPr="002D0451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14:paraId="235517E7" w14:textId="16C3A57C" w:rsidR="003E509E" w:rsidRPr="002D0451" w:rsidRDefault="003E509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Уполномоченный орган уведомляет частную образовательную организацию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>о принятом решении об отказе в предоставлении субсидии в течение 3 рабочих дней после истечения срока, установленного для рассмотрения уполномоченным органом пакета документов и принятия решения об отказе в предоставлении субсидии.</w:t>
      </w:r>
    </w:p>
    <w:p w14:paraId="1282AC66" w14:textId="708C2C07" w:rsidR="003E509E" w:rsidRPr="002D0451" w:rsidRDefault="003E509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</w:t>
      </w:r>
      <w:r w:rsidR="00403018" w:rsidRPr="002D0451">
        <w:rPr>
          <w:rFonts w:ascii="Times New Roman" w:hAnsi="Times New Roman" w:cs="Times New Roman"/>
          <w:sz w:val="26"/>
          <w:szCs w:val="26"/>
        </w:rPr>
        <w:t>отклонении заявки</w:t>
      </w:r>
      <w:r w:rsidRPr="002D0451">
        <w:rPr>
          <w:rFonts w:ascii="Times New Roman" w:hAnsi="Times New Roman" w:cs="Times New Roman"/>
          <w:sz w:val="26"/>
          <w:szCs w:val="26"/>
        </w:rPr>
        <w:t xml:space="preserve"> частная образовательная организация вправе повторно представить в уполномоченный орган (лично либо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 xml:space="preserve">по почте) заявку и документы, предусмотренные </w:t>
      </w:r>
      <w:hyperlink w:anchor="P86" w:history="1">
        <w:r w:rsidRPr="002D0451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051A4A" w:rsidRPr="002D0451">
          <w:rPr>
            <w:rFonts w:ascii="Times New Roman" w:hAnsi="Times New Roman" w:cs="Times New Roman"/>
            <w:sz w:val="26"/>
            <w:szCs w:val="26"/>
          </w:rPr>
          <w:t>2.5</w:t>
        </w:r>
        <w:r w:rsidRPr="002D0451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2D0451">
        <w:rPr>
          <w:rFonts w:ascii="Times New Roman" w:hAnsi="Times New Roman" w:cs="Times New Roman"/>
          <w:sz w:val="26"/>
          <w:szCs w:val="26"/>
        </w:rPr>
        <w:t xml:space="preserve"> </w:t>
      </w:r>
      <w:r w:rsidR="00051A4A" w:rsidRPr="002D0451">
        <w:rPr>
          <w:rFonts w:ascii="Times New Roman" w:hAnsi="Times New Roman" w:cs="Times New Roman"/>
          <w:sz w:val="26"/>
          <w:szCs w:val="26"/>
        </w:rPr>
        <w:t>–</w:t>
      </w:r>
      <w:r w:rsidRPr="002D0451">
        <w:rPr>
          <w:rFonts w:ascii="Times New Roman" w:hAnsi="Times New Roman" w:cs="Times New Roman"/>
          <w:sz w:val="26"/>
          <w:szCs w:val="26"/>
        </w:rPr>
        <w:t xml:space="preserve"> </w:t>
      </w:r>
      <w:hyperlink w:anchor="P88" w:history="1">
        <w:r w:rsidR="00051A4A" w:rsidRPr="002D0451">
          <w:rPr>
            <w:rFonts w:ascii="Times New Roman" w:hAnsi="Times New Roman" w:cs="Times New Roman"/>
            <w:sz w:val="26"/>
            <w:szCs w:val="26"/>
          </w:rPr>
          <w:t>2.5</w:t>
        </w:r>
        <w:r w:rsidRPr="002D0451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C477C6" w:rsidRPr="002D0451">
        <w:rPr>
          <w:rFonts w:ascii="Times New Roman" w:hAnsi="Times New Roman" w:cs="Times New Roman"/>
          <w:sz w:val="26"/>
          <w:szCs w:val="26"/>
        </w:rPr>
        <w:t>2</w:t>
      </w:r>
      <w:r w:rsidRPr="002D045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6" w:history="1">
        <w:r w:rsidR="00051A4A" w:rsidRPr="002D0451">
          <w:rPr>
            <w:rFonts w:ascii="Times New Roman" w:hAnsi="Times New Roman" w:cs="Times New Roman"/>
            <w:sz w:val="26"/>
            <w:szCs w:val="26"/>
          </w:rPr>
          <w:t>2.5</w:t>
        </w:r>
        <w:r w:rsidRPr="002D0451">
          <w:rPr>
            <w:rFonts w:ascii="Times New Roman" w:hAnsi="Times New Roman" w:cs="Times New Roman"/>
            <w:sz w:val="26"/>
            <w:szCs w:val="26"/>
          </w:rPr>
          <w:t>.</w:t>
        </w:r>
        <w:r w:rsidR="00C477C6" w:rsidRPr="002D0451">
          <w:rPr>
            <w:rFonts w:ascii="Times New Roman" w:hAnsi="Times New Roman" w:cs="Times New Roman"/>
            <w:sz w:val="26"/>
            <w:szCs w:val="26"/>
          </w:rPr>
          <w:t xml:space="preserve">10 </w:t>
        </w:r>
        <w:r w:rsidRPr="002D0451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051A4A" w:rsidRPr="002D0451">
        <w:rPr>
          <w:rFonts w:ascii="Times New Roman" w:hAnsi="Times New Roman" w:cs="Times New Roman"/>
          <w:sz w:val="26"/>
          <w:szCs w:val="26"/>
        </w:rPr>
        <w:t>2.5</w:t>
      </w:r>
      <w:r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Порядка, при условии устранения всех замечаний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 xml:space="preserve">в течение 3 рабочих дней с момента получения </w:t>
      </w:r>
      <w:r w:rsidR="00403018" w:rsidRPr="002D0451">
        <w:rPr>
          <w:rFonts w:ascii="Times New Roman" w:hAnsi="Times New Roman" w:cs="Times New Roman"/>
          <w:sz w:val="26"/>
          <w:szCs w:val="26"/>
        </w:rPr>
        <w:t>уведомления об отклонении заявки</w:t>
      </w:r>
      <w:r w:rsidRPr="002D0451">
        <w:rPr>
          <w:rFonts w:ascii="Times New Roman" w:hAnsi="Times New Roman" w:cs="Times New Roman"/>
          <w:sz w:val="26"/>
          <w:szCs w:val="26"/>
        </w:rPr>
        <w:t xml:space="preserve">.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>При повторном представлении заявки заявка рассматривается после регистрации повторной заявки в порядке, установленном настоящим разделом.</w:t>
      </w:r>
    </w:p>
    <w:p w14:paraId="3A1C705D" w14:textId="4C81EAD9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2.20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Основания для определения получателей субсидии и принятия решения </w:t>
      </w:r>
      <w:r w:rsidR="00137203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о предоставлении субсидии:</w:t>
      </w:r>
    </w:p>
    <w:p w14:paraId="700F792C" w14:textId="3A6231A0" w:rsidR="003E509E" w:rsidRPr="00137203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соответствие частной образовательной организации критериям </w:t>
      </w:r>
      <w:r w:rsidR="00137203">
        <w:rPr>
          <w:rFonts w:ascii="Times New Roman" w:hAnsi="Times New Roman"/>
          <w:color w:val="000000"/>
          <w:sz w:val="26"/>
          <w:szCs w:val="26"/>
        </w:rPr>
        <w:br/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и требованиям, указанным в </w:t>
      </w:r>
      <w:hyperlink w:anchor="P52" w:history="1">
        <w:r w:rsidRPr="00137203">
          <w:rPr>
            <w:rFonts w:ascii="Times New Roman" w:hAnsi="Times New Roman"/>
            <w:color w:val="000000"/>
            <w:sz w:val="26"/>
            <w:szCs w:val="26"/>
          </w:rPr>
          <w:t xml:space="preserve">пунктах </w:t>
        </w:r>
        <w:r w:rsidR="00051A4A" w:rsidRPr="00137203">
          <w:rPr>
            <w:rFonts w:ascii="Times New Roman" w:hAnsi="Times New Roman"/>
            <w:color w:val="000000"/>
            <w:sz w:val="26"/>
            <w:szCs w:val="26"/>
          </w:rPr>
          <w:t>1.</w:t>
        </w:r>
        <w:r w:rsidR="00AF1781" w:rsidRPr="00137203">
          <w:rPr>
            <w:rFonts w:ascii="Times New Roman" w:hAnsi="Times New Roman"/>
            <w:color w:val="000000"/>
            <w:sz w:val="26"/>
            <w:szCs w:val="26"/>
          </w:rPr>
          <w:t>4</w:t>
        </w:r>
      </w:hyperlink>
      <w:r w:rsidRPr="0013720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51A4A" w:rsidRPr="00137203">
        <w:rPr>
          <w:rFonts w:ascii="Times New Roman" w:hAnsi="Times New Roman"/>
          <w:color w:val="000000"/>
          <w:sz w:val="26"/>
          <w:szCs w:val="26"/>
        </w:rPr>
        <w:t>2.3</w:t>
      </w:r>
      <w:hyperlink w:anchor="P77" w:history="1"/>
      <w:r w:rsidR="00051A4A" w:rsidRPr="0013720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 настоящего Порядка;</w:t>
      </w:r>
    </w:p>
    <w:p w14:paraId="1CA88193" w14:textId="35849558" w:rsidR="003E509E" w:rsidRPr="002D0451" w:rsidRDefault="003E509E" w:rsidP="00137203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37203">
        <w:rPr>
          <w:rFonts w:ascii="Times New Roman" w:hAnsi="Times New Roman"/>
          <w:color w:val="000000"/>
          <w:sz w:val="26"/>
          <w:szCs w:val="26"/>
        </w:rPr>
        <w:t xml:space="preserve">представление полного пакета документов, указанных в </w:t>
      </w:r>
      <w:hyperlink w:anchor="P85" w:history="1">
        <w:r w:rsidRPr="00137203">
          <w:rPr>
            <w:rFonts w:ascii="Times New Roman" w:hAnsi="Times New Roman"/>
            <w:color w:val="000000"/>
            <w:sz w:val="26"/>
            <w:szCs w:val="26"/>
          </w:rPr>
          <w:t xml:space="preserve">пункте </w:t>
        </w:r>
      </w:hyperlink>
      <w:r w:rsidR="00051A4A" w:rsidRPr="00137203">
        <w:rPr>
          <w:rFonts w:ascii="Times New Roman" w:hAnsi="Times New Roman"/>
          <w:color w:val="000000"/>
          <w:sz w:val="26"/>
          <w:szCs w:val="26"/>
        </w:rPr>
        <w:t>2.5</w:t>
      </w:r>
      <w:r w:rsidRPr="00137203">
        <w:rPr>
          <w:rFonts w:ascii="Times New Roman" w:hAnsi="Times New Roman"/>
          <w:color w:val="000000"/>
          <w:sz w:val="26"/>
          <w:szCs w:val="26"/>
        </w:rPr>
        <w:t xml:space="preserve"> настоящего Порядка,</w:t>
      </w:r>
      <w:r w:rsidRPr="002D0451">
        <w:rPr>
          <w:rFonts w:ascii="Times New Roman" w:hAnsi="Times New Roman"/>
          <w:sz w:val="26"/>
          <w:szCs w:val="26"/>
        </w:rPr>
        <w:t xml:space="preserve"> которые должны быть предоставлены частной образовательной организацией самостоятельно.</w:t>
      </w:r>
    </w:p>
    <w:p w14:paraId="077FB029" w14:textId="77777777" w:rsidR="003E509E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4"/>
      <w:bookmarkEnd w:id="12"/>
      <w:r w:rsidRPr="002D0451">
        <w:rPr>
          <w:rFonts w:ascii="Times New Roman" w:hAnsi="Times New Roman" w:cs="Times New Roman"/>
          <w:sz w:val="26"/>
          <w:szCs w:val="26"/>
        </w:rPr>
        <w:t>2.21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Не позднее 3 рабочих дней после окончания срока проверки заявки, предусмотренного </w:t>
      </w:r>
      <w:hyperlink w:anchor="P113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8C5A6F" w:rsidRPr="002D0451">
        <w:rPr>
          <w:rFonts w:ascii="Times New Roman" w:hAnsi="Times New Roman" w:cs="Times New Roman"/>
          <w:sz w:val="26"/>
          <w:szCs w:val="26"/>
        </w:rPr>
        <w:t>2.18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издает приказ о принятии решения о предоставлении субсидии (далее - приказ), в котором указываются перечень частных образовательных организаций - получателей субсидии и размер предоставляемой субсидии.</w:t>
      </w:r>
    </w:p>
    <w:p w14:paraId="19A08890" w14:textId="64040C64" w:rsidR="004446FA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5"/>
      <w:bookmarkEnd w:id="13"/>
      <w:r w:rsidRPr="002D0451">
        <w:rPr>
          <w:rFonts w:ascii="Times New Roman" w:hAnsi="Times New Roman" w:cs="Times New Roman"/>
          <w:sz w:val="26"/>
          <w:szCs w:val="26"/>
        </w:rPr>
        <w:t>2.22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</w:t>
      </w:r>
      <w:r w:rsidR="009D51E5" w:rsidRPr="002D0451">
        <w:rPr>
          <w:rFonts w:ascii="Times New Roman" w:hAnsi="Times New Roman" w:cs="Times New Roman"/>
          <w:sz w:val="26"/>
          <w:szCs w:val="26"/>
        </w:rPr>
        <w:t>В течение 3 рабочих дней со дня издания приказа, указанного в пункте 2.21 настоящего Порядка, уполномоченный орган размещает на едином портале, а также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9D51E5" w:rsidRPr="002D0451">
        <w:rPr>
          <w:rFonts w:ascii="Times New Roman" w:hAnsi="Times New Roman" w:cs="Times New Roman"/>
          <w:sz w:val="26"/>
          <w:szCs w:val="26"/>
        </w:rPr>
        <w:t>на официальном сайте информацию о результатах рассмотрения заявок (с указанием страницы сайта на едином портале), включающую следующие сведения:</w:t>
      </w:r>
    </w:p>
    <w:p w14:paraId="3320EE1C" w14:textId="50B1FA4C" w:rsidR="003E509E" w:rsidRPr="00464E3E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дата, время и место проведения рассмотрения заявок;</w:t>
      </w:r>
    </w:p>
    <w:p w14:paraId="115B7CB2" w14:textId="04F5C764" w:rsidR="003E509E" w:rsidRPr="00464E3E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информация об участниках отбора</w:t>
      </w:r>
      <w:r w:rsidR="004446FA" w:rsidRPr="00464E3E">
        <w:rPr>
          <w:rFonts w:ascii="Times New Roman" w:hAnsi="Times New Roman"/>
          <w:color w:val="000000"/>
          <w:sz w:val="26"/>
          <w:szCs w:val="26"/>
        </w:rPr>
        <w:t>, заявки которых рассмотрены</w:t>
      </w:r>
      <w:r w:rsidRPr="00464E3E">
        <w:rPr>
          <w:rFonts w:ascii="Times New Roman" w:hAnsi="Times New Roman"/>
          <w:color w:val="000000"/>
          <w:sz w:val="26"/>
          <w:szCs w:val="26"/>
        </w:rPr>
        <w:t>;</w:t>
      </w:r>
    </w:p>
    <w:p w14:paraId="7DCB67F1" w14:textId="12E8B85F" w:rsidR="003E509E" w:rsidRPr="002D0451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наименования</w:t>
      </w:r>
      <w:r w:rsidRPr="002D0451">
        <w:rPr>
          <w:rFonts w:ascii="Times New Roman" w:hAnsi="Times New Roman"/>
          <w:sz w:val="26"/>
          <w:szCs w:val="26"/>
        </w:rPr>
        <w:t xml:space="preserve"> получателей субсидии, с которыми заключаются соглашения, и размер предоставляемой им субсидии.</w:t>
      </w:r>
    </w:p>
    <w:p w14:paraId="12EDCB05" w14:textId="19972081" w:rsidR="00B62612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2.23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Субсидия предоставляется в пределах выделенных лимитов бюджетных обязательств, доведенных главному распорядителю как получателю бюджетных средств на цели, указанные в </w:t>
      </w:r>
      <w:hyperlink w:anchor="P47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503EF7" w:rsidRPr="002D0451">
          <w:rPr>
            <w:rFonts w:ascii="Times New Roman" w:hAnsi="Times New Roman" w:cs="Times New Roman"/>
            <w:sz w:val="26"/>
            <w:szCs w:val="26"/>
          </w:rPr>
          <w:t>1.</w:t>
        </w:r>
        <w:r w:rsidR="003E509E" w:rsidRPr="002D0451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Порядка. При недостаточности лимитов бюджетных обязательств для предоставления субсидии всем получателям субсидии субсидия предоставляется пропорционально </w:t>
      </w:r>
      <w:r w:rsidR="00DF5CDD" w:rsidRPr="002D0451">
        <w:rPr>
          <w:rFonts w:ascii="Times New Roman" w:hAnsi="Times New Roman" w:cs="Times New Roman"/>
          <w:sz w:val="26"/>
          <w:szCs w:val="26"/>
        </w:rPr>
        <w:t>от произведенных затрат</w:t>
      </w:r>
      <w:r w:rsidR="003E509E" w:rsidRPr="002D0451">
        <w:rPr>
          <w:rFonts w:ascii="Times New Roman" w:hAnsi="Times New Roman" w:cs="Times New Roman"/>
          <w:sz w:val="26"/>
          <w:szCs w:val="26"/>
        </w:rPr>
        <w:t>.</w:t>
      </w:r>
    </w:p>
    <w:p w14:paraId="3EF3964A" w14:textId="118CA44D" w:rsidR="00CE1A29" w:rsidRPr="002D0451" w:rsidRDefault="003E509E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С</w:t>
      </w:r>
      <w:r w:rsidR="00B62612" w:rsidRPr="002D0451">
        <w:rPr>
          <w:rFonts w:ascii="Times New Roman" w:hAnsi="Times New Roman" w:cs="Times New Roman"/>
          <w:sz w:val="26"/>
          <w:szCs w:val="26"/>
        </w:rPr>
        <w:t xml:space="preserve">убсидия направляется </w:t>
      </w:r>
      <w:bookmarkStart w:id="14" w:name="P131"/>
      <w:bookmarkEnd w:id="14"/>
      <w:r w:rsidR="00B62612" w:rsidRPr="002D0451">
        <w:rPr>
          <w:rFonts w:ascii="Times New Roman" w:hAnsi="Times New Roman" w:cs="Times New Roman"/>
          <w:sz w:val="26"/>
          <w:szCs w:val="26"/>
        </w:rPr>
        <w:t xml:space="preserve">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B62612" w:rsidRPr="002D0451">
        <w:rPr>
          <w:rFonts w:ascii="Times New Roman" w:hAnsi="Times New Roman" w:cs="Times New Roman"/>
          <w:sz w:val="26"/>
          <w:szCs w:val="26"/>
        </w:rPr>
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услуг).</w:t>
      </w:r>
    </w:p>
    <w:p w14:paraId="119FAACA" w14:textId="02889DFC" w:rsidR="00407A5A" w:rsidRPr="002D0451" w:rsidRDefault="00F30B20" w:rsidP="00137203">
      <w:pPr>
        <w:pStyle w:val="ConsPlusNormal"/>
        <w:tabs>
          <w:tab w:val="left" w:pos="142"/>
        </w:tabs>
        <w:spacing w:before="2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2.24</w:t>
      </w:r>
      <w:r w:rsidR="003E509E" w:rsidRPr="002D0451">
        <w:rPr>
          <w:rFonts w:ascii="Times New Roman" w:hAnsi="Times New Roman"/>
          <w:sz w:val="26"/>
          <w:szCs w:val="26"/>
        </w:rPr>
        <w:t xml:space="preserve">. </w:t>
      </w:r>
      <w:r w:rsidR="00407A5A" w:rsidRPr="002D0451">
        <w:rPr>
          <w:rFonts w:ascii="Times New Roman" w:hAnsi="Times New Roman"/>
          <w:color w:val="000000"/>
          <w:sz w:val="26"/>
          <w:szCs w:val="26"/>
        </w:rPr>
        <w:t>Объём Субсидии и методика расчёта определяется по формуле:</w:t>
      </w:r>
    </w:p>
    <w:p w14:paraId="57C4504E" w14:textId="77777777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D0451">
        <w:rPr>
          <w:rFonts w:ascii="Times New Roman" w:hAnsi="Times New Roman"/>
          <w:color w:val="000000"/>
          <w:sz w:val="26"/>
          <w:szCs w:val="26"/>
        </w:rPr>
        <w:t>Si</w:t>
      </w:r>
      <w:proofErr w:type="spellEnd"/>
      <w:r w:rsidRPr="002D0451">
        <w:rPr>
          <w:rFonts w:ascii="Times New Roman" w:hAnsi="Times New Roman"/>
          <w:color w:val="000000"/>
          <w:sz w:val="26"/>
          <w:szCs w:val="26"/>
        </w:rPr>
        <w:t xml:space="preserve"> = </w:t>
      </w:r>
      <w:proofErr w:type="spellStart"/>
      <w:r w:rsidRPr="002D0451">
        <w:rPr>
          <w:rFonts w:ascii="Times New Roman" w:hAnsi="Times New Roman"/>
          <w:color w:val="000000"/>
          <w:sz w:val="26"/>
          <w:szCs w:val="26"/>
        </w:rPr>
        <w:t>Ki</w:t>
      </w:r>
      <w:proofErr w:type="spellEnd"/>
      <w:r w:rsidRPr="002D0451">
        <w:rPr>
          <w:rFonts w:ascii="Times New Roman" w:hAnsi="Times New Roman"/>
          <w:color w:val="000000"/>
          <w:sz w:val="26"/>
          <w:szCs w:val="26"/>
        </w:rPr>
        <w:t xml:space="preserve"> x N, </w:t>
      </w:r>
    </w:p>
    <w:p w14:paraId="3567C68C" w14:textId="2149ADE2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>где:</w:t>
      </w:r>
    </w:p>
    <w:p w14:paraId="6938C76B" w14:textId="77777777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D0451">
        <w:rPr>
          <w:rFonts w:ascii="Times New Roman" w:hAnsi="Times New Roman"/>
          <w:color w:val="000000"/>
          <w:sz w:val="26"/>
          <w:szCs w:val="26"/>
        </w:rPr>
        <w:t>Si</w:t>
      </w:r>
      <w:proofErr w:type="spellEnd"/>
      <w:r w:rsidRPr="002D0451">
        <w:rPr>
          <w:rFonts w:ascii="Times New Roman" w:hAnsi="Times New Roman"/>
          <w:color w:val="000000"/>
          <w:sz w:val="26"/>
          <w:szCs w:val="26"/>
        </w:rPr>
        <w:t xml:space="preserve"> - размер субсидии, предоставляемой i-тому Получателю субсидии;</w:t>
      </w:r>
    </w:p>
    <w:p w14:paraId="4247368D" w14:textId="77777777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D0451">
        <w:rPr>
          <w:rFonts w:ascii="Times New Roman" w:hAnsi="Times New Roman"/>
          <w:color w:val="000000"/>
          <w:sz w:val="26"/>
          <w:szCs w:val="26"/>
        </w:rPr>
        <w:t>Ki</w:t>
      </w:r>
      <w:proofErr w:type="spellEnd"/>
      <w:r w:rsidRPr="002D0451">
        <w:rPr>
          <w:rFonts w:ascii="Times New Roman" w:hAnsi="Times New Roman"/>
          <w:color w:val="000000"/>
          <w:sz w:val="26"/>
          <w:szCs w:val="26"/>
        </w:rPr>
        <w:t xml:space="preserve"> - среднегодовая численность обучающихся (воспитанников) i-</w:t>
      </w:r>
      <w:proofErr w:type="spellStart"/>
      <w:r w:rsidRPr="002D0451">
        <w:rPr>
          <w:rFonts w:ascii="Times New Roman" w:hAnsi="Times New Roman"/>
          <w:color w:val="000000"/>
          <w:sz w:val="26"/>
          <w:szCs w:val="26"/>
        </w:rPr>
        <w:t>го</w:t>
      </w:r>
      <w:proofErr w:type="spellEnd"/>
      <w:r w:rsidRPr="002D0451">
        <w:rPr>
          <w:rFonts w:ascii="Times New Roman" w:hAnsi="Times New Roman"/>
          <w:color w:val="000000"/>
          <w:sz w:val="26"/>
          <w:szCs w:val="26"/>
        </w:rPr>
        <w:t xml:space="preserve"> Получателя субсидии;</w:t>
      </w:r>
    </w:p>
    <w:p w14:paraId="4104A187" w14:textId="4480F137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- N - норматив обеспечения государственных гарантий реализации прав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2D0451">
        <w:rPr>
          <w:rFonts w:ascii="Times New Roman" w:hAnsi="Times New Roman"/>
          <w:color w:val="000000"/>
          <w:sz w:val="26"/>
          <w:szCs w:val="26"/>
        </w:rPr>
        <w:t xml:space="preserve">на получение общедоступного и бесплатного дошкольного образования </w:t>
      </w:r>
      <w:r w:rsidRPr="002D0451">
        <w:rPr>
          <w:rFonts w:ascii="Times New Roman" w:hAnsi="Times New Roman"/>
          <w:color w:val="000000"/>
          <w:sz w:val="26"/>
          <w:szCs w:val="26"/>
        </w:rPr>
        <w:br/>
        <w:t>в муниципальных дошкольных образовательных организациях</w:t>
      </w:r>
      <w:r w:rsidR="00C162D5" w:rsidRPr="002D045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>предусмотренный</w:t>
      </w:r>
      <w:r w:rsidR="00C162D5" w:rsidRPr="002D0451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Порядком расходования субвенций бюджетам муниципальных образований Ханты-Мансийского автономного округа </w:t>
      </w:r>
      <w:r w:rsidR="00464E3E">
        <w:rPr>
          <w:rFonts w:ascii="Times New Roman" w:hAnsi="Times New Roman"/>
          <w:color w:val="000000"/>
          <w:sz w:val="26"/>
          <w:szCs w:val="26"/>
        </w:rPr>
        <w:t>–</w:t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 Югры из бюджета Ханты-Мансийского автономного округа </w:t>
      </w:r>
      <w:r w:rsidR="00464E3E">
        <w:rPr>
          <w:rFonts w:ascii="Times New Roman" w:hAnsi="Times New Roman"/>
          <w:color w:val="000000"/>
          <w:sz w:val="26"/>
          <w:szCs w:val="26"/>
        </w:rPr>
        <w:t>–</w:t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 Югры для обеспечения государственных гарантий на получение образования и осуществления переданных отдельных государственных полномочий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в области образования, утвержденным постановлением Правительства Ханты-Мансийского автономного округа </w:t>
      </w:r>
      <w:r w:rsidR="00464E3E">
        <w:rPr>
          <w:rFonts w:ascii="Times New Roman" w:hAnsi="Times New Roman"/>
          <w:color w:val="000000"/>
          <w:sz w:val="26"/>
          <w:szCs w:val="26"/>
        </w:rPr>
        <w:t>–</w:t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 Югры от 30.12.2016 № 567-п </w:t>
      </w:r>
      <w:r w:rsidR="00BB6012" w:rsidRPr="002D0451">
        <w:rPr>
          <w:rFonts w:ascii="Times New Roman" w:hAnsi="Times New Roman"/>
          <w:color w:val="000000"/>
          <w:sz w:val="26"/>
          <w:szCs w:val="26"/>
        </w:rPr>
        <w:t>«</w:t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О методиках формирования нормативов обеспечения государственных гарантий реализации прав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 xml:space="preserve">на получение общедоступного и бесплатного дошкольного образования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="00662F9E" w:rsidRPr="002D0451">
        <w:rPr>
          <w:rFonts w:ascii="Times New Roman" w:hAnsi="Times New Roman"/>
          <w:color w:val="000000"/>
          <w:sz w:val="26"/>
          <w:szCs w:val="26"/>
        </w:rPr>
        <w:t>в муниципальных 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единой субвенции местным бюджетам на обеспечение государственных гарантий и государственных полномочий в сфере образования, перечне малокомплектных общеобразовательных организаций</w:t>
      </w:r>
      <w:r w:rsidR="002073FF" w:rsidRPr="002D0451">
        <w:rPr>
          <w:rFonts w:ascii="Times New Roman" w:hAnsi="Times New Roman"/>
          <w:color w:val="000000"/>
          <w:sz w:val="26"/>
          <w:szCs w:val="26"/>
        </w:rPr>
        <w:t>».</w:t>
      </w:r>
      <w:r w:rsidR="00C162D5" w:rsidRPr="002D045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299594E" w14:textId="17E492F6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 xml:space="preserve">Под среднегодовой численностью воспитанников для целей определения размера Субсидии i-тому Получателю субсидии принимается среднеарифметическая величина, рассчитываемая из прогнозируемых показателей численности воспитанников на 1-е число каждого месяца соответствующего финансового года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2D0451">
        <w:rPr>
          <w:rFonts w:ascii="Times New Roman" w:hAnsi="Times New Roman"/>
          <w:color w:val="000000"/>
          <w:sz w:val="26"/>
          <w:szCs w:val="26"/>
        </w:rPr>
        <w:t>с учётом вида и режима работы групп, месторасположения дошкольной образовательной организации (с</w:t>
      </w:r>
      <w:r w:rsidR="00B2095F" w:rsidRPr="002D0451">
        <w:rPr>
          <w:rFonts w:ascii="Times New Roman" w:hAnsi="Times New Roman"/>
          <w:color w:val="000000"/>
          <w:sz w:val="26"/>
          <w:szCs w:val="26"/>
        </w:rPr>
        <w:t>ельско</w:t>
      </w:r>
      <w:r w:rsidR="002073FF" w:rsidRPr="002D0451">
        <w:rPr>
          <w:rFonts w:ascii="Times New Roman" w:hAnsi="Times New Roman"/>
          <w:color w:val="000000"/>
          <w:sz w:val="26"/>
          <w:szCs w:val="26"/>
        </w:rPr>
        <w:t>й</w:t>
      </w:r>
      <w:r w:rsidRPr="002D0451">
        <w:rPr>
          <w:rFonts w:ascii="Times New Roman" w:hAnsi="Times New Roman"/>
          <w:color w:val="000000"/>
          <w:sz w:val="26"/>
          <w:szCs w:val="26"/>
        </w:rPr>
        <w:t xml:space="preserve"> и городской местности)</w:t>
      </w:r>
      <w:r w:rsidR="00BB6012" w:rsidRPr="002D0451">
        <w:rPr>
          <w:rFonts w:ascii="Times New Roman" w:hAnsi="Times New Roman"/>
          <w:color w:val="000000"/>
          <w:sz w:val="26"/>
          <w:szCs w:val="26"/>
        </w:rPr>
        <w:t>.</w:t>
      </w:r>
    </w:p>
    <w:p w14:paraId="69B59DDE" w14:textId="48AF580E" w:rsidR="00407A5A" w:rsidRPr="002D0451" w:rsidRDefault="00407A5A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2D0451">
        <w:rPr>
          <w:rFonts w:ascii="Times New Roman" w:hAnsi="Times New Roman"/>
          <w:color w:val="000000"/>
          <w:sz w:val="26"/>
          <w:szCs w:val="26"/>
        </w:rPr>
        <w:t>В случае изменения в течение года численности воспитанник</w:t>
      </w:r>
      <w:r w:rsidR="0060321A" w:rsidRPr="002D0451">
        <w:rPr>
          <w:rFonts w:ascii="Times New Roman" w:hAnsi="Times New Roman"/>
          <w:color w:val="000000"/>
          <w:sz w:val="26"/>
          <w:szCs w:val="26"/>
        </w:rPr>
        <w:t xml:space="preserve">ов, вида и режима работы групп или </w:t>
      </w:r>
      <w:r w:rsidRPr="002D0451">
        <w:rPr>
          <w:rFonts w:ascii="Times New Roman" w:hAnsi="Times New Roman"/>
          <w:color w:val="000000"/>
          <w:sz w:val="26"/>
          <w:szCs w:val="26"/>
        </w:rPr>
        <w:t xml:space="preserve">представления заявления на предоставление субсидии в текущем финансовом году - как среднеарифметическая величина, рассчитываемая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2D0451">
        <w:rPr>
          <w:rFonts w:ascii="Times New Roman" w:hAnsi="Times New Roman"/>
          <w:color w:val="000000"/>
          <w:sz w:val="26"/>
          <w:szCs w:val="26"/>
        </w:rPr>
        <w:t xml:space="preserve">из прогнозируемых показателей численности воспитанников на 01 число каждого месяца финансового года (со дня получения лицензии на ведение образовательной деятельности по реализации образовательных программ дошкольного образования)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2D0451">
        <w:rPr>
          <w:rFonts w:ascii="Times New Roman" w:hAnsi="Times New Roman"/>
          <w:color w:val="000000"/>
          <w:sz w:val="26"/>
          <w:szCs w:val="26"/>
        </w:rPr>
        <w:t>с учётом вида и режима работы групп.</w:t>
      </w:r>
    </w:p>
    <w:p w14:paraId="3FDA2704" w14:textId="77777777" w:rsidR="00403A5C" w:rsidRPr="002D0451" w:rsidRDefault="00F30B20" w:rsidP="001372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FB686D" w:rsidRPr="002D0451">
        <w:rPr>
          <w:rFonts w:ascii="Times New Roman" w:hAnsi="Times New Roman" w:cs="Times New Roman"/>
          <w:sz w:val="26"/>
          <w:szCs w:val="26"/>
        </w:rPr>
        <w:t>25</w:t>
      </w:r>
      <w:r w:rsidR="003E509E" w:rsidRPr="002D0451">
        <w:rPr>
          <w:rFonts w:ascii="Times New Roman" w:hAnsi="Times New Roman" w:cs="Times New Roman"/>
          <w:sz w:val="26"/>
          <w:szCs w:val="26"/>
        </w:rPr>
        <w:t>. Субсидия предоставляется на основании соглашения, заключенного между уполномоченным органом и частной образовательной организацией, в котором предусматриваются:</w:t>
      </w:r>
    </w:p>
    <w:p w14:paraId="36AF238D" w14:textId="308851AD" w:rsidR="007701D6" w:rsidRPr="00464E3E" w:rsidRDefault="007701D6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направление затрат на возмещение которых представляется субсидия</w:t>
      </w:r>
      <w:r w:rsidR="00BB6012" w:rsidRPr="00464E3E">
        <w:rPr>
          <w:rFonts w:ascii="Times New Roman" w:hAnsi="Times New Roman"/>
          <w:color w:val="000000"/>
          <w:sz w:val="26"/>
          <w:szCs w:val="26"/>
        </w:rPr>
        <w:t>,</w:t>
      </w:r>
      <w:r w:rsidRPr="00464E3E">
        <w:rPr>
          <w:rFonts w:ascii="Times New Roman" w:hAnsi="Times New Roman"/>
          <w:color w:val="000000"/>
          <w:sz w:val="26"/>
          <w:szCs w:val="26"/>
        </w:rPr>
        <w:t xml:space="preserve">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услуг);</w:t>
      </w:r>
    </w:p>
    <w:p w14:paraId="336F0CF6" w14:textId="676A3920" w:rsidR="004A5841" w:rsidRPr="00464E3E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 xml:space="preserve">согласие </w:t>
      </w:r>
      <w:r w:rsidR="0002541B" w:rsidRPr="00464E3E">
        <w:rPr>
          <w:rFonts w:ascii="Times New Roman" w:hAnsi="Times New Roman"/>
          <w:color w:val="000000"/>
          <w:sz w:val="26"/>
          <w:szCs w:val="26"/>
        </w:rPr>
        <w:t>Получателя субсидии</w:t>
      </w:r>
      <w:r w:rsidR="004A5841" w:rsidRPr="00464E3E">
        <w:rPr>
          <w:rFonts w:ascii="Times New Roman" w:hAnsi="Times New Roman"/>
          <w:color w:val="000000"/>
          <w:sz w:val="26"/>
          <w:szCs w:val="26"/>
        </w:rPr>
        <w:t>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за соблюдением целей, условий и порядка предоставления субсидии, в том числе в части достижения результатов ее предоставления, а также проверок Контрольно-ревизионным управлением администрации Нефтеюганского района и Контрольно-счетной палатой Нефтеюганского района в соответствии со статьями 268.1 и 269.2 Бюджетного кодекса Российской Федерации;</w:t>
      </w:r>
    </w:p>
    <w:p w14:paraId="236F7FD2" w14:textId="46FDAFCC" w:rsidR="003E509E" w:rsidRPr="00464E3E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 xml:space="preserve"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464E3E">
        <w:rPr>
          <w:rFonts w:ascii="Times New Roman" w:hAnsi="Times New Roman"/>
          <w:color w:val="000000"/>
          <w:sz w:val="26"/>
          <w:szCs w:val="26"/>
        </w:rPr>
        <w:t xml:space="preserve">а также связанных с достижением </w:t>
      </w:r>
      <w:r w:rsidR="00A75253" w:rsidRPr="00464E3E">
        <w:rPr>
          <w:rFonts w:ascii="Times New Roman" w:hAnsi="Times New Roman"/>
          <w:color w:val="000000"/>
          <w:sz w:val="26"/>
          <w:szCs w:val="26"/>
        </w:rPr>
        <w:t>результатов</w:t>
      </w:r>
      <w:r w:rsidRPr="00464E3E">
        <w:rPr>
          <w:rFonts w:ascii="Times New Roman" w:hAnsi="Times New Roman"/>
          <w:color w:val="000000"/>
          <w:sz w:val="26"/>
          <w:szCs w:val="26"/>
        </w:rPr>
        <w:t xml:space="preserve"> предоставления указанных средств иных операций, определенных нормативными правовыми актами, муниципальными правовыми актами;</w:t>
      </w:r>
    </w:p>
    <w:p w14:paraId="6F9767D6" w14:textId="0D4DF895" w:rsidR="003E509E" w:rsidRPr="00464E3E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 xml:space="preserve">согласование новых условий соглашения или расторжения соглашения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464E3E">
        <w:rPr>
          <w:rFonts w:ascii="Times New Roman" w:hAnsi="Times New Roman"/>
          <w:color w:val="000000"/>
          <w:sz w:val="26"/>
          <w:szCs w:val="26"/>
        </w:rPr>
        <w:t>при недостижении согласия по новым условиям в случае уменьшения ранее доведенных лимитов бюджетных обязательств, приводящих к невозможности предоставления субсидии в раз</w:t>
      </w:r>
      <w:r w:rsidR="00532934" w:rsidRPr="00464E3E">
        <w:rPr>
          <w:rFonts w:ascii="Times New Roman" w:hAnsi="Times New Roman"/>
          <w:color w:val="000000"/>
          <w:sz w:val="26"/>
          <w:szCs w:val="26"/>
        </w:rPr>
        <w:t>мере, определенном в соглашении;</w:t>
      </w:r>
    </w:p>
    <w:p w14:paraId="72D09F6B" w14:textId="786E31BF" w:rsidR="00AA7702" w:rsidRPr="00464E3E" w:rsidRDefault="00532934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сроки</w:t>
      </w:r>
      <w:r w:rsidR="00AA7702" w:rsidRPr="00464E3E">
        <w:rPr>
          <w:rFonts w:ascii="Times New Roman" w:hAnsi="Times New Roman"/>
          <w:color w:val="000000"/>
          <w:sz w:val="26"/>
          <w:szCs w:val="26"/>
        </w:rPr>
        <w:t xml:space="preserve"> перечисления субсидии;</w:t>
      </w:r>
    </w:p>
    <w:p w14:paraId="793A1CC6" w14:textId="03462CF2" w:rsidR="00532934" w:rsidRPr="00464E3E" w:rsidRDefault="00532934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 xml:space="preserve">перечень документов, подтверждающих расходы получателя субсидии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464E3E">
        <w:rPr>
          <w:rFonts w:ascii="Times New Roman" w:hAnsi="Times New Roman"/>
          <w:color w:val="000000"/>
          <w:sz w:val="26"/>
          <w:szCs w:val="26"/>
        </w:rPr>
        <w:t>и являющихся обязатель</w:t>
      </w:r>
      <w:r w:rsidR="00856320" w:rsidRPr="00464E3E">
        <w:rPr>
          <w:rFonts w:ascii="Times New Roman" w:hAnsi="Times New Roman"/>
          <w:color w:val="000000"/>
          <w:sz w:val="26"/>
          <w:szCs w:val="26"/>
        </w:rPr>
        <w:t>ными для перечисления субсидии;</w:t>
      </w:r>
    </w:p>
    <w:p w14:paraId="59B99A89" w14:textId="3636F7F6" w:rsidR="00856320" w:rsidRPr="002D0451" w:rsidRDefault="00856320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порядок</w:t>
      </w:r>
      <w:r w:rsidRPr="002D0451">
        <w:rPr>
          <w:rFonts w:ascii="Times New Roman" w:hAnsi="Times New Roman"/>
          <w:sz w:val="26"/>
          <w:szCs w:val="26"/>
        </w:rPr>
        <w:t xml:space="preserve"> возврата средств субсидии в случае выявления ее использования </w:t>
      </w:r>
      <w:r w:rsidR="00464E3E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>с нарушением целей и условий предоставления.</w:t>
      </w:r>
    </w:p>
    <w:p w14:paraId="1E775E87" w14:textId="38C1D94E" w:rsidR="003E509E" w:rsidRPr="002D0451" w:rsidRDefault="0032792B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FB686D" w:rsidRPr="002D0451">
        <w:rPr>
          <w:rFonts w:ascii="Times New Roman" w:hAnsi="Times New Roman" w:cs="Times New Roman"/>
          <w:sz w:val="26"/>
          <w:szCs w:val="26"/>
        </w:rPr>
        <w:t>26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утвержденной департаментом финансов </w:t>
      </w:r>
      <w:r w:rsidR="00D564E7" w:rsidRPr="002D045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2D0451">
        <w:rPr>
          <w:rFonts w:ascii="Times New Roman" w:hAnsi="Times New Roman" w:cs="Times New Roman"/>
          <w:sz w:val="26"/>
          <w:szCs w:val="26"/>
        </w:rPr>
        <w:t>.</w:t>
      </w:r>
    </w:p>
    <w:p w14:paraId="6472162A" w14:textId="77777777" w:rsidR="003E509E" w:rsidRPr="002D0451" w:rsidRDefault="0032792B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FB686D" w:rsidRPr="002D0451">
        <w:rPr>
          <w:rFonts w:ascii="Times New Roman" w:hAnsi="Times New Roman" w:cs="Times New Roman"/>
          <w:sz w:val="26"/>
          <w:szCs w:val="26"/>
        </w:rPr>
        <w:t>27</w:t>
      </w:r>
      <w:r w:rsidR="003E509E" w:rsidRPr="002D0451">
        <w:rPr>
          <w:rFonts w:ascii="Times New Roman" w:hAnsi="Times New Roman" w:cs="Times New Roman"/>
          <w:sz w:val="26"/>
          <w:szCs w:val="26"/>
        </w:rPr>
        <w:t>. Соглашение, дополнительное соглашение к соглашению, в том числе дополнительное соглашение о расторжении соглашения, заключаются в течение 10 рабочих дней со дня издания приказа (внесения изменений в приказ):</w:t>
      </w:r>
    </w:p>
    <w:p w14:paraId="07C94126" w14:textId="5E194204" w:rsidR="003E509E" w:rsidRPr="00464E3E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 xml:space="preserve">уполномоченный орган готовит проект соглашения и вручает его получателю субсидии лично или направляет заказным письмом с уведомлением о вручении </w:t>
      </w:r>
      <w:r w:rsidR="00464E3E">
        <w:rPr>
          <w:rFonts w:ascii="Times New Roman" w:hAnsi="Times New Roman"/>
          <w:color w:val="000000"/>
          <w:sz w:val="26"/>
          <w:szCs w:val="26"/>
        </w:rPr>
        <w:br/>
      </w:r>
      <w:r w:rsidRPr="00464E3E">
        <w:rPr>
          <w:rFonts w:ascii="Times New Roman" w:hAnsi="Times New Roman"/>
          <w:color w:val="000000"/>
          <w:sz w:val="26"/>
          <w:szCs w:val="26"/>
        </w:rPr>
        <w:t>для подписания;</w:t>
      </w:r>
    </w:p>
    <w:p w14:paraId="4ED4F3E5" w14:textId="338D4891" w:rsidR="003E509E" w:rsidRPr="002D0451" w:rsidRDefault="003E509E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соглашение</w:t>
      </w:r>
      <w:r w:rsidRPr="002D0451">
        <w:rPr>
          <w:rFonts w:ascii="Times New Roman" w:hAnsi="Times New Roman"/>
          <w:sz w:val="26"/>
          <w:szCs w:val="26"/>
        </w:rPr>
        <w:t xml:space="preserve"> должно быть подписано получателем субсидии лично.</w:t>
      </w:r>
    </w:p>
    <w:p w14:paraId="5A9D6EA8" w14:textId="77777777" w:rsidR="003E509E" w:rsidRPr="002D0451" w:rsidRDefault="003E509E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Получатель субсидии в течение 5 рабочих дней с даты получения проекта соглашения подписывает его и представляет в уполномоченный орган. С даты подписания соглашения частная образовательная организация является получателем субсидии.</w:t>
      </w:r>
    </w:p>
    <w:p w14:paraId="64AB1465" w14:textId="77777777" w:rsidR="003E509E" w:rsidRPr="002D0451" w:rsidRDefault="003E509E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Получатель субсидии, не представивший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субсидии до даты его передачи получателем субсидии почтовой организации), считается отказавшимся от получения субсидии.</w:t>
      </w:r>
    </w:p>
    <w:p w14:paraId="4999759D" w14:textId="4E25AA4F" w:rsidR="0076195A" w:rsidRPr="002D0451" w:rsidRDefault="0032792B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FB686D" w:rsidRPr="002D0451">
        <w:rPr>
          <w:rFonts w:ascii="Times New Roman" w:hAnsi="Times New Roman" w:cs="Times New Roman"/>
          <w:sz w:val="26"/>
          <w:szCs w:val="26"/>
        </w:rPr>
        <w:t>28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Перечисление субсидии осуществляется уполномоченным органом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в течение 10 рабочих дней после подписания соглашения</w:t>
      </w:r>
      <w:r w:rsidR="00532934" w:rsidRPr="002D0451">
        <w:rPr>
          <w:rFonts w:ascii="Times New Roman" w:hAnsi="Times New Roman" w:cs="Times New Roman"/>
          <w:sz w:val="26"/>
          <w:szCs w:val="26"/>
        </w:rPr>
        <w:t xml:space="preserve"> </w:t>
      </w:r>
      <w:r w:rsidR="00746508" w:rsidRPr="002D0451">
        <w:rPr>
          <w:rFonts w:ascii="Times New Roman" w:hAnsi="Times New Roman" w:cs="Times New Roman"/>
          <w:sz w:val="26"/>
          <w:szCs w:val="26"/>
        </w:rPr>
        <w:t xml:space="preserve">и далее не реже одного раза в месяц </w:t>
      </w:r>
      <w:r w:rsidR="00532934" w:rsidRPr="002D0451">
        <w:rPr>
          <w:rFonts w:ascii="Times New Roman" w:hAnsi="Times New Roman" w:cs="Times New Roman"/>
          <w:sz w:val="26"/>
          <w:szCs w:val="26"/>
        </w:rPr>
        <w:t>на основании док</w:t>
      </w:r>
      <w:r w:rsidR="00CE1A29" w:rsidRPr="002D0451">
        <w:rPr>
          <w:rFonts w:ascii="Times New Roman" w:hAnsi="Times New Roman" w:cs="Times New Roman"/>
          <w:sz w:val="26"/>
          <w:szCs w:val="26"/>
        </w:rPr>
        <w:t>ументов о произведенных затратах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в соответствии с объемами и сроками, установленными соглашением, </w:t>
      </w:r>
      <w:r w:rsidR="0076195A" w:rsidRPr="002D0451">
        <w:rPr>
          <w:rFonts w:ascii="Times New Roman" w:hAnsi="Times New Roman" w:cs="Times New Roman"/>
          <w:sz w:val="26"/>
          <w:szCs w:val="26"/>
        </w:rPr>
        <w:t>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 в соответствии с требованиями, установленными законодательством Российской Федерации</w:t>
      </w:r>
      <w:r w:rsidR="00CE1A29" w:rsidRPr="002D0451">
        <w:rPr>
          <w:rFonts w:ascii="Times New Roman" w:hAnsi="Times New Roman" w:cs="Times New Roman"/>
          <w:sz w:val="26"/>
          <w:szCs w:val="26"/>
        </w:rPr>
        <w:t>.</w:t>
      </w:r>
    </w:p>
    <w:p w14:paraId="47B064A0" w14:textId="032D2935" w:rsidR="00CE1A29" w:rsidRPr="002D0451" w:rsidRDefault="00CE1A29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2.29. Получатель субсидии представляет в департамент реестр фактически произведённых затрат, и копии документов, подтверждающие фактически произведенные затраты, заверенные получателем субсидии в порядке, установленном законодательством Российской Федерации, в том числе, копии договоров и первичных учетных документов (платёжных документов, счетов-фактур, актов сдачи-приёмки выполненных работ, товарных накладных, сводов по начислению заработной платы, расчётных ведомостей по заработной плате и страховым взносам с указанием должностей).</w:t>
      </w:r>
    </w:p>
    <w:p w14:paraId="121E45DD" w14:textId="4EE6F8FC" w:rsidR="00CE1A29" w:rsidRPr="002D0451" w:rsidRDefault="00CE1A29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2.30. Фактически произведённые затраты на приобретение учебников и учебных пособий, средств обучения, игр, игрушек должны соответствовать перечню, утверждённому приказом департамента образования и молодежной политики Ханты-Мансийского автономного округа-Югры от 29.05.2020 </w:t>
      </w:r>
      <w:r w:rsidR="00494C46" w:rsidRPr="002D0451">
        <w:rPr>
          <w:rFonts w:ascii="Times New Roman" w:hAnsi="Times New Roman" w:cs="Times New Roman"/>
          <w:sz w:val="26"/>
          <w:szCs w:val="26"/>
        </w:rPr>
        <w:t>№</w:t>
      </w:r>
      <w:r w:rsidRPr="002D0451">
        <w:rPr>
          <w:rFonts w:ascii="Times New Roman" w:hAnsi="Times New Roman" w:cs="Times New Roman"/>
          <w:sz w:val="26"/>
          <w:szCs w:val="26"/>
        </w:rPr>
        <w:t xml:space="preserve"> 782 </w:t>
      </w:r>
      <w:r w:rsidR="00494C46" w:rsidRPr="002D0451">
        <w:rPr>
          <w:rFonts w:ascii="Times New Roman" w:hAnsi="Times New Roman" w:cs="Times New Roman"/>
          <w:sz w:val="26"/>
          <w:szCs w:val="26"/>
        </w:rPr>
        <w:t>«</w:t>
      </w:r>
      <w:r w:rsidRPr="002D0451">
        <w:rPr>
          <w:rFonts w:ascii="Times New Roman" w:hAnsi="Times New Roman" w:cs="Times New Roman"/>
          <w:sz w:val="26"/>
          <w:szCs w:val="26"/>
        </w:rPr>
        <w:t>Об утверждении Примерных перечней технических средств обучения, демонстрационного учебного оборудования, наглядных средств обучения, учебных пособий, расходных материалов, игр, игрушек, приобретаемых за счет средств единой субвенции бюджетам муниципальных районов и городских округов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</w:t>
      </w:r>
      <w:r w:rsidR="00494C46" w:rsidRPr="002D0451">
        <w:rPr>
          <w:rFonts w:ascii="Times New Roman" w:hAnsi="Times New Roman" w:cs="Times New Roman"/>
          <w:sz w:val="26"/>
          <w:szCs w:val="26"/>
        </w:rPr>
        <w:t>»</w:t>
      </w:r>
      <w:r w:rsidRPr="002D0451">
        <w:rPr>
          <w:rFonts w:ascii="Times New Roman" w:hAnsi="Times New Roman" w:cs="Times New Roman"/>
          <w:sz w:val="26"/>
          <w:szCs w:val="26"/>
        </w:rPr>
        <w:t>.</w:t>
      </w:r>
    </w:p>
    <w:p w14:paraId="33D522A5" w14:textId="1603650E" w:rsidR="00CE1A29" w:rsidRPr="002D0451" w:rsidRDefault="00CE1A29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2.31. Департамент проводит проверку документов, указанных в пункте 2.29 настоящего порядка в течение пяти рабочих дней с даты поступления и принимает решение о перечисление субсидии (об отказе в перечислении субсидии). Решение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Pr="002D0451">
        <w:rPr>
          <w:rFonts w:ascii="Times New Roman" w:hAnsi="Times New Roman" w:cs="Times New Roman"/>
          <w:sz w:val="26"/>
          <w:szCs w:val="26"/>
        </w:rPr>
        <w:t>о перечислении субсидии (об отказе в перечислении субсидии) оформляется приказом руководителя департамента.</w:t>
      </w:r>
    </w:p>
    <w:p w14:paraId="13D4F490" w14:textId="1E960926" w:rsidR="00CE1A29" w:rsidRPr="002D0451" w:rsidRDefault="00CE1A29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2.32. При принятии решения об отказе в перечислении субсидии, департамент производит возврат документов получателю субсидии с указанием причины отказа.</w:t>
      </w:r>
    </w:p>
    <w:p w14:paraId="47085A1F" w14:textId="7CE9B7FD" w:rsidR="00CE1A29" w:rsidRPr="002D0451" w:rsidRDefault="00CE1A29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2.33. Основанием для отказа в предоставлении субсидии является:</w:t>
      </w:r>
    </w:p>
    <w:p w14:paraId="364CC1D5" w14:textId="428F4B9A" w:rsidR="00CE1A29" w:rsidRPr="00464E3E" w:rsidRDefault="00CE1A29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несоответствие представленных получателем субсидии документов требованиям, определённым в соответствии с пункт</w:t>
      </w:r>
      <w:r w:rsidR="00494C46" w:rsidRPr="00464E3E">
        <w:rPr>
          <w:rFonts w:ascii="Times New Roman" w:hAnsi="Times New Roman"/>
          <w:color w:val="000000"/>
          <w:sz w:val="26"/>
          <w:szCs w:val="26"/>
        </w:rPr>
        <w:t xml:space="preserve">ами </w:t>
      </w:r>
      <w:r w:rsidRPr="00464E3E">
        <w:rPr>
          <w:rFonts w:ascii="Times New Roman" w:hAnsi="Times New Roman"/>
          <w:color w:val="000000"/>
          <w:sz w:val="26"/>
          <w:szCs w:val="26"/>
        </w:rPr>
        <w:t xml:space="preserve">2.29, 2.30 </w:t>
      </w:r>
      <w:r w:rsidR="00623996" w:rsidRPr="00464E3E">
        <w:rPr>
          <w:rFonts w:ascii="Times New Roman" w:hAnsi="Times New Roman"/>
          <w:color w:val="000000"/>
          <w:sz w:val="26"/>
          <w:szCs w:val="26"/>
        </w:rPr>
        <w:t>настоящего П</w:t>
      </w:r>
      <w:r w:rsidRPr="00464E3E">
        <w:rPr>
          <w:rFonts w:ascii="Times New Roman" w:hAnsi="Times New Roman"/>
          <w:color w:val="000000"/>
          <w:sz w:val="26"/>
          <w:szCs w:val="26"/>
        </w:rPr>
        <w:t>орядка или непредставление (представление не в полном объёме) указанных документов;</w:t>
      </w:r>
    </w:p>
    <w:p w14:paraId="21D963DC" w14:textId="508B9291" w:rsidR="00CE1A29" w:rsidRPr="002D0451" w:rsidRDefault="00CE1A29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установление</w:t>
      </w:r>
      <w:r w:rsidRPr="002D0451">
        <w:rPr>
          <w:rFonts w:ascii="Times New Roman" w:hAnsi="Times New Roman"/>
          <w:sz w:val="26"/>
          <w:szCs w:val="26"/>
        </w:rPr>
        <w:t xml:space="preserve"> факта недостоверности</w:t>
      </w:r>
      <w:r w:rsidR="00BB6012" w:rsidRPr="002D0451">
        <w:rPr>
          <w:rFonts w:ascii="Times New Roman" w:hAnsi="Times New Roman"/>
          <w:sz w:val="26"/>
          <w:szCs w:val="26"/>
        </w:rPr>
        <w:t>,</w:t>
      </w:r>
      <w:r w:rsidRPr="002D0451">
        <w:rPr>
          <w:rFonts w:ascii="Times New Roman" w:hAnsi="Times New Roman"/>
          <w:sz w:val="26"/>
          <w:szCs w:val="26"/>
        </w:rPr>
        <w:t xml:space="preserve"> представленной получателем субсидий информации.</w:t>
      </w:r>
    </w:p>
    <w:p w14:paraId="64849CA1" w14:textId="0C7BD231" w:rsidR="003E509E" w:rsidRPr="002D0451" w:rsidRDefault="0032792B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CE1A29" w:rsidRPr="002D0451">
        <w:rPr>
          <w:rFonts w:ascii="Times New Roman" w:hAnsi="Times New Roman" w:cs="Times New Roman"/>
          <w:sz w:val="26"/>
          <w:szCs w:val="26"/>
        </w:rPr>
        <w:t>34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Изменение размера субсидии осуществляется при изменении установленных нормативов расходов, показателей, принятых при расчете размера, при внесении изменений в законодательство Ханты-Мансийского автономного округа </w:t>
      </w:r>
      <w:r w:rsidR="00464E3E">
        <w:rPr>
          <w:rFonts w:ascii="Times New Roman" w:hAnsi="Times New Roman" w:cs="Times New Roman"/>
          <w:sz w:val="26"/>
          <w:szCs w:val="26"/>
        </w:rPr>
        <w:t>–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Югры, при уточнении фактических расходов получателя субсидии путем внесения изменений в приказ и соглашение. При этом изменение размера субсидии осуществляется в пределах средств, предусмотренных на данные цели в бюджете </w:t>
      </w:r>
      <w:r w:rsidR="00D564E7" w:rsidRPr="002D0451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на плановый период, без повторного представления заявки.</w:t>
      </w:r>
    </w:p>
    <w:p w14:paraId="4E79C3A0" w14:textId="4FBD0FE3" w:rsidR="003E509E" w:rsidRPr="002D0451" w:rsidRDefault="0032792B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54"/>
      <w:bookmarkEnd w:id="15"/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CE1A29" w:rsidRPr="002D0451">
        <w:rPr>
          <w:rFonts w:ascii="Times New Roman" w:hAnsi="Times New Roman" w:cs="Times New Roman"/>
          <w:sz w:val="26"/>
          <w:szCs w:val="26"/>
        </w:rPr>
        <w:t>35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Результатами предоставления субсидии в соответствии с государственной программой Ханты-Мансийского автономного округа </w:t>
      </w:r>
      <w:r w:rsidR="00464E3E">
        <w:rPr>
          <w:rFonts w:ascii="Times New Roman" w:hAnsi="Times New Roman" w:cs="Times New Roman"/>
          <w:sz w:val="26"/>
          <w:szCs w:val="26"/>
        </w:rPr>
        <w:t>–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Югры </w:t>
      </w:r>
      <w:r w:rsidR="00AF1781" w:rsidRPr="002D0451">
        <w:rPr>
          <w:rFonts w:ascii="Times New Roman" w:hAnsi="Times New Roman" w:cs="Times New Roman"/>
          <w:sz w:val="26"/>
          <w:szCs w:val="26"/>
        </w:rPr>
        <w:t>«</w:t>
      </w:r>
      <w:r w:rsidR="003E509E" w:rsidRPr="002D0451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AF1781" w:rsidRPr="002D0451">
        <w:rPr>
          <w:rFonts w:ascii="Times New Roman" w:hAnsi="Times New Roman" w:cs="Times New Roman"/>
          <w:sz w:val="26"/>
          <w:szCs w:val="26"/>
        </w:rPr>
        <w:t>»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, муниципальной программой </w:t>
      </w:r>
      <w:r w:rsidR="00AF1781" w:rsidRPr="002D0451">
        <w:rPr>
          <w:rFonts w:ascii="Times New Roman" w:hAnsi="Times New Roman" w:cs="Times New Roman"/>
          <w:sz w:val="26"/>
          <w:szCs w:val="26"/>
        </w:rPr>
        <w:t>«</w:t>
      </w:r>
      <w:r w:rsidR="00FB686D" w:rsidRPr="002D0451">
        <w:rPr>
          <w:rFonts w:ascii="Times New Roman" w:hAnsi="Times New Roman" w:cs="Times New Roman"/>
          <w:sz w:val="26"/>
          <w:szCs w:val="26"/>
        </w:rPr>
        <w:t xml:space="preserve">Образование 21 века на 2019-2024 годы и на период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FB686D" w:rsidRPr="002D0451">
        <w:rPr>
          <w:rFonts w:ascii="Times New Roman" w:hAnsi="Times New Roman" w:cs="Times New Roman"/>
          <w:sz w:val="26"/>
          <w:szCs w:val="26"/>
        </w:rPr>
        <w:t xml:space="preserve">до 2030 года» 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являются обеспеченность детей дошкольного возраста местами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>в образовательных организациях, реализующих программы дошкольного образования, сохранение доступности дошкольного образования.</w:t>
      </w:r>
    </w:p>
    <w:p w14:paraId="3052A39F" w14:textId="4861F1DE" w:rsidR="003E509E" w:rsidRPr="002D0451" w:rsidRDefault="003E509E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 xml:space="preserve">Показателем, необходимым для достижения </w:t>
      </w:r>
      <w:r w:rsidR="00494C46" w:rsidRPr="002D0451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Pr="002D0451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субсидии, является среднегодовое количество детей, получающих </w:t>
      </w:r>
      <w:r w:rsidR="005745E8" w:rsidRPr="002D0451">
        <w:rPr>
          <w:rFonts w:ascii="Times New Roman" w:hAnsi="Times New Roman"/>
          <w:color w:val="000000"/>
          <w:sz w:val="26"/>
          <w:szCs w:val="26"/>
        </w:rPr>
        <w:t>дошкольное образование в частных организациях, осуществляющих образовательную деятельность по реализации основных образовательных программ дошкольного образования</w:t>
      </w:r>
      <w:r w:rsidRPr="002D0451">
        <w:rPr>
          <w:rFonts w:ascii="Times New Roman" w:hAnsi="Times New Roman" w:cs="Times New Roman"/>
          <w:sz w:val="26"/>
          <w:szCs w:val="26"/>
        </w:rPr>
        <w:t>.</w:t>
      </w:r>
    </w:p>
    <w:p w14:paraId="6D5BE413" w14:textId="18F2DA00" w:rsidR="003E509E" w:rsidRPr="002D0451" w:rsidRDefault="0032792B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2.</w:t>
      </w:r>
      <w:r w:rsidR="00CE1A29" w:rsidRPr="002D0451">
        <w:rPr>
          <w:rFonts w:ascii="Times New Roman" w:hAnsi="Times New Roman" w:cs="Times New Roman"/>
          <w:sz w:val="26"/>
          <w:szCs w:val="26"/>
        </w:rPr>
        <w:t>36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. В случае нарушения условий предоставления субсидии, установленных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в соглашении, получатель субсидии осуществляет возврат субсидии в порядке и сроки, определенные </w:t>
      </w:r>
      <w:hyperlink w:anchor="P165" w:history="1">
        <w:r w:rsidR="003E509E" w:rsidRPr="002D0451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="00403D41" w:rsidRPr="002D0451">
        <w:rPr>
          <w:rFonts w:ascii="Times New Roman" w:hAnsi="Times New Roman" w:cs="Times New Roman"/>
          <w:sz w:val="26"/>
          <w:szCs w:val="26"/>
        </w:rPr>
        <w:t>4</w:t>
      </w:r>
      <w:r w:rsidR="003E509E" w:rsidRPr="002D045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17B9D6A2" w14:textId="77777777" w:rsidR="005A0104" w:rsidRPr="002D0451" w:rsidRDefault="005A0104" w:rsidP="0013720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14:paraId="4F6BB122" w14:textId="77777777" w:rsidR="005A0104" w:rsidRPr="002D0451" w:rsidRDefault="00A71732" w:rsidP="0013720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3</w:t>
      </w:r>
      <w:r w:rsidR="005A0104" w:rsidRPr="002D0451">
        <w:rPr>
          <w:rFonts w:ascii="Times New Roman" w:hAnsi="Times New Roman"/>
          <w:sz w:val="26"/>
          <w:szCs w:val="26"/>
        </w:rPr>
        <w:t>. Требования к отчётности</w:t>
      </w:r>
    </w:p>
    <w:p w14:paraId="71774C9A" w14:textId="77777777" w:rsidR="005A0104" w:rsidRPr="002D0451" w:rsidRDefault="005A0104" w:rsidP="00137203">
      <w:pPr>
        <w:ind w:firstLine="709"/>
        <w:rPr>
          <w:rFonts w:ascii="Times New Roman" w:hAnsi="Times New Roman"/>
          <w:sz w:val="26"/>
          <w:szCs w:val="26"/>
        </w:rPr>
      </w:pPr>
    </w:p>
    <w:p w14:paraId="08C29554" w14:textId="77777777" w:rsidR="00AD3BF2" w:rsidRPr="002D0451" w:rsidRDefault="0032792B" w:rsidP="0013720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bookmarkStart w:id="16" w:name="sub_1032"/>
      <w:r w:rsidRPr="002D0451">
        <w:rPr>
          <w:rFonts w:ascii="Times New Roman" w:hAnsi="Times New Roman"/>
          <w:color w:val="000000"/>
          <w:sz w:val="26"/>
          <w:szCs w:val="26"/>
        </w:rPr>
        <w:t>3.1</w:t>
      </w:r>
      <w:r w:rsidR="00AD3BF2" w:rsidRPr="002D0451">
        <w:rPr>
          <w:rFonts w:ascii="Times New Roman" w:hAnsi="Times New Roman"/>
          <w:color w:val="000000"/>
          <w:sz w:val="26"/>
          <w:szCs w:val="26"/>
        </w:rPr>
        <w:t xml:space="preserve">. Получатель субсидии не позднее 5 апреля, 5 июля, 5 октября, 25 декабря, текущего финансового года </w:t>
      </w:r>
      <w:r w:rsidR="00BA7AAC" w:rsidRPr="002D0451">
        <w:rPr>
          <w:rFonts w:ascii="Times New Roman" w:hAnsi="Times New Roman"/>
          <w:color w:val="000000"/>
          <w:sz w:val="26"/>
          <w:szCs w:val="26"/>
        </w:rPr>
        <w:t>предоставляет в д</w:t>
      </w:r>
      <w:r w:rsidR="00AD3BF2" w:rsidRPr="002D0451">
        <w:rPr>
          <w:rFonts w:ascii="Times New Roman" w:hAnsi="Times New Roman"/>
          <w:color w:val="000000"/>
          <w:sz w:val="26"/>
          <w:szCs w:val="26"/>
        </w:rPr>
        <w:t>епартамент отчёт о достижении значений результатов предоставления субсидии и показателей, необходимых для достижения результатов предоставления субсидии.</w:t>
      </w:r>
    </w:p>
    <w:p w14:paraId="2BE761DA" w14:textId="77777777" w:rsidR="005A0104" w:rsidRPr="002D0451" w:rsidRDefault="0032792B" w:rsidP="00137203">
      <w:pPr>
        <w:ind w:firstLine="709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3.2</w:t>
      </w:r>
      <w:r w:rsidR="005A0104" w:rsidRPr="002D0451">
        <w:rPr>
          <w:rFonts w:ascii="Times New Roman" w:hAnsi="Times New Roman"/>
          <w:sz w:val="26"/>
          <w:szCs w:val="26"/>
        </w:rPr>
        <w:t xml:space="preserve">. Отчёты предоставляются по </w:t>
      </w:r>
      <w:r w:rsidR="00BA7AAC" w:rsidRPr="002D0451">
        <w:rPr>
          <w:rFonts w:ascii="Times New Roman" w:hAnsi="Times New Roman"/>
          <w:sz w:val="26"/>
          <w:szCs w:val="26"/>
        </w:rPr>
        <w:t>формам, установленным в с</w:t>
      </w:r>
      <w:r w:rsidR="00AD3BF2" w:rsidRPr="002D0451">
        <w:rPr>
          <w:rFonts w:ascii="Times New Roman" w:hAnsi="Times New Roman"/>
          <w:sz w:val="26"/>
          <w:szCs w:val="26"/>
        </w:rPr>
        <w:t>оглашении</w:t>
      </w:r>
      <w:r w:rsidR="005A0104" w:rsidRPr="002D0451">
        <w:rPr>
          <w:rFonts w:ascii="Times New Roman" w:hAnsi="Times New Roman"/>
          <w:sz w:val="26"/>
          <w:szCs w:val="26"/>
        </w:rPr>
        <w:t xml:space="preserve">. </w:t>
      </w:r>
    </w:p>
    <w:bookmarkEnd w:id="16"/>
    <w:p w14:paraId="66A1B3B9" w14:textId="77777777" w:rsidR="005A0104" w:rsidRPr="002D0451" w:rsidRDefault="0032792B" w:rsidP="00137203">
      <w:pPr>
        <w:ind w:firstLine="709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3.3</w:t>
      </w:r>
      <w:r w:rsidR="005A0104" w:rsidRPr="002D0451">
        <w:rPr>
          <w:rFonts w:ascii="Times New Roman" w:hAnsi="Times New Roman"/>
          <w:sz w:val="26"/>
          <w:szCs w:val="26"/>
        </w:rPr>
        <w:t xml:space="preserve">. Сроки и формы </w:t>
      </w:r>
      <w:r w:rsidR="00BA7AAC" w:rsidRPr="002D0451">
        <w:rPr>
          <w:rFonts w:ascii="Times New Roman" w:hAnsi="Times New Roman"/>
          <w:sz w:val="26"/>
          <w:szCs w:val="26"/>
        </w:rPr>
        <w:t>дополнительной отчётности д</w:t>
      </w:r>
      <w:r w:rsidR="005A0104" w:rsidRPr="002D0451">
        <w:rPr>
          <w:rFonts w:ascii="Times New Roman" w:hAnsi="Times New Roman"/>
          <w:sz w:val="26"/>
          <w:szCs w:val="26"/>
        </w:rPr>
        <w:t>епартамент</w:t>
      </w:r>
      <w:r w:rsidR="00BA7AAC" w:rsidRPr="002D0451">
        <w:rPr>
          <w:rFonts w:ascii="Times New Roman" w:hAnsi="Times New Roman"/>
          <w:sz w:val="26"/>
          <w:szCs w:val="26"/>
        </w:rPr>
        <w:t xml:space="preserve"> вправе устанавливать в с</w:t>
      </w:r>
      <w:r w:rsidR="00AD3BF2" w:rsidRPr="002D0451">
        <w:rPr>
          <w:rFonts w:ascii="Times New Roman" w:hAnsi="Times New Roman"/>
          <w:sz w:val="26"/>
          <w:szCs w:val="26"/>
        </w:rPr>
        <w:t>оглашении</w:t>
      </w:r>
      <w:r w:rsidR="005A0104" w:rsidRPr="002D0451">
        <w:rPr>
          <w:rFonts w:ascii="Times New Roman" w:hAnsi="Times New Roman"/>
          <w:sz w:val="26"/>
          <w:szCs w:val="26"/>
        </w:rPr>
        <w:t xml:space="preserve">. Получатель </w:t>
      </w:r>
      <w:r w:rsidR="00D02891" w:rsidRPr="002D0451">
        <w:rPr>
          <w:rFonts w:ascii="Times New Roman" w:hAnsi="Times New Roman"/>
          <w:sz w:val="26"/>
          <w:szCs w:val="26"/>
        </w:rPr>
        <w:t>субсидии</w:t>
      </w:r>
      <w:r w:rsidR="005A0104" w:rsidRPr="002D0451">
        <w:rPr>
          <w:rFonts w:ascii="Times New Roman" w:hAnsi="Times New Roman"/>
          <w:sz w:val="26"/>
          <w:szCs w:val="26"/>
        </w:rPr>
        <w:t xml:space="preserve"> в</w:t>
      </w:r>
      <w:r w:rsidR="00BA7AAC" w:rsidRPr="002D0451">
        <w:rPr>
          <w:rFonts w:ascii="Times New Roman" w:hAnsi="Times New Roman"/>
          <w:sz w:val="26"/>
          <w:szCs w:val="26"/>
        </w:rPr>
        <w:t xml:space="preserve"> течение срока действия с</w:t>
      </w:r>
      <w:r w:rsidR="00AD3BF2" w:rsidRPr="002D0451">
        <w:rPr>
          <w:rFonts w:ascii="Times New Roman" w:hAnsi="Times New Roman"/>
          <w:sz w:val="26"/>
          <w:szCs w:val="26"/>
        </w:rPr>
        <w:t>оглашения</w:t>
      </w:r>
      <w:r w:rsidR="00BA7AAC" w:rsidRPr="002D0451">
        <w:rPr>
          <w:rFonts w:ascii="Times New Roman" w:hAnsi="Times New Roman"/>
          <w:sz w:val="26"/>
          <w:szCs w:val="26"/>
        </w:rPr>
        <w:t xml:space="preserve"> обязан направлять в д</w:t>
      </w:r>
      <w:r w:rsidR="005A0104" w:rsidRPr="002D0451">
        <w:rPr>
          <w:rFonts w:ascii="Times New Roman" w:hAnsi="Times New Roman"/>
          <w:sz w:val="26"/>
          <w:szCs w:val="26"/>
        </w:rPr>
        <w:t>епартамент расчётную, финансовую и иную документацию</w:t>
      </w:r>
      <w:r w:rsidR="00AD3BF2" w:rsidRPr="002D0451">
        <w:rPr>
          <w:rFonts w:ascii="Times New Roman" w:hAnsi="Times New Roman"/>
          <w:sz w:val="26"/>
          <w:szCs w:val="26"/>
        </w:rPr>
        <w:t>, указанную в соглашении</w:t>
      </w:r>
      <w:r w:rsidR="005A0104" w:rsidRPr="002D0451">
        <w:rPr>
          <w:rFonts w:ascii="Times New Roman" w:hAnsi="Times New Roman"/>
          <w:sz w:val="26"/>
          <w:szCs w:val="26"/>
        </w:rPr>
        <w:t xml:space="preserve"> о предоставлении </w:t>
      </w:r>
      <w:r w:rsidR="00BA7AAC" w:rsidRPr="002D0451">
        <w:rPr>
          <w:rFonts w:ascii="Times New Roman" w:hAnsi="Times New Roman"/>
          <w:sz w:val="26"/>
          <w:szCs w:val="26"/>
        </w:rPr>
        <w:t>с</w:t>
      </w:r>
      <w:r w:rsidR="00D02891" w:rsidRPr="002D0451">
        <w:rPr>
          <w:rFonts w:ascii="Times New Roman" w:hAnsi="Times New Roman"/>
          <w:sz w:val="26"/>
          <w:szCs w:val="26"/>
        </w:rPr>
        <w:t>убсидии</w:t>
      </w:r>
      <w:r w:rsidR="005A0104" w:rsidRPr="002D0451">
        <w:rPr>
          <w:rFonts w:ascii="Times New Roman" w:hAnsi="Times New Roman"/>
          <w:sz w:val="26"/>
          <w:szCs w:val="26"/>
        </w:rPr>
        <w:t>, необходимую для кон</w:t>
      </w:r>
      <w:r w:rsidR="00AD3BF2" w:rsidRPr="002D0451">
        <w:rPr>
          <w:rFonts w:ascii="Times New Roman" w:hAnsi="Times New Roman"/>
          <w:sz w:val="26"/>
          <w:szCs w:val="26"/>
        </w:rPr>
        <w:t>троля соблюдения условий соглашения</w:t>
      </w:r>
      <w:r w:rsidR="005A0104" w:rsidRPr="002D0451">
        <w:rPr>
          <w:rFonts w:ascii="Times New Roman" w:hAnsi="Times New Roman"/>
          <w:sz w:val="26"/>
          <w:szCs w:val="26"/>
        </w:rPr>
        <w:t>.</w:t>
      </w:r>
    </w:p>
    <w:p w14:paraId="64789DA4" w14:textId="77777777" w:rsidR="00A71732" w:rsidRPr="002D0451" w:rsidRDefault="0032792B" w:rsidP="00137203">
      <w:pPr>
        <w:ind w:firstLine="709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3.4</w:t>
      </w:r>
      <w:r w:rsidR="00A71732" w:rsidRPr="002D0451">
        <w:rPr>
          <w:rFonts w:ascii="Times New Roman" w:hAnsi="Times New Roman"/>
          <w:sz w:val="26"/>
          <w:szCs w:val="26"/>
        </w:rPr>
        <w:t>. Получатель субсидии несет от</w:t>
      </w:r>
      <w:r w:rsidR="008E4654" w:rsidRPr="002D0451">
        <w:rPr>
          <w:rFonts w:ascii="Times New Roman" w:hAnsi="Times New Roman"/>
          <w:sz w:val="26"/>
          <w:szCs w:val="26"/>
        </w:rPr>
        <w:t>ветственность за полноту и досто</w:t>
      </w:r>
      <w:r w:rsidR="00A71732" w:rsidRPr="002D0451">
        <w:rPr>
          <w:rFonts w:ascii="Times New Roman" w:hAnsi="Times New Roman"/>
          <w:sz w:val="26"/>
          <w:szCs w:val="26"/>
        </w:rPr>
        <w:t>верность предоставленной информации.</w:t>
      </w:r>
    </w:p>
    <w:p w14:paraId="024489D4" w14:textId="77777777" w:rsidR="005A0104" w:rsidRPr="002D0451" w:rsidRDefault="005A0104" w:rsidP="00137203">
      <w:pPr>
        <w:ind w:firstLine="709"/>
        <w:rPr>
          <w:rFonts w:ascii="Times New Roman" w:hAnsi="Times New Roman"/>
          <w:sz w:val="26"/>
          <w:szCs w:val="26"/>
        </w:rPr>
      </w:pPr>
    </w:p>
    <w:p w14:paraId="1A68370D" w14:textId="23174B63" w:rsidR="005A0104" w:rsidRPr="004070F9" w:rsidRDefault="008E4654" w:rsidP="00137203">
      <w:pPr>
        <w:ind w:firstLine="709"/>
        <w:jc w:val="center"/>
        <w:rPr>
          <w:rFonts w:ascii="Times New Roman" w:hAnsi="Times New Roman"/>
          <w:sz w:val="26"/>
          <w:szCs w:val="26"/>
        </w:rPr>
      </w:pPr>
      <w:bookmarkStart w:id="17" w:name="sub_1004"/>
      <w:r w:rsidRPr="004070F9">
        <w:rPr>
          <w:rFonts w:ascii="Times New Roman" w:hAnsi="Times New Roman"/>
          <w:sz w:val="26"/>
          <w:szCs w:val="26"/>
        </w:rPr>
        <w:t>4</w:t>
      </w:r>
      <w:r w:rsidR="0077271A" w:rsidRPr="004070F9">
        <w:rPr>
          <w:rFonts w:ascii="Times New Roman" w:hAnsi="Times New Roman"/>
          <w:sz w:val="26"/>
          <w:szCs w:val="26"/>
        </w:rPr>
        <w:t>.</w:t>
      </w:r>
      <w:r w:rsidR="003F73AA" w:rsidRPr="004070F9">
        <w:rPr>
          <w:rFonts w:ascii="Times New Roman" w:hAnsi="Times New Roman"/>
          <w:sz w:val="26"/>
          <w:szCs w:val="26"/>
        </w:rPr>
        <w:t xml:space="preserve"> </w:t>
      </w:r>
      <w:r w:rsidR="0077271A" w:rsidRPr="004070F9">
        <w:rPr>
          <w:rFonts w:ascii="Times New Roman" w:hAnsi="Times New Roman"/>
          <w:sz w:val="26"/>
          <w:szCs w:val="26"/>
        </w:rPr>
        <w:t xml:space="preserve">Требования об осуществлении контроля </w:t>
      </w:r>
      <w:r w:rsidR="005A0104" w:rsidRPr="004070F9">
        <w:rPr>
          <w:rFonts w:ascii="Times New Roman" w:hAnsi="Times New Roman"/>
          <w:sz w:val="26"/>
          <w:szCs w:val="26"/>
        </w:rPr>
        <w:t xml:space="preserve">за соблюдением условий, </w:t>
      </w:r>
      <w:r w:rsidR="00464E3E">
        <w:rPr>
          <w:rFonts w:ascii="Times New Roman" w:hAnsi="Times New Roman"/>
          <w:sz w:val="26"/>
          <w:szCs w:val="26"/>
        </w:rPr>
        <w:br/>
      </w:r>
      <w:r w:rsidR="00BA7AAC" w:rsidRPr="004070F9">
        <w:rPr>
          <w:rFonts w:ascii="Times New Roman" w:hAnsi="Times New Roman"/>
          <w:sz w:val="26"/>
          <w:szCs w:val="26"/>
        </w:rPr>
        <w:t>целей и порядка предоставления с</w:t>
      </w:r>
      <w:r w:rsidR="005A0104" w:rsidRPr="004070F9">
        <w:rPr>
          <w:rFonts w:ascii="Times New Roman" w:hAnsi="Times New Roman"/>
          <w:sz w:val="26"/>
          <w:szCs w:val="26"/>
        </w:rPr>
        <w:t>убсидий и ответственности за их нарушение</w:t>
      </w:r>
    </w:p>
    <w:bookmarkEnd w:id="17"/>
    <w:p w14:paraId="2B14A792" w14:textId="77777777" w:rsidR="005A0104" w:rsidRPr="004070F9" w:rsidRDefault="005A0104" w:rsidP="00137203">
      <w:pPr>
        <w:ind w:firstLine="709"/>
        <w:rPr>
          <w:rFonts w:ascii="Times New Roman" w:hAnsi="Times New Roman"/>
          <w:sz w:val="26"/>
          <w:szCs w:val="26"/>
        </w:rPr>
      </w:pPr>
    </w:p>
    <w:p w14:paraId="5AACB3EC" w14:textId="51BE6EF9" w:rsidR="003F73AA" w:rsidRPr="004070F9" w:rsidRDefault="0032792B" w:rsidP="00137203">
      <w:pPr>
        <w:ind w:firstLine="709"/>
        <w:rPr>
          <w:rFonts w:ascii="Times New Roman" w:hAnsi="Times New Roman"/>
          <w:sz w:val="26"/>
          <w:szCs w:val="26"/>
        </w:rPr>
      </w:pPr>
      <w:bookmarkStart w:id="18" w:name="sub_1041"/>
      <w:r w:rsidRPr="004070F9">
        <w:rPr>
          <w:rFonts w:ascii="Times New Roman" w:hAnsi="Times New Roman"/>
          <w:sz w:val="26"/>
          <w:szCs w:val="26"/>
        </w:rPr>
        <w:t>4.1</w:t>
      </w:r>
      <w:r w:rsidR="00182E0D" w:rsidRPr="004070F9">
        <w:rPr>
          <w:rFonts w:ascii="Times New Roman" w:hAnsi="Times New Roman"/>
          <w:sz w:val="26"/>
          <w:szCs w:val="26"/>
        </w:rPr>
        <w:t xml:space="preserve">. </w:t>
      </w:r>
      <w:bookmarkEnd w:id="18"/>
      <w:r w:rsidR="003F73AA" w:rsidRPr="004070F9">
        <w:rPr>
          <w:rFonts w:ascii="Times New Roman" w:hAnsi="Times New Roman"/>
          <w:sz w:val="26"/>
          <w:szCs w:val="26"/>
        </w:rPr>
        <w:t>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представленной отчетности.</w:t>
      </w:r>
    </w:p>
    <w:p w14:paraId="2E7F495D" w14:textId="3D319B3A" w:rsidR="003F73AA" w:rsidRPr="004070F9" w:rsidRDefault="003F73AA" w:rsidP="00137203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  <w:r w:rsidRPr="004070F9">
        <w:rPr>
          <w:rFonts w:ascii="Times New Roman" w:hAnsi="Times New Roman"/>
          <w:sz w:val="26"/>
          <w:szCs w:val="26"/>
        </w:rPr>
        <w:t xml:space="preserve">4.2. В отношении получателя субсидии и лиц, получающих средства </w:t>
      </w:r>
      <w:r w:rsidR="00464E3E">
        <w:rPr>
          <w:rFonts w:ascii="Times New Roman" w:hAnsi="Times New Roman"/>
          <w:sz w:val="26"/>
          <w:szCs w:val="26"/>
        </w:rPr>
        <w:br/>
      </w:r>
      <w:r w:rsidRPr="004070F9">
        <w:rPr>
          <w:rFonts w:ascii="Times New Roman" w:hAnsi="Times New Roman"/>
          <w:sz w:val="26"/>
          <w:szCs w:val="26"/>
        </w:rPr>
        <w:t xml:space="preserve">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департаментом </w:t>
      </w:r>
      <w:r w:rsidRPr="004070F9">
        <w:rPr>
          <w:rFonts w:ascii="Times New Roman" w:hAnsi="Times New Roman"/>
          <w:sz w:val="26"/>
          <w:szCs w:val="26"/>
        </w:rPr>
        <w:t xml:space="preserve">осуществляется проверка </w:t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соблюдения целей, условий и порядка предоставления субсидии, в том числе в части достижения результатов ее предоставления, а также  Контрольно-ревизионным управлением администрации Нефтеюганского района </w:t>
      </w:r>
      <w:r w:rsidR="00464E3E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и Контрольно-счетной палатой Нефтеюганского района проверка в соответствии </w:t>
      </w:r>
      <w:r w:rsidR="00464E3E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>со статьями 268.1 и 269.2 Бюджетного кодекса Российской Федерации.</w:t>
      </w:r>
    </w:p>
    <w:p w14:paraId="642E4C73" w14:textId="77777777" w:rsidR="003F73AA" w:rsidRPr="004070F9" w:rsidRDefault="003F73AA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>4.3. Меры ответственности за нарушение условий, целей и порядка предоставления субсидии:</w:t>
      </w:r>
    </w:p>
    <w:p w14:paraId="5F37C58C" w14:textId="77777777" w:rsidR="003F73AA" w:rsidRPr="004070F9" w:rsidRDefault="003F73AA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4.3.1. Субсидия подлежит возврату в бюджет Нефтеюганского района: </w:t>
      </w:r>
    </w:p>
    <w:p w14:paraId="79A269AB" w14:textId="5DC1CC86" w:rsidR="003F73AA" w:rsidRPr="00464E3E" w:rsidRDefault="003F73AA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 xml:space="preserve">в случае нарушения получателем субсидии условий, установленных </w:t>
      </w:r>
      <w:r w:rsidRPr="00464E3E">
        <w:rPr>
          <w:rFonts w:ascii="Times New Roman" w:hAnsi="Times New Roman"/>
          <w:color w:val="000000"/>
          <w:sz w:val="26"/>
          <w:szCs w:val="26"/>
        </w:rPr>
        <w:br/>
        <w:t>при предоставлении субсидии, выявленного по фактам проверок, проведенных главным распорядителем бюджетных средств, Контрольно-ревизионным управлением администрации Нефтеюганского района и Контрольно-счетной палатой Нефтеюганского района;</w:t>
      </w:r>
    </w:p>
    <w:p w14:paraId="2AC3AC0D" w14:textId="411EA03C" w:rsidR="0002541B" w:rsidRPr="004070F9" w:rsidRDefault="0002541B" w:rsidP="00464E3E">
      <w:pPr>
        <w:pStyle w:val="afd"/>
        <w:numPr>
          <w:ilvl w:val="0"/>
          <w:numId w:val="43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64E3E">
        <w:rPr>
          <w:rFonts w:ascii="Times New Roman" w:hAnsi="Times New Roman"/>
          <w:color w:val="000000"/>
          <w:sz w:val="26"/>
          <w:szCs w:val="26"/>
        </w:rPr>
        <w:t>в случае</w:t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 не достижения значений результата</w:t>
      </w:r>
      <w:r w:rsidR="008A04E7" w:rsidRPr="004070F9">
        <w:rPr>
          <w:rFonts w:ascii="Times New Roman" w:hAnsi="Times New Roman"/>
          <w:sz w:val="26"/>
          <w:szCs w:val="26"/>
        </w:rPr>
        <w:t xml:space="preserve"> предоставления субсидии</w:t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>, указанного в пункте 2.35 раздела 2 настоящего Порядка.</w:t>
      </w:r>
    </w:p>
    <w:p w14:paraId="2FAC4ABC" w14:textId="4EF5F5D6" w:rsidR="0002541B" w:rsidRPr="004070F9" w:rsidRDefault="0002541B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4.4. Субсидия подлежит возврату в бюджет Нефтеюганского района </w:t>
      </w:r>
      <w:r w:rsidR="00464E3E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в следующем порядке: </w:t>
      </w:r>
    </w:p>
    <w:p w14:paraId="7FBBEA3B" w14:textId="03390CD8" w:rsidR="0002541B" w:rsidRPr="004070F9" w:rsidRDefault="0002541B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>4.4.1. Департамент в течение 5 рабочих дней со дня выявления нарушения направляет получателю субсидии письменное требование (уведомление) о возврате субсидии.</w:t>
      </w:r>
    </w:p>
    <w:p w14:paraId="1581AC82" w14:textId="4CE4FCFD" w:rsidR="0002541B" w:rsidRPr="004070F9" w:rsidRDefault="0002541B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 xml:space="preserve">4.4.2. Получатель субсидии обязан возвратить субсидию в течение 5 рабочих дней с момента получения уведомления и письменно уведомить департамент </w:t>
      </w:r>
      <w:r w:rsidR="00464E3E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4070F9">
        <w:rPr>
          <w:rFonts w:ascii="Times New Roman" w:eastAsia="Calibri" w:hAnsi="Times New Roman"/>
          <w:sz w:val="26"/>
          <w:szCs w:val="26"/>
          <w:lang w:eastAsia="en-US"/>
        </w:rPr>
        <w:t>о возврате субсидии.</w:t>
      </w:r>
    </w:p>
    <w:p w14:paraId="4E8B79C8" w14:textId="77777777" w:rsidR="003F73AA" w:rsidRPr="004070F9" w:rsidRDefault="003F73AA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>4.5. За каждый календарный день нарушения срока возврата субсидии применяются штрафные санкции в соответствии с Гражданским кодексом Российской Федерации.</w:t>
      </w:r>
    </w:p>
    <w:p w14:paraId="57CBB9EF" w14:textId="77777777" w:rsidR="003F73AA" w:rsidRPr="004070F9" w:rsidRDefault="003F73AA" w:rsidP="00137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070F9">
        <w:rPr>
          <w:rFonts w:ascii="Times New Roman" w:eastAsia="Calibri" w:hAnsi="Times New Roman"/>
          <w:sz w:val="26"/>
          <w:szCs w:val="26"/>
          <w:lang w:eastAsia="en-US"/>
        </w:rPr>
        <w:t>4.6. В случае не возврата субсидии, взыскание производится в судебном порядке в соответствии с законодательством Российской Федерации</w:t>
      </w:r>
    </w:p>
    <w:p w14:paraId="4066D9B5" w14:textId="4C720947" w:rsidR="00182E0D" w:rsidRPr="002D0451" w:rsidRDefault="003F73AA" w:rsidP="00137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0F9">
        <w:rPr>
          <w:rFonts w:ascii="Times New Roman" w:eastAsia="Calibri" w:hAnsi="Times New Roman" w:cs="Times New Roman"/>
          <w:sz w:val="26"/>
          <w:szCs w:val="26"/>
          <w:lang w:eastAsia="en-US"/>
        </w:rPr>
        <w:t>4.7. Возврат субсидии осуществляется получателем субсидий путем перечисления на казначейский счет, указанный Департаментом.</w:t>
      </w:r>
    </w:p>
    <w:p w14:paraId="44BACAEC" w14:textId="77777777" w:rsidR="005A0104" w:rsidRPr="002D0451" w:rsidRDefault="005A0104" w:rsidP="00137203">
      <w:pPr>
        <w:ind w:firstLine="709"/>
        <w:rPr>
          <w:rFonts w:ascii="Times New Roman" w:hAnsi="Times New Roman"/>
          <w:sz w:val="26"/>
          <w:szCs w:val="26"/>
        </w:rPr>
      </w:pPr>
    </w:p>
    <w:bookmarkEnd w:id="3"/>
    <w:p w14:paraId="4D07953A" w14:textId="77777777" w:rsidR="005A0104" w:rsidRPr="002D0451" w:rsidRDefault="005A0104" w:rsidP="00137203">
      <w:pPr>
        <w:ind w:firstLine="709"/>
        <w:rPr>
          <w:rFonts w:ascii="Times New Roman" w:hAnsi="Times New Roman"/>
          <w:sz w:val="26"/>
          <w:szCs w:val="26"/>
        </w:rPr>
      </w:pPr>
    </w:p>
    <w:p w14:paraId="36F4B593" w14:textId="77777777" w:rsidR="008C5A6F" w:rsidRPr="002D0451" w:rsidRDefault="008C5A6F" w:rsidP="0013720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77C3AB2" w14:textId="10BD06F7" w:rsidR="000C10FC" w:rsidRPr="002D0451" w:rsidRDefault="000C10FC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EC0EF66" w14:textId="0AACE257" w:rsidR="003A1005" w:rsidRPr="002D0451" w:rsidRDefault="003A1005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573E59F" w14:textId="6A3CB936" w:rsidR="003A1005" w:rsidRPr="002D0451" w:rsidRDefault="003A1005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69A2C27" w14:textId="539C9E59" w:rsidR="003A1005" w:rsidRPr="002D0451" w:rsidRDefault="003A1005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A738F6E" w14:textId="7E52334B" w:rsidR="003A1005" w:rsidRPr="002D0451" w:rsidRDefault="003A1005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286B743" w14:textId="23180851" w:rsidR="003A1005" w:rsidRPr="002D0451" w:rsidRDefault="003A1005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C03CB43" w14:textId="6899C040" w:rsidR="00BB6012" w:rsidRPr="002D0451" w:rsidRDefault="00BB6012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D713B47" w14:textId="2BFBFF71" w:rsidR="00BB6012" w:rsidRPr="002D0451" w:rsidRDefault="00BB6012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D835436" w14:textId="3242845E" w:rsidR="00BB6012" w:rsidRPr="002D0451" w:rsidRDefault="00BB6012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CDCE197" w14:textId="00C736B9" w:rsidR="00BB6012" w:rsidRPr="002D0451" w:rsidRDefault="00BB6012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0AA9CF8" w14:textId="3C54C896" w:rsidR="00BB6012" w:rsidRPr="002D0451" w:rsidRDefault="00BB6012" w:rsidP="00B2095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ED05A6D" w14:textId="77777777" w:rsidR="00B57199" w:rsidRPr="002D0451" w:rsidRDefault="00B57199" w:rsidP="001709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3E49535" w14:textId="77777777" w:rsidR="0017095C" w:rsidRPr="002D0451" w:rsidRDefault="0017095C" w:rsidP="00464E3E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Приложение</w:t>
      </w:r>
    </w:p>
    <w:p w14:paraId="033CE43B" w14:textId="670802B0" w:rsidR="0017095C" w:rsidRPr="002D0451" w:rsidRDefault="0017095C" w:rsidP="00464E3E">
      <w:pPr>
        <w:pStyle w:val="ConsPlusNormal"/>
        <w:adjustRightInd/>
        <w:ind w:left="5387" w:firstLine="0"/>
        <w:rPr>
          <w:rFonts w:ascii="Times New Roman" w:hAnsi="Times New Roman" w:cs="Times New Roman"/>
          <w:sz w:val="26"/>
          <w:szCs w:val="26"/>
        </w:rPr>
      </w:pPr>
      <w:r w:rsidRPr="002D0451">
        <w:rPr>
          <w:rFonts w:ascii="Times New Roman" w:hAnsi="Times New Roman" w:cs="Times New Roman"/>
          <w:sz w:val="26"/>
          <w:szCs w:val="26"/>
        </w:rPr>
        <w:t>к Порядку предоставления субсидии юридическим лицам,</w:t>
      </w:r>
      <w:r w:rsidR="00FF4407" w:rsidRPr="002D0451">
        <w:rPr>
          <w:rFonts w:ascii="Times New Roman" w:hAnsi="Times New Roman" w:cs="Times New Roman"/>
          <w:sz w:val="26"/>
          <w:szCs w:val="26"/>
        </w:rPr>
        <w:t xml:space="preserve"> </w:t>
      </w:r>
      <w:r w:rsidRPr="002D0451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на </w:t>
      </w:r>
      <w:r w:rsidR="00EE5394" w:rsidRPr="002D0451">
        <w:rPr>
          <w:rFonts w:ascii="Times New Roman" w:hAnsi="Times New Roman" w:cs="Times New Roman"/>
          <w:sz w:val="26"/>
          <w:szCs w:val="26"/>
        </w:rPr>
        <w:t xml:space="preserve">возмещение затрат по получению дошкольного образования в частных организациях, осуществляющих образовательную деятельность </w:t>
      </w:r>
      <w:r w:rsidR="00464E3E">
        <w:rPr>
          <w:rFonts w:ascii="Times New Roman" w:hAnsi="Times New Roman" w:cs="Times New Roman"/>
          <w:sz w:val="26"/>
          <w:szCs w:val="26"/>
        </w:rPr>
        <w:br/>
      </w:r>
      <w:r w:rsidR="00EE5394" w:rsidRPr="002D0451">
        <w:rPr>
          <w:rFonts w:ascii="Times New Roman" w:hAnsi="Times New Roman" w:cs="Times New Roman"/>
          <w:sz w:val="26"/>
          <w:szCs w:val="26"/>
        </w:rPr>
        <w:t>по реализации образовательных программ дошкольного образования</w:t>
      </w:r>
    </w:p>
    <w:p w14:paraId="520C53F8" w14:textId="77777777" w:rsidR="0017095C" w:rsidRPr="002D0451" w:rsidRDefault="0017095C" w:rsidP="001709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E12F49F" w14:textId="77777777" w:rsidR="0017095C" w:rsidRPr="002D0451" w:rsidRDefault="0017095C" w:rsidP="001709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B72F4E0" w14:textId="77777777" w:rsidR="00693C1C" w:rsidRPr="002D0451" w:rsidRDefault="00693C1C" w:rsidP="00693C1C">
      <w:pPr>
        <w:jc w:val="center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Заявка </w:t>
      </w:r>
    </w:p>
    <w:p w14:paraId="2428E9E7" w14:textId="77777777" w:rsidR="00693C1C" w:rsidRPr="002D0451" w:rsidRDefault="00693C1C" w:rsidP="00693C1C">
      <w:pPr>
        <w:jc w:val="center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на предоставление субсидии в целях возмещения затрат по предоставлению дошкольного образования в ______ году и плановом периоде ______, ______ годов</w:t>
      </w:r>
    </w:p>
    <w:p w14:paraId="50A2030E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725C1C81" w14:textId="01CEF725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1. Наименование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отбора, осуществляющего образовательную деятельность по реализации образовательных программ дошкольного образования</w:t>
      </w:r>
    </w:p>
    <w:p w14:paraId="52BE7AB2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7075E5FD" w14:textId="256CAEBB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2. Организационно-правовая форма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</w:t>
      </w:r>
    </w:p>
    <w:p w14:paraId="76050741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9F43BA1" w14:textId="77B7C354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3. Дата создания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отбора, дата и номер регистрации</w:t>
      </w:r>
    </w:p>
    <w:p w14:paraId="69A0626F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48ED1916" w14:textId="64115EF4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4. Основные сферы деятельности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</w:t>
      </w:r>
    </w:p>
    <w:p w14:paraId="4AE835E3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49681796" w14:textId="5CEDB5C5" w:rsidR="00693C1C" w:rsidRPr="002D0451" w:rsidRDefault="00693C1C" w:rsidP="00693C1C">
      <w:pPr>
        <w:jc w:val="left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5. Территория деятельности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 xml:space="preserve">частника </w:t>
      </w:r>
      <w:proofErr w:type="gramStart"/>
      <w:r w:rsidRPr="002D0451">
        <w:rPr>
          <w:rFonts w:ascii="Times New Roman" w:hAnsi="Times New Roman"/>
          <w:sz w:val="26"/>
          <w:szCs w:val="26"/>
        </w:rPr>
        <w:t>отбора  _</w:t>
      </w:r>
      <w:proofErr w:type="gramEnd"/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395DB254" w14:textId="1AEB4534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6. Почтовый адрес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</w:t>
      </w:r>
      <w:r w:rsidR="00464E3E">
        <w:rPr>
          <w:rFonts w:ascii="Times New Roman" w:hAnsi="Times New Roman"/>
          <w:sz w:val="26"/>
          <w:szCs w:val="26"/>
        </w:rPr>
        <w:t xml:space="preserve"> </w:t>
      </w:r>
      <w:r w:rsidRPr="002D0451">
        <w:rPr>
          <w:rFonts w:ascii="Times New Roman" w:hAnsi="Times New Roman"/>
          <w:sz w:val="26"/>
          <w:szCs w:val="26"/>
        </w:rPr>
        <w:t>(с указанием индекса)</w:t>
      </w:r>
    </w:p>
    <w:p w14:paraId="5A8F1C60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F40833D" w14:textId="0361D153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7. Контактная информация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</w:t>
      </w:r>
      <w:r w:rsidR="00464E3E">
        <w:rPr>
          <w:rFonts w:ascii="Times New Roman" w:hAnsi="Times New Roman"/>
          <w:sz w:val="26"/>
          <w:szCs w:val="26"/>
        </w:rPr>
        <w:t xml:space="preserve"> </w:t>
      </w:r>
      <w:r w:rsidRPr="002D0451">
        <w:rPr>
          <w:rFonts w:ascii="Times New Roman" w:hAnsi="Times New Roman"/>
          <w:sz w:val="26"/>
          <w:szCs w:val="26"/>
        </w:rPr>
        <w:t>(номер телефона, факса, адреса электронной</w:t>
      </w:r>
      <w:r w:rsidR="00464E3E">
        <w:rPr>
          <w:rFonts w:ascii="Times New Roman" w:hAnsi="Times New Roman"/>
          <w:sz w:val="26"/>
          <w:szCs w:val="26"/>
        </w:rPr>
        <w:t xml:space="preserve"> </w:t>
      </w:r>
      <w:r w:rsidRPr="002D0451">
        <w:rPr>
          <w:rFonts w:ascii="Times New Roman" w:hAnsi="Times New Roman"/>
          <w:sz w:val="26"/>
          <w:szCs w:val="26"/>
        </w:rPr>
        <w:t>почты)</w:t>
      </w:r>
      <w:r w:rsidR="00464E3E">
        <w:rPr>
          <w:rFonts w:ascii="Times New Roman" w:hAnsi="Times New Roman"/>
          <w:sz w:val="26"/>
          <w:szCs w:val="26"/>
        </w:rPr>
        <w:t xml:space="preserve"> ______</w:t>
      </w:r>
      <w:r w:rsidRPr="002D0451">
        <w:rPr>
          <w:rFonts w:ascii="Times New Roman" w:hAnsi="Times New Roman"/>
          <w:sz w:val="26"/>
          <w:szCs w:val="26"/>
        </w:rPr>
        <w:t>__________________________________________________</w:t>
      </w:r>
      <w:r w:rsidR="00464E3E" w:rsidRPr="002D0451">
        <w:rPr>
          <w:rFonts w:ascii="Times New Roman" w:hAnsi="Times New Roman"/>
          <w:sz w:val="26"/>
          <w:szCs w:val="26"/>
        </w:rPr>
        <w:t xml:space="preserve"> </w:t>
      </w:r>
      <w:r w:rsidRPr="002D0451">
        <w:rPr>
          <w:rFonts w:ascii="Times New Roman" w:hAnsi="Times New Roman"/>
          <w:sz w:val="26"/>
          <w:szCs w:val="26"/>
        </w:rPr>
        <w:t>_</w:t>
      </w:r>
    </w:p>
    <w:p w14:paraId="28F7985F" w14:textId="1B733508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8. Руководитель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</w:t>
      </w:r>
      <w:r w:rsidR="00464E3E">
        <w:rPr>
          <w:rFonts w:ascii="Times New Roman" w:hAnsi="Times New Roman"/>
          <w:sz w:val="26"/>
          <w:szCs w:val="26"/>
        </w:rPr>
        <w:t xml:space="preserve"> </w:t>
      </w:r>
      <w:r w:rsidRPr="002D0451">
        <w:rPr>
          <w:rFonts w:ascii="Times New Roman" w:hAnsi="Times New Roman"/>
          <w:sz w:val="26"/>
          <w:szCs w:val="26"/>
        </w:rPr>
        <w:t>(Ф.И.О., телефоны, электронная почта)</w:t>
      </w:r>
    </w:p>
    <w:p w14:paraId="3D9D4CDA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569A26F4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9. Место предоставления дошкольного образования (адрес)</w:t>
      </w:r>
    </w:p>
    <w:p w14:paraId="72D53DB9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79ADCF4D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10. Численность детей дошкольного возраста (до 7 лет), которым предоставляется услуга дошкольного образования на момент подачи Заявки _____________ чел.</w:t>
      </w:r>
    </w:p>
    <w:p w14:paraId="1BF6A8CC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11. Запрашиваемая сумма субсидии ________________ рублей</w:t>
      </w:r>
    </w:p>
    <w:p w14:paraId="60B65C45" w14:textId="6FAB0036" w:rsidR="00693C1C" w:rsidRPr="002D0451" w:rsidRDefault="0009631D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12. Н</w:t>
      </w:r>
      <w:r w:rsidR="00693C1C" w:rsidRPr="002D0451">
        <w:rPr>
          <w:rFonts w:ascii="Times New Roman" w:hAnsi="Times New Roman"/>
          <w:sz w:val="26"/>
          <w:szCs w:val="26"/>
        </w:rPr>
        <w:t>аправления расходования средств:</w:t>
      </w:r>
    </w:p>
    <w:p w14:paraId="4EFEABD1" w14:textId="424E7673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- заработная плата работников (за исключением работников, осуществляющих деятельность, связанную с содержанием зданий и оказанием коммунальных услуг), начисления на заработную плату __________ руб., фактическая численность работников (за исключением работников, осуществляющих деятельность, связанную </w:t>
      </w:r>
      <w:r w:rsidR="00464E3E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>с содержанием зданий и оказанием коммунальных услуг) ____ чел., количество штатных единиц персонала (за исключением персонала, осуществляющего деятельность, связанную с содержанием зданий и оказанием коммунальных услуг) ед.;</w:t>
      </w:r>
    </w:p>
    <w:p w14:paraId="1B124838" w14:textId="77777777" w:rsidR="00693C1C" w:rsidRPr="002D0451" w:rsidRDefault="00693C1C" w:rsidP="00693C1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- дополнительное профессиональное образование педагогических работников,</w:t>
      </w:r>
    </w:p>
    <w:p w14:paraId="27695746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</w:t>
      </w:r>
      <w:proofErr w:type="spellStart"/>
      <w:r w:rsidRPr="002D0451">
        <w:rPr>
          <w:rFonts w:ascii="Times New Roman" w:hAnsi="Times New Roman"/>
          <w:sz w:val="26"/>
          <w:szCs w:val="26"/>
        </w:rPr>
        <w:t>руб</w:t>
      </w:r>
      <w:proofErr w:type="spellEnd"/>
      <w:r w:rsidRPr="002D0451">
        <w:rPr>
          <w:rFonts w:ascii="Times New Roman" w:hAnsi="Times New Roman"/>
          <w:sz w:val="26"/>
          <w:szCs w:val="26"/>
        </w:rPr>
        <w:t>;</w:t>
      </w:r>
    </w:p>
    <w:p w14:paraId="0F45E47C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- приобретение учебников и учебных пособий _______________ руб.;</w:t>
      </w:r>
    </w:p>
    <w:p w14:paraId="075B2A8A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- приобретение средств обучения _______________ руб.;</w:t>
      </w:r>
    </w:p>
    <w:p w14:paraId="4F7B9A2B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- приобретение игр, игрушек _________________ руб.</w:t>
      </w:r>
    </w:p>
    <w:p w14:paraId="53D639A3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5C6E1022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</w:tblGrid>
      <w:tr w:rsidR="00693C1C" w:rsidRPr="002D0451" w14:paraId="616EA490" w14:textId="77777777" w:rsidTr="00B913A2">
        <w:trPr>
          <w:trHeight w:val="344"/>
        </w:trPr>
        <w:tc>
          <w:tcPr>
            <w:tcW w:w="482" w:type="dxa"/>
            <w:shd w:val="clear" w:color="auto" w:fill="auto"/>
          </w:tcPr>
          <w:p w14:paraId="056DD41A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CAC0E36" w14:textId="71959554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Даю согласие на публикацию (размещение) в информационно-телекоммуникационной сети "Интернет" информации об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 xml:space="preserve">частнике отбора, </w:t>
      </w:r>
      <w:r w:rsidR="00464E3E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>о подаваемом</w:t>
      </w:r>
      <w:r w:rsidR="00EE5394" w:rsidRPr="002D0451">
        <w:rPr>
          <w:rFonts w:ascii="Times New Roman" w:hAnsi="Times New Roman"/>
          <w:sz w:val="26"/>
          <w:szCs w:val="26"/>
        </w:rPr>
        <w:t xml:space="preserve"> у</w:t>
      </w:r>
      <w:r w:rsidRPr="002D0451">
        <w:rPr>
          <w:rFonts w:ascii="Times New Roman" w:hAnsi="Times New Roman"/>
          <w:sz w:val="26"/>
          <w:szCs w:val="26"/>
        </w:rPr>
        <w:t>частником отбора предложении (Заявке</w:t>
      </w:r>
      <w:r w:rsidR="00EE5394" w:rsidRPr="002D0451">
        <w:rPr>
          <w:rFonts w:ascii="Times New Roman" w:hAnsi="Times New Roman"/>
          <w:sz w:val="26"/>
          <w:szCs w:val="26"/>
        </w:rPr>
        <w:t xml:space="preserve">), иной информации </w:t>
      </w:r>
      <w:r w:rsidR="00464E3E">
        <w:rPr>
          <w:rFonts w:ascii="Times New Roman" w:hAnsi="Times New Roman"/>
          <w:sz w:val="26"/>
          <w:szCs w:val="26"/>
        </w:rPr>
        <w:br/>
      </w:r>
      <w:r w:rsidR="00EE5394" w:rsidRPr="002D0451">
        <w:rPr>
          <w:rFonts w:ascii="Times New Roman" w:hAnsi="Times New Roman"/>
          <w:sz w:val="26"/>
          <w:szCs w:val="26"/>
        </w:rPr>
        <w:t>об у</w:t>
      </w:r>
      <w:r w:rsidRPr="002D0451">
        <w:rPr>
          <w:rFonts w:ascii="Times New Roman" w:hAnsi="Times New Roman"/>
          <w:sz w:val="26"/>
          <w:szCs w:val="26"/>
        </w:rPr>
        <w:t>частнике отбора, связанной с соответствующим отбором.</w:t>
      </w:r>
    </w:p>
    <w:p w14:paraId="1FAA2F05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5EDAA0F7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                           </w:t>
      </w:r>
      <w:r w:rsidRPr="002D0451">
        <w:rPr>
          <w:rFonts w:ascii="Times New Roman" w:hAnsi="Times New Roman"/>
          <w:sz w:val="26"/>
          <w:szCs w:val="26"/>
        </w:rPr>
        <w:tab/>
      </w:r>
      <w:r w:rsidRPr="002D0451">
        <w:rPr>
          <w:rFonts w:ascii="Times New Roman" w:hAnsi="Times New Roman"/>
          <w:sz w:val="26"/>
          <w:szCs w:val="26"/>
        </w:rPr>
        <w:tab/>
        <w:t xml:space="preserve"> (наименование участника отбора)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93C1C" w:rsidRPr="002D0451" w14:paraId="276D9DD7" w14:textId="77777777" w:rsidTr="00B913A2">
        <w:trPr>
          <w:trHeight w:val="359"/>
        </w:trPr>
        <w:tc>
          <w:tcPr>
            <w:tcW w:w="392" w:type="dxa"/>
            <w:shd w:val="clear" w:color="auto" w:fill="auto"/>
          </w:tcPr>
          <w:p w14:paraId="045E0EE2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34CFB40" w14:textId="128EAAD5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 не находится в процессе реорганизации, ликвидации, в отношении них не введена проце</w:t>
      </w:r>
      <w:r w:rsidR="00EE5394" w:rsidRPr="002D0451">
        <w:rPr>
          <w:rFonts w:ascii="Times New Roman" w:hAnsi="Times New Roman"/>
          <w:sz w:val="26"/>
          <w:szCs w:val="26"/>
        </w:rPr>
        <w:t>дура банкротства, деятельность п</w:t>
      </w:r>
      <w:r w:rsidRPr="002D0451">
        <w:rPr>
          <w:rFonts w:ascii="Times New Roman" w:hAnsi="Times New Roman"/>
          <w:sz w:val="26"/>
          <w:szCs w:val="26"/>
        </w:rPr>
        <w:t xml:space="preserve">олучателей субсидии не приостановлена </w:t>
      </w:r>
      <w:r w:rsidR="00464E3E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>в порядке, предусмотренном законодательством Российской Федерации.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93C1C" w:rsidRPr="002D0451" w14:paraId="28786722" w14:textId="77777777" w:rsidTr="00B913A2">
        <w:trPr>
          <w:trHeight w:val="359"/>
        </w:trPr>
        <w:tc>
          <w:tcPr>
            <w:tcW w:w="392" w:type="dxa"/>
            <w:shd w:val="clear" w:color="auto" w:fill="auto"/>
          </w:tcPr>
          <w:p w14:paraId="2B4F9E4B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194C8F" w14:textId="77777777" w:rsidR="00693C1C" w:rsidRPr="002D0451" w:rsidRDefault="00693C1C" w:rsidP="00693C1C">
      <w:pPr>
        <w:ind w:firstLine="0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693C1C" w:rsidRPr="002D0451" w14:paraId="1D0B119F" w14:textId="77777777" w:rsidTr="00B913A2">
        <w:trPr>
          <w:trHeight w:val="359"/>
        </w:trPr>
        <w:tc>
          <w:tcPr>
            <w:tcW w:w="392" w:type="dxa"/>
            <w:shd w:val="clear" w:color="auto" w:fill="auto"/>
          </w:tcPr>
          <w:p w14:paraId="1B9ACF2F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CAFC88B" w14:textId="063C75D7" w:rsidR="00693C1C" w:rsidRPr="002D0451" w:rsidRDefault="00693C1C" w:rsidP="00693C1C">
      <w:pPr>
        <w:ind w:firstLine="0"/>
        <w:rPr>
          <w:rFonts w:ascii="Times New Roman" w:hAnsi="Times New Roman"/>
          <w:color w:val="FF0000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подтверждает, что в реестре дисквалифицированных лиц отсутствуют сведения </w:t>
      </w:r>
      <w:r w:rsidR="00464E3E">
        <w:rPr>
          <w:rFonts w:ascii="Times New Roman" w:hAnsi="Times New Roman"/>
          <w:sz w:val="26"/>
          <w:szCs w:val="26"/>
        </w:rPr>
        <w:br/>
      </w:r>
      <w:r w:rsidRPr="002D0451">
        <w:rPr>
          <w:rFonts w:ascii="Times New Roman" w:hAnsi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EE5394" w:rsidRPr="002D0451">
        <w:rPr>
          <w:rFonts w:ascii="Times New Roman" w:hAnsi="Times New Roman"/>
          <w:sz w:val="26"/>
          <w:szCs w:val="26"/>
        </w:rPr>
        <w:t>органа, или главном бухгалтере у</w:t>
      </w:r>
      <w:r w:rsidRPr="002D0451">
        <w:rPr>
          <w:rFonts w:ascii="Times New Roman" w:hAnsi="Times New Roman"/>
          <w:sz w:val="26"/>
          <w:szCs w:val="26"/>
        </w:rPr>
        <w:t>частника отбора, являющегося юридическим лицом, об индивидуальном предпринимателе - производителе тов</w:t>
      </w:r>
      <w:r w:rsidR="00EE5394" w:rsidRPr="002D0451">
        <w:rPr>
          <w:rFonts w:ascii="Times New Roman" w:hAnsi="Times New Roman"/>
          <w:sz w:val="26"/>
          <w:szCs w:val="26"/>
        </w:rPr>
        <w:t>аров, работ, услуг, являющихся у</w:t>
      </w:r>
      <w:r w:rsidRPr="002D0451">
        <w:rPr>
          <w:rFonts w:ascii="Times New Roman" w:hAnsi="Times New Roman"/>
          <w:sz w:val="26"/>
          <w:szCs w:val="26"/>
        </w:rPr>
        <w:t>частниками отбора</w:t>
      </w:r>
    </w:p>
    <w:p w14:paraId="0EAD56CA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2AE73224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Дата составления заявки "___" __________ 20__ г.</w:t>
      </w:r>
    </w:p>
    <w:p w14:paraId="027B4FBF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4FAEFC7F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Настоящим подтверждаю достоверность предоставленной информации.</w:t>
      </w:r>
    </w:p>
    <w:p w14:paraId="07197121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7615B30F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39834FDE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7D9BD694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5E83F149" w14:textId="1A05C2AB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 xml:space="preserve">Руководитель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>частника отбора</w:t>
      </w:r>
    </w:p>
    <w:p w14:paraId="06CC71BD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6C340892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________________________                      ____________________________________</w:t>
      </w:r>
    </w:p>
    <w:p w14:paraId="2339A9A0" w14:textId="47F454D7" w:rsidR="00693C1C" w:rsidRPr="002D0451" w:rsidRDefault="00693C1C" w:rsidP="00693C1C">
      <w:pPr>
        <w:rPr>
          <w:rFonts w:ascii="Times New Roman" w:hAnsi="Times New Roman"/>
          <w:sz w:val="26"/>
          <w:szCs w:val="26"/>
        </w:rPr>
        <w:sectPr w:rsidR="00693C1C" w:rsidRPr="002D0451" w:rsidSect="00137203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D0451">
        <w:rPr>
          <w:rFonts w:ascii="Times New Roman" w:hAnsi="Times New Roman"/>
          <w:sz w:val="26"/>
          <w:szCs w:val="26"/>
        </w:rPr>
        <w:t>  М.П</w:t>
      </w:r>
      <w:r w:rsidRPr="004070F9">
        <w:rPr>
          <w:rFonts w:ascii="Times New Roman" w:hAnsi="Times New Roman"/>
          <w:sz w:val="26"/>
          <w:szCs w:val="26"/>
        </w:rPr>
        <w:t>.      </w:t>
      </w:r>
      <w:r w:rsidR="008E0416" w:rsidRPr="004070F9">
        <w:rPr>
          <w:rFonts w:ascii="Times New Roman" w:hAnsi="Times New Roman"/>
          <w:sz w:val="26"/>
          <w:szCs w:val="26"/>
        </w:rPr>
        <w:t>(при наличии)</w:t>
      </w:r>
      <w:r w:rsidRPr="002D0451">
        <w:rPr>
          <w:rFonts w:ascii="Times New Roman" w:hAnsi="Times New Roman"/>
          <w:sz w:val="26"/>
          <w:szCs w:val="26"/>
        </w:rPr>
        <w:t>                                   (подпись) (расшифровка подписи)</w:t>
      </w:r>
    </w:p>
    <w:p w14:paraId="762D17D8" w14:textId="77777777" w:rsidR="00693C1C" w:rsidRPr="002D0451" w:rsidRDefault="00693C1C" w:rsidP="00693C1C">
      <w:pPr>
        <w:rPr>
          <w:rFonts w:ascii="Times New Roman" w:hAnsi="Times New Roman"/>
          <w:sz w:val="26"/>
          <w:szCs w:val="26"/>
        </w:rPr>
      </w:pPr>
    </w:p>
    <w:p w14:paraId="3AF8A691" w14:textId="58815F05" w:rsidR="00693C1C" w:rsidRPr="002D0451" w:rsidRDefault="00693C1C" w:rsidP="00693C1C">
      <w:pPr>
        <w:jc w:val="right"/>
        <w:rPr>
          <w:rFonts w:ascii="Times New Roman" w:hAnsi="Times New Roman"/>
        </w:rPr>
      </w:pPr>
      <w:r w:rsidRPr="002D0451">
        <w:rPr>
          <w:rFonts w:ascii="Times New Roman" w:hAnsi="Times New Roman"/>
        </w:rPr>
        <w:t xml:space="preserve">Приложение к </w:t>
      </w:r>
      <w:r w:rsidR="00EE5394" w:rsidRPr="002D0451">
        <w:rPr>
          <w:rFonts w:ascii="Times New Roman" w:hAnsi="Times New Roman"/>
        </w:rPr>
        <w:t>заявке</w:t>
      </w:r>
      <w:hyperlink w:anchor="sub_1000" w:history="1"/>
      <w:r w:rsidRPr="002D0451">
        <w:rPr>
          <w:rFonts w:ascii="Times New Roman" w:hAnsi="Times New Roman"/>
        </w:rPr>
        <w:t xml:space="preserve"> </w:t>
      </w:r>
    </w:p>
    <w:p w14:paraId="701ACE22" w14:textId="212C261F" w:rsidR="00693C1C" w:rsidRPr="002D0451" w:rsidRDefault="00693C1C" w:rsidP="00693C1C">
      <w:pPr>
        <w:jc w:val="center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Информация</w:t>
      </w:r>
      <w:r w:rsidRPr="002D0451">
        <w:rPr>
          <w:rFonts w:ascii="Times New Roman" w:hAnsi="Times New Roman"/>
          <w:sz w:val="26"/>
          <w:szCs w:val="26"/>
        </w:rPr>
        <w:br/>
        <w:t>о численности воспитанников</w:t>
      </w:r>
      <w:r w:rsidRPr="002D0451">
        <w:rPr>
          <w:rFonts w:ascii="Times New Roman" w:hAnsi="Times New Roman"/>
          <w:sz w:val="26"/>
          <w:szCs w:val="26"/>
        </w:rPr>
        <w:br/>
        <w:t>______________________________________________</w:t>
      </w:r>
      <w:r w:rsidR="00EE5394" w:rsidRPr="002D0451">
        <w:rPr>
          <w:rFonts w:ascii="Times New Roman" w:hAnsi="Times New Roman"/>
          <w:sz w:val="26"/>
          <w:szCs w:val="26"/>
        </w:rPr>
        <w:t>____________________________</w:t>
      </w:r>
      <w:r w:rsidRPr="002D0451">
        <w:rPr>
          <w:rFonts w:ascii="Times New Roman" w:hAnsi="Times New Roman"/>
          <w:sz w:val="26"/>
          <w:szCs w:val="26"/>
        </w:rPr>
        <w:br/>
        <w:t xml:space="preserve">(наименование </w:t>
      </w:r>
      <w:r w:rsidR="00EE5394" w:rsidRPr="002D0451">
        <w:rPr>
          <w:rFonts w:ascii="Times New Roman" w:hAnsi="Times New Roman"/>
          <w:sz w:val="26"/>
          <w:szCs w:val="26"/>
        </w:rPr>
        <w:t>у</w:t>
      </w:r>
      <w:r w:rsidRPr="002D0451">
        <w:rPr>
          <w:rFonts w:ascii="Times New Roman" w:hAnsi="Times New Roman"/>
          <w:sz w:val="26"/>
          <w:szCs w:val="26"/>
        </w:rPr>
        <w:t xml:space="preserve">частника отбора, </w:t>
      </w:r>
      <w:r w:rsidR="00EE5394" w:rsidRPr="002D0451">
        <w:rPr>
          <w:rFonts w:ascii="Times New Roman" w:hAnsi="Times New Roman"/>
          <w:sz w:val="26"/>
          <w:szCs w:val="26"/>
        </w:rPr>
        <w:t>п</w:t>
      </w:r>
      <w:r w:rsidRPr="002D0451">
        <w:rPr>
          <w:rFonts w:ascii="Times New Roman" w:hAnsi="Times New Roman"/>
          <w:sz w:val="26"/>
          <w:szCs w:val="26"/>
        </w:rPr>
        <w:t>олучателя субсидии, осуществляющего образовательную деятельность по реализации образовательных программ дошкольного образования)</w:t>
      </w:r>
    </w:p>
    <w:p w14:paraId="4F62D6CD" w14:textId="77777777" w:rsidR="00693C1C" w:rsidRPr="002D0451" w:rsidRDefault="00693C1C" w:rsidP="00693C1C">
      <w:pPr>
        <w:jc w:val="center"/>
        <w:rPr>
          <w:rFonts w:ascii="Times New Roman" w:hAnsi="Times New Roman"/>
          <w:sz w:val="26"/>
          <w:szCs w:val="26"/>
        </w:rPr>
      </w:pPr>
      <w:r w:rsidRPr="002D0451">
        <w:rPr>
          <w:rFonts w:ascii="Times New Roman" w:hAnsi="Times New Roman"/>
          <w:sz w:val="26"/>
          <w:szCs w:val="26"/>
        </w:rPr>
        <w:t>на ______ год и плановый период ______, ______ годов</w:t>
      </w:r>
    </w:p>
    <w:p w14:paraId="1DD75868" w14:textId="77777777" w:rsidR="00693C1C" w:rsidRPr="002D0451" w:rsidRDefault="00693C1C" w:rsidP="00693C1C">
      <w:pPr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417"/>
        <w:gridCol w:w="1134"/>
        <w:gridCol w:w="1134"/>
        <w:gridCol w:w="1134"/>
      </w:tblGrid>
      <w:tr w:rsidR="00693C1C" w:rsidRPr="002D0451" w14:paraId="0E30490B" w14:textId="77777777" w:rsidTr="00B913A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0C4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7E1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842230F" w14:textId="77777777" w:rsidR="00693C1C" w:rsidRPr="002D0451" w:rsidRDefault="00693C1C" w:rsidP="00693C1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Виды групп (программ)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7EBD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Численность воспитанников</w:t>
            </w:r>
          </w:p>
        </w:tc>
      </w:tr>
      <w:tr w:rsidR="00693C1C" w:rsidRPr="002D0451" w14:paraId="05E80CDC" w14:textId="77777777" w:rsidTr="00B913A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09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18E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92E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на 01.01. очередного финансового года </w:t>
            </w:r>
            <w:hyperlink w:anchor="sub_11" w:history="1">
              <w:r w:rsidRPr="002D0451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653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на 01.01. первого года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651D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на 01.01. второго года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4BD8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на 31.12. второго года планового периода</w:t>
            </w:r>
          </w:p>
        </w:tc>
      </w:tr>
      <w:tr w:rsidR="00693C1C" w:rsidRPr="002D0451" w14:paraId="071573E6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077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614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 в группах полного дня (с 12-часовым пребыванием) общеразвивающей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6B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92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EA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561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0D07852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E78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1C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Раннего возраста (до 3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70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76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6A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E08B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047AD4CC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B9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CD7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Дошкольного возраста (от 3 до 7 лет), 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6A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25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98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1DE5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74D5F70A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3E3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AFE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Адаптированная образовательная программа дошкольного образования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в группах полного дня (с 12-часовым пребыванием) компенсирующей направленности для обучающихся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21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BD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9FE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50BE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1DC8793D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E95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A99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аутизмом только в возрасте старше 3 лет; (с наполняемостью до 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BB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D9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CC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6257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631E3AD6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A51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EE5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Со сложным дефектом (имеющих сочетание 2 или более недостатков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в физическом и (или) психологическом развитии)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D3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C8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05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C01C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DF76175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F60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47A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Слабослышащих, с нарушениями опорно-двигательного аппарата; с умственной отсталостью умеренной, тяжёлой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8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48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2F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3C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502C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07CE0CB9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9F2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DF4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тяжёлыми нарушениями речи; для слабовидящих, с амблиопией, косоглазием; с задержкой психического развития;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умственной отсталостью лёгкой степени;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8D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9B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AF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B483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6CA8A14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52A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953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иными ограниченными возможностями здоровья до 3 лет (с наполняемостью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06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57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43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3FA6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117DD118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561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1FC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фонетико-фонематическими нарушениями речи в возрасте старше 3 лет (с наполняемостью до 12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FC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05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3B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762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12BD7B81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7EC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708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иными ограниченными возможностями здоровья в возрасте старше 3 лет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(с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6F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62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13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22EE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D6D7A24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0D1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A4F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дошкольного образования в группах полного дня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(с 12-часовым пребыванием) оздоровительной направленности</w:t>
            </w:r>
          </w:p>
          <w:p w14:paraId="705C5E01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D3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72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0B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CD46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1995FF12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8155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3F2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туберкулёзной интоксикацией (для обеих возрастных групп с наполняемостью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B2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E0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2EC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9560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6FD03BE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5AE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7A45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дошкольного образования, адаптированная для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 в группах полного дня (с 12-часовым пребыванием) комбинированной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C8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AF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45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68E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A5736EA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EBD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C6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3 глухих детей, или слепых детей, или детей с нарушениями опорно-двигательного аппарата, или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умственной отсталостью умеренной, тяжёлой, или детей со сложным дефектом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7F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B8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B8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A67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0D7CE4D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4D7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D0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4 слабовидящих и (или)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амблиопией и (или) косоглазием, или слабослышащих детей, или детей, имеющих тяжёлые нарушения речи, или детей с умственной отсталостью лёгкой степени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2C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04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1E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D2E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1CA368AE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1A6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054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Не более 5 детей с задержкой психического</w:t>
            </w:r>
          </w:p>
          <w:p w14:paraId="39076B1B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развития (для обеих возрастных групп</w:t>
            </w:r>
          </w:p>
          <w:p w14:paraId="6CA4B68F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наполняемостью 17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E4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DE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C7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64EA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A4BBCEA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E28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14A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 в группах сокращённого дня</w:t>
            </w:r>
          </w:p>
          <w:p w14:paraId="513D3F24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(8 - 10 часов) общеразвивающей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A4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33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C8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888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7CDF94F3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71B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871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Раннего возраста (до 3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48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1D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3E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1CE9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25759DC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886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2519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Для детей дошкольного возраста (от 3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7 лет), 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7A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11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9C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52DB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5287616A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65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BD9D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Адаптированная образовательная программа дошкольного образования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в группах сокращённого дня (8 - 10 часов) компенсирующей направленности для обучающихся с ограниченными возможностями здоровья: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C3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F9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5A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A681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3AE0948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86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302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аутизмом только в возрасте старше 3 лет (с наполняемостью до 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CC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B1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88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8C79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6835BCD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DAC2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8E2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Со сложным дефектом (имеющих сочетание 2 или более недостатков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в физическом и (или) психологическом развитии)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8D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A0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7C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44D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533CCE48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3EF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736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Слабослышащих, с нарушениями опорно-двигательного аппарата; с умственной отсталостью умеренной, тяжёлой (для обеих возрастных групп с наполняемостью до 8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ED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94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A2E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431F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54E7D7F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0EE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B57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тяжёлыми нарушениями речи; для слабовидящих, с амблиопией, косоглазием; с задержкой психического развития;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умственной отсталостью лёгкой степени;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37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80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C2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C113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5B0968BE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24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97F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иными ограниченными возможностями здоровья до 3 лет (с наполняемостью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1D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AF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3F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3A54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BCC3C4B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ED7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21C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фонетико-фонематическими нарушениями речи в возрасте старше 3 лет (с наполняемостью до 12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1E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011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ECE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73FE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4983B15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0E1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1418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иными ограниченными возможностями здоровья в возрасте старше 3 лет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(с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3B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9C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5F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3F26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ED1662B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54B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EB9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 в группах сокращённого дня (8 - 10 часов) оздоровительной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5D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FD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85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8B1F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70FD97F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3FD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EFA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туберкулёзной интоксикацией (для обеих возрастных групп с наполняемостью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68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C1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81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15B1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6207FC9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EB2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066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дошкольного образования, адаптированная для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ограниченными возможностями здоровья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в группах сокращённого дня (8 - 10 часов) комбинированной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4B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C8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E0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5D7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DF627F6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2EE3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BF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3 глухих детей, или слепых детей, или детей с нарушениями опорно-двигательного аппарата, или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умственной отсталостью умеренной, тяжёлой, или детей со сложным дефектом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8D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A6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10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0B1E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6EE38582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CEC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6E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4 слабовидящих и (или)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амблиопией и (или) косоглазием, или слабослышащих детей, или детей, имеющих тяжёлые нарушения речи, или детей с умственной отсталостью лёгкой степени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FD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BA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CB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ABB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17064BB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EC2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CED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5 детей с задержкой психического развития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17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86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35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09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0574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7B8B7698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72F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A53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 в группах кратковременного пребывания (до 5 часов в день) общеразвивающей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3B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C7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74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3ACD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AA22167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D08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0077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Раннего возраста (до 3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6C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9E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6C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FBD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8CF1ED6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C0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0E9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Для детей дошкольного возраста (от 3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7 лет), разновозрастные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AF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40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54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68BE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3C4E3FB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BB1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99A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Адаптированная образовательная программа дошкольного образования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в группах кратковременного пребывания (до 5 часов в день) компенсирующей направленности для обучающихся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4C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E6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D9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B602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8622956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AEB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ED4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аутизмом только в возрасте старше 3 лет; (с наполняемостью до 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37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E0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49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0F34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5192DCA9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EB5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71F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Со сложным дефектом (имеющих сочетание 2 или более недостатков в физическом и (или) психологическом развитии)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35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4C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32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9FBF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259A8347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B43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0FA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Слабослышащих, с нарушениями опорно-двигательного аппарата; с умственной отсталостью умеренной, тяжёлой (для обеих возрастных групп с наполняемостью до 8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40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F3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3A6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4700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4269820E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041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FB3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тяжёлыми нарушениями речи; для слабовидящих, с амблиопией, косоглазием; с задержкой психического развития;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умственной отсталостью лёгкой степени;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7D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B9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09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9F06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6F52A411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19C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54D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иными ограниченными возможностями здоровья до 3 лет (с наполняемостью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67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59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E7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B218B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6644911C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075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215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фонетико-фонематическими нарушениями речи в возрасте старше 3 лет (с наполняемостью до 12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07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90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D6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6E825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75E810A4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C74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10.7.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3D1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С иными ограниченными возможностями здоровья в возрасте старше 3 лет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(с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E3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9F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21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2767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55C9F8AA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A1D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229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Образовательная программа дошкольного образования в группах кратковременного пребывания (до 5 часов в день) оздоровительной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0C0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822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6C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02CF8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070C6779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20A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322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С туберкулёзной интоксикацией (для обеих возрастных групп 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F9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F0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F5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D679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3A72D03A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F6C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A22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Образовательная программа дошкольного образования, адаптированная для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ограниченными возможностями здоровья в группах кратковременного пребывания (до 5 часов в день) комбинированной направленности для обучающихся: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12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55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C6A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2617C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0CE23FF0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66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613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3 глухих детей, или слепых детей, или детей с нарушениями опорно-двигательного аппарата, или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умственной отсталостью умеренной, тяжёлой, или детей со сложным дефектом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10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161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E0F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BA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3B637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2D0451" w14:paraId="57617632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980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FFF" w14:textId="77777777" w:rsidR="00693C1C" w:rsidRPr="002D0451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4 слабовидящих и (или) детей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 xml:space="preserve">с амблиопией и (или) косоглазием, или слабослышащих детей, или детей, имеющих тяжёлые нарушения речи, или детей с умственной отсталостью лёгкой степени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до 15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413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FF4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8C9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03EAD" w14:textId="77777777" w:rsidR="00693C1C" w:rsidRPr="002D0451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C1C" w:rsidRPr="00693C1C" w14:paraId="7E96BF65" w14:textId="77777777" w:rsidTr="00B913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609" w14:textId="77777777" w:rsidR="00693C1C" w:rsidRPr="002D0451" w:rsidRDefault="00693C1C" w:rsidP="00693C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A5D" w14:textId="77777777" w:rsidR="00693C1C" w:rsidRPr="00693C1C" w:rsidRDefault="00693C1C" w:rsidP="00693C1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D0451">
              <w:rPr>
                <w:rFonts w:ascii="Times New Roman" w:hAnsi="Times New Roman"/>
                <w:sz w:val="20"/>
                <w:szCs w:val="20"/>
              </w:rPr>
              <w:t xml:space="preserve">Не более 5 детей с задержкой психического развития (для обеих возрастных групп </w:t>
            </w:r>
            <w:r w:rsidRPr="002D0451">
              <w:rPr>
                <w:rFonts w:ascii="Times New Roman" w:hAnsi="Times New Roman"/>
                <w:sz w:val="20"/>
                <w:szCs w:val="20"/>
              </w:rPr>
              <w:br/>
              <w:t>с наполняемостью 17 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544" w14:textId="77777777" w:rsidR="00693C1C" w:rsidRPr="00693C1C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D02" w14:textId="77777777" w:rsidR="00693C1C" w:rsidRPr="00693C1C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57B" w14:textId="77777777" w:rsidR="00693C1C" w:rsidRPr="00693C1C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09DE8" w14:textId="77777777" w:rsidR="00693C1C" w:rsidRPr="00693C1C" w:rsidRDefault="00693C1C" w:rsidP="00693C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39781B" w14:textId="77777777" w:rsidR="00693C1C" w:rsidRPr="00693C1C" w:rsidRDefault="00693C1C" w:rsidP="00693C1C">
      <w:pPr>
        <w:rPr>
          <w:rFonts w:ascii="Times New Roman" w:hAnsi="Times New Roman"/>
          <w:sz w:val="28"/>
          <w:szCs w:val="28"/>
        </w:rPr>
      </w:pPr>
    </w:p>
    <w:p w14:paraId="4FC18BBC" w14:textId="77777777" w:rsidR="00693C1C" w:rsidRPr="00693C1C" w:rsidRDefault="00693C1C" w:rsidP="00693C1C">
      <w:pPr>
        <w:rPr>
          <w:rFonts w:ascii="Times New Roman" w:hAnsi="Times New Roman"/>
          <w:sz w:val="26"/>
          <w:szCs w:val="26"/>
        </w:rPr>
      </w:pPr>
    </w:p>
    <w:p w14:paraId="4F1A82BD" w14:textId="77777777" w:rsidR="00693C1C" w:rsidRPr="00693C1C" w:rsidRDefault="00693C1C" w:rsidP="00693C1C">
      <w:pPr>
        <w:rPr>
          <w:rFonts w:ascii="Times New Roman" w:hAnsi="Times New Roman"/>
          <w:sz w:val="26"/>
          <w:szCs w:val="26"/>
        </w:rPr>
      </w:pPr>
    </w:p>
    <w:p w14:paraId="47166586" w14:textId="77777777" w:rsidR="00693C1C" w:rsidRPr="00693C1C" w:rsidRDefault="00693C1C" w:rsidP="00693C1C">
      <w:pPr>
        <w:rPr>
          <w:rFonts w:ascii="Times New Roman" w:hAnsi="Times New Roman"/>
          <w:sz w:val="26"/>
          <w:szCs w:val="26"/>
        </w:rPr>
      </w:pPr>
    </w:p>
    <w:p w14:paraId="31E4DDE5" w14:textId="77777777" w:rsidR="00BF43A7" w:rsidRDefault="00BF43A7" w:rsidP="00D70C1D">
      <w:pPr>
        <w:ind w:firstLine="698"/>
        <w:jc w:val="right"/>
        <w:rPr>
          <w:rStyle w:val="a5"/>
          <w:rFonts w:cs="Arial"/>
          <w:bCs/>
          <w:color w:val="auto"/>
          <w:sz w:val="24"/>
        </w:rPr>
      </w:pPr>
    </w:p>
    <w:sectPr w:rsidR="00BF43A7" w:rsidSect="003A1005">
      <w:headerReference w:type="even" r:id="rId12"/>
      <w:pgSz w:w="11905" w:h="16838" w:code="9"/>
      <w:pgMar w:top="1134" w:right="567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AB8CE" w14:textId="77777777" w:rsidR="008E4AA7" w:rsidRDefault="008E4AA7">
      <w:r>
        <w:separator/>
      </w:r>
    </w:p>
  </w:endnote>
  <w:endnote w:type="continuationSeparator" w:id="0">
    <w:p w14:paraId="00B1C706" w14:textId="77777777" w:rsidR="008E4AA7" w:rsidRDefault="008E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ED34" w14:textId="77777777" w:rsidR="008E4AA7" w:rsidRDefault="008E4AA7">
      <w:r>
        <w:separator/>
      </w:r>
    </w:p>
  </w:footnote>
  <w:footnote w:type="continuationSeparator" w:id="0">
    <w:p w14:paraId="1A8ADEDF" w14:textId="77777777" w:rsidR="008E4AA7" w:rsidRDefault="008E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19208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EADD4F7" w14:textId="423DCBD8" w:rsidR="00137203" w:rsidRPr="00137203" w:rsidRDefault="00137203" w:rsidP="00137203">
        <w:pPr>
          <w:pStyle w:val="aa"/>
          <w:jc w:val="center"/>
          <w:rPr>
            <w:rFonts w:ascii="Times New Roman" w:hAnsi="Times New Roman"/>
          </w:rPr>
        </w:pPr>
        <w:r w:rsidRPr="00137203">
          <w:rPr>
            <w:rFonts w:ascii="Times New Roman" w:hAnsi="Times New Roman"/>
          </w:rPr>
          <w:fldChar w:fldCharType="begin"/>
        </w:r>
        <w:r w:rsidRPr="00137203">
          <w:rPr>
            <w:rFonts w:ascii="Times New Roman" w:hAnsi="Times New Roman"/>
          </w:rPr>
          <w:instrText>PAGE   \* MERGEFORMAT</w:instrText>
        </w:r>
        <w:r w:rsidRPr="00137203">
          <w:rPr>
            <w:rFonts w:ascii="Times New Roman" w:hAnsi="Times New Roman"/>
          </w:rPr>
          <w:fldChar w:fldCharType="separate"/>
        </w:r>
        <w:r w:rsidRPr="00137203">
          <w:rPr>
            <w:rFonts w:ascii="Times New Roman" w:hAnsi="Times New Roman"/>
          </w:rPr>
          <w:t>2</w:t>
        </w:r>
        <w:r w:rsidRPr="0013720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FE2D" w14:textId="77777777" w:rsidR="00137203" w:rsidRDefault="00137203" w:rsidP="00612FD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0F9C5C3" w14:textId="77777777" w:rsidR="00137203" w:rsidRDefault="00137203">
    <w:pPr>
      <w:pStyle w:val="aa"/>
    </w:pPr>
  </w:p>
  <w:p w14:paraId="49249345" w14:textId="77777777" w:rsidR="00137203" w:rsidRDefault="00137203"/>
  <w:p w14:paraId="1B329835" w14:textId="77777777" w:rsidR="00137203" w:rsidRDefault="00137203"/>
  <w:p w14:paraId="7F05F06F" w14:textId="77777777" w:rsidR="00137203" w:rsidRDefault="001372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8C0"/>
    <w:multiLevelType w:val="hybridMultilevel"/>
    <w:tmpl w:val="9F98341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5C6"/>
    <w:multiLevelType w:val="hybridMultilevel"/>
    <w:tmpl w:val="FA10FC4A"/>
    <w:lvl w:ilvl="0" w:tplc="53CC10BE">
      <w:start w:val="1"/>
      <w:numFmt w:val="decimal"/>
      <w:lvlText w:val="%1."/>
      <w:lvlJc w:val="left"/>
      <w:pPr>
        <w:tabs>
          <w:tab w:val="num" w:pos="1824"/>
        </w:tabs>
        <w:ind w:left="1824" w:hanging="1140"/>
      </w:pPr>
      <w:rPr>
        <w:rFonts w:cs="Times New Roman" w:hint="default"/>
      </w:rPr>
    </w:lvl>
    <w:lvl w:ilvl="1" w:tplc="8F6C9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3A4C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BE9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3E2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E363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5A4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6C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28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80B503D"/>
    <w:multiLevelType w:val="hybridMultilevel"/>
    <w:tmpl w:val="D8782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C6287C"/>
    <w:multiLevelType w:val="hybridMultilevel"/>
    <w:tmpl w:val="30F8F262"/>
    <w:lvl w:ilvl="0" w:tplc="579EC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FD4A48"/>
    <w:multiLevelType w:val="multilevel"/>
    <w:tmpl w:val="C29C5624"/>
    <w:lvl w:ilvl="0">
      <w:start w:val="1"/>
      <w:numFmt w:val="decimal"/>
      <w:lvlText w:val="%1."/>
      <w:lvlJc w:val="left"/>
      <w:pPr>
        <w:ind w:left="1824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cs="Times New Roman" w:hint="default"/>
      </w:rPr>
    </w:lvl>
  </w:abstractNum>
  <w:abstractNum w:abstractNumId="5" w15:restartNumberingAfterBreak="0">
    <w:nsid w:val="16556D1E"/>
    <w:multiLevelType w:val="hybridMultilevel"/>
    <w:tmpl w:val="5C30F4FE"/>
    <w:lvl w:ilvl="0" w:tplc="FFC4A18E">
      <w:start w:val="2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C2505"/>
    <w:multiLevelType w:val="hybridMultilevel"/>
    <w:tmpl w:val="8C088F0E"/>
    <w:lvl w:ilvl="0" w:tplc="AF3E6DD6">
      <w:start w:val="1"/>
      <w:numFmt w:val="decimal"/>
      <w:lvlText w:val="%1.)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66C36F8"/>
    <w:multiLevelType w:val="multilevel"/>
    <w:tmpl w:val="F8B24DA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  <w:color w:val="000000"/>
        <w:sz w:val="26"/>
      </w:rPr>
    </w:lvl>
  </w:abstractNum>
  <w:abstractNum w:abstractNumId="8" w15:restartNumberingAfterBreak="0">
    <w:nsid w:val="271D4D1C"/>
    <w:multiLevelType w:val="multilevel"/>
    <w:tmpl w:val="BBF897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81B4E23"/>
    <w:multiLevelType w:val="hybridMultilevel"/>
    <w:tmpl w:val="C9E8580A"/>
    <w:lvl w:ilvl="0" w:tplc="741A8D3C">
      <w:start w:val="1"/>
      <w:numFmt w:val="decimal"/>
      <w:lvlText w:val="%1."/>
      <w:lvlJc w:val="left"/>
      <w:pPr>
        <w:tabs>
          <w:tab w:val="num" w:pos="1749"/>
        </w:tabs>
        <w:ind w:left="1749" w:hanging="1008"/>
      </w:pPr>
      <w:rPr>
        <w:rFonts w:cs="Times New Roman" w:hint="default"/>
      </w:rPr>
    </w:lvl>
    <w:lvl w:ilvl="1" w:tplc="D8A4C728">
      <w:start w:val="1"/>
      <w:numFmt w:val="bullet"/>
      <w:lvlText w:val="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0" w15:restartNumberingAfterBreak="0">
    <w:nsid w:val="2E7D2EB5"/>
    <w:multiLevelType w:val="multilevel"/>
    <w:tmpl w:val="4524F4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EC037F7"/>
    <w:multiLevelType w:val="hybridMultilevel"/>
    <w:tmpl w:val="9392F16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86023"/>
    <w:multiLevelType w:val="singleLevel"/>
    <w:tmpl w:val="BF68A0AA"/>
    <w:lvl w:ilvl="0">
      <w:start w:val="2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484536"/>
    <w:multiLevelType w:val="hybridMultilevel"/>
    <w:tmpl w:val="D0D2A6B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D4DF9"/>
    <w:multiLevelType w:val="hybridMultilevel"/>
    <w:tmpl w:val="3B20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F480A"/>
    <w:multiLevelType w:val="hybridMultilevel"/>
    <w:tmpl w:val="F91E91E4"/>
    <w:lvl w:ilvl="0" w:tplc="49909394">
      <w:start w:val="1"/>
      <w:numFmt w:val="decimal"/>
      <w:lvlText w:val="%1."/>
      <w:lvlJc w:val="left"/>
      <w:pPr>
        <w:ind w:left="1689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16" w15:restartNumberingAfterBreak="0">
    <w:nsid w:val="40815CDE"/>
    <w:multiLevelType w:val="multilevel"/>
    <w:tmpl w:val="B136EE52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42782F08"/>
    <w:multiLevelType w:val="hybridMultilevel"/>
    <w:tmpl w:val="0496680A"/>
    <w:lvl w:ilvl="0" w:tplc="C50C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AE7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5E3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A47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C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0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E2E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484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40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42805D76"/>
    <w:multiLevelType w:val="hybridMultilevel"/>
    <w:tmpl w:val="5808A032"/>
    <w:lvl w:ilvl="0" w:tplc="212E2D7C">
      <w:start w:val="1"/>
      <w:numFmt w:val="decimal"/>
      <w:lvlText w:val="%1.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3705DEB"/>
    <w:multiLevelType w:val="multilevel"/>
    <w:tmpl w:val="646CE27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20" w15:restartNumberingAfterBreak="0">
    <w:nsid w:val="44BB009A"/>
    <w:multiLevelType w:val="multilevel"/>
    <w:tmpl w:val="CAEC6E1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45075568"/>
    <w:multiLevelType w:val="hybridMultilevel"/>
    <w:tmpl w:val="8692FA9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CB2F14"/>
    <w:multiLevelType w:val="hybridMultilevel"/>
    <w:tmpl w:val="C944B112"/>
    <w:lvl w:ilvl="0" w:tplc="CFC68E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82D209D"/>
    <w:multiLevelType w:val="multilevel"/>
    <w:tmpl w:val="AF8E76F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  <w:color w:val="000000"/>
        <w:sz w:val="26"/>
      </w:rPr>
    </w:lvl>
  </w:abstractNum>
  <w:abstractNum w:abstractNumId="24" w15:restartNumberingAfterBreak="0">
    <w:nsid w:val="4BEC6B09"/>
    <w:multiLevelType w:val="multilevel"/>
    <w:tmpl w:val="A8D8F1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4C517576"/>
    <w:multiLevelType w:val="hybridMultilevel"/>
    <w:tmpl w:val="13C8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654D0E"/>
    <w:multiLevelType w:val="multilevel"/>
    <w:tmpl w:val="C76AB8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7" w15:restartNumberingAfterBreak="0">
    <w:nsid w:val="4EA25EA2"/>
    <w:multiLevelType w:val="hybridMultilevel"/>
    <w:tmpl w:val="5BA4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3D631B"/>
    <w:multiLevelType w:val="hybridMultilevel"/>
    <w:tmpl w:val="ED988F38"/>
    <w:lvl w:ilvl="0" w:tplc="C4D825C0">
      <w:start w:val="1"/>
      <w:numFmt w:val="decimal"/>
      <w:lvlText w:val="%1."/>
      <w:lvlJc w:val="left"/>
      <w:pPr>
        <w:ind w:left="1529" w:hanging="91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29" w15:restartNumberingAfterBreak="0">
    <w:nsid w:val="5AA070B2"/>
    <w:multiLevelType w:val="multilevel"/>
    <w:tmpl w:val="3C8EA7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0" w15:restartNumberingAfterBreak="0">
    <w:nsid w:val="5EAD6E5B"/>
    <w:multiLevelType w:val="hybridMultilevel"/>
    <w:tmpl w:val="EEB07A70"/>
    <w:lvl w:ilvl="0" w:tplc="3FAAC63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3701A97"/>
    <w:multiLevelType w:val="hybridMultilevel"/>
    <w:tmpl w:val="6EA897F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80FD9"/>
    <w:multiLevelType w:val="multilevel"/>
    <w:tmpl w:val="B136EE52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3" w15:restartNumberingAfterBreak="0">
    <w:nsid w:val="6A562225"/>
    <w:multiLevelType w:val="hybridMultilevel"/>
    <w:tmpl w:val="ED102E32"/>
    <w:lvl w:ilvl="0" w:tplc="3A1CCEB0">
      <w:start w:val="1"/>
      <w:numFmt w:val="decimal"/>
      <w:lvlText w:val="%1)"/>
      <w:lvlJc w:val="left"/>
      <w:pPr>
        <w:tabs>
          <w:tab w:val="num" w:pos="1773"/>
        </w:tabs>
        <w:ind w:left="1773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34" w15:restartNumberingAfterBreak="0">
    <w:nsid w:val="6CFB25A9"/>
    <w:multiLevelType w:val="multilevel"/>
    <w:tmpl w:val="CE24E6DC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5" w15:restartNumberingAfterBreak="0">
    <w:nsid w:val="6FC64E34"/>
    <w:multiLevelType w:val="multilevel"/>
    <w:tmpl w:val="60E8FE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0A70A99"/>
    <w:multiLevelType w:val="hybridMultilevel"/>
    <w:tmpl w:val="B1C8D422"/>
    <w:lvl w:ilvl="0" w:tplc="CC705FFC">
      <w:start w:val="1"/>
      <w:numFmt w:val="decimal"/>
      <w:lvlText w:val="%1)"/>
      <w:lvlJc w:val="left"/>
      <w:pPr>
        <w:tabs>
          <w:tab w:val="num" w:pos="1785"/>
        </w:tabs>
        <w:ind w:left="1785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37" w15:restartNumberingAfterBreak="0">
    <w:nsid w:val="71E07E20"/>
    <w:multiLevelType w:val="hybridMultilevel"/>
    <w:tmpl w:val="51660EE0"/>
    <w:lvl w:ilvl="0" w:tplc="68C84CA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67D6D4C"/>
    <w:multiLevelType w:val="hybridMultilevel"/>
    <w:tmpl w:val="A4EE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03273"/>
    <w:multiLevelType w:val="hybridMultilevel"/>
    <w:tmpl w:val="7062CC8A"/>
    <w:lvl w:ilvl="0" w:tplc="FE7A301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5420C6"/>
    <w:multiLevelType w:val="hybridMultilevel"/>
    <w:tmpl w:val="36AE3E86"/>
    <w:lvl w:ilvl="0" w:tplc="6CE282CC">
      <w:start w:val="1"/>
      <w:numFmt w:val="decimal"/>
      <w:lvlText w:val="%1)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F2A33A2"/>
    <w:multiLevelType w:val="hybridMultilevel"/>
    <w:tmpl w:val="78DE4F58"/>
    <w:lvl w:ilvl="0" w:tplc="CE3EB7A2">
      <w:start w:val="1"/>
      <w:numFmt w:val="decimal"/>
      <w:lvlText w:val="2.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E30EEF"/>
    <w:multiLevelType w:val="multilevel"/>
    <w:tmpl w:val="60E8FE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7"/>
  </w:num>
  <w:num w:numId="2">
    <w:abstractNumId w:val="25"/>
  </w:num>
  <w:num w:numId="3">
    <w:abstractNumId w:val="24"/>
  </w:num>
  <w:num w:numId="4">
    <w:abstractNumId w:val="29"/>
  </w:num>
  <w:num w:numId="5">
    <w:abstractNumId w:val="26"/>
  </w:num>
  <w:num w:numId="6">
    <w:abstractNumId w:val="16"/>
  </w:num>
  <w:num w:numId="7">
    <w:abstractNumId w:val="32"/>
  </w:num>
  <w:num w:numId="8">
    <w:abstractNumId w:val="20"/>
  </w:num>
  <w:num w:numId="9">
    <w:abstractNumId w:val="1"/>
  </w:num>
  <w:num w:numId="10">
    <w:abstractNumId w:val="9"/>
  </w:num>
  <w:num w:numId="11">
    <w:abstractNumId w:val="13"/>
  </w:num>
  <w:num w:numId="12">
    <w:abstractNumId w:val="33"/>
  </w:num>
  <w:num w:numId="13">
    <w:abstractNumId w:val="36"/>
  </w:num>
  <w:num w:numId="14">
    <w:abstractNumId w:val="12"/>
    <w:lvlOverride w:ilvl="0">
      <w:startOverride w:val="2"/>
    </w:lvlOverride>
  </w:num>
  <w:num w:numId="15">
    <w:abstractNumId w:val="4"/>
  </w:num>
  <w:num w:numId="16">
    <w:abstractNumId w:val="28"/>
  </w:num>
  <w:num w:numId="17">
    <w:abstractNumId w:val="3"/>
  </w:num>
  <w:num w:numId="18">
    <w:abstractNumId w:val="35"/>
  </w:num>
  <w:num w:numId="19">
    <w:abstractNumId w:val="5"/>
  </w:num>
  <w:num w:numId="20">
    <w:abstractNumId w:val="41"/>
  </w:num>
  <w:num w:numId="21">
    <w:abstractNumId w:val="42"/>
  </w:num>
  <w:num w:numId="22">
    <w:abstractNumId w:val="34"/>
  </w:num>
  <w:num w:numId="23">
    <w:abstractNumId w:val="31"/>
  </w:num>
  <w:num w:numId="24">
    <w:abstractNumId w:val="27"/>
  </w:num>
  <w:num w:numId="25">
    <w:abstractNumId w:val="15"/>
  </w:num>
  <w:num w:numId="26">
    <w:abstractNumId w:val="22"/>
  </w:num>
  <w:num w:numId="27">
    <w:abstractNumId w:val="30"/>
  </w:num>
  <w:num w:numId="28">
    <w:abstractNumId w:val="18"/>
  </w:num>
  <w:num w:numId="29">
    <w:abstractNumId w:val="40"/>
  </w:num>
  <w:num w:numId="30">
    <w:abstractNumId w:val="6"/>
  </w:num>
  <w:num w:numId="31">
    <w:abstractNumId w:val="37"/>
  </w:num>
  <w:num w:numId="32">
    <w:abstractNumId w:val="19"/>
  </w:num>
  <w:num w:numId="33">
    <w:abstractNumId w:val="38"/>
  </w:num>
  <w:num w:numId="34">
    <w:abstractNumId w:val="14"/>
  </w:num>
  <w:num w:numId="35">
    <w:abstractNumId w:val="0"/>
  </w:num>
  <w:num w:numId="36">
    <w:abstractNumId w:val="8"/>
  </w:num>
  <w:num w:numId="37">
    <w:abstractNumId w:val="10"/>
  </w:num>
  <w:num w:numId="38">
    <w:abstractNumId w:val="23"/>
  </w:num>
  <w:num w:numId="39">
    <w:abstractNumId w:val="7"/>
  </w:num>
  <w:num w:numId="40">
    <w:abstractNumId w:val="2"/>
  </w:num>
  <w:num w:numId="41">
    <w:abstractNumId w:val="39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06"/>
    <w:rsid w:val="000024FA"/>
    <w:rsid w:val="000045EB"/>
    <w:rsid w:val="00005B56"/>
    <w:rsid w:val="00006D77"/>
    <w:rsid w:val="000070FF"/>
    <w:rsid w:val="00012641"/>
    <w:rsid w:val="00015771"/>
    <w:rsid w:val="0001695C"/>
    <w:rsid w:val="00016C31"/>
    <w:rsid w:val="00016F4C"/>
    <w:rsid w:val="000172CA"/>
    <w:rsid w:val="00020799"/>
    <w:rsid w:val="00020A64"/>
    <w:rsid w:val="0002168B"/>
    <w:rsid w:val="00021B7C"/>
    <w:rsid w:val="000222E2"/>
    <w:rsid w:val="00023B0A"/>
    <w:rsid w:val="000243B6"/>
    <w:rsid w:val="0002458B"/>
    <w:rsid w:val="0002541B"/>
    <w:rsid w:val="0003136C"/>
    <w:rsid w:val="000323D8"/>
    <w:rsid w:val="00032CF3"/>
    <w:rsid w:val="00036DF6"/>
    <w:rsid w:val="00037C2F"/>
    <w:rsid w:val="00040D34"/>
    <w:rsid w:val="00042015"/>
    <w:rsid w:val="000422E2"/>
    <w:rsid w:val="00044682"/>
    <w:rsid w:val="000459CC"/>
    <w:rsid w:val="000500CC"/>
    <w:rsid w:val="00051A4A"/>
    <w:rsid w:val="00051B1F"/>
    <w:rsid w:val="00053371"/>
    <w:rsid w:val="00054551"/>
    <w:rsid w:val="00055C1C"/>
    <w:rsid w:val="00057989"/>
    <w:rsid w:val="000602DA"/>
    <w:rsid w:val="000604A0"/>
    <w:rsid w:val="00062A8A"/>
    <w:rsid w:val="00062D61"/>
    <w:rsid w:val="0006308F"/>
    <w:rsid w:val="00063C1B"/>
    <w:rsid w:val="00064B4A"/>
    <w:rsid w:val="000657AE"/>
    <w:rsid w:val="00070058"/>
    <w:rsid w:val="00070D15"/>
    <w:rsid w:val="00073AAE"/>
    <w:rsid w:val="00074421"/>
    <w:rsid w:val="000747E0"/>
    <w:rsid w:val="000751BC"/>
    <w:rsid w:val="00077FFD"/>
    <w:rsid w:val="0008100B"/>
    <w:rsid w:val="000835F7"/>
    <w:rsid w:val="0008710D"/>
    <w:rsid w:val="00087E4E"/>
    <w:rsid w:val="00092D17"/>
    <w:rsid w:val="00095DB2"/>
    <w:rsid w:val="00095EA1"/>
    <w:rsid w:val="0009631D"/>
    <w:rsid w:val="000A09D4"/>
    <w:rsid w:val="000A16BC"/>
    <w:rsid w:val="000A275F"/>
    <w:rsid w:val="000A43A5"/>
    <w:rsid w:val="000A46EC"/>
    <w:rsid w:val="000A4F70"/>
    <w:rsid w:val="000A5194"/>
    <w:rsid w:val="000A63C7"/>
    <w:rsid w:val="000A6D20"/>
    <w:rsid w:val="000B1362"/>
    <w:rsid w:val="000B1D36"/>
    <w:rsid w:val="000B27F7"/>
    <w:rsid w:val="000B2FA2"/>
    <w:rsid w:val="000B5010"/>
    <w:rsid w:val="000B528D"/>
    <w:rsid w:val="000B6257"/>
    <w:rsid w:val="000C0C9F"/>
    <w:rsid w:val="000C0D1A"/>
    <w:rsid w:val="000C10FC"/>
    <w:rsid w:val="000C3587"/>
    <w:rsid w:val="000C3A94"/>
    <w:rsid w:val="000C4C37"/>
    <w:rsid w:val="000C5956"/>
    <w:rsid w:val="000D1B07"/>
    <w:rsid w:val="000D5160"/>
    <w:rsid w:val="000E1CE7"/>
    <w:rsid w:val="000E3366"/>
    <w:rsid w:val="000E4DB7"/>
    <w:rsid w:val="000E6320"/>
    <w:rsid w:val="000E6CF6"/>
    <w:rsid w:val="000E75C8"/>
    <w:rsid w:val="000E7B38"/>
    <w:rsid w:val="000E7C15"/>
    <w:rsid w:val="000E7E21"/>
    <w:rsid w:val="000F2B63"/>
    <w:rsid w:val="000F313A"/>
    <w:rsid w:val="000F34A4"/>
    <w:rsid w:val="000F395E"/>
    <w:rsid w:val="000F39FF"/>
    <w:rsid w:val="000F6414"/>
    <w:rsid w:val="00100458"/>
    <w:rsid w:val="00100FA9"/>
    <w:rsid w:val="00101940"/>
    <w:rsid w:val="001042B8"/>
    <w:rsid w:val="001048B0"/>
    <w:rsid w:val="001118F3"/>
    <w:rsid w:val="00111E8E"/>
    <w:rsid w:val="001177F1"/>
    <w:rsid w:val="0012181A"/>
    <w:rsid w:val="00122A6C"/>
    <w:rsid w:val="0012455B"/>
    <w:rsid w:val="001256F6"/>
    <w:rsid w:val="00126498"/>
    <w:rsid w:val="00127793"/>
    <w:rsid w:val="00127915"/>
    <w:rsid w:val="0013280A"/>
    <w:rsid w:val="00133A69"/>
    <w:rsid w:val="00134D89"/>
    <w:rsid w:val="00135497"/>
    <w:rsid w:val="00135860"/>
    <w:rsid w:val="00135D4E"/>
    <w:rsid w:val="001360EC"/>
    <w:rsid w:val="001371D8"/>
    <w:rsid w:val="00137203"/>
    <w:rsid w:val="00137E43"/>
    <w:rsid w:val="00141BB6"/>
    <w:rsid w:val="0014554B"/>
    <w:rsid w:val="001467DB"/>
    <w:rsid w:val="00146C79"/>
    <w:rsid w:val="001470A8"/>
    <w:rsid w:val="00151E02"/>
    <w:rsid w:val="00152598"/>
    <w:rsid w:val="00152B03"/>
    <w:rsid w:val="00153BB2"/>
    <w:rsid w:val="0015585E"/>
    <w:rsid w:val="00155BBE"/>
    <w:rsid w:val="0015633E"/>
    <w:rsid w:val="001567FB"/>
    <w:rsid w:val="0015789D"/>
    <w:rsid w:val="00160D07"/>
    <w:rsid w:val="001631B2"/>
    <w:rsid w:val="00167E64"/>
    <w:rsid w:val="0017095C"/>
    <w:rsid w:val="001725CE"/>
    <w:rsid w:val="001735B8"/>
    <w:rsid w:val="00175E83"/>
    <w:rsid w:val="00180535"/>
    <w:rsid w:val="00181C9D"/>
    <w:rsid w:val="00182653"/>
    <w:rsid w:val="00182E0D"/>
    <w:rsid w:val="0018307A"/>
    <w:rsid w:val="0018594F"/>
    <w:rsid w:val="001867F9"/>
    <w:rsid w:val="00190430"/>
    <w:rsid w:val="001909D1"/>
    <w:rsid w:val="00192AF2"/>
    <w:rsid w:val="00193437"/>
    <w:rsid w:val="001934BA"/>
    <w:rsid w:val="00193C07"/>
    <w:rsid w:val="0019428F"/>
    <w:rsid w:val="00195B21"/>
    <w:rsid w:val="00196492"/>
    <w:rsid w:val="00197659"/>
    <w:rsid w:val="00197BDA"/>
    <w:rsid w:val="00197D63"/>
    <w:rsid w:val="001A01B7"/>
    <w:rsid w:val="001A28BB"/>
    <w:rsid w:val="001A3793"/>
    <w:rsid w:val="001A655C"/>
    <w:rsid w:val="001A75DC"/>
    <w:rsid w:val="001A7DC6"/>
    <w:rsid w:val="001B0209"/>
    <w:rsid w:val="001B0EF2"/>
    <w:rsid w:val="001B17EE"/>
    <w:rsid w:val="001B46AD"/>
    <w:rsid w:val="001C0675"/>
    <w:rsid w:val="001C09CB"/>
    <w:rsid w:val="001C0D84"/>
    <w:rsid w:val="001C12CD"/>
    <w:rsid w:val="001C3D77"/>
    <w:rsid w:val="001C467E"/>
    <w:rsid w:val="001D0176"/>
    <w:rsid w:val="001D0442"/>
    <w:rsid w:val="001D0CFB"/>
    <w:rsid w:val="001D3E7D"/>
    <w:rsid w:val="001D3E8F"/>
    <w:rsid w:val="001D5D1A"/>
    <w:rsid w:val="001D633D"/>
    <w:rsid w:val="001D639D"/>
    <w:rsid w:val="001D6F8F"/>
    <w:rsid w:val="001D7318"/>
    <w:rsid w:val="001D7AAA"/>
    <w:rsid w:val="001E15B7"/>
    <w:rsid w:val="001E2E68"/>
    <w:rsid w:val="001E2ED9"/>
    <w:rsid w:val="001E480C"/>
    <w:rsid w:val="001E786D"/>
    <w:rsid w:val="001F2049"/>
    <w:rsid w:val="001F2656"/>
    <w:rsid w:val="001F2680"/>
    <w:rsid w:val="001F28EA"/>
    <w:rsid w:val="001F5BE0"/>
    <w:rsid w:val="001F65FD"/>
    <w:rsid w:val="001F743E"/>
    <w:rsid w:val="001F7AE2"/>
    <w:rsid w:val="001F7AED"/>
    <w:rsid w:val="002019A0"/>
    <w:rsid w:val="00202538"/>
    <w:rsid w:val="0020262E"/>
    <w:rsid w:val="00203F1C"/>
    <w:rsid w:val="002050F9"/>
    <w:rsid w:val="00205B17"/>
    <w:rsid w:val="00206A36"/>
    <w:rsid w:val="00206C61"/>
    <w:rsid w:val="0020712E"/>
    <w:rsid w:val="002073FF"/>
    <w:rsid w:val="002101C8"/>
    <w:rsid w:val="002102CB"/>
    <w:rsid w:val="0021095C"/>
    <w:rsid w:val="00211456"/>
    <w:rsid w:val="00212185"/>
    <w:rsid w:val="0021315E"/>
    <w:rsid w:val="0021346F"/>
    <w:rsid w:val="00213BB2"/>
    <w:rsid w:val="00213FA8"/>
    <w:rsid w:val="0022115E"/>
    <w:rsid w:val="00221B50"/>
    <w:rsid w:val="0022251B"/>
    <w:rsid w:val="002245A1"/>
    <w:rsid w:val="00224B21"/>
    <w:rsid w:val="00224C55"/>
    <w:rsid w:val="0022585E"/>
    <w:rsid w:val="00227100"/>
    <w:rsid w:val="002272B9"/>
    <w:rsid w:val="00227D0D"/>
    <w:rsid w:val="00231092"/>
    <w:rsid w:val="00232418"/>
    <w:rsid w:val="002345E6"/>
    <w:rsid w:val="00237786"/>
    <w:rsid w:val="002413A9"/>
    <w:rsid w:val="00244121"/>
    <w:rsid w:val="002452BB"/>
    <w:rsid w:val="00245ADB"/>
    <w:rsid w:val="00246162"/>
    <w:rsid w:val="00246CCB"/>
    <w:rsid w:val="0025047A"/>
    <w:rsid w:val="00250981"/>
    <w:rsid w:val="00250BFA"/>
    <w:rsid w:val="0025350D"/>
    <w:rsid w:val="00253704"/>
    <w:rsid w:val="002542F5"/>
    <w:rsid w:val="00255AAA"/>
    <w:rsid w:val="00255DCE"/>
    <w:rsid w:val="00256269"/>
    <w:rsid w:val="00256491"/>
    <w:rsid w:val="0025701F"/>
    <w:rsid w:val="00257587"/>
    <w:rsid w:val="00260339"/>
    <w:rsid w:val="00262068"/>
    <w:rsid w:val="00262218"/>
    <w:rsid w:val="00262442"/>
    <w:rsid w:val="00263985"/>
    <w:rsid w:val="002645E7"/>
    <w:rsid w:val="00265E52"/>
    <w:rsid w:val="00267CB3"/>
    <w:rsid w:val="00271433"/>
    <w:rsid w:val="00271929"/>
    <w:rsid w:val="0027341D"/>
    <w:rsid w:val="00273888"/>
    <w:rsid w:val="00277907"/>
    <w:rsid w:val="00277D77"/>
    <w:rsid w:val="002811EF"/>
    <w:rsid w:val="00282A24"/>
    <w:rsid w:val="002861F2"/>
    <w:rsid w:val="00286CBD"/>
    <w:rsid w:val="002878B5"/>
    <w:rsid w:val="0029094F"/>
    <w:rsid w:val="00292F1F"/>
    <w:rsid w:val="00292F53"/>
    <w:rsid w:val="00293E14"/>
    <w:rsid w:val="002940C4"/>
    <w:rsid w:val="002972C4"/>
    <w:rsid w:val="00297C17"/>
    <w:rsid w:val="002A1473"/>
    <w:rsid w:val="002A1657"/>
    <w:rsid w:val="002A25CD"/>
    <w:rsid w:val="002A40B4"/>
    <w:rsid w:val="002B1E25"/>
    <w:rsid w:val="002B6065"/>
    <w:rsid w:val="002B7309"/>
    <w:rsid w:val="002C1A48"/>
    <w:rsid w:val="002C1BD6"/>
    <w:rsid w:val="002C6B27"/>
    <w:rsid w:val="002C6BC7"/>
    <w:rsid w:val="002C6E26"/>
    <w:rsid w:val="002C7095"/>
    <w:rsid w:val="002D0218"/>
    <w:rsid w:val="002D0451"/>
    <w:rsid w:val="002D2253"/>
    <w:rsid w:val="002D382C"/>
    <w:rsid w:val="002D6A74"/>
    <w:rsid w:val="002D7BB4"/>
    <w:rsid w:val="002E10F3"/>
    <w:rsid w:val="002E1CA9"/>
    <w:rsid w:val="002E2D68"/>
    <w:rsid w:val="002E3A47"/>
    <w:rsid w:val="002E548B"/>
    <w:rsid w:val="002E7ABB"/>
    <w:rsid w:val="002E7E7B"/>
    <w:rsid w:val="002F06C9"/>
    <w:rsid w:val="002F1A69"/>
    <w:rsid w:val="002F1B44"/>
    <w:rsid w:val="002F23F9"/>
    <w:rsid w:val="002F3C32"/>
    <w:rsid w:val="002F613F"/>
    <w:rsid w:val="002F73E8"/>
    <w:rsid w:val="002F76FB"/>
    <w:rsid w:val="00301A42"/>
    <w:rsid w:val="003039D7"/>
    <w:rsid w:val="00303BB2"/>
    <w:rsid w:val="00304048"/>
    <w:rsid w:val="00304907"/>
    <w:rsid w:val="003057CF"/>
    <w:rsid w:val="00305F09"/>
    <w:rsid w:val="00307B6B"/>
    <w:rsid w:val="00311B35"/>
    <w:rsid w:val="00313B39"/>
    <w:rsid w:val="00315186"/>
    <w:rsid w:val="0031618D"/>
    <w:rsid w:val="003171A1"/>
    <w:rsid w:val="00317224"/>
    <w:rsid w:val="003247BD"/>
    <w:rsid w:val="00324902"/>
    <w:rsid w:val="0032792B"/>
    <w:rsid w:val="00330A34"/>
    <w:rsid w:val="00334090"/>
    <w:rsid w:val="00334459"/>
    <w:rsid w:val="003351D4"/>
    <w:rsid w:val="0033649B"/>
    <w:rsid w:val="003365E8"/>
    <w:rsid w:val="00341318"/>
    <w:rsid w:val="00341346"/>
    <w:rsid w:val="00345C6C"/>
    <w:rsid w:val="00345DDA"/>
    <w:rsid w:val="00347F3A"/>
    <w:rsid w:val="00350518"/>
    <w:rsid w:val="00350F59"/>
    <w:rsid w:val="003510CF"/>
    <w:rsid w:val="003515B7"/>
    <w:rsid w:val="00351B89"/>
    <w:rsid w:val="00352EB6"/>
    <w:rsid w:val="00353A86"/>
    <w:rsid w:val="003555FB"/>
    <w:rsid w:val="00355BFE"/>
    <w:rsid w:val="00356618"/>
    <w:rsid w:val="003575EE"/>
    <w:rsid w:val="00357F97"/>
    <w:rsid w:val="00360EC4"/>
    <w:rsid w:val="00363375"/>
    <w:rsid w:val="0036386C"/>
    <w:rsid w:val="00363C70"/>
    <w:rsid w:val="00363FF2"/>
    <w:rsid w:val="0036482E"/>
    <w:rsid w:val="0036636F"/>
    <w:rsid w:val="00366BC5"/>
    <w:rsid w:val="00367B88"/>
    <w:rsid w:val="003704D9"/>
    <w:rsid w:val="00372A47"/>
    <w:rsid w:val="0037425C"/>
    <w:rsid w:val="003755B3"/>
    <w:rsid w:val="003829C7"/>
    <w:rsid w:val="003845A7"/>
    <w:rsid w:val="00384CC4"/>
    <w:rsid w:val="00386F13"/>
    <w:rsid w:val="003900F3"/>
    <w:rsid w:val="00390DCA"/>
    <w:rsid w:val="00391712"/>
    <w:rsid w:val="003919A0"/>
    <w:rsid w:val="0039202D"/>
    <w:rsid w:val="00392344"/>
    <w:rsid w:val="0039358B"/>
    <w:rsid w:val="00394508"/>
    <w:rsid w:val="00394A47"/>
    <w:rsid w:val="0039537D"/>
    <w:rsid w:val="00395A62"/>
    <w:rsid w:val="003A05A9"/>
    <w:rsid w:val="003A1005"/>
    <w:rsid w:val="003A167A"/>
    <w:rsid w:val="003A2598"/>
    <w:rsid w:val="003A29AC"/>
    <w:rsid w:val="003A51CD"/>
    <w:rsid w:val="003A6A22"/>
    <w:rsid w:val="003B024E"/>
    <w:rsid w:val="003B0574"/>
    <w:rsid w:val="003B2D0D"/>
    <w:rsid w:val="003B2DC2"/>
    <w:rsid w:val="003B4AED"/>
    <w:rsid w:val="003B60BA"/>
    <w:rsid w:val="003B7778"/>
    <w:rsid w:val="003B7919"/>
    <w:rsid w:val="003B7BB4"/>
    <w:rsid w:val="003C19D2"/>
    <w:rsid w:val="003C3998"/>
    <w:rsid w:val="003C5A44"/>
    <w:rsid w:val="003C5C2B"/>
    <w:rsid w:val="003C6D2A"/>
    <w:rsid w:val="003D00D6"/>
    <w:rsid w:val="003D12AB"/>
    <w:rsid w:val="003D3F3F"/>
    <w:rsid w:val="003D6DE7"/>
    <w:rsid w:val="003E1DB8"/>
    <w:rsid w:val="003E2D44"/>
    <w:rsid w:val="003E2FAB"/>
    <w:rsid w:val="003E3919"/>
    <w:rsid w:val="003E4CFD"/>
    <w:rsid w:val="003E509E"/>
    <w:rsid w:val="003F6009"/>
    <w:rsid w:val="003F6330"/>
    <w:rsid w:val="003F73AA"/>
    <w:rsid w:val="00401362"/>
    <w:rsid w:val="00401C9D"/>
    <w:rsid w:val="0040295C"/>
    <w:rsid w:val="00403018"/>
    <w:rsid w:val="00403A5C"/>
    <w:rsid w:val="00403D41"/>
    <w:rsid w:val="004042C0"/>
    <w:rsid w:val="00404308"/>
    <w:rsid w:val="004070F9"/>
    <w:rsid w:val="00407655"/>
    <w:rsid w:val="00407A5A"/>
    <w:rsid w:val="0041074E"/>
    <w:rsid w:val="00410CE7"/>
    <w:rsid w:val="00411BB1"/>
    <w:rsid w:val="00412EC2"/>
    <w:rsid w:val="00413938"/>
    <w:rsid w:val="00413CE3"/>
    <w:rsid w:val="00414A55"/>
    <w:rsid w:val="00414DF7"/>
    <w:rsid w:val="00415A42"/>
    <w:rsid w:val="00416CDF"/>
    <w:rsid w:val="0041712E"/>
    <w:rsid w:val="00417292"/>
    <w:rsid w:val="00417514"/>
    <w:rsid w:val="004205AE"/>
    <w:rsid w:val="004220FC"/>
    <w:rsid w:val="00422B97"/>
    <w:rsid w:val="00423870"/>
    <w:rsid w:val="00423E26"/>
    <w:rsid w:val="004242D0"/>
    <w:rsid w:val="004249C1"/>
    <w:rsid w:val="00424DC5"/>
    <w:rsid w:val="00426A6E"/>
    <w:rsid w:val="00430534"/>
    <w:rsid w:val="004316E8"/>
    <w:rsid w:val="00431B17"/>
    <w:rsid w:val="00433727"/>
    <w:rsid w:val="004360F6"/>
    <w:rsid w:val="00436413"/>
    <w:rsid w:val="00436BA2"/>
    <w:rsid w:val="00436CF9"/>
    <w:rsid w:val="00437AAD"/>
    <w:rsid w:val="004446FA"/>
    <w:rsid w:val="0044490F"/>
    <w:rsid w:val="00444A74"/>
    <w:rsid w:val="00446841"/>
    <w:rsid w:val="00447E15"/>
    <w:rsid w:val="004511E1"/>
    <w:rsid w:val="00453738"/>
    <w:rsid w:val="00453CF3"/>
    <w:rsid w:val="004563AD"/>
    <w:rsid w:val="004569B7"/>
    <w:rsid w:val="00457299"/>
    <w:rsid w:val="00460BD6"/>
    <w:rsid w:val="0046302B"/>
    <w:rsid w:val="00463B5A"/>
    <w:rsid w:val="00464E3E"/>
    <w:rsid w:val="004664C5"/>
    <w:rsid w:val="004666D9"/>
    <w:rsid w:val="00466E66"/>
    <w:rsid w:val="00470658"/>
    <w:rsid w:val="00470965"/>
    <w:rsid w:val="00470A31"/>
    <w:rsid w:val="00472110"/>
    <w:rsid w:val="00475C2C"/>
    <w:rsid w:val="0047650F"/>
    <w:rsid w:val="004776CE"/>
    <w:rsid w:val="00481628"/>
    <w:rsid w:val="004819C1"/>
    <w:rsid w:val="00482AEB"/>
    <w:rsid w:val="00482F61"/>
    <w:rsid w:val="00483311"/>
    <w:rsid w:val="004833A1"/>
    <w:rsid w:val="004836AD"/>
    <w:rsid w:val="00484345"/>
    <w:rsid w:val="00484711"/>
    <w:rsid w:val="004861B0"/>
    <w:rsid w:val="00486EC4"/>
    <w:rsid w:val="004870D4"/>
    <w:rsid w:val="00491FB2"/>
    <w:rsid w:val="0049492D"/>
    <w:rsid w:val="00494C46"/>
    <w:rsid w:val="004970F3"/>
    <w:rsid w:val="004A0684"/>
    <w:rsid w:val="004A1FB0"/>
    <w:rsid w:val="004A2350"/>
    <w:rsid w:val="004A330C"/>
    <w:rsid w:val="004A4266"/>
    <w:rsid w:val="004A5841"/>
    <w:rsid w:val="004A6027"/>
    <w:rsid w:val="004A7324"/>
    <w:rsid w:val="004B063C"/>
    <w:rsid w:val="004B0D7B"/>
    <w:rsid w:val="004B1F18"/>
    <w:rsid w:val="004B32F4"/>
    <w:rsid w:val="004B4540"/>
    <w:rsid w:val="004B4B0D"/>
    <w:rsid w:val="004B4E83"/>
    <w:rsid w:val="004B56B8"/>
    <w:rsid w:val="004B587A"/>
    <w:rsid w:val="004C2A6A"/>
    <w:rsid w:val="004C2DD7"/>
    <w:rsid w:val="004C3792"/>
    <w:rsid w:val="004C5669"/>
    <w:rsid w:val="004C7BC5"/>
    <w:rsid w:val="004D0970"/>
    <w:rsid w:val="004D0B8C"/>
    <w:rsid w:val="004D1046"/>
    <w:rsid w:val="004D3C81"/>
    <w:rsid w:val="004D6302"/>
    <w:rsid w:val="004D749A"/>
    <w:rsid w:val="004E0100"/>
    <w:rsid w:val="004E3AFE"/>
    <w:rsid w:val="004E4328"/>
    <w:rsid w:val="004E5802"/>
    <w:rsid w:val="004E601B"/>
    <w:rsid w:val="004F3DAC"/>
    <w:rsid w:val="00500012"/>
    <w:rsid w:val="00500BB2"/>
    <w:rsid w:val="00501459"/>
    <w:rsid w:val="0050351B"/>
    <w:rsid w:val="00503EF7"/>
    <w:rsid w:val="0050490C"/>
    <w:rsid w:val="00504A46"/>
    <w:rsid w:val="00504CD3"/>
    <w:rsid w:val="0050523F"/>
    <w:rsid w:val="00505C32"/>
    <w:rsid w:val="00506557"/>
    <w:rsid w:val="00506DFA"/>
    <w:rsid w:val="00510A35"/>
    <w:rsid w:val="005117F9"/>
    <w:rsid w:val="005148E2"/>
    <w:rsid w:val="005151EE"/>
    <w:rsid w:val="00515B88"/>
    <w:rsid w:val="00515D5D"/>
    <w:rsid w:val="00515E2B"/>
    <w:rsid w:val="00516151"/>
    <w:rsid w:val="0051769C"/>
    <w:rsid w:val="0052071A"/>
    <w:rsid w:val="0052092A"/>
    <w:rsid w:val="0052285A"/>
    <w:rsid w:val="00522FC7"/>
    <w:rsid w:val="00525DC6"/>
    <w:rsid w:val="00532934"/>
    <w:rsid w:val="00532C4B"/>
    <w:rsid w:val="005341F9"/>
    <w:rsid w:val="005343C9"/>
    <w:rsid w:val="0053468F"/>
    <w:rsid w:val="00535966"/>
    <w:rsid w:val="00535ACB"/>
    <w:rsid w:val="0053791A"/>
    <w:rsid w:val="00540043"/>
    <w:rsid w:val="00542CFA"/>
    <w:rsid w:val="005433FA"/>
    <w:rsid w:val="00545D31"/>
    <w:rsid w:val="0054763E"/>
    <w:rsid w:val="005501C2"/>
    <w:rsid w:val="005506C4"/>
    <w:rsid w:val="00553BCD"/>
    <w:rsid w:val="00554A35"/>
    <w:rsid w:val="0055522D"/>
    <w:rsid w:val="00557999"/>
    <w:rsid w:val="00557D9A"/>
    <w:rsid w:val="00561724"/>
    <w:rsid w:val="00562609"/>
    <w:rsid w:val="00562799"/>
    <w:rsid w:val="0056281F"/>
    <w:rsid w:val="00562F0C"/>
    <w:rsid w:val="00563BCA"/>
    <w:rsid w:val="005703EE"/>
    <w:rsid w:val="00572380"/>
    <w:rsid w:val="00572625"/>
    <w:rsid w:val="00572F25"/>
    <w:rsid w:val="0057370C"/>
    <w:rsid w:val="005745E8"/>
    <w:rsid w:val="00574953"/>
    <w:rsid w:val="005761A0"/>
    <w:rsid w:val="00576D55"/>
    <w:rsid w:val="00580D3C"/>
    <w:rsid w:val="005839D6"/>
    <w:rsid w:val="005841A2"/>
    <w:rsid w:val="00584E41"/>
    <w:rsid w:val="00591167"/>
    <w:rsid w:val="00591D78"/>
    <w:rsid w:val="005928D4"/>
    <w:rsid w:val="00593AF9"/>
    <w:rsid w:val="0059588F"/>
    <w:rsid w:val="00595A48"/>
    <w:rsid w:val="0059617B"/>
    <w:rsid w:val="005A0104"/>
    <w:rsid w:val="005A0233"/>
    <w:rsid w:val="005A07AB"/>
    <w:rsid w:val="005A2C57"/>
    <w:rsid w:val="005A344F"/>
    <w:rsid w:val="005A3479"/>
    <w:rsid w:val="005A3D5B"/>
    <w:rsid w:val="005A4128"/>
    <w:rsid w:val="005A51ED"/>
    <w:rsid w:val="005A6F86"/>
    <w:rsid w:val="005B0E2E"/>
    <w:rsid w:val="005B6045"/>
    <w:rsid w:val="005B6905"/>
    <w:rsid w:val="005B7713"/>
    <w:rsid w:val="005C16E2"/>
    <w:rsid w:val="005C2CF9"/>
    <w:rsid w:val="005C34CD"/>
    <w:rsid w:val="005C5BDA"/>
    <w:rsid w:val="005C6053"/>
    <w:rsid w:val="005D0C74"/>
    <w:rsid w:val="005D168C"/>
    <w:rsid w:val="005D1E69"/>
    <w:rsid w:val="005D3D84"/>
    <w:rsid w:val="005D7FE0"/>
    <w:rsid w:val="005E2A70"/>
    <w:rsid w:val="005E34BF"/>
    <w:rsid w:val="005E4877"/>
    <w:rsid w:val="005E59EC"/>
    <w:rsid w:val="005E5F48"/>
    <w:rsid w:val="005E6392"/>
    <w:rsid w:val="005E64AA"/>
    <w:rsid w:val="005E78B9"/>
    <w:rsid w:val="005F0FE1"/>
    <w:rsid w:val="005F0FF7"/>
    <w:rsid w:val="005F4845"/>
    <w:rsid w:val="006016DB"/>
    <w:rsid w:val="006016DC"/>
    <w:rsid w:val="0060319D"/>
    <w:rsid w:val="0060321A"/>
    <w:rsid w:val="00606897"/>
    <w:rsid w:val="00607361"/>
    <w:rsid w:val="00607CB1"/>
    <w:rsid w:val="006110ED"/>
    <w:rsid w:val="0061148C"/>
    <w:rsid w:val="00612FD4"/>
    <w:rsid w:val="00614B82"/>
    <w:rsid w:val="00615587"/>
    <w:rsid w:val="006159B0"/>
    <w:rsid w:val="00616316"/>
    <w:rsid w:val="00616E73"/>
    <w:rsid w:val="006177DF"/>
    <w:rsid w:val="00617D45"/>
    <w:rsid w:val="00620303"/>
    <w:rsid w:val="00620EB6"/>
    <w:rsid w:val="006226CD"/>
    <w:rsid w:val="0062367E"/>
    <w:rsid w:val="00623996"/>
    <w:rsid w:val="00624928"/>
    <w:rsid w:val="00625E36"/>
    <w:rsid w:val="00626EF3"/>
    <w:rsid w:val="006318F8"/>
    <w:rsid w:val="00632653"/>
    <w:rsid w:val="00634E4C"/>
    <w:rsid w:val="00637269"/>
    <w:rsid w:val="006372B0"/>
    <w:rsid w:val="00637C9A"/>
    <w:rsid w:val="00640FDD"/>
    <w:rsid w:val="0064150C"/>
    <w:rsid w:val="00641A93"/>
    <w:rsid w:val="006438E1"/>
    <w:rsid w:val="00644E40"/>
    <w:rsid w:val="0064577A"/>
    <w:rsid w:val="00647329"/>
    <w:rsid w:val="00650E68"/>
    <w:rsid w:val="0065190E"/>
    <w:rsid w:val="00651F4D"/>
    <w:rsid w:val="00654266"/>
    <w:rsid w:val="00654575"/>
    <w:rsid w:val="00654ED4"/>
    <w:rsid w:val="00655B1E"/>
    <w:rsid w:val="00657B93"/>
    <w:rsid w:val="00661229"/>
    <w:rsid w:val="00662F9E"/>
    <w:rsid w:val="00664EC0"/>
    <w:rsid w:val="0066789A"/>
    <w:rsid w:val="00670E08"/>
    <w:rsid w:val="00671B0B"/>
    <w:rsid w:val="00674D7B"/>
    <w:rsid w:val="00675385"/>
    <w:rsid w:val="00677C01"/>
    <w:rsid w:val="00680218"/>
    <w:rsid w:val="006821A1"/>
    <w:rsid w:val="00683917"/>
    <w:rsid w:val="00686FA9"/>
    <w:rsid w:val="006871EB"/>
    <w:rsid w:val="0069004C"/>
    <w:rsid w:val="006911AE"/>
    <w:rsid w:val="006915D1"/>
    <w:rsid w:val="00693C1C"/>
    <w:rsid w:val="00694871"/>
    <w:rsid w:val="00694BBB"/>
    <w:rsid w:val="00696AE9"/>
    <w:rsid w:val="00696BB2"/>
    <w:rsid w:val="006A150F"/>
    <w:rsid w:val="006A1997"/>
    <w:rsid w:val="006A20B4"/>
    <w:rsid w:val="006A24A0"/>
    <w:rsid w:val="006A2C0A"/>
    <w:rsid w:val="006A3E8C"/>
    <w:rsid w:val="006A59DA"/>
    <w:rsid w:val="006A5A54"/>
    <w:rsid w:val="006A5C8F"/>
    <w:rsid w:val="006B06F4"/>
    <w:rsid w:val="006B2479"/>
    <w:rsid w:val="006B29C7"/>
    <w:rsid w:val="006B47B5"/>
    <w:rsid w:val="006B6AE0"/>
    <w:rsid w:val="006B6E78"/>
    <w:rsid w:val="006B7A97"/>
    <w:rsid w:val="006C004F"/>
    <w:rsid w:val="006C0120"/>
    <w:rsid w:val="006C0988"/>
    <w:rsid w:val="006C0B10"/>
    <w:rsid w:val="006C106B"/>
    <w:rsid w:val="006C2A92"/>
    <w:rsid w:val="006C37A5"/>
    <w:rsid w:val="006C5F00"/>
    <w:rsid w:val="006C6839"/>
    <w:rsid w:val="006C69CF"/>
    <w:rsid w:val="006C6A39"/>
    <w:rsid w:val="006D018C"/>
    <w:rsid w:val="006D0693"/>
    <w:rsid w:val="006D2E33"/>
    <w:rsid w:val="006D7CAB"/>
    <w:rsid w:val="006E1D1E"/>
    <w:rsid w:val="006E1D7C"/>
    <w:rsid w:val="006E41C4"/>
    <w:rsid w:val="006E4E89"/>
    <w:rsid w:val="006E54F8"/>
    <w:rsid w:val="006F0727"/>
    <w:rsid w:val="006F2D2B"/>
    <w:rsid w:val="006F3D70"/>
    <w:rsid w:val="00700D73"/>
    <w:rsid w:val="00700FE4"/>
    <w:rsid w:val="007021A2"/>
    <w:rsid w:val="00703F7A"/>
    <w:rsid w:val="0070468B"/>
    <w:rsid w:val="00706399"/>
    <w:rsid w:val="00710263"/>
    <w:rsid w:val="00710665"/>
    <w:rsid w:val="0071066A"/>
    <w:rsid w:val="007122D2"/>
    <w:rsid w:val="00712707"/>
    <w:rsid w:val="00712D73"/>
    <w:rsid w:val="007167EF"/>
    <w:rsid w:val="007213FB"/>
    <w:rsid w:val="0072141A"/>
    <w:rsid w:val="007220AD"/>
    <w:rsid w:val="0072290D"/>
    <w:rsid w:val="00723862"/>
    <w:rsid w:val="00723BC5"/>
    <w:rsid w:val="007242F4"/>
    <w:rsid w:val="0073071C"/>
    <w:rsid w:val="00732DAC"/>
    <w:rsid w:val="0073352A"/>
    <w:rsid w:val="00733BF5"/>
    <w:rsid w:val="00734DAC"/>
    <w:rsid w:val="00735FAE"/>
    <w:rsid w:val="007362EA"/>
    <w:rsid w:val="007364D4"/>
    <w:rsid w:val="007461EE"/>
    <w:rsid w:val="00746508"/>
    <w:rsid w:val="007472BD"/>
    <w:rsid w:val="00750506"/>
    <w:rsid w:val="00750E0E"/>
    <w:rsid w:val="0075366C"/>
    <w:rsid w:val="00755037"/>
    <w:rsid w:val="007579E8"/>
    <w:rsid w:val="0076195A"/>
    <w:rsid w:val="007623FB"/>
    <w:rsid w:val="00762D65"/>
    <w:rsid w:val="00763873"/>
    <w:rsid w:val="0076506F"/>
    <w:rsid w:val="0076683B"/>
    <w:rsid w:val="00767836"/>
    <w:rsid w:val="00767DC6"/>
    <w:rsid w:val="007701D6"/>
    <w:rsid w:val="00771486"/>
    <w:rsid w:val="0077271A"/>
    <w:rsid w:val="0077583F"/>
    <w:rsid w:val="00776E11"/>
    <w:rsid w:val="0077708D"/>
    <w:rsid w:val="007779CB"/>
    <w:rsid w:val="00777FEA"/>
    <w:rsid w:val="00780965"/>
    <w:rsid w:val="00780DDD"/>
    <w:rsid w:val="00784CA2"/>
    <w:rsid w:val="00785EC3"/>
    <w:rsid w:val="0078635B"/>
    <w:rsid w:val="00786BF8"/>
    <w:rsid w:val="0078743E"/>
    <w:rsid w:val="00790374"/>
    <w:rsid w:val="00793BD9"/>
    <w:rsid w:val="00794C4B"/>
    <w:rsid w:val="00796418"/>
    <w:rsid w:val="007A0534"/>
    <w:rsid w:val="007A0955"/>
    <w:rsid w:val="007A1779"/>
    <w:rsid w:val="007A21AE"/>
    <w:rsid w:val="007A3072"/>
    <w:rsid w:val="007A3135"/>
    <w:rsid w:val="007B1F05"/>
    <w:rsid w:val="007B2198"/>
    <w:rsid w:val="007B2A73"/>
    <w:rsid w:val="007B2AB0"/>
    <w:rsid w:val="007B2FC2"/>
    <w:rsid w:val="007B4404"/>
    <w:rsid w:val="007B47F4"/>
    <w:rsid w:val="007B4D1B"/>
    <w:rsid w:val="007B5F11"/>
    <w:rsid w:val="007B6077"/>
    <w:rsid w:val="007C15C3"/>
    <w:rsid w:val="007C26C1"/>
    <w:rsid w:val="007C4791"/>
    <w:rsid w:val="007C5A61"/>
    <w:rsid w:val="007C6495"/>
    <w:rsid w:val="007C77DF"/>
    <w:rsid w:val="007C798D"/>
    <w:rsid w:val="007D0F12"/>
    <w:rsid w:val="007D4162"/>
    <w:rsid w:val="007D6C03"/>
    <w:rsid w:val="007E07B9"/>
    <w:rsid w:val="007E0859"/>
    <w:rsid w:val="007E2607"/>
    <w:rsid w:val="007E35C9"/>
    <w:rsid w:val="007E53A3"/>
    <w:rsid w:val="007E5556"/>
    <w:rsid w:val="007F0C6D"/>
    <w:rsid w:val="007F3287"/>
    <w:rsid w:val="007F348D"/>
    <w:rsid w:val="007F3F8C"/>
    <w:rsid w:val="007F561B"/>
    <w:rsid w:val="007F6742"/>
    <w:rsid w:val="007F6F18"/>
    <w:rsid w:val="007F78AD"/>
    <w:rsid w:val="00801405"/>
    <w:rsid w:val="00803E25"/>
    <w:rsid w:val="008044A1"/>
    <w:rsid w:val="008046DA"/>
    <w:rsid w:val="00804873"/>
    <w:rsid w:val="0080570F"/>
    <w:rsid w:val="0080614E"/>
    <w:rsid w:val="008068D9"/>
    <w:rsid w:val="00810265"/>
    <w:rsid w:val="008105EC"/>
    <w:rsid w:val="00810F8F"/>
    <w:rsid w:val="0081420D"/>
    <w:rsid w:val="00815088"/>
    <w:rsid w:val="008205D3"/>
    <w:rsid w:val="008210A5"/>
    <w:rsid w:val="00824BF0"/>
    <w:rsid w:val="00825777"/>
    <w:rsid w:val="00825C24"/>
    <w:rsid w:val="0082688A"/>
    <w:rsid w:val="00826E3E"/>
    <w:rsid w:val="008274C8"/>
    <w:rsid w:val="00827E52"/>
    <w:rsid w:val="0083182D"/>
    <w:rsid w:val="008377CB"/>
    <w:rsid w:val="00843D7D"/>
    <w:rsid w:val="0084497D"/>
    <w:rsid w:val="00844AB2"/>
    <w:rsid w:val="00844F82"/>
    <w:rsid w:val="00846539"/>
    <w:rsid w:val="00846702"/>
    <w:rsid w:val="0084757E"/>
    <w:rsid w:val="00847E8F"/>
    <w:rsid w:val="00851D27"/>
    <w:rsid w:val="00851D28"/>
    <w:rsid w:val="00853975"/>
    <w:rsid w:val="00853C31"/>
    <w:rsid w:val="00853F17"/>
    <w:rsid w:val="008545FD"/>
    <w:rsid w:val="00856320"/>
    <w:rsid w:val="00856B78"/>
    <w:rsid w:val="00857042"/>
    <w:rsid w:val="00857383"/>
    <w:rsid w:val="00857455"/>
    <w:rsid w:val="00857854"/>
    <w:rsid w:val="00860135"/>
    <w:rsid w:val="00862E19"/>
    <w:rsid w:val="0087009C"/>
    <w:rsid w:val="008712FF"/>
    <w:rsid w:val="00871AA9"/>
    <w:rsid w:val="008720B5"/>
    <w:rsid w:val="00873C1A"/>
    <w:rsid w:val="00874935"/>
    <w:rsid w:val="008749F3"/>
    <w:rsid w:val="00876598"/>
    <w:rsid w:val="00877354"/>
    <w:rsid w:val="00880F6E"/>
    <w:rsid w:val="0088198D"/>
    <w:rsid w:val="00881E90"/>
    <w:rsid w:val="008820F1"/>
    <w:rsid w:val="0088331A"/>
    <w:rsid w:val="00884671"/>
    <w:rsid w:val="00885677"/>
    <w:rsid w:val="0088698C"/>
    <w:rsid w:val="0089079E"/>
    <w:rsid w:val="0089103E"/>
    <w:rsid w:val="00891970"/>
    <w:rsid w:val="008924EE"/>
    <w:rsid w:val="008926A9"/>
    <w:rsid w:val="00894479"/>
    <w:rsid w:val="00896262"/>
    <w:rsid w:val="00896D9E"/>
    <w:rsid w:val="008A04E7"/>
    <w:rsid w:val="008A062B"/>
    <w:rsid w:val="008A0826"/>
    <w:rsid w:val="008A0C27"/>
    <w:rsid w:val="008A1B4D"/>
    <w:rsid w:val="008A4196"/>
    <w:rsid w:val="008A42DB"/>
    <w:rsid w:val="008A6D62"/>
    <w:rsid w:val="008A7103"/>
    <w:rsid w:val="008A7AC4"/>
    <w:rsid w:val="008B0B0C"/>
    <w:rsid w:val="008B0D9D"/>
    <w:rsid w:val="008B222C"/>
    <w:rsid w:val="008B30DE"/>
    <w:rsid w:val="008B31D9"/>
    <w:rsid w:val="008B3C35"/>
    <w:rsid w:val="008B53C4"/>
    <w:rsid w:val="008B5BBD"/>
    <w:rsid w:val="008B79E1"/>
    <w:rsid w:val="008B7AD2"/>
    <w:rsid w:val="008C208F"/>
    <w:rsid w:val="008C2951"/>
    <w:rsid w:val="008C2C7E"/>
    <w:rsid w:val="008C47DA"/>
    <w:rsid w:val="008C55A8"/>
    <w:rsid w:val="008C5A6F"/>
    <w:rsid w:val="008C7256"/>
    <w:rsid w:val="008C73D6"/>
    <w:rsid w:val="008C7816"/>
    <w:rsid w:val="008D0040"/>
    <w:rsid w:val="008D357B"/>
    <w:rsid w:val="008D4579"/>
    <w:rsid w:val="008D48B4"/>
    <w:rsid w:val="008D657D"/>
    <w:rsid w:val="008D6813"/>
    <w:rsid w:val="008D7671"/>
    <w:rsid w:val="008E00BB"/>
    <w:rsid w:val="008E0416"/>
    <w:rsid w:val="008E05A2"/>
    <w:rsid w:val="008E1116"/>
    <w:rsid w:val="008E17E5"/>
    <w:rsid w:val="008E1BDC"/>
    <w:rsid w:val="008E2EEF"/>
    <w:rsid w:val="008E347B"/>
    <w:rsid w:val="008E3812"/>
    <w:rsid w:val="008E4654"/>
    <w:rsid w:val="008E4AA7"/>
    <w:rsid w:val="008E4E04"/>
    <w:rsid w:val="008E6294"/>
    <w:rsid w:val="008E72D2"/>
    <w:rsid w:val="008F1075"/>
    <w:rsid w:val="008F11CD"/>
    <w:rsid w:val="008F1742"/>
    <w:rsid w:val="008F3555"/>
    <w:rsid w:val="008F3C26"/>
    <w:rsid w:val="008F4CC9"/>
    <w:rsid w:val="008F5299"/>
    <w:rsid w:val="008F5890"/>
    <w:rsid w:val="008F59BC"/>
    <w:rsid w:val="008F657F"/>
    <w:rsid w:val="00901609"/>
    <w:rsid w:val="009019BA"/>
    <w:rsid w:val="00901A29"/>
    <w:rsid w:val="009036BC"/>
    <w:rsid w:val="009038A9"/>
    <w:rsid w:val="00911ACF"/>
    <w:rsid w:val="00911D1A"/>
    <w:rsid w:val="009128F4"/>
    <w:rsid w:val="0091384A"/>
    <w:rsid w:val="00915CEF"/>
    <w:rsid w:val="00915DDE"/>
    <w:rsid w:val="00916264"/>
    <w:rsid w:val="00917934"/>
    <w:rsid w:val="0092063F"/>
    <w:rsid w:val="00922A58"/>
    <w:rsid w:val="00923464"/>
    <w:rsid w:val="00924A3F"/>
    <w:rsid w:val="00924F0A"/>
    <w:rsid w:val="00926537"/>
    <w:rsid w:val="00926912"/>
    <w:rsid w:val="00926AAF"/>
    <w:rsid w:val="00927112"/>
    <w:rsid w:val="0092744A"/>
    <w:rsid w:val="0093027A"/>
    <w:rsid w:val="00932361"/>
    <w:rsid w:val="00932CE4"/>
    <w:rsid w:val="009345CC"/>
    <w:rsid w:val="00934A27"/>
    <w:rsid w:val="0093603F"/>
    <w:rsid w:val="00936C1E"/>
    <w:rsid w:val="00940539"/>
    <w:rsid w:val="00941038"/>
    <w:rsid w:val="00945830"/>
    <w:rsid w:val="00947308"/>
    <w:rsid w:val="00950707"/>
    <w:rsid w:val="00951BD6"/>
    <w:rsid w:val="00952561"/>
    <w:rsid w:val="0095258E"/>
    <w:rsid w:val="0095368C"/>
    <w:rsid w:val="0095479B"/>
    <w:rsid w:val="009552A4"/>
    <w:rsid w:val="009579C0"/>
    <w:rsid w:val="00957FCE"/>
    <w:rsid w:val="00960FD2"/>
    <w:rsid w:val="00961CEB"/>
    <w:rsid w:val="00962262"/>
    <w:rsid w:val="009628C2"/>
    <w:rsid w:val="0097159E"/>
    <w:rsid w:val="0097192E"/>
    <w:rsid w:val="00973084"/>
    <w:rsid w:val="00973970"/>
    <w:rsid w:val="00975073"/>
    <w:rsid w:val="009803FA"/>
    <w:rsid w:val="00981976"/>
    <w:rsid w:val="00984E2D"/>
    <w:rsid w:val="00985499"/>
    <w:rsid w:val="00986C3D"/>
    <w:rsid w:val="0099113C"/>
    <w:rsid w:val="009928B1"/>
    <w:rsid w:val="00992934"/>
    <w:rsid w:val="009929AE"/>
    <w:rsid w:val="00994623"/>
    <w:rsid w:val="009955D0"/>
    <w:rsid w:val="0099641D"/>
    <w:rsid w:val="00997C83"/>
    <w:rsid w:val="009A143A"/>
    <w:rsid w:val="009A164D"/>
    <w:rsid w:val="009A612A"/>
    <w:rsid w:val="009B0824"/>
    <w:rsid w:val="009B1A04"/>
    <w:rsid w:val="009B5FBF"/>
    <w:rsid w:val="009B77F1"/>
    <w:rsid w:val="009C0F0A"/>
    <w:rsid w:val="009C1F2D"/>
    <w:rsid w:val="009C2B0A"/>
    <w:rsid w:val="009C5A59"/>
    <w:rsid w:val="009C6EAA"/>
    <w:rsid w:val="009C7779"/>
    <w:rsid w:val="009D02B0"/>
    <w:rsid w:val="009D507A"/>
    <w:rsid w:val="009D51E5"/>
    <w:rsid w:val="009D6486"/>
    <w:rsid w:val="009D7E3F"/>
    <w:rsid w:val="009E04F9"/>
    <w:rsid w:val="009E09E0"/>
    <w:rsid w:val="009E1623"/>
    <w:rsid w:val="009E25BE"/>
    <w:rsid w:val="009E27D6"/>
    <w:rsid w:val="009E37A1"/>
    <w:rsid w:val="009E3ACD"/>
    <w:rsid w:val="009E7B69"/>
    <w:rsid w:val="009E7E04"/>
    <w:rsid w:val="009F02EA"/>
    <w:rsid w:val="009F2217"/>
    <w:rsid w:val="009F2289"/>
    <w:rsid w:val="009F3324"/>
    <w:rsid w:val="009F5BEF"/>
    <w:rsid w:val="009F5D75"/>
    <w:rsid w:val="009F6205"/>
    <w:rsid w:val="009F7122"/>
    <w:rsid w:val="009F7796"/>
    <w:rsid w:val="00A01C50"/>
    <w:rsid w:val="00A02456"/>
    <w:rsid w:val="00A02DB4"/>
    <w:rsid w:val="00A02F52"/>
    <w:rsid w:val="00A033BC"/>
    <w:rsid w:val="00A03B97"/>
    <w:rsid w:val="00A065C2"/>
    <w:rsid w:val="00A06D2A"/>
    <w:rsid w:val="00A1656C"/>
    <w:rsid w:val="00A16CFD"/>
    <w:rsid w:val="00A216D1"/>
    <w:rsid w:val="00A216F8"/>
    <w:rsid w:val="00A303CB"/>
    <w:rsid w:val="00A308D9"/>
    <w:rsid w:val="00A31598"/>
    <w:rsid w:val="00A327C1"/>
    <w:rsid w:val="00A32B1D"/>
    <w:rsid w:val="00A3317F"/>
    <w:rsid w:val="00A33434"/>
    <w:rsid w:val="00A36433"/>
    <w:rsid w:val="00A36B64"/>
    <w:rsid w:val="00A37FED"/>
    <w:rsid w:val="00A41260"/>
    <w:rsid w:val="00A45278"/>
    <w:rsid w:val="00A52A66"/>
    <w:rsid w:val="00A5419C"/>
    <w:rsid w:val="00A54515"/>
    <w:rsid w:val="00A54B18"/>
    <w:rsid w:val="00A560E3"/>
    <w:rsid w:val="00A60CB6"/>
    <w:rsid w:val="00A60FC2"/>
    <w:rsid w:val="00A634D8"/>
    <w:rsid w:val="00A66A12"/>
    <w:rsid w:val="00A67126"/>
    <w:rsid w:val="00A67297"/>
    <w:rsid w:val="00A71732"/>
    <w:rsid w:val="00A717F9"/>
    <w:rsid w:val="00A71D40"/>
    <w:rsid w:val="00A72D05"/>
    <w:rsid w:val="00A72E97"/>
    <w:rsid w:val="00A73B84"/>
    <w:rsid w:val="00A75253"/>
    <w:rsid w:val="00A77566"/>
    <w:rsid w:val="00A77C8F"/>
    <w:rsid w:val="00A77E55"/>
    <w:rsid w:val="00A80474"/>
    <w:rsid w:val="00A80824"/>
    <w:rsid w:val="00A80C2C"/>
    <w:rsid w:val="00A80CCE"/>
    <w:rsid w:val="00A840E0"/>
    <w:rsid w:val="00A84268"/>
    <w:rsid w:val="00A85294"/>
    <w:rsid w:val="00A85432"/>
    <w:rsid w:val="00A86F4B"/>
    <w:rsid w:val="00A91B58"/>
    <w:rsid w:val="00A936A6"/>
    <w:rsid w:val="00A956B6"/>
    <w:rsid w:val="00A96C06"/>
    <w:rsid w:val="00A972F5"/>
    <w:rsid w:val="00AA082B"/>
    <w:rsid w:val="00AA24C7"/>
    <w:rsid w:val="00AA40A7"/>
    <w:rsid w:val="00AA41B9"/>
    <w:rsid w:val="00AA7702"/>
    <w:rsid w:val="00AA7D94"/>
    <w:rsid w:val="00AB23E0"/>
    <w:rsid w:val="00AB2E73"/>
    <w:rsid w:val="00AB306C"/>
    <w:rsid w:val="00AB33A2"/>
    <w:rsid w:val="00AB3A2F"/>
    <w:rsid w:val="00AB5037"/>
    <w:rsid w:val="00AB6482"/>
    <w:rsid w:val="00AB7403"/>
    <w:rsid w:val="00AB7644"/>
    <w:rsid w:val="00AC142E"/>
    <w:rsid w:val="00AC50FA"/>
    <w:rsid w:val="00AC78E7"/>
    <w:rsid w:val="00AC7926"/>
    <w:rsid w:val="00AC792D"/>
    <w:rsid w:val="00AD0B08"/>
    <w:rsid w:val="00AD1F2D"/>
    <w:rsid w:val="00AD2286"/>
    <w:rsid w:val="00AD350D"/>
    <w:rsid w:val="00AD3BF2"/>
    <w:rsid w:val="00AD3CE8"/>
    <w:rsid w:val="00AD42F6"/>
    <w:rsid w:val="00AD6547"/>
    <w:rsid w:val="00AD747A"/>
    <w:rsid w:val="00AD7A1D"/>
    <w:rsid w:val="00AE07AA"/>
    <w:rsid w:val="00AE18D2"/>
    <w:rsid w:val="00AE1B21"/>
    <w:rsid w:val="00AE3B7C"/>
    <w:rsid w:val="00AE404B"/>
    <w:rsid w:val="00AE7195"/>
    <w:rsid w:val="00AF1781"/>
    <w:rsid w:val="00AF36E6"/>
    <w:rsid w:val="00AF4FDE"/>
    <w:rsid w:val="00AF60EA"/>
    <w:rsid w:val="00B0030F"/>
    <w:rsid w:val="00B00504"/>
    <w:rsid w:val="00B00653"/>
    <w:rsid w:val="00B0136C"/>
    <w:rsid w:val="00B03AA8"/>
    <w:rsid w:val="00B03F09"/>
    <w:rsid w:val="00B0454B"/>
    <w:rsid w:val="00B0545E"/>
    <w:rsid w:val="00B06F18"/>
    <w:rsid w:val="00B07BDF"/>
    <w:rsid w:val="00B10FAC"/>
    <w:rsid w:val="00B11178"/>
    <w:rsid w:val="00B137F5"/>
    <w:rsid w:val="00B139ED"/>
    <w:rsid w:val="00B15034"/>
    <w:rsid w:val="00B158D8"/>
    <w:rsid w:val="00B2095F"/>
    <w:rsid w:val="00B25B9F"/>
    <w:rsid w:val="00B273F2"/>
    <w:rsid w:val="00B30CC5"/>
    <w:rsid w:val="00B327EA"/>
    <w:rsid w:val="00B32CDF"/>
    <w:rsid w:val="00B32D88"/>
    <w:rsid w:val="00B3650C"/>
    <w:rsid w:val="00B368C3"/>
    <w:rsid w:val="00B36F3B"/>
    <w:rsid w:val="00B37EB9"/>
    <w:rsid w:val="00B37EC0"/>
    <w:rsid w:val="00B40F1B"/>
    <w:rsid w:val="00B414C3"/>
    <w:rsid w:val="00B4152F"/>
    <w:rsid w:val="00B45AF9"/>
    <w:rsid w:val="00B46B05"/>
    <w:rsid w:val="00B47549"/>
    <w:rsid w:val="00B50987"/>
    <w:rsid w:val="00B51BEC"/>
    <w:rsid w:val="00B52974"/>
    <w:rsid w:val="00B531C5"/>
    <w:rsid w:val="00B5399D"/>
    <w:rsid w:val="00B539D7"/>
    <w:rsid w:val="00B57199"/>
    <w:rsid w:val="00B62612"/>
    <w:rsid w:val="00B63A75"/>
    <w:rsid w:val="00B65C7D"/>
    <w:rsid w:val="00B67274"/>
    <w:rsid w:val="00B7213D"/>
    <w:rsid w:val="00B72176"/>
    <w:rsid w:val="00B7374C"/>
    <w:rsid w:val="00B73BC1"/>
    <w:rsid w:val="00B7570E"/>
    <w:rsid w:val="00B7584C"/>
    <w:rsid w:val="00B80ECC"/>
    <w:rsid w:val="00B81516"/>
    <w:rsid w:val="00B821BA"/>
    <w:rsid w:val="00B82F2A"/>
    <w:rsid w:val="00B84F3F"/>
    <w:rsid w:val="00B85CD5"/>
    <w:rsid w:val="00B90C49"/>
    <w:rsid w:val="00B913A2"/>
    <w:rsid w:val="00B94006"/>
    <w:rsid w:val="00B96065"/>
    <w:rsid w:val="00BA234C"/>
    <w:rsid w:val="00BA279D"/>
    <w:rsid w:val="00BA2916"/>
    <w:rsid w:val="00BA5863"/>
    <w:rsid w:val="00BA688A"/>
    <w:rsid w:val="00BA7AAC"/>
    <w:rsid w:val="00BB10B5"/>
    <w:rsid w:val="00BB12C4"/>
    <w:rsid w:val="00BB3055"/>
    <w:rsid w:val="00BB3D00"/>
    <w:rsid w:val="00BB55AD"/>
    <w:rsid w:val="00BB6012"/>
    <w:rsid w:val="00BB76B3"/>
    <w:rsid w:val="00BB7751"/>
    <w:rsid w:val="00BC20A7"/>
    <w:rsid w:val="00BC41D1"/>
    <w:rsid w:val="00BC481B"/>
    <w:rsid w:val="00BC4ADC"/>
    <w:rsid w:val="00BC5DB4"/>
    <w:rsid w:val="00BD0466"/>
    <w:rsid w:val="00BD0572"/>
    <w:rsid w:val="00BD0DA4"/>
    <w:rsid w:val="00BD4880"/>
    <w:rsid w:val="00BD5105"/>
    <w:rsid w:val="00BD6F0E"/>
    <w:rsid w:val="00BE0485"/>
    <w:rsid w:val="00BE16F1"/>
    <w:rsid w:val="00BE1768"/>
    <w:rsid w:val="00BE1D24"/>
    <w:rsid w:val="00BE22E1"/>
    <w:rsid w:val="00BE3801"/>
    <w:rsid w:val="00BE478F"/>
    <w:rsid w:val="00BE48D5"/>
    <w:rsid w:val="00BF1765"/>
    <w:rsid w:val="00BF259A"/>
    <w:rsid w:val="00BF35B8"/>
    <w:rsid w:val="00BF41A4"/>
    <w:rsid w:val="00BF43A7"/>
    <w:rsid w:val="00BF59AF"/>
    <w:rsid w:val="00BF5A0E"/>
    <w:rsid w:val="00BF6970"/>
    <w:rsid w:val="00C010A5"/>
    <w:rsid w:val="00C03CD3"/>
    <w:rsid w:val="00C03D43"/>
    <w:rsid w:val="00C04284"/>
    <w:rsid w:val="00C0609A"/>
    <w:rsid w:val="00C064C0"/>
    <w:rsid w:val="00C0783E"/>
    <w:rsid w:val="00C1035D"/>
    <w:rsid w:val="00C10DF7"/>
    <w:rsid w:val="00C111E2"/>
    <w:rsid w:val="00C12B69"/>
    <w:rsid w:val="00C1300A"/>
    <w:rsid w:val="00C162D5"/>
    <w:rsid w:val="00C16809"/>
    <w:rsid w:val="00C175CE"/>
    <w:rsid w:val="00C2191E"/>
    <w:rsid w:val="00C22DD8"/>
    <w:rsid w:val="00C23A7C"/>
    <w:rsid w:val="00C2402C"/>
    <w:rsid w:val="00C24061"/>
    <w:rsid w:val="00C24B0B"/>
    <w:rsid w:val="00C271F4"/>
    <w:rsid w:val="00C300C2"/>
    <w:rsid w:val="00C30D42"/>
    <w:rsid w:val="00C30F2F"/>
    <w:rsid w:val="00C31112"/>
    <w:rsid w:val="00C32FF6"/>
    <w:rsid w:val="00C3401B"/>
    <w:rsid w:val="00C3414E"/>
    <w:rsid w:val="00C4209E"/>
    <w:rsid w:val="00C42491"/>
    <w:rsid w:val="00C427C8"/>
    <w:rsid w:val="00C43535"/>
    <w:rsid w:val="00C44AB6"/>
    <w:rsid w:val="00C44C23"/>
    <w:rsid w:val="00C456A5"/>
    <w:rsid w:val="00C456C7"/>
    <w:rsid w:val="00C45879"/>
    <w:rsid w:val="00C4596B"/>
    <w:rsid w:val="00C45B5B"/>
    <w:rsid w:val="00C463C6"/>
    <w:rsid w:val="00C477C6"/>
    <w:rsid w:val="00C47CE7"/>
    <w:rsid w:val="00C50472"/>
    <w:rsid w:val="00C51D51"/>
    <w:rsid w:val="00C52015"/>
    <w:rsid w:val="00C523C4"/>
    <w:rsid w:val="00C57B13"/>
    <w:rsid w:val="00C57E3A"/>
    <w:rsid w:val="00C62F0D"/>
    <w:rsid w:val="00C634A1"/>
    <w:rsid w:val="00C63B8D"/>
    <w:rsid w:val="00C6434B"/>
    <w:rsid w:val="00C66FBE"/>
    <w:rsid w:val="00C7007D"/>
    <w:rsid w:val="00C71344"/>
    <w:rsid w:val="00C72E1A"/>
    <w:rsid w:val="00C73798"/>
    <w:rsid w:val="00C75EA7"/>
    <w:rsid w:val="00C80107"/>
    <w:rsid w:val="00C80621"/>
    <w:rsid w:val="00C81FFC"/>
    <w:rsid w:val="00C82753"/>
    <w:rsid w:val="00C87C7B"/>
    <w:rsid w:val="00C9057C"/>
    <w:rsid w:val="00C915B4"/>
    <w:rsid w:val="00C91B79"/>
    <w:rsid w:val="00C952F3"/>
    <w:rsid w:val="00C97165"/>
    <w:rsid w:val="00CA7936"/>
    <w:rsid w:val="00CB68CB"/>
    <w:rsid w:val="00CB6A7E"/>
    <w:rsid w:val="00CB71D7"/>
    <w:rsid w:val="00CC0DED"/>
    <w:rsid w:val="00CC2778"/>
    <w:rsid w:val="00CC3A51"/>
    <w:rsid w:val="00CC3ED9"/>
    <w:rsid w:val="00CC4E26"/>
    <w:rsid w:val="00CC70D6"/>
    <w:rsid w:val="00CD11DA"/>
    <w:rsid w:val="00CD17E8"/>
    <w:rsid w:val="00CD32C4"/>
    <w:rsid w:val="00CD3B8D"/>
    <w:rsid w:val="00CD527C"/>
    <w:rsid w:val="00CE0987"/>
    <w:rsid w:val="00CE0DBB"/>
    <w:rsid w:val="00CE0E06"/>
    <w:rsid w:val="00CE194D"/>
    <w:rsid w:val="00CE1A29"/>
    <w:rsid w:val="00CE7479"/>
    <w:rsid w:val="00CF0447"/>
    <w:rsid w:val="00CF253C"/>
    <w:rsid w:val="00CF25B1"/>
    <w:rsid w:val="00CF29C1"/>
    <w:rsid w:val="00CF2DEB"/>
    <w:rsid w:val="00CF4DE0"/>
    <w:rsid w:val="00CF6AC4"/>
    <w:rsid w:val="00CF7AF3"/>
    <w:rsid w:val="00D003F6"/>
    <w:rsid w:val="00D00C22"/>
    <w:rsid w:val="00D00EED"/>
    <w:rsid w:val="00D02891"/>
    <w:rsid w:val="00D02E03"/>
    <w:rsid w:val="00D04FD9"/>
    <w:rsid w:val="00D05203"/>
    <w:rsid w:val="00D056C3"/>
    <w:rsid w:val="00D05761"/>
    <w:rsid w:val="00D05DBC"/>
    <w:rsid w:val="00D060C8"/>
    <w:rsid w:val="00D07557"/>
    <w:rsid w:val="00D10719"/>
    <w:rsid w:val="00D113F4"/>
    <w:rsid w:val="00D11575"/>
    <w:rsid w:val="00D124A3"/>
    <w:rsid w:val="00D12502"/>
    <w:rsid w:val="00D12EDA"/>
    <w:rsid w:val="00D13A75"/>
    <w:rsid w:val="00D14402"/>
    <w:rsid w:val="00D1446A"/>
    <w:rsid w:val="00D1527D"/>
    <w:rsid w:val="00D15551"/>
    <w:rsid w:val="00D16051"/>
    <w:rsid w:val="00D213B6"/>
    <w:rsid w:val="00D25694"/>
    <w:rsid w:val="00D27095"/>
    <w:rsid w:val="00D277D3"/>
    <w:rsid w:val="00D27BC4"/>
    <w:rsid w:val="00D307CA"/>
    <w:rsid w:val="00D30CEF"/>
    <w:rsid w:val="00D32141"/>
    <w:rsid w:val="00D324AC"/>
    <w:rsid w:val="00D33C1D"/>
    <w:rsid w:val="00D33FBF"/>
    <w:rsid w:val="00D34C0A"/>
    <w:rsid w:val="00D37D1D"/>
    <w:rsid w:val="00D41621"/>
    <w:rsid w:val="00D41E7A"/>
    <w:rsid w:val="00D42BF7"/>
    <w:rsid w:val="00D435A3"/>
    <w:rsid w:val="00D44297"/>
    <w:rsid w:val="00D45838"/>
    <w:rsid w:val="00D463BC"/>
    <w:rsid w:val="00D46730"/>
    <w:rsid w:val="00D50E51"/>
    <w:rsid w:val="00D522B6"/>
    <w:rsid w:val="00D52828"/>
    <w:rsid w:val="00D53646"/>
    <w:rsid w:val="00D54438"/>
    <w:rsid w:val="00D5481C"/>
    <w:rsid w:val="00D563ED"/>
    <w:rsid w:val="00D564E7"/>
    <w:rsid w:val="00D57758"/>
    <w:rsid w:val="00D61319"/>
    <w:rsid w:val="00D629C0"/>
    <w:rsid w:val="00D62F1D"/>
    <w:rsid w:val="00D62F9A"/>
    <w:rsid w:val="00D636CD"/>
    <w:rsid w:val="00D652D5"/>
    <w:rsid w:val="00D65833"/>
    <w:rsid w:val="00D70AB4"/>
    <w:rsid w:val="00D70C1D"/>
    <w:rsid w:val="00D71695"/>
    <w:rsid w:val="00D718D3"/>
    <w:rsid w:val="00D724E1"/>
    <w:rsid w:val="00D7415B"/>
    <w:rsid w:val="00D74D4D"/>
    <w:rsid w:val="00D75164"/>
    <w:rsid w:val="00D80DD4"/>
    <w:rsid w:val="00D82384"/>
    <w:rsid w:val="00D82E42"/>
    <w:rsid w:val="00D83D03"/>
    <w:rsid w:val="00D83F75"/>
    <w:rsid w:val="00D856F8"/>
    <w:rsid w:val="00D86435"/>
    <w:rsid w:val="00D86D06"/>
    <w:rsid w:val="00D90B62"/>
    <w:rsid w:val="00D91337"/>
    <w:rsid w:val="00D91923"/>
    <w:rsid w:val="00D94FC3"/>
    <w:rsid w:val="00D95C5E"/>
    <w:rsid w:val="00D97B6C"/>
    <w:rsid w:val="00DA1423"/>
    <w:rsid w:val="00DA3D4F"/>
    <w:rsid w:val="00DA3F6C"/>
    <w:rsid w:val="00DA4D90"/>
    <w:rsid w:val="00DA4EBE"/>
    <w:rsid w:val="00DA706C"/>
    <w:rsid w:val="00DA7B96"/>
    <w:rsid w:val="00DB16EC"/>
    <w:rsid w:val="00DB36E9"/>
    <w:rsid w:val="00DB401F"/>
    <w:rsid w:val="00DC09F4"/>
    <w:rsid w:val="00DC2322"/>
    <w:rsid w:val="00DC4795"/>
    <w:rsid w:val="00DC5D43"/>
    <w:rsid w:val="00DD0143"/>
    <w:rsid w:val="00DD0D00"/>
    <w:rsid w:val="00DD1F9A"/>
    <w:rsid w:val="00DD24B1"/>
    <w:rsid w:val="00DD2C0A"/>
    <w:rsid w:val="00DD3D4D"/>
    <w:rsid w:val="00DD47D8"/>
    <w:rsid w:val="00DD50AF"/>
    <w:rsid w:val="00DD5225"/>
    <w:rsid w:val="00DD53DE"/>
    <w:rsid w:val="00DD65D6"/>
    <w:rsid w:val="00DD6608"/>
    <w:rsid w:val="00DD7530"/>
    <w:rsid w:val="00DE0A65"/>
    <w:rsid w:val="00DE4A0C"/>
    <w:rsid w:val="00DE4A8C"/>
    <w:rsid w:val="00DE577C"/>
    <w:rsid w:val="00DE6F7C"/>
    <w:rsid w:val="00DF5CDD"/>
    <w:rsid w:val="00DF7F8E"/>
    <w:rsid w:val="00E010B4"/>
    <w:rsid w:val="00E0146A"/>
    <w:rsid w:val="00E01B68"/>
    <w:rsid w:val="00E022D2"/>
    <w:rsid w:val="00E05426"/>
    <w:rsid w:val="00E05701"/>
    <w:rsid w:val="00E07685"/>
    <w:rsid w:val="00E07737"/>
    <w:rsid w:val="00E1092A"/>
    <w:rsid w:val="00E127E5"/>
    <w:rsid w:val="00E174CB"/>
    <w:rsid w:val="00E2168D"/>
    <w:rsid w:val="00E219E3"/>
    <w:rsid w:val="00E23E51"/>
    <w:rsid w:val="00E2443D"/>
    <w:rsid w:val="00E258E5"/>
    <w:rsid w:val="00E25E82"/>
    <w:rsid w:val="00E26507"/>
    <w:rsid w:val="00E3096A"/>
    <w:rsid w:val="00E30B92"/>
    <w:rsid w:val="00E331BE"/>
    <w:rsid w:val="00E36545"/>
    <w:rsid w:val="00E36F33"/>
    <w:rsid w:val="00E40A29"/>
    <w:rsid w:val="00E454C2"/>
    <w:rsid w:val="00E46596"/>
    <w:rsid w:val="00E46AB5"/>
    <w:rsid w:val="00E478C1"/>
    <w:rsid w:val="00E47F48"/>
    <w:rsid w:val="00E5248E"/>
    <w:rsid w:val="00E53E4E"/>
    <w:rsid w:val="00E55449"/>
    <w:rsid w:val="00E55FBF"/>
    <w:rsid w:val="00E566E1"/>
    <w:rsid w:val="00E60C77"/>
    <w:rsid w:val="00E61F8E"/>
    <w:rsid w:val="00E6331D"/>
    <w:rsid w:val="00E64E04"/>
    <w:rsid w:val="00E663A8"/>
    <w:rsid w:val="00E70A2C"/>
    <w:rsid w:val="00E70D02"/>
    <w:rsid w:val="00E70F45"/>
    <w:rsid w:val="00E73AD0"/>
    <w:rsid w:val="00E73B05"/>
    <w:rsid w:val="00E83E89"/>
    <w:rsid w:val="00E8427A"/>
    <w:rsid w:val="00E86032"/>
    <w:rsid w:val="00E92A6D"/>
    <w:rsid w:val="00E97244"/>
    <w:rsid w:val="00E977AD"/>
    <w:rsid w:val="00E97A69"/>
    <w:rsid w:val="00EA1336"/>
    <w:rsid w:val="00EA2B0B"/>
    <w:rsid w:val="00EA30E4"/>
    <w:rsid w:val="00EA322C"/>
    <w:rsid w:val="00EA40CA"/>
    <w:rsid w:val="00EA507F"/>
    <w:rsid w:val="00EB2AFA"/>
    <w:rsid w:val="00EB527E"/>
    <w:rsid w:val="00EB7C4D"/>
    <w:rsid w:val="00EC098F"/>
    <w:rsid w:val="00EC1303"/>
    <w:rsid w:val="00EC27F1"/>
    <w:rsid w:val="00EC36F7"/>
    <w:rsid w:val="00EC4305"/>
    <w:rsid w:val="00EC4324"/>
    <w:rsid w:val="00EC71CE"/>
    <w:rsid w:val="00ED1442"/>
    <w:rsid w:val="00ED2346"/>
    <w:rsid w:val="00ED2543"/>
    <w:rsid w:val="00ED2647"/>
    <w:rsid w:val="00ED2BB9"/>
    <w:rsid w:val="00ED3968"/>
    <w:rsid w:val="00ED3A3E"/>
    <w:rsid w:val="00ED4210"/>
    <w:rsid w:val="00ED4D6C"/>
    <w:rsid w:val="00ED6949"/>
    <w:rsid w:val="00EE0223"/>
    <w:rsid w:val="00EE1322"/>
    <w:rsid w:val="00EE20F5"/>
    <w:rsid w:val="00EE24D7"/>
    <w:rsid w:val="00EE386A"/>
    <w:rsid w:val="00EE41C0"/>
    <w:rsid w:val="00EE5394"/>
    <w:rsid w:val="00EE6FBF"/>
    <w:rsid w:val="00EE7720"/>
    <w:rsid w:val="00EE78E6"/>
    <w:rsid w:val="00EE7C44"/>
    <w:rsid w:val="00EE7D7D"/>
    <w:rsid w:val="00EF2C50"/>
    <w:rsid w:val="00EF2FBC"/>
    <w:rsid w:val="00EF3933"/>
    <w:rsid w:val="00EF40A8"/>
    <w:rsid w:val="00EF5788"/>
    <w:rsid w:val="00EF645B"/>
    <w:rsid w:val="00EF6923"/>
    <w:rsid w:val="00EF6BFA"/>
    <w:rsid w:val="00EF6E83"/>
    <w:rsid w:val="00F00C4D"/>
    <w:rsid w:val="00F00CD2"/>
    <w:rsid w:val="00F019C4"/>
    <w:rsid w:val="00F019E1"/>
    <w:rsid w:val="00F02911"/>
    <w:rsid w:val="00F0333D"/>
    <w:rsid w:val="00F044C9"/>
    <w:rsid w:val="00F059A6"/>
    <w:rsid w:val="00F064BD"/>
    <w:rsid w:val="00F067A0"/>
    <w:rsid w:val="00F07DB2"/>
    <w:rsid w:val="00F105DA"/>
    <w:rsid w:val="00F1141C"/>
    <w:rsid w:val="00F12B02"/>
    <w:rsid w:val="00F14E2B"/>
    <w:rsid w:val="00F15536"/>
    <w:rsid w:val="00F159F1"/>
    <w:rsid w:val="00F15E50"/>
    <w:rsid w:val="00F17FF7"/>
    <w:rsid w:val="00F207C4"/>
    <w:rsid w:val="00F20850"/>
    <w:rsid w:val="00F21092"/>
    <w:rsid w:val="00F22152"/>
    <w:rsid w:val="00F22B84"/>
    <w:rsid w:val="00F2301C"/>
    <w:rsid w:val="00F25426"/>
    <w:rsid w:val="00F256B2"/>
    <w:rsid w:val="00F256D9"/>
    <w:rsid w:val="00F25D03"/>
    <w:rsid w:val="00F27D6D"/>
    <w:rsid w:val="00F30533"/>
    <w:rsid w:val="00F30B20"/>
    <w:rsid w:val="00F32B50"/>
    <w:rsid w:val="00F33859"/>
    <w:rsid w:val="00F3393F"/>
    <w:rsid w:val="00F369C7"/>
    <w:rsid w:val="00F37260"/>
    <w:rsid w:val="00F3791A"/>
    <w:rsid w:val="00F40881"/>
    <w:rsid w:val="00F43807"/>
    <w:rsid w:val="00F45102"/>
    <w:rsid w:val="00F45476"/>
    <w:rsid w:val="00F460F6"/>
    <w:rsid w:val="00F4613F"/>
    <w:rsid w:val="00F46B3E"/>
    <w:rsid w:val="00F47DE9"/>
    <w:rsid w:val="00F5087B"/>
    <w:rsid w:val="00F519B5"/>
    <w:rsid w:val="00F52D35"/>
    <w:rsid w:val="00F54E8F"/>
    <w:rsid w:val="00F565CC"/>
    <w:rsid w:val="00F570D3"/>
    <w:rsid w:val="00F573EB"/>
    <w:rsid w:val="00F57610"/>
    <w:rsid w:val="00F57D51"/>
    <w:rsid w:val="00F6147A"/>
    <w:rsid w:val="00F634CE"/>
    <w:rsid w:val="00F63B9C"/>
    <w:rsid w:val="00F64876"/>
    <w:rsid w:val="00F64A06"/>
    <w:rsid w:val="00F671C7"/>
    <w:rsid w:val="00F7119B"/>
    <w:rsid w:val="00F71946"/>
    <w:rsid w:val="00F73FCE"/>
    <w:rsid w:val="00F74142"/>
    <w:rsid w:val="00F74378"/>
    <w:rsid w:val="00F74495"/>
    <w:rsid w:val="00F7450B"/>
    <w:rsid w:val="00F75533"/>
    <w:rsid w:val="00F762B8"/>
    <w:rsid w:val="00F773D5"/>
    <w:rsid w:val="00F77607"/>
    <w:rsid w:val="00F81224"/>
    <w:rsid w:val="00F815B2"/>
    <w:rsid w:val="00F82674"/>
    <w:rsid w:val="00F85112"/>
    <w:rsid w:val="00F9134C"/>
    <w:rsid w:val="00F91AD7"/>
    <w:rsid w:val="00F92CAC"/>
    <w:rsid w:val="00F93249"/>
    <w:rsid w:val="00F93ED7"/>
    <w:rsid w:val="00F958AB"/>
    <w:rsid w:val="00F95F7B"/>
    <w:rsid w:val="00F965FF"/>
    <w:rsid w:val="00FA3BBE"/>
    <w:rsid w:val="00FA7942"/>
    <w:rsid w:val="00FA7C52"/>
    <w:rsid w:val="00FA7FF6"/>
    <w:rsid w:val="00FB2E3E"/>
    <w:rsid w:val="00FB2FE7"/>
    <w:rsid w:val="00FB4727"/>
    <w:rsid w:val="00FB4EC0"/>
    <w:rsid w:val="00FB5127"/>
    <w:rsid w:val="00FB686D"/>
    <w:rsid w:val="00FB6A6D"/>
    <w:rsid w:val="00FC19C3"/>
    <w:rsid w:val="00FC25A2"/>
    <w:rsid w:val="00FC45D4"/>
    <w:rsid w:val="00FC55B5"/>
    <w:rsid w:val="00FC5A4E"/>
    <w:rsid w:val="00FC717D"/>
    <w:rsid w:val="00FD00E9"/>
    <w:rsid w:val="00FD0301"/>
    <w:rsid w:val="00FD222A"/>
    <w:rsid w:val="00FD2B7C"/>
    <w:rsid w:val="00FD38CE"/>
    <w:rsid w:val="00FD4206"/>
    <w:rsid w:val="00FD48FD"/>
    <w:rsid w:val="00FD6F2A"/>
    <w:rsid w:val="00FE061D"/>
    <w:rsid w:val="00FE0DA9"/>
    <w:rsid w:val="00FE0DDE"/>
    <w:rsid w:val="00FE1D7C"/>
    <w:rsid w:val="00FE67F9"/>
    <w:rsid w:val="00FF0D35"/>
    <w:rsid w:val="00FF4407"/>
    <w:rsid w:val="00FF4F11"/>
    <w:rsid w:val="00FF5042"/>
    <w:rsid w:val="00FF6430"/>
    <w:rsid w:val="00FF6954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47FF54"/>
  <w15:docId w15:val="{028F4649-E2EA-4CAB-ADB3-410F3373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3923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3923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23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23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234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4497D"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locked/>
    <w:rsid w:val="008046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1E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73FCE"/>
    <w:pPr>
      <w:widowControl w:val="0"/>
      <w:ind w:right="200"/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F73FCE"/>
    <w:pPr>
      <w:widowControl w:val="0"/>
      <w:ind w:firstLine="840"/>
    </w:pPr>
    <w:rPr>
      <w:sz w:val="28"/>
      <w:szCs w:val="20"/>
    </w:rPr>
  </w:style>
  <w:style w:type="character" w:customStyle="1" w:styleId="a5">
    <w:name w:val="Цветовое выделение"/>
    <w:uiPriority w:val="99"/>
    <w:rsid w:val="00C87C7B"/>
    <w:rPr>
      <w:b/>
      <w:color w:val="000080"/>
      <w:sz w:val="20"/>
    </w:rPr>
  </w:style>
  <w:style w:type="paragraph" w:customStyle="1" w:styleId="ConsPlusTitle">
    <w:name w:val="ConsPlusTitle"/>
    <w:rsid w:val="00065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72380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57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4563AD"/>
    <w:pPr>
      <w:ind w:left="720"/>
    </w:pPr>
  </w:style>
  <w:style w:type="paragraph" w:customStyle="1" w:styleId="ConsPlusNormal">
    <w:name w:val="ConsPlusNormal"/>
    <w:rsid w:val="00696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!Главы документа Знак"/>
    <w:link w:val="3"/>
    <w:locked/>
    <w:rsid w:val="0084497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4497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84497D"/>
    <w:rPr>
      <w:rFonts w:cs="Times New Roman"/>
      <w:sz w:val="24"/>
      <w:szCs w:val="24"/>
    </w:rPr>
  </w:style>
  <w:style w:type="character" w:styleId="a7">
    <w:name w:val="Hyperlink"/>
    <w:rsid w:val="00392344"/>
    <w:rPr>
      <w:color w:val="0000FF"/>
      <w:u w:val="none"/>
    </w:rPr>
  </w:style>
  <w:style w:type="paragraph" w:customStyle="1" w:styleId="a8">
    <w:name w:val="Знак"/>
    <w:basedOn w:val="a"/>
    <w:rsid w:val="009854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C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A216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620303"/>
    <w:pPr>
      <w:tabs>
        <w:tab w:val="center" w:pos="4677"/>
        <w:tab w:val="right" w:pos="9355"/>
      </w:tabs>
    </w:pPr>
  </w:style>
  <w:style w:type="character" w:styleId="ac">
    <w:name w:val="page number"/>
    <w:rsid w:val="00620303"/>
    <w:rPr>
      <w:rFonts w:cs="Times New Roman"/>
    </w:rPr>
  </w:style>
  <w:style w:type="paragraph" w:customStyle="1" w:styleId="ConsNonformat">
    <w:name w:val="ConsNonformat"/>
    <w:rsid w:val="00D113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rsid w:val="00AB5037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39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961CE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Normal (Web)"/>
    <w:basedOn w:val="a"/>
    <w:rsid w:val="00EF645B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link w:val="2"/>
    <w:locked/>
    <w:rsid w:val="00984E2D"/>
    <w:rPr>
      <w:rFonts w:ascii="Arial" w:hAnsi="Arial" w:cs="Arial"/>
      <w:b/>
      <w:bCs/>
      <w:iCs/>
      <w:sz w:val="30"/>
      <w:szCs w:val="28"/>
    </w:rPr>
  </w:style>
  <w:style w:type="character" w:customStyle="1" w:styleId="FontStyle21">
    <w:name w:val="Font Style21"/>
    <w:rsid w:val="00505C32"/>
    <w:rPr>
      <w:rFonts w:ascii="Times New Roman" w:hAnsi="Times New Roman"/>
      <w:sz w:val="24"/>
    </w:rPr>
  </w:style>
  <w:style w:type="paragraph" w:styleId="ae">
    <w:name w:val="footer"/>
    <w:basedOn w:val="a"/>
    <w:link w:val="af"/>
    <w:rsid w:val="004E580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4E5802"/>
    <w:rPr>
      <w:rFonts w:cs="Times New Roman"/>
      <w:sz w:val="24"/>
      <w:szCs w:val="24"/>
    </w:rPr>
  </w:style>
  <w:style w:type="paragraph" w:customStyle="1" w:styleId="12">
    <w:name w:val="Абзац списка1"/>
    <w:basedOn w:val="a"/>
    <w:rsid w:val="002F1A69"/>
    <w:pPr>
      <w:suppressAutoHyphens/>
      <w:ind w:left="720"/>
    </w:pPr>
    <w:rPr>
      <w:sz w:val="20"/>
      <w:szCs w:val="20"/>
      <w:lang w:eastAsia="ar-SA"/>
    </w:rPr>
  </w:style>
  <w:style w:type="character" w:customStyle="1" w:styleId="13">
    <w:name w:val="Замещающий текст1"/>
    <w:semiHidden/>
    <w:rsid w:val="00351B89"/>
    <w:rPr>
      <w:rFonts w:cs="Times New Roman"/>
      <w:color w:val="808080"/>
    </w:rPr>
  </w:style>
  <w:style w:type="character" w:customStyle="1" w:styleId="ab">
    <w:name w:val="Верхний колонтитул Знак"/>
    <w:link w:val="aa"/>
    <w:uiPriority w:val="99"/>
    <w:locked/>
    <w:rsid w:val="00352EB6"/>
    <w:rPr>
      <w:rFonts w:cs="Times New Roman"/>
      <w:sz w:val="24"/>
      <w:szCs w:val="24"/>
    </w:rPr>
  </w:style>
  <w:style w:type="character" w:styleId="af0">
    <w:name w:val="annotation reference"/>
    <w:rsid w:val="005703EE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392344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5703EE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5703EE"/>
    <w:rPr>
      <w:b/>
      <w:bCs/>
    </w:rPr>
  </w:style>
  <w:style w:type="character" w:customStyle="1" w:styleId="af4">
    <w:name w:val="Тема примечания Знак"/>
    <w:link w:val="af3"/>
    <w:rsid w:val="005703EE"/>
    <w:rPr>
      <w:b/>
      <w:bCs/>
    </w:rPr>
  </w:style>
  <w:style w:type="paragraph" w:styleId="af5">
    <w:name w:val="No Spacing"/>
    <w:uiPriority w:val="1"/>
    <w:qFormat/>
    <w:rsid w:val="004316E8"/>
    <w:rPr>
      <w:sz w:val="24"/>
      <w:szCs w:val="24"/>
    </w:rPr>
  </w:style>
  <w:style w:type="character" w:styleId="HTML">
    <w:name w:val="HTML Variable"/>
    <w:aliases w:val="!Ссылки в документе"/>
    <w:rsid w:val="0039234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923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923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23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23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6">
    <w:name w:val="FollowedHyperlink"/>
    <w:rsid w:val="00202538"/>
    <w:rPr>
      <w:color w:val="954F72"/>
      <w:u w:val="single"/>
    </w:rPr>
  </w:style>
  <w:style w:type="paragraph" w:customStyle="1" w:styleId="NumberAndDate">
    <w:name w:val="NumberAndDate"/>
    <w:aliases w:val="!Дата и Номер"/>
    <w:qFormat/>
    <w:rsid w:val="0039234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2344"/>
    <w:rPr>
      <w:sz w:val="28"/>
    </w:rPr>
  </w:style>
  <w:style w:type="character" w:customStyle="1" w:styleId="af7">
    <w:name w:val="Гипертекстовая ссылка"/>
    <w:uiPriority w:val="99"/>
    <w:rsid w:val="00D70C1D"/>
    <w:rPr>
      <w:rFonts w:cs="Times New Roman"/>
      <w:b w:val="0"/>
      <w:color w:val="106BBE"/>
      <w:sz w:val="20"/>
    </w:rPr>
  </w:style>
  <w:style w:type="paragraph" w:customStyle="1" w:styleId="af8">
    <w:name w:val="Информация об изменениях"/>
    <w:basedOn w:val="a"/>
    <w:next w:val="a"/>
    <w:uiPriority w:val="99"/>
    <w:rsid w:val="00D70C1D"/>
    <w:pPr>
      <w:widowControl w:val="0"/>
      <w:autoSpaceDE w:val="0"/>
      <w:autoSpaceDN w:val="0"/>
      <w:adjustRightInd w:val="0"/>
      <w:spacing w:before="180"/>
      <w:ind w:left="360" w:right="360" w:firstLine="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D70C1D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D70C1D"/>
    <w:pPr>
      <w:widowControl w:val="0"/>
      <w:autoSpaceDE w:val="0"/>
      <w:autoSpaceDN w:val="0"/>
      <w:adjustRightInd w:val="0"/>
      <w:ind w:firstLine="720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D70C1D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</w:rPr>
  </w:style>
  <w:style w:type="character" w:styleId="afc">
    <w:name w:val="footnote reference"/>
    <w:aliases w:val="Знак сноски 1,Знак сноски-FN,Ciae niinee-FN,SUPERS"/>
    <w:uiPriority w:val="99"/>
    <w:rsid w:val="003F73AA"/>
    <w:rPr>
      <w:vertAlign w:val="superscript"/>
    </w:rPr>
  </w:style>
  <w:style w:type="paragraph" w:styleId="afd">
    <w:name w:val="List Paragraph"/>
    <w:basedOn w:val="a"/>
    <w:uiPriority w:val="34"/>
    <w:qFormat/>
    <w:rsid w:val="0013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/content/act/d712594f-0579-4a31-b5b7-0a4a051c81d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913766/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27226-AD55-4F3A-974F-46C20350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7472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KORIPHEY</Company>
  <LinksUpToDate>false</LinksUpToDate>
  <CharactersWithSpaces>49969</CharactersWithSpaces>
  <SharedDoc>false</SharedDoc>
  <HLinks>
    <vt:vector size="42" baseType="variant">
      <vt:variant>
        <vt:i4>108</vt:i4>
      </vt:variant>
      <vt:variant>
        <vt:i4>18</vt:i4>
      </vt:variant>
      <vt:variant>
        <vt:i4>0</vt:i4>
      </vt:variant>
      <vt:variant>
        <vt:i4>5</vt:i4>
      </vt:variant>
      <vt:variant>
        <vt:lpwstr>l</vt:lpwstr>
      </vt:variant>
      <vt:variant>
        <vt:lpwstr/>
      </vt:variant>
      <vt:variant>
        <vt:i4>4456529</vt:i4>
      </vt:variant>
      <vt:variant>
        <vt:i4>15</vt:i4>
      </vt:variant>
      <vt:variant>
        <vt:i4>0</vt:i4>
      </vt:variant>
      <vt:variant>
        <vt:i4>5</vt:i4>
      </vt:variant>
      <vt:variant>
        <vt:lpwstr>/content/act/fba41b0b-180d-4a12-99b9-71c3be00b773.doc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/content/act/39bcff41-8a2e-481b-8325-00089457007c.doc</vt:lpwstr>
      </vt:variant>
      <vt:variant>
        <vt:lpwstr/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/content/act/fba41b0b-180d-4a12-99b9-71c3be00b773.doc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Молоткова Елена Владимировна</dc:creator>
  <cp:keywords/>
  <cp:lastModifiedBy>Аманалиева Акмоор Айбековна</cp:lastModifiedBy>
  <cp:revision>2</cp:revision>
  <cp:lastPrinted>2021-11-18T04:46:00Z</cp:lastPrinted>
  <dcterms:created xsi:type="dcterms:W3CDTF">2022-03-15T06:27:00Z</dcterms:created>
  <dcterms:modified xsi:type="dcterms:W3CDTF">2022-03-15T06:27:00Z</dcterms:modified>
</cp:coreProperties>
</file>