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62" w:type="pct"/>
        <w:tblInd w:w="-885" w:type="dxa"/>
        <w:tblLook w:val="04A0" w:firstRow="1" w:lastRow="0" w:firstColumn="1" w:lastColumn="0" w:noHBand="0" w:noVBand="1"/>
      </w:tblPr>
      <w:tblGrid>
        <w:gridCol w:w="4342"/>
        <w:gridCol w:w="576"/>
        <w:gridCol w:w="456"/>
        <w:gridCol w:w="456"/>
        <w:gridCol w:w="456"/>
        <w:gridCol w:w="456"/>
        <w:gridCol w:w="456"/>
        <w:gridCol w:w="696"/>
        <w:gridCol w:w="581"/>
        <w:gridCol w:w="1980"/>
      </w:tblGrid>
      <w:tr w:rsidR="008340AA" w:rsidTr="008340AA">
        <w:trPr>
          <w:trHeight w:val="425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40AA" w:rsidRDefault="008340AA" w:rsidP="008340AA">
            <w:pPr>
              <w:ind w:left="6697"/>
            </w:pPr>
            <w:r>
              <w:t xml:space="preserve">Приложение 8 к решению </w:t>
            </w:r>
          </w:p>
          <w:p w:rsidR="008340AA" w:rsidRDefault="008340AA" w:rsidP="008340AA">
            <w:pPr>
              <w:ind w:left="6697"/>
            </w:pPr>
            <w:r>
              <w:t>Думы Нефтеюганского района</w:t>
            </w:r>
          </w:p>
          <w:p w:rsidR="008340AA" w:rsidRDefault="008340AA" w:rsidP="00290A46">
            <w:pPr>
              <w:ind w:left="6697"/>
            </w:pPr>
            <w:r>
              <w:t>от «</w:t>
            </w:r>
            <w:r w:rsidR="00290A46">
              <w:rPr>
                <w:u w:val="single"/>
              </w:rPr>
              <w:t xml:space="preserve"> 23 </w:t>
            </w:r>
            <w:r>
              <w:t>»</w:t>
            </w:r>
            <w:r w:rsidR="00290A46">
              <w:rPr>
                <w:u w:val="single"/>
              </w:rPr>
              <w:t xml:space="preserve">  мая  </w:t>
            </w:r>
            <w:r>
              <w:t>2014 года №</w:t>
            </w:r>
            <w:r w:rsidR="00290A46">
              <w:rPr>
                <w:u w:val="single"/>
              </w:rPr>
              <w:t xml:space="preserve">  480  </w:t>
            </w:r>
            <w:bookmarkStart w:id="0" w:name="_GoBack"/>
            <w:bookmarkEnd w:id="0"/>
          </w:p>
        </w:tc>
      </w:tr>
      <w:tr w:rsidR="00437ECB" w:rsidTr="008340AA">
        <w:trPr>
          <w:trHeight w:val="315"/>
        </w:trPr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ECB" w:rsidTr="00437ECB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40AA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  Нефтеюганского района </w:t>
            </w:r>
          </w:p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2014 год</w:t>
            </w:r>
          </w:p>
        </w:tc>
      </w:tr>
      <w:tr w:rsidR="00437ECB" w:rsidTr="008340AA">
        <w:trPr>
          <w:trHeight w:val="315"/>
        </w:trPr>
        <w:tc>
          <w:tcPr>
            <w:tcW w:w="20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ECB" w:rsidRDefault="00437ECB"/>
        </w:tc>
      </w:tr>
      <w:tr w:rsidR="00437ECB" w:rsidTr="008340AA">
        <w:trPr>
          <w:trHeight w:val="81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9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0AA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Сумма, </w:t>
            </w:r>
          </w:p>
          <w:p w:rsidR="00437ECB" w:rsidRDefault="00437ECB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</w:t>
            </w:r>
            <w:proofErr w:type="spellEnd"/>
            <w:r>
              <w:rPr>
                <w:b/>
                <w:bCs/>
              </w:rPr>
              <w:t>.</w:t>
            </w:r>
          </w:p>
        </w:tc>
      </w:tr>
      <w:tr w:rsidR="00437ECB" w:rsidTr="008340AA">
        <w:trPr>
          <w:trHeight w:val="345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 ДЕФИЦИТОВ БЮДЖЕТОВ</w:t>
            </w:r>
          </w:p>
        </w:tc>
        <w:tc>
          <w:tcPr>
            <w:tcW w:w="19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293 454,65191</w:t>
            </w:r>
          </w:p>
        </w:tc>
      </w:tr>
      <w:tr w:rsidR="00437ECB" w:rsidTr="008340AA">
        <w:trPr>
          <w:trHeight w:val="33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t>Неуказанная ведомственная статья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293 454,65191</w:t>
            </w:r>
          </w:p>
        </w:tc>
      </w:tr>
      <w:tr w:rsidR="00437ECB" w:rsidTr="008340AA">
        <w:trPr>
          <w:trHeight w:val="63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437ECB" w:rsidTr="008340AA">
        <w:trPr>
          <w:trHeight w:val="63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100 600,00000</w:t>
            </w:r>
          </w:p>
        </w:tc>
      </w:tr>
      <w:tr w:rsidR="00437ECB" w:rsidTr="008340AA">
        <w:trPr>
          <w:trHeight w:val="63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710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</w:pPr>
            <w:r>
              <w:t>100 600,00000</w:t>
            </w:r>
          </w:p>
        </w:tc>
      </w:tr>
      <w:tr w:rsidR="00437ECB" w:rsidTr="008340AA">
        <w:trPr>
          <w:trHeight w:val="63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Pr="008340AA" w:rsidRDefault="00437ECB">
            <w:pPr>
              <w:jc w:val="center"/>
              <w:rPr>
                <w:b/>
                <w:bCs/>
              </w:rPr>
            </w:pPr>
            <w:r w:rsidRPr="008340AA">
              <w:rPr>
                <w:b/>
                <w:bCs/>
              </w:rPr>
              <w:t>-100 600,00000</w:t>
            </w:r>
          </w:p>
        </w:tc>
      </w:tr>
      <w:tr w:rsidR="00437ECB" w:rsidTr="008340AA">
        <w:trPr>
          <w:trHeight w:val="63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810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Pr="008340AA" w:rsidRDefault="00437ECB">
            <w:pPr>
              <w:jc w:val="center"/>
            </w:pPr>
            <w:r w:rsidRPr="008340AA">
              <w:t>-100 600,00000</w:t>
            </w:r>
          </w:p>
        </w:tc>
      </w:tr>
      <w:tr w:rsidR="00437ECB" w:rsidTr="008340AA">
        <w:trPr>
          <w:trHeight w:val="33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Pr="008340AA" w:rsidRDefault="00437ECB">
            <w:pPr>
              <w:jc w:val="center"/>
              <w:rPr>
                <w:b/>
                <w:bCs/>
              </w:rPr>
            </w:pPr>
            <w:r w:rsidRPr="008340AA">
              <w:rPr>
                <w:b/>
                <w:bCs/>
              </w:rPr>
              <w:t>293 454,65191</w:t>
            </w:r>
          </w:p>
        </w:tc>
      </w:tr>
      <w:tr w:rsidR="00437ECB" w:rsidTr="008340AA">
        <w:trPr>
          <w:trHeight w:val="33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t>Увеличение остатков средств бюджетов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Pr="008340AA" w:rsidRDefault="00437ECB">
            <w:pPr>
              <w:jc w:val="center"/>
              <w:rPr>
                <w:b/>
                <w:bCs/>
              </w:rPr>
            </w:pPr>
            <w:r w:rsidRPr="008340AA">
              <w:rPr>
                <w:b/>
                <w:bCs/>
              </w:rPr>
              <w:t>-3 119 334,19800</w:t>
            </w:r>
          </w:p>
        </w:tc>
      </w:tr>
      <w:tr w:rsidR="00437ECB" w:rsidTr="008340AA">
        <w:trPr>
          <w:trHeight w:val="33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510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Pr="008340AA" w:rsidRDefault="00437ECB">
            <w:pPr>
              <w:jc w:val="center"/>
            </w:pPr>
            <w:r w:rsidRPr="008340AA">
              <w:t>-3 119 334,19800</w:t>
            </w:r>
          </w:p>
        </w:tc>
      </w:tr>
      <w:tr w:rsidR="00437ECB" w:rsidTr="008340AA">
        <w:trPr>
          <w:trHeight w:val="33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3 412 788,84991</w:t>
            </w:r>
          </w:p>
        </w:tc>
      </w:tr>
      <w:tr w:rsidR="00437ECB" w:rsidTr="008340AA">
        <w:trPr>
          <w:trHeight w:val="33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610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</w:pPr>
            <w:r>
              <w:t>3 412 788,84991</w:t>
            </w:r>
          </w:p>
        </w:tc>
      </w:tr>
      <w:tr w:rsidR="00437ECB" w:rsidTr="008340AA">
        <w:trPr>
          <w:trHeight w:val="33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8340AA" w:rsidRPr="008340AA" w:rsidTr="008340AA">
        <w:trPr>
          <w:trHeight w:val="63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Pr="008340AA" w:rsidRDefault="00437ECB">
            <w:pPr>
              <w:jc w:val="center"/>
              <w:rPr>
                <w:b/>
                <w:bCs/>
              </w:rPr>
            </w:pPr>
            <w:r w:rsidRPr="008340AA">
              <w:rPr>
                <w:b/>
                <w:bCs/>
              </w:rPr>
              <w:t>-6 500,00000</w:t>
            </w:r>
          </w:p>
        </w:tc>
      </w:tr>
      <w:tr w:rsidR="008340AA" w:rsidRPr="008340AA" w:rsidTr="008340AA">
        <w:trPr>
          <w:trHeight w:val="945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540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Pr="008340AA" w:rsidRDefault="00437ECB">
            <w:pPr>
              <w:jc w:val="center"/>
            </w:pPr>
            <w:r w:rsidRPr="008340AA">
              <w:t>-6 500,00000</w:t>
            </w:r>
          </w:p>
        </w:tc>
      </w:tr>
      <w:tr w:rsidR="00437ECB" w:rsidTr="008340AA">
        <w:trPr>
          <w:trHeight w:val="63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rPr>
                <w:b/>
                <w:bCs/>
              </w:rPr>
            </w:pPr>
            <w:r>
              <w:rPr>
                <w:b/>
                <w:bCs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6 500,00000</w:t>
            </w:r>
          </w:p>
        </w:tc>
      </w:tr>
      <w:tr w:rsidR="00437ECB" w:rsidTr="008340AA">
        <w:trPr>
          <w:trHeight w:val="945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0000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B" w:rsidRDefault="00437ECB">
            <w:pPr>
              <w:jc w:val="center"/>
            </w:pPr>
            <w:r>
              <w:t>640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</w:pPr>
            <w:r>
              <w:t>6 500,00000</w:t>
            </w:r>
          </w:p>
        </w:tc>
      </w:tr>
      <w:tr w:rsidR="00437ECB" w:rsidTr="008340AA">
        <w:trPr>
          <w:trHeight w:val="33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r>
              <w:t>ВСЕГО  источников финансирования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ECB" w:rsidRDefault="00437ECB">
            <w:r>
              <w:t> 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B" w:rsidRDefault="00437ECB">
            <w:pPr>
              <w:jc w:val="center"/>
            </w:pPr>
            <w:r>
              <w:t>293 454,65191</w:t>
            </w:r>
          </w:p>
        </w:tc>
      </w:tr>
    </w:tbl>
    <w:p w:rsidR="00D07825" w:rsidRDefault="00D07825"/>
    <w:sectPr w:rsidR="00D07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10C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A46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37ECB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340AA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6710C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340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40A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340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40A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6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Курапова Альфия Минираисовна</cp:lastModifiedBy>
  <cp:revision>2</cp:revision>
  <cp:lastPrinted>2014-05-27T02:56:00Z</cp:lastPrinted>
  <dcterms:created xsi:type="dcterms:W3CDTF">2014-05-27T04:38:00Z</dcterms:created>
  <dcterms:modified xsi:type="dcterms:W3CDTF">2014-05-27T04:38:00Z</dcterms:modified>
</cp:coreProperties>
</file>