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7" w:type="dxa"/>
        <w:tblInd w:w="-318" w:type="dxa"/>
        <w:tblLook w:val="04A0" w:firstRow="1" w:lastRow="0" w:firstColumn="1" w:lastColumn="0" w:noHBand="0" w:noVBand="1"/>
      </w:tblPr>
      <w:tblGrid>
        <w:gridCol w:w="568"/>
        <w:gridCol w:w="4019"/>
        <w:gridCol w:w="5620"/>
      </w:tblGrid>
      <w:tr w:rsidR="000A5B95" w:rsidRPr="00AB1A25" w:rsidTr="00F445F9">
        <w:trPr>
          <w:trHeight w:val="255"/>
        </w:trPr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6348" w:rsidRPr="001E6348" w:rsidRDefault="000C1889" w:rsidP="001E6348">
            <w:pPr>
              <w:spacing w:after="0" w:line="240" w:lineRule="auto"/>
              <w:ind w:left="5847" w:firstLine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13</w:t>
            </w:r>
            <w:r w:rsidR="001E6348" w:rsidRPr="001E6348">
              <w:rPr>
                <w:rFonts w:ascii="Times New Roman" w:hAnsi="Times New Roman" w:cs="Times New Roman"/>
              </w:rPr>
              <w:t xml:space="preserve">  к решению</w:t>
            </w:r>
          </w:p>
          <w:p w:rsidR="001E6348" w:rsidRPr="001E6348" w:rsidRDefault="001E6348" w:rsidP="001E6348">
            <w:pPr>
              <w:spacing w:after="0" w:line="240" w:lineRule="auto"/>
              <w:ind w:left="5847" w:firstLine="283"/>
              <w:rPr>
                <w:rFonts w:ascii="Times New Roman" w:hAnsi="Times New Roman" w:cs="Times New Roman"/>
              </w:rPr>
            </w:pPr>
            <w:r w:rsidRPr="001E6348">
              <w:rPr>
                <w:rFonts w:ascii="Times New Roman" w:hAnsi="Times New Roman" w:cs="Times New Roman"/>
              </w:rPr>
              <w:t>Думы Нефтеюганского района</w:t>
            </w:r>
          </w:p>
          <w:p w:rsidR="001E6348" w:rsidRPr="001E6348" w:rsidRDefault="001E6348" w:rsidP="001E6348">
            <w:pPr>
              <w:spacing w:after="0" w:line="240" w:lineRule="auto"/>
              <w:ind w:left="5847" w:firstLine="283"/>
              <w:rPr>
                <w:rFonts w:ascii="Times New Roman" w:hAnsi="Times New Roman" w:cs="Times New Roman"/>
              </w:rPr>
            </w:pPr>
            <w:r w:rsidRPr="001E6348">
              <w:rPr>
                <w:rFonts w:ascii="Times New Roman" w:hAnsi="Times New Roman" w:cs="Times New Roman"/>
              </w:rPr>
              <w:t xml:space="preserve">от </w:t>
            </w:r>
            <w:proofErr w:type="gramStart"/>
            <w:r w:rsidRPr="001E6348">
              <w:rPr>
                <w:rFonts w:ascii="Times New Roman" w:hAnsi="Times New Roman" w:cs="Times New Roman"/>
              </w:rPr>
              <w:t>«</w:t>
            </w:r>
            <w:r w:rsidR="000A79FD">
              <w:rPr>
                <w:rFonts w:ascii="Times New Roman" w:hAnsi="Times New Roman" w:cs="Times New Roman"/>
                <w:u w:val="single"/>
              </w:rPr>
              <w:t xml:space="preserve"> 18</w:t>
            </w:r>
            <w:proofErr w:type="gramEnd"/>
            <w:r w:rsidR="000A79FD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1E6348">
              <w:rPr>
                <w:rFonts w:ascii="Times New Roman" w:hAnsi="Times New Roman" w:cs="Times New Roman"/>
              </w:rPr>
              <w:t>»</w:t>
            </w:r>
            <w:r w:rsidR="000A79FD">
              <w:rPr>
                <w:rFonts w:ascii="Times New Roman" w:hAnsi="Times New Roman" w:cs="Times New Roman"/>
                <w:u w:val="single"/>
              </w:rPr>
              <w:t xml:space="preserve"> декабря </w:t>
            </w:r>
            <w:r w:rsidRPr="001E6348">
              <w:rPr>
                <w:rFonts w:ascii="Times New Roman" w:hAnsi="Times New Roman" w:cs="Times New Roman"/>
              </w:rPr>
              <w:t>2019 года №</w:t>
            </w:r>
            <w:r w:rsidR="000A79FD">
              <w:rPr>
                <w:rFonts w:ascii="Times New Roman" w:hAnsi="Times New Roman" w:cs="Times New Roman"/>
                <w:u w:val="single"/>
              </w:rPr>
              <w:t xml:space="preserve"> 445 </w:t>
            </w:r>
            <w:r w:rsidR="000A79FD" w:rsidRPr="000A79FD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:rsidR="001E6348" w:rsidRPr="001E6348" w:rsidRDefault="001E6348" w:rsidP="001E6348">
            <w:pPr>
              <w:spacing w:after="0" w:line="240" w:lineRule="auto"/>
              <w:ind w:left="5847" w:firstLine="283"/>
              <w:rPr>
                <w:rFonts w:ascii="Times New Roman" w:hAnsi="Times New Roman" w:cs="Times New Roman"/>
              </w:rPr>
            </w:pPr>
          </w:p>
          <w:p w:rsidR="001E6348" w:rsidRPr="001E6348" w:rsidRDefault="001E6348" w:rsidP="001E6348">
            <w:pPr>
              <w:spacing w:after="0" w:line="240" w:lineRule="auto"/>
              <w:ind w:left="5847" w:firstLine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«Приложение 18</w:t>
            </w:r>
            <w:r w:rsidRPr="001E6348">
              <w:rPr>
                <w:rFonts w:ascii="Times New Roman" w:hAnsi="Times New Roman" w:cs="Times New Roman"/>
              </w:rPr>
              <w:t xml:space="preserve">  к решению</w:t>
            </w:r>
          </w:p>
          <w:p w:rsidR="001E6348" w:rsidRPr="001E6348" w:rsidRDefault="001E6348" w:rsidP="001E6348">
            <w:pPr>
              <w:spacing w:after="0" w:line="240" w:lineRule="auto"/>
              <w:ind w:left="5847" w:firstLine="283"/>
              <w:rPr>
                <w:rFonts w:ascii="Times New Roman" w:hAnsi="Times New Roman" w:cs="Times New Roman"/>
              </w:rPr>
            </w:pPr>
            <w:r w:rsidRPr="001E6348">
              <w:rPr>
                <w:rFonts w:ascii="Times New Roman" w:hAnsi="Times New Roman" w:cs="Times New Roman"/>
              </w:rPr>
              <w:t>Думы Нефтеюганского района</w:t>
            </w:r>
          </w:p>
          <w:p w:rsidR="000A5B95" w:rsidRDefault="001E6348" w:rsidP="001E6348">
            <w:pPr>
              <w:spacing w:after="0" w:line="240" w:lineRule="auto"/>
              <w:ind w:left="5847" w:firstLine="283"/>
              <w:rPr>
                <w:rFonts w:ascii="Times New Roman" w:hAnsi="Times New Roman" w:cs="Times New Roman"/>
              </w:rPr>
            </w:pPr>
            <w:r w:rsidRPr="001E6348">
              <w:rPr>
                <w:rFonts w:ascii="Times New Roman" w:hAnsi="Times New Roman" w:cs="Times New Roman"/>
              </w:rPr>
              <w:t xml:space="preserve">от </w:t>
            </w:r>
            <w:proofErr w:type="gramStart"/>
            <w:r w:rsidRPr="001E6348">
              <w:rPr>
                <w:rFonts w:ascii="Times New Roman" w:hAnsi="Times New Roman" w:cs="Times New Roman"/>
              </w:rPr>
              <w:t>«</w:t>
            </w:r>
            <w:r w:rsidR="000A79FD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0A79FD">
              <w:rPr>
                <w:rFonts w:ascii="Times New Roman" w:hAnsi="Times New Roman" w:cs="Times New Roman"/>
                <w:u w:val="single"/>
              </w:rPr>
              <w:t>28</w:t>
            </w:r>
            <w:proofErr w:type="gramEnd"/>
            <w:r w:rsidR="000A79FD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1E6348">
              <w:rPr>
                <w:rFonts w:ascii="Times New Roman" w:hAnsi="Times New Roman" w:cs="Times New Roman"/>
              </w:rPr>
              <w:t>»</w:t>
            </w:r>
            <w:r w:rsidRPr="000A79FD">
              <w:rPr>
                <w:rFonts w:ascii="Times New Roman" w:hAnsi="Times New Roman" w:cs="Times New Roman"/>
                <w:u w:val="single"/>
              </w:rPr>
              <w:t xml:space="preserve"> ноября </w:t>
            </w:r>
            <w:r w:rsidRPr="001E6348">
              <w:rPr>
                <w:rFonts w:ascii="Times New Roman" w:hAnsi="Times New Roman" w:cs="Times New Roman"/>
              </w:rPr>
              <w:t>2018 года №</w:t>
            </w:r>
            <w:r w:rsidRPr="000A79FD">
              <w:rPr>
                <w:rFonts w:ascii="Times New Roman" w:hAnsi="Times New Roman" w:cs="Times New Roman"/>
                <w:u w:val="single"/>
              </w:rPr>
              <w:t xml:space="preserve"> 299</w:t>
            </w:r>
            <w:r w:rsidR="000A79FD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:rsidR="001E6348" w:rsidRDefault="001E6348" w:rsidP="001E6348">
            <w:pPr>
              <w:spacing w:after="0" w:line="240" w:lineRule="auto"/>
              <w:ind w:left="5847" w:firstLine="28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A5B95" w:rsidRPr="00AB1A25" w:rsidRDefault="000A5B95" w:rsidP="000A5B95">
            <w:pPr>
              <w:spacing w:after="0" w:line="240" w:lineRule="auto"/>
              <w:ind w:firstLine="628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0BEA" w:rsidRPr="00AB1A25" w:rsidTr="00F445F9">
        <w:trPr>
          <w:trHeight w:val="1635"/>
        </w:trPr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BEA" w:rsidRDefault="00190BEA" w:rsidP="00A9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Случаи предоставления субсидий из бюджета Нефтеюганского района (кроме субсидий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собственность) некоммерческим организациям, не являющимся казенными учреждениями в соответствии </w:t>
            </w:r>
            <w:r w:rsidRPr="00907C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 статьей 78.1 Бюджетного кодекса</w:t>
            </w:r>
            <w:r w:rsidRPr="0090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 из бюдж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B2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Нефтеюганского района на 2019</w:t>
            </w:r>
            <w:r w:rsidRPr="0090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BB2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A7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90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B2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0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  <w:p w:rsidR="009D07E0" w:rsidRPr="00907C1C" w:rsidRDefault="009D07E0" w:rsidP="00A9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0BEA" w:rsidRPr="00AB1A25" w:rsidTr="00F445F9">
        <w:trPr>
          <w:trHeight w:val="67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0BEA" w:rsidRPr="00AB1A25" w:rsidRDefault="00190BEA" w:rsidP="009965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BEA" w:rsidRPr="00AB1A25" w:rsidRDefault="00190BEA" w:rsidP="00B27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BEA" w:rsidRPr="00AB1A25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0BEA" w:rsidRPr="00AB1A25" w:rsidTr="00F445F9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BEA" w:rsidRPr="00AB1A25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1A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0BEA" w:rsidRPr="00AB1A25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1A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190BEA" w:rsidRPr="00AB1A25" w:rsidTr="00F445F9">
        <w:trPr>
          <w:trHeight w:val="8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BEA" w:rsidRPr="00907C1C" w:rsidRDefault="00190BEA" w:rsidP="00F44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Субсидии из бюджета Нефтеюганского района социально ориентированным некоммерческим организациям, осуществляющим деятельность в Нефтеюганском районе, на реализацию программ (проектов)</w:t>
            </w:r>
          </w:p>
        </w:tc>
      </w:tr>
      <w:tr w:rsidR="00190BEA" w:rsidRPr="00AB1A25" w:rsidTr="00F445F9">
        <w:trPr>
          <w:trHeight w:val="29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907C1C" w:rsidRDefault="00190BEA" w:rsidP="001B348F">
            <w:pPr>
              <w:spacing w:after="2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в том числе случаи предоставления субсидии:</w:t>
            </w:r>
          </w:p>
        </w:tc>
      </w:tr>
      <w:tr w:rsidR="00190BEA" w:rsidRPr="00AB1A25" w:rsidTr="00F445F9">
        <w:trPr>
          <w:trHeight w:val="8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907C1C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на организацию и проведение в рамках программ (проектов) следующих мероприятий:</w:t>
            </w:r>
          </w:p>
          <w:p w:rsidR="00190BEA" w:rsidRPr="00907C1C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духовно-просветительских;</w:t>
            </w:r>
          </w:p>
          <w:p w:rsidR="00190BEA" w:rsidRPr="00907C1C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культурно-массовых;</w:t>
            </w:r>
          </w:p>
          <w:p w:rsidR="00190BEA" w:rsidRPr="00907C1C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творческих;</w:t>
            </w:r>
          </w:p>
          <w:p w:rsidR="00190BEA" w:rsidRPr="00907C1C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образовательных (лекции, семинары, образовательные акции, тренинги);</w:t>
            </w:r>
          </w:p>
          <w:p w:rsidR="00190BEA" w:rsidRPr="00907C1C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информационно-пропагандистских;</w:t>
            </w:r>
          </w:p>
          <w:p w:rsidR="00190BEA" w:rsidRPr="00907C1C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досуговых;</w:t>
            </w:r>
          </w:p>
          <w:p w:rsidR="00190BEA" w:rsidRPr="00907C1C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спортивно-массовых;</w:t>
            </w:r>
          </w:p>
          <w:p w:rsidR="00190BEA" w:rsidRPr="00907C1C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общественно-полезных (уход за памятниками, благоустройство территории, трудовые десанты к ветеранам войны и труда, озеленение территорий).</w:t>
            </w:r>
          </w:p>
        </w:tc>
      </w:tr>
      <w:tr w:rsidR="00190BEA" w:rsidRPr="00AB1A25" w:rsidTr="00F445F9">
        <w:trPr>
          <w:trHeight w:val="82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BEA" w:rsidRPr="00907C1C" w:rsidRDefault="00190BEA" w:rsidP="0099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</w:t>
            </w:r>
          </w:p>
        </w:tc>
      </w:tr>
      <w:tr w:rsidR="00190BEA" w:rsidRPr="00AB1A25" w:rsidTr="00F445F9">
        <w:trPr>
          <w:trHeight w:val="26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в том числе случаи предоставления субсидии:</w:t>
            </w:r>
          </w:p>
        </w:tc>
      </w:tr>
      <w:tr w:rsidR="00190BEA" w:rsidRPr="00AB1A25" w:rsidTr="00F445F9">
        <w:trPr>
          <w:trHeight w:val="5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907C1C" w:rsidRDefault="00190BEA" w:rsidP="00D53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на реализацию программ (проектов), связанных с оказанием общественно полезных услуг в сфере культуры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32F1">
              <w:rPr>
                <w:rFonts w:ascii="Times New Roman" w:eastAsia="Times New Roman" w:hAnsi="Times New Roman" w:cs="Times New Roman"/>
                <w:lang w:eastAsia="ru-RU"/>
              </w:rPr>
              <w:t>под которыми понимается комплекс взаимосвязанных мероприятий, направленных на решение конкретных задач, соответствующих ее учредительным документам и видам деятельности, предусмотренных статьей 31.1 Федерально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го закона от 12.01.1996 № 7-ФЗ </w:t>
            </w:r>
            <w:r w:rsidRPr="00D532F1">
              <w:rPr>
                <w:rFonts w:ascii="Times New Roman" w:eastAsia="Times New Roman" w:hAnsi="Times New Roman" w:cs="Times New Roman"/>
                <w:lang w:eastAsia="ru-RU"/>
              </w:rPr>
              <w:t>«О некоммерческих организациях»</w:t>
            </w:r>
          </w:p>
        </w:tc>
      </w:tr>
      <w:tr w:rsidR="00190BEA" w:rsidRPr="00AB1A25" w:rsidTr="00F445F9">
        <w:trPr>
          <w:trHeight w:val="84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BEA" w:rsidRPr="00907C1C" w:rsidRDefault="00190BEA" w:rsidP="0099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физической культуры и спорта</w:t>
            </w:r>
          </w:p>
        </w:tc>
      </w:tr>
      <w:tr w:rsidR="00190BEA" w:rsidRPr="00AB1A25" w:rsidTr="00F445F9">
        <w:trPr>
          <w:trHeight w:val="1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в том числе случаи предоставления субсидии:</w:t>
            </w:r>
          </w:p>
        </w:tc>
      </w:tr>
      <w:tr w:rsidR="00190BEA" w:rsidRPr="00AB1A25" w:rsidTr="00F445F9">
        <w:trPr>
          <w:trHeight w:val="11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907C1C" w:rsidRDefault="00190BEA" w:rsidP="00B96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 xml:space="preserve">на реализацию программ (проектов), связанных с оказанием общественно полезных услуг в сфере физической культуры и спорта под которыми понимается комплекс взаимосвязанных мероприятий, направленных на решение конкретных задач, соответствующих ее учредительным документам и видам деятельности, предусмотренных статьей 31.1 Федерального закона от 12.01.1996 № 7-ФЗ </w:t>
            </w:r>
          </w:p>
          <w:p w:rsidR="00190BEA" w:rsidRPr="00907C1C" w:rsidRDefault="00190BEA" w:rsidP="00B96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«О некоммерческих организациях»</w:t>
            </w:r>
          </w:p>
        </w:tc>
      </w:tr>
      <w:tr w:rsidR="00190BEA" w:rsidRPr="00AB1A25" w:rsidTr="00F445F9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217B6E" w:rsidRDefault="00190BEA" w:rsidP="00B96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Субсидии социально ориентированным некоммерческим организациям на реализацию программ (проектов), направленных на укрепление финно-угорских связей, поддержку и развитие языков и культуры коренных малочисленных народов Севера Нефтеюганского района</w:t>
            </w:r>
          </w:p>
        </w:tc>
      </w:tr>
      <w:tr w:rsidR="00190BEA" w:rsidRPr="00AB1A25" w:rsidTr="00F445F9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217B6E" w:rsidRDefault="00190BEA" w:rsidP="00B96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997">
              <w:rPr>
                <w:rFonts w:ascii="Times New Roman" w:eastAsia="Times New Roman" w:hAnsi="Times New Roman" w:cs="Times New Roman"/>
                <w:lang w:eastAsia="ru-RU"/>
              </w:rPr>
              <w:t>в том числе случа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 предоставления </w:t>
            </w:r>
            <w:r w:rsidRPr="00D61997">
              <w:rPr>
                <w:rFonts w:ascii="Times New Roman" w:eastAsia="Times New Roman" w:hAnsi="Times New Roman" w:cs="Times New Roman"/>
                <w:lang w:eastAsia="ru-RU"/>
              </w:rPr>
              <w:t>субсидии:</w:t>
            </w:r>
          </w:p>
        </w:tc>
      </w:tr>
      <w:tr w:rsidR="00190BEA" w:rsidRPr="00AB1A25" w:rsidTr="00F445F9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D61997" w:rsidRDefault="00190BEA" w:rsidP="00D61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финансовая поддержка социально-ориентированных некоммерческих организаций, на реализацию программ (проектов), направленных на укрепление финно-угорских связей, поддержку и развитие языков и культуры коренных малочисленных народов Севера на территории Нефтеюганского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района, </w:t>
            </w:r>
            <w:r w:rsidRPr="00D61997">
              <w:rPr>
                <w:rFonts w:ascii="Times New Roman" w:eastAsia="Times New Roman" w:hAnsi="Times New Roman" w:cs="Times New Roman"/>
                <w:lang w:eastAsia="ru-RU"/>
              </w:rPr>
              <w:t xml:space="preserve">под которыми понимается комплекс взаимосвязанных мероприятий, направленных на решение конкретных задач, соответствующих ее учредительным документам и видам деятельности, предусмотренных статьей 31.1 Федерального закона от 12.01.1996 № 7-ФЗ </w:t>
            </w:r>
          </w:p>
          <w:p w:rsidR="00190BEA" w:rsidRPr="00217B6E" w:rsidRDefault="00190BEA" w:rsidP="00D61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997">
              <w:rPr>
                <w:rFonts w:ascii="Times New Roman" w:eastAsia="Times New Roman" w:hAnsi="Times New Roman" w:cs="Times New Roman"/>
                <w:lang w:eastAsia="ru-RU"/>
              </w:rPr>
              <w:t>«О некоммерческих организациях»</w:t>
            </w:r>
          </w:p>
        </w:tc>
      </w:tr>
      <w:tr w:rsidR="0011292D" w:rsidRPr="00AB1A25" w:rsidTr="00F445F9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92D" w:rsidRDefault="0011292D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5.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92D" w:rsidRPr="0011292D" w:rsidRDefault="0011292D" w:rsidP="00112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11292D">
              <w:rPr>
                <w:rFonts w:ascii="Times New Roman" w:eastAsia="Times New Roman" w:hAnsi="Times New Roman" w:cs="Times New Roman"/>
                <w:lang w:eastAsia="ru-RU"/>
              </w:rPr>
              <w:t xml:space="preserve">убсидии некоммерческим организациям, не являющимся государственными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(муниципальными) учреждениями, </w:t>
            </w:r>
            <w:r w:rsidRPr="0011292D">
              <w:rPr>
                <w:rFonts w:ascii="Times New Roman" w:eastAsia="Times New Roman" w:hAnsi="Times New Roman" w:cs="Times New Roman"/>
                <w:lang w:eastAsia="ru-RU"/>
              </w:rPr>
              <w:t xml:space="preserve">на возмещение затрат на предоставление услуг по подготовке лиц, желающих принять на воспитание в свою семью ребенка, оставшегося без попечения родителей, </w:t>
            </w:r>
          </w:p>
          <w:p w:rsidR="0011292D" w:rsidRDefault="0011292D" w:rsidP="00112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1292D">
              <w:rPr>
                <w:rFonts w:ascii="Times New Roman" w:eastAsia="Times New Roman" w:hAnsi="Times New Roman" w:cs="Times New Roman"/>
                <w:lang w:eastAsia="ru-RU"/>
              </w:rPr>
              <w:t>на территории Российской Федерации</w:t>
            </w:r>
          </w:p>
        </w:tc>
      </w:tr>
      <w:tr w:rsidR="0011292D" w:rsidRPr="00AB1A25" w:rsidTr="00F445F9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92D" w:rsidRDefault="0011292D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92D" w:rsidRDefault="0011292D" w:rsidP="00112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1292D">
              <w:rPr>
                <w:rFonts w:ascii="Times New Roman" w:eastAsia="Times New Roman" w:hAnsi="Times New Roman" w:cs="Times New Roman"/>
                <w:lang w:eastAsia="ru-RU"/>
              </w:rPr>
              <w:t>в том числе случаи предоставления субсидии:</w:t>
            </w:r>
          </w:p>
        </w:tc>
      </w:tr>
      <w:tr w:rsidR="0011292D" w:rsidRPr="00AB1A25" w:rsidTr="00F445F9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92D" w:rsidRDefault="0011292D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5.1.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92D" w:rsidRDefault="0011292D" w:rsidP="00112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 </w:t>
            </w:r>
            <w:r w:rsidRPr="0011292D">
              <w:rPr>
                <w:rFonts w:ascii="Times New Roman" w:eastAsia="Times New Roman" w:hAnsi="Times New Roman" w:cs="Times New Roman"/>
                <w:lang w:eastAsia="ru-RU"/>
              </w:rPr>
              <w:t>возмещение затрат Организации на предоставление услуг по подготовке лиц, желающих принять на воспитание в свою семью ребенка, оставшегося без попечения родителей, на территории Российской Федерации в соответствии с выданным отделом по опеке и попечительству администрации Нефтеюганского района получателю услуг сертификатом</w:t>
            </w:r>
          </w:p>
        </w:tc>
      </w:tr>
    </w:tbl>
    <w:p w:rsidR="00F710A6" w:rsidRPr="000A79FD" w:rsidRDefault="008A14EA" w:rsidP="000A79FD">
      <w:pPr>
        <w:ind w:left="8496" w:right="-426" w:firstLine="708"/>
        <w:jc w:val="right"/>
        <w:rPr>
          <w:rFonts w:ascii="Times New Roman" w:hAnsi="Times New Roman" w:cs="Times New Roman"/>
        </w:rPr>
      </w:pPr>
      <w:bookmarkStart w:id="0" w:name="_GoBack"/>
      <w:r w:rsidRPr="000A79FD">
        <w:rPr>
          <w:rFonts w:ascii="Times New Roman" w:hAnsi="Times New Roman" w:cs="Times New Roman"/>
        </w:rPr>
        <w:t>».</w:t>
      </w:r>
      <w:bookmarkEnd w:id="0"/>
    </w:p>
    <w:sectPr w:rsidR="00F710A6" w:rsidRPr="000A79FD" w:rsidSect="00907C1C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53F"/>
    <w:rsid w:val="00037FD6"/>
    <w:rsid w:val="00075E1E"/>
    <w:rsid w:val="000979A5"/>
    <w:rsid w:val="000A5B95"/>
    <w:rsid w:val="000A79FD"/>
    <w:rsid w:val="000C1889"/>
    <w:rsid w:val="000C499A"/>
    <w:rsid w:val="0011292D"/>
    <w:rsid w:val="00190BEA"/>
    <w:rsid w:val="001B348F"/>
    <w:rsid w:val="001C5924"/>
    <w:rsid w:val="001E6348"/>
    <w:rsid w:val="001F0304"/>
    <w:rsid w:val="00217B6E"/>
    <w:rsid w:val="00254F8A"/>
    <w:rsid w:val="002A1339"/>
    <w:rsid w:val="002E055F"/>
    <w:rsid w:val="00344E2C"/>
    <w:rsid w:val="003C5762"/>
    <w:rsid w:val="00414F65"/>
    <w:rsid w:val="004A70A2"/>
    <w:rsid w:val="004C3FAD"/>
    <w:rsid w:val="004C615C"/>
    <w:rsid w:val="004E0182"/>
    <w:rsid w:val="00512605"/>
    <w:rsid w:val="00570757"/>
    <w:rsid w:val="005B2F7A"/>
    <w:rsid w:val="005E7F73"/>
    <w:rsid w:val="00611E75"/>
    <w:rsid w:val="00651448"/>
    <w:rsid w:val="006B0FC3"/>
    <w:rsid w:val="006C225F"/>
    <w:rsid w:val="007467B3"/>
    <w:rsid w:val="00780A01"/>
    <w:rsid w:val="007A73F4"/>
    <w:rsid w:val="007D25CC"/>
    <w:rsid w:val="007D6DBE"/>
    <w:rsid w:val="007D7440"/>
    <w:rsid w:val="008026E9"/>
    <w:rsid w:val="00881FA9"/>
    <w:rsid w:val="008A14EA"/>
    <w:rsid w:val="008B0681"/>
    <w:rsid w:val="00907C1C"/>
    <w:rsid w:val="00940C55"/>
    <w:rsid w:val="009516DB"/>
    <w:rsid w:val="00965EE9"/>
    <w:rsid w:val="00977645"/>
    <w:rsid w:val="0099653F"/>
    <w:rsid w:val="009A36DC"/>
    <w:rsid w:val="009B07D1"/>
    <w:rsid w:val="009D07E0"/>
    <w:rsid w:val="009E2B15"/>
    <w:rsid w:val="00A97BBD"/>
    <w:rsid w:val="00AB1A25"/>
    <w:rsid w:val="00AB4F2D"/>
    <w:rsid w:val="00AC5482"/>
    <w:rsid w:val="00B207C8"/>
    <w:rsid w:val="00B267C0"/>
    <w:rsid w:val="00B274E3"/>
    <w:rsid w:val="00B87DA8"/>
    <w:rsid w:val="00B919D4"/>
    <w:rsid w:val="00B96258"/>
    <w:rsid w:val="00BB2E8A"/>
    <w:rsid w:val="00BF6D33"/>
    <w:rsid w:val="00BF7FDA"/>
    <w:rsid w:val="00CC6CFB"/>
    <w:rsid w:val="00D11979"/>
    <w:rsid w:val="00D532F1"/>
    <w:rsid w:val="00D61997"/>
    <w:rsid w:val="00D71E12"/>
    <w:rsid w:val="00D94577"/>
    <w:rsid w:val="00DE7487"/>
    <w:rsid w:val="00E46123"/>
    <w:rsid w:val="00E75A72"/>
    <w:rsid w:val="00F30B05"/>
    <w:rsid w:val="00F445F9"/>
    <w:rsid w:val="00F710A6"/>
    <w:rsid w:val="00FB4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D62D56-82FC-4AFC-9A17-1AB9B0882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0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85635-0DD2-489F-8278-FD47E7C26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2</cp:revision>
  <cp:lastPrinted>2019-10-22T07:38:00Z</cp:lastPrinted>
  <dcterms:created xsi:type="dcterms:W3CDTF">2019-12-23T05:42:00Z</dcterms:created>
  <dcterms:modified xsi:type="dcterms:W3CDTF">2019-12-23T05:42:00Z</dcterms:modified>
</cp:coreProperties>
</file>