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55E" w:rsidRPr="00822726" w:rsidRDefault="008E055E" w:rsidP="0082272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27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15 к решению </w:t>
      </w:r>
    </w:p>
    <w:p w:rsidR="008E055E" w:rsidRPr="00822726" w:rsidRDefault="008E055E" w:rsidP="00822726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2726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Нефтеюганского района</w:t>
      </w:r>
    </w:p>
    <w:p w:rsidR="00F130A7" w:rsidRDefault="00822726" w:rsidP="00822726">
      <w:pPr>
        <w:spacing w:after="0"/>
        <w:ind w:firstLine="5670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8227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proofErr w:type="gramStart"/>
      <w:r w:rsidRPr="00822726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82272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12</w:t>
      </w:r>
      <w:proofErr w:type="gramEnd"/>
      <w:r w:rsidRPr="0082272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Pr="008227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Pr="0082272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февраля </w:t>
      </w:r>
      <w:r w:rsidRPr="008227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2020 года № </w:t>
      </w:r>
      <w:r w:rsidRPr="0082272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467</w:t>
      </w:r>
    </w:p>
    <w:p w:rsidR="00822726" w:rsidRPr="00822726" w:rsidRDefault="00822726" w:rsidP="00822726">
      <w:pPr>
        <w:spacing w:after="0"/>
        <w:ind w:firstLine="5670"/>
        <w:rPr>
          <w:rFonts w:ascii="Times New Roman" w:hAnsi="Times New Roman" w:cs="Times New Roman"/>
          <w:sz w:val="20"/>
          <w:szCs w:val="20"/>
        </w:rPr>
      </w:pPr>
    </w:p>
    <w:p w:rsidR="000A5B95" w:rsidRPr="00822726" w:rsidRDefault="008E055E" w:rsidP="00822726">
      <w:pPr>
        <w:spacing w:after="0"/>
        <w:ind w:firstLine="5670"/>
        <w:rPr>
          <w:rFonts w:ascii="Times New Roman" w:hAnsi="Times New Roman" w:cs="Times New Roman"/>
          <w:sz w:val="20"/>
          <w:szCs w:val="20"/>
        </w:rPr>
      </w:pPr>
      <w:r w:rsidRPr="00822726">
        <w:rPr>
          <w:rFonts w:ascii="Times New Roman" w:hAnsi="Times New Roman" w:cs="Times New Roman"/>
          <w:sz w:val="20"/>
          <w:szCs w:val="20"/>
        </w:rPr>
        <w:t>«</w:t>
      </w:r>
      <w:r w:rsidR="00F130A7" w:rsidRPr="00822726">
        <w:rPr>
          <w:rFonts w:ascii="Times New Roman" w:hAnsi="Times New Roman" w:cs="Times New Roman"/>
          <w:sz w:val="20"/>
          <w:szCs w:val="20"/>
        </w:rPr>
        <w:t>Приложение 18 к решению</w:t>
      </w:r>
    </w:p>
    <w:p w:rsidR="00F130A7" w:rsidRPr="00822726" w:rsidRDefault="00F130A7" w:rsidP="00822726">
      <w:pPr>
        <w:spacing w:after="0"/>
        <w:ind w:firstLine="5670"/>
        <w:rPr>
          <w:rFonts w:ascii="Times New Roman" w:hAnsi="Times New Roman" w:cs="Times New Roman"/>
          <w:sz w:val="20"/>
          <w:szCs w:val="20"/>
        </w:rPr>
      </w:pPr>
      <w:r w:rsidRPr="00822726">
        <w:rPr>
          <w:rFonts w:ascii="Times New Roman" w:hAnsi="Times New Roman" w:cs="Times New Roman"/>
          <w:sz w:val="20"/>
          <w:szCs w:val="20"/>
        </w:rPr>
        <w:t>Думы Нефтеюганского района</w:t>
      </w:r>
    </w:p>
    <w:p w:rsidR="00F130A7" w:rsidRPr="00822726" w:rsidRDefault="00F130A7" w:rsidP="00822726">
      <w:pPr>
        <w:spacing w:after="0"/>
        <w:ind w:firstLine="5670"/>
        <w:rPr>
          <w:rFonts w:ascii="Times New Roman" w:hAnsi="Times New Roman" w:cs="Times New Roman"/>
          <w:sz w:val="20"/>
          <w:szCs w:val="20"/>
        </w:rPr>
      </w:pPr>
      <w:r w:rsidRPr="00822726">
        <w:rPr>
          <w:rFonts w:ascii="Times New Roman" w:hAnsi="Times New Roman" w:cs="Times New Roman"/>
          <w:sz w:val="20"/>
          <w:szCs w:val="20"/>
        </w:rPr>
        <w:t>от «</w:t>
      </w:r>
      <w:r w:rsidRPr="004E6C11">
        <w:rPr>
          <w:rFonts w:ascii="Times New Roman" w:hAnsi="Times New Roman" w:cs="Times New Roman"/>
          <w:sz w:val="20"/>
          <w:szCs w:val="20"/>
          <w:u w:val="single"/>
        </w:rPr>
        <w:t>27</w:t>
      </w:r>
      <w:r w:rsidRPr="00822726">
        <w:rPr>
          <w:rFonts w:ascii="Times New Roman" w:hAnsi="Times New Roman" w:cs="Times New Roman"/>
          <w:sz w:val="20"/>
          <w:szCs w:val="20"/>
        </w:rPr>
        <w:t>»</w:t>
      </w:r>
      <w:r w:rsidRPr="004E6C11">
        <w:rPr>
          <w:rFonts w:ascii="Times New Roman" w:hAnsi="Times New Roman" w:cs="Times New Roman"/>
          <w:sz w:val="20"/>
          <w:szCs w:val="20"/>
          <w:u w:val="single"/>
        </w:rPr>
        <w:t xml:space="preserve"> ноября</w:t>
      </w:r>
      <w:r w:rsidRPr="00822726">
        <w:rPr>
          <w:rFonts w:ascii="Times New Roman" w:hAnsi="Times New Roman" w:cs="Times New Roman"/>
          <w:sz w:val="20"/>
          <w:szCs w:val="20"/>
        </w:rPr>
        <w:t xml:space="preserve"> 2019 года №</w:t>
      </w:r>
      <w:r w:rsidRPr="004E6C11">
        <w:rPr>
          <w:rFonts w:ascii="Times New Roman" w:hAnsi="Times New Roman" w:cs="Times New Roman"/>
          <w:sz w:val="20"/>
          <w:szCs w:val="20"/>
          <w:u w:val="single"/>
        </w:rPr>
        <w:t xml:space="preserve"> 431</w:t>
      </w:r>
    </w:p>
    <w:p w:rsidR="00F130A7" w:rsidRPr="00F130A7" w:rsidRDefault="00F130A7" w:rsidP="00F130A7">
      <w:pPr>
        <w:spacing w:after="0"/>
        <w:ind w:firstLine="5812"/>
        <w:rPr>
          <w:rFonts w:ascii="Times New Roman" w:hAnsi="Times New Roman" w:cs="Times New Roman"/>
        </w:rPr>
      </w:pP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1473"/>
        <w:gridCol w:w="4019"/>
        <w:gridCol w:w="3986"/>
      </w:tblGrid>
      <w:tr w:rsidR="000A5B95" w:rsidRPr="00AB1A25" w:rsidTr="000A5B95">
        <w:trPr>
          <w:trHeight w:val="255"/>
        </w:trPr>
        <w:tc>
          <w:tcPr>
            <w:tcW w:w="94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B95" w:rsidRPr="00AB1A25" w:rsidRDefault="000A5B95" w:rsidP="000A5B95">
            <w:pPr>
              <w:spacing w:after="0" w:line="240" w:lineRule="auto"/>
              <w:ind w:firstLine="628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0BEA" w:rsidRPr="00AB1A25" w:rsidTr="000A5B95">
        <w:trPr>
          <w:trHeight w:val="1635"/>
        </w:trPr>
        <w:tc>
          <w:tcPr>
            <w:tcW w:w="94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BEA" w:rsidRDefault="00190BEA" w:rsidP="00A9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Случаи предоставления субсидий из бюджета Нефтеюганского района (кроме субсидий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собственность) некоммерческим организациям, не являющимся казенными учреждениями в соответствии </w:t>
            </w:r>
            <w:r w:rsidRPr="00907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 статьей 78.1 Бюджетного кодекса</w:t>
            </w:r>
            <w:r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 из бюдж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 Нефтеюганского района на 2020</w:t>
            </w:r>
            <w:r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A7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  <w:p w:rsidR="009D07E0" w:rsidRPr="00907C1C" w:rsidRDefault="009D07E0" w:rsidP="00A9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0BEA" w:rsidRPr="00AB1A25" w:rsidTr="000A5B95">
        <w:trPr>
          <w:trHeight w:val="67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0BEA" w:rsidRPr="00AB1A25" w:rsidRDefault="00190BEA" w:rsidP="009965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BEA" w:rsidRPr="00AB1A25" w:rsidRDefault="00190BEA" w:rsidP="00B27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BEA" w:rsidRPr="00AB1A25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0BEA" w:rsidRPr="00AB1A25" w:rsidTr="000A5B95">
        <w:trPr>
          <w:trHeight w:val="495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BEA" w:rsidRPr="004E6C11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C1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8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0BEA" w:rsidRPr="004E6C11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C11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</w:tr>
      <w:tr w:rsidR="00190BEA" w:rsidRPr="00AB1A25" w:rsidTr="000A5B95">
        <w:trPr>
          <w:trHeight w:val="83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8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BEA" w:rsidRPr="00907C1C" w:rsidRDefault="00190BEA" w:rsidP="004E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Субсидии из бюджета Нефтеюганского района социально ориентированным некоммерческим организациям, осуществляющим деятельность в Нефтеюганском районе, на реализацию программ (проектов)</w:t>
            </w:r>
          </w:p>
        </w:tc>
      </w:tr>
      <w:tr w:rsidR="00190BEA" w:rsidRPr="00AB1A25" w:rsidTr="004E6C11">
        <w:trPr>
          <w:trHeight w:hRule="exact" w:val="297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907C1C" w:rsidRDefault="00190BEA" w:rsidP="001B348F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190BEA" w:rsidRPr="00AB1A25" w:rsidTr="000A5B95">
        <w:trPr>
          <w:trHeight w:val="835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8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907C1C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на организацию и проведение в рамках программ (проектов) следующих мероприятий:</w:t>
            </w:r>
          </w:p>
          <w:p w:rsidR="00190BEA" w:rsidRPr="00907C1C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духовно-просветительских;</w:t>
            </w:r>
          </w:p>
          <w:p w:rsidR="00190BEA" w:rsidRPr="00907C1C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культурно-массовых;</w:t>
            </w:r>
          </w:p>
          <w:p w:rsidR="00190BEA" w:rsidRPr="00907C1C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творческих;</w:t>
            </w:r>
          </w:p>
          <w:p w:rsidR="00190BEA" w:rsidRPr="00907C1C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образовательных (лекции, семинары, образовательные акции, тренинги);</w:t>
            </w:r>
          </w:p>
          <w:p w:rsidR="00190BEA" w:rsidRPr="00907C1C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информационно-пропагандистских;</w:t>
            </w:r>
          </w:p>
          <w:p w:rsidR="00190BEA" w:rsidRPr="00907C1C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досуговых;</w:t>
            </w:r>
          </w:p>
          <w:p w:rsidR="00190BEA" w:rsidRPr="00907C1C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спортивно-массовых;</w:t>
            </w:r>
          </w:p>
          <w:p w:rsidR="00190BEA" w:rsidRPr="00907C1C" w:rsidRDefault="00190BEA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общественно-полезных (уход за памятниками, благоустройство территории, трудовые десанты к ветеранам войны и труда, озеленение территорий).</w:t>
            </w:r>
          </w:p>
        </w:tc>
      </w:tr>
      <w:tr w:rsidR="00190BEA" w:rsidRPr="00AB1A25" w:rsidTr="000A5B95">
        <w:trPr>
          <w:trHeight w:val="823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8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BEA" w:rsidRPr="00907C1C" w:rsidRDefault="00190BEA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</w:t>
            </w:r>
          </w:p>
        </w:tc>
      </w:tr>
      <w:tr w:rsidR="00190BEA" w:rsidRPr="00AB1A25" w:rsidTr="000A5B95">
        <w:trPr>
          <w:trHeight w:val="267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190BEA" w:rsidRPr="00AB1A25" w:rsidTr="000A5B95">
        <w:trPr>
          <w:trHeight w:val="555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8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907C1C" w:rsidRDefault="00190BEA" w:rsidP="00D53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на реализацию программ (проектов), связанных с оказанием общественно полезных услуг в сфере культуры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32F1">
              <w:rPr>
                <w:rFonts w:ascii="Times New Roman" w:eastAsia="Times New Roman" w:hAnsi="Times New Roman" w:cs="Times New Roman"/>
                <w:lang w:eastAsia="ru-RU"/>
              </w:rPr>
              <w:t>под которыми понимается комплекс взаимосвязанных мероприятий, направленных на решение конкретных задач, соответствующих ее учредительным документам и видам деятельности, предусмотренных статьей 31.1 Федерально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го закона от 12.01.1996 № 7-ФЗ </w:t>
            </w:r>
            <w:r w:rsidRPr="00D532F1">
              <w:rPr>
                <w:rFonts w:ascii="Times New Roman" w:eastAsia="Times New Roman" w:hAnsi="Times New Roman" w:cs="Times New Roman"/>
                <w:lang w:eastAsia="ru-RU"/>
              </w:rPr>
              <w:t>«О некоммерческих организациях»</w:t>
            </w:r>
          </w:p>
        </w:tc>
      </w:tr>
      <w:tr w:rsidR="00190BEA" w:rsidRPr="00AB1A25" w:rsidTr="000A5B95">
        <w:trPr>
          <w:trHeight w:val="846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8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BEA" w:rsidRPr="00907C1C" w:rsidRDefault="00190BEA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физической культуры и спорта</w:t>
            </w:r>
          </w:p>
        </w:tc>
      </w:tr>
      <w:tr w:rsidR="00190BEA" w:rsidRPr="00AB1A25" w:rsidTr="000A5B95">
        <w:trPr>
          <w:trHeight w:val="126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190BEA" w:rsidRPr="00AB1A25" w:rsidTr="000A5B95">
        <w:trPr>
          <w:trHeight w:val="1124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Pr="00907C1C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8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907C1C" w:rsidRDefault="00190BEA" w:rsidP="00B96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на реализацию программ (проектов), связанных с оказанием общественно полезных услуг в сфере физической культуры и спорта под которыми понимается комплекс взаимосвязанных мероприятий, направленных на решение конкретных задач, соответствующих ее учредительным документам и видам деятельности, предусмотренных статьей 31.1 Федерального закона от 12.01.1996 № 7-ФЗ «О некоммерческих организациях»</w:t>
            </w:r>
          </w:p>
        </w:tc>
      </w:tr>
      <w:tr w:rsidR="00190BEA" w:rsidRPr="00AB1A25" w:rsidTr="000A5B95">
        <w:trPr>
          <w:trHeight w:val="558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4.</w:t>
            </w:r>
          </w:p>
        </w:tc>
        <w:tc>
          <w:tcPr>
            <w:tcW w:w="8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217B6E" w:rsidRDefault="00190BEA" w:rsidP="00B96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Субсидии социально ориентированным некоммерческим организациям на реализацию программ (проектов), направленных на укрепление финно-угорских связей, поддержку и развитие языков и культуры коренных малочисленных народов Севера Нефтеюганского района</w:t>
            </w:r>
          </w:p>
        </w:tc>
      </w:tr>
      <w:tr w:rsidR="00190BEA" w:rsidRPr="00AB1A25" w:rsidTr="004E6C11">
        <w:trPr>
          <w:trHeight w:hRule="exact" w:val="409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217B6E" w:rsidRDefault="00190BEA" w:rsidP="00B96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997">
              <w:rPr>
                <w:rFonts w:ascii="Times New Roman" w:eastAsia="Times New Roman" w:hAnsi="Times New Roman" w:cs="Times New Roman"/>
                <w:lang w:eastAsia="ru-RU"/>
              </w:rPr>
              <w:t>в том числе случа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 предоставления </w:t>
            </w:r>
            <w:r w:rsidRPr="00D61997">
              <w:rPr>
                <w:rFonts w:ascii="Times New Roman" w:eastAsia="Times New Roman" w:hAnsi="Times New Roman" w:cs="Times New Roman"/>
                <w:lang w:eastAsia="ru-RU"/>
              </w:rPr>
              <w:t>субсидии:</w:t>
            </w:r>
          </w:p>
        </w:tc>
      </w:tr>
      <w:tr w:rsidR="00190BEA" w:rsidRPr="00AB1A25" w:rsidTr="000A5B95">
        <w:trPr>
          <w:trHeight w:val="558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8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Pr="00217B6E" w:rsidRDefault="00190BEA" w:rsidP="00D61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финансовая поддержка социально-ориентированных некоммерческих организаций, на реализацию программ (проектов), направленных на укрепление финно-угорских связей, поддержку и развитие языков и культуры коренных малочисленных народов Севера на территории Нефтеюганского района, </w:t>
            </w:r>
            <w:r w:rsidRPr="00D61997">
              <w:rPr>
                <w:rFonts w:ascii="Times New Roman" w:eastAsia="Times New Roman" w:hAnsi="Times New Roman" w:cs="Times New Roman"/>
                <w:lang w:eastAsia="ru-RU"/>
              </w:rPr>
              <w:t xml:space="preserve">под которыми понимается комплекс взаимосвязанных мероприятий, направленных на решение конкретных задач, соответствующих ее учредительным документам и видам деятельности, предусмотренных статьей 31.1 Федерального закона от 12.01.1996 № 7-ФЗ </w:t>
            </w:r>
            <w:bookmarkStart w:id="0" w:name="_GoBack"/>
            <w:bookmarkEnd w:id="0"/>
            <w:r w:rsidRPr="00D61997">
              <w:rPr>
                <w:rFonts w:ascii="Times New Roman" w:eastAsia="Times New Roman" w:hAnsi="Times New Roman" w:cs="Times New Roman"/>
                <w:lang w:eastAsia="ru-RU"/>
              </w:rPr>
              <w:t>«О некоммерческих организациях»</w:t>
            </w:r>
          </w:p>
        </w:tc>
      </w:tr>
      <w:tr w:rsidR="00190BEA" w:rsidRPr="00AB1A25" w:rsidTr="004E6C11">
        <w:trPr>
          <w:trHeight w:hRule="exact" w:val="391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8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Default="00190BEA" w:rsidP="001F0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садоводческим или огородническим некоммерческим </w:t>
            </w:r>
            <w:r w:rsidR="005E7F73">
              <w:rPr>
                <w:rFonts w:ascii="Times New Roman" w:eastAsia="Times New Roman" w:hAnsi="Times New Roman" w:cs="Times New Roman"/>
                <w:lang w:eastAsia="ru-RU"/>
              </w:rPr>
              <w:t xml:space="preserve">товариществам </w:t>
            </w:r>
          </w:p>
        </w:tc>
      </w:tr>
      <w:tr w:rsidR="00190BEA" w:rsidRPr="00AB1A25" w:rsidTr="004E6C11">
        <w:trPr>
          <w:trHeight w:hRule="exact" w:val="439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Default="00190BEA" w:rsidP="00D61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9D4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случаи предоставления </w:t>
            </w:r>
            <w:r w:rsidRPr="00B919D4">
              <w:rPr>
                <w:rFonts w:ascii="Times New Roman" w:eastAsia="Times New Roman" w:hAnsi="Times New Roman" w:cs="Times New Roman"/>
                <w:lang w:eastAsia="ru-RU"/>
              </w:rPr>
              <w:t>субсидии:</w:t>
            </w:r>
          </w:p>
        </w:tc>
      </w:tr>
      <w:tr w:rsidR="00190BEA" w:rsidRPr="00AB1A25" w:rsidTr="000A5B95">
        <w:trPr>
          <w:trHeight w:val="558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Default="00190BEA" w:rsidP="00097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5.1.</w:t>
            </w:r>
          </w:p>
        </w:tc>
        <w:tc>
          <w:tcPr>
            <w:tcW w:w="8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Default="00190BEA" w:rsidP="00780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возмещение затрат в связи выполнением работ по инженерным изысканиям территории товарищества </w:t>
            </w:r>
          </w:p>
        </w:tc>
      </w:tr>
      <w:tr w:rsidR="00190BEA" w:rsidRPr="00AB1A25" w:rsidTr="000A5B95">
        <w:trPr>
          <w:trHeight w:val="558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BEA" w:rsidRDefault="00190BEA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5.2.</w:t>
            </w:r>
          </w:p>
        </w:tc>
        <w:tc>
          <w:tcPr>
            <w:tcW w:w="8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BEA" w:rsidRDefault="00190BEA" w:rsidP="007D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9D4">
              <w:rPr>
                <w:rFonts w:ascii="Times New Roman" w:eastAsia="Times New Roman" w:hAnsi="Times New Roman" w:cs="Times New Roman"/>
                <w:lang w:eastAsia="ru-RU"/>
              </w:rPr>
              <w:t>на возмещение затрат в связи с выполнением работ по ремонту автомобильных дорог в границах садоводческих или огороднических некоммерческих товариществ, расположенных на территории Нефтеюганского района, примыкающих к дорогам общего пользования федерального, регионального и межмуниципального, местного значения и к ведомстве</w:t>
            </w:r>
            <w:r w:rsidR="007D25CC">
              <w:rPr>
                <w:rFonts w:ascii="Times New Roman" w:eastAsia="Times New Roman" w:hAnsi="Times New Roman" w:cs="Times New Roman"/>
                <w:lang w:eastAsia="ru-RU"/>
              </w:rPr>
              <w:t>нным (частным) дорогам до ближайшего земельного участка, предназначенного для ведения садоводства или огородничества</w:t>
            </w:r>
          </w:p>
        </w:tc>
      </w:tr>
      <w:tr w:rsidR="00120D37" w:rsidRPr="00AB1A25" w:rsidTr="000A5B95">
        <w:trPr>
          <w:trHeight w:val="558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D37" w:rsidRDefault="00120D37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8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D37" w:rsidRPr="00B919D4" w:rsidRDefault="00120D37" w:rsidP="007D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организациям, не являющимся государственными (муниципальными) учреждениями, на возмещение затрат на предоставление услуг по подготовке лиц, желающих принять на воспитание в свою семью ребенка, оставшегося без попечения родителей, на территории Российской Федерации</w:t>
            </w:r>
          </w:p>
        </w:tc>
      </w:tr>
      <w:tr w:rsidR="00120D37" w:rsidRPr="00AB1A25" w:rsidTr="004E6C11">
        <w:trPr>
          <w:trHeight w:hRule="exact" w:val="309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D37" w:rsidRDefault="00120D37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D37" w:rsidRPr="00B919D4" w:rsidRDefault="00120D37" w:rsidP="007D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D37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120D37" w:rsidRPr="00AB1A25" w:rsidTr="000A5B95">
        <w:trPr>
          <w:trHeight w:val="558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D37" w:rsidRDefault="00F426E5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6.1.</w:t>
            </w:r>
          </w:p>
        </w:tc>
        <w:tc>
          <w:tcPr>
            <w:tcW w:w="8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D37" w:rsidRPr="00B919D4" w:rsidRDefault="008A1A54" w:rsidP="007D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 возмещение затрат Организации на предоставление услуг по подготовке лиц, желающих принять на воспитание в свою семью ребенка, оставшегося без попечения родителей, на территории Российской Федерации в соответствии с выданным отделом по опеке и попечительству администрации Нефтеюганского района получателю услуг сертификатом</w:t>
            </w:r>
          </w:p>
        </w:tc>
      </w:tr>
    </w:tbl>
    <w:p w:rsidR="00F710A6" w:rsidRDefault="008A14EA" w:rsidP="008A14EA">
      <w:pPr>
        <w:ind w:left="8496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».</w:t>
      </w:r>
    </w:p>
    <w:sectPr w:rsidR="00F710A6" w:rsidSect="004E6C1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53F"/>
    <w:rsid w:val="00037FD6"/>
    <w:rsid w:val="00075E1E"/>
    <w:rsid w:val="000851D4"/>
    <w:rsid w:val="000979A5"/>
    <w:rsid w:val="000A5B95"/>
    <w:rsid w:val="000C499A"/>
    <w:rsid w:val="00120D37"/>
    <w:rsid w:val="00190BEA"/>
    <w:rsid w:val="001B348F"/>
    <w:rsid w:val="001C5924"/>
    <w:rsid w:val="001F0304"/>
    <w:rsid w:val="00217B6E"/>
    <w:rsid w:val="00254F8A"/>
    <w:rsid w:val="002A1339"/>
    <w:rsid w:val="002E055F"/>
    <w:rsid w:val="00344E2C"/>
    <w:rsid w:val="003C5762"/>
    <w:rsid w:val="00414F65"/>
    <w:rsid w:val="004A70A2"/>
    <w:rsid w:val="004C3FAD"/>
    <w:rsid w:val="004C615C"/>
    <w:rsid w:val="004D691B"/>
    <w:rsid w:val="004E0182"/>
    <w:rsid w:val="004E6C11"/>
    <w:rsid w:val="00512605"/>
    <w:rsid w:val="00570757"/>
    <w:rsid w:val="005B2F7A"/>
    <w:rsid w:val="005E7F73"/>
    <w:rsid w:val="00611E75"/>
    <w:rsid w:val="00651448"/>
    <w:rsid w:val="006C225F"/>
    <w:rsid w:val="007467B3"/>
    <w:rsid w:val="00780A01"/>
    <w:rsid w:val="007A73F4"/>
    <w:rsid w:val="007D25CC"/>
    <w:rsid w:val="007D6DBE"/>
    <w:rsid w:val="007D7440"/>
    <w:rsid w:val="008026E9"/>
    <w:rsid w:val="00822726"/>
    <w:rsid w:val="00881FA9"/>
    <w:rsid w:val="008A14EA"/>
    <w:rsid w:val="008A1A54"/>
    <w:rsid w:val="008B0681"/>
    <w:rsid w:val="008E055E"/>
    <w:rsid w:val="00907C1C"/>
    <w:rsid w:val="009369EB"/>
    <w:rsid w:val="00940C55"/>
    <w:rsid w:val="009516DB"/>
    <w:rsid w:val="00965EE9"/>
    <w:rsid w:val="00977645"/>
    <w:rsid w:val="0099653F"/>
    <w:rsid w:val="009A36DC"/>
    <w:rsid w:val="009B07D1"/>
    <w:rsid w:val="009D07E0"/>
    <w:rsid w:val="009E2B15"/>
    <w:rsid w:val="00A97BBD"/>
    <w:rsid w:val="00AB1A25"/>
    <w:rsid w:val="00AB4F2D"/>
    <w:rsid w:val="00AC5482"/>
    <w:rsid w:val="00B207C8"/>
    <w:rsid w:val="00B267C0"/>
    <w:rsid w:val="00B274E3"/>
    <w:rsid w:val="00B87DA8"/>
    <w:rsid w:val="00B919D4"/>
    <w:rsid w:val="00B96258"/>
    <w:rsid w:val="00BF6D33"/>
    <w:rsid w:val="00BF7FDA"/>
    <w:rsid w:val="00CC6CFB"/>
    <w:rsid w:val="00D532F1"/>
    <w:rsid w:val="00D61997"/>
    <w:rsid w:val="00D94577"/>
    <w:rsid w:val="00DE7487"/>
    <w:rsid w:val="00E46123"/>
    <w:rsid w:val="00E75A72"/>
    <w:rsid w:val="00F130A7"/>
    <w:rsid w:val="00F30B05"/>
    <w:rsid w:val="00F426E5"/>
    <w:rsid w:val="00F710A6"/>
    <w:rsid w:val="00FB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554827-FD89-44E3-9AB1-FB590EC34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0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DD76C-44F5-44AC-BD14-6AD50E248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4</cp:revision>
  <cp:lastPrinted>2019-10-22T07:38:00Z</cp:lastPrinted>
  <dcterms:created xsi:type="dcterms:W3CDTF">2020-02-10T06:34:00Z</dcterms:created>
  <dcterms:modified xsi:type="dcterms:W3CDTF">2020-02-11T10:55:00Z</dcterms:modified>
</cp:coreProperties>
</file>