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3FD" w:rsidRDefault="00295B04" w:rsidP="00D503FD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5B04">
        <w:rPr>
          <w:rFonts w:ascii="Times New Roman" w:eastAsia="Calibri" w:hAnsi="Times New Roman" w:cs="Times New Roman"/>
          <w:b/>
          <w:sz w:val="28"/>
          <w:szCs w:val="28"/>
        </w:rPr>
        <w:t xml:space="preserve">О проведении публичного обсуждения проекта постановления администрации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Нефтеюганского района </w:t>
      </w:r>
    </w:p>
    <w:p w:rsidR="00D503FD" w:rsidRDefault="00D503FD" w:rsidP="00D503FD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B04" w:rsidRPr="002B4BEA" w:rsidRDefault="00295B04" w:rsidP="00D503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503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B4BEA">
        <w:rPr>
          <w:rFonts w:ascii="Times New Roman" w:eastAsia="Times New Roman" w:hAnsi="Times New Roman" w:cs="Times New Roman"/>
          <w:sz w:val="28"/>
          <w:szCs w:val="28"/>
          <w:lang w:eastAsia="ar-SA"/>
        </w:rPr>
        <w:t>С 2</w:t>
      </w:r>
      <w:r w:rsidR="00B07DB2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bookmarkStart w:id="0" w:name="_GoBack"/>
      <w:bookmarkEnd w:id="0"/>
      <w:r w:rsidRPr="002B4B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сентября 2022 </w:t>
      </w:r>
      <w:r w:rsidR="002F21D7" w:rsidRPr="002B4B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года </w:t>
      </w:r>
      <w:r w:rsidRPr="002B4B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04 октября 2022 года </w:t>
      </w:r>
      <w:r w:rsidR="0028675C" w:rsidRPr="002B4B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Pr="002B4B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официальном сайте органов местного самоуправления Нефтеюганского района и в государственной автоматизированной системе «Управление» (ГАС «Управление») </w:t>
      </w:r>
      <w:r w:rsidR="00057897" w:rsidRPr="002B4B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отдела профилактики терроризма и правонарушений комитета гражданской защиты населения Нефтеюганского района </w:t>
      </w:r>
      <w:r w:rsidR="002B4BEA" w:rsidRPr="002B4B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выносит на публичное обсуждение проект постановления </w:t>
      </w:r>
      <w:r w:rsidRPr="002B4BEA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2B4BEA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>Об утверждении муниципальной программы Нефтеюганского района «</w:t>
      </w:r>
      <w:r w:rsidR="00D503FD" w:rsidRPr="002B4BEA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>Профилактика правонарушений и обеспечение отдельных прав граждан</w:t>
      </w:r>
      <w:r w:rsidRPr="002B4BEA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>»</w:t>
      </w:r>
      <w:r w:rsidRPr="002B4BEA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295B04" w:rsidRPr="002B4BEA" w:rsidRDefault="00295B04" w:rsidP="00D503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4BEA">
        <w:rPr>
          <w:rFonts w:ascii="Times New Roman" w:eastAsia="Calibri" w:hAnsi="Times New Roman" w:cs="Times New Roman"/>
          <w:sz w:val="28"/>
          <w:szCs w:val="28"/>
        </w:rPr>
        <w:t xml:space="preserve">С проектом постановления вы можете ознакомиться на официальном сайте </w:t>
      </w:r>
      <w:r w:rsidRPr="002B4BEA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органов местного самоуправления</w:t>
      </w:r>
      <w:r w:rsidRPr="002B4BEA">
        <w:rPr>
          <w:rFonts w:ascii="Times New Roman" w:eastAsia="Calibri" w:hAnsi="Times New Roman" w:cs="Times New Roman"/>
          <w:sz w:val="28"/>
          <w:szCs w:val="28"/>
        </w:rPr>
        <w:t xml:space="preserve"> администрации Нефтеюганского района </w:t>
      </w:r>
      <w:hyperlink r:id="rId4" w:history="1">
        <w:r w:rsidRPr="002B4BEA">
          <w:rPr>
            <w:rStyle w:val="a3"/>
            <w:rFonts w:ascii="Times New Roman" w:eastAsia="Calibri" w:hAnsi="Times New Roman" w:cs="Times New Roman"/>
            <w:sz w:val="28"/>
            <w:szCs w:val="28"/>
          </w:rPr>
          <w:t>http://www.admoil.ru/dokumenty/obshchestvennye-obsuzhdeniya</w:t>
        </w:r>
      </w:hyperlink>
      <w:r w:rsidRPr="002B4BEA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295B04" w:rsidRPr="002B4BEA" w:rsidRDefault="00295B04" w:rsidP="00D503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4BEA">
        <w:rPr>
          <w:rFonts w:ascii="Times New Roman" w:eastAsia="Calibri" w:hAnsi="Times New Roman" w:cs="Times New Roman"/>
          <w:sz w:val="28"/>
          <w:szCs w:val="28"/>
        </w:rPr>
        <w:t>Все желающие принять участие в публичных обсуждениях должны в указанный период проведения публичных слушаний пройти по ссылке и оставить свои предложения и</w:t>
      </w:r>
      <w:r w:rsidR="009422DE" w:rsidRPr="002B4BEA">
        <w:rPr>
          <w:rFonts w:ascii="Times New Roman" w:eastAsia="Calibri" w:hAnsi="Times New Roman" w:cs="Times New Roman"/>
          <w:sz w:val="28"/>
          <w:szCs w:val="28"/>
        </w:rPr>
        <w:t>ли</w:t>
      </w:r>
      <w:r w:rsidRPr="002B4BEA">
        <w:rPr>
          <w:rFonts w:ascii="Times New Roman" w:eastAsia="Calibri" w:hAnsi="Times New Roman" w:cs="Times New Roman"/>
          <w:sz w:val="28"/>
          <w:szCs w:val="28"/>
        </w:rPr>
        <w:t xml:space="preserve"> замечания. </w:t>
      </w:r>
    </w:p>
    <w:p w:rsidR="0097358A" w:rsidRPr="00D503FD" w:rsidRDefault="00B07DB2" w:rsidP="00D503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7358A" w:rsidRPr="00D50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B86"/>
    <w:rsid w:val="00057897"/>
    <w:rsid w:val="000A6CD2"/>
    <w:rsid w:val="002722F3"/>
    <w:rsid w:val="0028675C"/>
    <w:rsid w:val="00295B04"/>
    <w:rsid w:val="002B4BEA"/>
    <w:rsid w:val="002F21D7"/>
    <w:rsid w:val="009422DE"/>
    <w:rsid w:val="00B07DB2"/>
    <w:rsid w:val="00B205CC"/>
    <w:rsid w:val="00BF6831"/>
    <w:rsid w:val="00D503FD"/>
    <w:rsid w:val="00E20032"/>
    <w:rsid w:val="00F5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4D4E"/>
  <w15:chartTrackingRefBased/>
  <w15:docId w15:val="{EB27CCEE-8526-44C7-871C-1CC5C0E0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5B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oil.ru/dokumenty/obshchestvennye-obsuzhde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Чалабиева Анастасия Юрьевна</dc:creator>
  <cp:keywords/>
  <dc:description/>
  <cp:lastModifiedBy>Береговая Анжела Ивановна</cp:lastModifiedBy>
  <cp:revision>13</cp:revision>
  <dcterms:created xsi:type="dcterms:W3CDTF">2022-09-19T07:12:00Z</dcterms:created>
  <dcterms:modified xsi:type="dcterms:W3CDTF">2022-09-22T05:29:00Z</dcterms:modified>
</cp:coreProperties>
</file>