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081B" w14:textId="77777777" w:rsidR="00191E51" w:rsidRPr="00113983" w:rsidRDefault="00191E51" w:rsidP="004974EE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7953D8DB" wp14:editId="20B35574">
            <wp:extent cx="609600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1EAF2" w14:textId="77777777" w:rsidR="00191E51" w:rsidRPr="00113983" w:rsidRDefault="00191E51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507F188F" w14:textId="77777777" w:rsidR="00191E51" w:rsidRPr="00113983" w:rsidRDefault="00191E51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АДМИНИСТРАЦИЯ</w:t>
      </w:r>
    </w:p>
    <w:p w14:paraId="36DE0D34" w14:textId="77777777" w:rsidR="00191E51" w:rsidRPr="00113983" w:rsidRDefault="00191E51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7FAD42E7" w14:textId="77777777" w:rsidR="00191E51" w:rsidRPr="00113983" w:rsidRDefault="00191E51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</w:rPr>
      </w:pPr>
    </w:p>
    <w:p w14:paraId="34EC8EE8" w14:textId="77777777" w:rsidR="00191E51" w:rsidRPr="00327FED" w:rsidRDefault="00191E51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113983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72331ED7" w14:textId="77777777" w:rsidR="00191E51" w:rsidRPr="00327FED" w:rsidRDefault="00191E51" w:rsidP="004974EE">
      <w:pPr>
        <w:spacing w:after="0" w:line="240" w:lineRule="auto"/>
        <w:rPr>
          <w:rFonts w:ascii="Times New Roman" w:eastAsia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91E51" w:rsidRPr="00327FED" w14:paraId="52CF3E5C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32FFAA" w14:textId="77777777" w:rsidR="00191E51" w:rsidRPr="00327FED" w:rsidRDefault="00191E51" w:rsidP="00497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05.06</w:t>
            </w:r>
            <w:r w:rsidRPr="00327FED">
              <w:rPr>
                <w:rFonts w:ascii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7586E36A" w14:textId="3D7DAFDF" w:rsidR="00191E51" w:rsidRPr="00327FED" w:rsidRDefault="00191E51" w:rsidP="00497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327FED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327FED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816</w:t>
            </w:r>
            <w:r w:rsidRPr="00327FED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191E51" w:rsidRPr="00113983" w14:paraId="5DC014BF" w14:textId="77777777" w:rsidTr="0058094B">
        <w:trPr>
          <w:cantSplit/>
          <w:trHeight w:val="70"/>
        </w:trPr>
        <w:tc>
          <w:tcPr>
            <w:tcW w:w="3119" w:type="dxa"/>
          </w:tcPr>
          <w:p w14:paraId="73983C24" w14:textId="77777777" w:rsidR="00191E51" w:rsidRPr="00113983" w:rsidRDefault="00191E51" w:rsidP="004974EE">
            <w:pPr>
              <w:spacing w:after="0" w:line="240" w:lineRule="auto"/>
              <w:rPr>
                <w:rFonts w:ascii="Times New Roman" w:eastAsia="Times New Roman" w:hAnsi="Times New Roman"/>
                <w:sz w:val="4"/>
              </w:rPr>
            </w:pPr>
          </w:p>
          <w:p w14:paraId="3248206C" w14:textId="77777777" w:rsidR="00191E51" w:rsidRPr="00113983" w:rsidRDefault="00191E51" w:rsidP="00497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14:paraId="1410A614" w14:textId="77777777" w:rsidR="00191E51" w:rsidRPr="00113983" w:rsidRDefault="00191E51" w:rsidP="00497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</w:rPr>
            </w:pPr>
          </w:p>
        </w:tc>
      </w:tr>
    </w:tbl>
    <w:p w14:paraId="2CE8C82B" w14:textId="77777777" w:rsidR="00191E51" w:rsidRDefault="00191E51" w:rsidP="004974EE">
      <w:p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13983">
        <w:rPr>
          <w:rFonts w:ascii="Times New Roman" w:eastAsia="Times New Roman" w:hAnsi="Times New Roman"/>
          <w:bCs/>
        </w:rPr>
        <w:t>г.Нефтеюганск</w:t>
      </w:r>
      <w:proofErr w:type="spellEnd"/>
    </w:p>
    <w:p w14:paraId="104AA327" w14:textId="1E888DD6" w:rsidR="006A109A" w:rsidRDefault="006A109A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4805996" w14:textId="77777777" w:rsidR="006A109A" w:rsidRDefault="006A109A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131AA210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6A109A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6A109A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05212C3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,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D50BA25" w14:textId="25F346AE" w:rsidR="008E2C34" w:rsidRPr="00941423" w:rsidRDefault="002809C1" w:rsidP="008E2C3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Внести в постановление администрации Нефтеюганского района </w:t>
      </w:r>
      <w:r w:rsidR="006A109A">
        <w:rPr>
          <w:rFonts w:ascii="Times New Roman" w:hAnsi="Times New Roman"/>
          <w:sz w:val="26"/>
          <w:szCs w:val="26"/>
        </w:rPr>
        <w:br/>
      </w:r>
      <w:r w:rsidRPr="008E2C34">
        <w:rPr>
          <w:rFonts w:ascii="Times New Roman" w:hAnsi="Times New Roman"/>
          <w:sz w:val="26"/>
          <w:szCs w:val="26"/>
        </w:rPr>
        <w:t>от 31.10.2022 № 2070-па-нпа «О муниципальной программе Нефтеюганского района «Экологическая безопасность»</w:t>
      </w:r>
      <w:r w:rsidR="008E2C34" w:rsidRPr="008E2C34">
        <w:rPr>
          <w:rFonts w:ascii="Times New Roman" w:hAnsi="Times New Roman"/>
          <w:sz w:val="26"/>
          <w:szCs w:val="26"/>
        </w:rPr>
        <w:t>,</w:t>
      </w:r>
      <w:r w:rsidR="005B48B1" w:rsidRPr="008E2C34">
        <w:rPr>
          <w:rFonts w:ascii="Times New Roman" w:hAnsi="Times New Roman"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1805">
        <w:rPr>
          <w:rFonts w:ascii="Times New Roman" w:hAnsi="Times New Roman"/>
          <w:bCs/>
          <w:sz w:val="26"/>
          <w:szCs w:val="26"/>
        </w:rPr>
        <w:t xml:space="preserve">1 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к постановлению в редакции согласно </w:t>
      </w:r>
      <w:r w:rsidR="001212E3" w:rsidRPr="00941423">
        <w:rPr>
          <w:rFonts w:ascii="Times New Roman" w:hAnsi="Times New Roman"/>
          <w:bCs/>
          <w:sz w:val="26"/>
          <w:szCs w:val="26"/>
        </w:rPr>
        <w:t>приложению</w:t>
      </w:r>
      <w:r w:rsidR="006A109A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к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8E2C34" w:rsidRPr="00941423">
        <w:rPr>
          <w:rFonts w:ascii="Times New Roman" w:hAnsi="Times New Roman"/>
          <w:sz w:val="26"/>
          <w:szCs w:val="26"/>
        </w:rPr>
        <w:t>.</w:t>
      </w:r>
    </w:p>
    <w:p w14:paraId="4A478944" w14:textId="6F68766F" w:rsidR="00D62C8D" w:rsidRPr="008E2C34" w:rsidRDefault="00D62C8D" w:rsidP="006A109A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F1513B3" w:rsidR="00D62C8D" w:rsidRPr="00D61BEF" w:rsidRDefault="00D62C8D" w:rsidP="006A109A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5FDF7E24" w14:textId="77777777" w:rsidR="003067C9" w:rsidRPr="00D61BEF" w:rsidRDefault="003067C9" w:rsidP="006A109A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hAnsi="Times New Roman"/>
          <w:sz w:val="26"/>
          <w:szCs w:val="26"/>
        </w:rPr>
        <w:t>д</w:t>
      </w:r>
      <w:r w:rsidRPr="00D61BEF">
        <w:rPr>
          <w:rFonts w:ascii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hAnsi="Times New Roman"/>
          <w:sz w:val="26"/>
          <w:szCs w:val="26"/>
        </w:rPr>
        <w:t>–</w:t>
      </w:r>
      <w:r w:rsidRPr="00D61BEF">
        <w:rPr>
          <w:rFonts w:ascii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6D3D55">
      <w:pPr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proofErr w:type="spellStart"/>
      <w:r w:rsidRPr="00D61BEF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987D9B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0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7F7DC682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91E51">
        <w:rPr>
          <w:rFonts w:ascii="Times New Roman" w:hAnsi="Times New Roman"/>
          <w:sz w:val="26"/>
          <w:szCs w:val="26"/>
        </w:rPr>
        <w:t xml:space="preserve">05.06.2023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191E51">
        <w:rPr>
          <w:rFonts w:ascii="Times New Roman" w:hAnsi="Times New Roman"/>
          <w:sz w:val="26"/>
          <w:szCs w:val="26"/>
        </w:rPr>
        <w:t>816-па-нпа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0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32E5A891" w14:textId="7560E488" w:rsidR="006A109A" w:rsidRPr="008E1805" w:rsidRDefault="00A55AC6" w:rsidP="008E1805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0F30BF04" w14:textId="6B5D54E5" w:rsidR="00A55AC6" w:rsidRPr="008E1805" w:rsidRDefault="00A55AC6" w:rsidP="008E1805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705"/>
        <w:gridCol w:w="403"/>
        <w:gridCol w:w="1156"/>
        <w:gridCol w:w="288"/>
        <w:gridCol w:w="1559"/>
        <w:gridCol w:w="1560"/>
        <w:gridCol w:w="307"/>
        <w:gridCol w:w="119"/>
        <w:gridCol w:w="22"/>
        <w:gridCol w:w="1110"/>
        <w:gridCol w:w="16"/>
        <w:gridCol w:w="1827"/>
      </w:tblGrid>
      <w:tr w:rsidR="00A55AC6" w:rsidRPr="00A55AC6" w14:paraId="6F2D02EE" w14:textId="77777777" w:rsidTr="00C865F0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8945" w:type="dxa"/>
            <w:gridSpan w:val="13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5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C865F0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C865F0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55AC6" w:rsidRPr="00A55AC6" w14:paraId="78A0164A" w14:textId="77777777" w:rsidTr="00C865F0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C865F0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C865F0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C865F0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C865F0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906" w:type="dxa"/>
            <w:gridSpan w:val="20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C865F0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814" w:type="dxa"/>
            <w:gridSpan w:val="15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C865F0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C865F0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C865F0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населения, вовлеченного в мероприятия по очистке берегов водных 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C865F0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505685A5" w14:textId="77777777" w:rsidR="00E45FF0" w:rsidRPr="004F0A95" w:rsidRDefault="00E45FF0" w:rsidP="004F0A9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Решение Думы Нефтеюганского района от 31.07.2018 № 257 «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Об утверждении Стратегии социально-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экономического развития муниципального образования Нефтеюганский район до 2030 года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14:paraId="2251E45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108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среды и водных ресурсов администрации </w:t>
            </w: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C865F0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C865F0"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C865F0"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6BB5CC61" w:rsidR="00D32E88" w:rsidRPr="00A55AC6" w:rsidRDefault="008F44A3" w:rsidP="004E374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660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F467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97483</w:t>
            </w:r>
          </w:p>
        </w:tc>
        <w:tc>
          <w:tcPr>
            <w:tcW w:w="14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523DABAE" w:rsidR="00D32E88" w:rsidRPr="00A55AC6" w:rsidRDefault="00864140" w:rsidP="004E374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39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143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F467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14986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02177293" w:rsidR="00D32E88" w:rsidRPr="00A55AC6" w:rsidRDefault="00964CD8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767 083,96897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C727587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00100</w:t>
            </w:r>
          </w:p>
        </w:tc>
        <w:tc>
          <w:tcPr>
            <w:tcW w:w="20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24869" w14:textId="430C0D2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37100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557B3A5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48400</w:t>
            </w:r>
          </w:p>
        </w:tc>
      </w:tr>
      <w:tr w:rsidR="00D32E88" w:rsidRPr="00A55AC6" w14:paraId="3D6C9E7B" w14:textId="77777777" w:rsidTr="00C865F0"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C865F0"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3EBEC8F3" w:rsidR="00D32E88" w:rsidRPr="00A55AC6" w:rsidRDefault="006B5856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43 927,40000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020D546A" w:rsidR="00D32E88" w:rsidRPr="00A55AC6" w:rsidRDefault="006B5856" w:rsidP="008F44A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43 215,40000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369E979D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0C16F1C5" w:rsidR="00D32E88" w:rsidRPr="00A55AC6" w:rsidRDefault="00E17A60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0E8B029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572D20C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D32E88" w:rsidRPr="00A55AC6" w14:paraId="2F48C5AD" w14:textId="77777777" w:rsidTr="00C865F0"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03A3E3B3" w:rsidR="00D32E88" w:rsidRPr="00A55AC6" w:rsidRDefault="00864140" w:rsidP="00864140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611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D514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16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9914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1F84ED7D" w:rsidR="00D32E88" w:rsidRPr="00A55AC6" w:rsidRDefault="00864140" w:rsidP="00864140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277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D514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68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93214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53AC41C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44FDF1B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78100</w:t>
            </w:r>
          </w:p>
        </w:tc>
        <w:tc>
          <w:tcPr>
            <w:tcW w:w="200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F3B560" w14:textId="6FFA338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38100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2BA639D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417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52400</w:t>
            </w:r>
          </w:p>
        </w:tc>
      </w:tr>
      <w:tr w:rsidR="00D32E88" w:rsidRPr="00A55AC6" w14:paraId="5AFD5B5C" w14:textId="77777777" w:rsidTr="00C865F0"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C865F0"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C865F0"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337A6707" w:rsidR="00D32E88" w:rsidRPr="00A55AC6" w:rsidRDefault="00742048" w:rsidP="004E374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0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274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F467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17569</w:t>
            </w:r>
          </w:p>
        </w:tc>
        <w:tc>
          <w:tcPr>
            <w:tcW w:w="1447" w:type="dxa"/>
            <w:gridSpan w:val="4"/>
            <w:shd w:val="clear" w:color="auto" w:fill="auto"/>
          </w:tcPr>
          <w:p w14:paraId="73F777D5" w14:textId="5FB7A284" w:rsidR="00D32E88" w:rsidRPr="00A55AC6" w:rsidRDefault="00742048" w:rsidP="004E374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4E374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F467A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81772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31652E6E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628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98797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3C932B8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536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8" w:type="dxa"/>
            <w:gridSpan w:val="4"/>
            <w:shd w:val="clear" w:color="auto" w:fill="auto"/>
          </w:tcPr>
          <w:p w14:paraId="0BE5E2BE" w14:textId="14062271" w:rsidR="00D32E88" w:rsidRPr="00A55AC6" w:rsidRDefault="00BF5785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239,19000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44F36D11" w:rsidR="00D32E88" w:rsidRPr="00A55AC6" w:rsidRDefault="00BF5785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956,76000</w:t>
            </w:r>
          </w:p>
        </w:tc>
      </w:tr>
      <w:tr w:rsidR="00A55AC6" w:rsidRPr="00A55AC6" w14:paraId="2427382F" w14:textId="77777777" w:rsidTr="00C865F0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653" w:type="dxa"/>
            <w:gridSpan w:val="18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C865F0"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C865F0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3906" w:type="dxa"/>
            <w:gridSpan w:val="20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C865F0"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C865F0"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C865F0"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C865F0"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C865F0"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C865F0"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C865F0"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1B6B6C93" w14:textId="77777777" w:rsidTr="00C865F0">
        <w:tc>
          <w:tcPr>
            <w:tcW w:w="3967" w:type="dxa"/>
            <w:gridSpan w:val="5"/>
            <w:vMerge w:val="restart"/>
            <w:shd w:val="clear" w:color="auto" w:fill="auto"/>
          </w:tcPr>
          <w:p w14:paraId="057EF9F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626" w:type="dxa"/>
            <w:gridSpan w:val="16"/>
            <w:shd w:val="clear" w:color="auto" w:fill="auto"/>
          </w:tcPr>
          <w:p w14:paraId="73478FFA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EC5FCF" w:rsidRPr="00A55AC6" w14:paraId="0C5B4189" w14:textId="77777777" w:rsidTr="00C865F0">
        <w:tc>
          <w:tcPr>
            <w:tcW w:w="3967" w:type="dxa"/>
            <w:gridSpan w:val="5"/>
            <w:vMerge/>
            <w:shd w:val="clear" w:color="auto" w:fill="auto"/>
          </w:tcPr>
          <w:p w14:paraId="0330F589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084829BE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3760E81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174956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F655B08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3"/>
            <w:shd w:val="clear" w:color="auto" w:fill="auto"/>
          </w:tcPr>
          <w:p w14:paraId="4E62263C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661ADF4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2BBA8296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191E51">
      <w:pgSz w:w="16838" w:h="11906" w:orient="landscape"/>
      <w:pgMar w:top="1135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E20C" w14:textId="77777777" w:rsidR="005F03E4" w:rsidRDefault="005F03E4" w:rsidP="002B1EBF">
      <w:pPr>
        <w:spacing w:after="0" w:line="240" w:lineRule="auto"/>
      </w:pPr>
      <w:r>
        <w:separator/>
      </w:r>
    </w:p>
  </w:endnote>
  <w:endnote w:type="continuationSeparator" w:id="0">
    <w:p w14:paraId="69C3545F" w14:textId="77777777" w:rsidR="005F03E4" w:rsidRDefault="005F03E4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DEB27" w14:textId="77777777" w:rsidR="005F03E4" w:rsidRDefault="005F03E4" w:rsidP="002B1EBF">
      <w:pPr>
        <w:spacing w:after="0" w:line="240" w:lineRule="auto"/>
      </w:pPr>
      <w:r>
        <w:separator/>
      </w:r>
    </w:p>
  </w:footnote>
  <w:footnote w:type="continuationSeparator" w:id="0">
    <w:p w14:paraId="38BDBC79" w14:textId="77777777" w:rsidR="005F03E4" w:rsidRDefault="005F03E4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70CD751F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3A0FFD">
      <w:rPr>
        <w:rFonts w:ascii="Times New Roman" w:hAnsi="Times New Roman"/>
        <w:noProof/>
        <w:sz w:val="24"/>
        <w:szCs w:val="24"/>
      </w:rPr>
      <w:t>5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A442" w14:textId="2D1EAE41" w:rsidR="006A109A" w:rsidRPr="006A109A" w:rsidRDefault="006A109A" w:rsidP="006A109A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1E51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3E4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109A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1805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FBD70-83D2-42E8-8811-AF7E22A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6420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2023-06-05T06:13:00Z</cp:lastPrinted>
  <dcterms:created xsi:type="dcterms:W3CDTF">2023-06-05T06:13:00Z</dcterms:created>
  <dcterms:modified xsi:type="dcterms:W3CDTF">2023-06-06T03:46:00Z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