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B0A" w:rsidRDefault="00CC1B0A" w:rsidP="00CC1B0A">
      <w:pPr>
        <w:jc w:val="center"/>
        <w:rPr>
          <w:b/>
          <w:sz w:val="28"/>
          <w:szCs w:val="28"/>
        </w:rPr>
      </w:pPr>
    </w:p>
    <w:p w:rsidR="00CC1B0A" w:rsidRDefault="00CC1B0A" w:rsidP="00CC1B0A">
      <w:pPr>
        <w:jc w:val="center"/>
        <w:rPr>
          <w:b/>
          <w:sz w:val="28"/>
          <w:szCs w:val="28"/>
        </w:rPr>
      </w:pPr>
    </w:p>
    <w:p w:rsidR="00CC1B0A" w:rsidRDefault="00DC44B1" w:rsidP="00CC1B0A">
      <w:pPr>
        <w:jc w:val="center"/>
        <w:rPr>
          <w:b/>
          <w:sz w:val="28"/>
          <w:szCs w:val="28"/>
        </w:rPr>
      </w:pPr>
      <w:r w:rsidRPr="00B22068">
        <w:rPr>
          <w:b/>
          <w:noProof/>
        </w:rPr>
        <mc:AlternateContent>
          <mc:Choice Requires="wps">
            <w:drawing>
              <wp:anchor distT="0" distB="0" distL="114300" distR="114300" simplePos="0" relativeHeight="251660288" behindDoc="0" locked="0" layoutInCell="1" allowOverlap="1" wp14:anchorId="608771BA" wp14:editId="4722C403">
                <wp:simplePos x="0" y="0"/>
                <wp:positionH relativeFrom="column">
                  <wp:posOffset>3768090</wp:posOffset>
                </wp:positionH>
                <wp:positionV relativeFrom="paragraph">
                  <wp:posOffset>-1815465</wp:posOffset>
                </wp:positionV>
                <wp:extent cx="2543175" cy="933450"/>
                <wp:effectExtent l="0" t="0" r="0" b="0"/>
                <wp:wrapNone/>
                <wp:docPr id="253" name="Прямоугольник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3175" cy="933450"/>
                        </a:xfrm>
                        <a:prstGeom prst="rect">
                          <a:avLst/>
                        </a:prstGeom>
                        <a:noFill/>
                        <a:ln w="9525">
                          <a:noFill/>
                          <a:miter lim="800000"/>
                          <a:headEnd/>
                          <a:tailEnd/>
                        </a:ln>
                      </wps:spPr>
                      <wps:txbx>
                        <w:txbxContent>
                          <w:p w:rsidR="00DC44B1" w:rsidRPr="00DC44B1" w:rsidRDefault="00DC44B1" w:rsidP="00DC1B75">
                            <w:pPr>
                              <w:spacing w:line="240" w:lineRule="auto"/>
                              <w:jc w:val="left"/>
                            </w:pPr>
                            <w:r w:rsidRPr="00DC44B1">
                              <w:t xml:space="preserve">Приложение </w:t>
                            </w:r>
                          </w:p>
                          <w:p w:rsidR="00DC44B1" w:rsidRDefault="00DC44B1" w:rsidP="00DC1B75">
                            <w:pPr>
                              <w:spacing w:line="240" w:lineRule="auto"/>
                              <w:jc w:val="left"/>
                            </w:pPr>
                            <w:r w:rsidRPr="00DC44B1">
                              <w:t>к постановлению Главы Нефтеюганского</w:t>
                            </w:r>
                            <w:r>
                              <w:t xml:space="preserve"> района</w:t>
                            </w:r>
                          </w:p>
                          <w:p w:rsidR="00DC44B1" w:rsidRPr="00DC44B1" w:rsidRDefault="00DC1B75" w:rsidP="00DC1B75">
                            <w:pPr>
                              <w:spacing w:line="240" w:lineRule="auto"/>
                              <w:jc w:val="left"/>
                            </w:pPr>
                            <w:r>
                              <w:rPr>
                                <w:sz w:val="26"/>
                                <w:szCs w:val="26"/>
                              </w:rPr>
                              <w:t xml:space="preserve">от </w:t>
                            </w:r>
                            <w:r w:rsidR="006F7CB4">
                              <w:rPr>
                                <w:sz w:val="26"/>
                                <w:szCs w:val="26"/>
                              </w:rPr>
                              <w:t>16.07.2019</w:t>
                            </w:r>
                            <w:r>
                              <w:rPr>
                                <w:sz w:val="26"/>
                                <w:szCs w:val="26"/>
                              </w:rPr>
                              <w:t xml:space="preserve"> №</w:t>
                            </w:r>
                            <w:r w:rsidR="006F7CB4">
                              <w:rPr>
                                <w:sz w:val="26"/>
                                <w:szCs w:val="26"/>
                              </w:rPr>
                              <w:t xml:space="preserve"> 93-пг</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3" o:spid="_x0000_s1026" style="position:absolute;left:0;text-align:left;margin-left:296.7pt;margin-top:-142.95pt;width:200.2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" filled="f" stroked="f">
                <v:textbox>
                  <w:txbxContent>
                    <w:p w:rsidR="00DC44B1" w:rsidRPr="00DC44B1" w:rsidRDefault="00DC44B1" w:rsidP="00DC1B75">
                      <w:pPr>
                        <w:spacing w:line="240" w:lineRule="auto"/>
                        <w:jc w:val="left"/>
                      </w:pPr>
                      <w:r w:rsidRPr="00DC44B1">
                        <w:t xml:space="preserve">Приложение </w:t>
                      </w:r>
                    </w:p>
                    <w:p w:rsidR="00DC44B1" w:rsidRDefault="00DC44B1" w:rsidP="00DC1B75">
                      <w:pPr>
                        <w:spacing w:line="240" w:lineRule="auto"/>
                        <w:jc w:val="left"/>
                      </w:pPr>
                      <w:r w:rsidRPr="00DC44B1">
                        <w:t>к постановлению Главы Нефтеюганского</w:t>
                      </w:r>
                      <w:r>
                        <w:t xml:space="preserve"> района</w:t>
                      </w:r>
                    </w:p>
                    <w:p w:rsidR="00DC44B1" w:rsidRPr="00DC44B1" w:rsidRDefault="00DC1B75" w:rsidP="00DC1B75">
                      <w:pPr>
                        <w:spacing w:line="240" w:lineRule="auto"/>
                        <w:jc w:val="left"/>
                      </w:pPr>
                      <w:r>
                        <w:rPr>
                          <w:sz w:val="26"/>
                          <w:szCs w:val="26"/>
                        </w:rPr>
                        <w:t xml:space="preserve">от </w:t>
                      </w:r>
                      <w:r w:rsidR="006F7CB4">
                        <w:rPr>
                          <w:sz w:val="26"/>
                          <w:szCs w:val="26"/>
                        </w:rPr>
                        <w:t>16.07.2019</w:t>
                      </w:r>
                      <w:r>
                        <w:rPr>
                          <w:sz w:val="26"/>
                          <w:szCs w:val="26"/>
                        </w:rPr>
                        <w:t xml:space="preserve"> №</w:t>
                      </w:r>
                      <w:r w:rsidR="006F7CB4">
                        <w:rPr>
                          <w:sz w:val="26"/>
                          <w:szCs w:val="26"/>
                        </w:rPr>
                        <w:t xml:space="preserve"> 93-пг</w:t>
                      </w:r>
                      <w:bookmarkStart w:id="1" w:name="_GoBack"/>
                      <w:bookmarkEnd w:id="1"/>
                    </w:p>
                  </w:txbxContent>
                </v:textbox>
              </v:rect>
            </w:pict>
          </mc:Fallback>
        </mc:AlternateContent>
      </w:r>
    </w:p>
    <w:p w:rsidR="00CC1B0A" w:rsidRDefault="00CC1B0A" w:rsidP="00CC1B0A">
      <w:pPr>
        <w:jc w:val="center"/>
        <w:rPr>
          <w:b/>
          <w:sz w:val="28"/>
          <w:szCs w:val="28"/>
        </w:rPr>
      </w:pPr>
    </w:p>
    <w:p w:rsidR="00CC1B0A" w:rsidRDefault="007D6F94" w:rsidP="00CC1B0A">
      <w:pPr>
        <w:spacing w:after="160" w:line="259" w:lineRule="auto"/>
        <w:jc w:val="center"/>
        <w:rPr>
          <w:b/>
          <w:sz w:val="28"/>
        </w:rPr>
      </w:pPr>
      <w:r w:rsidRPr="007D6F94">
        <w:rPr>
          <w:b/>
          <w:sz w:val="32"/>
          <w:szCs w:val="32"/>
        </w:rPr>
        <w:t>Расширение куста скважин №109 Западно-</w:t>
      </w:r>
      <w:proofErr w:type="spellStart"/>
      <w:r w:rsidRPr="007D6F94">
        <w:rPr>
          <w:b/>
          <w:sz w:val="32"/>
          <w:szCs w:val="32"/>
        </w:rPr>
        <w:t>Малобалыкского</w:t>
      </w:r>
      <w:proofErr w:type="spellEnd"/>
      <w:r w:rsidRPr="007D6F94">
        <w:rPr>
          <w:b/>
          <w:sz w:val="32"/>
          <w:szCs w:val="32"/>
        </w:rPr>
        <w:t xml:space="preserve"> месторождения нефти</w:t>
      </w:r>
    </w:p>
    <w:p w:rsidR="00724F57" w:rsidRPr="00CC1B0A" w:rsidRDefault="00724F57" w:rsidP="00CC1B0A">
      <w:pPr>
        <w:spacing w:after="160" w:line="259" w:lineRule="auto"/>
        <w:jc w:val="center"/>
        <w:rPr>
          <w:b/>
          <w:sz w:val="28"/>
        </w:rPr>
      </w:pPr>
    </w:p>
    <w:p w:rsidR="00CC1B0A" w:rsidRPr="00CC1B0A" w:rsidRDefault="00F375D4" w:rsidP="00CC1B0A">
      <w:pPr>
        <w:spacing w:after="160" w:line="259" w:lineRule="auto"/>
        <w:jc w:val="center"/>
        <w:rPr>
          <w:b/>
          <w:sz w:val="28"/>
        </w:rPr>
      </w:pPr>
      <w:r>
        <w:rPr>
          <w:b/>
          <w:sz w:val="28"/>
        </w:rPr>
        <w:t xml:space="preserve">ПРОЕКТ ПЛАНИРОВКИ </w:t>
      </w:r>
      <w:r w:rsidR="00315FEC">
        <w:rPr>
          <w:b/>
          <w:sz w:val="28"/>
        </w:rPr>
        <w:t>ТЕРРИТОРИИ</w:t>
      </w:r>
    </w:p>
    <w:p w:rsidR="00CC1B0A" w:rsidRDefault="00CC1B0A" w:rsidP="00CC1B0A">
      <w:pPr>
        <w:spacing w:after="160" w:line="259" w:lineRule="auto"/>
        <w:jc w:val="center"/>
        <w:rPr>
          <w:b/>
          <w:sz w:val="28"/>
        </w:rPr>
      </w:pPr>
    </w:p>
    <w:p w:rsidR="00724F57" w:rsidRPr="00CC1B0A" w:rsidRDefault="00724F57" w:rsidP="00CC1B0A">
      <w:pPr>
        <w:spacing w:after="160" w:line="259" w:lineRule="auto"/>
        <w:jc w:val="center"/>
        <w:rPr>
          <w:b/>
          <w:sz w:val="28"/>
        </w:rPr>
      </w:pPr>
    </w:p>
    <w:p w:rsidR="00CC1B0A" w:rsidRPr="00CC1B0A" w:rsidRDefault="00F375D4" w:rsidP="00067079">
      <w:pPr>
        <w:spacing w:after="160" w:line="276" w:lineRule="auto"/>
        <w:jc w:val="center"/>
        <w:rPr>
          <w:b/>
          <w:sz w:val="28"/>
          <w:szCs w:val="24"/>
        </w:rPr>
      </w:pPr>
      <w:r>
        <w:rPr>
          <w:b/>
          <w:sz w:val="28"/>
        </w:rPr>
        <w:t>Основная часть</w:t>
      </w:r>
    </w:p>
    <w:p w:rsidR="00CC1B0A" w:rsidRDefault="00CC1B0A" w:rsidP="00CC1B0A">
      <w:pPr>
        <w:spacing w:after="160" w:line="259" w:lineRule="auto"/>
        <w:jc w:val="center"/>
        <w:rPr>
          <w:b/>
          <w:sz w:val="28"/>
          <w:szCs w:val="24"/>
        </w:rPr>
      </w:pPr>
    </w:p>
    <w:p w:rsidR="00CC1B0A" w:rsidRDefault="007D6F94" w:rsidP="00CC1B0A">
      <w:pPr>
        <w:spacing w:after="160" w:line="259" w:lineRule="auto"/>
        <w:jc w:val="center"/>
        <w:rPr>
          <w:b/>
          <w:sz w:val="28"/>
        </w:rPr>
      </w:pPr>
      <w:r w:rsidRPr="007D6F94">
        <w:rPr>
          <w:b/>
          <w:sz w:val="28"/>
          <w:szCs w:val="24"/>
        </w:rPr>
        <w:t>156/18Н</w:t>
      </w:r>
    </w:p>
    <w:p w:rsidR="00CC1B0A" w:rsidRDefault="00CC1B0A" w:rsidP="00CC1B0A">
      <w:pPr>
        <w:spacing w:after="160" w:line="259" w:lineRule="auto"/>
        <w:jc w:val="center"/>
        <w:rPr>
          <w:b/>
          <w:sz w:val="28"/>
        </w:rPr>
      </w:pPr>
    </w:p>
    <w:p w:rsidR="00CC1B0A" w:rsidRDefault="00CC1B0A" w:rsidP="00CC1B0A">
      <w:pPr>
        <w:spacing w:after="160" w:line="259" w:lineRule="auto"/>
        <w:jc w:val="center"/>
        <w:rPr>
          <w:b/>
          <w:sz w:val="28"/>
        </w:rPr>
      </w:pPr>
    </w:p>
    <w:p w:rsidR="00CC1B0A" w:rsidRDefault="00CC1B0A" w:rsidP="00CC1B0A">
      <w:pPr>
        <w:spacing w:after="160" w:line="259" w:lineRule="auto"/>
        <w:jc w:val="center"/>
        <w:rPr>
          <w:b/>
          <w:sz w:val="28"/>
        </w:rPr>
      </w:pPr>
    </w:p>
    <w:p w:rsidR="00CC1B0A" w:rsidRPr="00CC1B0A" w:rsidRDefault="00CC1B0A" w:rsidP="00CC1B0A">
      <w:pPr>
        <w:spacing w:after="160" w:line="259" w:lineRule="auto"/>
        <w:jc w:val="center"/>
        <w:rPr>
          <w:b/>
          <w:sz w:val="28"/>
        </w:rPr>
      </w:pPr>
    </w:p>
    <w:p w:rsidR="00B65081" w:rsidRPr="00CC1B0A" w:rsidRDefault="00B65081" w:rsidP="00CC1B0A">
      <w:pPr>
        <w:spacing w:after="160" w:line="259" w:lineRule="auto"/>
        <w:jc w:val="center"/>
        <w:rPr>
          <w:b/>
        </w:rPr>
      </w:pPr>
      <w:r>
        <w:br w:type="page"/>
      </w:r>
    </w:p>
    <w:p w:rsidR="00CC1B0A" w:rsidRDefault="00CC1B0A" w:rsidP="00CC1B0A">
      <w:pPr>
        <w:jc w:val="center"/>
        <w:rPr>
          <w:b/>
          <w:sz w:val="28"/>
          <w:szCs w:val="28"/>
        </w:rPr>
      </w:pPr>
    </w:p>
    <w:p w:rsidR="00724F57" w:rsidRDefault="00724F57" w:rsidP="00CC1B0A">
      <w:pPr>
        <w:jc w:val="center"/>
        <w:rPr>
          <w:b/>
          <w:sz w:val="28"/>
          <w:szCs w:val="28"/>
        </w:rPr>
      </w:pPr>
    </w:p>
    <w:p w:rsidR="00724F57" w:rsidRDefault="00724F57" w:rsidP="00CC1B0A">
      <w:pPr>
        <w:jc w:val="center"/>
        <w:rPr>
          <w:b/>
          <w:sz w:val="28"/>
          <w:szCs w:val="28"/>
        </w:rPr>
      </w:pPr>
    </w:p>
    <w:p w:rsidR="00CC1B0A" w:rsidRDefault="00CC1B0A" w:rsidP="00CC1B0A">
      <w:pPr>
        <w:jc w:val="center"/>
        <w:rPr>
          <w:b/>
          <w:sz w:val="28"/>
          <w:szCs w:val="28"/>
        </w:rPr>
      </w:pPr>
    </w:p>
    <w:p w:rsidR="007D6F94" w:rsidRDefault="007D6F94" w:rsidP="00315FEC">
      <w:pPr>
        <w:spacing w:after="160" w:line="259" w:lineRule="auto"/>
        <w:jc w:val="center"/>
        <w:rPr>
          <w:b/>
          <w:sz w:val="32"/>
          <w:szCs w:val="32"/>
        </w:rPr>
      </w:pPr>
      <w:r w:rsidRPr="007D6F94">
        <w:rPr>
          <w:b/>
          <w:sz w:val="32"/>
          <w:szCs w:val="32"/>
        </w:rPr>
        <w:t>Расширение куста скважин №109 Западно-</w:t>
      </w:r>
      <w:proofErr w:type="spellStart"/>
      <w:r w:rsidRPr="007D6F94">
        <w:rPr>
          <w:b/>
          <w:sz w:val="32"/>
          <w:szCs w:val="32"/>
        </w:rPr>
        <w:t>Малобалыкского</w:t>
      </w:r>
      <w:proofErr w:type="spellEnd"/>
      <w:r w:rsidRPr="007D6F94">
        <w:rPr>
          <w:b/>
          <w:sz w:val="32"/>
          <w:szCs w:val="32"/>
        </w:rPr>
        <w:t xml:space="preserve"> месторождения нефти </w:t>
      </w:r>
    </w:p>
    <w:p w:rsidR="00315FEC" w:rsidRPr="00CC1B0A" w:rsidRDefault="00315FEC" w:rsidP="00315FEC">
      <w:pPr>
        <w:spacing w:after="160" w:line="259" w:lineRule="auto"/>
        <w:jc w:val="center"/>
        <w:rPr>
          <w:b/>
          <w:sz w:val="28"/>
        </w:rPr>
      </w:pPr>
      <w:r>
        <w:rPr>
          <w:b/>
          <w:sz w:val="28"/>
        </w:rPr>
        <w:t>ПРОЕКТ ПЛАНИРОВКИ ТЕРРИТОРИИ</w:t>
      </w:r>
    </w:p>
    <w:p w:rsidR="00724F57" w:rsidRDefault="00724F57" w:rsidP="00724F57">
      <w:pPr>
        <w:spacing w:after="160" w:line="259" w:lineRule="auto"/>
        <w:jc w:val="center"/>
        <w:rPr>
          <w:b/>
          <w:sz w:val="28"/>
        </w:rPr>
      </w:pPr>
    </w:p>
    <w:p w:rsidR="0047780E" w:rsidRPr="00CC1B0A" w:rsidRDefault="0047780E" w:rsidP="00724F57">
      <w:pPr>
        <w:spacing w:after="160" w:line="259" w:lineRule="auto"/>
        <w:jc w:val="center"/>
        <w:rPr>
          <w:b/>
          <w:sz w:val="28"/>
        </w:rPr>
      </w:pPr>
    </w:p>
    <w:p w:rsidR="00F375D4" w:rsidRPr="00CC1B0A" w:rsidRDefault="00F375D4" w:rsidP="00F375D4">
      <w:pPr>
        <w:spacing w:after="160" w:line="276" w:lineRule="auto"/>
        <w:jc w:val="center"/>
        <w:rPr>
          <w:b/>
          <w:sz w:val="28"/>
          <w:szCs w:val="24"/>
        </w:rPr>
      </w:pPr>
      <w:r>
        <w:rPr>
          <w:b/>
          <w:sz w:val="28"/>
        </w:rPr>
        <w:t>Основная часть</w:t>
      </w:r>
    </w:p>
    <w:p w:rsidR="00724F57" w:rsidRPr="00CC1B0A" w:rsidRDefault="00724F57" w:rsidP="00724F57">
      <w:pPr>
        <w:spacing w:after="160" w:line="259" w:lineRule="auto"/>
        <w:jc w:val="center"/>
        <w:rPr>
          <w:b/>
          <w:sz w:val="28"/>
        </w:rPr>
      </w:pPr>
    </w:p>
    <w:p w:rsidR="00CC1B0A" w:rsidRDefault="007D6F94" w:rsidP="007D6F94">
      <w:pPr>
        <w:spacing w:after="160" w:line="259" w:lineRule="auto"/>
        <w:jc w:val="center"/>
      </w:pPr>
      <w:r w:rsidRPr="007D6F94">
        <w:rPr>
          <w:b/>
          <w:sz w:val="28"/>
          <w:szCs w:val="24"/>
        </w:rPr>
        <w:t>156/18Н</w:t>
      </w:r>
    </w:p>
    <w:p w:rsidR="00724F57" w:rsidRDefault="00724F57">
      <w:pPr>
        <w:spacing w:after="160" w:line="259" w:lineRule="auto"/>
        <w:jc w:val="left"/>
      </w:pPr>
    </w:p>
    <w:p w:rsidR="00724F57" w:rsidRDefault="00724F57">
      <w:pPr>
        <w:spacing w:after="160" w:line="259" w:lineRule="auto"/>
        <w:jc w:val="left"/>
      </w:pPr>
    </w:p>
    <w:p w:rsidR="00724F57" w:rsidRDefault="006D3080">
      <w:pPr>
        <w:spacing w:after="160" w:line="259" w:lineRule="auto"/>
        <w:jc w:val="left"/>
      </w:pPr>
      <w:r>
        <w:rPr>
          <w:noProof/>
        </w:rPr>
        <w:drawing>
          <wp:anchor distT="0" distB="0" distL="114300" distR="114300" simplePos="0" relativeHeight="251658240" behindDoc="1" locked="0" layoutInCell="1" allowOverlap="1" wp14:anchorId="204019A6" wp14:editId="5624BE6F">
            <wp:simplePos x="0" y="0"/>
            <wp:positionH relativeFrom="column">
              <wp:posOffset>2396490</wp:posOffset>
            </wp:positionH>
            <wp:positionV relativeFrom="paragraph">
              <wp:posOffset>27305</wp:posOffset>
            </wp:positionV>
            <wp:extent cx="1733550" cy="1765935"/>
            <wp:effectExtent l="0" t="0" r="0" b="5715"/>
            <wp:wrapNone/>
            <wp:docPr id="23" name="Рисунок 23" descr="C:\Users\HusnutdinovaLA\Desktop\1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usnutdinovaLA\Desktop\12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550" cy="1765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4F57" w:rsidRDefault="00724F57">
      <w:pPr>
        <w:spacing w:after="160" w:line="259" w:lineRule="auto"/>
        <w:jc w:val="left"/>
      </w:pPr>
    </w:p>
    <w:p w:rsidR="00CC1B0A" w:rsidRDefault="00CC1B0A" w:rsidP="00685CCC">
      <w:pPr>
        <w:tabs>
          <w:tab w:val="center" w:pos="4153"/>
          <w:tab w:val="right" w:pos="8306"/>
        </w:tabs>
        <w:ind w:left="567"/>
        <w:jc w:val="left"/>
        <w:rPr>
          <w:b/>
          <w:kern w:val="28"/>
          <w:sz w:val="28"/>
          <w:szCs w:val="28"/>
        </w:rPr>
      </w:pPr>
      <w:r>
        <w:rPr>
          <w:b/>
          <w:kern w:val="28"/>
          <w:sz w:val="28"/>
          <w:szCs w:val="28"/>
        </w:rPr>
        <w:t>Генеральный директор</w:t>
      </w:r>
      <w:r>
        <w:rPr>
          <w:b/>
          <w:kern w:val="28"/>
          <w:sz w:val="28"/>
          <w:szCs w:val="28"/>
        </w:rPr>
        <w:tab/>
      </w:r>
      <w:r>
        <w:rPr>
          <w:b/>
          <w:kern w:val="28"/>
          <w:sz w:val="28"/>
          <w:szCs w:val="28"/>
        </w:rPr>
        <w:tab/>
        <w:t>Г. В. Волкова</w:t>
      </w:r>
    </w:p>
    <w:p w:rsidR="00CC1B0A" w:rsidRDefault="00CC1B0A" w:rsidP="00685CCC">
      <w:pPr>
        <w:tabs>
          <w:tab w:val="center" w:pos="4153"/>
          <w:tab w:val="right" w:pos="8306"/>
        </w:tabs>
        <w:ind w:left="567"/>
        <w:rPr>
          <w:b/>
          <w:kern w:val="28"/>
          <w:sz w:val="28"/>
          <w:szCs w:val="28"/>
        </w:rPr>
      </w:pPr>
    </w:p>
    <w:p w:rsidR="00CC1B0A" w:rsidRDefault="00CC1B0A" w:rsidP="00685CCC">
      <w:pPr>
        <w:tabs>
          <w:tab w:val="center" w:pos="4153"/>
          <w:tab w:val="right" w:pos="8306"/>
        </w:tabs>
        <w:ind w:left="567"/>
        <w:jc w:val="left"/>
      </w:pPr>
      <w:r>
        <w:rPr>
          <w:b/>
          <w:kern w:val="28"/>
          <w:sz w:val="28"/>
          <w:szCs w:val="28"/>
        </w:rPr>
        <w:t>Главный инженер проекта</w:t>
      </w:r>
      <w:r>
        <w:rPr>
          <w:b/>
          <w:kern w:val="28"/>
          <w:sz w:val="28"/>
          <w:szCs w:val="28"/>
        </w:rPr>
        <w:tab/>
      </w:r>
      <w:r w:rsidR="00724F57">
        <w:rPr>
          <w:b/>
          <w:kern w:val="28"/>
          <w:sz w:val="28"/>
          <w:szCs w:val="28"/>
        </w:rPr>
        <w:tab/>
      </w:r>
      <w:r w:rsidR="007D6F94" w:rsidRPr="007D6F94">
        <w:rPr>
          <w:b/>
          <w:kern w:val="28"/>
          <w:sz w:val="28"/>
          <w:szCs w:val="28"/>
        </w:rPr>
        <w:t xml:space="preserve">А.Г. </w:t>
      </w:r>
      <w:proofErr w:type="spellStart"/>
      <w:r w:rsidR="007D6F94" w:rsidRPr="007D6F94">
        <w:rPr>
          <w:b/>
          <w:kern w:val="28"/>
          <w:sz w:val="28"/>
          <w:szCs w:val="28"/>
        </w:rPr>
        <w:t>Карбушев</w:t>
      </w:r>
      <w:proofErr w:type="spellEnd"/>
    </w:p>
    <w:p w:rsidR="00B65081" w:rsidRDefault="00B65081">
      <w:pPr>
        <w:spacing w:after="160" w:line="259" w:lineRule="auto"/>
        <w:jc w:val="left"/>
      </w:pPr>
      <w:r>
        <w:br w:type="page"/>
      </w:r>
    </w:p>
    <w:p w:rsidR="00BF0E00" w:rsidRDefault="00BF0E00">
      <w:pPr>
        <w:spacing w:after="160" w:line="259" w:lineRule="auto"/>
        <w:jc w:val="left"/>
        <w:sectPr w:rsidR="00BF0E00" w:rsidSect="00DC44B1">
          <w:headerReference w:type="default" r:id="rId15"/>
          <w:footerReference w:type="default" r:id="rId16"/>
          <w:pgSz w:w="11906" w:h="16838"/>
          <w:pgMar w:top="1134" w:right="0" w:bottom="1134" w:left="1701" w:header="708" w:footer="708" w:gutter="0"/>
          <w:cols w:space="708"/>
          <w:docGrid w:linePitch="360"/>
        </w:sectPr>
      </w:pPr>
    </w:p>
    <w:p w:rsidR="00DE6A1E" w:rsidRPr="00DE6A1E" w:rsidRDefault="00DE6A1E" w:rsidP="00DE6A1E">
      <w:pPr>
        <w:jc w:val="center"/>
        <w:rPr>
          <w:b/>
          <w:sz w:val="28"/>
          <w:szCs w:val="28"/>
        </w:rPr>
      </w:pPr>
      <w:r w:rsidRPr="00DE6A1E">
        <w:rPr>
          <w:b/>
          <w:sz w:val="28"/>
          <w:szCs w:val="28"/>
        </w:rPr>
        <w:lastRenderedPageBreak/>
        <w:t>Содержание</w:t>
      </w:r>
    </w:p>
    <w:sdt>
      <w:sdtPr>
        <w:rPr>
          <w:rFonts w:asciiTheme="minorHAnsi" w:eastAsiaTheme="minorEastAsia" w:hAnsiTheme="minorHAnsi"/>
          <w:sz w:val="22"/>
          <w:szCs w:val="22"/>
        </w:rPr>
        <w:id w:val="198595245"/>
        <w:docPartObj>
          <w:docPartGallery w:val="Table of Contents"/>
          <w:docPartUnique/>
        </w:docPartObj>
      </w:sdtPr>
      <w:sdtEndPr>
        <w:rPr>
          <w:bCs/>
          <w:color w:val="000000" w:themeColor="text1"/>
          <w:szCs w:val="24"/>
        </w:rPr>
      </w:sdtEndPr>
      <w:sdtContent>
        <w:p w:rsidR="00DE6A1E" w:rsidRPr="00DE6A1E" w:rsidRDefault="00DE6A1E" w:rsidP="00DE6A1E">
          <w:pPr>
            <w:keepNext/>
            <w:keepLines/>
            <w:spacing w:before="240" w:line="259" w:lineRule="auto"/>
            <w:jc w:val="left"/>
            <w:rPr>
              <w:rFonts w:asciiTheme="majorHAnsi" w:eastAsiaTheme="majorEastAsia" w:hAnsiTheme="majorHAnsi" w:cstheme="majorBidi"/>
              <w:sz w:val="32"/>
              <w:szCs w:val="32"/>
            </w:rPr>
          </w:pPr>
        </w:p>
        <w:p w:rsidR="0075515C" w:rsidRDefault="00DE6A1E">
          <w:pPr>
            <w:pStyle w:val="12"/>
            <w:rPr>
              <w:rFonts w:asciiTheme="minorHAnsi" w:hAnsiTheme="minorHAnsi" w:cstheme="minorBidi"/>
              <w:b w:val="0"/>
              <w:szCs w:val="22"/>
            </w:rPr>
          </w:pPr>
          <w:r w:rsidRPr="00DE6A1E">
            <w:rPr>
              <w:color w:val="000000" w:themeColor="text1"/>
            </w:rPr>
            <w:fldChar w:fldCharType="begin"/>
          </w:r>
          <w:r w:rsidRPr="00DE6A1E">
            <w:rPr>
              <w:color w:val="000000" w:themeColor="text1"/>
            </w:rPr>
            <w:instrText xml:space="preserve"> TOC \o "1-3" \h \z \u </w:instrText>
          </w:r>
          <w:r w:rsidRPr="00DE6A1E">
            <w:rPr>
              <w:color w:val="000000" w:themeColor="text1"/>
            </w:rPr>
            <w:fldChar w:fldCharType="separate"/>
          </w:r>
          <w:hyperlink w:anchor="_Toc1029435" w:history="1">
            <w:r w:rsidR="0075515C" w:rsidRPr="00990E70">
              <w:rPr>
                <w:rStyle w:val="af2"/>
              </w:rPr>
              <w:t>1.</w:t>
            </w:r>
            <w:r w:rsidR="0075515C">
              <w:rPr>
                <w:rFonts w:asciiTheme="minorHAnsi" w:hAnsiTheme="minorHAnsi" w:cstheme="minorBidi"/>
                <w:b w:val="0"/>
                <w:szCs w:val="22"/>
              </w:rPr>
              <w:tab/>
            </w:r>
            <w:r w:rsidR="0075515C" w:rsidRPr="00990E70">
              <w:rPr>
                <w:rStyle w:val="af2"/>
              </w:rPr>
              <w:t>Проект планировки территории. Графическая часть</w:t>
            </w:r>
            <w:r w:rsidR="0075515C">
              <w:rPr>
                <w:webHidden/>
              </w:rPr>
              <w:tab/>
            </w:r>
            <w:r w:rsidR="0075515C">
              <w:rPr>
                <w:webHidden/>
              </w:rPr>
              <w:fldChar w:fldCharType="begin"/>
            </w:r>
            <w:r w:rsidR="0075515C">
              <w:rPr>
                <w:webHidden/>
              </w:rPr>
              <w:instrText xml:space="preserve"> PAGEREF _Toc1029435 \h </w:instrText>
            </w:r>
            <w:r w:rsidR="0075515C">
              <w:rPr>
                <w:webHidden/>
              </w:rPr>
            </w:r>
            <w:r w:rsidR="0075515C">
              <w:rPr>
                <w:webHidden/>
              </w:rPr>
              <w:fldChar w:fldCharType="separate"/>
            </w:r>
            <w:r w:rsidR="00CF6CF8">
              <w:rPr>
                <w:webHidden/>
              </w:rPr>
              <w:t>3</w:t>
            </w:r>
            <w:r w:rsidR="0075515C">
              <w:rPr>
                <w:webHidden/>
              </w:rPr>
              <w:fldChar w:fldCharType="end"/>
            </w:r>
          </w:hyperlink>
        </w:p>
        <w:p w:rsidR="0075515C" w:rsidRDefault="00A84604">
          <w:pPr>
            <w:pStyle w:val="12"/>
            <w:rPr>
              <w:rFonts w:asciiTheme="minorHAnsi" w:hAnsiTheme="minorHAnsi" w:cstheme="minorBidi"/>
              <w:b w:val="0"/>
              <w:szCs w:val="22"/>
            </w:rPr>
          </w:pPr>
          <w:hyperlink w:anchor="_Toc1029436" w:history="1">
            <w:r w:rsidR="0075515C" w:rsidRPr="00990E70">
              <w:rPr>
                <w:rStyle w:val="af2"/>
              </w:rPr>
              <w:t>1.1</w:t>
            </w:r>
            <w:r w:rsidR="0075515C">
              <w:rPr>
                <w:rFonts w:asciiTheme="minorHAnsi" w:hAnsiTheme="minorHAnsi" w:cstheme="minorBidi"/>
                <w:b w:val="0"/>
                <w:szCs w:val="22"/>
              </w:rPr>
              <w:tab/>
            </w:r>
            <w:r w:rsidR="0075515C" w:rsidRPr="00990E70">
              <w:rPr>
                <w:rStyle w:val="af2"/>
              </w:rPr>
              <w:t>Чертеж планировки территории</w:t>
            </w:r>
            <w:r w:rsidR="0075515C">
              <w:rPr>
                <w:webHidden/>
              </w:rPr>
              <w:tab/>
            </w:r>
            <w:r w:rsidR="0075515C">
              <w:rPr>
                <w:webHidden/>
              </w:rPr>
              <w:fldChar w:fldCharType="begin"/>
            </w:r>
            <w:r w:rsidR="0075515C">
              <w:rPr>
                <w:webHidden/>
              </w:rPr>
              <w:instrText xml:space="preserve"> PAGEREF _Toc1029436 \h </w:instrText>
            </w:r>
            <w:r w:rsidR="0075515C">
              <w:rPr>
                <w:webHidden/>
              </w:rPr>
            </w:r>
            <w:r w:rsidR="0075515C">
              <w:rPr>
                <w:webHidden/>
              </w:rPr>
              <w:fldChar w:fldCharType="separate"/>
            </w:r>
            <w:r w:rsidR="00CF6CF8">
              <w:rPr>
                <w:webHidden/>
              </w:rPr>
              <w:t>3</w:t>
            </w:r>
            <w:r w:rsidR="0075515C">
              <w:rPr>
                <w:webHidden/>
              </w:rPr>
              <w:fldChar w:fldCharType="end"/>
            </w:r>
          </w:hyperlink>
        </w:p>
        <w:p w:rsidR="0075515C" w:rsidRDefault="00A84604">
          <w:pPr>
            <w:pStyle w:val="12"/>
            <w:rPr>
              <w:rFonts w:asciiTheme="minorHAnsi" w:hAnsiTheme="minorHAnsi" w:cstheme="minorBidi"/>
              <w:b w:val="0"/>
              <w:szCs w:val="22"/>
            </w:rPr>
          </w:pPr>
          <w:hyperlink w:anchor="_Toc1029437" w:history="1">
            <w:r w:rsidR="0075515C" w:rsidRPr="00990E70">
              <w:rPr>
                <w:rStyle w:val="af2"/>
              </w:rPr>
              <w:t>1.2</w:t>
            </w:r>
            <w:r w:rsidR="0075515C">
              <w:rPr>
                <w:rFonts w:asciiTheme="minorHAnsi" w:hAnsiTheme="minorHAnsi" w:cstheme="minorBidi"/>
                <w:b w:val="0"/>
                <w:szCs w:val="22"/>
              </w:rPr>
              <w:tab/>
            </w:r>
            <w:r w:rsidR="0075515C" w:rsidRPr="00990E70">
              <w:rPr>
                <w:rStyle w:val="af2"/>
              </w:rPr>
              <w:t>Каталог координат границы зоны планируемого размещения объекта капитального строительства (устанавливаемых красных линий)</w:t>
            </w:r>
            <w:r w:rsidR="0075515C">
              <w:rPr>
                <w:webHidden/>
              </w:rPr>
              <w:tab/>
            </w:r>
            <w:r w:rsidR="0075515C">
              <w:rPr>
                <w:webHidden/>
              </w:rPr>
              <w:fldChar w:fldCharType="begin"/>
            </w:r>
            <w:r w:rsidR="0075515C">
              <w:rPr>
                <w:webHidden/>
              </w:rPr>
              <w:instrText xml:space="preserve"> PAGEREF _Toc1029437 \h </w:instrText>
            </w:r>
            <w:r w:rsidR="0075515C">
              <w:rPr>
                <w:webHidden/>
              </w:rPr>
            </w:r>
            <w:r w:rsidR="0075515C">
              <w:rPr>
                <w:webHidden/>
              </w:rPr>
              <w:fldChar w:fldCharType="separate"/>
            </w:r>
            <w:r w:rsidR="00CF6CF8">
              <w:rPr>
                <w:webHidden/>
              </w:rPr>
              <w:t>4</w:t>
            </w:r>
            <w:r w:rsidR="0075515C">
              <w:rPr>
                <w:webHidden/>
              </w:rPr>
              <w:fldChar w:fldCharType="end"/>
            </w:r>
          </w:hyperlink>
        </w:p>
        <w:p w:rsidR="0075515C" w:rsidRDefault="00A84604">
          <w:pPr>
            <w:pStyle w:val="12"/>
            <w:rPr>
              <w:rFonts w:asciiTheme="minorHAnsi" w:hAnsiTheme="minorHAnsi" w:cstheme="minorBidi"/>
              <w:b w:val="0"/>
              <w:szCs w:val="22"/>
            </w:rPr>
          </w:pPr>
          <w:hyperlink w:anchor="_Toc1029438" w:history="1">
            <w:r w:rsidR="0075515C" w:rsidRPr="00990E70">
              <w:rPr>
                <w:rStyle w:val="af2"/>
              </w:rPr>
              <w:t>2.</w:t>
            </w:r>
            <w:r w:rsidR="0075515C">
              <w:rPr>
                <w:rFonts w:asciiTheme="minorHAnsi" w:hAnsiTheme="minorHAnsi" w:cstheme="minorBidi"/>
                <w:b w:val="0"/>
                <w:szCs w:val="22"/>
              </w:rPr>
              <w:tab/>
            </w:r>
            <w:r w:rsidR="0075515C" w:rsidRPr="00990E70">
              <w:rPr>
                <w:rStyle w:val="af2"/>
              </w:rPr>
              <w:t>ОБЩЕЕ ПОЛОЖЕНИЕ</w:t>
            </w:r>
            <w:r w:rsidR="0075515C">
              <w:rPr>
                <w:webHidden/>
              </w:rPr>
              <w:tab/>
            </w:r>
            <w:r w:rsidR="0075515C">
              <w:rPr>
                <w:webHidden/>
              </w:rPr>
              <w:fldChar w:fldCharType="begin"/>
            </w:r>
            <w:r w:rsidR="0075515C">
              <w:rPr>
                <w:webHidden/>
              </w:rPr>
              <w:instrText xml:space="preserve"> PAGEREF _Toc1029438 \h </w:instrText>
            </w:r>
            <w:r w:rsidR="0075515C">
              <w:rPr>
                <w:webHidden/>
              </w:rPr>
            </w:r>
            <w:r w:rsidR="0075515C">
              <w:rPr>
                <w:webHidden/>
              </w:rPr>
              <w:fldChar w:fldCharType="separate"/>
            </w:r>
            <w:r w:rsidR="00CF6CF8">
              <w:rPr>
                <w:webHidden/>
              </w:rPr>
              <w:t>5</w:t>
            </w:r>
            <w:r w:rsidR="0075515C">
              <w:rPr>
                <w:webHidden/>
              </w:rPr>
              <w:fldChar w:fldCharType="end"/>
            </w:r>
          </w:hyperlink>
        </w:p>
        <w:p w:rsidR="0075515C" w:rsidRDefault="00A84604">
          <w:pPr>
            <w:pStyle w:val="12"/>
            <w:rPr>
              <w:rFonts w:asciiTheme="minorHAnsi" w:hAnsiTheme="minorHAnsi" w:cstheme="minorBidi"/>
              <w:b w:val="0"/>
              <w:szCs w:val="22"/>
            </w:rPr>
          </w:pPr>
          <w:hyperlink w:anchor="_Toc1029439" w:history="1">
            <w:r w:rsidR="0075515C" w:rsidRPr="00990E70">
              <w:rPr>
                <w:rStyle w:val="af2"/>
                <w:rFonts w:eastAsiaTheme="majorEastAsia"/>
              </w:rPr>
              <w:t>4.</w:t>
            </w:r>
            <w:r w:rsidR="0075515C">
              <w:rPr>
                <w:rFonts w:asciiTheme="minorHAnsi" w:hAnsiTheme="minorHAnsi" w:cstheme="minorBidi"/>
                <w:b w:val="0"/>
                <w:szCs w:val="22"/>
              </w:rPr>
              <w:tab/>
            </w:r>
            <w:r w:rsidR="0075515C" w:rsidRPr="00990E70">
              <w:rPr>
                <w:rStyle w:val="af2"/>
                <w:rFonts w:eastAsiaTheme="majorEastAsia"/>
              </w:rPr>
              <w:t>ПОЛОЖЕНИЯ ОБ ОЧЕРЕДНОСТИ ПЛАНИРУЕМОГО РАЗВИТИЯ ТЕРРИТОРИИ</w:t>
            </w:r>
            <w:r w:rsidR="0075515C">
              <w:rPr>
                <w:webHidden/>
              </w:rPr>
              <w:tab/>
            </w:r>
            <w:r w:rsidR="0075515C">
              <w:rPr>
                <w:webHidden/>
              </w:rPr>
              <w:fldChar w:fldCharType="begin"/>
            </w:r>
            <w:r w:rsidR="0075515C">
              <w:rPr>
                <w:webHidden/>
              </w:rPr>
              <w:instrText xml:space="preserve"> PAGEREF _Toc1029439 \h </w:instrText>
            </w:r>
            <w:r w:rsidR="0075515C">
              <w:rPr>
                <w:webHidden/>
              </w:rPr>
            </w:r>
            <w:r w:rsidR="0075515C">
              <w:rPr>
                <w:webHidden/>
              </w:rPr>
              <w:fldChar w:fldCharType="separate"/>
            </w:r>
            <w:r w:rsidR="00CF6CF8">
              <w:rPr>
                <w:webHidden/>
              </w:rPr>
              <w:t>8</w:t>
            </w:r>
            <w:r w:rsidR="0075515C">
              <w:rPr>
                <w:webHidden/>
              </w:rPr>
              <w:fldChar w:fldCharType="end"/>
            </w:r>
          </w:hyperlink>
        </w:p>
        <w:p w:rsidR="00BF0E00" w:rsidRDefault="00DE6A1E" w:rsidP="00DE6A1E">
          <w:pPr>
            <w:pStyle w:val="23"/>
            <w:spacing w:line="276" w:lineRule="auto"/>
          </w:pPr>
          <w:r w:rsidRPr="00DE6A1E">
            <w:rPr>
              <w:rFonts w:ascii="Times New Roman" w:eastAsia="Times New Roman" w:hAnsi="Times New Roman"/>
              <w:bCs/>
              <w:color w:val="000000" w:themeColor="text1"/>
              <w:sz w:val="24"/>
              <w:szCs w:val="24"/>
            </w:rPr>
            <w:fldChar w:fldCharType="end"/>
          </w:r>
        </w:p>
      </w:sdtContent>
    </w:sdt>
    <w:p w:rsidR="003D2AF0" w:rsidRDefault="003D2AF0">
      <w:pPr>
        <w:spacing w:after="160" w:line="259" w:lineRule="auto"/>
        <w:jc w:val="left"/>
      </w:pPr>
    </w:p>
    <w:p w:rsidR="003D2AF0" w:rsidRDefault="003D2AF0">
      <w:pPr>
        <w:spacing w:after="160" w:line="259" w:lineRule="auto"/>
        <w:jc w:val="left"/>
        <w:sectPr w:rsidR="003D2AF0" w:rsidSect="005561E8">
          <w:headerReference w:type="default" r:id="rId17"/>
          <w:footerReference w:type="default" r:id="rId18"/>
          <w:type w:val="continuous"/>
          <w:pgSz w:w="11906" w:h="16838"/>
          <w:pgMar w:top="1134" w:right="850" w:bottom="1134" w:left="1701" w:header="708" w:footer="708" w:gutter="0"/>
          <w:pgNumType w:start="1"/>
          <w:cols w:space="708"/>
          <w:docGrid w:linePitch="360"/>
        </w:sectPr>
      </w:pPr>
    </w:p>
    <w:p w:rsidR="00F375D4" w:rsidRDefault="00F375D4" w:rsidP="005B4559">
      <w:pPr>
        <w:pStyle w:val="a5"/>
        <w:numPr>
          <w:ilvl w:val="0"/>
          <w:numId w:val="12"/>
        </w:numPr>
        <w:spacing w:after="240"/>
        <w:ind w:left="0" w:firstLine="709"/>
        <w:jc w:val="center"/>
      </w:pPr>
      <w:bookmarkStart w:id="2" w:name="_Toc531770539"/>
      <w:bookmarkStart w:id="3" w:name="_Toc1029435"/>
      <w:r>
        <w:lastRenderedPageBreak/>
        <w:t>Проект планировк</w:t>
      </w:r>
      <w:r w:rsidR="00A16AEA">
        <w:t>и территории. Графическая часть</w:t>
      </w:r>
      <w:bookmarkEnd w:id="2"/>
      <w:bookmarkEnd w:id="3"/>
    </w:p>
    <w:p w:rsidR="009F3F94" w:rsidRDefault="009F3F94" w:rsidP="005B4559">
      <w:pPr>
        <w:pStyle w:val="a5"/>
        <w:numPr>
          <w:ilvl w:val="0"/>
          <w:numId w:val="20"/>
        </w:numPr>
        <w:spacing w:line="276" w:lineRule="auto"/>
        <w:ind w:left="0" w:firstLine="709"/>
        <w:jc w:val="center"/>
      </w:pPr>
      <w:bookmarkStart w:id="4" w:name="_Toc531770540"/>
      <w:bookmarkStart w:id="5" w:name="_Toc1029436"/>
      <w:r w:rsidRPr="00C16637">
        <w:t xml:space="preserve">Чертеж </w:t>
      </w:r>
      <w:bookmarkEnd w:id="4"/>
      <w:r w:rsidR="00B25C75">
        <w:t>планировки территории</w:t>
      </w:r>
      <w:bookmarkEnd w:id="5"/>
    </w:p>
    <w:p w:rsidR="00AD3A0C" w:rsidRDefault="007D6F94" w:rsidP="00B826BF">
      <w:pPr>
        <w:spacing w:after="160" w:line="259" w:lineRule="auto"/>
        <w:jc w:val="center"/>
      </w:pPr>
      <w:r>
        <w:rPr>
          <w:noProof/>
        </w:rPr>
        <w:drawing>
          <wp:inline distT="0" distB="0" distL="0" distR="0" wp14:anchorId="581336D7">
            <wp:extent cx="6010910" cy="6748780"/>
            <wp:effectExtent l="0" t="0" r="889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0910" cy="6748780"/>
                    </a:xfrm>
                    <a:prstGeom prst="rect">
                      <a:avLst/>
                    </a:prstGeom>
                    <a:noFill/>
                  </pic:spPr>
                </pic:pic>
              </a:graphicData>
            </a:graphic>
          </wp:inline>
        </w:drawing>
      </w:r>
      <w:r w:rsidR="00AD3A0C">
        <w:br w:type="page"/>
      </w:r>
    </w:p>
    <w:p w:rsidR="00B826BF" w:rsidRDefault="00B25C75" w:rsidP="00886604">
      <w:pPr>
        <w:pStyle w:val="a5"/>
        <w:numPr>
          <w:ilvl w:val="0"/>
          <w:numId w:val="20"/>
        </w:numPr>
        <w:spacing w:before="0"/>
        <w:ind w:left="0" w:firstLine="0"/>
        <w:jc w:val="center"/>
      </w:pPr>
      <w:bookmarkStart w:id="6" w:name="_Toc1029437"/>
      <w:r>
        <w:lastRenderedPageBreak/>
        <w:t xml:space="preserve">Каталог </w:t>
      </w:r>
      <w:proofErr w:type="gramStart"/>
      <w:r>
        <w:t>координат границы зоны планируемого размещения объекта капитального</w:t>
      </w:r>
      <w:proofErr w:type="gramEnd"/>
      <w:r>
        <w:t xml:space="preserve"> строительства (устанавливаемых красных линий)</w:t>
      </w:r>
      <w:bookmarkEnd w:id="6"/>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2835"/>
      </w:tblGrid>
      <w:tr w:rsidR="007D6F94" w:rsidRPr="00C16637" w:rsidTr="004C68E5">
        <w:trPr>
          <w:trHeight w:val="300"/>
          <w:tblHeader/>
          <w:jc w:val="center"/>
        </w:trPr>
        <w:tc>
          <w:tcPr>
            <w:tcW w:w="1985" w:type="dxa"/>
            <w:shd w:val="clear" w:color="auto" w:fill="auto"/>
            <w:noWrap/>
            <w:vAlign w:val="center"/>
            <w:hideMark/>
          </w:tcPr>
          <w:p w:rsidR="007D6F94" w:rsidRPr="00C16637" w:rsidRDefault="007D6F94" w:rsidP="004C68E5">
            <w:pPr>
              <w:spacing w:line="240" w:lineRule="auto"/>
              <w:jc w:val="center"/>
            </w:pPr>
            <w:r w:rsidRPr="00C16637">
              <w:t>№</w:t>
            </w:r>
          </w:p>
        </w:tc>
        <w:tc>
          <w:tcPr>
            <w:tcW w:w="2835" w:type="dxa"/>
            <w:shd w:val="clear" w:color="auto" w:fill="auto"/>
            <w:noWrap/>
            <w:vAlign w:val="center"/>
            <w:hideMark/>
          </w:tcPr>
          <w:p w:rsidR="007D6F94" w:rsidRPr="00C16637" w:rsidRDefault="007D6F94" w:rsidP="004C68E5">
            <w:pPr>
              <w:spacing w:line="240" w:lineRule="auto"/>
              <w:jc w:val="center"/>
            </w:pPr>
            <w:r w:rsidRPr="00C16637">
              <w:t>Х</w:t>
            </w:r>
          </w:p>
        </w:tc>
        <w:tc>
          <w:tcPr>
            <w:tcW w:w="2835" w:type="dxa"/>
            <w:shd w:val="clear" w:color="auto" w:fill="auto"/>
            <w:noWrap/>
            <w:vAlign w:val="center"/>
            <w:hideMark/>
          </w:tcPr>
          <w:p w:rsidR="007D6F94" w:rsidRPr="00C16637" w:rsidRDefault="007D6F94" w:rsidP="004C68E5">
            <w:pPr>
              <w:spacing w:line="240" w:lineRule="auto"/>
              <w:jc w:val="center"/>
            </w:pPr>
            <w:r w:rsidRPr="00C16637">
              <w:t>У</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895055,86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3497955,98</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895020,67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3497968,10</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895027,60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3497988,99</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4</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894940,29</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3498017,99</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894901,10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3498031,45</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894889,00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3498035,60</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894794,00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3497748,87</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894925,84</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3497704,96</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9</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894934,37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3497702,11</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894944,38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3497732,18</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894946,28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3497731,55</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894936,28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3497701,48</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894943,86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3497698,96</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14</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894953,87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3497729,01</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15</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894955,77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3497728,39</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894945,77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3497698,32</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894946,99</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3497697,91</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18</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894950,46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3497707,38</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19</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894957,33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3497727,86</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20</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894965,83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3497753,26</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21</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894970,43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3497752,57</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22</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894975,87</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3497769,06</w:t>
            </w:r>
          </w:p>
        </w:tc>
      </w:tr>
      <w:tr w:rsidR="007D6F94" w:rsidRPr="009F0455" w:rsidTr="004C68E5">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23</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894991,86</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6F94" w:rsidRPr="009F0455" w:rsidRDefault="007D6F94" w:rsidP="004C68E5">
            <w:pPr>
              <w:spacing w:line="240" w:lineRule="auto"/>
              <w:jc w:val="center"/>
            </w:pPr>
            <w:r w:rsidRPr="009F0455">
              <w:t>3497763,97</w:t>
            </w:r>
          </w:p>
        </w:tc>
      </w:tr>
    </w:tbl>
    <w:p w:rsidR="00315FEC" w:rsidRDefault="00315FEC" w:rsidP="007D6F94">
      <w:pPr>
        <w:jc w:val="center"/>
      </w:pPr>
    </w:p>
    <w:p w:rsidR="0047780E" w:rsidRDefault="0047780E" w:rsidP="00B65081">
      <w:pPr>
        <w:tabs>
          <w:tab w:val="left" w:pos="0"/>
        </w:tabs>
        <w:suppressAutoHyphens/>
        <w:ind w:firstLine="709"/>
        <w:rPr>
          <w:spacing w:val="-2"/>
          <w:szCs w:val="24"/>
        </w:rPr>
      </w:pPr>
    </w:p>
    <w:p w:rsidR="00315FEC" w:rsidRDefault="00315FEC" w:rsidP="00B65081">
      <w:pPr>
        <w:tabs>
          <w:tab w:val="left" w:pos="0"/>
        </w:tabs>
        <w:suppressAutoHyphens/>
        <w:ind w:firstLine="709"/>
        <w:rPr>
          <w:spacing w:val="-2"/>
          <w:szCs w:val="24"/>
        </w:rPr>
        <w:sectPr w:rsidR="00315FEC" w:rsidSect="0047780E">
          <w:headerReference w:type="default" r:id="rId20"/>
          <w:footerReference w:type="default" r:id="rId21"/>
          <w:pgSz w:w="11906" w:h="16838"/>
          <w:pgMar w:top="1134" w:right="851" w:bottom="1134" w:left="1701" w:header="709" w:footer="215" w:gutter="0"/>
          <w:pgNumType w:start="3"/>
          <w:cols w:space="708"/>
          <w:docGrid w:linePitch="360"/>
        </w:sectPr>
      </w:pPr>
    </w:p>
    <w:p w:rsidR="005B4559" w:rsidRDefault="005B4559" w:rsidP="005B4559">
      <w:pPr>
        <w:pStyle w:val="a5"/>
        <w:numPr>
          <w:ilvl w:val="0"/>
          <w:numId w:val="12"/>
        </w:numPr>
        <w:spacing w:before="0"/>
        <w:ind w:left="0" w:firstLine="0"/>
        <w:jc w:val="center"/>
      </w:pPr>
      <w:bookmarkStart w:id="7" w:name="_Toc531770542"/>
      <w:bookmarkStart w:id="8" w:name="_Toc1029438"/>
      <w:r>
        <w:lastRenderedPageBreak/>
        <w:t>ОБЩЕЕ ПОЛОЖЕНИЕ</w:t>
      </w:r>
      <w:bookmarkEnd w:id="7"/>
      <w:bookmarkEnd w:id="8"/>
    </w:p>
    <w:p w:rsidR="005B4559" w:rsidRDefault="005B4559" w:rsidP="005B4559">
      <w:pPr>
        <w:tabs>
          <w:tab w:val="left" w:pos="0"/>
        </w:tabs>
        <w:suppressAutoHyphens/>
        <w:spacing w:line="240" w:lineRule="auto"/>
        <w:ind w:firstLine="709"/>
        <w:rPr>
          <w:szCs w:val="24"/>
        </w:rPr>
      </w:pPr>
      <w:r w:rsidRPr="009F0455">
        <w:rPr>
          <w:szCs w:val="24"/>
        </w:rPr>
        <w:t xml:space="preserve">Проект планировки территории для </w:t>
      </w:r>
      <w:r w:rsidRPr="006D75D9">
        <w:rPr>
          <w:szCs w:val="24"/>
        </w:rPr>
        <w:t>размещения объекта</w:t>
      </w:r>
      <w:r w:rsidRPr="009F0455">
        <w:rPr>
          <w:szCs w:val="24"/>
        </w:rPr>
        <w:t xml:space="preserve"> </w:t>
      </w:r>
      <w:r w:rsidR="007D6F94" w:rsidRPr="007D6F94">
        <w:rPr>
          <w:szCs w:val="24"/>
        </w:rPr>
        <w:t>«Расширение куста скважин №109 Западно-</w:t>
      </w:r>
      <w:proofErr w:type="spellStart"/>
      <w:r w:rsidR="007D6F94" w:rsidRPr="007D6F94">
        <w:rPr>
          <w:szCs w:val="24"/>
        </w:rPr>
        <w:t>Малобалыкского</w:t>
      </w:r>
      <w:proofErr w:type="spellEnd"/>
      <w:r w:rsidR="007D6F94" w:rsidRPr="007D6F94">
        <w:rPr>
          <w:szCs w:val="24"/>
        </w:rPr>
        <w:t xml:space="preserve"> месторождения нефти» (далее – Объект) выполнен проектной организацией ООО «НИИЭС» в ноябре 2018 года для ООО «</w:t>
      </w:r>
      <w:proofErr w:type="spellStart"/>
      <w:r w:rsidR="007D6F94" w:rsidRPr="007D6F94">
        <w:rPr>
          <w:szCs w:val="24"/>
        </w:rPr>
        <w:t>Юрскнефть</w:t>
      </w:r>
      <w:proofErr w:type="spellEnd"/>
      <w:r w:rsidR="007D6F94" w:rsidRPr="007D6F94">
        <w:rPr>
          <w:szCs w:val="24"/>
        </w:rPr>
        <w:t>»</w:t>
      </w:r>
      <w:r>
        <w:rPr>
          <w:szCs w:val="24"/>
        </w:rPr>
        <w:t xml:space="preserve"> </w:t>
      </w:r>
    </w:p>
    <w:p w:rsidR="005B4559" w:rsidRPr="00BF69BC" w:rsidRDefault="005B4559" w:rsidP="005B4559">
      <w:pPr>
        <w:tabs>
          <w:tab w:val="left" w:pos="0"/>
        </w:tabs>
        <w:suppressAutoHyphens/>
        <w:spacing w:line="240" w:lineRule="auto"/>
        <w:ind w:firstLine="709"/>
        <w:rPr>
          <w:szCs w:val="24"/>
        </w:rPr>
      </w:pPr>
      <w:r w:rsidRPr="00BF69BC">
        <w:rPr>
          <w:szCs w:val="24"/>
        </w:rPr>
        <w:t>Основанием для разработки документации по проекту планировки территории, является:</w:t>
      </w:r>
    </w:p>
    <w:p w:rsidR="005B4559" w:rsidRPr="00BF69BC" w:rsidRDefault="005B4559" w:rsidP="005B4559">
      <w:pPr>
        <w:tabs>
          <w:tab w:val="left" w:pos="0"/>
        </w:tabs>
        <w:suppressAutoHyphens/>
        <w:spacing w:line="240" w:lineRule="auto"/>
        <w:ind w:firstLine="709"/>
        <w:rPr>
          <w:szCs w:val="24"/>
        </w:rPr>
      </w:pPr>
      <w:r w:rsidRPr="00BF69BC">
        <w:rPr>
          <w:szCs w:val="24"/>
        </w:rPr>
        <w:t>- Градостроительный кодекс Российской Федерации;</w:t>
      </w:r>
    </w:p>
    <w:p w:rsidR="005B4559" w:rsidRPr="00BF69BC" w:rsidRDefault="005B4559" w:rsidP="005B4559">
      <w:pPr>
        <w:tabs>
          <w:tab w:val="left" w:pos="0"/>
        </w:tabs>
        <w:suppressAutoHyphens/>
        <w:spacing w:line="240" w:lineRule="auto"/>
        <w:ind w:firstLine="709"/>
        <w:rPr>
          <w:szCs w:val="24"/>
        </w:rPr>
      </w:pPr>
      <w:r w:rsidRPr="00BF69BC">
        <w:rPr>
          <w:szCs w:val="24"/>
        </w:rPr>
        <w:t>- инженерные изыскания, выполненные ООО «НИИ</w:t>
      </w:r>
      <w:r>
        <w:rPr>
          <w:szCs w:val="24"/>
        </w:rPr>
        <w:t>ЭС</w:t>
      </w:r>
      <w:r w:rsidRPr="00BF69BC">
        <w:rPr>
          <w:szCs w:val="24"/>
        </w:rPr>
        <w:t>».</w:t>
      </w:r>
    </w:p>
    <w:p w:rsidR="005B4559" w:rsidRPr="00BF69BC" w:rsidRDefault="005B4559" w:rsidP="005B4559">
      <w:pPr>
        <w:tabs>
          <w:tab w:val="left" w:pos="0"/>
        </w:tabs>
        <w:suppressAutoHyphens/>
        <w:spacing w:line="240" w:lineRule="auto"/>
        <w:ind w:firstLine="709"/>
        <w:rPr>
          <w:szCs w:val="24"/>
        </w:rPr>
      </w:pPr>
      <w:r w:rsidRPr="00BF69BC">
        <w:rPr>
          <w:szCs w:val="24"/>
        </w:rPr>
        <w:t>Проектная документация объекта разработана с целью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B4559" w:rsidRDefault="005B4559" w:rsidP="005B4559">
      <w:pPr>
        <w:tabs>
          <w:tab w:val="left" w:pos="0"/>
        </w:tabs>
        <w:suppressAutoHyphens/>
        <w:spacing w:line="240" w:lineRule="auto"/>
        <w:ind w:firstLine="709"/>
        <w:rPr>
          <w:szCs w:val="24"/>
        </w:rPr>
      </w:pPr>
      <w:r w:rsidRPr="00BF69BC">
        <w:rPr>
          <w:szCs w:val="24"/>
        </w:rPr>
        <w:t>Документация по планировке территории подготовлена в соответствии с действующим земельным, водным, лесным, градостроительным законодательством нормативно-правовыми актами, методическими указаниями, принятыми в рамках действующего законодательства.</w:t>
      </w: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rPr>
          <w:szCs w:val="24"/>
        </w:rPr>
      </w:pPr>
    </w:p>
    <w:p w:rsidR="005B4559" w:rsidRDefault="005B4559" w:rsidP="005B4559">
      <w:pPr>
        <w:tabs>
          <w:tab w:val="left" w:pos="0"/>
        </w:tabs>
        <w:suppressAutoHyphens/>
        <w:spacing w:line="240" w:lineRule="auto"/>
        <w:ind w:firstLine="709"/>
        <w:rPr>
          <w:szCs w:val="24"/>
        </w:rPr>
      </w:pPr>
    </w:p>
    <w:p w:rsidR="005B4559" w:rsidRDefault="005B4559" w:rsidP="005B4559">
      <w:pPr>
        <w:tabs>
          <w:tab w:val="left" w:pos="0"/>
        </w:tabs>
        <w:suppressAutoHyphens/>
        <w:spacing w:line="240" w:lineRule="auto"/>
        <w:ind w:firstLine="709"/>
        <w:rPr>
          <w:szCs w:val="24"/>
        </w:rPr>
      </w:pPr>
    </w:p>
    <w:p w:rsidR="005B4559" w:rsidRPr="005B4559" w:rsidRDefault="005B4559" w:rsidP="005B4559">
      <w:pPr>
        <w:tabs>
          <w:tab w:val="left" w:pos="0"/>
        </w:tabs>
        <w:suppressAutoHyphens/>
        <w:spacing w:line="240" w:lineRule="auto"/>
        <w:ind w:firstLine="709"/>
        <w:jc w:val="center"/>
        <w:rPr>
          <w:b/>
          <w:szCs w:val="24"/>
        </w:rPr>
      </w:pPr>
      <w:r w:rsidRPr="005B4559">
        <w:rPr>
          <w:b/>
          <w:szCs w:val="24"/>
        </w:rPr>
        <w:lastRenderedPageBreak/>
        <w:t>3. ПОЛОЖЕНИЕ О ХАРАКТЕРИСТИКАХ ПЛАНИРУЕМОГО РАЗВИТИЯ ТЕРРИТОРИИ</w:t>
      </w:r>
    </w:p>
    <w:p w:rsidR="005B4559" w:rsidRPr="005B4559" w:rsidRDefault="005B4559" w:rsidP="005B4559">
      <w:pPr>
        <w:tabs>
          <w:tab w:val="left" w:pos="0"/>
        </w:tabs>
        <w:suppressAutoHyphens/>
        <w:spacing w:line="240" w:lineRule="auto"/>
        <w:ind w:firstLine="709"/>
        <w:jc w:val="center"/>
        <w:rPr>
          <w:b/>
          <w:szCs w:val="24"/>
        </w:rPr>
      </w:pPr>
    </w:p>
    <w:p w:rsidR="007D6F94" w:rsidRPr="007D6F94" w:rsidRDefault="005B4559" w:rsidP="007D6F94">
      <w:pPr>
        <w:spacing w:line="240" w:lineRule="auto"/>
        <w:ind w:firstLine="709"/>
        <w:rPr>
          <w:szCs w:val="24"/>
        </w:rPr>
      </w:pPr>
      <w:r w:rsidRPr="005B4559">
        <w:rPr>
          <w:color w:val="000000" w:themeColor="text1"/>
          <w:szCs w:val="24"/>
        </w:rPr>
        <w:t xml:space="preserve">Проект планировки территории подготовлен для выделения элементов планировочной структуры, установления границ зон планируемого размещения объекта </w:t>
      </w:r>
      <w:r w:rsidR="007D6F94" w:rsidRPr="007D6F94">
        <w:rPr>
          <w:szCs w:val="24"/>
        </w:rPr>
        <w:t>«Расширение куста скважин №109 Западно-</w:t>
      </w:r>
      <w:proofErr w:type="spellStart"/>
      <w:r w:rsidR="007D6F94" w:rsidRPr="007D6F94">
        <w:rPr>
          <w:szCs w:val="24"/>
        </w:rPr>
        <w:t>Малобалыкского</w:t>
      </w:r>
      <w:proofErr w:type="spellEnd"/>
      <w:r w:rsidR="007D6F94" w:rsidRPr="007D6F94">
        <w:rPr>
          <w:szCs w:val="24"/>
        </w:rPr>
        <w:t xml:space="preserve"> месторождения нефти», расположенного на межселенной терр</w:t>
      </w:r>
      <w:r w:rsidR="00264044">
        <w:rPr>
          <w:szCs w:val="24"/>
        </w:rPr>
        <w:t>итории Нефтеюганского</w:t>
      </w:r>
      <w:r w:rsidR="007D6F94" w:rsidRPr="007D6F94">
        <w:rPr>
          <w:szCs w:val="24"/>
        </w:rPr>
        <w:t xml:space="preserve"> района ХМАО-Югры.</w:t>
      </w:r>
    </w:p>
    <w:p w:rsidR="007D6F94" w:rsidRDefault="007D6F94" w:rsidP="007D6F94">
      <w:pPr>
        <w:spacing w:line="240" w:lineRule="auto"/>
        <w:ind w:firstLine="709"/>
        <w:rPr>
          <w:szCs w:val="24"/>
        </w:rPr>
      </w:pPr>
      <w:r w:rsidRPr="007D6F94">
        <w:rPr>
          <w:szCs w:val="24"/>
        </w:rPr>
        <w:t xml:space="preserve">В административном отношении Объект находится </w:t>
      </w:r>
      <w:proofErr w:type="gramStart"/>
      <w:r w:rsidRPr="007D6F94">
        <w:rPr>
          <w:szCs w:val="24"/>
        </w:rPr>
        <w:t>в</w:t>
      </w:r>
      <w:proofErr w:type="gramEnd"/>
      <w:r w:rsidRPr="007D6F94">
        <w:rPr>
          <w:szCs w:val="24"/>
        </w:rPr>
        <w:t xml:space="preserve"> </w:t>
      </w:r>
      <w:proofErr w:type="gramStart"/>
      <w:r w:rsidRPr="007D6F94">
        <w:rPr>
          <w:szCs w:val="24"/>
        </w:rPr>
        <w:t>Нефтеюганском</w:t>
      </w:r>
      <w:proofErr w:type="gramEnd"/>
      <w:r w:rsidRPr="007D6F94">
        <w:rPr>
          <w:szCs w:val="24"/>
        </w:rPr>
        <w:t xml:space="preserve"> районе Ханты-Мансийского АО - Югры.</w:t>
      </w:r>
    </w:p>
    <w:p w:rsidR="005B4559" w:rsidRPr="005B4559" w:rsidRDefault="007D6F94" w:rsidP="005B4559">
      <w:pPr>
        <w:spacing w:line="240" w:lineRule="auto"/>
        <w:ind w:firstLine="709"/>
        <w:contextualSpacing/>
        <w:rPr>
          <w:color w:val="000000" w:themeColor="text1"/>
          <w:szCs w:val="24"/>
          <w:shd w:val="clear" w:color="auto" w:fill="FFFFFF"/>
        </w:rPr>
      </w:pPr>
      <w:r w:rsidRPr="007D6F94">
        <w:rPr>
          <w:color w:val="000000" w:themeColor="text1"/>
          <w:spacing w:val="-2"/>
          <w:szCs w:val="24"/>
        </w:rPr>
        <w:t xml:space="preserve">Проектируемый Объект расположен на арендуемых землях лесного фонда Нефтеюганского лесничества, </w:t>
      </w:r>
      <w:proofErr w:type="spellStart"/>
      <w:r w:rsidRPr="007D6F94">
        <w:rPr>
          <w:color w:val="000000" w:themeColor="text1"/>
          <w:spacing w:val="-2"/>
          <w:szCs w:val="24"/>
        </w:rPr>
        <w:t>Куть-Яхское</w:t>
      </w:r>
      <w:proofErr w:type="spellEnd"/>
      <w:r w:rsidRPr="007D6F94">
        <w:rPr>
          <w:color w:val="000000" w:themeColor="text1"/>
          <w:spacing w:val="-2"/>
          <w:szCs w:val="24"/>
        </w:rPr>
        <w:t xml:space="preserve"> участковое лесничество.</w:t>
      </w:r>
      <w:r w:rsidR="00264044">
        <w:rPr>
          <w:color w:val="000000" w:themeColor="text1"/>
          <w:spacing w:val="-2"/>
          <w:szCs w:val="24"/>
        </w:rPr>
        <w:t xml:space="preserve"> </w:t>
      </w:r>
      <w:r w:rsidR="005B4559" w:rsidRPr="005B4559">
        <w:rPr>
          <w:color w:val="000000" w:themeColor="text1"/>
          <w:szCs w:val="24"/>
          <w:shd w:val="clear" w:color="auto" w:fill="FFFFFF"/>
        </w:rPr>
        <w:t>Земельные участки расположены в территориальной зоне «Зона добычи полезных ископаемых».</w:t>
      </w:r>
    </w:p>
    <w:p w:rsidR="005B4559" w:rsidRPr="005B4559" w:rsidRDefault="005B4559" w:rsidP="005B4559">
      <w:pPr>
        <w:spacing w:line="240" w:lineRule="auto"/>
        <w:ind w:firstLine="709"/>
        <w:contextualSpacing/>
        <w:rPr>
          <w:color w:val="000000" w:themeColor="text1"/>
          <w:szCs w:val="24"/>
          <w:shd w:val="clear" w:color="auto" w:fill="FFFFFF"/>
        </w:rPr>
      </w:pPr>
      <w:r w:rsidRPr="005B4559">
        <w:rPr>
          <w:color w:val="000000" w:themeColor="text1"/>
          <w:szCs w:val="24"/>
          <w:shd w:val="clear" w:color="auto" w:fill="FFFFFF"/>
        </w:rPr>
        <w:t>Основные виды разрешенного использования земельного участка определены как «Недропользование».</w:t>
      </w:r>
    </w:p>
    <w:p w:rsidR="005B4559" w:rsidRPr="005B4559" w:rsidRDefault="005B4559" w:rsidP="005B4559">
      <w:pPr>
        <w:spacing w:line="240" w:lineRule="auto"/>
        <w:ind w:firstLine="709"/>
        <w:contextualSpacing/>
        <w:rPr>
          <w:color w:val="000000" w:themeColor="text1"/>
          <w:szCs w:val="24"/>
          <w:shd w:val="clear" w:color="auto" w:fill="FFFFFF"/>
        </w:rPr>
      </w:pPr>
      <w:r w:rsidRPr="005B4559">
        <w:rPr>
          <w:color w:val="000000" w:themeColor="text1"/>
          <w:szCs w:val="24"/>
          <w:shd w:val="clear" w:color="auto" w:fill="FFFFFF"/>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B4559" w:rsidRPr="005B4559" w:rsidRDefault="005B4559" w:rsidP="005B4559">
      <w:pPr>
        <w:spacing w:line="240" w:lineRule="auto"/>
        <w:ind w:firstLine="709"/>
        <w:contextualSpacing/>
        <w:rPr>
          <w:color w:val="000000" w:themeColor="text1"/>
          <w:szCs w:val="24"/>
        </w:rPr>
      </w:pPr>
      <w:r w:rsidRPr="005B4559">
        <w:rPr>
          <w:color w:val="000000" w:themeColor="text1"/>
          <w:szCs w:val="24"/>
          <w:shd w:val="clear" w:color="auto" w:fill="FFFFFF"/>
        </w:rPr>
        <w:t xml:space="preserve">Для земельных участков, расположенных на территории земель лесного фонда Градостроительные регламенты не устанавливаются </w:t>
      </w:r>
      <w:r w:rsidRPr="005B4559">
        <w:rPr>
          <w:color w:val="000000" w:themeColor="text1"/>
          <w:szCs w:val="24"/>
        </w:rPr>
        <w:t>в соответствии со ст. 36 Градостроительного кодекса РФ.</w:t>
      </w:r>
    </w:p>
    <w:p w:rsidR="005B4559" w:rsidRPr="005B4559" w:rsidRDefault="005B4559" w:rsidP="005B4559">
      <w:pPr>
        <w:tabs>
          <w:tab w:val="left" w:pos="851"/>
          <w:tab w:val="num" w:pos="1430"/>
        </w:tabs>
        <w:spacing w:line="240" w:lineRule="auto"/>
        <w:ind w:firstLine="709"/>
        <w:rPr>
          <w:color w:val="000000" w:themeColor="text1"/>
          <w:szCs w:val="24"/>
        </w:rPr>
      </w:pPr>
      <w:r w:rsidRPr="005B4559">
        <w:rPr>
          <w:color w:val="000000" w:themeColor="text1"/>
          <w:szCs w:val="24"/>
        </w:rPr>
        <w:t>В соответствии с письмами Министерства природных ресурсов и экологии РФ, Департамента недропользования и природных ресурсов ХМАО-Югры в границах предполагаемого ведения работ, действующие особо охраняемые природные территории федерального, регионального и местного значения, отсутствуют.</w:t>
      </w:r>
    </w:p>
    <w:p w:rsidR="005B4559" w:rsidRPr="005B4559" w:rsidRDefault="005B4559" w:rsidP="005B4559">
      <w:pPr>
        <w:spacing w:line="240" w:lineRule="auto"/>
        <w:ind w:firstLine="709"/>
        <w:rPr>
          <w:color w:val="000000" w:themeColor="text1"/>
          <w:szCs w:val="24"/>
        </w:rPr>
      </w:pPr>
      <w:r w:rsidRPr="005B4559">
        <w:rPr>
          <w:color w:val="000000" w:themeColor="text1"/>
          <w:szCs w:val="24"/>
        </w:rPr>
        <w:t>Согласно заключению Службы государственной охраны объектов культурного наследия, на территории земельного участка, испрашиваемого под строительство, объекты культурного наследия, выявленные объекты культурного наследия и объекты, обладающие признаками объекта культурного наследия, отсутствуют.</w:t>
      </w:r>
    </w:p>
    <w:p w:rsidR="005B4559" w:rsidRPr="005B4559" w:rsidRDefault="00B55FC1" w:rsidP="005B4559">
      <w:pPr>
        <w:spacing w:line="240" w:lineRule="auto"/>
        <w:ind w:firstLine="709"/>
        <w:rPr>
          <w:color w:val="000000" w:themeColor="text1"/>
          <w:szCs w:val="24"/>
        </w:rPr>
      </w:pPr>
      <w:r>
        <w:rPr>
          <w:color w:val="000000" w:themeColor="text1"/>
          <w:szCs w:val="24"/>
        </w:rPr>
        <w:t>Объект</w:t>
      </w:r>
      <w:r w:rsidR="005B4559" w:rsidRPr="005B4559">
        <w:rPr>
          <w:color w:val="000000" w:themeColor="text1"/>
          <w:szCs w:val="24"/>
        </w:rPr>
        <w:t xml:space="preserve"> находится вне зон охраны, защитных зон объектов культурного наследия.</w:t>
      </w:r>
    </w:p>
    <w:p w:rsidR="005B4559" w:rsidRPr="005B4559" w:rsidRDefault="00906CFC" w:rsidP="005B4559">
      <w:pPr>
        <w:tabs>
          <w:tab w:val="left" w:pos="851"/>
        </w:tabs>
        <w:suppressAutoHyphens/>
        <w:spacing w:line="240" w:lineRule="auto"/>
        <w:ind w:firstLine="709"/>
        <w:contextualSpacing/>
        <w:rPr>
          <w:color w:val="000000" w:themeColor="text1"/>
          <w:szCs w:val="24"/>
        </w:rPr>
      </w:pPr>
      <w:bookmarkStart w:id="9" w:name="_Toc375812482"/>
      <w:r>
        <w:rPr>
          <w:color w:val="000000" w:themeColor="text1"/>
          <w:szCs w:val="24"/>
        </w:rPr>
        <w:t>В соответствии с письмом</w:t>
      </w:r>
      <w:r w:rsidR="005B4559" w:rsidRPr="005B4559">
        <w:rPr>
          <w:color w:val="000000" w:themeColor="text1"/>
          <w:szCs w:val="24"/>
        </w:rPr>
        <w:t xml:space="preserve"> Департамента недропользования </w:t>
      </w:r>
      <w:r w:rsidR="00241852">
        <w:rPr>
          <w:color w:val="000000" w:themeColor="text1"/>
          <w:szCs w:val="24"/>
        </w:rPr>
        <w:t>и природных ресурсов ХМАО-Югры</w:t>
      </w:r>
      <w:r w:rsidR="005B4559" w:rsidRPr="005B4559">
        <w:rPr>
          <w:color w:val="000000" w:themeColor="text1"/>
          <w:szCs w:val="24"/>
        </w:rPr>
        <w:t xml:space="preserve"> </w:t>
      </w:r>
      <w:r w:rsidR="00241852">
        <w:rPr>
          <w:color w:val="000000" w:themeColor="text1"/>
          <w:szCs w:val="24"/>
        </w:rPr>
        <w:t>О</w:t>
      </w:r>
      <w:r w:rsidR="005B4559" w:rsidRPr="005B4559">
        <w:rPr>
          <w:color w:val="000000" w:themeColor="text1"/>
          <w:szCs w:val="24"/>
        </w:rPr>
        <w:t>бъект не находится в границах территорий традиционного природопользования коренных малочисленных народов Севера регионального и местного значения в ХМАО-Югре.</w:t>
      </w:r>
    </w:p>
    <w:bookmarkEnd w:id="9"/>
    <w:p w:rsidR="005B4559" w:rsidRPr="005B4559" w:rsidRDefault="005B4559" w:rsidP="005B4559">
      <w:pPr>
        <w:spacing w:line="240" w:lineRule="auto"/>
        <w:ind w:firstLine="708"/>
        <w:contextualSpacing/>
        <w:rPr>
          <w:color w:val="000000" w:themeColor="text1"/>
          <w:szCs w:val="24"/>
        </w:rPr>
      </w:pPr>
      <w:r w:rsidRPr="005B4559">
        <w:rPr>
          <w:color w:val="000000" w:themeColor="text1"/>
          <w:szCs w:val="24"/>
        </w:rPr>
        <w:t>Ввиду удаленности Объекта от населенных мест, специальные мероприятия по созданию санитарно-защитных зон ограничиваются сохранением природных комплексов и контролем загрязнения окружающей среды.</w:t>
      </w:r>
    </w:p>
    <w:p w:rsidR="005B4559" w:rsidRDefault="005B4559" w:rsidP="005B4559">
      <w:pPr>
        <w:shd w:val="clear" w:color="auto" w:fill="FFFFFF"/>
        <w:tabs>
          <w:tab w:val="left" w:pos="851"/>
          <w:tab w:val="left" w:pos="1134"/>
        </w:tabs>
        <w:spacing w:line="240" w:lineRule="auto"/>
        <w:ind w:firstLine="709"/>
        <w:rPr>
          <w:rFonts w:eastAsia="Calibri"/>
          <w:color w:val="000000" w:themeColor="text1"/>
          <w:szCs w:val="24"/>
          <w:lang w:eastAsia="en-US"/>
        </w:rPr>
      </w:pPr>
      <w:r w:rsidRPr="005B4559">
        <w:rPr>
          <w:rFonts w:eastAsia="Calibri"/>
          <w:color w:val="000000" w:themeColor="text1"/>
          <w:szCs w:val="24"/>
          <w:lang w:eastAsia="en-US"/>
        </w:rPr>
        <w:t>Планы Объекта разработаны с учетом существующих</w:t>
      </w:r>
      <w:r w:rsidR="00906CFC">
        <w:rPr>
          <w:rFonts w:eastAsia="Calibri"/>
          <w:color w:val="000000" w:themeColor="text1"/>
          <w:szCs w:val="24"/>
          <w:lang w:eastAsia="en-US"/>
        </w:rPr>
        <w:t>,</w:t>
      </w:r>
      <w:r w:rsidRPr="005B4559">
        <w:rPr>
          <w:rFonts w:eastAsia="Calibri"/>
          <w:color w:val="000000" w:themeColor="text1"/>
          <w:szCs w:val="24"/>
          <w:lang w:eastAsia="en-US"/>
        </w:rPr>
        <w:t xml:space="preserve"> ранее запроектированных сооружений</w:t>
      </w:r>
      <w:r w:rsidR="007A32BE">
        <w:rPr>
          <w:rFonts w:eastAsia="Calibri"/>
          <w:color w:val="000000" w:themeColor="text1"/>
          <w:szCs w:val="24"/>
          <w:lang w:eastAsia="en-US"/>
        </w:rPr>
        <w:t xml:space="preserve"> УПН</w:t>
      </w:r>
      <w:r w:rsidRPr="005B4559">
        <w:rPr>
          <w:rFonts w:eastAsia="Calibri"/>
          <w:color w:val="000000" w:themeColor="text1"/>
          <w:szCs w:val="24"/>
          <w:lang w:eastAsia="en-US"/>
        </w:rPr>
        <w:t xml:space="preserve">, автодорог, </w:t>
      </w:r>
      <w:proofErr w:type="gramStart"/>
      <w:r w:rsidRPr="005B4559">
        <w:rPr>
          <w:rFonts w:eastAsia="Calibri"/>
          <w:color w:val="000000" w:themeColor="text1"/>
          <w:szCs w:val="24"/>
          <w:lang w:eastAsia="en-US"/>
        </w:rPr>
        <w:t>ВЛ</w:t>
      </w:r>
      <w:proofErr w:type="gramEnd"/>
      <w:r w:rsidRPr="005B4559">
        <w:rPr>
          <w:rFonts w:eastAsia="Calibri"/>
          <w:color w:val="000000" w:themeColor="text1"/>
          <w:szCs w:val="24"/>
          <w:lang w:eastAsia="en-US"/>
        </w:rPr>
        <w:t xml:space="preserve">, водоводов и </w:t>
      </w:r>
      <w:proofErr w:type="spellStart"/>
      <w:r w:rsidRPr="005B4559">
        <w:rPr>
          <w:rFonts w:eastAsia="Calibri"/>
          <w:color w:val="000000" w:themeColor="text1"/>
          <w:szCs w:val="24"/>
          <w:lang w:eastAsia="en-US"/>
        </w:rPr>
        <w:t>нефтегазопроводов</w:t>
      </w:r>
      <w:proofErr w:type="spellEnd"/>
      <w:r w:rsidRPr="005B4559">
        <w:rPr>
          <w:rFonts w:eastAsia="Calibri"/>
          <w:color w:val="000000" w:themeColor="text1"/>
          <w:szCs w:val="24"/>
          <w:lang w:eastAsia="en-US"/>
        </w:rPr>
        <w:t>. Вновь проектируемых линейных объектов не предусматривается. Поэтому и охранные зоны учитываются только для существующих линейных объектов, которые установлены в соответствии с действующим законодательством, правилами и нормами отвода.</w:t>
      </w:r>
    </w:p>
    <w:p w:rsidR="007D6F94" w:rsidRDefault="007D6F94" w:rsidP="005B4559">
      <w:pPr>
        <w:shd w:val="clear" w:color="auto" w:fill="FFFFFF"/>
        <w:tabs>
          <w:tab w:val="left" w:pos="851"/>
          <w:tab w:val="left" w:pos="1134"/>
        </w:tabs>
        <w:spacing w:line="240" w:lineRule="auto"/>
        <w:ind w:firstLine="709"/>
        <w:rPr>
          <w:rFonts w:eastAsia="Calibri"/>
          <w:color w:val="000000" w:themeColor="text1"/>
          <w:szCs w:val="24"/>
          <w:lang w:eastAsia="en-US"/>
        </w:rPr>
      </w:pPr>
    </w:p>
    <w:p w:rsidR="007D6F94" w:rsidRDefault="007D6F94" w:rsidP="005B4559">
      <w:pPr>
        <w:shd w:val="clear" w:color="auto" w:fill="FFFFFF"/>
        <w:tabs>
          <w:tab w:val="left" w:pos="851"/>
          <w:tab w:val="left" w:pos="1134"/>
        </w:tabs>
        <w:spacing w:line="240" w:lineRule="auto"/>
        <w:ind w:firstLine="709"/>
        <w:rPr>
          <w:rFonts w:eastAsia="Calibri"/>
          <w:color w:val="000000" w:themeColor="text1"/>
          <w:szCs w:val="24"/>
          <w:lang w:eastAsia="en-US"/>
        </w:rPr>
      </w:pPr>
    </w:p>
    <w:p w:rsidR="007D6F94" w:rsidRDefault="007D6F94" w:rsidP="005B4559">
      <w:pPr>
        <w:shd w:val="clear" w:color="auto" w:fill="FFFFFF"/>
        <w:tabs>
          <w:tab w:val="left" w:pos="851"/>
          <w:tab w:val="left" w:pos="1134"/>
        </w:tabs>
        <w:spacing w:line="240" w:lineRule="auto"/>
        <w:ind w:firstLine="709"/>
        <w:rPr>
          <w:rFonts w:eastAsia="Calibri"/>
          <w:color w:val="000000" w:themeColor="text1"/>
          <w:szCs w:val="24"/>
          <w:lang w:eastAsia="en-US"/>
        </w:rPr>
      </w:pPr>
    </w:p>
    <w:p w:rsidR="00CD4885" w:rsidRPr="00CD4885" w:rsidRDefault="00CD4885" w:rsidP="00CD4885">
      <w:pPr>
        <w:shd w:val="clear" w:color="auto" w:fill="FFFFFF"/>
        <w:tabs>
          <w:tab w:val="left" w:pos="851"/>
          <w:tab w:val="left" w:pos="1134"/>
        </w:tabs>
        <w:spacing w:line="240" w:lineRule="auto"/>
        <w:ind w:firstLine="709"/>
        <w:jc w:val="center"/>
        <w:rPr>
          <w:rFonts w:eastAsia="Calibri"/>
          <w:b/>
          <w:color w:val="000000" w:themeColor="text1"/>
          <w:szCs w:val="24"/>
          <w:lang w:eastAsia="en-US"/>
        </w:rPr>
      </w:pPr>
      <w:r w:rsidRPr="00CD4885">
        <w:rPr>
          <w:rFonts w:eastAsia="Calibri"/>
          <w:b/>
          <w:color w:val="000000" w:themeColor="text1"/>
          <w:szCs w:val="24"/>
          <w:lang w:eastAsia="en-US"/>
        </w:rPr>
        <w:t>Плотность и параметры застройки территории</w:t>
      </w:r>
    </w:p>
    <w:p w:rsidR="00CD4885" w:rsidRPr="00CD4885" w:rsidRDefault="00CD4885" w:rsidP="00CD4885">
      <w:pPr>
        <w:shd w:val="clear" w:color="auto" w:fill="FFFFFF"/>
        <w:tabs>
          <w:tab w:val="left" w:pos="851"/>
          <w:tab w:val="left" w:pos="1134"/>
        </w:tabs>
        <w:spacing w:line="240" w:lineRule="auto"/>
        <w:ind w:firstLine="709"/>
        <w:rPr>
          <w:rFonts w:eastAsia="Calibri"/>
          <w:color w:val="000000" w:themeColor="text1"/>
          <w:szCs w:val="24"/>
          <w:lang w:eastAsia="en-US"/>
        </w:rPr>
      </w:pPr>
      <w:r w:rsidRPr="00CD4885">
        <w:rPr>
          <w:rFonts w:eastAsia="Calibri"/>
          <w:color w:val="000000" w:themeColor="text1"/>
          <w:szCs w:val="24"/>
          <w:lang w:eastAsia="en-US"/>
        </w:rPr>
        <w:t>П</w:t>
      </w:r>
      <w:r>
        <w:rPr>
          <w:rFonts w:eastAsia="Calibri"/>
          <w:color w:val="000000" w:themeColor="text1"/>
          <w:szCs w:val="24"/>
          <w:lang w:eastAsia="en-US"/>
        </w:rPr>
        <w:t>ланируемый объект</w:t>
      </w:r>
      <w:r w:rsidRPr="00CD4885">
        <w:rPr>
          <w:rFonts w:eastAsia="Calibri"/>
          <w:color w:val="000000" w:themeColor="text1"/>
          <w:szCs w:val="24"/>
          <w:lang w:eastAsia="en-US"/>
        </w:rPr>
        <w:t xml:space="preserve"> р</w:t>
      </w:r>
      <w:r>
        <w:rPr>
          <w:rFonts w:eastAsia="Calibri"/>
          <w:color w:val="000000" w:themeColor="text1"/>
          <w:szCs w:val="24"/>
          <w:lang w:eastAsia="en-US"/>
        </w:rPr>
        <w:t>асположен</w:t>
      </w:r>
      <w:r w:rsidRPr="00CD4885">
        <w:rPr>
          <w:rFonts w:eastAsia="Calibri"/>
          <w:color w:val="000000" w:themeColor="text1"/>
          <w:szCs w:val="24"/>
          <w:lang w:eastAsia="en-US"/>
        </w:rPr>
        <w:t xml:space="preserve"> на межселенной территории.</w:t>
      </w:r>
    </w:p>
    <w:p w:rsidR="00CD4885" w:rsidRPr="00CD4885" w:rsidRDefault="00CD4885" w:rsidP="00CD4885">
      <w:pPr>
        <w:shd w:val="clear" w:color="auto" w:fill="FFFFFF"/>
        <w:tabs>
          <w:tab w:val="left" w:pos="851"/>
          <w:tab w:val="left" w:pos="1134"/>
        </w:tabs>
        <w:spacing w:line="240" w:lineRule="auto"/>
        <w:ind w:firstLine="709"/>
        <w:rPr>
          <w:rFonts w:eastAsia="Calibri"/>
          <w:color w:val="000000" w:themeColor="text1"/>
          <w:szCs w:val="24"/>
          <w:lang w:eastAsia="en-US"/>
        </w:rPr>
      </w:pPr>
      <w:r w:rsidRPr="00CD4885">
        <w:rPr>
          <w:rFonts w:eastAsia="Calibri"/>
          <w:color w:val="000000" w:themeColor="text1"/>
          <w:szCs w:val="24"/>
          <w:lang w:eastAsia="en-US"/>
        </w:rPr>
        <w:t>Промышленная инфраструктура на участке представлена</w:t>
      </w:r>
      <w:r>
        <w:rPr>
          <w:rFonts w:eastAsia="Calibri"/>
          <w:color w:val="000000" w:themeColor="text1"/>
          <w:szCs w:val="24"/>
          <w:lang w:eastAsia="en-US"/>
        </w:rPr>
        <w:t xml:space="preserve"> существующ</w:t>
      </w:r>
      <w:r w:rsidR="007D6F94">
        <w:rPr>
          <w:rFonts w:eastAsia="Calibri"/>
          <w:color w:val="000000" w:themeColor="text1"/>
          <w:szCs w:val="24"/>
          <w:lang w:eastAsia="en-US"/>
        </w:rPr>
        <w:t>им</w:t>
      </w:r>
      <w:r>
        <w:rPr>
          <w:rFonts w:eastAsia="Calibri"/>
          <w:color w:val="000000" w:themeColor="text1"/>
          <w:szCs w:val="24"/>
          <w:lang w:eastAsia="en-US"/>
        </w:rPr>
        <w:t xml:space="preserve"> </w:t>
      </w:r>
      <w:r w:rsidR="007D6F94">
        <w:rPr>
          <w:rFonts w:eastAsia="Calibri"/>
          <w:color w:val="000000" w:themeColor="text1"/>
          <w:szCs w:val="24"/>
          <w:lang w:eastAsia="en-US"/>
        </w:rPr>
        <w:t>кустом скважин</w:t>
      </w:r>
      <w:r>
        <w:rPr>
          <w:rFonts w:eastAsia="Calibri"/>
          <w:color w:val="000000" w:themeColor="text1"/>
          <w:szCs w:val="24"/>
          <w:lang w:eastAsia="en-US"/>
        </w:rPr>
        <w:t>,</w:t>
      </w:r>
      <w:r w:rsidRPr="00CD4885">
        <w:rPr>
          <w:rFonts w:eastAsia="Calibri"/>
          <w:color w:val="000000" w:themeColor="text1"/>
          <w:szCs w:val="24"/>
          <w:lang w:eastAsia="en-US"/>
        </w:rPr>
        <w:t xml:space="preserve"> геологоразведочными скважинами, </w:t>
      </w:r>
      <w:proofErr w:type="spellStart"/>
      <w:r w:rsidRPr="00CD4885">
        <w:rPr>
          <w:rFonts w:eastAsia="Calibri"/>
          <w:color w:val="000000" w:themeColor="text1"/>
          <w:szCs w:val="24"/>
          <w:lang w:eastAsia="en-US"/>
        </w:rPr>
        <w:t>внутрипромысловыми</w:t>
      </w:r>
      <w:proofErr w:type="spellEnd"/>
      <w:r w:rsidRPr="00CD4885">
        <w:rPr>
          <w:rFonts w:eastAsia="Calibri"/>
          <w:color w:val="000000" w:themeColor="text1"/>
          <w:szCs w:val="24"/>
          <w:lang w:eastAsia="en-US"/>
        </w:rPr>
        <w:t xml:space="preserve"> отсыпными дорогами, площадками</w:t>
      </w:r>
      <w:r>
        <w:rPr>
          <w:rFonts w:eastAsia="Calibri"/>
          <w:color w:val="000000" w:themeColor="text1"/>
          <w:szCs w:val="24"/>
          <w:lang w:eastAsia="en-US"/>
        </w:rPr>
        <w:t xml:space="preserve"> кустов скважин</w:t>
      </w:r>
      <w:r w:rsidRPr="00CD4885">
        <w:rPr>
          <w:rFonts w:eastAsia="Calibri"/>
          <w:color w:val="000000" w:themeColor="text1"/>
          <w:szCs w:val="24"/>
          <w:lang w:eastAsia="en-US"/>
        </w:rPr>
        <w:t xml:space="preserve">, ЛЭП, </w:t>
      </w:r>
      <w:proofErr w:type="spellStart"/>
      <w:r w:rsidRPr="00CD4885">
        <w:rPr>
          <w:rFonts w:eastAsia="Calibri"/>
          <w:color w:val="000000" w:themeColor="text1"/>
          <w:szCs w:val="24"/>
          <w:lang w:eastAsia="en-US"/>
        </w:rPr>
        <w:t>нефт</w:t>
      </w:r>
      <w:proofErr w:type="gramStart"/>
      <w:r w:rsidRPr="00CD4885">
        <w:rPr>
          <w:rFonts w:eastAsia="Calibri"/>
          <w:color w:val="000000" w:themeColor="text1"/>
          <w:szCs w:val="24"/>
          <w:lang w:eastAsia="en-US"/>
        </w:rPr>
        <w:t>е</w:t>
      </w:r>
      <w:proofErr w:type="spellEnd"/>
      <w:r w:rsidRPr="00CD4885">
        <w:rPr>
          <w:rFonts w:eastAsia="Calibri"/>
          <w:color w:val="000000" w:themeColor="text1"/>
          <w:szCs w:val="24"/>
          <w:lang w:eastAsia="en-US"/>
        </w:rPr>
        <w:t>-</w:t>
      </w:r>
      <w:proofErr w:type="gramEnd"/>
      <w:r w:rsidRPr="00CD4885">
        <w:rPr>
          <w:rFonts w:eastAsia="Calibri"/>
          <w:color w:val="000000" w:themeColor="text1"/>
          <w:szCs w:val="24"/>
          <w:lang w:eastAsia="en-US"/>
        </w:rPr>
        <w:t xml:space="preserve"> и газопроводами, зимниками.</w:t>
      </w:r>
    </w:p>
    <w:p w:rsidR="00CD4885" w:rsidRPr="00CD4885" w:rsidRDefault="00CD4885" w:rsidP="00CD4885">
      <w:pPr>
        <w:shd w:val="clear" w:color="auto" w:fill="FFFFFF"/>
        <w:tabs>
          <w:tab w:val="left" w:pos="851"/>
          <w:tab w:val="left" w:pos="1134"/>
        </w:tabs>
        <w:spacing w:line="240" w:lineRule="auto"/>
        <w:ind w:firstLine="709"/>
        <w:rPr>
          <w:rFonts w:eastAsia="Calibri"/>
          <w:color w:val="000000" w:themeColor="text1"/>
          <w:szCs w:val="24"/>
          <w:lang w:eastAsia="en-US"/>
        </w:rPr>
      </w:pPr>
      <w:r w:rsidRPr="00CD4885">
        <w:rPr>
          <w:rFonts w:eastAsia="Calibri"/>
          <w:color w:val="000000" w:themeColor="text1"/>
          <w:szCs w:val="24"/>
          <w:lang w:eastAsia="en-US"/>
        </w:rPr>
        <w:t>Планируемый объект расположен за пределами зон санитарной охраны.</w:t>
      </w:r>
    </w:p>
    <w:p w:rsidR="007D6F94" w:rsidRDefault="007D6F94" w:rsidP="00CD4885">
      <w:pPr>
        <w:shd w:val="clear" w:color="auto" w:fill="FFFFFF"/>
        <w:tabs>
          <w:tab w:val="left" w:pos="851"/>
          <w:tab w:val="left" w:pos="1134"/>
        </w:tabs>
        <w:spacing w:line="240" w:lineRule="auto"/>
        <w:ind w:firstLine="709"/>
        <w:rPr>
          <w:rFonts w:eastAsia="Calibri"/>
          <w:color w:val="000000" w:themeColor="text1"/>
          <w:szCs w:val="24"/>
          <w:lang w:eastAsia="en-US"/>
        </w:rPr>
      </w:pPr>
      <w:r w:rsidRPr="007D6F94">
        <w:rPr>
          <w:rFonts w:eastAsia="Calibri"/>
          <w:color w:val="000000" w:themeColor="text1"/>
          <w:szCs w:val="24"/>
          <w:lang w:eastAsia="en-US"/>
        </w:rPr>
        <w:lastRenderedPageBreak/>
        <w:t>Общая площадь территории, на которой планируется размещение объектов капитального строительства (зона планируемого размещения объекта) «Расширение куста скважин №109 Западно-</w:t>
      </w:r>
      <w:proofErr w:type="spellStart"/>
      <w:r w:rsidRPr="007D6F94">
        <w:rPr>
          <w:rFonts w:eastAsia="Calibri"/>
          <w:color w:val="000000" w:themeColor="text1"/>
          <w:szCs w:val="24"/>
          <w:lang w:eastAsia="en-US"/>
        </w:rPr>
        <w:t>Малобалыкского</w:t>
      </w:r>
      <w:proofErr w:type="spellEnd"/>
      <w:r w:rsidRPr="007D6F94">
        <w:rPr>
          <w:rFonts w:eastAsia="Calibri"/>
          <w:color w:val="000000" w:themeColor="text1"/>
          <w:szCs w:val="24"/>
          <w:lang w:eastAsia="en-US"/>
        </w:rPr>
        <w:t xml:space="preserve"> месторождения нефти» имеет сложную конфигурацию и составляет – 6,7775 га</w:t>
      </w:r>
      <w:proofErr w:type="gramStart"/>
      <w:r w:rsidRPr="007D6F94">
        <w:rPr>
          <w:rFonts w:eastAsia="Calibri"/>
          <w:color w:val="000000" w:themeColor="text1"/>
          <w:szCs w:val="24"/>
          <w:lang w:eastAsia="en-US"/>
        </w:rPr>
        <w:t xml:space="preserve">., </w:t>
      </w:r>
      <w:proofErr w:type="gramEnd"/>
      <w:r w:rsidRPr="007D6F94">
        <w:rPr>
          <w:rFonts w:eastAsia="Calibri"/>
          <w:color w:val="000000" w:themeColor="text1"/>
          <w:szCs w:val="24"/>
          <w:lang w:eastAsia="en-US"/>
        </w:rPr>
        <w:t>представлена в таблице 1</w:t>
      </w:r>
    </w:p>
    <w:p w:rsidR="007D6F94" w:rsidRDefault="007D6F94" w:rsidP="00CD4885">
      <w:pPr>
        <w:shd w:val="clear" w:color="auto" w:fill="FFFFFF"/>
        <w:tabs>
          <w:tab w:val="left" w:pos="851"/>
          <w:tab w:val="left" w:pos="1134"/>
        </w:tabs>
        <w:spacing w:line="240" w:lineRule="auto"/>
        <w:ind w:firstLine="709"/>
        <w:rPr>
          <w:rFonts w:eastAsia="Calibri"/>
          <w:color w:val="000000" w:themeColor="text1"/>
          <w:szCs w:val="24"/>
          <w:lang w:eastAsia="en-US"/>
        </w:rPr>
      </w:pPr>
    </w:p>
    <w:p w:rsidR="00CD4885" w:rsidRDefault="00CD4885" w:rsidP="00CD4885">
      <w:pPr>
        <w:shd w:val="clear" w:color="auto" w:fill="FFFFFF"/>
        <w:tabs>
          <w:tab w:val="left" w:pos="851"/>
          <w:tab w:val="left" w:pos="1134"/>
        </w:tabs>
        <w:spacing w:line="240" w:lineRule="auto"/>
        <w:ind w:firstLine="709"/>
        <w:rPr>
          <w:rFonts w:eastAsia="Calibri"/>
          <w:color w:val="000000" w:themeColor="text1"/>
          <w:szCs w:val="24"/>
          <w:lang w:eastAsia="en-US"/>
        </w:rPr>
      </w:pPr>
      <w:r w:rsidRPr="00CD4885">
        <w:rPr>
          <w:rFonts w:eastAsia="Calibri"/>
          <w:color w:val="000000" w:themeColor="text1"/>
          <w:szCs w:val="24"/>
          <w:lang w:eastAsia="en-US"/>
        </w:rPr>
        <w:t>Таблица 1 - Площадь территории, на которой планируется размещение объектов капитального строительства (зона планируемого размещения объекта).</w:t>
      </w:r>
    </w:p>
    <w:p w:rsidR="00D54C55" w:rsidRPr="00CD4885" w:rsidRDefault="00D54C55" w:rsidP="00CD4885">
      <w:pPr>
        <w:shd w:val="clear" w:color="auto" w:fill="FFFFFF"/>
        <w:tabs>
          <w:tab w:val="left" w:pos="851"/>
          <w:tab w:val="left" w:pos="1134"/>
        </w:tabs>
        <w:spacing w:line="240" w:lineRule="auto"/>
        <w:ind w:firstLine="709"/>
        <w:rPr>
          <w:rFonts w:eastAsia="Calibri"/>
          <w:color w:val="000000" w:themeColor="text1"/>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23"/>
        <w:gridCol w:w="1843"/>
        <w:gridCol w:w="1446"/>
        <w:gridCol w:w="1701"/>
        <w:gridCol w:w="1672"/>
      </w:tblGrid>
      <w:tr w:rsidR="007D6F94" w:rsidRPr="006D75D9" w:rsidTr="004C68E5">
        <w:trPr>
          <w:tblHead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tabs>
                <w:tab w:val="left" w:pos="5715"/>
              </w:tabs>
              <w:suppressAutoHyphens/>
              <w:spacing w:line="240" w:lineRule="auto"/>
              <w:jc w:val="center"/>
              <w:rPr>
                <w:b/>
                <w:color w:val="000000" w:themeColor="text1"/>
                <w:sz w:val="22"/>
                <w:szCs w:val="22"/>
                <w:lang w:eastAsia="en-US" w:bidi="en-US"/>
              </w:rPr>
            </w:pPr>
            <w:r w:rsidRPr="006D75D9">
              <w:rPr>
                <w:b/>
                <w:bCs/>
                <w:color w:val="000000" w:themeColor="text1"/>
                <w:sz w:val="22"/>
                <w:szCs w:val="22"/>
                <w:lang w:eastAsia="en-US" w:bidi="en-US"/>
              </w:rPr>
              <w:t>№</w:t>
            </w:r>
            <w:proofErr w:type="gramStart"/>
            <w:r w:rsidRPr="006D75D9">
              <w:rPr>
                <w:b/>
                <w:bCs/>
                <w:color w:val="000000" w:themeColor="text1"/>
                <w:sz w:val="22"/>
                <w:szCs w:val="22"/>
                <w:lang w:eastAsia="en-US" w:bidi="en-US"/>
              </w:rPr>
              <w:t>п</w:t>
            </w:r>
            <w:proofErr w:type="gramEnd"/>
            <w:r w:rsidRPr="006D75D9">
              <w:rPr>
                <w:b/>
                <w:bCs/>
                <w:color w:val="000000" w:themeColor="text1"/>
                <w:sz w:val="22"/>
                <w:szCs w:val="22"/>
                <w:lang w:eastAsia="en-US" w:bidi="en-US"/>
              </w:rPr>
              <w:t>/п</w:t>
            </w:r>
          </w:p>
        </w:tc>
        <w:tc>
          <w:tcPr>
            <w:tcW w:w="2523" w:type="dxa"/>
            <w:vMerge w:val="restart"/>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tabs>
                <w:tab w:val="left" w:pos="5715"/>
              </w:tabs>
              <w:suppressAutoHyphens/>
              <w:spacing w:line="240" w:lineRule="auto"/>
              <w:jc w:val="center"/>
              <w:rPr>
                <w:b/>
                <w:bCs/>
                <w:color w:val="000000" w:themeColor="text1"/>
                <w:sz w:val="22"/>
                <w:szCs w:val="22"/>
                <w:lang w:eastAsia="en-US" w:bidi="en-US"/>
              </w:rPr>
            </w:pPr>
            <w:r w:rsidRPr="006D75D9">
              <w:rPr>
                <w:b/>
                <w:bCs/>
                <w:color w:val="000000" w:themeColor="text1"/>
                <w:sz w:val="22"/>
                <w:szCs w:val="22"/>
                <w:lang w:eastAsia="en-US" w:bidi="en-US"/>
              </w:rPr>
              <w:t>Наименование</w:t>
            </w:r>
          </w:p>
          <w:p w:rsidR="007D6F94" w:rsidRPr="006D75D9" w:rsidRDefault="007D6F94" w:rsidP="004C68E5">
            <w:pPr>
              <w:tabs>
                <w:tab w:val="left" w:pos="5715"/>
              </w:tabs>
              <w:suppressAutoHyphens/>
              <w:spacing w:line="240" w:lineRule="auto"/>
              <w:jc w:val="center"/>
              <w:rPr>
                <w:b/>
                <w:bCs/>
                <w:color w:val="000000" w:themeColor="text1"/>
                <w:sz w:val="22"/>
                <w:szCs w:val="22"/>
                <w:lang w:eastAsia="en-US" w:bidi="en-US"/>
              </w:rPr>
            </w:pPr>
            <w:r w:rsidRPr="006D75D9">
              <w:rPr>
                <w:b/>
                <w:bCs/>
                <w:color w:val="000000" w:themeColor="text1"/>
                <w:sz w:val="22"/>
                <w:szCs w:val="22"/>
                <w:lang w:eastAsia="en-US" w:bidi="en-US"/>
              </w:rPr>
              <w:t>проектируемого</w:t>
            </w:r>
          </w:p>
          <w:p w:rsidR="007D6F94" w:rsidRPr="006D75D9" w:rsidRDefault="007D6F94" w:rsidP="004C68E5">
            <w:pPr>
              <w:tabs>
                <w:tab w:val="left" w:pos="5715"/>
              </w:tabs>
              <w:suppressAutoHyphens/>
              <w:spacing w:line="240" w:lineRule="auto"/>
              <w:jc w:val="center"/>
              <w:rPr>
                <w:b/>
                <w:bCs/>
                <w:color w:val="000000" w:themeColor="text1"/>
                <w:sz w:val="22"/>
                <w:szCs w:val="22"/>
                <w:lang w:eastAsia="en-US" w:bidi="en-US"/>
              </w:rPr>
            </w:pPr>
            <w:r w:rsidRPr="006D75D9">
              <w:rPr>
                <w:b/>
                <w:bCs/>
                <w:color w:val="000000" w:themeColor="text1"/>
                <w:sz w:val="22"/>
                <w:szCs w:val="22"/>
                <w:lang w:eastAsia="en-US" w:bidi="en-US"/>
              </w:rPr>
              <w:t>объекта</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tabs>
                <w:tab w:val="left" w:pos="5715"/>
              </w:tabs>
              <w:suppressAutoHyphens/>
              <w:spacing w:line="240" w:lineRule="auto"/>
              <w:jc w:val="center"/>
              <w:rPr>
                <w:b/>
                <w:color w:val="000000" w:themeColor="text1"/>
                <w:sz w:val="22"/>
                <w:szCs w:val="22"/>
                <w:lang w:eastAsia="en-US" w:bidi="en-US"/>
              </w:rPr>
            </w:pPr>
            <w:r w:rsidRPr="006D75D9">
              <w:rPr>
                <w:b/>
                <w:bCs/>
                <w:color w:val="000000" w:themeColor="text1"/>
                <w:sz w:val="22"/>
                <w:szCs w:val="22"/>
                <w:lang w:eastAsia="en-US" w:bidi="en-US"/>
              </w:rPr>
              <w:t xml:space="preserve">Площадь зоны планируемого размещения объектов капитального строительства, </w:t>
            </w:r>
            <w:proofErr w:type="gramStart"/>
            <w:r w:rsidRPr="006D75D9">
              <w:rPr>
                <w:b/>
                <w:bCs/>
                <w:color w:val="000000" w:themeColor="text1"/>
                <w:sz w:val="22"/>
                <w:szCs w:val="22"/>
                <w:lang w:eastAsia="en-US" w:bidi="en-US"/>
              </w:rPr>
              <w:t>га</w:t>
            </w:r>
            <w:proofErr w:type="gramEnd"/>
          </w:p>
        </w:tc>
        <w:tc>
          <w:tcPr>
            <w:tcW w:w="4819" w:type="dxa"/>
            <w:gridSpan w:val="3"/>
            <w:tcBorders>
              <w:top w:val="single" w:sz="4" w:space="0" w:color="auto"/>
              <w:left w:val="single" w:sz="4" w:space="0" w:color="auto"/>
              <w:bottom w:val="single" w:sz="4" w:space="0" w:color="auto"/>
              <w:right w:val="single" w:sz="4" w:space="0" w:color="auto"/>
            </w:tcBorders>
          </w:tcPr>
          <w:p w:rsidR="007D6F94" w:rsidRPr="006D75D9" w:rsidRDefault="007D6F94" w:rsidP="004C68E5">
            <w:pPr>
              <w:tabs>
                <w:tab w:val="left" w:pos="5715"/>
              </w:tabs>
              <w:suppressAutoHyphens/>
              <w:spacing w:line="240" w:lineRule="auto"/>
              <w:jc w:val="center"/>
              <w:rPr>
                <w:b/>
                <w:bCs/>
                <w:color w:val="000000" w:themeColor="text1"/>
                <w:sz w:val="22"/>
                <w:szCs w:val="22"/>
                <w:lang w:val="en-US" w:eastAsia="en-US" w:bidi="en-US"/>
              </w:rPr>
            </w:pPr>
            <w:r w:rsidRPr="006D75D9">
              <w:rPr>
                <w:b/>
                <w:bCs/>
                <w:color w:val="000000" w:themeColor="text1"/>
                <w:sz w:val="22"/>
                <w:szCs w:val="22"/>
                <w:lang w:val="en-US" w:eastAsia="en-US" w:bidi="en-US"/>
              </w:rPr>
              <w:t xml:space="preserve">в </w:t>
            </w:r>
            <w:proofErr w:type="spellStart"/>
            <w:r w:rsidRPr="006D75D9">
              <w:rPr>
                <w:b/>
                <w:bCs/>
                <w:color w:val="000000" w:themeColor="text1"/>
                <w:sz w:val="22"/>
                <w:szCs w:val="22"/>
                <w:lang w:val="en-US" w:eastAsia="en-US" w:bidi="en-US"/>
              </w:rPr>
              <w:t>том</w:t>
            </w:r>
            <w:proofErr w:type="spellEnd"/>
            <w:r w:rsidRPr="006D75D9">
              <w:rPr>
                <w:b/>
                <w:bCs/>
                <w:color w:val="000000" w:themeColor="text1"/>
                <w:sz w:val="22"/>
                <w:szCs w:val="22"/>
                <w:lang w:val="en-US" w:eastAsia="en-US" w:bidi="en-US"/>
              </w:rPr>
              <w:t xml:space="preserve"> </w:t>
            </w:r>
            <w:proofErr w:type="spellStart"/>
            <w:r w:rsidRPr="006D75D9">
              <w:rPr>
                <w:b/>
                <w:bCs/>
                <w:color w:val="000000" w:themeColor="text1"/>
                <w:sz w:val="22"/>
                <w:szCs w:val="22"/>
                <w:lang w:val="en-US" w:eastAsia="en-US" w:bidi="en-US"/>
              </w:rPr>
              <w:t>числе</w:t>
            </w:r>
            <w:proofErr w:type="spellEnd"/>
            <w:r w:rsidRPr="006D75D9">
              <w:rPr>
                <w:b/>
                <w:bCs/>
                <w:color w:val="000000" w:themeColor="text1"/>
                <w:sz w:val="22"/>
                <w:szCs w:val="22"/>
                <w:lang w:val="en-US" w:eastAsia="en-US" w:bidi="en-US"/>
              </w:rPr>
              <w:t>:</w:t>
            </w:r>
          </w:p>
        </w:tc>
      </w:tr>
      <w:tr w:rsidR="007D6F94" w:rsidRPr="006D75D9" w:rsidTr="004C68E5">
        <w:trPr>
          <w:cantSplit/>
          <w:trHeight w:val="2700"/>
          <w:tblHead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spacing w:line="240" w:lineRule="auto"/>
              <w:rPr>
                <w:b/>
                <w:color w:val="000000" w:themeColor="text1"/>
                <w:sz w:val="22"/>
                <w:szCs w:val="22"/>
                <w:lang w:val="en-US" w:eastAsia="en-US" w:bidi="en-US"/>
              </w:rPr>
            </w:pPr>
          </w:p>
        </w:tc>
        <w:tc>
          <w:tcPr>
            <w:tcW w:w="2523" w:type="dxa"/>
            <w:vMerge/>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spacing w:line="240" w:lineRule="auto"/>
              <w:rPr>
                <w:b/>
                <w:bCs/>
                <w:color w:val="000000" w:themeColor="text1"/>
                <w:sz w:val="22"/>
                <w:szCs w:val="22"/>
                <w:lang w:val="en-US" w:eastAsia="en-US" w:bidi="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spacing w:line="240" w:lineRule="auto"/>
              <w:rPr>
                <w:b/>
                <w:color w:val="000000" w:themeColor="text1"/>
                <w:sz w:val="22"/>
                <w:szCs w:val="22"/>
                <w:lang w:val="en-US" w:eastAsia="en-US" w:bidi="en-US"/>
              </w:rPr>
            </w:pPr>
          </w:p>
        </w:tc>
        <w:tc>
          <w:tcPr>
            <w:tcW w:w="1446" w:type="dxa"/>
            <w:tcBorders>
              <w:top w:val="single" w:sz="4" w:space="0" w:color="auto"/>
              <w:left w:val="single" w:sz="4" w:space="0" w:color="auto"/>
              <w:bottom w:val="single" w:sz="4" w:space="0" w:color="auto"/>
              <w:right w:val="single" w:sz="4" w:space="0" w:color="auto"/>
            </w:tcBorders>
          </w:tcPr>
          <w:p w:rsidR="007D6F94" w:rsidRPr="006D75D9" w:rsidRDefault="007D6F94" w:rsidP="004C68E5">
            <w:pPr>
              <w:tabs>
                <w:tab w:val="left" w:pos="5715"/>
              </w:tabs>
              <w:suppressAutoHyphens/>
              <w:spacing w:line="240" w:lineRule="auto"/>
              <w:jc w:val="center"/>
              <w:rPr>
                <w:b/>
                <w:color w:val="000000" w:themeColor="text1"/>
                <w:sz w:val="22"/>
                <w:szCs w:val="22"/>
                <w:lang w:eastAsia="en-US" w:bidi="en-US"/>
              </w:rPr>
            </w:pPr>
            <w:r w:rsidRPr="006D75D9">
              <w:rPr>
                <w:b/>
                <w:color w:val="000000" w:themeColor="text1"/>
                <w:sz w:val="22"/>
                <w:szCs w:val="22"/>
                <w:lang w:eastAsia="en-US" w:bidi="en-US"/>
              </w:rPr>
              <w:t xml:space="preserve">в границах образуемых земельных участков, </w:t>
            </w:r>
            <w:proofErr w:type="gramStart"/>
            <w:r w:rsidRPr="006D75D9">
              <w:rPr>
                <w:b/>
                <w:color w:val="000000" w:themeColor="text1"/>
                <w:sz w:val="22"/>
                <w:szCs w:val="22"/>
                <w:lang w:eastAsia="en-US" w:bidi="en-US"/>
              </w:rPr>
              <w:t>га</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7D6F94" w:rsidRPr="006D75D9" w:rsidRDefault="007D6F94" w:rsidP="004C68E5">
            <w:pPr>
              <w:tabs>
                <w:tab w:val="left" w:pos="5715"/>
              </w:tabs>
              <w:suppressAutoHyphens/>
              <w:spacing w:line="240" w:lineRule="auto"/>
              <w:jc w:val="center"/>
              <w:rPr>
                <w:b/>
                <w:color w:val="000000" w:themeColor="text1"/>
                <w:sz w:val="22"/>
                <w:szCs w:val="22"/>
                <w:lang w:eastAsia="en-US" w:bidi="en-US"/>
              </w:rPr>
            </w:pPr>
            <w:r w:rsidRPr="006D75D9">
              <w:rPr>
                <w:b/>
                <w:color w:val="000000" w:themeColor="text1"/>
                <w:sz w:val="22"/>
                <w:szCs w:val="22"/>
                <w:lang w:eastAsia="en-US" w:bidi="en-US"/>
              </w:rPr>
              <w:t>в границах земельных участков, ранее предоставленных в аренд</w:t>
            </w:r>
            <w:proofErr w:type="gramStart"/>
            <w:r w:rsidRPr="006D75D9">
              <w:rPr>
                <w:b/>
                <w:color w:val="000000" w:themeColor="text1"/>
                <w:sz w:val="22"/>
                <w:szCs w:val="22"/>
                <w:lang w:eastAsia="en-US" w:bidi="en-US"/>
              </w:rPr>
              <w:t xml:space="preserve">у </w:t>
            </w:r>
            <w:r w:rsidRPr="006034AA">
              <w:rPr>
                <w:b/>
                <w:color w:val="000000" w:themeColor="text1"/>
                <w:sz w:val="22"/>
                <w:szCs w:val="22"/>
                <w:lang w:eastAsia="en-US" w:bidi="en-US"/>
              </w:rPr>
              <w:t>ООО</w:t>
            </w:r>
            <w:proofErr w:type="gramEnd"/>
            <w:r w:rsidRPr="006034AA">
              <w:rPr>
                <w:b/>
                <w:color w:val="000000" w:themeColor="text1"/>
                <w:sz w:val="22"/>
                <w:szCs w:val="22"/>
                <w:lang w:eastAsia="en-US" w:bidi="en-US"/>
              </w:rPr>
              <w:t xml:space="preserve"> «</w:t>
            </w:r>
            <w:proofErr w:type="spellStart"/>
            <w:r w:rsidRPr="006034AA">
              <w:rPr>
                <w:b/>
                <w:color w:val="000000" w:themeColor="text1"/>
                <w:sz w:val="22"/>
                <w:szCs w:val="22"/>
                <w:lang w:eastAsia="en-US" w:bidi="en-US"/>
              </w:rPr>
              <w:t>Юрскнефть</w:t>
            </w:r>
            <w:proofErr w:type="spellEnd"/>
            <w:r w:rsidRPr="006034AA">
              <w:rPr>
                <w:b/>
                <w:color w:val="000000" w:themeColor="text1"/>
                <w:sz w:val="22"/>
                <w:szCs w:val="22"/>
                <w:lang w:eastAsia="en-US" w:bidi="en-US"/>
              </w:rPr>
              <w:t>»</w:t>
            </w:r>
            <w:r w:rsidRPr="006D75D9">
              <w:rPr>
                <w:b/>
                <w:color w:val="000000" w:themeColor="text1"/>
                <w:sz w:val="22"/>
                <w:szCs w:val="22"/>
                <w:lang w:eastAsia="en-US" w:bidi="en-US"/>
              </w:rPr>
              <w:t xml:space="preserve"> га</w:t>
            </w:r>
          </w:p>
        </w:tc>
        <w:tc>
          <w:tcPr>
            <w:tcW w:w="1672" w:type="dxa"/>
            <w:tcBorders>
              <w:top w:val="single" w:sz="4" w:space="0" w:color="auto"/>
              <w:left w:val="single" w:sz="4" w:space="0" w:color="auto"/>
              <w:bottom w:val="single" w:sz="4" w:space="0" w:color="auto"/>
              <w:right w:val="single" w:sz="4" w:space="0" w:color="auto"/>
            </w:tcBorders>
            <w:hideMark/>
          </w:tcPr>
          <w:p w:rsidR="007D6F94" w:rsidRPr="006D75D9" w:rsidRDefault="007D6F94" w:rsidP="004C68E5">
            <w:pPr>
              <w:tabs>
                <w:tab w:val="left" w:pos="5715"/>
              </w:tabs>
              <w:suppressAutoHyphens/>
              <w:spacing w:line="240" w:lineRule="auto"/>
              <w:jc w:val="center"/>
              <w:rPr>
                <w:b/>
                <w:color w:val="000000" w:themeColor="text1"/>
                <w:sz w:val="22"/>
                <w:szCs w:val="22"/>
                <w:lang w:eastAsia="en-US" w:bidi="en-US"/>
              </w:rPr>
            </w:pPr>
            <w:r w:rsidRPr="006D75D9">
              <w:rPr>
                <w:b/>
                <w:color w:val="000000" w:themeColor="text1"/>
                <w:sz w:val="22"/>
                <w:szCs w:val="22"/>
                <w:lang w:eastAsia="en-US" w:bidi="en-US"/>
              </w:rPr>
              <w:t xml:space="preserve">в границах земельных участков, предоставленных в аренду </w:t>
            </w:r>
            <w:r w:rsidRPr="006034AA">
              <w:rPr>
                <w:b/>
                <w:color w:val="000000" w:themeColor="text1"/>
                <w:sz w:val="22"/>
                <w:szCs w:val="22"/>
                <w:lang w:eastAsia="en-US" w:bidi="en-US"/>
              </w:rPr>
              <w:t>ООО «</w:t>
            </w:r>
            <w:proofErr w:type="spellStart"/>
            <w:r w:rsidRPr="006034AA">
              <w:rPr>
                <w:b/>
                <w:color w:val="000000" w:themeColor="text1"/>
                <w:sz w:val="22"/>
                <w:szCs w:val="22"/>
                <w:lang w:eastAsia="en-US" w:bidi="en-US"/>
              </w:rPr>
              <w:t>Юрскнефть</w:t>
            </w:r>
            <w:proofErr w:type="spellEnd"/>
            <w:r w:rsidRPr="006034AA">
              <w:rPr>
                <w:b/>
                <w:color w:val="000000" w:themeColor="text1"/>
                <w:sz w:val="22"/>
                <w:szCs w:val="22"/>
                <w:lang w:eastAsia="en-US" w:bidi="en-US"/>
              </w:rPr>
              <w:t>»</w:t>
            </w:r>
            <w:r w:rsidRPr="006D75D9">
              <w:rPr>
                <w:b/>
                <w:color w:val="000000" w:themeColor="text1"/>
                <w:sz w:val="22"/>
                <w:szCs w:val="22"/>
                <w:lang w:eastAsia="en-US" w:bidi="en-US"/>
              </w:rPr>
              <w:t xml:space="preserve"> под размещение проектируемых объектов, </w:t>
            </w:r>
            <w:proofErr w:type="gramStart"/>
            <w:r w:rsidRPr="006D75D9">
              <w:rPr>
                <w:b/>
                <w:color w:val="000000" w:themeColor="text1"/>
                <w:sz w:val="22"/>
                <w:szCs w:val="22"/>
                <w:lang w:eastAsia="en-US" w:bidi="en-US"/>
              </w:rPr>
              <w:t>га</w:t>
            </w:r>
            <w:proofErr w:type="gramEnd"/>
          </w:p>
        </w:tc>
      </w:tr>
      <w:tr w:rsidR="007D6F94" w:rsidRPr="006D75D9" w:rsidTr="004C68E5">
        <w:trPr>
          <w:trHeight w:val="621"/>
          <w:tblHeader/>
        </w:trPr>
        <w:tc>
          <w:tcPr>
            <w:tcW w:w="562" w:type="dxa"/>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tabs>
                <w:tab w:val="left" w:pos="29"/>
                <w:tab w:val="left" w:pos="5715"/>
              </w:tabs>
              <w:suppressAutoHyphens/>
              <w:spacing w:line="240" w:lineRule="auto"/>
              <w:jc w:val="center"/>
              <w:rPr>
                <w:color w:val="000000" w:themeColor="text1"/>
                <w:sz w:val="22"/>
                <w:szCs w:val="22"/>
                <w:lang w:val="en-US" w:eastAsia="en-US" w:bidi="en-US"/>
              </w:rPr>
            </w:pPr>
            <w:r w:rsidRPr="006D75D9">
              <w:rPr>
                <w:color w:val="000000" w:themeColor="text1"/>
                <w:sz w:val="22"/>
                <w:szCs w:val="22"/>
                <w:lang w:val="en-US" w:eastAsia="en-US" w:bidi="en-US"/>
              </w:rPr>
              <w:t>1</w:t>
            </w:r>
          </w:p>
        </w:tc>
        <w:tc>
          <w:tcPr>
            <w:tcW w:w="2523" w:type="dxa"/>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tabs>
                <w:tab w:val="left" w:pos="5715"/>
              </w:tabs>
              <w:suppressAutoHyphens/>
              <w:spacing w:line="240" w:lineRule="auto"/>
              <w:jc w:val="center"/>
              <w:rPr>
                <w:color w:val="000000" w:themeColor="text1"/>
                <w:sz w:val="22"/>
                <w:szCs w:val="22"/>
                <w:lang w:eastAsia="en-US" w:bidi="en-US"/>
              </w:rPr>
            </w:pPr>
            <w:r w:rsidRPr="00DD5DC3">
              <w:rPr>
                <w:color w:val="000000" w:themeColor="text1"/>
                <w:sz w:val="22"/>
                <w:szCs w:val="22"/>
              </w:rPr>
              <w:t>«Расширение куста скважин №109 Западно-</w:t>
            </w:r>
            <w:proofErr w:type="spellStart"/>
            <w:r w:rsidRPr="00DD5DC3">
              <w:rPr>
                <w:color w:val="000000" w:themeColor="text1"/>
                <w:sz w:val="22"/>
                <w:szCs w:val="22"/>
              </w:rPr>
              <w:t>Малобалыкского</w:t>
            </w:r>
            <w:proofErr w:type="spellEnd"/>
            <w:r w:rsidRPr="00DD5DC3">
              <w:rPr>
                <w:color w:val="000000" w:themeColor="text1"/>
                <w:sz w:val="22"/>
                <w:szCs w:val="22"/>
              </w:rPr>
              <w:t xml:space="preserve"> месторождения нефти»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6F94" w:rsidRPr="006D75D9" w:rsidRDefault="007D6F94" w:rsidP="004C68E5">
            <w:pPr>
              <w:spacing w:line="240" w:lineRule="auto"/>
              <w:jc w:val="center"/>
              <w:rPr>
                <w:color w:val="000000" w:themeColor="text1"/>
                <w:szCs w:val="24"/>
              </w:rPr>
            </w:pPr>
            <w:r>
              <w:rPr>
                <w:color w:val="000000" w:themeColor="text1"/>
                <w:szCs w:val="24"/>
              </w:rPr>
              <w:t>6,7775</w:t>
            </w:r>
          </w:p>
        </w:tc>
        <w:tc>
          <w:tcPr>
            <w:tcW w:w="1446" w:type="dxa"/>
            <w:tcBorders>
              <w:top w:val="single" w:sz="4" w:space="0" w:color="auto"/>
              <w:left w:val="single" w:sz="4" w:space="0" w:color="auto"/>
              <w:bottom w:val="single" w:sz="4" w:space="0" w:color="auto"/>
              <w:right w:val="single" w:sz="4" w:space="0" w:color="auto"/>
            </w:tcBorders>
            <w:vAlign w:val="center"/>
          </w:tcPr>
          <w:p w:rsidR="007D6F94" w:rsidRPr="006D75D9" w:rsidRDefault="007D6F94" w:rsidP="004C68E5">
            <w:pPr>
              <w:spacing w:line="240" w:lineRule="auto"/>
              <w:jc w:val="center"/>
              <w:rPr>
                <w:color w:val="000000" w:themeColor="text1"/>
                <w:szCs w:val="24"/>
              </w:rPr>
            </w:pPr>
            <w:r>
              <w:rPr>
                <w:color w:val="000000" w:themeColor="text1"/>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D6F94" w:rsidRPr="006D75D9" w:rsidRDefault="007D6F94" w:rsidP="004C68E5">
            <w:pPr>
              <w:spacing w:line="240" w:lineRule="auto"/>
              <w:jc w:val="center"/>
              <w:rPr>
                <w:color w:val="000000" w:themeColor="text1"/>
                <w:szCs w:val="24"/>
              </w:rPr>
            </w:pPr>
            <w:r w:rsidRPr="006D75D9">
              <w:rPr>
                <w:color w:val="000000" w:themeColor="text1"/>
                <w:szCs w:val="24"/>
              </w:rPr>
              <w:t>3,</w:t>
            </w:r>
            <w:r>
              <w:rPr>
                <w:color w:val="000000" w:themeColor="text1"/>
                <w:szCs w:val="24"/>
              </w:rPr>
              <w:t>7175</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6F94" w:rsidRPr="006D75D9" w:rsidRDefault="007D6F94" w:rsidP="004C68E5">
            <w:pPr>
              <w:spacing w:line="240" w:lineRule="auto"/>
              <w:jc w:val="center"/>
              <w:rPr>
                <w:color w:val="000000" w:themeColor="text1"/>
                <w:szCs w:val="24"/>
              </w:rPr>
            </w:pPr>
            <w:r>
              <w:rPr>
                <w:color w:val="000000" w:themeColor="text1"/>
                <w:szCs w:val="24"/>
              </w:rPr>
              <w:t>3,0600</w:t>
            </w:r>
          </w:p>
        </w:tc>
      </w:tr>
    </w:tbl>
    <w:p w:rsidR="007660F0" w:rsidRDefault="007660F0" w:rsidP="007660F0">
      <w:pPr>
        <w:pStyle w:val="21"/>
        <w:numPr>
          <w:ilvl w:val="0"/>
          <w:numId w:val="0"/>
        </w:numPr>
        <w:suppressAutoHyphens/>
        <w:spacing w:line="360" w:lineRule="auto"/>
        <w:ind w:firstLine="709"/>
        <w:jc w:val="both"/>
        <w:rPr>
          <w:color w:val="000000"/>
          <w:lang w:val="ru-RU"/>
        </w:rPr>
      </w:pPr>
    </w:p>
    <w:p w:rsidR="00972099" w:rsidRPr="00972099" w:rsidRDefault="00972099" w:rsidP="00972099">
      <w:pPr>
        <w:pStyle w:val="21"/>
        <w:numPr>
          <w:ilvl w:val="0"/>
          <w:numId w:val="0"/>
        </w:numPr>
        <w:suppressAutoHyphens/>
        <w:ind w:firstLine="709"/>
        <w:jc w:val="center"/>
        <w:rPr>
          <w:b/>
          <w:color w:val="000000"/>
          <w:lang w:val="ru-RU"/>
        </w:rPr>
      </w:pPr>
      <w:r w:rsidRPr="00972099">
        <w:rPr>
          <w:b/>
          <w:color w:val="000000"/>
          <w:lang w:val="ru-RU"/>
        </w:rPr>
        <w:t>Технико-экономические характеристики и показатели объектов проектирования</w:t>
      </w:r>
    </w:p>
    <w:p w:rsidR="0075515C" w:rsidRPr="0075515C" w:rsidRDefault="0075515C" w:rsidP="0075515C">
      <w:pPr>
        <w:pStyle w:val="21"/>
        <w:suppressAutoHyphens/>
        <w:ind w:firstLine="709"/>
        <w:jc w:val="center"/>
        <w:rPr>
          <w:color w:val="000000"/>
          <w:lang w:val="ru-RU"/>
        </w:rPr>
      </w:pPr>
      <w:r w:rsidRPr="0075515C">
        <w:rPr>
          <w:color w:val="000000"/>
          <w:lang w:val="ru-RU"/>
        </w:rPr>
        <w:t>Кустовая площадка</w:t>
      </w:r>
    </w:p>
    <w:p w:rsidR="0075515C" w:rsidRPr="0075515C" w:rsidRDefault="0075515C" w:rsidP="0075515C">
      <w:pPr>
        <w:pStyle w:val="21"/>
        <w:suppressAutoHyphens/>
        <w:ind w:firstLine="709"/>
        <w:jc w:val="both"/>
        <w:rPr>
          <w:color w:val="000000"/>
          <w:lang w:val="ru-RU"/>
        </w:rPr>
      </w:pPr>
      <w:r>
        <w:rPr>
          <w:color w:val="000000"/>
          <w:lang w:val="ru-RU"/>
        </w:rPr>
        <w:t>Проектируемое ра</w:t>
      </w:r>
      <w:r w:rsidR="00FB00A6">
        <w:rPr>
          <w:color w:val="000000"/>
          <w:lang w:val="ru-RU"/>
        </w:rPr>
        <w:t>с</w:t>
      </w:r>
      <w:r>
        <w:rPr>
          <w:color w:val="000000"/>
          <w:lang w:val="ru-RU"/>
        </w:rPr>
        <w:t>ширение кустовой площадки предназначено</w:t>
      </w:r>
      <w:r w:rsidRPr="0075515C">
        <w:rPr>
          <w:color w:val="000000"/>
          <w:lang w:val="ru-RU"/>
        </w:rPr>
        <w:t xml:space="preserve"> для добычи сырой нефти (с содержанием пластовой воды, свободного нефтяного газа), которая является сырьем для получения товарной продукции на ДНС Западно-</w:t>
      </w:r>
      <w:proofErr w:type="spellStart"/>
      <w:r w:rsidRPr="0075515C">
        <w:rPr>
          <w:color w:val="000000"/>
          <w:lang w:val="ru-RU"/>
        </w:rPr>
        <w:t>Малобалыкского</w:t>
      </w:r>
      <w:proofErr w:type="spellEnd"/>
      <w:r w:rsidRPr="0075515C">
        <w:rPr>
          <w:color w:val="000000"/>
          <w:lang w:val="ru-RU"/>
        </w:rPr>
        <w:t xml:space="preserve"> месторождения нефти.</w:t>
      </w:r>
    </w:p>
    <w:p w:rsidR="00D54C55" w:rsidRDefault="0075515C" w:rsidP="0075515C">
      <w:pPr>
        <w:pStyle w:val="21"/>
        <w:numPr>
          <w:ilvl w:val="0"/>
          <w:numId w:val="0"/>
        </w:numPr>
        <w:suppressAutoHyphens/>
        <w:spacing w:line="360" w:lineRule="auto"/>
        <w:ind w:firstLine="709"/>
        <w:jc w:val="both"/>
        <w:rPr>
          <w:color w:val="000000"/>
          <w:lang w:val="ru-RU"/>
        </w:rPr>
      </w:pPr>
      <w:r w:rsidRPr="0075515C">
        <w:rPr>
          <w:color w:val="000000"/>
          <w:lang w:val="ru-RU"/>
        </w:rPr>
        <w:t xml:space="preserve">Таблица 2 – Основные технические показатели (характеристики) </w:t>
      </w:r>
      <w:r>
        <w:rPr>
          <w:color w:val="000000"/>
          <w:lang w:val="ru-RU"/>
        </w:rPr>
        <w:t xml:space="preserve">расширения </w:t>
      </w:r>
      <w:r w:rsidRPr="0075515C">
        <w:rPr>
          <w:color w:val="000000"/>
          <w:lang w:val="ru-RU"/>
        </w:rPr>
        <w:t>кустовой площадки №</w:t>
      </w:r>
      <w:r>
        <w:rPr>
          <w:color w:val="000000"/>
          <w:lang w:val="ru-RU"/>
        </w:rPr>
        <w:t>109</w:t>
      </w:r>
      <w:r w:rsidRPr="0075515C">
        <w:rPr>
          <w:color w:val="000000"/>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7366"/>
        <w:gridCol w:w="1484"/>
      </w:tblGrid>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sidRPr="007660F0">
              <w:rPr>
                <w:bCs/>
                <w:color w:val="000000"/>
                <w:szCs w:val="24"/>
              </w:rPr>
              <w:t>№</w:t>
            </w:r>
          </w:p>
        </w:tc>
        <w:tc>
          <w:tcPr>
            <w:tcW w:w="3848"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sidRPr="007660F0">
              <w:rPr>
                <w:bCs/>
                <w:color w:val="000000"/>
                <w:szCs w:val="24"/>
              </w:rPr>
              <w:t>Наименование</w:t>
            </w:r>
          </w:p>
        </w:tc>
        <w:tc>
          <w:tcPr>
            <w:tcW w:w="775" w:type="pct"/>
            <w:vAlign w:val="center"/>
          </w:tcPr>
          <w:p w:rsidR="0075515C" w:rsidRPr="007660F0" w:rsidRDefault="0075515C" w:rsidP="004C68E5">
            <w:pPr>
              <w:spacing w:line="240" w:lineRule="auto"/>
              <w:jc w:val="center"/>
              <w:rPr>
                <w:color w:val="000000"/>
                <w:szCs w:val="24"/>
              </w:rPr>
            </w:pPr>
            <w:r w:rsidRPr="007660F0">
              <w:rPr>
                <w:color w:val="000000"/>
                <w:szCs w:val="24"/>
              </w:rPr>
              <w:t>Проект</w:t>
            </w: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1</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Общее количество скважин</w:t>
            </w:r>
          </w:p>
        </w:tc>
        <w:tc>
          <w:tcPr>
            <w:tcW w:w="775" w:type="pct"/>
            <w:vAlign w:val="center"/>
          </w:tcPr>
          <w:p w:rsidR="0075515C" w:rsidRPr="007660F0" w:rsidRDefault="00CF6CF8" w:rsidP="004C68E5">
            <w:pPr>
              <w:spacing w:line="240" w:lineRule="auto"/>
              <w:jc w:val="center"/>
              <w:rPr>
                <w:color w:val="000000"/>
                <w:szCs w:val="24"/>
              </w:rPr>
            </w:pPr>
            <w:r>
              <w:rPr>
                <w:color w:val="000000"/>
                <w:szCs w:val="24"/>
              </w:rPr>
              <w:t>7</w:t>
            </w: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2</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Добывающих</w:t>
            </w:r>
          </w:p>
        </w:tc>
        <w:tc>
          <w:tcPr>
            <w:tcW w:w="775" w:type="pct"/>
            <w:vAlign w:val="center"/>
          </w:tcPr>
          <w:p w:rsidR="0075515C" w:rsidRPr="007660F0" w:rsidRDefault="00CF6CF8" w:rsidP="004C68E5">
            <w:pPr>
              <w:spacing w:line="240" w:lineRule="auto"/>
              <w:jc w:val="center"/>
              <w:rPr>
                <w:color w:val="000000"/>
                <w:szCs w:val="24"/>
              </w:rPr>
            </w:pPr>
            <w:r>
              <w:rPr>
                <w:color w:val="000000"/>
                <w:szCs w:val="24"/>
              </w:rPr>
              <w:t>6</w:t>
            </w: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3</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 xml:space="preserve">Количество нагнетательных скважин, в </w:t>
            </w:r>
            <w:proofErr w:type="spellStart"/>
            <w:r w:rsidRPr="007660F0">
              <w:rPr>
                <w:bCs/>
                <w:color w:val="000000"/>
                <w:szCs w:val="24"/>
              </w:rPr>
              <w:t>т.ч</w:t>
            </w:r>
            <w:proofErr w:type="spellEnd"/>
            <w:r w:rsidRPr="007660F0">
              <w:rPr>
                <w:bCs/>
                <w:color w:val="000000"/>
                <w:szCs w:val="24"/>
              </w:rPr>
              <w:t>.:</w:t>
            </w:r>
          </w:p>
        </w:tc>
        <w:tc>
          <w:tcPr>
            <w:tcW w:w="775" w:type="pct"/>
            <w:vAlign w:val="center"/>
          </w:tcPr>
          <w:p w:rsidR="0075515C" w:rsidRPr="007660F0" w:rsidRDefault="0075515C" w:rsidP="004C68E5">
            <w:pPr>
              <w:spacing w:line="240" w:lineRule="auto"/>
              <w:jc w:val="center"/>
              <w:rPr>
                <w:color w:val="000000"/>
                <w:szCs w:val="24"/>
              </w:rPr>
            </w:pPr>
            <w:r w:rsidRPr="007660F0">
              <w:rPr>
                <w:color w:val="000000"/>
                <w:szCs w:val="24"/>
              </w:rPr>
              <w:t>1</w:t>
            </w: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4</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в отработке на нефть</w:t>
            </w:r>
          </w:p>
        </w:tc>
        <w:tc>
          <w:tcPr>
            <w:tcW w:w="775" w:type="pct"/>
            <w:vAlign w:val="center"/>
          </w:tcPr>
          <w:p w:rsidR="0075515C" w:rsidRPr="007660F0" w:rsidRDefault="0075515C" w:rsidP="004C68E5">
            <w:pPr>
              <w:spacing w:line="240" w:lineRule="auto"/>
              <w:jc w:val="center"/>
              <w:rPr>
                <w:color w:val="000000"/>
                <w:szCs w:val="24"/>
              </w:rPr>
            </w:pPr>
            <w:r w:rsidRPr="007660F0">
              <w:rPr>
                <w:color w:val="000000"/>
                <w:szCs w:val="24"/>
              </w:rPr>
              <w:t>1</w:t>
            </w: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5</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Количество водозаборных скважин</w:t>
            </w:r>
          </w:p>
        </w:tc>
        <w:tc>
          <w:tcPr>
            <w:tcW w:w="775" w:type="pct"/>
            <w:vAlign w:val="center"/>
          </w:tcPr>
          <w:p w:rsidR="0075515C" w:rsidRPr="007660F0" w:rsidRDefault="0075515C" w:rsidP="004C68E5">
            <w:pPr>
              <w:spacing w:line="240" w:lineRule="auto"/>
              <w:jc w:val="center"/>
              <w:rPr>
                <w:color w:val="000000"/>
                <w:szCs w:val="24"/>
              </w:rPr>
            </w:pPr>
          </w:p>
        </w:tc>
      </w:tr>
      <w:tr w:rsidR="0075515C" w:rsidRPr="007660F0" w:rsidTr="004C68E5">
        <w:trPr>
          <w:trHeight w:val="454"/>
          <w:jc w:val="center"/>
        </w:trPr>
        <w:tc>
          <w:tcPr>
            <w:tcW w:w="377" w:type="pct"/>
            <w:vAlign w:val="center"/>
          </w:tcPr>
          <w:p w:rsidR="0075515C" w:rsidRPr="007660F0" w:rsidRDefault="0075515C" w:rsidP="004C68E5">
            <w:pPr>
              <w:widowControl w:val="0"/>
              <w:autoSpaceDE w:val="0"/>
              <w:autoSpaceDN w:val="0"/>
              <w:adjustRightInd w:val="0"/>
              <w:spacing w:line="240" w:lineRule="auto"/>
              <w:jc w:val="center"/>
              <w:rPr>
                <w:bCs/>
                <w:color w:val="000000"/>
                <w:szCs w:val="24"/>
              </w:rPr>
            </w:pPr>
            <w:r>
              <w:rPr>
                <w:bCs/>
                <w:color w:val="000000"/>
                <w:szCs w:val="24"/>
              </w:rPr>
              <w:t>6</w:t>
            </w:r>
          </w:p>
        </w:tc>
        <w:tc>
          <w:tcPr>
            <w:tcW w:w="3848" w:type="pct"/>
            <w:vAlign w:val="center"/>
          </w:tcPr>
          <w:p w:rsidR="0075515C" w:rsidRPr="007660F0" w:rsidRDefault="0075515C" w:rsidP="004C68E5">
            <w:pPr>
              <w:widowControl w:val="0"/>
              <w:autoSpaceDE w:val="0"/>
              <w:autoSpaceDN w:val="0"/>
              <w:adjustRightInd w:val="0"/>
              <w:spacing w:line="240" w:lineRule="auto"/>
              <w:jc w:val="left"/>
              <w:rPr>
                <w:bCs/>
                <w:color w:val="000000"/>
                <w:szCs w:val="24"/>
              </w:rPr>
            </w:pPr>
            <w:r w:rsidRPr="007660F0">
              <w:rPr>
                <w:bCs/>
                <w:color w:val="000000"/>
                <w:szCs w:val="24"/>
              </w:rPr>
              <w:t>Максимальный уровень добычи жидкости, м</w:t>
            </w:r>
            <w:r w:rsidRPr="007660F0">
              <w:rPr>
                <w:bCs/>
                <w:color w:val="000000"/>
                <w:szCs w:val="24"/>
                <w:vertAlign w:val="superscript"/>
              </w:rPr>
              <w:t>3</w:t>
            </w:r>
            <w:r w:rsidRPr="007660F0">
              <w:rPr>
                <w:bCs/>
                <w:color w:val="000000"/>
                <w:szCs w:val="24"/>
              </w:rPr>
              <w:t>/</w:t>
            </w:r>
            <w:proofErr w:type="spellStart"/>
            <w:r w:rsidRPr="007660F0">
              <w:rPr>
                <w:bCs/>
                <w:color w:val="000000"/>
                <w:szCs w:val="24"/>
              </w:rPr>
              <w:t>сут</w:t>
            </w:r>
            <w:proofErr w:type="spellEnd"/>
          </w:p>
        </w:tc>
        <w:tc>
          <w:tcPr>
            <w:tcW w:w="775" w:type="pct"/>
            <w:vAlign w:val="center"/>
          </w:tcPr>
          <w:p w:rsidR="0075515C" w:rsidRPr="007660F0" w:rsidRDefault="00CF6CF8" w:rsidP="004C68E5">
            <w:pPr>
              <w:spacing w:line="240" w:lineRule="auto"/>
              <w:jc w:val="center"/>
              <w:rPr>
                <w:color w:val="000000"/>
                <w:szCs w:val="24"/>
              </w:rPr>
            </w:pPr>
            <w:r>
              <w:rPr>
                <w:color w:val="000000"/>
                <w:szCs w:val="24"/>
              </w:rPr>
              <w:t>419</w:t>
            </w:r>
          </w:p>
        </w:tc>
      </w:tr>
    </w:tbl>
    <w:p w:rsidR="00D54C55" w:rsidRDefault="00D54C55" w:rsidP="0075515C">
      <w:pPr>
        <w:pStyle w:val="21"/>
        <w:numPr>
          <w:ilvl w:val="0"/>
          <w:numId w:val="0"/>
        </w:numPr>
        <w:suppressAutoHyphens/>
        <w:spacing w:line="360" w:lineRule="auto"/>
        <w:ind w:firstLine="709"/>
        <w:jc w:val="center"/>
        <w:rPr>
          <w:color w:val="000000"/>
          <w:lang w:val="ru-RU"/>
        </w:rPr>
      </w:pPr>
    </w:p>
    <w:p w:rsidR="00D54C55" w:rsidRDefault="00D54C55" w:rsidP="006E7CA7">
      <w:pPr>
        <w:pStyle w:val="21"/>
        <w:numPr>
          <w:ilvl w:val="0"/>
          <w:numId w:val="0"/>
        </w:numPr>
        <w:suppressAutoHyphens/>
        <w:spacing w:line="360" w:lineRule="auto"/>
        <w:jc w:val="both"/>
        <w:rPr>
          <w:color w:val="000000"/>
          <w:lang w:val="ru-RU"/>
        </w:rPr>
      </w:pPr>
    </w:p>
    <w:p w:rsidR="00D54C55" w:rsidRPr="007660F0" w:rsidRDefault="00D54C55" w:rsidP="007660F0">
      <w:pPr>
        <w:pStyle w:val="21"/>
        <w:numPr>
          <w:ilvl w:val="0"/>
          <w:numId w:val="0"/>
        </w:numPr>
        <w:suppressAutoHyphens/>
        <w:spacing w:line="360" w:lineRule="auto"/>
        <w:ind w:firstLine="709"/>
        <w:jc w:val="both"/>
        <w:rPr>
          <w:color w:val="000000"/>
          <w:lang w:val="ru-RU"/>
        </w:rPr>
      </w:pPr>
    </w:p>
    <w:p w:rsidR="00D54C55" w:rsidRPr="00D54C55" w:rsidRDefault="00D54C55" w:rsidP="00D54C55">
      <w:pPr>
        <w:pStyle w:val="a9"/>
        <w:keepNext/>
        <w:keepLines/>
        <w:numPr>
          <w:ilvl w:val="0"/>
          <w:numId w:val="36"/>
        </w:numPr>
        <w:spacing w:before="240"/>
        <w:jc w:val="center"/>
        <w:outlineLvl w:val="0"/>
        <w:rPr>
          <w:rFonts w:ascii="Times New Roman" w:eastAsiaTheme="majorEastAsia" w:hAnsi="Times New Roman"/>
          <w:b/>
          <w:color w:val="000000" w:themeColor="text1"/>
          <w:szCs w:val="24"/>
        </w:rPr>
      </w:pPr>
      <w:bookmarkStart w:id="10" w:name="_Toc531770543"/>
      <w:bookmarkStart w:id="11" w:name="_Toc1029439"/>
      <w:r w:rsidRPr="00D54C55">
        <w:rPr>
          <w:rFonts w:ascii="Times New Roman" w:eastAsiaTheme="majorEastAsia" w:hAnsi="Times New Roman"/>
          <w:b/>
          <w:color w:val="000000" w:themeColor="text1"/>
          <w:szCs w:val="24"/>
        </w:rPr>
        <w:lastRenderedPageBreak/>
        <w:t>ПОЛОЖЕНИЯ ОБ ОЧЕРЕДНОСТИ ПЛАНИРУЕМОГО РАЗВИТИЯ ТЕРРИТОРИИ</w:t>
      </w:r>
      <w:bookmarkEnd w:id="10"/>
      <w:bookmarkEnd w:id="11"/>
    </w:p>
    <w:p w:rsidR="0075515C" w:rsidRPr="0075515C" w:rsidRDefault="0075515C" w:rsidP="0075515C">
      <w:pPr>
        <w:suppressAutoHyphens/>
        <w:spacing w:line="240" w:lineRule="auto"/>
        <w:ind w:firstLine="709"/>
        <w:rPr>
          <w:color w:val="000000" w:themeColor="text1"/>
          <w:szCs w:val="24"/>
        </w:rPr>
      </w:pPr>
      <w:r w:rsidRPr="0075515C">
        <w:rPr>
          <w:color w:val="000000" w:themeColor="text1"/>
          <w:szCs w:val="24"/>
        </w:rPr>
        <w:t>Проект планировки территории подготовлен для выделения элементов планировочной структуры, на которых планируется размещение объектов капитального строительства производственного назначения, по объекту «Расширение куста скважин №109 Западно-</w:t>
      </w:r>
      <w:proofErr w:type="spellStart"/>
      <w:r w:rsidRPr="0075515C">
        <w:rPr>
          <w:color w:val="000000" w:themeColor="text1"/>
          <w:szCs w:val="24"/>
        </w:rPr>
        <w:t>Малобалыкского</w:t>
      </w:r>
      <w:proofErr w:type="spellEnd"/>
      <w:r w:rsidRPr="0075515C">
        <w:rPr>
          <w:color w:val="000000" w:themeColor="text1"/>
          <w:szCs w:val="24"/>
        </w:rPr>
        <w:t xml:space="preserve"> месторождения нефти».</w:t>
      </w:r>
    </w:p>
    <w:p w:rsidR="0075515C" w:rsidRPr="0075515C" w:rsidRDefault="0075515C" w:rsidP="0075515C">
      <w:pPr>
        <w:suppressAutoHyphens/>
        <w:spacing w:line="240" w:lineRule="auto"/>
        <w:ind w:firstLine="709"/>
        <w:rPr>
          <w:color w:val="000000" w:themeColor="text1"/>
          <w:szCs w:val="24"/>
        </w:rPr>
      </w:pPr>
      <w:r w:rsidRPr="0075515C">
        <w:rPr>
          <w:color w:val="000000" w:themeColor="text1"/>
          <w:szCs w:val="24"/>
        </w:rPr>
        <w:t>Проектной документацией предусмотрено выделение этапов строительства. Так как по заданию на проектирование объекта «Расширение куста скважин №109 Западно-</w:t>
      </w:r>
      <w:proofErr w:type="spellStart"/>
      <w:r w:rsidRPr="0075515C">
        <w:rPr>
          <w:color w:val="000000" w:themeColor="text1"/>
          <w:szCs w:val="24"/>
        </w:rPr>
        <w:t>Малобалыкского</w:t>
      </w:r>
      <w:proofErr w:type="spellEnd"/>
      <w:r w:rsidRPr="0075515C">
        <w:rPr>
          <w:color w:val="000000" w:themeColor="text1"/>
          <w:szCs w:val="24"/>
        </w:rPr>
        <w:t xml:space="preserve"> месторождения нефти» Приложение №3 к Договору № ЮН-02/18-43 от 19.06.2018г выделены следующие этапы: Этап - Инженерная подготовка кустовой площадки, обустройство первой добывающей скважины с сетями инженерного обеспечения;</w:t>
      </w:r>
    </w:p>
    <w:p w:rsidR="0075515C" w:rsidRPr="0075515C" w:rsidRDefault="0075515C" w:rsidP="0075515C">
      <w:pPr>
        <w:suppressAutoHyphens/>
        <w:spacing w:line="240" w:lineRule="auto"/>
        <w:ind w:firstLine="709"/>
        <w:rPr>
          <w:color w:val="000000" w:themeColor="text1"/>
          <w:szCs w:val="24"/>
        </w:rPr>
      </w:pPr>
      <w:r w:rsidRPr="0075515C">
        <w:rPr>
          <w:color w:val="000000" w:themeColor="text1"/>
          <w:szCs w:val="24"/>
        </w:rPr>
        <w:t>Этап - Обустройство каждой последующей добывающей скважины с сетями инженерного обеспечения (</w:t>
      </w:r>
      <w:r w:rsidR="00CF6CF8">
        <w:rPr>
          <w:color w:val="000000" w:themeColor="text1"/>
          <w:szCs w:val="24"/>
        </w:rPr>
        <w:t>5 этапов</w:t>
      </w:r>
      <w:r w:rsidRPr="0075515C">
        <w:rPr>
          <w:color w:val="000000" w:themeColor="text1"/>
          <w:szCs w:val="24"/>
        </w:rPr>
        <w:t>);</w:t>
      </w:r>
    </w:p>
    <w:p w:rsidR="0075515C" w:rsidRPr="0075515C" w:rsidRDefault="0075515C" w:rsidP="0075515C">
      <w:pPr>
        <w:suppressAutoHyphens/>
        <w:spacing w:line="240" w:lineRule="auto"/>
        <w:ind w:firstLine="709"/>
        <w:rPr>
          <w:color w:val="000000" w:themeColor="text1"/>
          <w:szCs w:val="24"/>
        </w:rPr>
      </w:pPr>
      <w:r w:rsidRPr="0075515C">
        <w:rPr>
          <w:color w:val="000000" w:themeColor="text1"/>
          <w:szCs w:val="24"/>
        </w:rPr>
        <w:t>Этап – Обустройство нагнетательной скважины с сетями инженерного обеспечения (1 этап).</w:t>
      </w:r>
    </w:p>
    <w:p w:rsidR="001C07FD" w:rsidRDefault="0075515C" w:rsidP="0075515C">
      <w:pPr>
        <w:suppressAutoHyphens/>
        <w:spacing w:line="240" w:lineRule="auto"/>
        <w:ind w:firstLine="709"/>
        <w:rPr>
          <w:bCs/>
          <w:szCs w:val="32"/>
        </w:rPr>
      </w:pPr>
      <w:r w:rsidRPr="0075515C">
        <w:rPr>
          <w:color w:val="000000" w:themeColor="text1"/>
          <w:szCs w:val="24"/>
        </w:rPr>
        <w:t xml:space="preserve">Всего – </w:t>
      </w:r>
      <w:r w:rsidR="00CF6CF8">
        <w:rPr>
          <w:color w:val="000000" w:themeColor="text1"/>
          <w:szCs w:val="24"/>
        </w:rPr>
        <w:t>7</w:t>
      </w:r>
      <w:r w:rsidRPr="0075515C">
        <w:rPr>
          <w:color w:val="000000" w:themeColor="text1"/>
          <w:szCs w:val="24"/>
        </w:rPr>
        <w:t xml:space="preserve"> этапов.</w:t>
      </w:r>
    </w:p>
    <w:sectPr w:rsidR="001C07FD" w:rsidSect="008A1678">
      <w:footerReference w:type="default" r:id="rId22"/>
      <w:pgSz w:w="11906" w:h="16838"/>
      <w:pgMar w:top="1134" w:right="850" w:bottom="1134" w:left="1701" w:header="680" w:footer="2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604" w:rsidRDefault="00A84604" w:rsidP="00BF0E00">
      <w:pPr>
        <w:spacing w:line="240" w:lineRule="auto"/>
      </w:pPr>
      <w:r>
        <w:separator/>
      </w:r>
    </w:p>
  </w:endnote>
  <w:endnote w:type="continuationSeparator" w:id="0">
    <w:p w:rsidR="00A84604" w:rsidRDefault="00A84604" w:rsidP="00BF0E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Pragmatica">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SOCPEUR">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03" w:rsidRPr="00CC1B0A" w:rsidRDefault="00BC3103" w:rsidP="00CC1B0A">
    <w:pPr>
      <w:pStyle w:val="ad"/>
      <w:jc w:val="center"/>
      <w:rPr>
        <w:b/>
      </w:rPr>
    </w:pPr>
    <w:r w:rsidRPr="00CC1B0A">
      <w:rPr>
        <w:b/>
      </w:rPr>
      <w:t>Нижневартовск, 201</w:t>
    </w:r>
    <w:r w:rsidR="0075515C">
      <w:rPr>
        <w:b/>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03" w:rsidRDefault="00BC3103">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5"/>
      <w:tblW w:w="10336" w:type="dxa"/>
      <w:tblInd w:w="-5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67"/>
      <w:gridCol w:w="567"/>
      <w:gridCol w:w="567"/>
      <w:gridCol w:w="567"/>
      <w:gridCol w:w="851"/>
      <w:gridCol w:w="595"/>
      <w:gridCol w:w="6044"/>
      <w:gridCol w:w="578"/>
    </w:tblGrid>
    <w:tr w:rsidR="00BC3103" w:rsidTr="00984C44">
      <w:trPr>
        <w:trHeight w:val="301"/>
      </w:trPr>
      <w:tc>
        <w:tcPr>
          <w:tcW w:w="567" w:type="dxa"/>
          <w:tcBorders>
            <w:top w:val="single" w:sz="12" w:space="0" w:color="auto"/>
            <w:left w:val="nil"/>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851" w:type="dxa"/>
          <w:tcBorders>
            <w:top w:val="single" w:sz="12" w:space="0" w:color="auto"/>
          </w:tcBorders>
          <w:vAlign w:val="center"/>
        </w:tcPr>
        <w:p w:rsidR="00BC3103" w:rsidRDefault="00BC3103">
          <w:pPr>
            <w:pStyle w:val="ad"/>
          </w:pPr>
        </w:p>
      </w:tc>
      <w:tc>
        <w:tcPr>
          <w:tcW w:w="595" w:type="dxa"/>
          <w:tcBorders>
            <w:top w:val="single" w:sz="12" w:space="0" w:color="auto"/>
            <w:right w:val="single" w:sz="12" w:space="0" w:color="auto"/>
          </w:tcBorders>
          <w:vAlign w:val="center"/>
        </w:tcPr>
        <w:p w:rsidR="00BC3103" w:rsidRDefault="00BC3103">
          <w:pPr>
            <w:pStyle w:val="ad"/>
          </w:pPr>
        </w:p>
      </w:tc>
      <w:tc>
        <w:tcPr>
          <w:tcW w:w="6044" w:type="dxa"/>
          <w:vMerge w:val="restart"/>
          <w:tcBorders>
            <w:top w:val="single" w:sz="12" w:space="0" w:color="auto"/>
            <w:left w:val="single" w:sz="12" w:space="0" w:color="auto"/>
            <w:bottom w:val="nil"/>
            <w:right w:val="single" w:sz="12" w:space="0" w:color="auto"/>
          </w:tcBorders>
          <w:vAlign w:val="center"/>
        </w:tcPr>
        <w:p w:rsidR="00BC3103" w:rsidRPr="00055A63" w:rsidRDefault="0075515C" w:rsidP="00055A63">
          <w:pPr>
            <w:pStyle w:val="ad"/>
            <w:jc w:val="center"/>
          </w:pPr>
          <w:r>
            <w:rPr>
              <w:sz w:val="28"/>
            </w:rPr>
            <w:t>156/18</w:t>
          </w:r>
          <w:r w:rsidR="00BC3103">
            <w:rPr>
              <w:sz w:val="28"/>
            </w:rPr>
            <w:t>Н</w:t>
          </w:r>
          <w:r w:rsidR="00BC3103" w:rsidRPr="00CD708C">
            <w:rPr>
              <w:sz w:val="28"/>
              <w:lang w:val="en-US"/>
            </w:rPr>
            <w:t xml:space="preserve"> – </w:t>
          </w:r>
          <w:r w:rsidR="00BC3103" w:rsidRPr="00CD708C">
            <w:rPr>
              <w:sz w:val="28"/>
            </w:rPr>
            <w:t>ППТ</w:t>
          </w:r>
          <w:proofErr w:type="gramStart"/>
          <w:r w:rsidR="00BC3103" w:rsidRPr="00CD708C">
            <w:rPr>
              <w:sz w:val="28"/>
            </w:rPr>
            <w:t>.Г</w:t>
          </w:r>
          <w:proofErr w:type="gramEnd"/>
          <w:r w:rsidR="00BC3103" w:rsidRPr="00CD708C">
            <w:rPr>
              <w:sz w:val="28"/>
            </w:rPr>
            <w:t>Ч</w:t>
          </w:r>
        </w:p>
      </w:tc>
      <w:tc>
        <w:tcPr>
          <w:tcW w:w="578" w:type="dxa"/>
          <w:tcBorders>
            <w:top w:val="single" w:sz="12" w:space="0" w:color="auto"/>
            <w:left w:val="single" w:sz="12" w:space="0" w:color="auto"/>
            <w:bottom w:val="nil"/>
            <w:right w:val="nil"/>
          </w:tcBorders>
          <w:vAlign w:val="center"/>
        </w:tcPr>
        <w:p w:rsidR="00BC3103" w:rsidRDefault="00BC3103" w:rsidP="00055A63">
          <w:pPr>
            <w:pStyle w:val="ad"/>
          </w:pPr>
          <w:r w:rsidRPr="00055A63">
            <w:rPr>
              <w:sz w:val="16"/>
            </w:rPr>
            <w:t>Лист</w:t>
          </w:r>
        </w:p>
      </w:tc>
    </w:tr>
    <w:tr w:rsidR="00BC3103" w:rsidTr="00984C44">
      <w:trPr>
        <w:trHeight w:val="301"/>
      </w:trPr>
      <w:tc>
        <w:tcPr>
          <w:tcW w:w="567" w:type="dxa"/>
          <w:tcBorders>
            <w:left w:val="nil"/>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851" w:type="dxa"/>
          <w:tcBorders>
            <w:bottom w:val="single" w:sz="12" w:space="0" w:color="auto"/>
          </w:tcBorders>
          <w:vAlign w:val="center"/>
        </w:tcPr>
        <w:p w:rsidR="00BC3103" w:rsidRDefault="00BC3103">
          <w:pPr>
            <w:pStyle w:val="ad"/>
          </w:pPr>
        </w:p>
      </w:tc>
      <w:tc>
        <w:tcPr>
          <w:tcW w:w="595" w:type="dxa"/>
          <w:tcBorders>
            <w:bottom w:val="single" w:sz="12" w:space="0" w:color="auto"/>
            <w:right w:val="single" w:sz="12" w:space="0" w:color="auto"/>
          </w:tcBorders>
          <w:vAlign w:val="center"/>
        </w:tcPr>
        <w:p w:rsidR="00BC3103" w:rsidRDefault="00BC3103">
          <w:pPr>
            <w:pStyle w:val="ad"/>
          </w:pPr>
        </w:p>
      </w:tc>
      <w:tc>
        <w:tcPr>
          <w:tcW w:w="6044" w:type="dxa"/>
          <w:vMerge/>
          <w:tcBorders>
            <w:top w:val="single" w:sz="12" w:space="0" w:color="auto"/>
            <w:left w:val="single" w:sz="12" w:space="0" w:color="auto"/>
            <w:bottom w:val="nil"/>
            <w:right w:val="single" w:sz="12" w:space="0" w:color="auto"/>
          </w:tcBorders>
          <w:vAlign w:val="center"/>
        </w:tcPr>
        <w:p w:rsidR="00BC3103" w:rsidRDefault="00BC3103">
          <w:pPr>
            <w:pStyle w:val="ad"/>
          </w:pPr>
        </w:p>
      </w:tc>
      <w:tc>
        <w:tcPr>
          <w:tcW w:w="578" w:type="dxa"/>
          <w:vMerge w:val="restart"/>
          <w:tcBorders>
            <w:top w:val="single" w:sz="12" w:space="0" w:color="auto"/>
            <w:left w:val="single" w:sz="12" w:space="0" w:color="auto"/>
            <w:bottom w:val="nil"/>
            <w:right w:val="nil"/>
          </w:tcBorders>
          <w:vAlign w:val="center"/>
        </w:tcPr>
        <w:p w:rsidR="00BC3103" w:rsidRDefault="00BC3103" w:rsidP="00055A63">
          <w:pPr>
            <w:pStyle w:val="ad"/>
            <w:jc w:val="center"/>
          </w:pPr>
          <w:r>
            <w:fldChar w:fldCharType="begin"/>
          </w:r>
          <w:r>
            <w:instrText>PAGE   \* MERGEFORMAT</w:instrText>
          </w:r>
          <w:r>
            <w:fldChar w:fldCharType="separate"/>
          </w:r>
          <w:r w:rsidR="006F7CB4">
            <w:rPr>
              <w:noProof/>
            </w:rPr>
            <w:t>4</w:t>
          </w:r>
          <w:r>
            <w:fldChar w:fldCharType="end"/>
          </w:r>
        </w:p>
      </w:tc>
    </w:tr>
    <w:tr w:rsidR="00BC3103" w:rsidTr="00984C44">
      <w:trPr>
        <w:trHeight w:val="301"/>
      </w:trPr>
      <w:tc>
        <w:tcPr>
          <w:tcW w:w="567" w:type="dxa"/>
          <w:tcBorders>
            <w:top w:val="single" w:sz="12" w:space="0" w:color="auto"/>
            <w:left w:val="nil"/>
            <w:bottom w:val="nil"/>
          </w:tcBorders>
          <w:vAlign w:val="center"/>
        </w:tcPr>
        <w:p w:rsidR="00BC3103" w:rsidRPr="00055A63" w:rsidRDefault="00BC3103">
          <w:pPr>
            <w:pStyle w:val="ad"/>
            <w:rPr>
              <w:sz w:val="14"/>
            </w:rPr>
          </w:pPr>
          <w:proofErr w:type="spellStart"/>
          <w:r w:rsidRPr="00055A63">
            <w:rPr>
              <w:sz w:val="14"/>
            </w:rPr>
            <w:t>Изм</w:t>
          </w:r>
          <w:proofErr w:type="spellEnd"/>
        </w:p>
      </w:tc>
      <w:tc>
        <w:tcPr>
          <w:tcW w:w="567" w:type="dxa"/>
          <w:tcBorders>
            <w:top w:val="single" w:sz="12" w:space="0" w:color="auto"/>
            <w:bottom w:val="nil"/>
          </w:tcBorders>
          <w:vAlign w:val="center"/>
        </w:tcPr>
        <w:p w:rsidR="00BC3103" w:rsidRPr="00055A63" w:rsidRDefault="00BC3103">
          <w:pPr>
            <w:pStyle w:val="ad"/>
            <w:rPr>
              <w:sz w:val="14"/>
            </w:rPr>
          </w:pPr>
          <w:proofErr w:type="spellStart"/>
          <w:r w:rsidRPr="00055A63">
            <w:rPr>
              <w:sz w:val="14"/>
            </w:rPr>
            <w:t>К.уч</w:t>
          </w:r>
          <w:proofErr w:type="spellEnd"/>
          <w:r w:rsidRPr="00055A63">
            <w:rPr>
              <w:sz w:val="14"/>
            </w:rPr>
            <w:t>.</w:t>
          </w:r>
        </w:p>
      </w:tc>
      <w:tc>
        <w:tcPr>
          <w:tcW w:w="567" w:type="dxa"/>
          <w:tcBorders>
            <w:top w:val="single" w:sz="12" w:space="0" w:color="auto"/>
            <w:bottom w:val="nil"/>
          </w:tcBorders>
          <w:vAlign w:val="center"/>
        </w:tcPr>
        <w:p w:rsidR="00BC3103" w:rsidRPr="00055A63" w:rsidRDefault="00BC3103">
          <w:pPr>
            <w:pStyle w:val="ad"/>
            <w:rPr>
              <w:sz w:val="14"/>
            </w:rPr>
          </w:pPr>
          <w:r w:rsidRPr="00055A63">
            <w:rPr>
              <w:sz w:val="14"/>
            </w:rPr>
            <w:t>Лист</w:t>
          </w:r>
        </w:p>
      </w:tc>
      <w:tc>
        <w:tcPr>
          <w:tcW w:w="567" w:type="dxa"/>
          <w:tcBorders>
            <w:top w:val="single" w:sz="12" w:space="0" w:color="auto"/>
            <w:bottom w:val="nil"/>
          </w:tcBorders>
          <w:vAlign w:val="center"/>
        </w:tcPr>
        <w:p w:rsidR="00BC3103" w:rsidRPr="00055A63" w:rsidRDefault="00BC3103">
          <w:pPr>
            <w:pStyle w:val="ad"/>
            <w:rPr>
              <w:sz w:val="14"/>
            </w:rPr>
          </w:pPr>
          <w:r w:rsidRPr="00055A63">
            <w:rPr>
              <w:sz w:val="14"/>
            </w:rPr>
            <w:t>№док</w:t>
          </w:r>
        </w:p>
      </w:tc>
      <w:tc>
        <w:tcPr>
          <w:tcW w:w="851" w:type="dxa"/>
          <w:tcBorders>
            <w:top w:val="single" w:sz="12" w:space="0" w:color="auto"/>
            <w:bottom w:val="nil"/>
          </w:tcBorders>
          <w:vAlign w:val="center"/>
        </w:tcPr>
        <w:p w:rsidR="00BC3103" w:rsidRPr="00055A63" w:rsidRDefault="00BC3103">
          <w:pPr>
            <w:pStyle w:val="ad"/>
            <w:rPr>
              <w:sz w:val="14"/>
            </w:rPr>
          </w:pPr>
          <w:r w:rsidRPr="00055A63">
            <w:rPr>
              <w:sz w:val="14"/>
            </w:rPr>
            <w:t>Подп.</w:t>
          </w:r>
        </w:p>
      </w:tc>
      <w:tc>
        <w:tcPr>
          <w:tcW w:w="595" w:type="dxa"/>
          <w:tcBorders>
            <w:top w:val="single" w:sz="12" w:space="0" w:color="auto"/>
            <w:bottom w:val="nil"/>
            <w:right w:val="single" w:sz="12" w:space="0" w:color="auto"/>
          </w:tcBorders>
          <w:vAlign w:val="center"/>
        </w:tcPr>
        <w:p w:rsidR="00BC3103" w:rsidRPr="00055A63" w:rsidRDefault="00BC3103">
          <w:pPr>
            <w:pStyle w:val="ad"/>
            <w:rPr>
              <w:sz w:val="14"/>
            </w:rPr>
          </w:pPr>
          <w:r w:rsidRPr="00055A63">
            <w:rPr>
              <w:sz w:val="14"/>
            </w:rPr>
            <w:t>Дата</w:t>
          </w:r>
        </w:p>
      </w:tc>
      <w:tc>
        <w:tcPr>
          <w:tcW w:w="6044" w:type="dxa"/>
          <w:vMerge/>
          <w:tcBorders>
            <w:top w:val="single" w:sz="12" w:space="0" w:color="auto"/>
            <w:left w:val="single" w:sz="12" w:space="0" w:color="auto"/>
            <w:bottom w:val="nil"/>
            <w:right w:val="single" w:sz="12" w:space="0" w:color="auto"/>
          </w:tcBorders>
          <w:vAlign w:val="center"/>
        </w:tcPr>
        <w:p w:rsidR="00BC3103" w:rsidRDefault="00BC3103">
          <w:pPr>
            <w:pStyle w:val="ad"/>
          </w:pPr>
        </w:p>
      </w:tc>
      <w:tc>
        <w:tcPr>
          <w:tcW w:w="578" w:type="dxa"/>
          <w:vMerge/>
          <w:tcBorders>
            <w:top w:val="single" w:sz="12" w:space="0" w:color="auto"/>
            <w:left w:val="single" w:sz="12" w:space="0" w:color="auto"/>
            <w:bottom w:val="nil"/>
            <w:right w:val="nil"/>
          </w:tcBorders>
          <w:vAlign w:val="center"/>
        </w:tcPr>
        <w:p w:rsidR="00BC3103" w:rsidRDefault="00BC3103">
          <w:pPr>
            <w:pStyle w:val="ad"/>
          </w:pPr>
        </w:p>
      </w:tc>
    </w:tr>
  </w:tbl>
  <w:p w:rsidR="00BC3103" w:rsidRDefault="00BC3103">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5"/>
      <w:tblW w:w="10336" w:type="dxa"/>
      <w:tblInd w:w="-5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67"/>
      <w:gridCol w:w="567"/>
      <w:gridCol w:w="567"/>
      <w:gridCol w:w="567"/>
      <w:gridCol w:w="851"/>
      <w:gridCol w:w="595"/>
      <w:gridCol w:w="6044"/>
      <w:gridCol w:w="578"/>
    </w:tblGrid>
    <w:tr w:rsidR="00BC3103" w:rsidTr="00984C44">
      <w:trPr>
        <w:trHeight w:val="301"/>
      </w:trPr>
      <w:tc>
        <w:tcPr>
          <w:tcW w:w="567" w:type="dxa"/>
          <w:tcBorders>
            <w:top w:val="single" w:sz="12" w:space="0" w:color="auto"/>
            <w:left w:val="nil"/>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567" w:type="dxa"/>
          <w:tcBorders>
            <w:top w:val="single" w:sz="12" w:space="0" w:color="auto"/>
          </w:tcBorders>
          <w:vAlign w:val="center"/>
        </w:tcPr>
        <w:p w:rsidR="00BC3103" w:rsidRDefault="00BC3103">
          <w:pPr>
            <w:pStyle w:val="ad"/>
          </w:pPr>
        </w:p>
      </w:tc>
      <w:tc>
        <w:tcPr>
          <w:tcW w:w="851" w:type="dxa"/>
          <w:tcBorders>
            <w:top w:val="single" w:sz="12" w:space="0" w:color="auto"/>
          </w:tcBorders>
          <w:vAlign w:val="center"/>
        </w:tcPr>
        <w:p w:rsidR="00BC3103" w:rsidRDefault="00BC3103">
          <w:pPr>
            <w:pStyle w:val="ad"/>
          </w:pPr>
        </w:p>
      </w:tc>
      <w:tc>
        <w:tcPr>
          <w:tcW w:w="595" w:type="dxa"/>
          <w:tcBorders>
            <w:top w:val="single" w:sz="12" w:space="0" w:color="auto"/>
            <w:right w:val="single" w:sz="12" w:space="0" w:color="auto"/>
          </w:tcBorders>
          <w:vAlign w:val="center"/>
        </w:tcPr>
        <w:p w:rsidR="00BC3103" w:rsidRDefault="00BC3103">
          <w:pPr>
            <w:pStyle w:val="ad"/>
          </w:pPr>
        </w:p>
      </w:tc>
      <w:tc>
        <w:tcPr>
          <w:tcW w:w="6044" w:type="dxa"/>
          <w:vMerge w:val="restart"/>
          <w:tcBorders>
            <w:top w:val="single" w:sz="12" w:space="0" w:color="auto"/>
            <w:left w:val="single" w:sz="12" w:space="0" w:color="auto"/>
            <w:bottom w:val="nil"/>
            <w:right w:val="single" w:sz="12" w:space="0" w:color="auto"/>
          </w:tcBorders>
          <w:vAlign w:val="center"/>
        </w:tcPr>
        <w:p w:rsidR="00BC3103" w:rsidRPr="00055A63" w:rsidRDefault="0075515C" w:rsidP="00055A63">
          <w:pPr>
            <w:pStyle w:val="ad"/>
            <w:jc w:val="center"/>
          </w:pPr>
          <w:r>
            <w:rPr>
              <w:sz w:val="28"/>
            </w:rPr>
            <w:t>156/18</w:t>
          </w:r>
          <w:r w:rsidR="00BC3103">
            <w:rPr>
              <w:sz w:val="28"/>
            </w:rPr>
            <w:t>Н</w:t>
          </w:r>
          <w:r w:rsidR="00BC3103" w:rsidRPr="00CD708C">
            <w:rPr>
              <w:sz w:val="28"/>
              <w:lang w:val="en-US"/>
            </w:rPr>
            <w:t xml:space="preserve"> – </w:t>
          </w:r>
          <w:r w:rsidR="00BC3103">
            <w:rPr>
              <w:sz w:val="28"/>
            </w:rPr>
            <w:t>ППТ</w:t>
          </w:r>
          <w:proofErr w:type="gramStart"/>
          <w:r w:rsidR="00BC3103">
            <w:rPr>
              <w:sz w:val="28"/>
            </w:rPr>
            <w:t>.Т</w:t>
          </w:r>
          <w:proofErr w:type="gramEnd"/>
          <w:r w:rsidR="00BC3103" w:rsidRPr="00CD708C">
            <w:rPr>
              <w:sz w:val="28"/>
            </w:rPr>
            <w:t>Ч</w:t>
          </w:r>
        </w:p>
      </w:tc>
      <w:tc>
        <w:tcPr>
          <w:tcW w:w="578" w:type="dxa"/>
          <w:tcBorders>
            <w:top w:val="single" w:sz="12" w:space="0" w:color="auto"/>
            <w:left w:val="single" w:sz="12" w:space="0" w:color="auto"/>
            <w:bottom w:val="nil"/>
            <w:right w:val="nil"/>
          </w:tcBorders>
          <w:vAlign w:val="center"/>
        </w:tcPr>
        <w:p w:rsidR="00BC3103" w:rsidRDefault="00BC3103" w:rsidP="00055A63">
          <w:pPr>
            <w:pStyle w:val="ad"/>
          </w:pPr>
          <w:r w:rsidRPr="00055A63">
            <w:rPr>
              <w:sz w:val="16"/>
            </w:rPr>
            <w:t>Лист</w:t>
          </w:r>
        </w:p>
      </w:tc>
    </w:tr>
    <w:tr w:rsidR="00BC3103" w:rsidTr="00984C44">
      <w:trPr>
        <w:trHeight w:val="301"/>
      </w:trPr>
      <w:tc>
        <w:tcPr>
          <w:tcW w:w="567" w:type="dxa"/>
          <w:tcBorders>
            <w:left w:val="nil"/>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567" w:type="dxa"/>
          <w:tcBorders>
            <w:bottom w:val="single" w:sz="12" w:space="0" w:color="auto"/>
          </w:tcBorders>
          <w:vAlign w:val="center"/>
        </w:tcPr>
        <w:p w:rsidR="00BC3103" w:rsidRDefault="00BC3103">
          <w:pPr>
            <w:pStyle w:val="ad"/>
          </w:pPr>
        </w:p>
      </w:tc>
      <w:tc>
        <w:tcPr>
          <w:tcW w:w="851" w:type="dxa"/>
          <w:tcBorders>
            <w:bottom w:val="single" w:sz="12" w:space="0" w:color="auto"/>
          </w:tcBorders>
          <w:vAlign w:val="center"/>
        </w:tcPr>
        <w:p w:rsidR="00BC3103" w:rsidRDefault="00BC3103">
          <w:pPr>
            <w:pStyle w:val="ad"/>
          </w:pPr>
        </w:p>
      </w:tc>
      <w:tc>
        <w:tcPr>
          <w:tcW w:w="595" w:type="dxa"/>
          <w:tcBorders>
            <w:bottom w:val="single" w:sz="12" w:space="0" w:color="auto"/>
            <w:right w:val="single" w:sz="12" w:space="0" w:color="auto"/>
          </w:tcBorders>
          <w:vAlign w:val="center"/>
        </w:tcPr>
        <w:p w:rsidR="00BC3103" w:rsidRDefault="00BC3103">
          <w:pPr>
            <w:pStyle w:val="ad"/>
          </w:pPr>
        </w:p>
      </w:tc>
      <w:tc>
        <w:tcPr>
          <w:tcW w:w="6044" w:type="dxa"/>
          <w:vMerge/>
          <w:tcBorders>
            <w:top w:val="single" w:sz="12" w:space="0" w:color="auto"/>
            <w:left w:val="single" w:sz="12" w:space="0" w:color="auto"/>
            <w:bottom w:val="nil"/>
            <w:right w:val="single" w:sz="12" w:space="0" w:color="auto"/>
          </w:tcBorders>
          <w:vAlign w:val="center"/>
        </w:tcPr>
        <w:p w:rsidR="00BC3103" w:rsidRDefault="00BC3103">
          <w:pPr>
            <w:pStyle w:val="ad"/>
          </w:pPr>
        </w:p>
      </w:tc>
      <w:tc>
        <w:tcPr>
          <w:tcW w:w="578" w:type="dxa"/>
          <w:vMerge w:val="restart"/>
          <w:tcBorders>
            <w:top w:val="single" w:sz="12" w:space="0" w:color="auto"/>
            <w:left w:val="single" w:sz="12" w:space="0" w:color="auto"/>
            <w:bottom w:val="nil"/>
            <w:right w:val="nil"/>
          </w:tcBorders>
          <w:vAlign w:val="center"/>
        </w:tcPr>
        <w:p w:rsidR="00BC3103" w:rsidRDefault="00BC3103" w:rsidP="00055A63">
          <w:pPr>
            <w:pStyle w:val="ad"/>
            <w:jc w:val="center"/>
          </w:pPr>
          <w:r>
            <w:fldChar w:fldCharType="begin"/>
          </w:r>
          <w:r>
            <w:instrText>PAGE   \* MERGEFORMAT</w:instrText>
          </w:r>
          <w:r>
            <w:fldChar w:fldCharType="separate"/>
          </w:r>
          <w:r w:rsidR="006F7CB4">
            <w:rPr>
              <w:noProof/>
            </w:rPr>
            <w:t>8</w:t>
          </w:r>
          <w:r>
            <w:fldChar w:fldCharType="end"/>
          </w:r>
        </w:p>
      </w:tc>
    </w:tr>
    <w:tr w:rsidR="00BC3103" w:rsidTr="00984C44">
      <w:trPr>
        <w:trHeight w:val="301"/>
      </w:trPr>
      <w:tc>
        <w:tcPr>
          <w:tcW w:w="567" w:type="dxa"/>
          <w:tcBorders>
            <w:top w:val="single" w:sz="12" w:space="0" w:color="auto"/>
            <w:left w:val="nil"/>
            <w:bottom w:val="nil"/>
          </w:tcBorders>
          <w:vAlign w:val="center"/>
        </w:tcPr>
        <w:p w:rsidR="00BC3103" w:rsidRPr="00055A63" w:rsidRDefault="00BC3103">
          <w:pPr>
            <w:pStyle w:val="ad"/>
            <w:rPr>
              <w:sz w:val="14"/>
            </w:rPr>
          </w:pPr>
          <w:proofErr w:type="spellStart"/>
          <w:r w:rsidRPr="00055A63">
            <w:rPr>
              <w:sz w:val="14"/>
            </w:rPr>
            <w:t>Изм</w:t>
          </w:r>
          <w:proofErr w:type="spellEnd"/>
        </w:p>
      </w:tc>
      <w:tc>
        <w:tcPr>
          <w:tcW w:w="567" w:type="dxa"/>
          <w:tcBorders>
            <w:top w:val="single" w:sz="12" w:space="0" w:color="auto"/>
            <w:bottom w:val="nil"/>
          </w:tcBorders>
          <w:vAlign w:val="center"/>
        </w:tcPr>
        <w:p w:rsidR="00BC3103" w:rsidRPr="00055A63" w:rsidRDefault="00BC3103">
          <w:pPr>
            <w:pStyle w:val="ad"/>
            <w:rPr>
              <w:sz w:val="14"/>
            </w:rPr>
          </w:pPr>
          <w:proofErr w:type="spellStart"/>
          <w:r w:rsidRPr="00055A63">
            <w:rPr>
              <w:sz w:val="14"/>
            </w:rPr>
            <w:t>К.уч</w:t>
          </w:r>
          <w:proofErr w:type="spellEnd"/>
          <w:r w:rsidRPr="00055A63">
            <w:rPr>
              <w:sz w:val="14"/>
            </w:rPr>
            <w:t>.</w:t>
          </w:r>
        </w:p>
      </w:tc>
      <w:tc>
        <w:tcPr>
          <w:tcW w:w="567" w:type="dxa"/>
          <w:tcBorders>
            <w:top w:val="single" w:sz="12" w:space="0" w:color="auto"/>
            <w:bottom w:val="nil"/>
          </w:tcBorders>
          <w:vAlign w:val="center"/>
        </w:tcPr>
        <w:p w:rsidR="00BC3103" w:rsidRPr="00055A63" w:rsidRDefault="00BC3103">
          <w:pPr>
            <w:pStyle w:val="ad"/>
            <w:rPr>
              <w:sz w:val="14"/>
            </w:rPr>
          </w:pPr>
          <w:r w:rsidRPr="00055A63">
            <w:rPr>
              <w:sz w:val="14"/>
            </w:rPr>
            <w:t>Лист</w:t>
          </w:r>
        </w:p>
      </w:tc>
      <w:tc>
        <w:tcPr>
          <w:tcW w:w="567" w:type="dxa"/>
          <w:tcBorders>
            <w:top w:val="single" w:sz="12" w:space="0" w:color="auto"/>
            <w:bottom w:val="nil"/>
          </w:tcBorders>
          <w:vAlign w:val="center"/>
        </w:tcPr>
        <w:p w:rsidR="00BC3103" w:rsidRPr="00055A63" w:rsidRDefault="00BC3103">
          <w:pPr>
            <w:pStyle w:val="ad"/>
            <w:rPr>
              <w:sz w:val="14"/>
            </w:rPr>
          </w:pPr>
          <w:r w:rsidRPr="00055A63">
            <w:rPr>
              <w:sz w:val="14"/>
            </w:rPr>
            <w:t>№док</w:t>
          </w:r>
        </w:p>
      </w:tc>
      <w:tc>
        <w:tcPr>
          <w:tcW w:w="851" w:type="dxa"/>
          <w:tcBorders>
            <w:top w:val="single" w:sz="12" w:space="0" w:color="auto"/>
            <w:bottom w:val="nil"/>
          </w:tcBorders>
          <w:vAlign w:val="center"/>
        </w:tcPr>
        <w:p w:rsidR="00BC3103" w:rsidRPr="00055A63" w:rsidRDefault="00BC3103">
          <w:pPr>
            <w:pStyle w:val="ad"/>
            <w:rPr>
              <w:sz w:val="14"/>
            </w:rPr>
          </w:pPr>
          <w:r w:rsidRPr="00055A63">
            <w:rPr>
              <w:sz w:val="14"/>
            </w:rPr>
            <w:t>Подп.</w:t>
          </w:r>
        </w:p>
      </w:tc>
      <w:tc>
        <w:tcPr>
          <w:tcW w:w="595" w:type="dxa"/>
          <w:tcBorders>
            <w:top w:val="single" w:sz="12" w:space="0" w:color="auto"/>
            <w:bottom w:val="nil"/>
            <w:right w:val="single" w:sz="12" w:space="0" w:color="auto"/>
          </w:tcBorders>
          <w:vAlign w:val="center"/>
        </w:tcPr>
        <w:p w:rsidR="00BC3103" w:rsidRPr="00055A63" w:rsidRDefault="00BC3103">
          <w:pPr>
            <w:pStyle w:val="ad"/>
            <w:rPr>
              <w:sz w:val="14"/>
            </w:rPr>
          </w:pPr>
          <w:r w:rsidRPr="00055A63">
            <w:rPr>
              <w:sz w:val="14"/>
            </w:rPr>
            <w:t>Дата</w:t>
          </w:r>
        </w:p>
      </w:tc>
      <w:tc>
        <w:tcPr>
          <w:tcW w:w="6044" w:type="dxa"/>
          <w:vMerge/>
          <w:tcBorders>
            <w:top w:val="single" w:sz="12" w:space="0" w:color="auto"/>
            <w:left w:val="single" w:sz="12" w:space="0" w:color="auto"/>
            <w:bottom w:val="nil"/>
            <w:right w:val="single" w:sz="12" w:space="0" w:color="auto"/>
          </w:tcBorders>
          <w:vAlign w:val="center"/>
        </w:tcPr>
        <w:p w:rsidR="00BC3103" w:rsidRDefault="00BC3103">
          <w:pPr>
            <w:pStyle w:val="ad"/>
          </w:pPr>
        </w:p>
      </w:tc>
      <w:tc>
        <w:tcPr>
          <w:tcW w:w="578" w:type="dxa"/>
          <w:vMerge/>
          <w:tcBorders>
            <w:top w:val="single" w:sz="12" w:space="0" w:color="auto"/>
            <w:left w:val="single" w:sz="12" w:space="0" w:color="auto"/>
            <w:bottom w:val="nil"/>
            <w:right w:val="nil"/>
          </w:tcBorders>
          <w:vAlign w:val="center"/>
        </w:tcPr>
        <w:p w:rsidR="00BC3103" w:rsidRDefault="00BC3103">
          <w:pPr>
            <w:pStyle w:val="ad"/>
          </w:pPr>
        </w:p>
      </w:tc>
    </w:tr>
  </w:tbl>
  <w:p w:rsidR="00BC3103" w:rsidRDefault="00BC310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604" w:rsidRDefault="00A84604" w:rsidP="00BF0E00">
      <w:pPr>
        <w:spacing w:line="240" w:lineRule="auto"/>
      </w:pPr>
      <w:r>
        <w:separator/>
      </w:r>
    </w:p>
  </w:footnote>
  <w:footnote w:type="continuationSeparator" w:id="0">
    <w:p w:rsidR="00A84604" w:rsidRDefault="00A84604" w:rsidP="00BF0E0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03" w:rsidRDefault="00BC3103">
    <w:pPr>
      <w:pStyle w:val="ab"/>
    </w:pPr>
    <w:r w:rsidRPr="00625062">
      <w:rPr>
        <w:noProof/>
        <w:szCs w:val="24"/>
      </w:rPr>
      <w:drawing>
        <wp:anchor distT="0" distB="0" distL="114300" distR="114300" simplePos="0" relativeHeight="251661312" behindDoc="0" locked="0" layoutInCell="1" allowOverlap="1" wp14:anchorId="15AFF8F7" wp14:editId="1AEEC94A">
          <wp:simplePos x="0" y="0"/>
          <wp:positionH relativeFrom="column">
            <wp:posOffset>5502910</wp:posOffset>
          </wp:positionH>
          <wp:positionV relativeFrom="paragraph">
            <wp:posOffset>663970</wp:posOffset>
          </wp:positionV>
          <wp:extent cx="459102" cy="432000"/>
          <wp:effectExtent l="0" t="0" r="0" b="635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vs-vsxx\WorkSpace\seredaov\Desktop\PDF\2\4.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59102"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5062">
      <w:rPr>
        <w:noProof/>
        <w:szCs w:val="24"/>
      </w:rPr>
      <w:drawing>
        <wp:inline distT="0" distB="0" distL="0" distR="0" wp14:anchorId="55ACE024" wp14:editId="641FB11F">
          <wp:extent cx="914400" cy="1097280"/>
          <wp:effectExtent l="0" t="0" r="0" b="7620"/>
          <wp:docPr id="24" name="Рисунок 24" descr="\\nvs-vsxx\WorkSpace\seredaov\Desktop\PDF\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vs-vsxx\WorkSpace\seredaov\Desktop\PDF\2\4.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109728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1" locked="0" layoutInCell="1" allowOverlap="1" wp14:anchorId="2EDAEF9E" wp14:editId="202755D2">
              <wp:simplePos x="0" y="0"/>
              <wp:positionH relativeFrom="column">
                <wp:posOffset>-363220</wp:posOffset>
              </wp:positionH>
              <wp:positionV relativeFrom="paragraph">
                <wp:posOffset>-194310</wp:posOffset>
              </wp:positionV>
              <wp:extent cx="6533515" cy="10180955"/>
              <wp:effectExtent l="0" t="0" r="19685" b="1079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3515" cy="10180955"/>
                      </a:xfrm>
                      <a:prstGeom prst="rect">
                        <a:avLst/>
                      </a:prstGeom>
                      <a:solidFill>
                        <a:srgbClr val="FFFFFF"/>
                      </a:solidFill>
                      <a:ln w="9525">
                        <a:solidFill>
                          <a:srgbClr val="000000"/>
                        </a:solidFill>
                        <a:miter lim="800000"/>
                        <a:headEnd/>
                        <a:tailEnd/>
                      </a:ln>
                    </wps:spPr>
                    <wps:txbx>
                      <w:txbxContent>
                        <w:p w:rsidR="00BC3103" w:rsidRDefault="00BC3103" w:rsidP="00DC44B1">
                          <w:pPr>
                            <w:pStyle w:val="a3"/>
                            <w:tabs>
                              <w:tab w:val="right" w:leader="dot" w:pos="9781"/>
                            </w:tabs>
                            <w:ind w:left="2835" w:right="1463"/>
                            <w:jc w:val="right"/>
                            <w:rPr>
                              <w:b/>
                              <w:bCs/>
                              <w:spacing w:val="26"/>
                            </w:rPr>
                          </w:pPr>
                        </w:p>
                        <w:p w:rsidR="00DC44B1" w:rsidRDefault="00DC44B1" w:rsidP="00614FB6">
                          <w:pPr>
                            <w:pStyle w:val="a3"/>
                            <w:tabs>
                              <w:tab w:val="right" w:leader="dot" w:pos="9923"/>
                            </w:tabs>
                            <w:spacing w:after="0" w:line="360" w:lineRule="auto"/>
                            <w:ind w:firstLine="1134"/>
                            <w:jc w:val="center"/>
                            <w:rPr>
                              <w:rFonts w:ascii="Times New Roman" w:hAnsi="Times New Roman"/>
                              <w:b/>
                              <w:bCs/>
                              <w:spacing w:val="30"/>
                              <w:sz w:val="28"/>
                              <w:szCs w:val="28"/>
                            </w:rPr>
                          </w:pPr>
                        </w:p>
                        <w:p w:rsidR="00DC44B1" w:rsidRDefault="00DC44B1" w:rsidP="00614FB6">
                          <w:pPr>
                            <w:pStyle w:val="a3"/>
                            <w:tabs>
                              <w:tab w:val="right" w:leader="dot" w:pos="9923"/>
                            </w:tabs>
                            <w:spacing w:after="0" w:line="360" w:lineRule="auto"/>
                            <w:ind w:firstLine="1134"/>
                            <w:jc w:val="center"/>
                            <w:rPr>
                              <w:rFonts w:ascii="Times New Roman" w:hAnsi="Times New Roman"/>
                              <w:b/>
                              <w:bCs/>
                              <w:spacing w:val="30"/>
                              <w:sz w:val="28"/>
                              <w:szCs w:val="28"/>
                            </w:rPr>
                          </w:pPr>
                        </w:p>
                        <w:p w:rsidR="00BC3103" w:rsidRPr="003045C8" w:rsidRDefault="00BC3103" w:rsidP="00614FB6">
                          <w:pPr>
                            <w:pStyle w:val="a3"/>
                            <w:tabs>
                              <w:tab w:val="right" w:leader="dot" w:pos="9923"/>
                            </w:tabs>
                            <w:spacing w:after="0" w:line="360" w:lineRule="auto"/>
                            <w:ind w:firstLine="1134"/>
                            <w:jc w:val="center"/>
                            <w:rPr>
                              <w:rFonts w:ascii="Times New Roman" w:hAnsi="Times New Roman"/>
                              <w:b/>
                              <w:bCs/>
                              <w:spacing w:val="30"/>
                              <w:sz w:val="28"/>
                              <w:szCs w:val="28"/>
                            </w:rPr>
                          </w:pPr>
                          <w:r w:rsidRPr="003045C8">
                            <w:rPr>
                              <w:rFonts w:ascii="Times New Roman" w:hAnsi="Times New Roman"/>
                              <w:b/>
                              <w:bCs/>
                              <w:spacing w:val="30"/>
                              <w:sz w:val="28"/>
                              <w:szCs w:val="28"/>
                            </w:rPr>
                            <w:t xml:space="preserve"> «Научно-исследовательский институт</w:t>
                          </w:r>
                        </w:p>
                        <w:p w:rsidR="00BC3103" w:rsidRPr="003045C8" w:rsidRDefault="00BC3103" w:rsidP="00614FB6">
                          <w:pPr>
                            <w:pStyle w:val="a3"/>
                            <w:tabs>
                              <w:tab w:val="right" w:leader="dot" w:pos="9923"/>
                            </w:tabs>
                            <w:spacing w:after="0" w:line="360" w:lineRule="auto"/>
                            <w:ind w:firstLine="1134"/>
                            <w:jc w:val="center"/>
                            <w:rPr>
                              <w:rFonts w:ascii="Times New Roman" w:hAnsi="Times New Roman"/>
                              <w:b/>
                              <w:bCs/>
                              <w:spacing w:val="30"/>
                              <w:sz w:val="28"/>
                              <w:szCs w:val="28"/>
                            </w:rPr>
                          </w:pPr>
                          <w:r w:rsidRPr="003045C8">
                            <w:rPr>
                              <w:rFonts w:ascii="Times New Roman" w:hAnsi="Times New Roman"/>
                              <w:b/>
                              <w:bCs/>
                              <w:spacing w:val="30"/>
                              <w:sz w:val="28"/>
                              <w:szCs w:val="28"/>
                            </w:rPr>
                            <w:t>Энергетики Сибири»</w:t>
                          </w:r>
                        </w:p>
                        <w:p w:rsidR="00BC3103" w:rsidRPr="003045C8" w:rsidRDefault="00BC3103" w:rsidP="00CC1B0A">
                          <w:pPr>
                            <w:pStyle w:val="a3"/>
                            <w:tabs>
                              <w:tab w:val="right" w:leader="dot" w:pos="9781"/>
                            </w:tabs>
                            <w:spacing w:after="0" w:line="360" w:lineRule="auto"/>
                            <w:ind w:left="2552" w:right="1321"/>
                            <w:jc w:val="right"/>
                            <w:rPr>
                              <w:rFonts w:ascii="Times New Roman" w:hAnsi="Times New Roman"/>
                              <w:b/>
                              <w:bCs/>
                              <w:spacing w:val="26"/>
                              <w:szCs w:val="24"/>
                            </w:rPr>
                          </w:pPr>
                          <w:r w:rsidRPr="003045C8">
                            <w:rPr>
                              <w:rFonts w:ascii="Times New Roman" w:hAnsi="Times New Roman"/>
                              <w:b/>
                              <w:bCs/>
                              <w:spacing w:val="26"/>
                              <w:sz w:val="28"/>
                              <w:szCs w:val="28"/>
                            </w:rPr>
                            <w:t xml:space="preserve"> </w:t>
                          </w:r>
                          <w:r w:rsidRPr="003045C8">
                            <w:rPr>
                              <w:rFonts w:ascii="Times New Roman" w:hAnsi="Times New Roman"/>
                              <w:b/>
                              <w:bCs/>
                              <w:spacing w:val="26"/>
                              <w:szCs w:val="24"/>
                            </w:rPr>
                            <w:t>общество с ограниченной ответственностью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left:0;text-align:left;margin-left:-28.6pt;margin-top:-15.3pt;width:514.45pt;height:80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">
              <v:textbox>
                <w:txbxContent>
                  <w:p w:rsidR="00BC3103" w:rsidRDefault="00BC3103" w:rsidP="00DC44B1">
                    <w:pPr>
                      <w:pStyle w:val="a3"/>
                      <w:tabs>
                        <w:tab w:val="right" w:leader="dot" w:pos="9781"/>
                      </w:tabs>
                      <w:ind w:left="2835" w:right="1463"/>
                      <w:jc w:val="right"/>
                      <w:rPr>
                        <w:b/>
                        <w:bCs/>
                        <w:spacing w:val="26"/>
                      </w:rPr>
                    </w:pPr>
                  </w:p>
                  <w:p w:rsidR="00DC44B1" w:rsidRDefault="00DC44B1" w:rsidP="00614FB6">
                    <w:pPr>
                      <w:pStyle w:val="a3"/>
                      <w:tabs>
                        <w:tab w:val="right" w:leader="dot" w:pos="9923"/>
                      </w:tabs>
                      <w:spacing w:after="0" w:line="360" w:lineRule="auto"/>
                      <w:ind w:firstLine="1134"/>
                      <w:jc w:val="center"/>
                      <w:rPr>
                        <w:rFonts w:ascii="Times New Roman" w:hAnsi="Times New Roman"/>
                        <w:b/>
                        <w:bCs/>
                        <w:spacing w:val="30"/>
                        <w:sz w:val="28"/>
                        <w:szCs w:val="28"/>
                      </w:rPr>
                    </w:pPr>
                  </w:p>
                  <w:p w:rsidR="00DC44B1" w:rsidRDefault="00DC44B1" w:rsidP="00614FB6">
                    <w:pPr>
                      <w:pStyle w:val="a3"/>
                      <w:tabs>
                        <w:tab w:val="right" w:leader="dot" w:pos="9923"/>
                      </w:tabs>
                      <w:spacing w:after="0" w:line="360" w:lineRule="auto"/>
                      <w:ind w:firstLine="1134"/>
                      <w:jc w:val="center"/>
                      <w:rPr>
                        <w:rFonts w:ascii="Times New Roman" w:hAnsi="Times New Roman"/>
                        <w:b/>
                        <w:bCs/>
                        <w:spacing w:val="30"/>
                        <w:sz w:val="28"/>
                        <w:szCs w:val="28"/>
                      </w:rPr>
                    </w:pPr>
                  </w:p>
                  <w:p w:rsidR="00BC3103" w:rsidRPr="003045C8" w:rsidRDefault="00BC3103" w:rsidP="00614FB6">
                    <w:pPr>
                      <w:pStyle w:val="a3"/>
                      <w:tabs>
                        <w:tab w:val="right" w:leader="dot" w:pos="9923"/>
                      </w:tabs>
                      <w:spacing w:after="0" w:line="360" w:lineRule="auto"/>
                      <w:ind w:firstLine="1134"/>
                      <w:jc w:val="center"/>
                      <w:rPr>
                        <w:rFonts w:ascii="Times New Roman" w:hAnsi="Times New Roman"/>
                        <w:b/>
                        <w:bCs/>
                        <w:spacing w:val="30"/>
                        <w:sz w:val="28"/>
                        <w:szCs w:val="28"/>
                      </w:rPr>
                    </w:pPr>
                    <w:r w:rsidRPr="003045C8">
                      <w:rPr>
                        <w:rFonts w:ascii="Times New Roman" w:hAnsi="Times New Roman"/>
                        <w:b/>
                        <w:bCs/>
                        <w:spacing w:val="30"/>
                        <w:sz w:val="28"/>
                        <w:szCs w:val="28"/>
                      </w:rPr>
                      <w:t xml:space="preserve"> «Научно-исследовательский институт</w:t>
                    </w:r>
                  </w:p>
                  <w:p w:rsidR="00BC3103" w:rsidRPr="003045C8" w:rsidRDefault="00BC3103" w:rsidP="00614FB6">
                    <w:pPr>
                      <w:pStyle w:val="a3"/>
                      <w:tabs>
                        <w:tab w:val="right" w:leader="dot" w:pos="9923"/>
                      </w:tabs>
                      <w:spacing w:after="0" w:line="360" w:lineRule="auto"/>
                      <w:ind w:firstLine="1134"/>
                      <w:jc w:val="center"/>
                      <w:rPr>
                        <w:rFonts w:ascii="Times New Roman" w:hAnsi="Times New Roman"/>
                        <w:b/>
                        <w:bCs/>
                        <w:spacing w:val="30"/>
                        <w:sz w:val="28"/>
                        <w:szCs w:val="28"/>
                      </w:rPr>
                    </w:pPr>
                    <w:r w:rsidRPr="003045C8">
                      <w:rPr>
                        <w:rFonts w:ascii="Times New Roman" w:hAnsi="Times New Roman"/>
                        <w:b/>
                        <w:bCs/>
                        <w:spacing w:val="30"/>
                        <w:sz w:val="28"/>
                        <w:szCs w:val="28"/>
                      </w:rPr>
                      <w:t>Энергетики Сибири»</w:t>
                    </w:r>
                  </w:p>
                  <w:p w:rsidR="00BC3103" w:rsidRPr="003045C8" w:rsidRDefault="00BC3103" w:rsidP="00CC1B0A">
                    <w:pPr>
                      <w:pStyle w:val="a3"/>
                      <w:tabs>
                        <w:tab w:val="right" w:leader="dot" w:pos="9781"/>
                      </w:tabs>
                      <w:spacing w:after="0" w:line="360" w:lineRule="auto"/>
                      <w:ind w:left="2552" w:right="1321"/>
                      <w:jc w:val="right"/>
                      <w:rPr>
                        <w:rFonts w:ascii="Times New Roman" w:hAnsi="Times New Roman"/>
                        <w:b/>
                        <w:bCs/>
                        <w:spacing w:val="26"/>
                        <w:szCs w:val="24"/>
                      </w:rPr>
                    </w:pPr>
                    <w:r w:rsidRPr="003045C8">
                      <w:rPr>
                        <w:rFonts w:ascii="Times New Roman" w:hAnsi="Times New Roman"/>
                        <w:b/>
                        <w:bCs/>
                        <w:spacing w:val="26"/>
                        <w:sz w:val="28"/>
                        <w:szCs w:val="28"/>
                      </w:rPr>
                      <w:t xml:space="preserve"> </w:t>
                    </w:r>
                    <w:r w:rsidRPr="003045C8">
                      <w:rPr>
                        <w:rFonts w:ascii="Times New Roman" w:hAnsi="Times New Roman"/>
                        <w:b/>
                        <w:bCs/>
                        <w:spacing w:val="26"/>
                        <w:szCs w:val="24"/>
                      </w:rPr>
                      <w:t>общество с ограниченной ответственностью</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03" w:rsidRDefault="00BC3103">
    <w:pPr>
      <w:pStyle w:val="ab"/>
    </w:pPr>
    <w:r>
      <w:rPr>
        <w:noProof/>
      </w:rPr>
      <mc:AlternateContent>
        <mc:Choice Requires="wpg">
          <w:drawing>
            <wp:anchor distT="0" distB="0" distL="114300" distR="114300" simplePos="0" relativeHeight="251659264" behindDoc="0" locked="0" layoutInCell="1" allowOverlap="1">
              <wp:simplePos x="0" y="0"/>
              <wp:positionH relativeFrom="page">
                <wp:posOffset>104775</wp:posOffset>
              </wp:positionH>
              <wp:positionV relativeFrom="page">
                <wp:posOffset>295275</wp:posOffset>
              </wp:positionV>
              <wp:extent cx="7131050" cy="10229850"/>
              <wp:effectExtent l="0" t="0" r="31750"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1050" cy="10229850"/>
                        <a:chOff x="368" y="318"/>
                        <a:chExt cx="11171" cy="16217"/>
                      </a:xfrm>
                    </wpg:grpSpPr>
                    <wps:wsp>
                      <wps:cNvPr id="5" name="Text Box 118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txbxContent>
                      </wps:txbx>
                      <wps:bodyPr rot="0" vert="horz" wrap="square" lIns="0" tIns="0" rIns="0" bIns="0" anchor="t" anchorCtr="0" upright="1">
                        <a:noAutofit/>
                      </wps:bodyPr>
                    </wps:wsp>
                    <wpg:grpSp>
                      <wpg:cNvPr id="6" name="Group 1182"/>
                      <wpg:cNvGrpSpPr>
                        <a:grpSpLocks/>
                      </wpg:cNvGrpSpPr>
                      <wpg:grpSpPr bwMode="auto">
                        <a:xfrm>
                          <a:off x="368" y="318"/>
                          <a:ext cx="11171" cy="16020"/>
                          <a:chOff x="368" y="318"/>
                          <a:chExt cx="11171" cy="16020"/>
                        </a:xfrm>
                      </wpg:grpSpPr>
                      <wpg:grpSp>
                        <wpg:cNvPr id="7" name="Group 1183"/>
                        <wpg:cNvGrpSpPr>
                          <a:grpSpLocks/>
                        </wpg:cNvGrpSpPr>
                        <wpg:grpSpPr bwMode="auto">
                          <a:xfrm>
                            <a:off x="1275" y="14039"/>
                            <a:ext cx="10264" cy="2299"/>
                            <a:chOff x="1275" y="14039"/>
                            <a:chExt cx="10264" cy="2299"/>
                          </a:xfrm>
                        </wpg:grpSpPr>
                        <wps:wsp>
                          <wps:cNvPr id="8" name="Text Box 118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9" name="Text Box 118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1B0508" w:rsidRDefault="0075515C" w:rsidP="00BF7BCF">
                                <w:pPr>
                                  <w:rPr>
                                    <w:sz w:val="14"/>
                                    <w:szCs w:val="14"/>
                                  </w:rPr>
                                </w:pPr>
                                <w:r>
                                  <w:rPr>
                                    <w:sz w:val="14"/>
                                    <w:szCs w:val="14"/>
                                  </w:rPr>
                                  <w:t>0</w:t>
                                </w:r>
                                <w:r w:rsidR="004540A2">
                                  <w:rPr>
                                    <w:sz w:val="14"/>
                                    <w:szCs w:val="14"/>
                                  </w:rPr>
                                  <w:t>2</w:t>
                                </w:r>
                                <w:r>
                                  <w:rPr>
                                    <w:sz w:val="14"/>
                                    <w:szCs w:val="14"/>
                                  </w:rPr>
                                  <w:t>.2019</w:t>
                                </w:r>
                              </w:p>
                            </w:txbxContent>
                          </wps:txbx>
                          <wps:bodyPr rot="0" vert="horz" wrap="square" lIns="0" tIns="0" rIns="0" bIns="0" anchor="t" anchorCtr="0" upright="1">
                            <a:noAutofit/>
                          </wps:bodyPr>
                        </wps:wsp>
                        <wps:wsp>
                          <wps:cNvPr id="10" name="Text Box 118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1F0B49" w:rsidRDefault="00BC3103" w:rsidP="00BF7BCF">
                                <w:pPr>
                                  <w:rPr>
                                    <w:sz w:val="14"/>
                                    <w:szCs w:val="14"/>
                                  </w:rPr>
                                </w:pPr>
                              </w:p>
                            </w:txbxContent>
                          </wps:txbx>
                          <wps:bodyPr rot="0" vert="horz" wrap="square" lIns="0" tIns="0" rIns="0" bIns="0" anchor="t" anchorCtr="0" upright="1">
                            <a:noAutofit/>
                          </wps:bodyPr>
                        </wps:wsp>
                        <wps:wsp>
                          <wps:cNvPr id="11" name="Text Box 118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12" name="Text Box 118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13" name="Text Box 118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973A4E" w:rsidRDefault="0075515C" w:rsidP="00BF7BCF">
                                <w:pPr>
                                  <w:rPr>
                                    <w:sz w:val="14"/>
                                    <w:szCs w:val="14"/>
                                  </w:rPr>
                                </w:pPr>
                                <w:r>
                                  <w:rPr>
                                    <w:sz w:val="14"/>
                                    <w:szCs w:val="14"/>
                                  </w:rPr>
                                  <w:t>0</w:t>
                                </w:r>
                                <w:r w:rsidR="004540A2">
                                  <w:rPr>
                                    <w:sz w:val="14"/>
                                    <w:szCs w:val="14"/>
                                  </w:rPr>
                                  <w:t>2</w:t>
                                </w:r>
                                <w:r>
                                  <w:rPr>
                                    <w:sz w:val="14"/>
                                    <w:szCs w:val="14"/>
                                  </w:rPr>
                                  <w:t>.2019</w:t>
                                </w:r>
                              </w:p>
                            </w:txbxContent>
                          </wps:txbx>
                          <wps:bodyPr rot="0" vert="horz" wrap="square" lIns="0" tIns="0" rIns="0" bIns="0" anchor="t" anchorCtr="0" upright="1">
                            <a:noAutofit/>
                          </wps:bodyPr>
                        </wps:wsp>
                        <wps:wsp>
                          <wps:cNvPr id="14" name="Text Box 119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g:grpSp>
                          <wpg:cNvPr id="15" name="Group 1191"/>
                          <wpg:cNvGrpSpPr>
                            <a:grpSpLocks/>
                          </wpg:cNvGrpSpPr>
                          <wpg:grpSpPr bwMode="auto">
                            <a:xfrm>
                              <a:off x="1275" y="14039"/>
                              <a:ext cx="10264" cy="2299"/>
                              <a:chOff x="1247" y="14118"/>
                              <a:chExt cx="10264" cy="2299"/>
                            </a:xfrm>
                          </wpg:grpSpPr>
                          <wps:wsp>
                            <wps:cNvPr id="16" name="Text Box 119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jc w:val="center"/>
                                  </w:pPr>
                                  <w:r w:rsidRPr="005C2B4B">
                                    <w:rPr>
                                      <w:sz w:val="20"/>
                                      <w:szCs w:val="16"/>
                                    </w:rPr>
                                    <w:t>Листов</w:t>
                                  </w:r>
                                </w:p>
                              </w:txbxContent>
                            </wps:txbx>
                            <wps:bodyPr rot="0" vert="horz" wrap="square" lIns="0" tIns="0" rIns="0" bIns="0" anchor="t" anchorCtr="0" upright="1">
                              <a:noAutofit/>
                            </wps:bodyPr>
                          </wps:wsp>
                          <wps:wsp>
                            <wps:cNvPr id="17" name="Text Box 119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25587C" w:rsidRDefault="00BC3103" w:rsidP="00BF7BCF">
                                  <w:pPr>
                                    <w:jc w:val="center"/>
                                    <w:rPr>
                                      <w:sz w:val="18"/>
                                    </w:rPr>
                                  </w:pPr>
                                  <w:r w:rsidRPr="0025587C">
                                    <w:rPr>
                                      <w:sz w:val="18"/>
                                    </w:rPr>
                                    <w:t>Стадия</w:t>
                                  </w:r>
                                </w:p>
                              </w:txbxContent>
                            </wps:txbx>
                            <wps:bodyPr rot="0" vert="horz" wrap="square" lIns="0" tIns="0" rIns="0" bIns="0" anchor="t" anchorCtr="0" upright="1">
                              <a:noAutofit/>
                            </wps:bodyPr>
                          </wps:wsp>
                          <wps:wsp>
                            <wps:cNvPr id="18" name="Text Box 119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F961AA" w:rsidRDefault="00BC3103" w:rsidP="00BF7BCF">
                                  <w:pPr>
                                    <w:jc w:val="center"/>
                                    <w:rPr>
                                      <w:sz w:val="16"/>
                                      <w:szCs w:val="16"/>
                                    </w:rPr>
                                  </w:pPr>
                                  <w:r w:rsidRPr="00F961AA">
                                    <w:rPr>
                                      <w:sz w:val="16"/>
                                      <w:szCs w:val="16"/>
                                    </w:rPr>
                                    <w:t>Лист</w:t>
                                  </w:r>
                                </w:p>
                              </w:txbxContent>
                            </wps:txbx>
                            <wps:bodyPr rot="0" vert="horz" wrap="square" lIns="0" tIns="0" rIns="0" bIns="0" anchor="t" anchorCtr="0" upright="1">
                              <a:noAutofit/>
                            </wps:bodyPr>
                          </wps:wsp>
                          <wps:wsp>
                            <wps:cNvPr id="19" name="Text Box 119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CE39EB" w:rsidRDefault="0075515C" w:rsidP="00BF7BCF">
                                  <w:pPr>
                                    <w:ind w:left="57"/>
                                    <w:rPr>
                                      <w:sz w:val="21"/>
                                      <w:szCs w:val="21"/>
                                    </w:rPr>
                                  </w:pPr>
                                  <w:proofErr w:type="spellStart"/>
                                  <w:r>
                                    <w:rPr>
                                      <w:sz w:val="21"/>
                                      <w:szCs w:val="21"/>
                                    </w:rPr>
                                    <w:t>Карбушев</w:t>
                                  </w:r>
                                  <w:proofErr w:type="spellEnd"/>
                                </w:p>
                              </w:txbxContent>
                            </wps:txbx>
                            <wps:bodyPr rot="0" vert="horz" wrap="square" lIns="0" tIns="0" rIns="0" bIns="0" anchor="t" anchorCtr="0" upright="1">
                              <a:noAutofit/>
                            </wps:bodyPr>
                          </wps:wsp>
                          <wps:wsp>
                            <wps:cNvPr id="20" name="Text Box 119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F649F" w:rsidRDefault="00BC3103" w:rsidP="00BF7BCF">
                                  <w:pPr>
                                    <w:rPr>
                                      <w:sz w:val="21"/>
                                      <w:szCs w:val="21"/>
                                    </w:rPr>
                                  </w:pPr>
                                </w:p>
                                <w:p w:rsidR="00BC3103" w:rsidRPr="005F649F" w:rsidRDefault="00BC3103" w:rsidP="00BF7BCF">
                                  <w:pPr>
                                    <w:rPr>
                                      <w:sz w:val="21"/>
                                      <w:szCs w:val="21"/>
                                    </w:rPr>
                                  </w:pPr>
                                </w:p>
                              </w:txbxContent>
                            </wps:txbx>
                            <wps:bodyPr rot="0" vert="horz" wrap="square" lIns="0" tIns="0" rIns="0" bIns="0" anchor="t" anchorCtr="0" upright="1">
                              <a:noAutofit/>
                            </wps:bodyPr>
                          </wps:wsp>
                          <wps:wsp>
                            <wps:cNvPr id="21" name="Text Box 119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txbxContent>
                            </wps:txbx>
                            <wps:bodyPr rot="0" vert="horz" wrap="square" lIns="0" tIns="0" rIns="0" bIns="0" anchor="t" anchorCtr="0" upright="1">
                              <a:noAutofit/>
                            </wps:bodyPr>
                          </wps:wsp>
                          <wps:wsp>
                            <wps:cNvPr id="36" name="Text Box 119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9E681F" w:rsidRDefault="00BC3103" w:rsidP="00BF7BCF"/>
                              </w:txbxContent>
                            </wps:txbx>
                            <wps:bodyPr rot="0" vert="horz" wrap="square" lIns="0" tIns="0" rIns="0" bIns="0" anchor="t" anchorCtr="0" upright="1">
                              <a:noAutofit/>
                            </wps:bodyPr>
                          </wps:wsp>
                          <wps:wsp>
                            <wps:cNvPr id="37" name="Text Box 1199"/>
                            <wps:cNvSpPr txBox="1">
                              <a:spLocks noChangeArrowheads="1"/>
                            </wps:cNvSpPr>
                            <wps:spPr bwMode="auto">
                              <a:xfrm>
                                <a:off x="2322" y="14969"/>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F649F" w:rsidRDefault="000A0FBE" w:rsidP="00BF7BCF">
                                  <w:pPr>
                                    <w:jc w:val="left"/>
                                    <w:rPr>
                                      <w:sz w:val="21"/>
                                      <w:szCs w:val="21"/>
                                    </w:rPr>
                                  </w:pPr>
                                  <w:r>
                                    <w:rPr>
                                      <w:sz w:val="21"/>
                                      <w:szCs w:val="21"/>
                                    </w:rPr>
                                    <w:t xml:space="preserve">  </w:t>
                                  </w:r>
                                  <w:proofErr w:type="spellStart"/>
                                  <w:r>
                                    <w:rPr>
                                      <w:sz w:val="21"/>
                                      <w:szCs w:val="21"/>
                                    </w:rPr>
                                    <w:t>Малухин</w:t>
                                  </w:r>
                                  <w:proofErr w:type="spellEnd"/>
                                </w:p>
                                <w:p w:rsidR="00BC3103" w:rsidRPr="005F649F" w:rsidRDefault="00BC3103" w:rsidP="00BF7BCF">
                                  <w:pPr>
                                    <w:jc w:val="left"/>
                                    <w:rPr>
                                      <w:sz w:val="21"/>
                                      <w:szCs w:val="21"/>
                                    </w:rPr>
                                  </w:pPr>
                                </w:p>
                              </w:txbxContent>
                            </wps:txbx>
                            <wps:bodyPr rot="0" vert="horz" wrap="square" lIns="0" tIns="0" rIns="0" bIns="0" anchor="t" anchorCtr="0" upright="1">
                              <a:noAutofit/>
                            </wps:bodyPr>
                          </wps:wsp>
                          <wps:wsp>
                            <wps:cNvPr id="38" name="Text Box 120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6"/>
                                      <w:szCs w:val="16"/>
                                    </w:rPr>
                                  </w:pPr>
                                  <w:r w:rsidRPr="005C2B4B">
                                    <w:rPr>
                                      <w:b/>
                                      <w:sz w:val="16"/>
                                      <w:szCs w:val="16"/>
                                    </w:rPr>
                                    <w:t>Дата</w:t>
                                  </w:r>
                                </w:p>
                              </w:txbxContent>
                            </wps:txbx>
                            <wps:bodyPr rot="0" vert="horz" wrap="square" lIns="0" tIns="0" rIns="0" bIns="0" anchor="t" anchorCtr="0" upright="1">
                              <a:noAutofit/>
                            </wps:bodyPr>
                          </wps:wsp>
                          <wps:wsp>
                            <wps:cNvPr id="39" name="Text Box 120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6"/>
                                      <w:szCs w:val="16"/>
                                    </w:rPr>
                                  </w:pPr>
                                  <w:r w:rsidRPr="005C2B4B">
                                    <w:rPr>
                                      <w:b/>
                                      <w:sz w:val="16"/>
                                      <w:szCs w:val="16"/>
                                    </w:rPr>
                                    <w:t>Подп.</w:t>
                                  </w:r>
                                </w:p>
                              </w:txbxContent>
                            </wps:txbx>
                            <wps:bodyPr rot="0" vert="horz" wrap="square" lIns="0" tIns="0" rIns="0" bIns="0" anchor="t" anchorCtr="0" upright="1">
                              <a:noAutofit/>
                            </wps:bodyPr>
                          </wps:wsp>
                          <wps:wsp>
                            <wps:cNvPr id="40" name="Text Box 120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6"/>
                                      <w:szCs w:val="16"/>
                                    </w:rPr>
                                  </w:pPr>
                                  <w:r w:rsidRPr="005C2B4B">
                                    <w:rPr>
                                      <w:b/>
                                      <w:sz w:val="16"/>
                                      <w:szCs w:val="16"/>
                                    </w:rPr>
                                    <w:t>№док.</w:t>
                                  </w:r>
                                </w:p>
                              </w:txbxContent>
                            </wps:txbx>
                            <wps:bodyPr rot="0" vert="horz" wrap="square" lIns="0" tIns="0" rIns="0" bIns="0" anchor="t" anchorCtr="0" upright="1">
                              <a:noAutofit/>
                            </wps:bodyPr>
                          </wps:wsp>
                          <wps:wsp>
                            <wps:cNvPr id="41" name="Text Box 120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6"/>
                                      <w:szCs w:val="16"/>
                                    </w:rPr>
                                  </w:pPr>
                                  <w:r w:rsidRPr="005C2B4B">
                                    <w:rPr>
                                      <w:b/>
                                      <w:sz w:val="16"/>
                                      <w:szCs w:val="16"/>
                                    </w:rPr>
                                    <w:t>Лист</w:t>
                                  </w:r>
                                </w:p>
                              </w:txbxContent>
                            </wps:txbx>
                            <wps:bodyPr rot="0" vert="horz" wrap="square" lIns="0" tIns="0" rIns="0" bIns="0" anchor="t" anchorCtr="0" upright="1">
                              <a:noAutofit/>
                            </wps:bodyPr>
                          </wps:wsp>
                          <wps:wsp>
                            <wps:cNvPr id="42" name="Text Box 120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6"/>
                                      <w:szCs w:val="16"/>
                                    </w:rPr>
                                  </w:pPr>
                                  <w:proofErr w:type="spellStart"/>
                                  <w:r w:rsidRPr="005C2B4B">
                                    <w:rPr>
                                      <w:b/>
                                      <w:sz w:val="16"/>
                                      <w:szCs w:val="16"/>
                                    </w:rPr>
                                    <w:t>Кол</w:t>
                                  </w:r>
                                  <w:proofErr w:type="gramStart"/>
                                  <w:r w:rsidRPr="005C2B4B">
                                    <w:rPr>
                                      <w:b/>
                                      <w:sz w:val="16"/>
                                      <w:szCs w:val="16"/>
                                    </w:rPr>
                                    <w:t>.у</w:t>
                                  </w:r>
                                  <w:proofErr w:type="gramEnd"/>
                                  <w:r w:rsidRPr="005C2B4B">
                                    <w:rPr>
                                      <w:b/>
                                      <w:sz w:val="16"/>
                                      <w:szCs w:val="16"/>
                                    </w:rPr>
                                    <w:t>ч</w:t>
                                  </w:r>
                                  <w:proofErr w:type="spellEnd"/>
                                  <w:r w:rsidRPr="005C2B4B">
                                    <w:rPr>
                                      <w:b/>
                                      <w:sz w:val="16"/>
                                      <w:szCs w:val="16"/>
                                    </w:rPr>
                                    <w:t>.</w:t>
                                  </w:r>
                                </w:p>
                              </w:txbxContent>
                            </wps:txbx>
                            <wps:bodyPr rot="0" vert="horz" wrap="square" lIns="0" tIns="0" rIns="0" bIns="0" anchor="t" anchorCtr="0" upright="1">
                              <a:noAutofit/>
                            </wps:bodyPr>
                          </wps:wsp>
                          <wps:wsp>
                            <wps:cNvPr id="43" name="Text Box 120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sz w:val="20"/>
                                    </w:rPr>
                                  </w:pPr>
                                  <w:r>
                                    <w:rPr>
                                      <w:sz w:val="20"/>
                                    </w:rPr>
                                    <w:t xml:space="preserve"> </w:t>
                                  </w:r>
                                  <w:r w:rsidRPr="005C2B4B">
                                    <w:rPr>
                                      <w:sz w:val="20"/>
                                    </w:rPr>
                                    <w:t>ГИП</w:t>
                                  </w:r>
                                </w:p>
                                <w:p w:rsidR="00BC3103" w:rsidRPr="005C2B4B" w:rsidRDefault="00BC3103" w:rsidP="00BF7BCF">
                                  <w:pPr>
                                    <w:ind w:left="57"/>
                                  </w:pPr>
                                </w:p>
                              </w:txbxContent>
                            </wps:txbx>
                            <wps:bodyPr rot="0" vert="horz" wrap="square" lIns="0" tIns="0" rIns="0" bIns="0" anchor="t" anchorCtr="0" upright="1">
                              <a:noAutofit/>
                            </wps:bodyPr>
                          </wps:wsp>
                          <wps:wsp>
                            <wps:cNvPr id="44" name="Text Box 120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rPr>
                                      <w:b/>
                                      <w:sz w:val="18"/>
                                    </w:rPr>
                                  </w:pPr>
                                  <w:r w:rsidRPr="005C2B4B">
                                    <w:rPr>
                                      <w:b/>
                                      <w:sz w:val="16"/>
                                      <w:szCs w:val="16"/>
                                    </w:rPr>
                                    <w:t>Изм.</w:t>
                                  </w:r>
                                </w:p>
                              </w:txbxContent>
                            </wps:txbx>
                            <wps:bodyPr rot="0" vert="horz" wrap="square" lIns="0" tIns="0" rIns="0" bIns="0" anchor="t" anchorCtr="0" upright="1">
                              <a:noAutofit/>
                            </wps:bodyPr>
                          </wps:wsp>
                          <wps:wsp>
                            <wps:cNvPr id="45" name="Text Box 120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ind w:left="57"/>
                                  </w:pPr>
                                </w:p>
                              </w:txbxContent>
                            </wps:txbx>
                            <wps:bodyPr rot="0" vert="horz" wrap="square" lIns="0" tIns="0" rIns="0" bIns="0" anchor="t" anchorCtr="0" upright="1">
                              <a:noAutofit/>
                            </wps:bodyPr>
                          </wps:wsp>
                          <wps:wsp>
                            <wps:cNvPr id="46" name="Text Box 120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739B1" w:rsidRDefault="00BC3103" w:rsidP="00BF7BCF"/>
                              </w:txbxContent>
                            </wps:txbx>
                            <wps:bodyPr rot="0" vert="horz" wrap="square" lIns="0" tIns="0" rIns="0" bIns="0" anchor="t" anchorCtr="0" upright="1">
                              <a:noAutofit/>
                            </wps:bodyPr>
                          </wps:wsp>
                          <wps:wsp>
                            <wps:cNvPr id="47" name="Text Box 120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ind w:left="57"/>
                                  </w:pPr>
                                </w:p>
                              </w:txbxContent>
                            </wps:txbx>
                            <wps:bodyPr rot="0" vert="horz" wrap="square" lIns="0" tIns="0" rIns="0" bIns="0" anchor="t" anchorCtr="0" upright="1">
                              <a:noAutofit/>
                            </wps:bodyPr>
                          </wps:wsp>
                          <wps:wsp>
                            <wps:cNvPr id="48" name="Text Box 121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5C2B4B" w:rsidRDefault="00BC3103" w:rsidP="00BF7BCF">
                                  <w:pPr>
                                    <w:ind w:left="57"/>
                                  </w:pPr>
                                  <w:r w:rsidRPr="005C2B4B">
                                    <w:rPr>
                                      <w:sz w:val="20"/>
                                    </w:rPr>
                                    <w:t>Разработал</w:t>
                                  </w:r>
                                </w:p>
                                <w:p w:rsidR="00BC3103" w:rsidRPr="005C2B4B" w:rsidRDefault="00BC3103" w:rsidP="00BF7BCF">
                                  <w:pPr>
                                    <w:ind w:left="57"/>
                                  </w:pPr>
                                </w:p>
                              </w:txbxContent>
                            </wps:txbx>
                            <wps:bodyPr rot="0" vert="horz" wrap="square" lIns="0" tIns="0" rIns="0" bIns="0" anchor="t" anchorCtr="0" upright="1">
                              <a:noAutofit/>
                            </wps:bodyPr>
                          </wps:wsp>
                          <wps:wsp>
                            <wps:cNvPr id="49" name="Text Box 121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396787" w:rsidRDefault="00BC3103" w:rsidP="00BF7BCF">
                                  <w:pPr>
                                    <w:jc w:val="center"/>
                                    <w:rPr>
                                      <w:sz w:val="26"/>
                                      <w:szCs w:val="26"/>
                                    </w:rPr>
                                  </w:pPr>
                                  <w:r>
                                    <w:rPr>
                                      <w:sz w:val="26"/>
                                      <w:szCs w:val="26"/>
                                    </w:rPr>
                                    <w:t>Основная часть проекта планировки территории</w:t>
                                  </w:r>
                                </w:p>
                              </w:txbxContent>
                            </wps:txbx>
                            <wps:bodyPr rot="0" vert="horz" wrap="square" lIns="0" tIns="0" rIns="0" bIns="0" anchor="ctr" anchorCtr="0" upright="1">
                              <a:noAutofit/>
                            </wps:bodyPr>
                          </wps:wsp>
                          <wps:wsp>
                            <wps:cNvPr id="50" name="Text Box 1212"/>
                            <wps:cNvSpPr txBox="1">
                              <a:spLocks noChangeArrowheads="1"/>
                            </wps:cNvSpPr>
                            <wps:spPr bwMode="auto">
                              <a:xfrm>
                                <a:off x="9380" y="15558"/>
                                <a:ext cx="1897" cy="85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BB373C" w:rsidRDefault="00BC3103" w:rsidP="00BF7BCF">
                                  <w:pPr>
                                    <w:rPr>
                                      <w:szCs w:val="24"/>
                                    </w:rPr>
                                  </w:pPr>
                                  <w:r w:rsidRPr="00BB373C">
                                    <w:rPr>
                                      <w:szCs w:val="24"/>
                                    </w:rPr>
                                    <w:t xml:space="preserve">ООО «НИИЭС»     </w:t>
                                  </w:r>
                                </w:p>
                              </w:txbxContent>
                            </wps:txbx>
                            <wps:bodyPr rot="0" vert="horz" wrap="square" lIns="0" tIns="0" rIns="0" bIns="0" anchor="ctr" anchorCtr="0" upright="1">
                              <a:noAutofit/>
                            </wps:bodyPr>
                          </wps:wsp>
                          <wps:wsp>
                            <wps:cNvPr id="51" name="Text Box 121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1652EE" w:rsidRDefault="0075515C" w:rsidP="00BF7BCF">
                                  <w:pPr>
                                    <w:jc w:val="center"/>
                                    <w:rPr>
                                      <w:b/>
                                      <w:sz w:val="20"/>
                                      <w:szCs w:val="16"/>
                                    </w:rPr>
                                  </w:pPr>
                                  <w:r>
                                    <w:rPr>
                                      <w:b/>
                                      <w:sz w:val="20"/>
                                      <w:szCs w:val="16"/>
                                    </w:rPr>
                                    <w:t>8</w:t>
                                  </w:r>
                                </w:p>
                              </w:txbxContent>
                            </wps:txbx>
                            <wps:bodyPr rot="0" vert="horz" wrap="square" lIns="0" tIns="0" rIns="0" bIns="0" anchor="t" anchorCtr="0" upright="1">
                              <a:noAutofit/>
                            </wps:bodyPr>
                          </wps:wsp>
                          <wps:wsp>
                            <wps:cNvPr id="52" name="Text Box 121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47780E" w:rsidRDefault="00BC3103" w:rsidP="00BF7BCF">
                                  <w:pPr>
                                    <w:jc w:val="center"/>
                                    <w:rPr>
                                      <w:b/>
                                      <w:sz w:val="20"/>
                                      <w:szCs w:val="16"/>
                                    </w:rPr>
                                  </w:pPr>
                                  <w:r>
                                    <w:rPr>
                                      <w:b/>
                                      <w:sz w:val="20"/>
                                      <w:szCs w:val="16"/>
                                    </w:rPr>
                                    <w:t>2</w:t>
                                  </w:r>
                                </w:p>
                                <w:p w:rsidR="00BC3103" w:rsidRPr="005C2B4B" w:rsidRDefault="00BC3103" w:rsidP="00BF7BCF">
                                  <w:pPr>
                                    <w:jc w:val="center"/>
                                  </w:pPr>
                                </w:p>
                              </w:txbxContent>
                            </wps:txbx>
                            <wps:bodyPr rot="0" vert="horz" wrap="square" lIns="0" tIns="0" rIns="0" bIns="0" anchor="t" anchorCtr="0" upright="1">
                              <a:noAutofit/>
                            </wps:bodyPr>
                          </wps:wsp>
                          <wps:wsp>
                            <wps:cNvPr id="53" name="Text Box 121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Pr="006776DF" w:rsidRDefault="00BC3103" w:rsidP="00BF7BCF">
                                  <w:pPr>
                                    <w:jc w:val="center"/>
                                    <w:rPr>
                                      <w:b/>
                                      <w:sz w:val="20"/>
                                      <w:szCs w:val="16"/>
                                    </w:rPr>
                                  </w:pPr>
                                  <w:r w:rsidRPr="006776DF">
                                    <w:rPr>
                                      <w:b/>
                                      <w:sz w:val="20"/>
                                      <w:szCs w:val="16"/>
                                    </w:rPr>
                                    <w:t>ППТ</w:t>
                                  </w:r>
                                </w:p>
                              </w:txbxContent>
                            </wps:txbx>
                            <wps:bodyPr rot="0" vert="horz" wrap="square" lIns="0" tIns="0" rIns="0" bIns="0" anchor="t" anchorCtr="0" upright="1">
                              <a:noAutofit/>
                            </wps:bodyPr>
                          </wps:wsp>
                          <wps:wsp>
                            <wps:cNvPr id="54" name="Text Box 121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BC3103" w:rsidRDefault="004540A2" w:rsidP="00BF7BCF">
                                  <w:pPr>
                                    <w:jc w:val="center"/>
                                  </w:pPr>
                                  <w:r>
                                    <w:t>72/16</w:t>
                                  </w:r>
                                  <w:r w:rsidR="00BC3103">
                                    <w:t>Н – ППТ</w:t>
                                  </w:r>
                                </w:p>
                                <w:p w:rsidR="00BC3103" w:rsidRPr="004237D1" w:rsidRDefault="00BC3103" w:rsidP="00BF7BCF">
                                  <w:pPr>
                                    <w:jc w:val="center"/>
                                  </w:pPr>
                                </w:p>
                                <w:p w:rsidR="00BC3103" w:rsidRPr="005C2B4B" w:rsidRDefault="00BC3103" w:rsidP="00BF7BCF">
                                  <w:pPr>
                                    <w:rPr>
                                      <w:szCs w:val="30"/>
                                    </w:rPr>
                                  </w:pPr>
                                </w:p>
                              </w:txbxContent>
                            </wps:txbx>
                            <wps:bodyPr rot="0" vert="horz" wrap="square" lIns="0" tIns="0" rIns="0" bIns="0" anchor="ctr" anchorCtr="0" upright="1">
                              <a:noAutofit/>
                            </wps:bodyPr>
                          </wps:wsp>
                          <wps:wsp>
                            <wps:cNvPr id="55" name="AutoShape 121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121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121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122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122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122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122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AutoShape 122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AutoShape 122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AutoShape 122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122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22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AutoShape 122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AutoShape 123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123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123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123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123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123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74" name="Text Box 123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75" name="Text Box 123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76" name="Text Box 123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77" name="Text Box 123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78" name="Text Box 124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79" name="Text Box 124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80" name="Text Box 124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s:wsp>
                          <wps:cNvPr id="81" name="Text Box 124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horz" wrap="square" lIns="0" tIns="0" rIns="0" bIns="0" anchor="t" anchorCtr="0" upright="1">
                            <a:noAutofit/>
                          </wps:bodyPr>
                        </wps:wsp>
                      </wpg:grpSp>
                      <wpg:grpSp>
                        <wpg:cNvPr id="82" name="Group 1244"/>
                        <wpg:cNvGrpSpPr>
                          <a:grpSpLocks/>
                        </wpg:cNvGrpSpPr>
                        <wpg:grpSpPr bwMode="auto">
                          <a:xfrm>
                            <a:off x="1275" y="318"/>
                            <a:ext cx="10263" cy="15987"/>
                            <a:chOff x="1247" y="397"/>
                            <a:chExt cx="10263" cy="16046"/>
                          </a:xfrm>
                        </wpg:grpSpPr>
                        <wps:wsp>
                          <wps:cNvPr id="84" name="AutoShape 124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124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124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124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90" name="Group 1252"/>
                        <wpg:cNvGrpSpPr>
                          <a:grpSpLocks/>
                        </wpg:cNvGrpSpPr>
                        <wpg:grpSpPr bwMode="auto">
                          <a:xfrm>
                            <a:off x="708" y="11488"/>
                            <a:ext cx="567" cy="4820"/>
                            <a:chOff x="708" y="11488"/>
                            <a:chExt cx="567" cy="4820"/>
                          </a:xfrm>
                        </wpg:grpSpPr>
                        <wps:wsp>
                          <wps:cNvPr id="91" name="Text Box 125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vert270" wrap="square" lIns="0" tIns="0" rIns="0" bIns="0" anchor="t" anchorCtr="0" upright="1">
                            <a:noAutofit/>
                          </wps:bodyPr>
                        </wps:wsp>
                        <wps:wsp>
                          <wps:cNvPr id="92" name="Text Box 125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20"/>
                                    <w:lang w:val="en-US"/>
                                  </w:rPr>
                                </w:pPr>
                              </w:p>
                            </w:txbxContent>
                          </wps:txbx>
                          <wps:bodyPr rot="0" vert="vert270" wrap="square" lIns="0" tIns="0" rIns="0" bIns="0" anchor="t" anchorCtr="0" upright="1">
                            <a:noAutofit/>
                          </wps:bodyPr>
                        </wps:wsp>
                        <wps:wsp>
                          <wps:cNvPr id="93" name="Text Box 125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BC4B2C" w:rsidRDefault="00BC3103" w:rsidP="00BF7BCF"/>
                            </w:txbxContent>
                          </wps:txbx>
                          <wps:bodyPr rot="0" vert="vert270" wrap="square" lIns="0" tIns="0" rIns="0" bIns="0" anchor="t" anchorCtr="0" upright="1">
                            <a:noAutofit/>
                          </wps:bodyPr>
                        </wps:wsp>
                        <wpg:grpSp>
                          <wpg:cNvPr id="94" name="Group 1256"/>
                          <wpg:cNvGrpSpPr>
                            <a:grpSpLocks/>
                          </wpg:cNvGrpSpPr>
                          <wpg:grpSpPr bwMode="auto">
                            <a:xfrm>
                              <a:off x="708" y="11488"/>
                              <a:ext cx="567" cy="4820"/>
                              <a:chOff x="5670" y="11340"/>
                              <a:chExt cx="567" cy="4820"/>
                            </a:xfrm>
                          </wpg:grpSpPr>
                          <wps:wsp>
                            <wps:cNvPr id="95" name="Text Box 125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b/>
                                      <w:sz w:val="18"/>
                                    </w:rPr>
                                  </w:pPr>
                                  <w:proofErr w:type="spellStart"/>
                                  <w:r w:rsidRPr="005C2B4B">
                                    <w:rPr>
                                      <w:b/>
                                      <w:sz w:val="18"/>
                                    </w:rPr>
                                    <w:t>Взам</w:t>
                                  </w:r>
                                  <w:proofErr w:type="spellEnd"/>
                                  <w:r w:rsidRPr="005C2B4B">
                                    <w:rPr>
                                      <w:b/>
                                      <w:sz w:val="18"/>
                                    </w:rPr>
                                    <w:t>. инв. №</w:t>
                                  </w:r>
                                </w:p>
                              </w:txbxContent>
                            </wps:txbx>
                            <wps:bodyPr rot="0" vert="vert270" wrap="square" lIns="0" tIns="0" rIns="0" bIns="0" anchor="t" anchorCtr="0" upright="1">
                              <a:noAutofit/>
                            </wps:bodyPr>
                          </wps:wsp>
                          <wps:wsp>
                            <wps:cNvPr id="96" name="Text Box 125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b/>
                                      <w:sz w:val="18"/>
                                    </w:rPr>
                                  </w:pPr>
                                  <w:r w:rsidRPr="005C2B4B">
                                    <w:rPr>
                                      <w:b/>
                                      <w:sz w:val="18"/>
                                    </w:rPr>
                                    <w:t>Подп. и дата</w:t>
                                  </w:r>
                                </w:p>
                              </w:txbxContent>
                            </wps:txbx>
                            <wps:bodyPr rot="0" vert="vert270" wrap="square" lIns="0" tIns="0" rIns="0" bIns="0" anchor="t" anchorCtr="0" upright="1">
                              <a:noAutofit/>
                            </wps:bodyPr>
                          </wps:wsp>
                          <wps:wsp>
                            <wps:cNvPr id="97" name="Text Box 125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b/>
                                      <w:sz w:val="18"/>
                                    </w:rPr>
                                  </w:pPr>
                                  <w:r w:rsidRPr="005C2B4B">
                                    <w:rPr>
                                      <w:b/>
                                      <w:sz w:val="18"/>
                                    </w:rPr>
                                    <w:t>Инв. № подл.</w:t>
                                  </w:r>
                                </w:p>
                              </w:txbxContent>
                            </wps:txbx>
                            <wps:bodyPr rot="0" vert="vert270" wrap="square" lIns="0" tIns="0" rIns="0" bIns="0" anchor="t" anchorCtr="0" upright="1">
                              <a:noAutofit/>
                            </wps:bodyPr>
                          </wps:wsp>
                          <wps:wsp>
                            <wps:cNvPr id="98" name="AutoShape 126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9" name="AutoShape 126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126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26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126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126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4" name="Group 1266"/>
                        <wpg:cNvGrpSpPr>
                          <a:grpSpLocks/>
                        </wpg:cNvGrpSpPr>
                        <wpg:grpSpPr bwMode="auto">
                          <a:xfrm>
                            <a:off x="368" y="7802"/>
                            <a:ext cx="907" cy="3685"/>
                            <a:chOff x="368" y="7802"/>
                            <a:chExt cx="907" cy="3685"/>
                          </a:xfrm>
                        </wpg:grpSpPr>
                        <wps:wsp>
                          <wps:cNvPr id="105" name="Text Box 126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06" name="Text Box 126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07" name="Text Box 126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g:grpSp>
                          <wpg:cNvPr id="108" name="Group 1270"/>
                          <wpg:cNvGrpSpPr>
                            <a:grpSpLocks/>
                          </wpg:cNvGrpSpPr>
                          <wpg:grpSpPr bwMode="auto">
                            <a:xfrm>
                              <a:off x="368" y="7802"/>
                              <a:ext cx="907" cy="3685"/>
                              <a:chOff x="5476" y="7587"/>
                              <a:chExt cx="907" cy="3685"/>
                            </a:xfrm>
                          </wpg:grpSpPr>
                          <wps:wsp>
                            <wps:cNvPr id="109" name="Text Box 127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rsidR="00BC3103" w:rsidRPr="005C2B4B" w:rsidRDefault="00BC3103" w:rsidP="00BF7BCF">
                                  <w:pPr>
                                    <w:ind w:left="57"/>
                                    <w:rPr>
                                      <w:b/>
                                      <w:sz w:val="18"/>
                                    </w:rPr>
                                  </w:pPr>
                                  <w:r w:rsidRPr="005C2B4B">
                                    <w:rPr>
                                      <w:b/>
                                      <w:sz w:val="18"/>
                                    </w:rPr>
                                    <w:t>Согласовано</w:t>
                                  </w:r>
                                </w:p>
                              </w:txbxContent>
                            </wps:txbx>
                            <wps:bodyPr rot="0" vert="vert270" wrap="square" lIns="0" tIns="0" rIns="0" bIns="0" anchor="t" anchorCtr="0" upright="1">
                              <a:noAutofit/>
                            </wps:bodyPr>
                          </wps:wsp>
                          <wps:wsp>
                            <wps:cNvPr id="110" name="AutoShape 127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127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127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127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127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127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6" name="AutoShape 127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7" name="AutoShape 127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8" name="AutoShape 128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19" name="Text Box 128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20" name="Text Box 128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21" name="Text Box 128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22" name="Text Box 128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rPr>
                                </w:pPr>
                              </w:p>
                            </w:txbxContent>
                          </wps:txbx>
                          <wps:bodyPr rot="0" vert="vert270" wrap="square" lIns="0" tIns="0" rIns="0" bIns="0" anchor="t" anchorCtr="0" upright="1">
                            <a:noAutofit/>
                          </wps:bodyPr>
                        </wps:wsp>
                        <wps:wsp>
                          <wps:cNvPr id="123" name="Text Box 128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s:wsp>
                          <wps:cNvPr id="124" name="Text Box 128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3103" w:rsidRPr="005C2B4B" w:rsidRDefault="00BC3103" w:rsidP="00BF7BCF">
                                <w:pPr>
                                  <w:jc w:val="cente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4" o:spid="_x0000_s1028" style="position:absolute;left:0;text-align:left;margin-left:8.25pt;margin-top:23.25pt;width:561.5pt;height:805.5pt;z-index:251659264;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">
              <v:shapetype id="_x0000_t202" coordsize="21600,21600" o:spt="202" path="m,l,21600r21600,l21600,xe">
                <v:stroke joinstyle="miter"/>
                <v:path gradientshapeok="t" o:connecttype="rect"/>
              </v:shapetype>
              <v:shape id="Text Box 1181" o:spid="_x0000_s1029" type="#_x0000_t202" style="position:absolute;left:8987;top:16308;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j8EA&#10;AADaAAAADwAAAGRycy9kb3ducmV2LnhtbESPzYrCMBSF9wO+Q7iCG9F0BAetRnFEQTczYxXXl+ba&#10;Fpub0sRa394IwiwP5+fjzJetKUVDtSssK/gcRiCIU6sLzhScjtvBBITzyBpLy6TgQQ6Wi87HHGNt&#10;73ygJvGZCCPsYlSQe1/FUro0J4NuaCvi4F1sbdAHWWdS13gP46aUoyj6kgYLDoQcK1rnlF6TmwmQ&#10;qd7/NNf+aDpJ8Uyb7+T3L3oo1eu2qxkIT63/D7/bO61gDK8r4Qb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kfo/BAAAA2gAAAA8AAAAAAAAAAAAAAAAAmAIAAGRycy9kb3du&#10;cmV2LnhtbFBLBQYAAAAABAAEAPUAAACGAwAAAAA=&#10;" stroked="f" strokecolor="red">
                <v:textbox inset="0,0,0,0">
                  <w:txbxContent>
                    <w:p w:rsidR="00BC3103" w:rsidRPr="005C2B4B" w:rsidRDefault="00BC3103" w:rsidP="00BF7BCF"/>
                  </w:txbxContent>
                </v:textbox>
              </v:shape>
              <v:group id="Group 1182" o:spid="_x0000_s1030" style="position:absolute;left:368;top:318;width:11171;height:16020" coordorigin="368,318" coordsize="11171,16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183" o:spid="_x0000_s1031" style="position:absolute;left:1275;top:14039;width:10264;height:2299" coordorigin="1275,14039" coordsize="10264,2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1184" o:spid="_x0000_s1032" type="#_x0000_t202" style="position:absolute;left:1304;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BC3103" w:rsidRPr="005C2B4B" w:rsidRDefault="00BC3103" w:rsidP="00BF7BCF">
                          <w:pPr>
                            <w:jc w:val="center"/>
                            <w:rPr>
                              <w:sz w:val="20"/>
                              <w:lang w:val="en-US"/>
                            </w:rPr>
                          </w:pPr>
                        </w:p>
                      </w:txbxContent>
                    </v:textbox>
                  </v:shape>
                  <v:shape id="Text Box 1185" o:spid="_x0000_s1033" type="#_x0000_t202" style="position:absolute;left:4423;top:1604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BC3103" w:rsidRPr="001B0508" w:rsidRDefault="0075515C" w:rsidP="00BF7BCF">
                          <w:pPr>
                            <w:rPr>
                              <w:sz w:val="14"/>
                              <w:szCs w:val="14"/>
                            </w:rPr>
                          </w:pPr>
                          <w:r>
                            <w:rPr>
                              <w:sz w:val="14"/>
                              <w:szCs w:val="14"/>
                            </w:rPr>
                            <w:t>0</w:t>
                          </w:r>
                          <w:r w:rsidR="004540A2">
                            <w:rPr>
                              <w:sz w:val="14"/>
                              <w:szCs w:val="14"/>
                            </w:rPr>
                            <w:t>2</w:t>
                          </w:r>
                          <w:r>
                            <w:rPr>
                              <w:sz w:val="14"/>
                              <w:szCs w:val="14"/>
                            </w:rPr>
                            <w:t>.2019</w:t>
                          </w:r>
                        </w:p>
                      </w:txbxContent>
                    </v:textbox>
                  </v:shape>
                  <v:shape id="Text Box 1186" o:spid="_x0000_s1034" type="#_x0000_t202" style="position:absolute;left:4423;top:15763;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BC3103" w:rsidRPr="001F0B49" w:rsidRDefault="00BC3103" w:rsidP="00BF7BCF">
                          <w:pPr>
                            <w:rPr>
                              <w:sz w:val="14"/>
                              <w:szCs w:val="14"/>
                            </w:rPr>
                          </w:pPr>
                        </w:p>
                      </w:txbxContent>
                    </v:textbox>
                  </v:shape>
                  <v:shape id="Text Box 1187" o:spid="_x0000_s1035" type="#_x0000_t202" style="position:absolute;left:4423;top:15479;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BC3103" w:rsidRPr="005C2B4B" w:rsidRDefault="00BC3103" w:rsidP="00BF7BCF">
                          <w:pPr>
                            <w:jc w:val="center"/>
                            <w:rPr>
                              <w:sz w:val="20"/>
                              <w:lang w:val="en-US"/>
                            </w:rPr>
                          </w:pPr>
                        </w:p>
                      </w:txbxContent>
                    </v:textbox>
                  </v:shape>
                  <v:shape id="Text Box 1188" o:spid="_x0000_s1036" type="#_x0000_t202" style="position:absolute;left:4423;top:15196;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BC3103" w:rsidRPr="005C2B4B" w:rsidRDefault="00BC3103" w:rsidP="00BF7BCF">
                          <w:pPr>
                            <w:jc w:val="center"/>
                            <w:rPr>
                              <w:sz w:val="20"/>
                              <w:lang w:val="en-US"/>
                            </w:rPr>
                          </w:pPr>
                        </w:p>
                      </w:txbxContent>
                    </v:textbox>
                  </v:shape>
                  <v:shape id="Text Box 1189" o:spid="_x0000_s1037" type="#_x0000_t202" style="position:absolute;left:4423;top:1491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KKcIA&#10;AADbAAAADwAAAGRycy9kb3ducmV2LnhtbERPS2vCQBC+C/0PyxR6kbppCk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8EopwgAAANsAAAAPAAAAAAAAAAAAAAAAAJgCAABkcnMvZG93&#10;bnJldi54bWxQSwUGAAAAAAQABAD1AAAAhwMAAAAA&#10;" stroked="f">
                    <v:textbox inset="0,0,0,0">
                      <w:txbxContent>
                        <w:p w:rsidR="00BC3103" w:rsidRPr="00973A4E" w:rsidRDefault="0075515C" w:rsidP="00BF7BCF">
                          <w:pPr>
                            <w:rPr>
                              <w:sz w:val="14"/>
                              <w:szCs w:val="14"/>
                            </w:rPr>
                          </w:pPr>
                          <w:r>
                            <w:rPr>
                              <w:sz w:val="14"/>
                              <w:szCs w:val="14"/>
                            </w:rPr>
                            <w:t>0</w:t>
                          </w:r>
                          <w:r w:rsidR="004540A2">
                            <w:rPr>
                              <w:sz w:val="14"/>
                              <w:szCs w:val="14"/>
                            </w:rPr>
                            <w:t>2</w:t>
                          </w:r>
                          <w:r>
                            <w:rPr>
                              <w:sz w:val="14"/>
                              <w:szCs w:val="14"/>
                            </w:rPr>
                            <w:t>.2019</w:t>
                          </w:r>
                        </w:p>
                      </w:txbxContent>
                    </v:textbox>
                  </v:shape>
                  <v:shape id="Text Box 1190" o:spid="_x0000_s1038" type="#_x0000_t202" style="position:absolute;left:1304;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SXcIA&#10;AADbAAAADwAAAGRycy9kb3ducmV2LnhtbERPS2vCQBC+C/0PyxR6kbppKE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dJdwgAAANsAAAAPAAAAAAAAAAAAAAAAAJgCAABkcnMvZG93&#10;bnJldi54bWxQSwUGAAAAAAQABAD1AAAAhwMAAAAA&#10;" stroked="f">
                    <v:textbox inset="0,0,0,0">
                      <w:txbxContent>
                        <w:p w:rsidR="00BC3103" w:rsidRPr="005C2B4B" w:rsidRDefault="00BC3103" w:rsidP="00BF7BCF">
                          <w:pPr>
                            <w:jc w:val="center"/>
                            <w:rPr>
                              <w:sz w:val="20"/>
                              <w:lang w:val="en-US"/>
                            </w:rPr>
                          </w:pPr>
                        </w:p>
                      </w:txbxContent>
                    </v:textbox>
                  </v:shape>
                  <v:group id="Group 1191" o:spid="_x0000_s1039" style="position:absolute;left:1275;top:14039;width:10264;height:2299" coordorigin="1247,14118" coordsize="10264,2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1192" o:spid="_x0000_s1040" type="#_x0000_t202" style="position:absolute;left:10490;top:14997;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WGpMMA&#10;AADbAAAADwAAAGRycy9kb3ducmV2LnhtbESPQYvCMBCF7wv+hzCCl0XT9SC2GkUXhd2Lq1U8D83Y&#10;FptJaWKt/94Iwt5meG/e92a+7EwlWmpcaVnB1ygCQZxZXXKu4HTcDqcgnEfWWFkmBQ9ysFz0PuaY&#10;aHvnA7Wpz0UIYZeggsL7OpHSZQUZdCNbEwftYhuDPqxNLnWD9xBuKjmOook0WHIgFFjTd0HZNb2Z&#10;AIn17669fo7jaYZn2qzTv330UGrQ71YzEJ46/29+X//oUH8Cr1/CAH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WGpMMAAADbAAAADwAAAAAAAAAAAAAAAACYAgAAZHJzL2Rv&#10;d25yZXYueG1sUEsFBgAAAAAEAAQA9QAAAIgDAAAAAA==&#10;" stroked="f" strokecolor="red">
                      <v:textbox inset="0,0,0,0">
                        <w:txbxContent>
                          <w:p w:rsidR="00BC3103" w:rsidRPr="005C2B4B" w:rsidRDefault="00BC3103" w:rsidP="00BF7BCF">
                            <w:pPr>
                              <w:jc w:val="center"/>
                            </w:pPr>
                            <w:r w:rsidRPr="005C2B4B">
                              <w:rPr>
                                <w:sz w:val="20"/>
                                <w:szCs w:val="16"/>
                              </w:rPr>
                              <w:t>Листов</w:t>
                            </w:r>
                          </w:p>
                        </w:txbxContent>
                      </v:textbox>
                    </v:shape>
                    <v:shape id="Text Box 1193" o:spid="_x0000_s1041" type="#_x0000_t202" style="position:absolute;left:878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kjP8MA&#10;AADbAAAADwAAAGRycy9kb3ducmV2LnhtbESPQYvCMBCF7wv+hzCCF9F0PbhajeKKgl521yqeh2Zs&#10;i82kNLHWf28EYW8zvDfvezNftqYUDdWusKzgcxiBIE6tLjhTcDpuBxMQziNrLC2Tggc5WC46H3OM&#10;tb3zgZrEZyKEsItRQe59FUvp0pwMuqGtiIN2sbVBH9Y6k7rGewg3pRxF0VgaLDgQcqxonVN6TW4m&#10;QKZ6/9Nc+6PpJMUzbb6T37/ooVSv265mIDy1/t/8vt7pUP8LXr+EAe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kjP8MAAADbAAAADwAAAAAAAAAAAAAAAACYAgAAZHJzL2Rv&#10;d25yZXYueG1sUEsFBgAAAAAEAAQA9QAAAIgDAAAAAA==&#10;" stroked="f" strokecolor="red">
                      <v:textbox inset="0,0,0,0">
                        <w:txbxContent>
                          <w:p w:rsidR="00BC3103" w:rsidRPr="0025587C" w:rsidRDefault="00BC3103" w:rsidP="00BF7BCF">
                            <w:pPr>
                              <w:jc w:val="center"/>
                              <w:rPr>
                                <w:sz w:val="18"/>
                              </w:rPr>
                            </w:pPr>
                            <w:r w:rsidRPr="0025587C">
                              <w:rPr>
                                <w:sz w:val="18"/>
                              </w:rPr>
                              <w:t>Стадия</w:t>
                            </w:r>
                          </w:p>
                        </w:txbxContent>
                      </v:textbox>
                    </v:shape>
                    <v:shape id="Text Box 1194" o:spid="_x0000_s1042" type="#_x0000_t202" style="position:absolute;left:9639;top:14997;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a3TcMA&#10;AADbAAAADwAAAGRycy9kb3ducmV2LnhtbESPTWvCQBCG70L/wzIFL1I3eiiaZiOtKOil1bT0PGSn&#10;STA7G7JrjP++cyj0NsO8H89km9G1aqA+NJ4NLOYJKOLS24YrA1+f+6cVqBCRLbaeycCdAmzyh0mG&#10;qfU3PtNQxEpJCIcUDdQxdqnWoazJYZj7jlhuP753GGXtK217vEm4a/UySZ61w4alocaOtjWVl+Lq&#10;pGRtj+/DZbZcr0r8pt1b8XFK7sZMH8fXF1CRxvgv/nMfrOALrPwiA+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a3TcMAAADbAAAADwAAAAAAAAAAAAAAAACYAgAAZHJzL2Rv&#10;d25yZXYueG1sUEsFBgAAAAAEAAQA9QAAAIgDAAAAAA==&#10;" stroked="f" strokecolor="red">
                      <v:textbox inset="0,0,0,0">
                        <w:txbxContent>
                          <w:p w:rsidR="00BC3103" w:rsidRPr="00F961AA" w:rsidRDefault="00BC3103" w:rsidP="00BF7BCF">
                            <w:pPr>
                              <w:jc w:val="center"/>
                              <w:rPr>
                                <w:sz w:val="16"/>
                                <w:szCs w:val="16"/>
                              </w:rPr>
                            </w:pPr>
                            <w:r w:rsidRPr="00F961AA">
                              <w:rPr>
                                <w:sz w:val="16"/>
                                <w:szCs w:val="16"/>
                              </w:rPr>
                              <w:t>Лист</w:t>
                            </w:r>
                          </w:p>
                        </w:txbxContent>
                      </v:textbox>
                    </v:shape>
                    <v:shape id="Text Box 1195" o:spid="_x0000_s1043" type="#_x0000_t202" style="position:absolute;left:2381;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1sQA&#10;AADbAAAADwAAAGRycy9kb3ducmV2LnhtbESPT4vCMBDF74LfIYywF1lTPYjtGkVFYb34py57Hpqx&#10;LTaT0sRav71ZWPA2w3vzfm/my85UoqXGlZYVjEcRCOLM6pJzBT+X3ecMhPPIGivLpOBJDpaLfm+O&#10;ibYPPlOb+lyEEHYJKii8rxMpXVaQQTeyNXHQrrYx6MPa5FI3+AjhppKTKJpKgyUHQoE1bQrKbund&#10;BEis94f2NpzEswx/abtOj6foqdTHoFt9gfDU+bf5//pbh/ox/P0SB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6EtbEAAAA2wAAAA8AAAAAAAAAAAAAAAAAmAIAAGRycy9k&#10;b3ducmV2LnhtbFBLBQYAAAAABAAEAPUAAACJAwAAAAA=&#10;" stroked="f" strokecolor="red">
                      <v:textbox inset="0,0,0,0">
                        <w:txbxContent>
                          <w:p w:rsidR="00BC3103" w:rsidRPr="00CE39EB" w:rsidRDefault="0075515C" w:rsidP="00BF7BCF">
                            <w:pPr>
                              <w:ind w:left="57"/>
                              <w:rPr>
                                <w:sz w:val="21"/>
                                <w:szCs w:val="21"/>
                              </w:rPr>
                            </w:pPr>
                            <w:r>
                              <w:rPr>
                                <w:sz w:val="21"/>
                                <w:szCs w:val="21"/>
                              </w:rPr>
                              <w:t>Карбушев</w:t>
                            </w:r>
                          </w:p>
                        </w:txbxContent>
                      </v:textbox>
                    </v:shape>
                    <v:shape id="Text Box 1196" o:spid="_x0000_s1044" type="#_x0000_t202" style="position:absolute;left:2381;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x9sEA&#10;AADbAAAADwAAAGRycy9kb3ducmV2LnhtbERPTWvCQBC9F/wPyxR6Kboxh6Kpq1SxoJdWo3gestMk&#10;mJ0N2TXGf985FHp8vO/FanCN6qkLtWcD00kCirjwtubSwPn0OZ6BChHZYuOZDDwowGo5elpgZv2d&#10;j9TnsVQSwiFDA1WMbaZ1KCpyGCa+JRbux3cOo8Cu1LbDu4S7RqdJ8qYd1iwNFba0qai45jcnJXO7&#10;/+qvr+l8VuCFtuv8+5A8jHl5Hj7eQUUa4r/4z72zBlJZL1/kB+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scfbBAAAA2wAAAA8AAAAAAAAAAAAAAAAAmAIAAGRycy9kb3du&#10;cmV2LnhtbFBLBQYAAAAABAAEAPUAAACGAwAAAAA=&#10;" stroked="f" strokecolor="red">
                      <v:textbox inset="0,0,0,0">
                        <w:txbxContent>
                          <w:p w:rsidR="00BC3103" w:rsidRPr="005F649F" w:rsidRDefault="00BC3103" w:rsidP="00BF7BCF">
                            <w:pPr>
                              <w:rPr>
                                <w:sz w:val="21"/>
                                <w:szCs w:val="21"/>
                              </w:rPr>
                            </w:pPr>
                          </w:p>
                          <w:p w:rsidR="00BC3103" w:rsidRPr="005F649F" w:rsidRDefault="00BC3103" w:rsidP="00BF7BCF">
                            <w:pPr>
                              <w:rPr>
                                <w:sz w:val="21"/>
                                <w:szCs w:val="21"/>
                              </w:rPr>
                            </w:pPr>
                          </w:p>
                        </w:txbxContent>
                      </v:textbox>
                    </v:shape>
                    <v:shape id="Text Box 1197" o:spid="_x0000_s1045" type="#_x0000_t202" style="position:absolute;left:2381;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UbcIA&#10;AADbAAAADwAAAGRycy9kb3ducmV2LnhtbESPzYrCMBSF94LvEK7gRjS1C9GOUVQUdDPO1GHWl+ZO&#10;W2xuShNrffuJILg8nJ+Ps1x3phItNa60rGA6iUAQZ1aXnCv4uRzGcxDOI2usLJOCBzlYr/q9JSba&#10;3vmb2tTnIoywS1BB4X2dSOmyggy6ia2Jg/dnG4M+yCaXusF7GDeVjKNoJg2WHAgF1rQrKLumNxMg&#10;C336bK+jeDHP8Jf22/T8FT2UGg66zQcIT51/h1/to1YQT+H5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4NRtwgAAANsAAAAPAAAAAAAAAAAAAAAAAJgCAABkcnMvZG93&#10;bnJldi54bWxQSwUGAAAAAAQABAD1AAAAhwMAAAAA&#10;" stroked="f" strokecolor="red">
                      <v:textbox inset="0,0,0,0">
                        <w:txbxContent>
                          <w:p w:rsidR="00BC3103" w:rsidRPr="005C2B4B" w:rsidRDefault="00BC3103" w:rsidP="00BF7BCF"/>
                        </w:txbxContent>
                      </v:textbox>
                    </v:shape>
                    <v:shape id="Text Box 1198" o:spid="_x0000_s1046" type="#_x0000_t202" style="position:absolute;left:2381;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DaxMIA&#10;AADbAAAADwAAAGRycy9kb3ducmV2LnhtbESPzYrCMBSF98K8Q7gDsxFNVRDtGEVlBN2MWsX1pbnT&#10;Fpub0sRa394MCC4P5+fjzBatKUVDtSssKxj0IxDEqdUFZwrOp01vAsJ5ZI2lZVLwIAeL+UdnhrG2&#10;dz5Sk/hMhBF2MSrIva9iKV2ak0HXtxVx8P5sbdAHWWdS13gP46aUwygaS4MFB0KOFa1zSq/JzQTI&#10;VO9+m2t3OJ2keKGfVbI/RA+lvj7b5TcIT61/h1/trVYwGsP/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NrEwgAAANsAAAAPAAAAAAAAAAAAAAAAAJgCAABkcnMvZG93&#10;bnJldi54bWxQSwUGAAAAAAQABAD1AAAAhwMAAAAA&#10;" stroked="f" strokecolor="red">
                      <v:textbox inset="0,0,0,0">
                        <w:txbxContent>
                          <w:p w:rsidR="00BC3103" w:rsidRPr="009E681F" w:rsidRDefault="00BC3103" w:rsidP="00BF7BCF"/>
                        </w:txbxContent>
                      </v:textbox>
                    </v:shape>
                    <v:shape id="Text Box 1199" o:spid="_x0000_s1047" type="#_x0000_t202" style="position:absolute;left:2322;top:14969;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x/X8MA&#10;AADbAAAADwAAAGRycy9kb3ducmV2LnhtbESPS2vCQBSF9wX/w3AFN0UnKlSNjmJLC7rxEcX1JXNN&#10;gpk7ITPG+O+dQqHLw3l8nMWqNaVoqHaFZQXDQQSCOLW64EzB+fTTn4JwHlljaZkUPMnBatl5W2Cs&#10;7YOP1CQ+E2GEXYwKcu+rWEqX5mTQDWxFHLyrrQ36IOtM6hofYdyUchRFH9JgwYGQY0VfOaW35G4C&#10;ZKa3u+b2PppNU7zQ92eyP0RPpXrddj0H4an1/+G/9kYrGE/g9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x/X8MAAADbAAAADwAAAAAAAAAAAAAAAACYAgAAZHJzL2Rv&#10;d25yZXYueG1sUEsFBgAAAAAEAAQA9QAAAIgDAAAAAA==&#10;" stroked="f" strokecolor="red">
                      <v:textbox inset="0,0,0,0">
                        <w:txbxContent>
                          <w:p w:rsidR="00BC3103" w:rsidRPr="005F649F" w:rsidRDefault="000A0FBE" w:rsidP="00BF7BCF">
                            <w:pPr>
                              <w:jc w:val="left"/>
                              <w:rPr>
                                <w:sz w:val="21"/>
                                <w:szCs w:val="21"/>
                              </w:rPr>
                            </w:pPr>
                            <w:r>
                              <w:rPr>
                                <w:sz w:val="21"/>
                                <w:szCs w:val="21"/>
                              </w:rPr>
                              <w:t xml:space="preserve">  Малухин</w:t>
                            </w:r>
                          </w:p>
                          <w:p w:rsidR="00BC3103" w:rsidRPr="005F649F" w:rsidRDefault="00BC3103" w:rsidP="00BF7BCF">
                            <w:pPr>
                              <w:jc w:val="left"/>
                              <w:rPr>
                                <w:sz w:val="21"/>
                                <w:szCs w:val="21"/>
                              </w:rPr>
                            </w:pPr>
                          </w:p>
                        </w:txbxContent>
                      </v:textbox>
                    </v:shape>
                    <v:shape id="Text Box 1200" o:spid="_x0000_s1048" type="#_x0000_t202" style="position:absolute;left:4366;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PrLcEA&#10;AADbAAAADwAAAGRycy9kb3ducmV2LnhtbERPTWvCQBC9F/oflin0UupGC0Wjq6hUqBdtU/E8ZMck&#10;mJ0N2TXGf+8chB4f73u26F2tOmpD5dnAcJCAIs69rbgwcPjbvI9BhYhssfZMBm4UYDF/fpphav2V&#10;f6nLYqEkhEOKBsoYm1TrkJfkMAx8QyzcybcOo8C20LbFq4S7Wo+S5FM7rFgaSmxoXVJ+zi5OSiZ2&#10;u+vOb6PJOMcjfa2y/U9yM+b1pV9OQUXq47/44f62Bj5krHyRH6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D6y3BAAAA2wAAAA8AAAAAAAAAAAAAAAAAmAIAAGRycy9kb3du&#10;cmV2LnhtbFBLBQYAAAAABAAEAPUAAACGAwAAAAA=&#10;" stroked="f" strokecolor="red">
                      <v:textbox inset="0,0,0,0">
                        <w:txbxContent>
                          <w:p w:rsidR="00BC3103" w:rsidRPr="005C2B4B" w:rsidRDefault="00BC3103" w:rsidP="00BF7BCF">
                            <w:pPr>
                              <w:rPr>
                                <w:b/>
                                <w:sz w:val="16"/>
                                <w:szCs w:val="16"/>
                              </w:rPr>
                            </w:pPr>
                            <w:r w:rsidRPr="005C2B4B">
                              <w:rPr>
                                <w:b/>
                                <w:sz w:val="16"/>
                                <w:szCs w:val="16"/>
                              </w:rPr>
                              <w:t>Дата</w:t>
                            </w:r>
                          </w:p>
                        </w:txbxContent>
                      </v:textbox>
                    </v:shape>
                    <v:shape id="Text Box 1201" o:spid="_x0000_s1049" type="#_x0000_t202" style="position:absolute;left:3515;top:14713;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9OtsQA&#10;AADbAAAADwAAAGRycy9kb3ducmV2LnhtbESPzWrCQBSF9wXfYbiCm6KTplCS1DFYsVA3VdPS9SVz&#10;TYKZOyEzxvj2HaHQ5eH8fJxlPppWDNS7xrKCp0UEgri0uuFKwffX+zwB4TyyxtYyKbiRg3w1eVhi&#10;pu2VjzQUvhJhhF2GCmrvu0xKV9Zk0C1sRxy8k+0N+iD7Suoer2HctDKOohdpsOFAqLGjTU3lubiY&#10;AEn17nM4P8ZpUuIPbd+K/SG6KTWbjutXEJ5G/x/+a39oBc8p3L+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PTrbEAAAA2wAAAA8AAAAAAAAAAAAAAAAAmAIAAGRycy9k&#10;b3ducmV2LnhtbFBLBQYAAAAABAAEAPUAAACJAwAAAAA=&#10;" stroked="f" strokecolor="red">
                      <v:textbox inset="0,0,0,0">
                        <w:txbxContent>
                          <w:p w:rsidR="00BC3103" w:rsidRPr="005C2B4B" w:rsidRDefault="00BC3103" w:rsidP="00BF7BCF">
                            <w:pPr>
                              <w:rPr>
                                <w:b/>
                                <w:sz w:val="16"/>
                                <w:szCs w:val="16"/>
                              </w:rPr>
                            </w:pPr>
                            <w:r w:rsidRPr="005C2B4B">
                              <w:rPr>
                                <w:b/>
                                <w:sz w:val="16"/>
                                <w:szCs w:val="16"/>
                              </w:rPr>
                              <w:t>Подп.</w:t>
                            </w:r>
                          </w:p>
                        </w:txbxContent>
                      </v:textbox>
                    </v:shape>
                    <v:shape id="Text Box 1202" o:spid="_x0000_s1050" type="#_x0000_t202" style="position:absolute;left:2948;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OUVsEA&#10;AADbAAAADwAAAGRycy9kb3ducmV2LnhtbERPTWvCQBC9F/oflin0UupGKUWjq6hUqBdtU/E8ZMck&#10;mJ0N2TXGf+8chB4f73u26F2tOmpD5dnAcJCAIs69rbgwcPjbvI9BhYhssfZMBm4UYDF/fpphav2V&#10;f6nLYqEkhEOKBsoYm1TrkJfkMAx8QyzcybcOo8C20LbFq4S7Wo+S5FM7rFgaSmxoXVJ+zi5OSiZ2&#10;u+vOb6PJOMcjfa2y/U9yM+b1pV9OQUXq47/44f62Bj5kvXyRH6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zlFbBAAAA2wAAAA8AAAAAAAAAAAAAAAAAmAIAAGRycy9kb3du&#10;cmV2LnhtbFBLBQYAAAAABAAEAPUAAACGAwAAAAA=&#10;" stroked="f" strokecolor="red">
                      <v:textbox inset="0,0,0,0">
                        <w:txbxContent>
                          <w:p w:rsidR="00BC3103" w:rsidRPr="005C2B4B" w:rsidRDefault="00BC3103" w:rsidP="00BF7BCF">
                            <w:pPr>
                              <w:rPr>
                                <w:b/>
                                <w:sz w:val="16"/>
                                <w:szCs w:val="16"/>
                              </w:rPr>
                            </w:pPr>
                            <w:r w:rsidRPr="005C2B4B">
                              <w:rPr>
                                <w:b/>
                                <w:sz w:val="16"/>
                                <w:szCs w:val="16"/>
                              </w:rPr>
                              <w:t>№док.</w:t>
                            </w:r>
                          </w:p>
                        </w:txbxContent>
                      </v:textbox>
                    </v:shape>
                    <v:shape id="Text Box 1203" o:spid="_x0000_s1051" type="#_x0000_t202" style="position:absolute;left:2381;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8xzcQA&#10;AADbAAAADwAAAGRycy9kb3ducmV2LnhtbESPzWrCQBSF94W+w3AL3YhOIlKS1DFoaaHdVI3i+pK5&#10;TYKZOyEzjfHtnYLQ5eH8fJxlPppWDNS7xrKCeBaBIC6tbrhScDx8TBMQziNrbC2Tgis5yFePD0vM&#10;tL3wnobCVyKMsMtQQe19l0npypoMupntiIP3Y3uDPsi+krrHSxg3rZxH0Ys02HAg1NjRW03lufg1&#10;AZLqr+/hPJmnSYknet8U2110Ver5aVy/gvA0+v/wvf2pFSxi+Ps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Mc3EAAAA2wAAAA8AAAAAAAAAAAAAAAAAmAIAAGRycy9k&#10;b3ducmV2LnhtbFBLBQYAAAAABAAEAPUAAACJAwAAAAA=&#10;" stroked="f" strokecolor="red">
                      <v:textbox inset="0,0,0,0">
                        <w:txbxContent>
                          <w:p w:rsidR="00BC3103" w:rsidRPr="005C2B4B" w:rsidRDefault="00BC3103" w:rsidP="00BF7BCF">
                            <w:pPr>
                              <w:rPr>
                                <w:b/>
                                <w:sz w:val="16"/>
                                <w:szCs w:val="16"/>
                              </w:rPr>
                            </w:pPr>
                            <w:r w:rsidRPr="005C2B4B">
                              <w:rPr>
                                <w:b/>
                                <w:sz w:val="16"/>
                                <w:szCs w:val="16"/>
                              </w:rPr>
                              <w:t>Лист</w:t>
                            </w:r>
                          </w:p>
                        </w:txbxContent>
                      </v:textbox>
                    </v:shape>
                    <v:shape id="Text Box 1204" o:spid="_x0000_s1052" type="#_x0000_t202" style="position:absolute;left:1814;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2vusMA&#10;AADbAAAADwAAAGRycy9kb3ducmV2LnhtbESPzWrCQBSF94LvMFzBTdFJQxGNjmLFQt3YGsX1JXNN&#10;gpk7ITPG+PYdoeDycH4+zmLVmUq01LjSsoL3cQSCOLO65FzB6fg1moJwHlljZZkUPMjBatnvLTDR&#10;9s4HalOfizDCLkEFhfd1IqXLCjLoxrYmDt7FNgZ9kE0udYP3MG4qGUfRRBosORAKrGlTUHZNbyZA&#10;Znq3b69v8Wya4Zm2n+nPb/RQajjo1nMQnjr/Cv+3v7WCjxieX8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2vusMAAADbAAAADwAAAAAAAAAAAAAAAACYAgAAZHJzL2Rv&#10;d25yZXYueG1sUEsFBgAAAAAEAAQA9QAAAIgDAAAAAA==&#10;" stroked="f" strokecolor="red">
                      <v:textbox inset="0,0,0,0">
                        <w:txbxContent>
                          <w:p w:rsidR="00BC3103" w:rsidRPr="005C2B4B" w:rsidRDefault="00BC3103" w:rsidP="00BF7BCF">
                            <w:pPr>
                              <w:rPr>
                                <w:b/>
                                <w:sz w:val="16"/>
                                <w:szCs w:val="16"/>
                              </w:rPr>
                            </w:pPr>
                            <w:r w:rsidRPr="005C2B4B">
                              <w:rPr>
                                <w:b/>
                                <w:sz w:val="16"/>
                                <w:szCs w:val="16"/>
                              </w:rPr>
                              <w:t>Кол.уч.</w:t>
                            </w:r>
                          </w:p>
                        </w:txbxContent>
                      </v:textbox>
                    </v:shape>
                    <v:shape id="Text Box 1205" o:spid="_x0000_s1053" type="#_x0000_t202" style="position:absolute;left:1247;top:16131;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EKIcMA&#10;AADbAAAADwAAAGRycy9kb3ducmV2LnhtbESPS2vCQBSF9wX/w3AFN0UnahGNjmJLC7rxEcX1JXNN&#10;gpk7ITPG+O+dQqHLw3l8nMWqNaVoqHaFZQXDQQSCOLW64EzB+fTTn4JwHlljaZkUPMnBatl5W2Cs&#10;7YOP1CQ+E2GEXYwKcu+rWEqX5mTQDWxFHLyrrQ36IOtM6hofYdyUchRFE2mw4EDIsaKvnNJbcjcB&#10;MtPbXXN7H82mKV7o+zPZH6KnUr1uu56D8NT6//Bfe6MVfIzh9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EKIcMAAADbAAAADwAAAAAAAAAAAAAAAACYAgAAZHJzL2Rv&#10;d25yZXYueG1sUEsFBgAAAAAEAAQA9QAAAIgDAAAAAA==&#10;" stroked="f" strokecolor="red">
                      <v:textbox inset="0,0,0,0">
                        <w:txbxContent>
                          <w:p w:rsidR="00BC3103" w:rsidRPr="005C2B4B" w:rsidRDefault="00BC3103" w:rsidP="00BF7BCF">
                            <w:pPr>
                              <w:rPr>
                                <w:sz w:val="20"/>
                              </w:rPr>
                            </w:pPr>
                            <w:r>
                              <w:rPr>
                                <w:sz w:val="20"/>
                              </w:rPr>
                              <w:t xml:space="preserve"> </w:t>
                            </w:r>
                            <w:r w:rsidRPr="005C2B4B">
                              <w:rPr>
                                <w:sz w:val="20"/>
                              </w:rPr>
                              <w:t>ГИП</w:t>
                            </w:r>
                          </w:p>
                          <w:p w:rsidR="00BC3103" w:rsidRPr="005C2B4B" w:rsidRDefault="00BC3103" w:rsidP="00BF7BCF">
                            <w:pPr>
                              <w:ind w:left="57"/>
                            </w:pPr>
                          </w:p>
                        </w:txbxContent>
                      </v:textbox>
                    </v:shape>
                    <v:shape id="Text Box 1206" o:spid="_x0000_s1054" type="#_x0000_t202" style="position:absolute;left:1247;top:14713;width:56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iSVcQA&#10;AADbAAAADwAAAGRycy9kb3ducmV2LnhtbESPzWrCQBSF90LfYbiFbkqdGELR1DGoVLCbqmnp+pK5&#10;TYKZOyEzJvHtnULB5eH8fJxlNppG9NS52rKC2TQCQVxYXXOp4Ptr9zIH4TyyxsYyKbiSg2z1MFli&#10;qu3AJ+pzX4owwi5FBZX3bSqlKyoy6Ka2JQ7er+0M+iC7UuoOhzBuGhlH0as0WHMgVNjStqLinF9M&#10;gCz0x2d/fo4X8wJ/6H2TH47RVamnx3H9BsLT6O/h//ZeK0gS+Ps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IklXEAAAA2wAAAA8AAAAAAAAAAAAAAAAAmAIAAGRycy9k&#10;b3ducmV2LnhtbFBLBQYAAAAABAAEAPUAAACJAwAAAAA=&#10;" stroked="f" strokecolor="red">
                      <v:textbox inset="0,0,0,0">
                        <w:txbxContent>
                          <w:p w:rsidR="00BC3103" w:rsidRPr="005C2B4B" w:rsidRDefault="00BC3103" w:rsidP="00BF7BCF">
                            <w:pPr>
                              <w:rPr>
                                <w:b/>
                                <w:sz w:val="18"/>
                              </w:rPr>
                            </w:pPr>
                            <w:r w:rsidRPr="005C2B4B">
                              <w:rPr>
                                <w:b/>
                                <w:sz w:val="16"/>
                                <w:szCs w:val="16"/>
                              </w:rPr>
                              <w:t>Изм.</w:t>
                            </w:r>
                          </w:p>
                        </w:txbxContent>
                      </v:textbox>
                    </v:shape>
                    <v:shape id="Text Box 1207" o:spid="_x0000_s1055" type="#_x0000_t202" style="position:absolute;left:1247;top:1584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Q3zsMA&#10;AADbAAAADwAAAGRycy9kb3ducmV2LnhtbESPS2vCQBSF9wX/w3AFN0UnihWNjmJLC7rxEcX1JXNN&#10;gpk7ITPG+O+dQqHLw3l8nMWqNaVoqHaFZQXDQQSCOLW64EzB+fTTn4JwHlljaZkUPMnBatl5W2Cs&#10;7YOP1CQ+E2GEXYwKcu+rWEqX5mTQDWxFHLyrrQ36IOtM6hofYdyUchRFE2mw4EDIsaKvnNJbcjcB&#10;MtPbXXN7H82mKV7o+zPZH6KnUr1uu56D8NT6//Bfe6MVjD/g9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Q3zsMAAADbAAAADwAAAAAAAAAAAAAAAACYAgAAZHJzL2Rv&#10;d25yZXYueG1sUEsFBgAAAAAEAAQA9QAAAIgDAAAAAA==&#10;" stroked="f" strokecolor="red">
                      <v:textbox inset="0,0,0,0">
                        <w:txbxContent>
                          <w:p w:rsidR="00BC3103" w:rsidRPr="005C2B4B" w:rsidRDefault="00BC3103" w:rsidP="00BF7BCF">
                            <w:pPr>
                              <w:ind w:left="57"/>
                            </w:pPr>
                          </w:p>
                        </w:txbxContent>
                      </v:textbox>
                    </v:shape>
                    <v:shape id="Text Box 1208" o:spid="_x0000_s1056" type="#_x0000_t202" style="position:absolute;left:1247;top:15564;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apucIA&#10;AADbAAAADwAAAGRycy9kb3ducmV2LnhtbESPzYrCMBSF98K8Q7gDsxFNFRHtGEVlBN2MWsX1pbnT&#10;Fpub0sRa394MCC4P5+fjzBatKUVDtSssKxj0IxDEqdUFZwrOp01vAsJ5ZI2lZVLwIAeL+UdnhrG2&#10;dz5Sk/hMhBF2MSrIva9iKV2ak0HXtxVx8P5sbdAHWWdS13gP46aUwygaS4MFB0KOFa1zSq/JzQTI&#10;VO9+m2t3OJ2keKGfVbI/RA+lvj7b5TcIT61/h1/trVYwGsP/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1qm5wgAAANsAAAAPAAAAAAAAAAAAAAAAAJgCAABkcnMvZG93&#10;bnJldi54bWxQSwUGAAAAAAQABAD1AAAAhwMAAAAA&#10;" stroked="f" strokecolor="red">
                      <v:textbox inset="0,0,0,0">
                        <w:txbxContent>
                          <w:p w:rsidR="00BC3103" w:rsidRPr="005739B1" w:rsidRDefault="00BC3103" w:rsidP="00BF7BCF"/>
                        </w:txbxContent>
                      </v:textbox>
                    </v:shape>
                    <v:shape id="Text Box 1209" o:spid="_x0000_s1057" type="#_x0000_t202" style="position:absolute;left:1247;top:15280;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oMIsMA&#10;AADbAAAADwAAAGRycy9kb3ducmV2LnhtbESPS2vCQBSF9wX/w3AFN0UnilSNjmJLC7rxEcX1JXNN&#10;gpk7ITPG+O+dQqHLw3l8nMWqNaVoqHaFZQXDQQSCOLW64EzB+fTTn4JwHlljaZkUPMnBatl5W2Cs&#10;7YOP1CQ+E2GEXYwKcu+rWEqX5mTQDWxFHLyrrQ36IOtM6hofYdyUchRFH9JgwYGQY0VfOaW35G4C&#10;ZKa3u+b2PppNU7zQ92eyP0RPpXrddj0H4an1/+G/9kYrGE/g9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oMIsMAAADbAAAADwAAAAAAAAAAAAAAAACYAgAAZHJzL2Rv&#10;d25yZXYueG1sUEsFBgAAAAAEAAQA9QAAAIgDAAAAAA==&#10;" stroked="f" strokecolor="red">
                      <v:textbox inset="0,0,0,0">
                        <w:txbxContent>
                          <w:p w:rsidR="00BC3103" w:rsidRPr="005C2B4B" w:rsidRDefault="00BC3103" w:rsidP="00BF7BCF">
                            <w:pPr>
                              <w:ind w:left="57"/>
                            </w:pPr>
                          </w:p>
                        </w:txbxContent>
                      </v:textbox>
                    </v:shape>
                    <v:shape id="Text Box 1210" o:spid="_x0000_s1058" type="#_x0000_t202" style="position:absolute;left:1247;top:14997;width:1134;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WYUMEA&#10;AADbAAAADwAAAGRycy9kb3ducmV2LnhtbERPTWvCQBC9F/oflin0UupGKUWjq6hUqBdtU/E8ZMck&#10;mJ0N2TXGf+8chB4f73u26F2tOmpD5dnAcJCAIs69rbgwcPjbvI9BhYhssfZMBm4UYDF/fpphav2V&#10;f6nLYqEkhEOKBsoYm1TrkJfkMAx8QyzcybcOo8C20LbFq4S7Wo+S5FM7rFgaSmxoXVJ+zi5OSiZ2&#10;u+vOb6PJOMcjfa2y/U9yM+b1pV9OQUXq47/44f62Bj5krHyRH6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FmFDBAAAA2wAAAA8AAAAAAAAAAAAAAAAAmAIAAGRycy9kb3du&#10;cmV2LnhtbFBLBQYAAAAABAAEAPUAAACGAwAAAAA=&#10;" stroked="f" strokecolor="red">
                      <v:textbox inset="0,0,0,0">
                        <w:txbxContent>
                          <w:p w:rsidR="00BC3103" w:rsidRPr="005C2B4B" w:rsidRDefault="00BC3103" w:rsidP="00BF7BCF">
                            <w:pPr>
                              <w:ind w:left="57"/>
                            </w:pPr>
                            <w:r w:rsidRPr="005C2B4B">
                              <w:rPr>
                                <w:sz w:val="20"/>
                              </w:rPr>
                              <w:t>Разработал</w:t>
                            </w:r>
                          </w:p>
                          <w:p w:rsidR="00BC3103" w:rsidRPr="005C2B4B" w:rsidRDefault="00BC3103" w:rsidP="00BF7BCF">
                            <w:pPr>
                              <w:ind w:left="57"/>
                            </w:pPr>
                          </w:p>
                        </w:txbxContent>
                      </v:textbox>
                    </v:shape>
                    <v:shape id="Text Box 1211" o:spid="_x0000_s1059" type="#_x0000_t202" style="position:absolute;left:4933;top:14969;width:3855;height:14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aZMEA&#10;AADbAAAADwAAAGRycy9kb3ducmV2LnhtbESP0YrCMBRE3wX/IVzBN5sqIm7XKLurC/okdvsBl+ba&#10;FpubkkTt/r0RBB+HmTnDrDa9acWNnG8sK5gmKQji0uqGKwXF3+9kCcIHZI2tZVLwTx426+FghZm2&#10;dz7RLQ+ViBD2GSqoQ+gyKX1Zk0Gf2I44emfrDIYoXSW1w3uEm1bO0nQhDTYcF2rs6Kem8pJfjYLd&#10;9+zcXAp3LCing2XeTuVhq9R41H99ggjUh3f41d5rBfMP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W2mTBAAAA2wAAAA8AAAAAAAAAAAAAAAAAmAIAAGRycy9kb3du&#10;cmV2LnhtbFBLBQYAAAAABAAEAPUAAACGAwAAAAA=&#10;" stroked="f" strokecolor="red">
                      <v:textbox inset="0,0,0,0">
                        <w:txbxContent>
                          <w:p w:rsidR="00BC3103" w:rsidRPr="00396787" w:rsidRDefault="00BC3103" w:rsidP="00BF7BCF">
                            <w:pPr>
                              <w:jc w:val="center"/>
                              <w:rPr>
                                <w:sz w:val="26"/>
                                <w:szCs w:val="26"/>
                              </w:rPr>
                            </w:pPr>
                            <w:r>
                              <w:rPr>
                                <w:sz w:val="26"/>
                                <w:szCs w:val="26"/>
                              </w:rPr>
                              <w:t>Основная часть проекта планировки территории</w:t>
                            </w:r>
                          </w:p>
                        </w:txbxContent>
                      </v:textbox>
                    </v:shape>
                    <v:shape id="Text Box 1212" o:spid="_x0000_s1060" type="#_x0000_t202" style="position:absolute;left:9380;top:15558;width:1897;height: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XlJL0A&#10;AADbAAAADwAAAGRycy9kb3ducmV2LnhtbERPzYrCMBC+C75DmAVvmioo0jWVXV1BT2LtAwzN2JY2&#10;k5Jktb69OQgeP77/zXYwnbiT841lBfNZAoK4tLrhSkFxPUzXIHxA1thZJgVP8rDNxqMNpto++EL3&#10;PFQihrBPUUEdQp9K6cuaDPqZ7Ykjd7POYIjQVVI7fMRw08lFkqykwYZjQ4097Woq2/zfKPj7Xdya&#10;tnDngnI6Web9XJ72Sk2+hp9vEIGG8BG/3UetYBnXxy/xB8j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fXlJL0AAADbAAAADwAAAAAAAAAAAAAAAACYAgAAZHJzL2Rvd25yZXYu&#10;eG1sUEsFBgAAAAAEAAQA9QAAAIIDAAAAAA==&#10;" stroked="f" strokecolor="red">
                      <v:textbox inset="0,0,0,0">
                        <w:txbxContent>
                          <w:p w:rsidR="00BC3103" w:rsidRPr="00BB373C" w:rsidRDefault="00BC3103" w:rsidP="00BF7BCF">
                            <w:pPr>
                              <w:rPr>
                                <w:szCs w:val="24"/>
                              </w:rPr>
                            </w:pPr>
                            <w:r w:rsidRPr="00BB373C">
                              <w:rPr>
                                <w:szCs w:val="24"/>
                              </w:rPr>
                              <w:t xml:space="preserve">ООО «НИИЭС»     </w:t>
                            </w:r>
                          </w:p>
                        </w:txbxContent>
                      </v:textbox>
                    </v:shape>
                    <v:shape id="Text Box 1213" o:spid="_x0000_s1061" type="#_x0000_t202" style="position:absolute;left:10490;top:15266;width:102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nEMQA&#10;AADbAAAADwAAAGRycy9kb3ducmV2LnhtbESPzWrCQBSF94W+w3AL3YhOIliS1DFoaaHdVI3i+pK5&#10;TYKZOyEzjfHtnYLQ5eH8fJxlPppWDNS7xrKCeBaBIC6tbrhScDx8TBMQziNrbC2Tgis5yFePD0vM&#10;tL3wnobCVyKMsMtQQe19l0npypoMupntiIP3Y3uDPsi+krrHSxg3rZxH0Ys02HAg1NjRW03lufg1&#10;AZLqr+/hPJmnSYknet8U2110Ver5aVy/gvA0+v/wvf2pFSxi+Ps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mpxDEAAAA2wAAAA8AAAAAAAAAAAAAAAAAmAIAAGRycy9k&#10;b3ducmV2LnhtbFBLBQYAAAAABAAEAPUAAACJAwAAAAA=&#10;" stroked="f" strokecolor="red">
                      <v:textbox inset="0,0,0,0">
                        <w:txbxContent>
                          <w:p w:rsidR="00BC3103" w:rsidRPr="001652EE" w:rsidRDefault="0075515C" w:rsidP="00BF7BCF">
                            <w:pPr>
                              <w:jc w:val="center"/>
                              <w:rPr>
                                <w:b/>
                                <w:sz w:val="20"/>
                                <w:szCs w:val="16"/>
                              </w:rPr>
                            </w:pPr>
                            <w:r>
                              <w:rPr>
                                <w:b/>
                                <w:sz w:val="20"/>
                                <w:szCs w:val="16"/>
                              </w:rPr>
                              <w:t>8</w:t>
                            </w:r>
                          </w:p>
                        </w:txbxContent>
                      </v:textbox>
                    </v:shape>
                    <v:shape id="Text Box 1214" o:spid="_x0000_s1062" type="#_x0000_t202" style="position:absolute;left:9640;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Q5Z8MA&#10;AADbAAAADwAAAGRycy9kb3ducmV2LnhtbESPzWrCQBSF94LvMFzBTdFJAxWNjmLFQt3YGsX1JXNN&#10;gpk7ITPG+PYdoeDycH4+zmLVmUq01LjSsoL3cQSCOLO65FzB6fg1moJwHlljZZkUPMjBatnvLTDR&#10;9s4HalOfizDCLkEFhfd1IqXLCjLoxrYmDt7FNgZ9kE0udYP3MG4qGUfRRBosORAKrGlTUHZNbyZA&#10;Znq3b69v8Wya4Zm2n+nPb/RQajjo1nMQnjr/Cv+3v7WCjxieX8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Q5Z8MAAADbAAAADwAAAAAAAAAAAAAAAACYAgAAZHJzL2Rv&#10;d25yZXYueG1sUEsFBgAAAAAEAAQA9QAAAIgDAAAAAA==&#10;" stroked="f" strokecolor="red">
                      <v:textbox inset="0,0,0,0">
                        <w:txbxContent>
                          <w:p w:rsidR="00BC3103" w:rsidRPr="0047780E" w:rsidRDefault="00BC3103" w:rsidP="00BF7BCF">
                            <w:pPr>
                              <w:jc w:val="center"/>
                              <w:rPr>
                                <w:b/>
                                <w:sz w:val="20"/>
                                <w:szCs w:val="16"/>
                              </w:rPr>
                            </w:pPr>
                            <w:r>
                              <w:rPr>
                                <w:b/>
                                <w:sz w:val="20"/>
                                <w:szCs w:val="16"/>
                              </w:rPr>
                              <w:t>2</w:t>
                            </w:r>
                          </w:p>
                          <w:p w:rsidR="00BC3103" w:rsidRPr="005C2B4B" w:rsidRDefault="00BC3103" w:rsidP="00BF7BCF">
                            <w:pPr>
                              <w:jc w:val="center"/>
                            </w:pPr>
                          </w:p>
                        </w:txbxContent>
                      </v:textbox>
                    </v:shape>
                    <v:shape id="Text Box 1215" o:spid="_x0000_s1063" type="#_x0000_t202" style="position:absolute;left:8789;top:15266;width:85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ic/MMA&#10;AADbAAAADwAAAGRycy9kb3ducmV2LnhtbESPS2vCQBSF9wX/w3AFN0UnKhWNjmJLC7rxEcX1JXNN&#10;gpk7ITPG+O+dQqHLw3l8nMWqNaVoqHaFZQXDQQSCOLW64EzB+fTTn4JwHlljaZkUPMnBatl5W2Cs&#10;7YOP1CQ+E2GEXYwKcu+rWEqX5mTQDWxFHLyrrQ36IOtM6hofYdyUchRFE2mw4EDIsaKvnNJbcjcB&#10;MtPbXXN7H82mKV7o+zPZH6KnUr1uu56D8NT6//Bfe6MVfIzh9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ic/MMAAADbAAAADwAAAAAAAAAAAAAAAACYAgAAZHJzL2Rv&#10;d25yZXYueG1sUEsFBgAAAAAEAAQA9QAAAIgDAAAAAA==&#10;" stroked="f" strokecolor="red">
                      <v:textbox inset="0,0,0,0">
                        <w:txbxContent>
                          <w:p w:rsidR="00BC3103" w:rsidRPr="006776DF" w:rsidRDefault="00BC3103" w:rsidP="00BF7BCF">
                            <w:pPr>
                              <w:jc w:val="center"/>
                              <w:rPr>
                                <w:b/>
                                <w:sz w:val="20"/>
                                <w:szCs w:val="16"/>
                              </w:rPr>
                            </w:pPr>
                            <w:r w:rsidRPr="006776DF">
                              <w:rPr>
                                <w:b/>
                                <w:sz w:val="20"/>
                                <w:szCs w:val="16"/>
                              </w:rPr>
                              <w:t>ППТ</w:t>
                            </w:r>
                          </w:p>
                        </w:txbxContent>
                      </v:textbox>
                    </v:shape>
                    <v:shape id="Text Box 1216" o:spid="_x0000_s1064" type="#_x0000_t202" style="position:absolute;left:4935;top:14402;width:6576;height: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7jJ8EA&#10;AADbAAAADwAAAGRycy9kb3ducmV2LnhtbESP0YrCMBRE3wX/IVzBN5sqKkvXKLurC/okdvsBl+ba&#10;FpubkkTt/r0RBB+HmTnDrDa9acWNnG8sK5gmKQji0uqGKwXF3+/kA4QPyBpby6Tgnzxs1sPBCjNt&#10;73yiWx4qESHsM1RQh9BlUvqyJoM+sR1x9M7WGQxRukpqh/cIN62cpelSGmw4LtTY0U9N5SW/GgW7&#10;79m5uRTuWFBOB8u8ncrDVqnxqP/6BBGoD+/wq73XChZz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O4yfBAAAA2wAAAA8AAAAAAAAAAAAAAAAAmAIAAGRycy9kb3du&#10;cmV2LnhtbFBLBQYAAAAABAAEAPUAAACGAwAAAAA=&#10;" stroked="f" strokecolor="red">
                      <v:textbox inset="0,0,0,0">
                        <w:txbxContent>
                          <w:p w:rsidR="00BC3103" w:rsidRDefault="004540A2" w:rsidP="00BF7BCF">
                            <w:pPr>
                              <w:jc w:val="center"/>
                            </w:pPr>
                            <w:r>
                              <w:t>72/16</w:t>
                            </w:r>
                            <w:r w:rsidR="00BC3103">
                              <w:t>Н – ППТ</w:t>
                            </w:r>
                          </w:p>
                          <w:p w:rsidR="00BC3103" w:rsidRPr="004237D1" w:rsidRDefault="00BC3103" w:rsidP="00BF7BCF">
                            <w:pPr>
                              <w:jc w:val="center"/>
                            </w:pPr>
                          </w:p>
                          <w:p w:rsidR="00BC3103" w:rsidRPr="005C2B4B" w:rsidRDefault="00BC3103" w:rsidP="00BF7BCF">
                            <w:pPr>
                              <w:rPr>
                                <w:szCs w:val="30"/>
                              </w:rPr>
                            </w:pPr>
                          </w:p>
                        </w:txbxContent>
                      </v:textbox>
                    </v:shape>
                    <v:shapetype id="_x0000_t32" coordsize="21600,21600" o:spt="32" o:oned="t" path="m,l21600,21600e" filled="f">
                      <v:path arrowok="t" fillok="f" o:connecttype="none"/>
                      <o:lock v:ext="edit" shapetype="t"/>
                    </v:shapetype>
                    <v:shape id="AutoShape 1217" o:spid="_x0000_s1065" type="#_x0000_t32" style="position:absolute;left:1247;top:14118;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eV5cIAAADbAAAADwAAAGRycy9kb3ducmV2LnhtbESPQWvCQBSE7wX/w/IEb3VjxSIxa4iC&#10;4MVDrRdvj+xLNph9G7PbGP+9Wyj0OMzMN0yWj7YVA/W+caxgMU9AEJdON1wruHwf3tcgfEDW2Dom&#10;BU/ykG8nbxmm2j34i4ZzqEWEsE9RgQmhS6X0pSGLfu464uhVrrcYouxrqXt8RLht5UeSfEqLDccF&#10;gx3tDZW3849VYDtt7ydn9PXWLNsdHatilwxKzaZjsQERaAz/4b/2UStYre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eV5cIAAADbAAAADwAAAAAAAAAAAAAA&#10;AAChAgAAZHJzL2Rvd25yZXYueG1sUEsFBgAAAAAEAAQA+QAAAJADAAAAAA==&#10;" strokeweight="1.5pt"/>
                    <v:shape id="AutoShape 1218" o:spid="_x0000_s1066" type="#_x0000_t32" style="position:absolute;left:1247;top:14969;width:102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LksMAAADbAAAADwAAAGRycy9kb3ducmV2LnhtbESPwWrDMBBE74X8g9hAbo3chobgWjZO&#10;IZBLDk1zyW2x1paxtXIt1XH+PioUehxm5g2TFbPtxUSjbx0reFknIIgrp1tuFFy+Ds87ED4ga+wd&#10;k4I7eSjyxVOGqXY3/qTpHBoRIexTVGBCGFIpfWXIol+7gTh6tRsthijHRuoRbxFue/maJFtpseW4&#10;YHCgD0NVd/6xCuyg7ffJGX3t2k2/p2Nd7pNJqdVyLt9BBJrDf/ivfdQK3r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lC5LDAAAA2wAAAA8AAAAAAAAAAAAA&#10;AAAAoQIAAGRycy9kb3ducmV2LnhtbFBLBQYAAAAABAAEAPkAAACRAwAAAAA=&#10;" strokeweight="1.5pt"/>
                    <v:shape id="AutoShape 1219" o:spid="_x0000_s1067" type="#_x0000_t32" style="position:absolute;left:1247;top:1440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muCcIAAADbAAAADwAAAGRycy9kb3ducmV2LnhtbESPQYvCMBSE7wv+h/AEb2uqsiq1UXRB&#10;8OJh1Yu3R/NsSpuX2mRr/fdmYcHjMDPfMNmmt7XoqPWlYwWTcQKCOHe65ELB5bz/XILwAVlj7ZgU&#10;PMnDZj34yDDV7sE/1J1CISKEfYoKTAhNKqXPDVn0Y9cQR+/mWoshyraQusVHhNtaTpNkLi2WHBcM&#10;NvRtKK9Ov1aBbbS9H53R16qc1Ts63La7pFNqNOy3KxCB+vAO/7cPWsHXAv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KmuCcIAAADbAAAADwAAAAAAAAAAAAAA&#10;AAChAgAAZHJzL2Rvd25yZXYueG1sUEsFBgAAAAAEAAQA+QAAAJADAAAAAA==&#10;" strokeweight="1.5pt"/>
                    <v:shape id="AutoShape 1220" o:spid="_x0000_s1068" type="#_x0000_t32" style="position:absolute;left:1247;top:14685;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Y6e7wAAADbAAAADwAAAGRycy9kb3ducmV2LnhtbERPuwrCMBTdBf8hXMFNUxVFqlFUEFwc&#10;fCxul+baFJub2sRa/94MguPhvJfr1paiodoXjhWMhgkI4szpgnMF18t+MAfhA7LG0jEp+JCH9arb&#10;WWKq3ZtP1JxDLmII+xQVmBCqVEqfGbLoh64ijtzd1RZDhHUudY3vGG5LOU6SmbRYcGwwWNHOUPY4&#10;v6wCW2n7PDqjb49iUm7pcN9sk0apfq/dLEAEasNf/HMftIJpHBu/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GTY6e7wAAADbAAAADwAAAAAAAAAAAAAAAAChAgAA&#10;ZHJzL2Rvd25yZXYueG1sUEsFBgAAAAAEAAQA+QAAAIoDAAAAAA==&#10;" strokeweight="1.5pt"/>
                    <v:shape id="AutoShape 1221" o:spid="_x0000_s1069" type="#_x0000_t32" style="position:absolute;left:1247;top:15252;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1222" o:spid="_x0000_s1070" type="#_x0000_t32" style="position:absolute;left:1247;top:15536;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shape id="AutoShape 1223" o:spid="_x0000_s1071" type="#_x0000_t32" style="position:absolute;left:1247;top:15819;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shape id="AutoShape 1224" o:spid="_x0000_s1072" type="#_x0000_t32" style="position:absolute;left:1247;top:16101;width:3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cIsxAAAANsAAAAPAAAAAAAAAAAA&#10;AAAAAKECAABkcnMvZG93bnJldi54bWxQSwUGAAAAAAQABAD5AAAAkgMAAAAA&#10;"/>
                    <v:shape id="AutoShape 1225" o:spid="_x0000_s1073" type="#_x0000_t32" style="position:absolute;left:4933;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5it74AAADbAAAADwAAAGRycy9kb3ducmV2LnhtbESPzQrCMBCE74LvEFbwpqkKItUoKghe&#10;PPhz8bY0a1NsNrWJtb69EQSPw8x8wyxWrS1FQ7UvHCsYDRMQxJnTBecKLufdYAbCB2SNpWNS8CYP&#10;q2W3s8BUuxcfqTmFXEQI+xQVmBCqVEqfGbLoh64ijt7N1RZDlHUudY2vCLelHCfJVFosOC4YrGhr&#10;KLufnlaBrbR9HJzR13sxKTe0v603SaNUv9eu5yACteEf/rX3WsF0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Z/mK3vgAAANsAAAAPAAAAAAAAAAAAAAAAAKEC&#10;AABkcnMvZG93bnJldi54bWxQSwUGAAAAAAQABAD5AAAAjAMAAAAA&#10;" strokeweight="1.5pt"/>
                    <v:shape id="AutoShape 1226" o:spid="_x0000_s1074" type="#_x0000_t32" style="position:absolute;left:2381;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6w8MAAADbAAAADwAAAGRycy9kb3ducmV2LnhtbESPwWrDMBBE74X8g9hAbo3cpoTgWjZO&#10;IZBLDk1zyW2x1paxtXIt1XH+PioUehxm5g2TFbPtxUSjbx0reFknIIgrp1tuFFy+Ds87ED4ga+wd&#10;k4I7eSjyxVOGqXY3/qTpHBoRIexTVGBCGFIpfWXIol+7gTh6tRsthijHRuoRbxFue/maJFtpseW4&#10;YHCgD0NVd/6xCuyg7ffJGX3t2k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sPDAAAA2wAAAA8AAAAAAAAAAAAA&#10;AAAAoQIAAGRycy9kb3ducmV2LnhtbFBLBQYAAAAABAAEAPkAAACRAwAAAAA=&#10;" strokeweight="1.5pt"/>
                    <v:shape id="AutoShape 1227" o:spid="_x0000_s1075" type="#_x0000_t32" style="position:absolute;left:3515;top:14119;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tfWMMAAADbAAAADwAAAGRycy9kb3ducmV2LnhtbESPwWrDMBBE74X8g9hAbo3chobgWjZO&#10;IZBLDk1zyW2x1paxtXIt1XH+PioUehxm5g2TFbPtxUSjbx0reFknIIgrp1tuFFy+Ds87ED4ga+wd&#10;k4I7eSjyxVOGqXY3/qTpHBoRIexTVGBCGFIpfWXIol+7gTh6tRsthijHRuoRbxFue/maJFtpseW4&#10;YHCgD0NVd/6xCuyg7ffJGX3t2k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bX1jDAAAA2wAAAA8AAAAAAAAAAAAA&#10;AAAAoQIAAGRycy9kb3ducmV2LnhtbFBLBQYAAAAABAAEAPkAAACRAwAAAAA=&#10;" strokeweight="1.5pt"/>
                    <v:shape id="AutoShape 1228" o:spid="_x0000_s1076" type="#_x0000_t32" style="position:absolute;left:4366;top:14118;width:0;height:22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nBL8EAAADbAAAADwAAAGRycy9kb3ducmV2LnhtbESPQYvCMBSE7wv+h/AEb9vUFcpSTUWF&#10;BS8eVr14ezTPprR5qU2s9d9vBGGPw8x8w6zWo23FQL2vHSuYJykI4tLpmisF59PP5zcIH5A1to5J&#10;wZM8rIvJxwpz7R78S8MxVCJC2OeowITQ5VL60pBFn7iOOHpX11sMUfaV1D0+Ity28itNM2mx5rhg&#10;sKOdobI53q0C22l7OzijL029aLe0v2626aDUbDpuliACjeE//G7vtYIsg9eX+ANk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icEvwQAAANsAAAAPAAAAAAAAAAAAAAAA&#10;AKECAABkcnMvZG93bnJldi54bWxQSwUGAAAAAAQABAD5AAAAjwMAAAAA&#10;" strokeweight="1.5pt"/>
                    <v:shape id="AutoShape 1229" o:spid="_x0000_s1077" type="#_x0000_t32" style="position:absolute;left:8789;top:14969;width:0;height:14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VktMIAAADbAAAADwAAAGRycy9kb3ducmV2LnhtbESPQWvCQBSE7wX/w/IEb3VjBSsxa4iC&#10;4MVDrRdvj+xLNph9G7PbGP+9Wyj0OMzMN0yWj7YVA/W+caxgMU9AEJdON1wruHwf3tcgfEDW2Dom&#10;BU/ykG8nbxmm2j34i4ZzqEWEsE9RgQmhS6X0pSGLfu464uhVrrcYouxrqXt8RLht5UeSrKTFhuOC&#10;wY72hsrb+ccqsJ2295Mz+nprlu2OjlWxSwalZtOx2IAINIb/8F/7qBWsPuH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VktMIAAADbAAAADwAAAAAAAAAAAAAA&#10;AAChAgAAZHJzL2Rvd25yZXYueG1sUEsFBgAAAAAEAAQA+QAAAJADAAAAAA==&#10;" strokeweight="1.5pt"/>
                    <v:shape id="AutoShape 1230" o:spid="_x0000_s1078" type="#_x0000_t32" style="position:absolute;left:8789;top:15252;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rwxrwAAADbAAAADwAAAGRycy9kb3ducmV2LnhtbERPuwrCMBTdBf8hXMHNpiqIVKOoILg4&#10;+FjcLs21KTY3tYm1/r0ZBMfDeS/Xna1ES40vHSsYJykI4tzpkgsF18t+NAfhA7LGyjEp+JCH9arf&#10;W2Km3ZtP1J5DIWII+wwVmBDqTEqfG7LoE1cTR+7uGoshwqaQusF3DLeVnKTpTFosOTYYrGlnKH+c&#10;X1aBrbV9Hp3Rt0c5rbZ0uG+2aavUcNBtFiACdeEv/rkPWsEs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1rwxrwAAADbAAAADwAAAAAAAAAAAAAAAAChAgAA&#10;ZHJzL2Rvd25yZXYueG1sUEsFBgAAAAAEAAQA+QAAAIoDAAAAAA==&#10;" strokeweight="1.5pt"/>
                    <v:shape id="AutoShape 1231" o:spid="_x0000_s1079" type="#_x0000_t32" style="position:absolute;left:8787;top:15536;width:27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ZVXcIAAADbAAAADwAAAGRycy9kb3ducmV2LnhtbESPQWvCQBSE7wX/w/IEb3VjBakxa4iC&#10;4MVDrRdvj+xLNph9G7PbGP+9Wyj0OMzMN0yWj7YVA/W+caxgMU9AEJdON1wruHwf3j9B+ICssXVM&#10;Cp7kId9O3jJMtXvwFw3nUIsIYZ+iAhNCl0rpS0MW/dx1xNGrXG8xRNnXUvf4iHDbyo8kWUmLDccF&#10;gx3tDZW3849VYDtt7ydn9PXWLNsdHatilwxKzaZjsQERaAz/4b/2UStYreH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ZVXcIAAADbAAAADwAAAAAAAAAAAAAA&#10;AAChAgAAZHJzL2Rvd25yZXYueG1sUEsFBgAAAAAEAAQA+QAAAJADAAAAAA==&#10;" strokeweight="1.5pt"/>
                    <v:shape id="AutoShape 1232" o:spid="_x0000_s1080" type="#_x0000_t32" style="position:absolute;left:9639;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VqHbwAAADbAAAADwAAAGRycy9kb3ducmV2LnhtbERPuwrCMBTdBf8hXMFNUxVUqlFUEFwc&#10;fCxul+baFJub2sRa/94MguPhvJfr1paiodoXjhWMhgkI4szpgnMF18t+MAfhA7LG0jEp+JCH9arb&#10;WWKq3ZtP1JxDLmII+xQVmBCqVEqfGbLoh64ijtzd1RZDhHUudY3vGG5LOU6SqbRYcGwwWNHOUPY4&#10;v6wCW2n7PDqjb49iUm7pcN9sk0apfq/dLEAEasNf/HMftIJZXB+/xB8gV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PVqHbwAAADbAAAADwAAAAAAAAAAAAAAAAChAgAA&#10;ZHJzL2Rvd25yZXYueG1sUEsFBgAAAAAEAAQA+QAAAIoDAAAAAA==&#10;" strokeweight="1.5pt"/>
                    <v:shape id="AutoShape 1233" o:spid="_x0000_s1081" type="#_x0000_t32" style="position:absolute;left:10490;top:14970;width:0;height: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nPhsMAAADbAAAADwAAAGRycy9kb3ducmV2LnhtbESPQWvCQBSE7wX/w/IK3pqNCrakWUMU&#10;BC89aL309si+ZIPZtzG7xvjv3UKhx2FmvmHyYrKdGGnwrWMFiyQFQVw53XKj4Py9f/sA4QOyxs4x&#10;KXiQh2Ize8kx0+7ORxpPoRERwj5DBSaEPpPSV4Ys+sT1xNGr3WAxRDk0Ug94j3DbyWWarqXFluOC&#10;wZ52hqrL6WYV2F7b65cz+ufSrrotHepym45KzV+n8hNEoCn8h//aB63gfQG/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5z4bDAAAA2wAAAA8AAAAAAAAAAAAA&#10;AAAAoQIAAGRycy9kb3ducmV2LnhtbFBLBQYAAAAABAAEAPkAAACRAwAAAAA=&#10;" strokeweight="1.5pt"/>
                    <v:shape id="AutoShape 1234" o:spid="_x0000_s1082" type="#_x0000_t32" style="position:absolute;left:1814;top:14119;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tR8cEAAADbAAAADwAAAGRycy9kb3ducmV2LnhtbESPzarCMBSE94LvEI7gzqYqqFSjqHDB&#10;jQt/Nu4OzbEpNie1ya29b38jCC6HmfmGWW06W4mWGl86VjBOUhDEudMlFwqul5/RAoQPyBorx6Tg&#10;jzxs1v3eCjPtXnyi9hwKESHsM1RgQqgzKX1uyKJPXE0cvbtrLIYom0LqBl8Rbis5SdOZtFhyXDBY&#10;095Q/jj/WgW21vZ5dEbfHuW02tHhvt2lrVLDQbddggjUhW/40z5oBfMJ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a1HxwQAAANsAAAAPAAAAAAAAAAAAAAAA&#10;AKECAABkcnMvZG93bnJldi54bWxQSwUGAAAAAAQABAD5AAAAjwMAAAAA&#10;" strokeweight="1.5pt"/>
                    <v:shape id="AutoShape 1235" o:spid="_x0000_s1083" type="#_x0000_t32" style="position:absolute;left:2948;top:14120;width:0;height:8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f0asMAAADbAAAADwAAAGRycy9kb3ducmV2LnhtbESPwWrDMBBE74X8g9hAbo3cBNrgWjZO&#10;IZBLD01zyW2x1paxtXItxXH+PioUehxm5g2TFbPtxUSjbx0reFknIIgrp1tuFJy/D887ED4ga+wd&#10;k4I7eSjyxVOGqXY3/qLpFBoRIexTVGBCGFIpfWXIol+7gTh6tRsthijHRuoRbxFue7lJkldpseW4&#10;YHCgD0NVd7paBXbQ9ufTGX3p2m2/p2Nd7pNJqdVyLt9BBJrDf/ivfdQK3r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n9GrDAAAA2wAAAA8AAAAAAAAAAAAA&#10;AAAAoQIAAGRycy9kb3ducmV2LnhtbFBLBQYAAAAABAAEAPkAAACRAwAAAAA=&#10;" strokeweight="1.5pt"/>
                  </v:group>
                  <v:shape id="Text Box 1236" o:spid="_x0000_s1084" type="#_x0000_t202" style="position:absolute;left:1871;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Y3/cUA&#10;AADbAAAADwAAAGRycy9kb3ducmV2LnhtbESPT2vCQBTE7wW/w/KEXopuGoq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xjf9xQAAANsAAAAPAAAAAAAAAAAAAAAAAJgCAABkcnMv&#10;ZG93bnJldi54bWxQSwUGAAAAAAQABAD1AAAAigMAAAAA&#10;" stroked="f">
                    <v:textbox inset="0,0,0,0">
                      <w:txbxContent>
                        <w:p w:rsidR="00BC3103" w:rsidRPr="005C2B4B" w:rsidRDefault="00BC3103" w:rsidP="00BF7BCF">
                          <w:pPr>
                            <w:jc w:val="center"/>
                            <w:rPr>
                              <w:sz w:val="20"/>
                              <w:lang w:val="en-US"/>
                            </w:rPr>
                          </w:pPr>
                        </w:p>
                      </w:txbxContent>
                    </v:textbox>
                  </v:shape>
                  <v:shape id="Text Box 1237" o:spid="_x0000_s1085" type="#_x0000_t202" style="position:absolute;left:2438;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SZsUA&#10;AADbAAAADwAAAGRycy9kb3ducmV2LnhtbESPT2vCQBTE7wW/w/KEXopuGqiV6CrWtNBDPWjF8yP7&#10;TILZt2F3zZ9v3y0Uehxm5jfMejuYRnTkfG1ZwfM8AUFcWF1zqeD8/TFbgvABWWNjmRSM5GG7mTys&#10;MdO25yN1p1CKCGGfoYIqhDaT0hcVGfRz2xJH72qdwRClK6V22Ee4aWSaJAtpsOa4UGFL+4qK2+lu&#10;FCxyd++PvH/Kz+9feGjL9PI2XpR6nA67FYhAQ/gP/7U/tYLX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pJmxQAAANsAAAAPAAAAAAAAAAAAAAAAAJgCAABkcnMv&#10;ZG93bnJldi54bWxQSwUGAAAAAAQABAD1AAAAigMAAAAA&#10;" stroked="f">
                    <v:textbox inset="0,0,0,0">
                      <w:txbxContent>
                        <w:p w:rsidR="00BC3103" w:rsidRPr="005C2B4B" w:rsidRDefault="00BC3103" w:rsidP="00BF7BCF">
                          <w:pPr>
                            <w:jc w:val="center"/>
                            <w:rPr>
                              <w:sz w:val="20"/>
                              <w:lang w:val="en-US"/>
                            </w:rPr>
                          </w:pPr>
                        </w:p>
                      </w:txbxContent>
                    </v:textbox>
                  </v:shape>
                  <v:shape id="Text Box 1238" o:spid="_x0000_s1086" type="#_x0000_t202" style="position:absolute;left:3005;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gMEcUA&#10;AADbAAAADwAAAGRycy9kb3ducmV2LnhtbESPzWrDMBCE74W8g9hALqWRm4Nb3CghPw3k0B7shpwX&#10;a2uZWisjKbHz9lGh0OMwM98wy/VoO3ElH1rHCp7nGQji2umWGwWnr8PTK4gQkTV2jknBjQKsV5OH&#10;JRbaDVzStYqNSBAOBSowMfaFlKE2ZDHMXU+cvG/nLcYkfSO1xyHBbScXWZZLiy2nBYM97QzVP9XF&#10;Ksj3/jKUvHvcn94/8LNvFuft7azUbDpu3kBEGuN/+K991Apecv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AwRxQAAANsAAAAPAAAAAAAAAAAAAAAAAJgCAABkcnMv&#10;ZG93bnJldi54bWxQSwUGAAAAAAQABAD1AAAAigMAAAAA&#10;" stroked="f">
                    <v:textbox inset="0,0,0,0">
                      <w:txbxContent>
                        <w:p w:rsidR="00BC3103" w:rsidRPr="005C2B4B" w:rsidRDefault="00BC3103" w:rsidP="00BF7BCF">
                          <w:pPr>
                            <w:jc w:val="center"/>
                            <w:rPr>
                              <w:sz w:val="20"/>
                              <w:lang w:val="en-US"/>
                            </w:rPr>
                          </w:pPr>
                        </w:p>
                      </w:txbxContent>
                    </v:textbox>
                  </v:shape>
                  <v:shape id="Text Box 1239" o:spid="_x0000_s1087" type="#_x0000_t202" style="position:absolute;left:4423;top:14345;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SpisUA&#10;AADbAAAADwAAAGRycy9kb3ducmV2LnhtbESPzWrDMBCE74W8g9hALyWRk4MTnCihiVvooT3kh5wX&#10;a2ObWisjybH99lWh0OMwM98w2/1gGvEg52vLChbzBARxYXXNpYLr5X22BuEDssbGMikYycN+N3na&#10;YqZtzyd6nEMpIoR9hgqqENpMSl9UZNDPbUscvbt1BkOUrpTaYR/hppHLJEmlwZrjQoUtHSsqvs+d&#10;UZDmrutPfHzJr2+f+NWWy9thvCn1PB1eNyACDeE//Nf+0ApWK/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KmKxQAAANsAAAAPAAAAAAAAAAAAAAAAAJgCAABkcnMv&#10;ZG93bnJldi54bWxQSwUGAAAAAAQABAD1AAAAigMAAAAA&#10;" stroked="f">
                    <v:textbox inset="0,0,0,0">
                      <w:txbxContent>
                        <w:p w:rsidR="00BC3103" w:rsidRPr="005C2B4B" w:rsidRDefault="00BC3103" w:rsidP="00BF7BCF">
                          <w:pPr>
                            <w:jc w:val="center"/>
                            <w:rPr>
                              <w:sz w:val="20"/>
                              <w:lang w:val="en-US"/>
                            </w:rPr>
                          </w:pPr>
                        </w:p>
                      </w:txbxContent>
                    </v:textbox>
                  </v:shape>
                  <v:shape id="Text Box 1240" o:spid="_x0000_s1088" type="#_x0000_t202" style="position:absolute;left:1871;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9+MEA&#10;AADbAAAADwAAAGRycy9kb3ducmV2LnhtbERPu27CMBTdK/UfrFuJpQIHBopSDIIEpA7twEPMV/Ft&#10;EhFfR7bz4O/xUKnj0X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LPfjBAAAA2wAAAA8AAAAAAAAAAAAAAAAAmAIAAGRycy9kb3du&#10;cmV2LnhtbFBLBQYAAAAABAAEAPUAAACGAwAAAAA=&#10;" stroked="f">
                    <v:textbox inset="0,0,0,0">
                      <w:txbxContent>
                        <w:p w:rsidR="00BC3103" w:rsidRPr="005C2B4B" w:rsidRDefault="00BC3103" w:rsidP="00BF7BCF">
                          <w:pPr>
                            <w:jc w:val="center"/>
                            <w:rPr>
                              <w:sz w:val="20"/>
                              <w:lang w:val="en-US"/>
                            </w:rPr>
                          </w:pPr>
                        </w:p>
                      </w:txbxContent>
                    </v:textbox>
                  </v:shape>
                  <v:shape id="Text Box 1241" o:spid="_x0000_s1089" type="#_x0000_t202" style="position:absolute;left:2438;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YY8UA&#10;AADbAAAADwAAAGRycy9kb3ducmV2LnhtbESPT2vCQBTE7wW/w/KEXopumoOt0VWsaaGHetCK50f2&#10;mQSzb8Pumj/fvlso9DjMzG+Y9XYwjejI+dqygud5AoK4sLrmUsH5+2P2CsIHZI2NZVIwkoftZvKw&#10;xkzbno/UnUIpIoR9hgqqENpMSl9UZNDPbUscvat1BkOUrpTaYR/hppFpkiykwZrjQoUt7Ssqbqe7&#10;UbDI3b0/8v4pP79/4aEt08vbeFHqcTrsViACDeE//Nf+1ApelvD7Jf4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x5hjxQAAANsAAAAPAAAAAAAAAAAAAAAAAJgCAABkcnMv&#10;ZG93bnJldi54bWxQSwUGAAAAAAQABAD1AAAAigMAAAAA&#10;" stroked="f">
                    <v:textbox inset="0,0,0,0">
                      <w:txbxContent>
                        <w:p w:rsidR="00BC3103" w:rsidRPr="005C2B4B" w:rsidRDefault="00BC3103" w:rsidP="00BF7BCF">
                          <w:pPr>
                            <w:jc w:val="center"/>
                            <w:rPr>
                              <w:sz w:val="20"/>
                              <w:lang w:val="en-US"/>
                            </w:rPr>
                          </w:pPr>
                        </w:p>
                      </w:txbxContent>
                    </v:textbox>
                  </v:shape>
                  <v:shape id="Text Box 1242" o:spid="_x0000_s1090" type="#_x0000_t202" style="position:absolute;left:3005;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hB2cEA&#10;AADbAAAADwAAAGRycy9kb3ducmV2LnhtbERPz2vCMBS+D/wfwhN2GZrag0g1yqYOdpgHtfT8aJ5t&#10;sXkpSbTtf78cBh4/vt+b3WBa8STnG8sKFvMEBHFpdcOVgvz6PVuB8AFZY2uZFIzkYbedvG0w07bn&#10;Mz0voRIxhH2GCuoQukxKX9Zk0M9tRxy5m3UGQ4SuktphH8NNK9MkWUqDDceGGjva11TeLw+jYHlw&#10;j/7M+49DfvzFU1elxddYKPU+HT7XIAIN4SX+d/9oBau4Pn6JP0B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oQdnBAAAA2wAAAA8AAAAAAAAAAAAAAAAAmAIAAGRycy9kb3du&#10;cmV2LnhtbFBLBQYAAAAABAAEAPUAAACGAwAAAAA=&#10;" stroked="f">
                    <v:textbox inset="0,0,0,0">
                      <w:txbxContent>
                        <w:p w:rsidR="00BC3103" w:rsidRPr="005C2B4B" w:rsidRDefault="00BC3103" w:rsidP="00BF7BCF">
                          <w:pPr>
                            <w:jc w:val="center"/>
                            <w:rPr>
                              <w:sz w:val="20"/>
                              <w:lang w:val="en-US"/>
                            </w:rPr>
                          </w:pPr>
                        </w:p>
                      </w:txbxContent>
                    </v:textbox>
                  </v:shape>
                  <v:shape id="Text Box 1243" o:spid="_x0000_s1091" type="#_x0000_t202" style="position:absolute;left:4423;top:14062;width:510;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TkQsQA&#10;AADbAAAADwAAAGRycy9kb3ducmV2LnhtbESPS2vDMBCE74X+B7GFXkotx4cQ3MihTVrooTnkQc6L&#10;tbFNrJWR5Ne/rwqFHIeZ+YZZbybTioGcbywrWCQpCOLS6oYrBefT1+sKhA/IGlvLpGAmD5vi8WGN&#10;ubYjH2g4hkpECPscFdQhdLmUvqzJoE9sRxy9q3UGQ5SuktrhGOGmlVmaLqXBhuNCjR1taypvx94o&#10;WO5cPx54+7I7f/7gvquyy8d8Uer5aXp/AxFoCvfwf/tbK1gt4O9L/AG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k5ELEAAAA2wAAAA8AAAAAAAAAAAAAAAAAmAIAAGRycy9k&#10;b3ducmV2LnhtbFBLBQYAAAAABAAEAPUAAACJAwAAAAA=&#10;" stroked="f">
                    <v:textbox inset="0,0,0,0">
                      <w:txbxContent>
                        <w:p w:rsidR="00BC3103" w:rsidRPr="005C2B4B" w:rsidRDefault="00BC3103" w:rsidP="00BF7BCF">
                          <w:pPr>
                            <w:jc w:val="center"/>
                            <w:rPr>
                              <w:sz w:val="20"/>
                              <w:lang w:val="en-US"/>
                            </w:rPr>
                          </w:pPr>
                        </w:p>
                      </w:txbxContent>
                    </v:textbox>
                  </v:shape>
                </v:group>
                <v:group id="Group 1244" o:spid="_x0000_s1092" style="position:absolute;left:1275;top:318;width:10263;height:15987" coordorigin="1247,397" coordsize="10263,16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AutoShape 1246" o:spid="_x0000_s1093" type="#_x0000_t32" style="position:absolute;left:1247;top:397;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scOcIAAADbAAAADwAAAGRycy9kb3ducmV2LnhtbESPQYvCMBSE7wv+h/AEb9tUXURqo6gg&#10;eNnDqhdvj+bZlDYvtYm1++83C4LHYWa+YfLNYBvRU+crxwqmSQqCuHC64lLB5Xz4XILwAVlj45gU&#10;/JKHzXr0kWOm3ZN/qD+FUkQI+wwVmBDaTEpfGLLoE9cSR+/mOoshyq6UusNnhNtGztJ0IS1WHBcM&#10;trQ3VNSnh1VgW23v387oa13Nmx0db9td2is1GQ/bFYhAQ3iHX+2jVrD8gv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hscOcIAAADbAAAADwAAAAAAAAAAAAAA&#10;AAChAgAAZHJzL2Rvd25yZXYueG1sUEsFBgAAAAAEAAQA+QAAAJADAAAAAA==&#10;" strokeweight="1.5pt"/>
                  <v:shape id="AutoShape 1247" o:spid="_x0000_s1094" type="#_x0000_t32" style="position:absolute;left:1247;top:16443;width:102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e5osIAAADbAAAADwAAAGRycy9kb3ducmV2LnhtbESPQYvCMBSE7wv+h/AEb9tUZUVqo6gg&#10;eNnDqhdvj+bZlDYvtYm1++83C4LHYWa+YfLNYBvRU+crxwqmSQqCuHC64lLB5Xz4XILwAVlj45gU&#10;/JKHzXr0kWOm3ZN/qD+FUkQI+wwVmBDaTEpfGLLoE9cSR+/mOoshyq6UusNnhNtGztJ0IS1WHBcM&#10;trQ3VNSnh1VgW23v387oa13Nmx0db9td2is1GQ/bFYhAQ3iHX+2jVrD8gv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Ve5osIAAADbAAAADwAAAAAAAAAAAAAA&#10;AAChAgAAZHJzL2Rvd25yZXYueG1sUEsFBgAAAAAEAAQA+QAAAJADAAAAAA==&#10;" strokeweight="1.5pt"/>
                  <v:shape id="AutoShape 1248" o:spid="_x0000_s1095" type="#_x0000_t32" style="position:absolute;left:11510;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Un1b4AAADbAAAADwAAAGRycy9kb3ducmV2LnhtbESPzQrCMBCE74LvEFbwpqkKItUoKghe&#10;PPhz8bY0a1NsNrWJtb69EQSPw8x8wyxWrS1FQ7UvHCsYDRMQxJnTBecKLufdYAbCB2SNpWNS8CYP&#10;q2W3s8BUuxcfqTmFXEQI+xQVmBCqVEqfGbLoh64ijt7N1RZDlHUudY2vCLelHCfJVFosOC4YrGhr&#10;KLufnlaBrbR9HJzR13sxKTe0v603SaNUv9eu5yACteEf/rX3WsFs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hSfVvgAAANsAAAAPAAAAAAAAAAAAAAAAAKEC&#10;AABkcnMvZG93bnJldi54bWxQSwUGAAAAAAQABAD5AAAAjAMAAAAA&#10;" strokeweight="1.5pt"/>
                  <v:shape id="AutoShape 1249" o:spid="_x0000_s1096" type="#_x0000_t32" style="position:absolute;left:1247;top:397;width:0;height:16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group>
                <v:group id="Group 1252" o:spid="_x0000_s1097" style="position:absolute;left:708;top:11488;width:567;height:4820" coordorigin="708,11488"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Text Box 1253" o:spid="_x0000_s1098" type="#_x0000_t202" style="position:absolute;left:992;top:12928;width:227;height:1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3eXMEA&#10;AADbAAAADwAAAGRycy9kb3ducmV2LnhtbESPQYvCMBSE7wv+h/AEL4umlV3RapQiKF639eDx0Tzb&#10;YvNSmljrvzcLgsdhZr5hNrvBNKKnztWWFcSzCARxYXXNpYJzfpguQTiPrLGxTAqe5GC3HX1tMNH2&#10;wX/UZ74UAcIuQQWV920ipSsqMuhmtiUO3tV2Bn2QXSl1h48AN42cR9FCGqw5LFTY0r6i4pbdjYLh&#10;12an1uXpAuNr9t37yzHNf5SajId0DcLT4D/hd/ukFaxi+P8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93lzBAAAA2wAAAA8AAAAAAAAAAAAAAAAAmAIAAGRycy9kb3du&#10;cmV2LnhtbFBLBQYAAAAABAAEAPUAAACGAwAAAAA=&#10;" stroked="f">
                    <v:textbox style="layout-flow:vertical;mso-layout-flow-alt:bottom-to-top" inset="0,0,0,0">
                      <w:txbxContent>
                        <w:p w:rsidR="00BC3103" w:rsidRPr="005C2B4B" w:rsidRDefault="00BC3103" w:rsidP="00BF7BCF">
                          <w:pPr>
                            <w:jc w:val="center"/>
                            <w:rPr>
                              <w:sz w:val="20"/>
                              <w:lang w:val="en-US"/>
                            </w:rPr>
                          </w:pPr>
                        </w:p>
                      </w:txbxContent>
                    </v:textbox>
                  </v:shape>
                  <v:shape id="Text Box 1254" o:spid="_x0000_s1099" type="#_x0000_t202" style="position:absolute;left:992;top:11510;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AK8MA&#10;AADbAAAADwAAAGRycy9kb3ducmV2LnhtbESPzWrDMBCE74W8g9hAL6WRY9rQOJaNKbT4WruHHhdr&#10;/UOslbEUx337qhDIcZiZb5g0X80oFprdYFnBfheBIG6sHrhT8F1/PL+BcB5Z42iZFPySgzzbPKSY&#10;aHvlL1oq34kAYZeggt77KZHSNT0ZdDs7EQevtbNBH+TcST3jNcDNKOMoOkiDA4eFHid676k5Vxej&#10;YH21VTm5ujjgvq2eFv/zWdQvSj1u1+IEwtPq7+Fbu9QKjjH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AK8MAAADbAAAADwAAAAAAAAAAAAAAAACYAgAAZHJzL2Rv&#10;d25yZXYueG1sUEsFBgAAAAAEAAQA9QAAAIgDAAAAAA==&#10;" stroked="f">
                    <v:textbox style="layout-flow:vertical;mso-layout-flow-alt:bottom-to-top" inset="0,0,0,0">
                      <w:txbxContent>
                        <w:p w:rsidR="00BC3103" w:rsidRPr="005C2B4B" w:rsidRDefault="00BC3103" w:rsidP="00BF7BCF">
                          <w:pPr>
                            <w:jc w:val="center"/>
                            <w:rPr>
                              <w:sz w:val="20"/>
                              <w:lang w:val="en-US"/>
                            </w:rPr>
                          </w:pPr>
                        </w:p>
                      </w:txbxContent>
                    </v:textbox>
                  </v:shape>
                  <v:shape id="Text Box 1255" o:spid="_x0000_s1100" type="#_x0000_t202" style="position:absolute;left:992;top:14912;width:227;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PlsMMA&#10;AADbAAAADwAAAGRycy9kb3ducmV2LnhtbESPzWrDMBCE74W8g9hALqWWnTYhcaIYU0jJtXYOPS7W&#10;+odYK2OpjvP2VaHQ4zAz3zDHbDa9mGh0nWUFSRSDIK6s7rhRcC3PLzsQziNr7C2Tggc5yE6LpyOm&#10;2t75k6bCNyJA2KWooPV+SKV0VUsGXWQH4uDVdjTogxwbqUe8B7jp5TqOt9Jgx2GhxYHeW6puxbdR&#10;MG9scRlcmW8xqYvnyX995OWbUqvlnB9AeJr9f/ivfdEK9q/w+yX8AH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PlsMMAAADbAAAADwAAAAAAAAAAAAAAAACYAgAAZHJzL2Rv&#10;d25yZXYueG1sUEsFBgAAAAAEAAQA9QAAAIgDAAAAAA==&#10;" stroked="f">
                    <v:textbox style="layout-flow:vertical;mso-layout-flow-alt:bottom-to-top" inset="0,0,0,0">
                      <w:txbxContent>
                        <w:p w:rsidR="00BC3103" w:rsidRPr="00BC4B2C" w:rsidRDefault="00BC3103" w:rsidP="00BF7BCF"/>
                      </w:txbxContent>
                    </v:textbox>
                  </v:shape>
                  <v:group id="Group 1256" o:spid="_x0000_s1101" style="position:absolute;left:708;top:11488;width:567;height:4820" coordorigin="5670,11340" coordsize="567,4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Text Box 1257" o:spid="_x0000_s1102" type="#_x0000_t202" style="position:absolute;left:5670;top:11340;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bYX8MA&#10;AADbAAAADwAAAGRycy9kb3ducmV2LnhtbESPQWvCQBSE70L/w/IKvUizSamhTV0lCIpXEw8eH9ln&#10;Epp9G7LbJP57Vyh4HGbmG2a9nU0nRhpca1lBEsUgiCurW64VnMv9+xcI55E1dpZJwY0cbDcvizVm&#10;2k58orHwtQgQdhkqaLzvMyld1ZBBF9meOHhXOxj0QQ611ANOAW46+RHHqTTYclhosKddQ9Vv8WcU&#10;zCtbHHtX5ikm12I5+sshLz+Venud8x8Qnmb/DP+3j1rB9woeX8I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bYX8MAAADbAAAADwAAAAAAAAAAAAAAAACYAgAAZHJzL2Rv&#10;d25yZXYueG1sUEsFBgAAAAAEAAQA9QAAAIgDAAAAAA==&#10;" stroked="f">
                      <v:textbox style="layout-flow:vertical;mso-layout-flow-alt:bottom-to-top" inset="0,0,0,0">
                        <w:txbxContent>
                          <w:p w:rsidR="00BC3103" w:rsidRPr="005C2B4B" w:rsidRDefault="00BC3103" w:rsidP="00BF7BCF">
                            <w:pPr>
                              <w:jc w:val="center"/>
                              <w:rPr>
                                <w:b/>
                                <w:sz w:val="18"/>
                              </w:rPr>
                            </w:pPr>
                            <w:r w:rsidRPr="005C2B4B">
                              <w:rPr>
                                <w:b/>
                                <w:sz w:val="18"/>
                              </w:rPr>
                              <w:t>Взам. инв. №</w:t>
                            </w:r>
                          </w:p>
                        </w:txbxContent>
                      </v:textbox>
                    </v:shape>
                    <v:shape id="Text Box 1258" o:spid="_x0000_s1103" type="#_x0000_t202" style="position:absolute;left:5670;top:12758;width:227;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RGKMIA&#10;AADbAAAADwAAAGRycy9kb3ducmV2LnhtbESPQYvCMBSE78L+h/AW9iI2VbSs1ShlQfFq62GPj+bZ&#10;FpuX0mRr998bQfA4zMw3zHY/mlYM1LvGsoJ5FIMgLq1uuFJwKQ6zbxDOI2tsLZOCf3Kw331Mtphq&#10;e+czDbmvRICwS1FB7X2XSunKmgy6yHbEwbva3qAPsq+k7vEe4KaVizhOpMGGw0KNHf3UVN7yP6Ng&#10;XNn81LkiS3B+zaeD/z1mxVKpr88x24DwNPp3+NU+aQXrBJ5fwg+Qu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1EYowgAAANsAAAAPAAAAAAAAAAAAAAAAAJgCAABkcnMvZG93&#10;bnJldi54bWxQSwUGAAAAAAQABAD1AAAAhwMAAAAA&#10;" stroked="f">
                      <v:textbox style="layout-flow:vertical;mso-layout-flow-alt:bottom-to-top" inset="0,0,0,0">
                        <w:txbxContent>
                          <w:p w:rsidR="00BC3103" w:rsidRPr="005C2B4B" w:rsidRDefault="00BC3103" w:rsidP="00BF7BCF">
                            <w:pPr>
                              <w:jc w:val="center"/>
                              <w:rPr>
                                <w:b/>
                                <w:sz w:val="18"/>
                              </w:rPr>
                            </w:pPr>
                            <w:r w:rsidRPr="005C2B4B">
                              <w:rPr>
                                <w:b/>
                                <w:sz w:val="18"/>
                              </w:rPr>
                              <w:t>Подп. и дата</w:t>
                            </w:r>
                          </w:p>
                        </w:txbxContent>
                      </v:textbox>
                    </v:shape>
                    <v:shape id="Text Box 1259" o:spid="_x0000_s1104" type="#_x0000_t202" style="position:absolute;left:5670;top:14742;width:227;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jjs8IA&#10;AADbAAAADwAAAGRycy9kb3ducmV2LnhtbESPQYvCMBSE74L/ITxhL6Kpi9bdrlGKsOLV1oPHR/Ns&#10;yzYvpYm1+++NIHgcZuYbZrMbTCN66lxtWcFiHoEgLqyuuVRwzn9nXyCcR9bYWCYF/+Rgtx2PNpho&#10;e+cT9ZkvRYCwS1BB5X2bSOmKigy6uW2Jg3e1nUEfZFdK3eE9wE0jP6MolgZrDgsVtrSvqPjLbkbB&#10;sLLZsXV5GuPimk17fzmk+VKpj8mQ/oDwNPh3+NU+agXfa3h+CT9Ab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mOOzwgAAANsAAAAPAAAAAAAAAAAAAAAAAJgCAABkcnMvZG93&#10;bnJldi54bWxQSwUGAAAAAAQABAD1AAAAhwMAAAAA&#10;" stroked="f">
                      <v:textbox style="layout-flow:vertical;mso-layout-flow-alt:bottom-to-top" inset="0,0,0,0">
                        <w:txbxContent>
                          <w:p w:rsidR="00BC3103" w:rsidRPr="005C2B4B" w:rsidRDefault="00BC3103" w:rsidP="00BF7BCF">
                            <w:pPr>
                              <w:jc w:val="center"/>
                              <w:rPr>
                                <w:b/>
                                <w:sz w:val="18"/>
                              </w:rPr>
                            </w:pPr>
                            <w:r w:rsidRPr="005C2B4B">
                              <w:rPr>
                                <w:b/>
                                <w:sz w:val="18"/>
                              </w:rPr>
                              <w:t>Инв. № подл.</w:t>
                            </w:r>
                          </w:p>
                        </w:txbxContent>
                      </v:textbox>
                    </v:shape>
                    <v:shape id="AutoShape 1260" o:spid="_x0000_s1105" type="#_x0000_t32" style="position:absolute;left:5897;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PEi8AAAADbAAAADwAAAGRycy9kb3ducmV2LnhtbERPyWrDMBC9F/oPYgq9NXIaSFPHciiF&#10;mFzrBHIdrKnl1BrZlrz076tDoMfH27PDYlsx0eAbxwrWqwQEceV0w7WCy/n4sgPhA7LG1jEp+CUP&#10;h/zxIcNUu5m/aCpDLWII+xQVmBC6VEpfGbLoV64jjty3GyyGCIda6gHnGG5b+ZokW2mx4dhgsKNP&#10;Q9VPOVoFm8utPyfXt/W16E1f4OhPZb9T6vlp+diDCLSEf/HdfdIK3uPY+CX+AJ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1DxIvAAAAA2wAAAA8AAAAAAAAAAAAAAAAA&#10;oQIAAGRycy9kb3ducmV2LnhtbFBLBQYAAAAABAAEAPkAAACOAwAAAAA=&#10;" strokeweight="1.5pt"/>
                    <v:shape id="AutoShape 1261" o:spid="_x0000_s1106" type="#_x0000_t32" style="position:absolute;left:5670;top:11340;width:0;height:48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9hEMMAAADbAAAADwAAAGRycy9kb3ducmV2LnhtbESPQWvCQBSE74X+h+UVequ7WqgxdZVS&#10;ULw2Crk+sq/ZaPZtkl01/nu3UPA4zMw3zHI9ulZcaAiNZw3TiQJBXHnTcK3hsN+8ZSBCRDbYeiYN&#10;NwqwXj0/LTE3/so/dCliLRKEQ44abIxdLmWoLDkME98RJ+/XDw5jkkMtzYDXBHetnCn1IR02nBYs&#10;dvRtqToVZ6fh/XDs96qcT8ttb/stnsOu6DOtX1/Gr08Qkcb4CP+3d0bDYgF/X9IP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PYRDDAAAA2wAAAA8AAAAAAAAAAAAA&#10;AAAAoQIAAGRycy9kb3ducmV2LnhtbFBLBQYAAAAABAAEAPkAAACRAwAAAAA=&#10;" strokeweight="1.5pt"/>
                    <v:shape id="AutoShape 1262" o:spid="_x0000_s1107" type="#_x0000_t32" style="position:absolute;left:5670;top:11340;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aEpcMAAADcAAAADwAAAGRycy9kb3ducmV2LnhtbESPQWvDMAyF74P+B6PCbovdDcrI6pS2&#10;MOhlh3W77CZiNQ6J5TR20+zfT4dBbxLv6b1Pm+0cejXRmNrIFlaFAUVcR9dyY+H76/3pFVTKyA77&#10;yGThlxJsq8XDBksXb/xJ0yk3SkI4lWjB5zyUWqfaU8BUxIFYtHMcA2ZZx0a7EW8SHnr9bMxaB2xZ&#10;GjwOdPBUd6drsBAGFy4f0bufrn3p93Q87/ZmsvZxOe/eQGWa8938f310gm8EX56RCXT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WhKXDAAAA3AAAAA8AAAAAAAAAAAAA&#10;AAAAoQIAAGRycy9kb3ducmV2LnhtbFBLBQYAAAAABAAEAPkAAACRAwAAAAA=&#10;" strokeweight="1.5pt"/>
                    <v:shape id="AutoShape 1263" o:spid="_x0000_s1108" type="#_x0000_t32" style="position:absolute;left:5670;top:16159;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hPsAAAADcAAAADwAAAGRycy9kb3ducmV2LnhtbERPTYvCMBC9C/6HMIK3NXGFZammRQXB&#10;i4dVL96GZmyKzaQ2sXb/vVlY8DaP9zmrYnCN6KkLtWcN85kCQVx6U3Ol4XzafXyDCBHZYOOZNPxS&#10;gCIfj1aYGf/kH+qPsRIphEOGGmyMbSZlKC05DDPfEifu6juHMcGukqbDZwp3jfxU6ks6rDk1WGxp&#10;a6m8HR9Og2uNux+8NZdbvWg2tL+uN6rXejoZ1ksQkYb4Fv+79ybNV3P4eyZdI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aIT7AAAAA3AAAAA8AAAAAAAAAAAAAAAAA&#10;oQIAAGRycy9kb3ducmV2LnhtbFBLBQYAAAAABAAEAPkAAACOAwAAAAA=&#10;" strokeweight="1.5pt"/>
                    <v:shape id="AutoShape 1264" o:spid="_x0000_s1109" type="#_x0000_t32" style="position:absolute;left:5670;top:12758;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Sb8AAADcAAAADwAAAGRycy9kb3ducmV2LnhtbERPy6rCMBDdX/AfwgjuNFHhItUoKghu&#10;XPjYuBuasSk2k9rEWv/eCBfubg7nOYtV5yrRUhNKzxrGIwWCOPem5ELD5bwbzkCEiGyw8kwa3hRg&#10;tez9LDAz/sVHak+xECmEQ4YabIx1JmXILTkMI18TJ+7mG4cxwaaQpsFXCneVnCj1Kx2WnBos1rS1&#10;lN9PT6fB1cY9Dt6a672cVhva39Yb1Wo96HfrOYhIXfwX/7n3Js1XE/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Sb8AAADcAAAADwAAAAAAAAAAAAAAAACh&#10;AgAAZHJzL2Rvd25yZXYueG1sUEsFBgAAAAAEAAQA+QAAAI0DAAAAAA==&#10;" strokeweight="1.5pt"/>
                    <v:shape id="AutoShape 1265" o:spid="_x0000_s1110" type="#_x0000_t32" style="position:absolute;left:5670;top:14742;width: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a0r8AAADcAAAADwAAAGRycy9kb3ducmV2LnhtbERPy6rCMBDdX/AfwgjuNFHhItUoKghu&#10;XPjYuBuasSk2k9rEWv/eCBfubg7nOYtV5yrRUhNKzxrGIwWCOPem5ELD5bwbzkCEiGyw8kwa3hRg&#10;tez9LDAz/sVHak+xECmEQ4YabIx1JmXILTkMI18TJ+7mG4cxwaaQpsFXCneVnCj1Kx2WnBos1rS1&#10;lN9PT6fB1cY9Dt6a672cVhva39Yb1Wo96HfrOYhIXfwX/7n3Js1XU/g+ky6Qy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4Qa0r8AAADcAAAADwAAAAAAAAAAAAAAAACh&#10;AgAAZHJzL2Rvd25yZXYueG1sUEsFBgAAAAAEAAQA+QAAAI0DAAAAAA==&#10;" strokeweight="1.5pt"/>
                  </v:group>
                </v:group>
                <v:group id="Group 1266" o:spid="_x0000_s1111" style="position:absolute;left:368;top:7802;width:907;height:3685" coordorigin="368,7802"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Text Box 1267" o:spid="_x0000_s1112" type="#_x0000_t202" style="position:absolute;left:851;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uzE8EA&#10;AADcAAAADwAAAGRycy9kb3ducmV2LnhtbERPS2uDQBC+F/oflinkUupqaKRYV5FCQ67RHHoc3PFB&#10;3Vlxt8b8+24h0Nt8fM/Jy81MYqXFjZYVJFEMgri1euRewaX5fHkD4TyyxskyKbiRg7J4fMgx0/bK&#10;Z1pr34sQwi5DBYP3cyalawcy6CI7Eweus4tBH+DSS73gNYSbSe7jOJUGRw4NA870MVD7Xf8YBdvB&#10;1qfZNVWKSVc/r/7rWDWvSu2etuodhKfN/4vv7pMO8+MD/D0TLpD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bsxPBAAAA3AAAAA8AAAAAAAAAAAAAAAAAmAIAAGRycy9kb3du&#10;cmV2LnhtbFBLBQYAAAAABAAEAPUAAACGAw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68" o:spid="_x0000_s1113" type="#_x0000_t202" style="position:absolute;left:851;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ktZMAA&#10;AADcAAAADwAAAGRycy9kb3ducmV2LnhtbERPTWuDQBC9B/oflinkEprV0Eix2YgUGrxWc8hxcCcq&#10;dWfF3ar999lAILd5vM85ZIvpxUSj6ywriLcRCOLa6o4bBefq++0DhPPIGnvLpOCfHGTHl9UBU21n&#10;/qGp9I0IIexSVNB6P6RSurolg25rB+LAXe1o0Ac4NlKPOIdw08tdFCXSYMehocWBvlqqf8s/o2DZ&#10;27IYXJUnGF/LzeQvp7x6V2r9uuSfIDwt/il+uAsd5kcJ3J8JF8jj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ktZMAAAADcAAAADwAAAAAAAAAAAAAAAACYAgAAZHJzL2Rvd25y&#10;ZXYueG1sUEsFBgAAAAAEAAQA9QAAAIUDA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69" o:spid="_x0000_s1114" type="#_x0000_t202" style="position:absolute;left:624;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I/8AA&#10;AADcAAAADwAAAGRycy9kb3ducmV2LnhtbERPS4vCMBC+C/6HMMJeRFPFF91GKQsuXm09eBya6YNt&#10;JqXJ1u6/3wiCt/n4npOcRtOKgXrXWFawWkYgiAurG64U3PLz4gDCeWSNrWVS8EcOTsfpJMFY2wdf&#10;ach8JUIIuxgV1N53sZSuqMmgW9qOOHCl7Q36APtK6h4fIdy0ch1FO2mw4dBQY0dfNRU/2a9RMG5t&#10;dulcnu5wVWbzwd+/03yj1MdsTD9BeBr9W/xyX3SYH+3h+Uy4QB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WI/8AAAADcAAAADwAAAAAAAAAAAAAAAACYAgAAZHJzL2Rvd25y&#10;ZXYueG1sUEsFBgAAAAAEAAQA9QAAAIUDAAAAAA==&#10;" stroked="f">
                    <v:textbox style="layout-flow:vertical;mso-layout-flow-alt:bottom-to-top" inset="0,0,0,0">
                      <w:txbxContent>
                        <w:p w:rsidR="00BC3103" w:rsidRPr="005C2B4B" w:rsidRDefault="00BC3103" w:rsidP="00BF7BCF">
                          <w:pPr>
                            <w:jc w:val="center"/>
                            <w:rPr>
                              <w:sz w:val="18"/>
                              <w:lang w:val="en-US"/>
                            </w:rPr>
                          </w:pPr>
                        </w:p>
                      </w:txbxContent>
                    </v:textbox>
                  </v:shape>
                  <v:group id="Group 1270" o:spid="_x0000_s1115" style="position:absolute;left:368;top:7802;width:907;height:3685" coordorigin="5476,7587" coordsize="907,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Text Box 1271" o:spid="_x0000_s1116" type="#_x0000_t202" style="position:absolute;left:5476;top:7587;width:227;height:3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wgV8AA&#10;AADcAAAADwAAAGRycy9kb3ducmV2LnhtbERPS2vCQBC+F/wPywjeml09lDRmFREKLfRgrXgespMH&#10;ZmdjdpvEf+8WBG/z8T0n3062FQP1vnGsYZkoEMSFMw1XGk6/H68pCB+QDbaOScONPGw3s5ccM+NG&#10;/qHhGCoRQ9hnqKEOocuk9EVNFn3iOuLIla63GCLsK2l6HGO4beVKqTdpseHYUGNH+5qKy/HPavge&#10;vq7M5WppOW3V5bwrnTsMWi/m024NItAUnuKH+9PE+eod/p+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wgV8AAAADcAAAADwAAAAAAAAAAAAAAAACYAgAAZHJzL2Rvd25y&#10;ZXYueG1sUEsFBgAAAAAEAAQA9QAAAIUDAAAAAA==&#10;" strokeweight="1.5pt">
                      <v:textbox style="layout-flow:vertical;mso-layout-flow-alt:bottom-to-top" inset="0,0,0,0">
                        <w:txbxContent>
                          <w:p w:rsidR="00BC3103" w:rsidRPr="005C2B4B" w:rsidRDefault="00BC3103" w:rsidP="00BF7BCF">
                            <w:pPr>
                              <w:ind w:left="57"/>
                              <w:rPr>
                                <w:b/>
                                <w:sz w:val="18"/>
                              </w:rPr>
                            </w:pPr>
                            <w:r w:rsidRPr="005C2B4B">
                              <w:rPr>
                                <w:b/>
                                <w:sz w:val="18"/>
                              </w:rPr>
                              <w:t>Согласовано</w:t>
                            </w:r>
                          </w:p>
                        </w:txbxContent>
                      </v:textbox>
                    </v:shape>
                    <v:shape id="AutoShape 1272" o:spid="_x0000_s1117" type="#_x0000_t32" style="position:absolute;left:5703;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8SeMQAAADcAAAADwAAAGRycy9kb3ducmV2LnhtbESPQWvDMAyF74X+B6PCbq2TDUZJ45Zm&#10;MOhlh3W79CZiJQ6N5TT20uzfT4fCbhLv6b1P5WH2vZpojF1gA/kmA0VcB9txa+D76329BRUTssU+&#10;MBn4pQiH/XJRYmHDnT9pOqdWSQjHAg24lIZC61g78hg3YSAWrQmjxyTr2Go74l3Cfa+fs+xVe+xY&#10;GhwO9Oaovp5/vAE/WH/7CM5ert1LX9GpOVbZZMzTaj7uQCWa07/5cX2ygp8LvjwjE+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jxJ4xAAAANwAAAAPAAAAAAAAAAAA&#10;AAAAAKECAABkcnMvZG93bnJldi54bWxQSwUGAAAAAAQABAD5AAAAkgMAAAAA&#10;" strokeweight="1.5pt"/>
                    <v:shape id="AutoShape 1273" o:spid="_x0000_s1118" type="#_x0000_t32" style="position:absolute;left:5930;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O348AAAADcAAAADwAAAGRycy9kb3ducmV2LnhtbERPS4vCMBC+C/6HMII3TbsLItVUVFjw&#10;sgcfF29DMzalzaQ22dr990YQvM3H95z1ZrCN6KnzlWMF6TwBQVw4XXGp4HL+mS1B+ICssXFMCv7J&#10;wyYfj9aYaffgI/WnUIoYwj5DBSaENpPSF4Ys+rlriSN3c53FEGFXSt3hI4bbRn4lyUJarDg2GGxp&#10;b6ioT39WgW21vf86o6919d3s6HDb7pJeqelk2K5ABBrCR/x2H3Scn6bweiZeI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nDt+PAAAAA3AAAAA8AAAAAAAAAAAAAAAAA&#10;oQIAAGRycy9kb3ducmV2LnhtbFBLBQYAAAAABAAEAPkAAACOAwAAAAA=&#10;" strokeweight="1.5pt"/>
                    <v:shape id="AutoShape 1274" o:spid="_x0000_s1119" type="#_x0000_t32" style="position:absolute;left:615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EplL0AAADcAAAADwAAAGRycy9kb3ducmV2LnhtbERPvQrCMBDeBd8hnOCmqQoi1SgqCC4O&#10;/ixuR3M2xeZSm1jr2xtBcLuP7/cWq9aWoqHaF44VjIYJCOLM6YJzBZfzbjAD4QOyxtIxKXiTh9Wy&#10;21lgqt2Lj9ScQi5iCPsUFZgQqlRKnxmy6IeuIo7czdUWQ4R1LnWNrxhuSzlOkqm0WHBsMFjR1lB2&#10;Pz2tAltp+zg4o6/3YlJuaH9bb5JGqX6vXc9BBGrDX/xz73WcPxr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kRKZS9AAAA3AAAAA8AAAAAAAAAAAAAAAAAoQIA&#10;AGRycy9kb3ducmV2LnhtbFBLBQYAAAAABAAEAPkAAACLAwAAAAA=&#10;" strokeweight="1.5pt"/>
                    <v:shape id="AutoShape 1275" o:spid="_x0000_s1120" type="#_x0000_t32" style="position:absolute;left:5703;top:101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2MD70AAADcAAAADwAAAGRycy9kb3ducmV2LnhtbERPvQrCMBDeBd8hnOCmqQoi1SgqCC4O&#10;/ixuR3M2xeZSm1jr2xtBcLuP7/cWq9aWoqHaF44VjIYJCOLM6YJzBZfzbjAD4QOyxtIxKXiTh9Wy&#10;21lgqt2Lj9ScQi5iCPsUFZgQqlRKnxmy6IeuIo7czdUWQ4R1LnWNrxhuSzlOkqm0WHBsMFjR1lB2&#10;Pz2tAltp+zg4o6/3YlJuaH9bb5JGqX6vXc9BBGrDX/xz73WcP5rA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ZdjA+9AAAA3AAAAA8AAAAAAAAAAAAAAAAAoQIA&#10;AGRycy9kb3ducmV2LnhtbFBLBQYAAAAABAAEAPkAAACLAwAAAAA=&#10;" strokeweight="1.5pt"/>
                    <v:shape id="AutoShape 1276" o:spid="_x0000_s1121" type="#_x0000_t32" style="position:absolute;left:5703;top:900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QUe8AAAADcAAAADwAAAGRycy9kb3ducmV2LnhtbERPTYvCMBC9C/6HMII3TV0X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0FHvAAAAA3AAAAA8AAAAAAAAAAAAAAAAA&#10;oQIAAGRycy9kb3ducmV2LnhtbFBLBQYAAAAABAAEAPkAAACOAwAAAAA=&#10;" strokeweight="1.5pt"/>
                    <v:shape id="AutoShape 1277" o:spid="_x0000_s1122" type="#_x0000_t32" style="position:absolute;left:5703;top:815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x4MAAAADcAAAADwAAAGRycy9kb3ducmV2LnhtbERPTYvCMBC9C/6HMII3TV1ZkWoquiB4&#10;8bDqxdvQjE1pM6lNrN1/vxEEb/N4n7Pe9LYWHbW+dKxgNk1AEOdOl1wouJz3kyUIH5A11o5JwR95&#10;2GTDwRpT7Z78S90pFCKGsE9RgQmhSaX0uSGLfuoa4sjdXGsxRNgWUrf4jOG2ll9JspAWS44NBhv6&#10;MZRXp4dVYBtt70dn9LUq5/WODrftLumUGo/67QpEoD58xG/3Qcf5s29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4seDAAAAA3AAAAA8AAAAAAAAAAAAAAAAA&#10;oQIAAGRycy9kb3ducmV2LnhtbFBLBQYAAAAABAAEAPkAAACOAwAAAAA=&#10;" strokeweight="1.5pt"/>
                    <v:shape id="AutoShape 1278" o:spid="_x0000_s1123" type="#_x0000_t32" style="position:absolute;left:5476;top:7587;width:0;height:3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ovl70AAADcAAAADwAAAGRycy9kb3ducmV2LnhtbERPvQrCMBDeBd8hnOCmqQoi1SgqCC4O&#10;/ixuR3M2xeZSm1jr2xtBcLuP7/cWq9aWoqHaF44VjIYJCOLM6YJzBZfzbjAD4QOyxtIxKXiTh9Wy&#10;21lgqt2Lj9ScQi5iCPsUFZgQqlRKnxmy6IeuIo7czdUWQ4R1LnWNrxhuSzlOkqm0WHBsMFjR1lB2&#10;Pz2tAltp+zg4o6/3YlJuaH9bb5JGqX6vXc9BBGrDX/xz73WcP5rC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YqL5e9AAAA3AAAAA8AAAAAAAAAAAAAAAAAoQIA&#10;AGRycy9kb3ducmV2LnhtbFBLBQYAAAAABAAEAPkAAACLAwAAAAA=&#10;" strokeweight="1.5pt"/>
                    <v:shape id="AutoShape 1279" o:spid="_x0000_s1124" type="#_x0000_t32" style="position:absolute;left:5476;top:7587;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aKDMAAAADcAAAADwAAAGRycy9kb3ducmV2LnhtbERPTYvCMBC9C/6HMII3TV1hlWoquiB4&#10;8bDqxdvQjE1pM6lNrN1/vxEEb/N4n7Pe9LYWHbW+dKxgNk1AEOdOl1wouJz3kyUIH5A11o5JwR95&#10;2GTDwRpT7Z78S90pFCKGsE9RgQmhSaX0uSGLfuoa4sjdXGsxRNgWUrf4jOG2ll9J8i0tlhwbDDb0&#10;YyivTg+rwDba3o/O6GtVzusdHW7bXdIpNR712xWIQH34iN/ug47zZwt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lmigzAAAAA3AAAAA8AAAAAAAAAAAAAAAAA&#10;oQIAAGRycy9kb3ducmV2LnhtbFBLBQYAAAAABAAEAPkAAACOAwAAAAA=&#10;" strokeweight="1.5pt"/>
                    <v:shape id="AutoShape 1280" o:spid="_x0000_s1125" type="#_x0000_t32" style="position:absolute;left:5476;top:11272;width: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kefsQAAADcAAAADwAAAGRycy9kb3ducmV2LnhtbESPQWvDMAyF74X+B6PCbq2TDUZJ45Zm&#10;MOhlh3W79CZiJQ6N5TT20uzfT4fCbhLv6b1P5WH2vZpojF1gA/kmA0VcB9txa+D76329BRUTssU+&#10;MBn4pQiH/XJRYmHDnT9pOqdWSQjHAg24lIZC61g78hg3YSAWrQmjxyTr2Go74l3Cfa+fs+xVe+xY&#10;GhwO9Oaovp5/vAE/WH/7CM5ert1LX9GpOVbZZMzTaj7uQCWa07/5cX2ygp8LrTwjE+j9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5+xAAAANwAAAAPAAAAAAAAAAAA&#10;AAAAAKECAABkcnMvZG93bnJldi54bWxQSwUGAAAAAAQABAD5AAAAkgMAAAAA&#10;" strokeweight="1.5pt"/>
                  </v:group>
                  <v:shape id="Text Box 1281" o:spid="_x0000_s1126" type="#_x0000_t202" style="position:absolute;left:1077;top:10376;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8vy8EA&#10;AADcAAAADwAAAGRycy9kb3ducmV2LnhtbERPTWvCQBC9F/wPywheim5SWtHUNQShxWsTDx6H7JgN&#10;zc6G7JrEf98tFHqbx/ucQz7bTow0+NaxgnSTgCCunW65UXCpPtY7ED4ga+wck4IHeciPi6cDZtpN&#10;/EVjGRoRQ9hnqMCE0GdS+tqQRb9xPXHkbm6wGCIcGqkHnGK47eRLkmylxZZjg8GeTobq7/JuFcxv&#10;rjz3viq2mN7K5zFcP4vqVanVci7eQQSaw7/4z33WcX66h99n4gX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PL8vBAAAA3AAAAA8AAAAAAAAAAAAAAAAAmAIAAGRycy9kb3du&#10;cmV2LnhtbFBLBQYAAAAABAAEAPUAAACGAw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82" o:spid="_x0000_s1127" type="#_x0000_t202" style="position:absolute;left:624;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M68IA&#10;AADcAAAADwAAAGRycy9kb3ducmV2LnhtbESPQYvCQAyF74L/YYjgRXSqrCLVUYqw4nXbPewxdGJb&#10;7GRKZ6zdf785LHhLeC/vfTmeR9eqgfrQeDawXiWgiEtvG64MfBefyz2oEJEttp7JwC8FOJ+mkyOm&#10;1r/4i4Y8VkpCOKRooI6xS7UOZU0Ow8p3xKLdfe8wytpX2vb4knDX6k2S7LTDhqWhxo4uNZWP/OkM&#10;jFuf37pQZDtc3/PFEH+uWfFhzHw2ZgdQkcb4Nv9f36zgbwRfnpEJ9O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UzrwgAAANwAAAAPAAAAAAAAAAAAAAAAAJgCAABkcnMvZG93&#10;bnJldi54bWxQSwUGAAAAAAQABAD1AAAAhwM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83" o:spid="_x0000_s1128" type="#_x0000_t202" style="position:absolute;left:1077;top:9242;width:170;height:1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pcMAA&#10;AADcAAAADwAAAGRycy9kb3ducmV2LnhtbERPTYvCMBC9C/sfwgheZJtWVJZuoxRB8WrrYY9DM7bF&#10;ZlKabK3/3iwseJvH+5xsP5lOjDS41rKCJIpBEFdWt1wruJbHzy8QziNr7CyTgic52O8+Zhmm2j74&#10;QmPhaxFC2KWooPG+T6V0VUMGXWR74sDd7GDQBzjUUg/4COGmk6s43kqDLYeGBns6NFTdi1+jYNrY&#10;4ty7Mt9iciuWo/855eVaqcV8yr9BeJr8W/zvPuswf5XA3zPhAr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XpcMAAAADcAAAADwAAAAAAAAAAAAAAAACYAgAAZHJzL2Rvd25y&#10;ZXYueG1sUEsFBgAAAAAEAAQA9QAAAIUDA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84" o:spid="_x0000_s1129" type="#_x0000_t202" style="position:absolute;left:624;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d3B78A&#10;AADcAAAADwAAAGRycy9kb3ducmV2LnhtbERPTYvCMBC9C/6HMIIX0dTiilSjlIUVr7YePA7N2Bab&#10;SWlirf/eCMLe5vE+Z3cYTCN66lxtWcFyEYEgLqyuuVRwyf/mGxDOI2tsLJOCFzk47MejHSbaPvlM&#10;feZLEULYJaig8r5NpHRFRQbdwrbEgbvZzqAPsCul7vAZwk0j4yhaS4M1h4YKW/qtqLhnD6Ng+LHZ&#10;qXV5usblLZv1/npM85VS08mQbkF4Gvy/+Os+6TA/juHzTLhA7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h3cHvwAAANwAAAAPAAAAAAAAAAAAAAAAAJgCAABkcnMvZG93bnJl&#10;di54bWxQSwUGAAAAAAQABAD1AAAAhAMAAAAA&#10;" stroked="f">
                    <v:textbox style="layout-flow:vertical;mso-layout-flow-alt:bottom-to-top" inset="0,0,0,0">
                      <w:txbxContent>
                        <w:p w:rsidR="00BC3103" w:rsidRPr="005C2B4B" w:rsidRDefault="00BC3103" w:rsidP="00BF7BCF">
                          <w:pPr>
                            <w:jc w:val="center"/>
                            <w:rPr>
                              <w:sz w:val="18"/>
                            </w:rPr>
                          </w:pPr>
                        </w:p>
                      </w:txbxContent>
                    </v:textbox>
                  </v:shape>
                  <v:shape id="Text Box 1285" o:spid="_x0000_s1130" type="#_x0000_t202" style="position:absolute;left:851;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vSnMEA&#10;AADcAAAADwAAAGRycy9kb3ducmV2LnhtbERPS2uDQBC+F/Iflin0Upo1tg3BuIoUGrxWe+hxcMcH&#10;dWfF3Rj777OFQG7z8T0nzVczioVmN1hWsNtGIIgbqwfuFHzXny8HEM4jaxwtk4I/cpBnm4cUE20v&#10;/EVL5TsRQtglqKD3fkqkdE1PBt3WTsSBa+1s0Ac4d1LPeAnhZpRxFO2lwYFDQ48TffTU/FZno2B9&#10;t1U5ubrY466tnhf/cyrqN6WeHtfiCMLT6u/im7vUYX78Cv/PhAtkd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L0pzBAAAA3AAAAA8AAAAAAAAAAAAAAAAAmAIAAGRycy9kb3du&#10;cmV2LnhtbFBLBQYAAAAABAAEAPUAAACGAwAAAAA=&#10;" stroked="f">
                    <v:textbox style="layout-flow:vertical;mso-layout-flow-alt:bottom-to-top" inset="0,0,0,0">
                      <w:txbxContent>
                        <w:p w:rsidR="00BC3103" w:rsidRPr="005C2B4B" w:rsidRDefault="00BC3103" w:rsidP="00BF7BCF">
                          <w:pPr>
                            <w:jc w:val="center"/>
                            <w:rPr>
                              <w:sz w:val="18"/>
                              <w:lang w:val="en-US"/>
                            </w:rPr>
                          </w:pPr>
                        </w:p>
                      </w:txbxContent>
                    </v:textbox>
                  </v:shape>
                  <v:shape id="Text Box 1286" o:spid="_x0000_s1131" type="#_x0000_t202" style="position:absolute;left:1077;top:7825;width:17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JK6MEA&#10;AADcAAAADwAAAGRycy9kb3ducmV2LnhtbERPS2vCQBC+F/wPywheSrOJ2FCiawiFitcmHjwO2ckD&#10;s7Mhu43pv3eFQm/z8T3nkC9mEDNNrresIIliEMS11T23Ci7V19sHCOeRNQ6WScEvOciPq5cDZtre&#10;+Zvm0rcihLDLUEHn/ZhJ6eqODLrIjsSBa+xk0Ac4tVJPeA/hZpDbOE6lwZ5DQ4cjfXZU38ofo2B5&#10;t+V5dFWRYtKUr7O/nopqp9RmvRR7EJ4W/y/+c591mL/dwfOZcIE8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iSujBAAAA3AAAAA8AAAAAAAAAAAAAAAAAmAIAAGRycy9kb3du&#10;cmV2LnhtbFBLBQYAAAAABAAEAPUAAACGAwAAAAA=&#10;" stroked="f">
                    <v:textbox style="layout-flow:vertical;mso-layout-flow-alt:bottom-to-top" inset="0,0,0,0">
                      <w:txbxContent>
                        <w:p w:rsidR="00BC3103" w:rsidRPr="005C2B4B" w:rsidRDefault="00BC3103" w:rsidP="00BF7BCF">
                          <w:pPr>
                            <w:jc w:val="cente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103" w:rsidRDefault="00BC3103" w:rsidP="004E46FA">
    <w:pPr>
      <w:pStyle w:val="ab"/>
      <w:tabs>
        <w:tab w:val="clear" w:pos="4677"/>
        <w:tab w:val="clear" w:pos="9355"/>
        <w:tab w:val="left" w:pos="2970"/>
      </w:tabs>
    </w:pPr>
    <w:r>
      <w:rPr>
        <w:noProof/>
      </w:rPr>
      <mc:AlternateContent>
        <mc:Choice Requires="wps">
          <w:drawing>
            <wp:anchor distT="0" distB="0" distL="114300" distR="114300" simplePos="0" relativeHeight="251658240" behindDoc="1" locked="0" layoutInCell="0" allowOverlap="1">
              <wp:simplePos x="0" y="0"/>
              <wp:positionH relativeFrom="column">
                <wp:posOffset>-337498</wp:posOffset>
              </wp:positionH>
              <wp:positionV relativeFrom="paragraph">
                <wp:posOffset>-161925</wp:posOffset>
              </wp:positionV>
              <wp:extent cx="6569710" cy="10109200"/>
              <wp:effectExtent l="0" t="0" r="21590" b="254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9710" cy="101092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8532DAE" id="Прямоугольник 3" o:spid="_x0000_s1026" style="position:absolute;margin-left:-26.55pt;margin-top:-12.75pt;width:517.3pt;height:7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379E"/>
    <w:multiLevelType w:val="hybridMultilevel"/>
    <w:tmpl w:val="D7F221C4"/>
    <w:lvl w:ilvl="0" w:tplc="E2B4C870">
      <w:start w:val="1"/>
      <w:numFmt w:val="bullet"/>
      <w:lvlText w:val=""/>
      <w:lvlJc w:val="left"/>
      <w:pPr>
        <w:ind w:left="4897"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90649D9"/>
    <w:multiLevelType w:val="hybridMultilevel"/>
    <w:tmpl w:val="C0EEF996"/>
    <w:lvl w:ilvl="0" w:tplc="42FE9FD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51321E5"/>
    <w:multiLevelType w:val="hybridMultilevel"/>
    <w:tmpl w:val="099C200E"/>
    <w:lvl w:ilvl="0" w:tplc="0B88CC5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5C1226"/>
    <w:multiLevelType w:val="hybridMultilevel"/>
    <w:tmpl w:val="FF1ECF0A"/>
    <w:lvl w:ilvl="0" w:tplc="DD5458F6">
      <w:start w:val="4"/>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734DF"/>
    <w:multiLevelType w:val="hybridMultilevel"/>
    <w:tmpl w:val="00146C16"/>
    <w:lvl w:ilvl="0" w:tplc="4B661B62">
      <w:numFmt w:val="bullet"/>
      <w:lvlText w:val="–"/>
      <w:lvlJc w:val="left"/>
      <w:pPr>
        <w:ind w:left="1429" w:hanging="360"/>
      </w:pPr>
      <w:rPr>
        <w:rFonts w:ascii="Times New Roman" w:eastAsia="Times New Roman" w:hAnsi="Times New Roman" w:cs="Times New Roman" w:hint="default"/>
      </w:rPr>
    </w:lvl>
    <w:lvl w:ilvl="1" w:tplc="CC160A3C" w:tentative="1">
      <w:start w:val="1"/>
      <w:numFmt w:val="lowerLetter"/>
      <w:lvlText w:val="%2."/>
      <w:lvlJc w:val="left"/>
      <w:pPr>
        <w:ind w:left="2149" w:hanging="360"/>
      </w:pPr>
    </w:lvl>
    <w:lvl w:ilvl="2" w:tplc="249E4370" w:tentative="1">
      <w:start w:val="1"/>
      <w:numFmt w:val="lowerRoman"/>
      <w:lvlText w:val="%3."/>
      <w:lvlJc w:val="right"/>
      <w:pPr>
        <w:ind w:left="2869" w:hanging="180"/>
      </w:pPr>
    </w:lvl>
    <w:lvl w:ilvl="3" w:tplc="6AF22914" w:tentative="1">
      <w:start w:val="1"/>
      <w:numFmt w:val="decimal"/>
      <w:lvlText w:val="%4."/>
      <w:lvlJc w:val="left"/>
      <w:pPr>
        <w:ind w:left="3589" w:hanging="360"/>
      </w:pPr>
    </w:lvl>
    <w:lvl w:ilvl="4" w:tplc="5BDEAE10" w:tentative="1">
      <w:start w:val="1"/>
      <w:numFmt w:val="lowerLetter"/>
      <w:lvlText w:val="%5."/>
      <w:lvlJc w:val="left"/>
      <w:pPr>
        <w:ind w:left="4309" w:hanging="360"/>
      </w:pPr>
    </w:lvl>
    <w:lvl w:ilvl="5" w:tplc="228E2436" w:tentative="1">
      <w:start w:val="1"/>
      <w:numFmt w:val="lowerRoman"/>
      <w:lvlText w:val="%6."/>
      <w:lvlJc w:val="right"/>
      <w:pPr>
        <w:ind w:left="5029" w:hanging="180"/>
      </w:pPr>
    </w:lvl>
    <w:lvl w:ilvl="6" w:tplc="A81E1F32" w:tentative="1">
      <w:start w:val="1"/>
      <w:numFmt w:val="decimal"/>
      <w:lvlText w:val="%7."/>
      <w:lvlJc w:val="left"/>
      <w:pPr>
        <w:ind w:left="5749" w:hanging="360"/>
      </w:pPr>
    </w:lvl>
    <w:lvl w:ilvl="7" w:tplc="40EAD758" w:tentative="1">
      <w:start w:val="1"/>
      <w:numFmt w:val="lowerLetter"/>
      <w:lvlText w:val="%8."/>
      <w:lvlJc w:val="left"/>
      <w:pPr>
        <w:ind w:left="6469" w:hanging="360"/>
      </w:pPr>
    </w:lvl>
    <w:lvl w:ilvl="8" w:tplc="D5747556" w:tentative="1">
      <w:start w:val="1"/>
      <w:numFmt w:val="lowerRoman"/>
      <w:lvlText w:val="%9."/>
      <w:lvlJc w:val="right"/>
      <w:pPr>
        <w:ind w:left="7189" w:hanging="180"/>
      </w:pPr>
    </w:lvl>
  </w:abstractNum>
  <w:abstractNum w:abstractNumId="5">
    <w:nsid w:val="15FC19EE"/>
    <w:multiLevelType w:val="hybridMultilevel"/>
    <w:tmpl w:val="E7228A16"/>
    <w:lvl w:ilvl="0" w:tplc="BC1AEB8E">
      <w:start w:val="1"/>
      <w:numFmt w:val="decimal"/>
      <w:lvlText w:val="2.%1"/>
      <w:lvlJc w:val="left"/>
      <w:pPr>
        <w:ind w:left="1211"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160F67D7"/>
    <w:multiLevelType w:val="hybridMultilevel"/>
    <w:tmpl w:val="FF90EE08"/>
    <w:lvl w:ilvl="0" w:tplc="4832F1EA">
      <w:start w:val="2"/>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CB1446"/>
    <w:multiLevelType w:val="hybridMultilevel"/>
    <w:tmpl w:val="CDA272F2"/>
    <w:lvl w:ilvl="0" w:tplc="8278C586">
      <w:start w:val="4"/>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1A7D40"/>
    <w:multiLevelType w:val="hybridMultilevel"/>
    <w:tmpl w:val="72BAD3C8"/>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7BA6E61"/>
    <w:multiLevelType w:val="multilevel"/>
    <w:tmpl w:val="F1BEC4DC"/>
    <w:lvl w:ilvl="0">
      <w:start w:val="1"/>
      <w:numFmt w:val="decimal"/>
      <w:lvlText w:val="%1."/>
      <w:lvlJc w:val="left"/>
      <w:pPr>
        <w:ind w:left="1429" w:hanging="360"/>
      </w:pPr>
    </w:lvl>
    <w:lvl w:ilvl="1">
      <w:start w:val="1"/>
      <w:numFmt w:val="decimal"/>
      <w:isLgl/>
      <w:lvlText w:val="%1.%2"/>
      <w:lvlJc w:val="left"/>
      <w:pPr>
        <w:ind w:left="1699" w:hanging="63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nsid w:val="19CC4AA1"/>
    <w:multiLevelType w:val="hybridMultilevel"/>
    <w:tmpl w:val="838E5BA4"/>
    <w:lvl w:ilvl="0" w:tplc="578C2E00">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D2E18ED"/>
    <w:multiLevelType w:val="hybridMultilevel"/>
    <w:tmpl w:val="61789CFC"/>
    <w:lvl w:ilvl="0" w:tplc="E9E4724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D7E33D5"/>
    <w:multiLevelType w:val="hybridMultilevel"/>
    <w:tmpl w:val="673A784E"/>
    <w:lvl w:ilvl="0" w:tplc="674C671A">
      <w:start w:val="1"/>
      <w:numFmt w:val="bullet"/>
      <w:lvlText w:val=""/>
      <w:lvlJc w:val="left"/>
      <w:pPr>
        <w:ind w:left="1287" w:hanging="360"/>
      </w:pPr>
      <w:rPr>
        <w:rFonts w:ascii="Symbol" w:hAnsi="Symbol" w:hint="default"/>
      </w:rPr>
    </w:lvl>
    <w:lvl w:ilvl="1" w:tplc="EF3A32D8">
      <w:start w:val="1"/>
      <w:numFmt w:val="bullet"/>
      <w:lvlText w:val="o"/>
      <w:lvlJc w:val="left"/>
      <w:pPr>
        <w:ind w:left="2007" w:hanging="360"/>
      </w:pPr>
      <w:rPr>
        <w:rFonts w:ascii="Courier New" w:hAnsi="Courier New" w:cs="Courier New" w:hint="default"/>
      </w:rPr>
    </w:lvl>
    <w:lvl w:ilvl="2" w:tplc="DE2CE1AC">
      <w:start w:val="1"/>
      <w:numFmt w:val="bullet"/>
      <w:lvlText w:val=""/>
      <w:lvlJc w:val="left"/>
      <w:pPr>
        <w:ind w:left="2727" w:hanging="360"/>
      </w:pPr>
      <w:rPr>
        <w:rFonts w:ascii="Wingdings" w:hAnsi="Wingdings" w:hint="default"/>
      </w:rPr>
    </w:lvl>
    <w:lvl w:ilvl="3" w:tplc="1938C678">
      <w:start w:val="1"/>
      <w:numFmt w:val="bullet"/>
      <w:lvlText w:val=""/>
      <w:lvlJc w:val="left"/>
      <w:pPr>
        <w:ind w:left="3447" w:hanging="360"/>
      </w:pPr>
      <w:rPr>
        <w:rFonts w:ascii="Symbol" w:hAnsi="Symbol" w:hint="default"/>
      </w:rPr>
    </w:lvl>
    <w:lvl w:ilvl="4" w:tplc="A112C140">
      <w:start w:val="1"/>
      <w:numFmt w:val="bullet"/>
      <w:lvlText w:val="o"/>
      <w:lvlJc w:val="left"/>
      <w:pPr>
        <w:ind w:left="4167" w:hanging="360"/>
      </w:pPr>
      <w:rPr>
        <w:rFonts w:ascii="Courier New" w:hAnsi="Courier New" w:cs="Courier New" w:hint="default"/>
      </w:rPr>
    </w:lvl>
    <w:lvl w:ilvl="5" w:tplc="6C580ED0">
      <w:start w:val="1"/>
      <w:numFmt w:val="bullet"/>
      <w:lvlText w:val=""/>
      <w:lvlJc w:val="left"/>
      <w:pPr>
        <w:ind w:left="4887" w:hanging="360"/>
      </w:pPr>
      <w:rPr>
        <w:rFonts w:ascii="Wingdings" w:hAnsi="Wingdings" w:hint="default"/>
      </w:rPr>
    </w:lvl>
    <w:lvl w:ilvl="6" w:tplc="ADCA8F48">
      <w:start w:val="1"/>
      <w:numFmt w:val="bullet"/>
      <w:lvlText w:val=""/>
      <w:lvlJc w:val="left"/>
      <w:pPr>
        <w:ind w:left="5607" w:hanging="360"/>
      </w:pPr>
      <w:rPr>
        <w:rFonts w:ascii="Symbol" w:hAnsi="Symbol" w:hint="default"/>
      </w:rPr>
    </w:lvl>
    <w:lvl w:ilvl="7" w:tplc="2A7662D2">
      <w:start w:val="1"/>
      <w:numFmt w:val="bullet"/>
      <w:lvlText w:val="o"/>
      <w:lvlJc w:val="left"/>
      <w:pPr>
        <w:ind w:left="6327" w:hanging="360"/>
      </w:pPr>
      <w:rPr>
        <w:rFonts w:ascii="Courier New" w:hAnsi="Courier New" w:cs="Courier New" w:hint="default"/>
      </w:rPr>
    </w:lvl>
    <w:lvl w:ilvl="8" w:tplc="A8EE629C">
      <w:start w:val="1"/>
      <w:numFmt w:val="bullet"/>
      <w:lvlText w:val=""/>
      <w:lvlJc w:val="left"/>
      <w:pPr>
        <w:ind w:left="7047" w:hanging="360"/>
      </w:pPr>
      <w:rPr>
        <w:rFonts w:ascii="Wingdings" w:hAnsi="Wingdings" w:hint="default"/>
      </w:rPr>
    </w:lvl>
  </w:abstractNum>
  <w:abstractNum w:abstractNumId="13">
    <w:nsid w:val="1D9178BA"/>
    <w:multiLevelType w:val="hybridMultilevel"/>
    <w:tmpl w:val="B34AAF4A"/>
    <w:lvl w:ilvl="0" w:tplc="18668752">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DB1854"/>
    <w:multiLevelType w:val="hybridMultilevel"/>
    <w:tmpl w:val="95323BB4"/>
    <w:lvl w:ilvl="0" w:tplc="47863638">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5C52740"/>
    <w:multiLevelType w:val="hybridMultilevel"/>
    <w:tmpl w:val="FF1ECF0A"/>
    <w:lvl w:ilvl="0" w:tplc="DD5458F6">
      <w:start w:val="4"/>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CE633D"/>
    <w:multiLevelType w:val="multilevel"/>
    <w:tmpl w:val="CC543C3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8FF7884"/>
    <w:multiLevelType w:val="multilevel"/>
    <w:tmpl w:val="096839D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nsid w:val="296D7B9F"/>
    <w:multiLevelType w:val="hybridMultilevel"/>
    <w:tmpl w:val="9F7A8B8A"/>
    <w:lvl w:ilvl="0" w:tplc="AD4A676E">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64990"/>
    <w:multiLevelType w:val="hybridMultilevel"/>
    <w:tmpl w:val="932CA972"/>
    <w:lvl w:ilvl="0" w:tplc="0B88CC5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C32188D"/>
    <w:multiLevelType w:val="hybridMultilevel"/>
    <w:tmpl w:val="FBC8B5F4"/>
    <w:lvl w:ilvl="0" w:tplc="8A36D8DA">
      <w:start w:val="1"/>
      <w:numFmt w:val="bullet"/>
      <w:lvlText w:val=""/>
      <w:lvlJc w:val="left"/>
      <w:pPr>
        <w:ind w:left="1353" w:hanging="360"/>
      </w:pPr>
      <w:rPr>
        <w:rFonts w:ascii="Symbol" w:hAnsi="Symbol" w:hint="default"/>
      </w:rPr>
    </w:lvl>
    <w:lvl w:ilvl="1" w:tplc="04190003" w:tentative="1">
      <w:start w:val="1"/>
      <w:numFmt w:val="bullet"/>
      <w:lvlText w:val="o"/>
      <w:lvlJc w:val="left"/>
      <w:pPr>
        <w:ind w:left="1888" w:hanging="360"/>
      </w:pPr>
      <w:rPr>
        <w:rFonts w:ascii="Courier New" w:hAnsi="Courier New" w:cs="Courier New" w:hint="default"/>
      </w:rPr>
    </w:lvl>
    <w:lvl w:ilvl="2" w:tplc="04190005" w:tentative="1">
      <w:start w:val="1"/>
      <w:numFmt w:val="bullet"/>
      <w:lvlText w:val=""/>
      <w:lvlJc w:val="left"/>
      <w:pPr>
        <w:ind w:left="2608" w:hanging="360"/>
      </w:pPr>
      <w:rPr>
        <w:rFonts w:ascii="Wingdings" w:hAnsi="Wingdings" w:hint="default"/>
      </w:rPr>
    </w:lvl>
    <w:lvl w:ilvl="3" w:tplc="04190001" w:tentative="1">
      <w:start w:val="1"/>
      <w:numFmt w:val="bullet"/>
      <w:lvlText w:val=""/>
      <w:lvlJc w:val="left"/>
      <w:pPr>
        <w:ind w:left="3328" w:hanging="360"/>
      </w:pPr>
      <w:rPr>
        <w:rFonts w:ascii="Symbol" w:hAnsi="Symbol" w:hint="default"/>
      </w:rPr>
    </w:lvl>
    <w:lvl w:ilvl="4" w:tplc="04190003" w:tentative="1">
      <w:start w:val="1"/>
      <w:numFmt w:val="bullet"/>
      <w:lvlText w:val="o"/>
      <w:lvlJc w:val="left"/>
      <w:pPr>
        <w:ind w:left="4048" w:hanging="360"/>
      </w:pPr>
      <w:rPr>
        <w:rFonts w:ascii="Courier New" w:hAnsi="Courier New" w:cs="Courier New" w:hint="default"/>
      </w:rPr>
    </w:lvl>
    <w:lvl w:ilvl="5" w:tplc="04190005" w:tentative="1">
      <w:start w:val="1"/>
      <w:numFmt w:val="bullet"/>
      <w:lvlText w:val=""/>
      <w:lvlJc w:val="left"/>
      <w:pPr>
        <w:ind w:left="4768" w:hanging="360"/>
      </w:pPr>
      <w:rPr>
        <w:rFonts w:ascii="Wingdings" w:hAnsi="Wingdings" w:hint="default"/>
      </w:rPr>
    </w:lvl>
    <w:lvl w:ilvl="6" w:tplc="04190001" w:tentative="1">
      <w:start w:val="1"/>
      <w:numFmt w:val="bullet"/>
      <w:lvlText w:val=""/>
      <w:lvlJc w:val="left"/>
      <w:pPr>
        <w:ind w:left="5488" w:hanging="360"/>
      </w:pPr>
      <w:rPr>
        <w:rFonts w:ascii="Symbol" w:hAnsi="Symbol" w:hint="default"/>
      </w:rPr>
    </w:lvl>
    <w:lvl w:ilvl="7" w:tplc="04190003" w:tentative="1">
      <w:start w:val="1"/>
      <w:numFmt w:val="bullet"/>
      <w:lvlText w:val="o"/>
      <w:lvlJc w:val="left"/>
      <w:pPr>
        <w:ind w:left="6208" w:hanging="360"/>
      </w:pPr>
      <w:rPr>
        <w:rFonts w:ascii="Courier New" w:hAnsi="Courier New" w:cs="Courier New" w:hint="default"/>
      </w:rPr>
    </w:lvl>
    <w:lvl w:ilvl="8" w:tplc="04190005" w:tentative="1">
      <w:start w:val="1"/>
      <w:numFmt w:val="bullet"/>
      <w:lvlText w:val=""/>
      <w:lvlJc w:val="left"/>
      <w:pPr>
        <w:ind w:left="6928" w:hanging="360"/>
      </w:pPr>
      <w:rPr>
        <w:rFonts w:ascii="Wingdings" w:hAnsi="Wingdings" w:hint="default"/>
      </w:rPr>
    </w:lvl>
  </w:abstractNum>
  <w:abstractNum w:abstractNumId="21">
    <w:nsid w:val="3DA51A84"/>
    <w:multiLevelType w:val="multilevel"/>
    <w:tmpl w:val="CC543C3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FE8720A"/>
    <w:multiLevelType w:val="hybridMultilevel"/>
    <w:tmpl w:val="099C200E"/>
    <w:lvl w:ilvl="0" w:tplc="0B88CC5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75832EE"/>
    <w:multiLevelType w:val="multilevel"/>
    <w:tmpl w:val="8B2470B8"/>
    <w:lvl w:ilvl="0">
      <w:start w:val="1"/>
      <w:numFmt w:val="decimal"/>
      <w:pStyle w:val="21"/>
      <w:lvlText w:val="3.8.%1"/>
      <w:lvlJc w:val="left"/>
      <w:pPr>
        <w:tabs>
          <w:tab w:val="num" w:pos="454"/>
        </w:tabs>
        <w:ind w:left="454" w:hanging="454"/>
      </w:pPr>
      <w:rPr>
        <w:rFonts w:hint="default"/>
      </w:rPr>
    </w:lvl>
    <w:lvl w:ilvl="1">
      <w:start w:val="3"/>
      <w:numFmt w:val="none"/>
      <w:lvlRestart w:val="0"/>
      <w:lvlText w:val="5.7.%22"/>
      <w:lvlJc w:val="left"/>
      <w:pPr>
        <w:tabs>
          <w:tab w:val="num" w:pos="1080"/>
        </w:tabs>
        <w:ind w:left="792" w:hanging="432"/>
      </w:pPr>
      <w:rPr>
        <w:rFonts w:hint="default"/>
      </w:rPr>
    </w:lvl>
    <w:lvl w:ilvl="2">
      <w:start w:val="3"/>
      <w:numFmt w:val="decimal"/>
      <w:lvlText w:val="5.7.%3%1"/>
      <w:lvlJc w:val="left"/>
      <w:pPr>
        <w:tabs>
          <w:tab w:val="num" w:pos="1440"/>
        </w:tabs>
        <w:ind w:left="1224" w:hanging="504"/>
      </w:pPr>
      <w:rPr>
        <w:rFonts w:hint="default"/>
      </w:rPr>
    </w:lvl>
    <w:lvl w:ilvl="3">
      <w:start w:val="1"/>
      <w:numFmt w:val="none"/>
      <w:lvlText w:val="5.7.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48F77DDE"/>
    <w:multiLevelType w:val="multilevel"/>
    <w:tmpl w:val="1E10D25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CDA7CCB"/>
    <w:multiLevelType w:val="multilevel"/>
    <w:tmpl w:val="91B08B4E"/>
    <w:lvl w:ilvl="0">
      <w:start w:val="4"/>
      <w:numFmt w:val="decimal"/>
      <w:lvlText w:val="%1.1"/>
      <w:lvlJc w:val="left"/>
      <w:pPr>
        <w:ind w:left="1636"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996"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356" w:hanging="1080"/>
      </w:pPr>
      <w:rPr>
        <w:rFonts w:hint="default"/>
      </w:rPr>
    </w:lvl>
    <w:lvl w:ilvl="6">
      <w:start w:val="1"/>
      <w:numFmt w:val="decimal"/>
      <w:lvlText w:val="%1.%2.%3.%4.%5.%6.%7"/>
      <w:lvlJc w:val="left"/>
      <w:pPr>
        <w:ind w:left="2716" w:hanging="1440"/>
      </w:pPr>
      <w:rPr>
        <w:rFonts w:hint="default"/>
      </w:rPr>
    </w:lvl>
    <w:lvl w:ilvl="7">
      <w:start w:val="1"/>
      <w:numFmt w:val="decimal"/>
      <w:lvlText w:val="%1.%2.%3.%4.%5.%6.%7.%8"/>
      <w:lvlJc w:val="left"/>
      <w:pPr>
        <w:ind w:left="2716" w:hanging="1440"/>
      </w:pPr>
      <w:rPr>
        <w:rFonts w:hint="default"/>
      </w:rPr>
    </w:lvl>
    <w:lvl w:ilvl="8">
      <w:start w:val="1"/>
      <w:numFmt w:val="decimal"/>
      <w:lvlText w:val="%1.%2.%3.%4.%5.%6.%7.%8.%9"/>
      <w:lvlJc w:val="left"/>
      <w:pPr>
        <w:ind w:left="3076" w:hanging="1800"/>
      </w:pPr>
      <w:rPr>
        <w:rFonts w:hint="default"/>
      </w:rPr>
    </w:lvl>
  </w:abstractNum>
  <w:abstractNum w:abstractNumId="26">
    <w:nsid w:val="4DCE19A9"/>
    <w:multiLevelType w:val="hybridMultilevel"/>
    <w:tmpl w:val="42C00E5E"/>
    <w:lvl w:ilvl="0" w:tplc="D06EACA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0295599"/>
    <w:multiLevelType w:val="hybridMultilevel"/>
    <w:tmpl w:val="099C200E"/>
    <w:lvl w:ilvl="0" w:tplc="0B88CC5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0FE452B"/>
    <w:multiLevelType w:val="hybridMultilevel"/>
    <w:tmpl w:val="45043E64"/>
    <w:lvl w:ilvl="0" w:tplc="0B88CC5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2E53A62"/>
    <w:multiLevelType w:val="hybridMultilevel"/>
    <w:tmpl w:val="84DEDC9A"/>
    <w:lvl w:ilvl="0" w:tplc="578C2E00">
      <w:start w:val="1"/>
      <w:numFmt w:val="decimal"/>
      <w:lvlText w:val="2.%1"/>
      <w:lvlJc w:val="left"/>
      <w:pPr>
        <w:ind w:left="1429" w:hanging="360"/>
      </w:pPr>
      <w:rPr>
        <w:rFonts w:hint="default"/>
      </w:rPr>
    </w:lvl>
    <w:lvl w:ilvl="1" w:tplc="578C2E00">
      <w:start w:val="1"/>
      <w:numFmt w:val="decimal"/>
      <w:lvlText w:val="2.%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5B51080"/>
    <w:multiLevelType w:val="hybridMultilevel"/>
    <w:tmpl w:val="3EC69FAA"/>
    <w:lvl w:ilvl="0" w:tplc="6560A428">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88E6E50"/>
    <w:multiLevelType w:val="multilevel"/>
    <w:tmpl w:val="F1BEC4DC"/>
    <w:lvl w:ilvl="0">
      <w:start w:val="1"/>
      <w:numFmt w:val="decimal"/>
      <w:lvlText w:val="%1."/>
      <w:lvlJc w:val="left"/>
      <w:pPr>
        <w:ind w:left="1429" w:hanging="360"/>
      </w:pPr>
    </w:lvl>
    <w:lvl w:ilvl="1">
      <w:start w:val="1"/>
      <w:numFmt w:val="decimal"/>
      <w:isLgl/>
      <w:lvlText w:val="%1.%2"/>
      <w:lvlJc w:val="left"/>
      <w:pPr>
        <w:ind w:left="1699" w:hanging="63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2">
    <w:nsid w:val="6D1D4AE2"/>
    <w:multiLevelType w:val="hybridMultilevel"/>
    <w:tmpl w:val="84E859E6"/>
    <w:lvl w:ilvl="0" w:tplc="26AE4F32">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D750046"/>
    <w:multiLevelType w:val="hybridMultilevel"/>
    <w:tmpl w:val="4B2AF3AA"/>
    <w:lvl w:ilvl="0" w:tplc="4B661B6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53B17FD"/>
    <w:multiLevelType w:val="multilevel"/>
    <w:tmpl w:val="71880A7C"/>
    <w:lvl w:ilvl="0">
      <w:start w:val="1"/>
      <w:numFmt w:val="decimal"/>
      <w:lvlText w:val="%1."/>
      <w:lvlJc w:val="left"/>
      <w:pPr>
        <w:ind w:left="1429" w:hanging="360"/>
      </w:pPr>
      <w:rPr>
        <w:rFonts w:ascii="Times New Roman" w:hAnsi="Times New Roman" w:cs="Times New Roman" w:hint="default"/>
      </w:rPr>
    </w:lvl>
    <w:lvl w:ilvl="1">
      <w:start w:val="1"/>
      <w:numFmt w:val="decimal"/>
      <w:isLgl/>
      <w:lvlText w:val="%1.%2"/>
      <w:lvlJc w:val="left"/>
      <w:pPr>
        <w:ind w:left="1699" w:hanging="63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5">
    <w:nsid w:val="7B0F45F5"/>
    <w:multiLevelType w:val="hybridMultilevel"/>
    <w:tmpl w:val="386CD0D4"/>
    <w:styleLink w:val="1111118"/>
    <w:lvl w:ilvl="0" w:tplc="2E189FE8">
      <w:start w:val="1"/>
      <w:numFmt w:val="bullet"/>
      <w:pStyle w:val="1"/>
      <w:lvlText w:val="­"/>
      <w:lvlJc w:val="left"/>
      <w:pPr>
        <w:ind w:left="1287" w:hanging="360"/>
      </w:pPr>
      <w:rPr>
        <w:rFonts w:ascii="Courier New" w:hAnsi="Courier New" w:hint="default"/>
      </w:rPr>
    </w:lvl>
    <w:lvl w:ilvl="1" w:tplc="27A0A3E0" w:tentative="1">
      <w:start w:val="1"/>
      <w:numFmt w:val="bullet"/>
      <w:lvlText w:val="o"/>
      <w:lvlJc w:val="left"/>
      <w:pPr>
        <w:ind w:left="2007" w:hanging="360"/>
      </w:pPr>
      <w:rPr>
        <w:rFonts w:ascii="Courier New" w:hAnsi="Courier New" w:cs="Courier New" w:hint="default"/>
      </w:rPr>
    </w:lvl>
    <w:lvl w:ilvl="2" w:tplc="74DCBEE6" w:tentative="1">
      <w:start w:val="1"/>
      <w:numFmt w:val="bullet"/>
      <w:lvlText w:val=""/>
      <w:lvlJc w:val="left"/>
      <w:pPr>
        <w:ind w:left="2727" w:hanging="360"/>
      </w:pPr>
      <w:rPr>
        <w:rFonts w:ascii="Wingdings" w:hAnsi="Wingdings" w:hint="default"/>
      </w:rPr>
    </w:lvl>
    <w:lvl w:ilvl="3" w:tplc="15FA5BC2" w:tentative="1">
      <w:start w:val="1"/>
      <w:numFmt w:val="bullet"/>
      <w:lvlText w:val=""/>
      <w:lvlJc w:val="left"/>
      <w:pPr>
        <w:ind w:left="3447" w:hanging="360"/>
      </w:pPr>
      <w:rPr>
        <w:rFonts w:ascii="Symbol" w:hAnsi="Symbol" w:hint="default"/>
      </w:rPr>
    </w:lvl>
    <w:lvl w:ilvl="4" w:tplc="7FE4CE34" w:tentative="1">
      <w:start w:val="1"/>
      <w:numFmt w:val="bullet"/>
      <w:lvlText w:val="o"/>
      <w:lvlJc w:val="left"/>
      <w:pPr>
        <w:ind w:left="4167" w:hanging="360"/>
      </w:pPr>
      <w:rPr>
        <w:rFonts w:ascii="Courier New" w:hAnsi="Courier New" w:cs="Courier New" w:hint="default"/>
      </w:rPr>
    </w:lvl>
    <w:lvl w:ilvl="5" w:tplc="44C82464" w:tentative="1">
      <w:start w:val="1"/>
      <w:numFmt w:val="bullet"/>
      <w:lvlText w:val=""/>
      <w:lvlJc w:val="left"/>
      <w:pPr>
        <w:ind w:left="4887" w:hanging="360"/>
      </w:pPr>
      <w:rPr>
        <w:rFonts w:ascii="Wingdings" w:hAnsi="Wingdings" w:hint="default"/>
      </w:rPr>
    </w:lvl>
    <w:lvl w:ilvl="6" w:tplc="9AC0447C" w:tentative="1">
      <w:start w:val="1"/>
      <w:numFmt w:val="bullet"/>
      <w:lvlText w:val=""/>
      <w:lvlJc w:val="left"/>
      <w:pPr>
        <w:ind w:left="5607" w:hanging="360"/>
      </w:pPr>
      <w:rPr>
        <w:rFonts w:ascii="Symbol" w:hAnsi="Symbol" w:hint="default"/>
      </w:rPr>
    </w:lvl>
    <w:lvl w:ilvl="7" w:tplc="D52EE48E" w:tentative="1">
      <w:start w:val="1"/>
      <w:numFmt w:val="bullet"/>
      <w:lvlText w:val="o"/>
      <w:lvlJc w:val="left"/>
      <w:pPr>
        <w:ind w:left="6327" w:hanging="360"/>
      </w:pPr>
      <w:rPr>
        <w:rFonts w:ascii="Courier New" w:hAnsi="Courier New" w:cs="Courier New" w:hint="default"/>
      </w:rPr>
    </w:lvl>
    <w:lvl w:ilvl="8" w:tplc="C28ADD30" w:tentative="1">
      <w:start w:val="1"/>
      <w:numFmt w:val="bullet"/>
      <w:lvlText w:val=""/>
      <w:lvlJc w:val="left"/>
      <w:pPr>
        <w:ind w:left="7047" w:hanging="360"/>
      </w:pPr>
      <w:rPr>
        <w:rFonts w:ascii="Wingdings" w:hAnsi="Wingdings" w:hint="default"/>
      </w:rPr>
    </w:lvl>
  </w:abstractNum>
  <w:num w:numId="1">
    <w:abstractNumId w:val="13"/>
  </w:num>
  <w:num w:numId="2">
    <w:abstractNumId w:val="20"/>
  </w:num>
  <w:num w:numId="3">
    <w:abstractNumId w:val="19"/>
  </w:num>
  <w:num w:numId="4">
    <w:abstractNumId w:val="24"/>
  </w:num>
  <w:num w:numId="5">
    <w:abstractNumId w:val="12"/>
  </w:num>
  <w:num w:numId="6">
    <w:abstractNumId w:val="4"/>
  </w:num>
  <w:num w:numId="7">
    <w:abstractNumId w:val="14"/>
  </w:num>
  <w:num w:numId="8">
    <w:abstractNumId w:val="1"/>
  </w:num>
  <w:num w:numId="9">
    <w:abstractNumId w:val="26"/>
  </w:num>
  <w:num w:numId="10">
    <w:abstractNumId w:val="33"/>
  </w:num>
  <w:num w:numId="11">
    <w:abstractNumId w:val="35"/>
  </w:num>
  <w:num w:numId="12">
    <w:abstractNumId w:val="34"/>
  </w:num>
  <w:num w:numId="13">
    <w:abstractNumId w:val="17"/>
  </w:num>
  <w:num w:numId="14">
    <w:abstractNumId w:val="8"/>
  </w:num>
  <w:num w:numId="15">
    <w:abstractNumId w:val="10"/>
  </w:num>
  <w:num w:numId="16">
    <w:abstractNumId w:val="5"/>
  </w:num>
  <w:num w:numId="17">
    <w:abstractNumId w:val="29"/>
  </w:num>
  <w:num w:numId="18">
    <w:abstractNumId w:val="28"/>
  </w:num>
  <w:num w:numId="19">
    <w:abstractNumId w:val="18"/>
  </w:num>
  <w:num w:numId="20">
    <w:abstractNumId w:val="11"/>
  </w:num>
  <w:num w:numId="21">
    <w:abstractNumId w:val="2"/>
  </w:num>
  <w:num w:numId="22">
    <w:abstractNumId w:val="27"/>
  </w:num>
  <w:num w:numId="23">
    <w:abstractNumId w:val="22"/>
  </w:num>
  <w:num w:numId="24">
    <w:abstractNumId w:val="0"/>
  </w:num>
  <w:num w:numId="25">
    <w:abstractNumId w:val="31"/>
  </w:num>
  <w:num w:numId="26">
    <w:abstractNumId w:val="3"/>
  </w:num>
  <w:num w:numId="27">
    <w:abstractNumId w:val="30"/>
  </w:num>
  <w:num w:numId="28">
    <w:abstractNumId w:val="6"/>
  </w:num>
  <w:num w:numId="29">
    <w:abstractNumId w:val="9"/>
  </w:num>
  <w:num w:numId="30">
    <w:abstractNumId w:val="16"/>
  </w:num>
  <w:num w:numId="31">
    <w:abstractNumId w:val="21"/>
  </w:num>
  <w:num w:numId="32">
    <w:abstractNumId w:val="25"/>
  </w:num>
  <w:num w:numId="33">
    <w:abstractNumId w:val="15"/>
  </w:num>
  <w:num w:numId="34">
    <w:abstractNumId w:val="7"/>
  </w:num>
  <w:num w:numId="35">
    <w:abstractNumId w:val="2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393"/>
    <w:rsid w:val="00010F70"/>
    <w:rsid w:val="000308AD"/>
    <w:rsid w:val="0003283A"/>
    <w:rsid w:val="000472C5"/>
    <w:rsid w:val="00055A63"/>
    <w:rsid w:val="00066AB7"/>
    <w:rsid w:val="00067079"/>
    <w:rsid w:val="00072190"/>
    <w:rsid w:val="00077221"/>
    <w:rsid w:val="00080257"/>
    <w:rsid w:val="00081106"/>
    <w:rsid w:val="00091E42"/>
    <w:rsid w:val="0009424E"/>
    <w:rsid w:val="0009724C"/>
    <w:rsid w:val="000A0FBE"/>
    <w:rsid w:val="000B23C8"/>
    <w:rsid w:val="000B2821"/>
    <w:rsid w:val="000B4633"/>
    <w:rsid w:val="000B5FE0"/>
    <w:rsid w:val="000B663D"/>
    <w:rsid w:val="000D238C"/>
    <w:rsid w:val="000D73D7"/>
    <w:rsid w:val="000E32CC"/>
    <w:rsid w:val="000E621B"/>
    <w:rsid w:val="00114EA5"/>
    <w:rsid w:val="00120353"/>
    <w:rsid w:val="001204B8"/>
    <w:rsid w:val="00122FBA"/>
    <w:rsid w:val="00136A23"/>
    <w:rsid w:val="0014053E"/>
    <w:rsid w:val="0014058E"/>
    <w:rsid w:val="00157D2C"/>
    <w:rsid w:val="00163ACA"/>
    <w:rsid w:val="001652EE"/>
    <w:rsid w:val="0017424C"/>
    <w:rsid w:val="001747D5"/>
    <w:rsid w:val="00187403"/>
    <w:rsid w:val="00197F84"/>
    <w:rsid w:val="001A1A3C"/>
    <w:rsid w:val="001B058E"/>
    <w:rsid w:val="001B2D6E"/>
    <w:rsid w:val="001C07FD"/>
    <w:rsid w:val="001C4556"/>
    <w:rsid w:val="001E467E"/>
    <w:rsid w:val="001F4871"/>
    <w:rsid w:val="00203DE7"/>
    <w:rsid w:val="00241852"/>
    <w:rsid w:val="00243D04"/>
    <w:rsid w:val="00244F0C"/>
    <w:rsid w:val="002450C5"/>
    <w:rsid w:val="00256863"/>
    <w:rsid w:val="002602FA"/>
    <w:rsid w:val="00264044"/>
    <w:rsid w:val="00267643"/>
    <w:rsid w:val="00270A4A"/>
    <w:rsid w:val="00271C9B"/>
    <w:rsid w:val="0028094C"/>
    <w:rsid w:val="0029110F"/>
    <w:rsid w:val="002931D0"/>
    <w:rsid w:val="00294926"/>
    <w:rsid w:val="002A0FF9"/>
    <w:rsid w:val="002C1E12"/>
    <w:rsid w:val="002C1EC4"/>
    <w:rsid w:val="002C7336"/>
    <w:rsid w:val="002E3A6E"/>
    <w:rsid w:val="002F0FA8"/>
    <w:rsid w:val="0030044B"/>
    <w:rsid w:val="00305A80"/>
    <w:rsid w:val="003149B1"/>
    <w:rsid w:val="00315FEC"/>
    <w:rsid w:val="00363AA2"/>
    <w:rsid w:val="0036501B"/>
    <w:rsid w:val="003713E3"/>
    <w:rsid w:val="0038030B"/>
    <w:rsid w:val="00381D68"/>
    <w:rsid w:val="0039576F"/>
    <w:rsid w:val="003C144C"/>
    <w:rsid w:val="003C3586"/>
    <w:rsid w:val="003C50E1"/>
    <w:rsid w:val="003D2AF0"/>
    <w:rsid w:val="003D5523"/>
    <w:rsid w:val="003F2393"/>
    <w:rsid w:val="00403630"/>
    <w:rsid w:val="00405FA1"/>
    <w:rsid w:val="0042360C"/>
    <w:rsid w:val="00425E8C"/>
    <w:rsid w:val="0043391F"/>
    <w:rsid w:val="0044511F"/>
    <w:rsid w:val="004540A2"/>
    <w:rsid w:val="00467101"/>
    <w:rsid w:val="00471FF1"/>
    <w:rsid w:val="004768C1"/>
    <w:rsid w:val="0047780E"/>
    <w:rsid w:val="00484B6C"/>
    <w:rsid w:val="0048555B"/>
    <w:rsid w:val="004922FC"/>
    <w:rsid w:val="004A65AF"/>
    <w:rsid w:val="004A6DC7"/>
    <w:rsid w:val="004B144A"/>
    <w:rsid w:val="004B2F65"/>
    <w:rsid w:val="004B6B87"/>
    <w:rsid w:val="004D0E0F"/>
    <w:rsid w:val="004D162C"/>
    <w:rsid w:val="004E3B8A"/>
    <w:rsid w:val="004E46FA"/>
    <w:rsid w:val="00505730"/>
    <w:rsid w:val="00507A51"/>
    <w:rsid w:val="00510DF7"/>
    <w:rsid w:val="00521643"/>
    <w:rsid w:val="0053557E"/>
    <w:rsid w:val="00546F8F"/>
    <w:rsid w:val="00547F35"/>
    <w:rsid w:val="005523C7"/>
    <w:rsid w:val="00553430"/>
    <w:rsid w:val="005561E8"/>
    <w:rsid w:val="00556D5F"/>
    <w:rsid w:val="00567B87"/>
    <w:rsid w:val="005732CD"/>
    <w:rsid w:val="005803E5"/>
    <w:rsid w:val="00590B3B"/>
    <w:rsid w:val="00593FBF"/>
    <w:rsid w:val="00594E5C"/>
    <w:rsid w:val="00597633"/>
    <w:rsid w:val="005A5C26"/>
    <w:rsid w:val="005B3746"/>
    <w:rsid w:val="005B4559"/>
    <w:rsid w:val="005C0E42"/>
    <w:rsid w:val="005D5809"/>
    <w:rsid w:val="005E149F"/>
    <w:rsid w:val="005E16E3"/>
    <w:rsid w:val="005E618C"/>
    <w:rsid w:val="005F0F9D"/>
    <w:rsid w:val="005F1DAD"/>
    <w:rsid w:val="005F26E2"/>
    <w:rsid w:val="0060489B"/>
    <w:rsid w:val="0061115F"/>
    <w:rsid w:val="00614FB6"/>
    <w:rsid w:val="0063079B"/>
    <w:rsid w:val="006334E0"/>
    <w:rsid w:val="00645B5E"/>
    <w:rsid w:val="00646B9D"/>
    <w:rsid w:val="0065225D"/>
    <w:rsid w:val="00652A1B"/>
    <w:rsid w:val="006776DF"/>
    <w:rsid w:val="00681A31"/>
    <w:rsid w:val="00685CCC"/>
    <w:rsid w:val="006A0BF7"/>
    <w:rsid w:val="006B0F95"/>
    <w:rsid w:val="006C4EF4"/>
    <w:rsid w:val="006D3080"/>
    <w:rsid w:val="006D73A5"/>
    <w:rsid w:val="006E30AC"/>
    <w:rsid w:val="006E3C58"/>
    <w:rsid w:val="006E70F4"/>
    <w:rsid w:val="006E7CA7"/>
    <w:rsid w:val="006F7CB4"/>
    <w:rsid w:val="00702AD6"/>
    <w:rsid w:val="00702ED7"/>
    <w:rsid w:val="0071708A"/>
    <w:rsid w:val="00724F57"/>
    <w:rsid w:val="00730AF0"/>
    <w:rsid w:val="007375FC"/>
    <w:rsid w:val="0075515C"/>
    <w:rsid w:val="00761CA0"/>
    <w:rsid w:val="0076380B"/>
    <w:rsid w:val="007660F0"/>
    <w:rsid w:val="00767CD6"/>
    <w:rsid w:val="00794CF3"/>
    <w:rsid w:val="007976A0"/>
    <w:rsid w:val="007A0EDA"/>
    <w:rsid w:val="007A32BE"/>
    <w:rsid w:val="007D6F94"/>
    <w:rsid w:val="007E22D1"/>
    <w:rsid w:val="007F43D3"/>
    <w:rsid w:val="007F5F06"/>
    <w:rsid w:val="00837FF4"/>
    <w:rsid w:val="00844288"/>
    <w:rsid w:val="00847ECF"/>
    <w:rsid w:val="008618D8"/>
    <w:rsid w:val="00871E4E"/>
    <w:rsid w:val="0087523A"/>
    <w:rsid w:val="0087789E"/>
    <w:rsid w:val="00886604"/>
    <w:rsid w:val="008A1678"/>
    <w:rsid w:val="008A6DD9"/>
    <w:rsid w:val="008C6DBC"/>
    <w:rsid w:val="008E1F34"/>
    <w:rsid w:val="008F49C0"/>
    <w:rsid w:val="008F6307"/>
    <w:rsid w:val="0090362F"/>
    <w:rsid w:val="00906CFC"/>
    <w:rsid w:val="0093485A"/>
    <w:rsid w:val="009372B2"/>
    <w:rsid w:val="0094158D"/>
    <w:rsid w:val="009428A2"/>
    <w:rsid w:val="009717D0"/>
    <w:rsid w:val="00972099"/>
    <w:rsid w:val="00984C44"/>
    <w:rsid w:val="009860EB"/>
    <w:rsid w:val="009B0DFC"/>
    <w:rsid w:val="009B3490"/>
    <w:rsid w:val="009C3258"/>
    <w:rsid w:val="009C6DB0"/>
    <w:rsid w:val="009E3CC4"/>
    <w:rsid w:val="009F3679"/>
    <w:rsid w:val="009F3F94"/>
    <w:rsid w:val="009F7492"/>
    <w:rsid w:val="009F7FC3"/>
    <w:rsid w:val="00A06005"/>
    <w:rsid w:val="00A10EF5"/>
    <w:rsid w:val="00A146C6"/>
    <w:rsid w:val="00A16AEA"/>
    <w:rsid w:val="00A2734C"/>
    <w:rsid w:val="00A4394B"/>
    <w:rsid w:val="00A52526"/>
    <w:rsid w:val="00A53E5A"/>
    <w:rsid w:val="00A547F4"/>
    <w:rsid w:val="00A736B6"/>
    <w:rsid w:val="00A73D99"/>
    <w:rsid w:val="00A80572"/>
    <w:rsid w:val="00A84604"/>
    <w:rsid w:val="00A87A5E"/>
    <w:rsid w:val="00A90099"/>
    <w:rsid w:val="00A9258E"/>
    <w:rsid w:val="00A940A2"/>
    <w:rsid w:val="00A95591"/>
    <w:rsid w:val="00AA05ED"/>
    <w:rsid w:val="00AC474F"/>
    <w:rsid w:val="00AD3A0C"/>
    <w:rsid w:val="00B0016D"/>
    <w:rsid w:val="00B066B7"/>
    <w:rsid w:val="00B14EB5"/>
    <w:rsid w:val="00B23F5A"/>
    <w:rsid w:val="00B24BEF"/>
    <w:rsid w:val="00B25C75"/>
    <w:rsid w:val="00B31024"/>
    <w:rsid w:val="00B3131B"/>
    <w:rsid w:val="00B37771"/>
    <w:rsid w:val="00B40EEB"/>
    <w:rsid w:val="00B429F6"/>
    <w:rsid w:val="00B44F34"/>
    <w:rsid w:val="00B4571E"/>
    <w:rsid w:val="00B55FC1"/>
    <w:rsid w:val="00B62280"/>
    <w:rsid w:val="00B62517"/>
    <w:rsid w:val="00B63D5A"/>
    <w:rsid w:val="00B65081"/>
    <w:rsid w:val="00B743C9"/>
    <w:rsid w:val="00B77804"/>
    <w:rsid w:val="00B80014"/>
    <w:rsid w:val="00B80345"/>
    <w:rsid w:val="00B826BF"/>
    <w:rsid w:val="00B851D5"/>
    <w:rsid w:val="00B8632A"/>
    <w:rsid w:val="00BB3680"/>
    <w:rsid w:val="00BC08A2"/>
    <w:rsid w:val="00BC3103"/>
    <w:rsid w:val="00BD6886"/>
    <w:rsid w:val="00BF04F0"/>
    <w:rsid w:val="00BF0E00"/>
    <w:rsid w:val="00BF7BCF"/>
    <w:rsid w:val="00C07C90"/>
    <w:rsid w:val="00C16637"/>
    <w:rsid w:val="00C21D99"/>
    <w:rsid w:val="00C3232E"/>
    <w:rsid w:val="00C55030"/>
    <w:rsid w:val="00C55FF5"/>
    <w:rsid w:val="00C62973"/>
    <w:rsid w:val="00C7154F"/>
    <w:rsid w:val="00C94115"/>
    <w:rsid w:val="00C95EF0"/>
    <w:rsid w:val="00CA0595"/>
    <w:rsid w:val="00CC17E7"/>
    <w:rsid w:val="00CC1B0A"/>
    <w:rsid w:val="00CC5017"/>
    <w:rsid w:val="00CD4885"/>
    <w:rsid w:val="00CD5BEE"/>
    <w:rsid w:val="00CD708C"/>
    <w:rsid w:val="00CE3914"/>
    <w:rsid w:val="00CE39EB"/>
    <w:rsid w:val="00CF6CF8"/>
    <w:rsid w:val="00D0137B"/>
    <w:rsid w:val="00D0414C"/>
    <w:rsid w:val="00D11F11"/>
    <w:rsid w:val="00D320A8"/>
    <w:rsid w:val="00D32839"/>
    <w:rsid w:val="00D4614C"/>
    <w:rsid w:val="00D50A5B"/>
    <w:rsid w:val="00D54C55"/>
    <w:rsid w:val="00D60A7C"/>
    <w:rsid w:val="00D63E79"/>
    <w:rsid w:val="00D63EEF"/>
    <w:rsid w:val="00D67935"/>
    <w:rsid w:val="00D77659"/>
    <w:rsid w:val="00D77B82"/>
    <w:rsid w:val="00D945B5"/>
    <w:rsid w:val="00D96AF7"/>
    <w:rsid w:val="00DA6E8B"/>
    <w:rsid w:val="00DB25E2"/>
    <w:rsid w:val="00DB6E03"/>
    <w:rsid w:val="00DC10A2"/>
    <w:rsid w:val="00DC13E3"/>
    <w:rsid w:val="00DC1B75"/>
    <w:rsid w:val="00DC1EC3"/>
    <w:rsid w:val="00DC313C"/>
    <w:rsid w:val="00DC44B1"/>
    <w:rsid w:val="00DD7A4D"/>
    <w:rsid w:val="00DE1AAC"/>
    <w:rsid w:val="00DE6A1E"/>
    <w:rsid w:val="00DF0B49"/>
    <w:rsid w:val="00DF71FF"/>
    <w:rsid w:val="00E01A59"/>
    <w:rsid w:val="00E05318"/>
    <w:rsid w:val="00E10237"/>
    <w:rsid w:val="00E16832"/>
    <w:rsid w:val="00E26221"/>
    <w:rsid w:val="00E3014B"/>
    <w:rsid w:val="00E36665"/>
    <w:rsid w:val="00E40A64"/>
    <w:rsid w:val="00E41589"/>
    <w:rsid w:val="00E579B1"/>
    <w:rsid w:val="00E724B5"/>
    <w:rsid w:val="00E72E30"/>
    <w:rsid w:val="00E81251"/>
    <w:rsid w:val="00E8476D"/>
    <w:rsid w:val="00E9393E"/>
    <w:rsid w:val="00E950F1"/>
    <w:rsid w:val="00EB786E"/>
    <w:rsid w:val="00EC51B1"/>
    <w:rsid w:val="00ED0902"/>
    <w:rsid w:val="00ED661D"/>
    <w:rsid w:val="00EF7D6A"/>
    <w:rsid w:val="00F0316D"/>
    <w:rsid w:val="00F06FF4"/>
    <w:rsid w:val="00F077CC"/>
    <w:rsid w:val="00F10365"/>
    <w:rsid w:val="00F17558"/>
    <w:rsid w:val="00F21866"/>
    <w:rsid w:val="00F22766"/>
    <w:rsid w:val="00F33A26"/>
    <w:rsid w:val="00F35281"/>
    <w:rsid w:val="00F375D4"/>
    <w:rsid w:val="00F52A5D"/>
    <w:rsid w:val="00F6011C"/>
    <w:rsid w:val="00F63A4D"/>
    <w:rsid w:val="00F66F96"/>
    <w:rsid w:val="00F67798"/>
    <w:rsid w:val="00F722EF"/>
    <w:rsid w:val="00F961AA"/>
    <w:rsid w:val="00FA1FA7"/>
    <w:rsid w:val="00FB00A6"/>
    <w:rsid w:val="00FB6094"/>
    <w:rsid w:val="00FB71E6"/>
    <w:rsid w:val="00FC0CD1"/>
    <w:rsid w:val="00FC1416"/>
    <w:rsid w:val="00FC22AC"/>
    <w:rsid w:val="00FC61B6"/>
    <w:rsid w:val="00FD3F40"/>
    <w:rsid w:val="00FD7F42"/>
    <w:rsid w:val="00FE210C"/>
    <w:rsid w:val="00FE48D2"/>
    <w:rsid w:val="00FF7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8D8"/>
    <w:pPr>
      <w:spacing w:after="0" w:line="360" w:lineRule="auto"/>
      <w:jc w:val="both"/>
    </w:pPr>
    <w:rPr>
      <w:rFonts w:ascii="Times New Roman" w:hAnsi="Times New Roman" w:cs="Times New Roman"/>
      <w:sz w:val="24"/>
      <w:szCs w:val="20"/>
      <w:lang w:eastAsia="ru-RU"/>
    </w:rPr>
  </w:style>
  <w:style w:type="paragraph" w:styleId="10">
    <w:name w:val="heading 1"/>
    <w:basedOn w:val="a"/>
    <w:next w:val="a"/>
    <w:link w:val="11"/>
    <w:uiPriority w:val="9"/>
    <w:qFormat/>
    <w:rsid w:val="00B650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аголовок 2 Знак Знак,OG Heading 2,111,H2,Caaieiaie 1.1,Caaieiaie 22,заголовок2,1. Заголовок 2,Заголовок 21,Заголовок 2 Знак Знак1,caaieiaie2,1.1.,. (1.1),Paragraaf,Chapter Title,Знак,- 1.1,h2,Numbered text 3,Heading 2 Char1,Gliederung2"/>
    <w:basedOn w:val="a"/>
    <w:next w:val="a"/>
    <w:link w:val="210"/>
    <w:uiPriority w:val="9"/>
    <w:qFormat/>
    <w:rsid w:val="00B65081"/>
    <w:pPr>
      <w:tabs>
        <w:tab w:val="left" w:pos="1134"/>
      </w:tabs>
      <w:spacing w:before="120" w:after="120" w:line="240" w:lineRule="auto"/>
      <w:jc w:val="left"/>
      <w:outlineLvl w:val="1"/>
    </w:pPr>
    <w:rPr>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Основной текст Знак1,Основной текст1,Основной текст Знак Знак1,Основной текст Знак1 Знак Знак Знак Знак Знак,Основной текст Знак1 Знак Знак Знак Знак,Основной текст Знак1 Знак,Абзац Знак Знак,З"/>
    <w:basedOn w:val="a"/>
    <w:link w:val="20"/>
    <w:rsid w:val="00B65081"/>
    <w:pPr>
      <w:spacing w:after="120" w:line="240" w:lineRule="auto"/>
      <w:jc w:val="left"/>
    </w:pPr>
    <w:rPr>
      <w:rFonts w:ascii="Arial" w:hAnsi="Arial"/>
    </w:rPr>
  </w:style>
  <w:style w:type="character" w:customStyle="1" w:styleId="a4">
    <w:name w:val="Основной текст Знак"/>
    <w:basedOn w:val="a0"/>
    <w:uiPriority w:val="99"/>
    <w:semiHidden/>
    <w:rsid w:val="00B65081"/>
    <w:rPr>
      <w:rFonts w:ascii="Times New Roman" w:hAnsi="Times New Roman" w:cs="Times New Roman"/>
      <w:sz w:val="24"/>
      <w:szCs w:val="20"/>
      <w:lang w:eastAsia="ru-RU"/>
    </w:rPr>
  </w:style>
  <w:style w:type="character" w:customStyle="1" w:styleId="20">
    <w:name w:val="Основной текст Знак2"/>
    <w:aliases w:val="Основной текст Знак Знак Знак,Основной текст Знак1 Знак1,Основной текст1 Знак,Основной текст Знак Знак1 Знак,Основной текст Знак1 Знак Знак Знак Знак Знак Знак,Основной текст Знак1 Знак Знак Знак Знак Знак1,Абзац Знак Знак Знак"/>
    <w:link w:val="a3"/>
    <w:rsid w:val="00B65081"/>
    <w:rPr>
      <w:rFonts w:ascii="Arial" w:hAnsi="Arial" w:cs="Times New Roman"/>
      <w:sz w:val="24"/>
      <w:szCs w:val="20"/>
      <w:lang w:eastAsia="ru-RU"/>
    </w:rPr>
  </w:style>
  <w:style w:type="paragraph" w:customStyle="1" w:styleId="Body">
    <w:name w:val="Body"/>
    <w:basedOn w:val="a"/>
    <w:link w:val="Body0"/>
    <w:rsid w:val="00B65081"/>
    <w:pPr>
      <w:spacing w:line="360" w:lineRule="atLeast"/>
      <w:ind w:left="284" w:firstLine="851"/>
    </w:pPr>
    <w:rPr>
      <w:rFonts w:ascii="Pragmatica" w:eastAsia="SimSun" w:hAnsi="Pragmatica"/>
      <w:szCs w:val="24"/>
      <w:lang w:val="x-none" w:eastAsia="x-none"/>
    </w:rPr>
  </w:style>
  <w:style w:type="character" w:customStyle="1" w:styleId="Body0">
    <w:name w:val="Body Знак"/>
    <w:link w:val="Body"/>
    <w:rsid w:val="00B65081"/>
    <w:rPr>
      <w:rFonts w:ascii="Pragmatica" w:eastAsia="SimSun" w:hAnsi="Pragmatica" w:cs="Times New Roman"/>
      <w:sz w:val="24"/>
      <w:szCs w:val="24"/>
      <w:lang w:val="x-none" w:eastAsia="x-none"/>
    </w:rPr>
  </w:style>
  <w:style w:type="paragraph" w:styleId="a5">
    <w:name w:val="No Spacing"/>
    <w:aliases w:val="Заголовок"/>
    <w:basedOn w:val="10"/>
    <w:link w:val="a6"/>
    <w:uiPriority w:val="1"/>
    <w:qFormat/>
    <w:rsid w:val="00B65081"/>
    <w:pPr>
      <w:spacing w:line="240" w:lineRule="auto"/>
      <w:ind w:firstLine="709"/>
    </w:pPr>
    <w:rPr>
      <w:rFonts w:ascii="Times New Roman" w:hAnsi="Times New Roman" w:cs="Times New Roman"/>
      <w:b/>
      <w:color w:val="auto"/>
      <w:sz w:val="28"/>
      <w:szCs w:val="20"/>
    </w:rPr>
  </w:style>
  <w:style w:type="character" w:customStyle="1" w:styleId="22">
    <w:name w:val="Заголовок 2 Знак"/>
    <w:basedOn w:val="a0"/>
    <w:uiPriority w:val="9"/>
    <w:semiHidden/>
    <w:rsid w:val="00B65081"/>
    <w:rPr>
      <w:rFonts w:asciiTheme="majorHAnsi" w:eastAsiaTheme="majorEastAsia" w:hAnsiTheme="majorHAnsi" w:cstheme="majorBidi"/>
      <w:color w:val="2E74B5" w:themeColor="accent1" w:themeShade="BF"/>
      <w:sz w:val="26"/>
      <w:szCs w:val="26"/>
      <w:lang w:eastAsia="ru-RU"/>
    </w:rPr>
  </w:style>
  <w:style w:type="character" w:customStyle="1" w:styleId="210">
    <w:name w:val="Заголовок 2 Знак1"/>
    <w:aliases w:val="Заголовок 2 Знак Знак Знак,OG Heading 2 Знак,111 Знак,H2 Знак,Caaieiaie 1.1 Знак,Caaieiaie 22 Знак,заголовок2 Знак,1. Заголовок 2 Знак,Заголовок 21 Знак,Заголовок 2 Знак Знак1 Знак,caaieiaie2 Знак,1.1. Знак,. (1.1) Знак,Paragraaf Знак"/>
    <w:link w:val="2"/>
    <w:uiPriority w:val="9"/>
    <w:rsid w:val="00B65081"/>
    <w:rPr>
      <w:rFonts w:ascii="Times New Roman" w:hAnsi="Times New Roman" w:cs="Times New Roman"/>
      <w:b/>
      <w:sz w:val="24"/>
      <w:szCs w:val="20"/>
      <w:lang w:val="x-none" w:eastAsia="x-none"/>
    </w:rPr>
  </w:style>
  <w:style w:type="paragraph" w:customStyle="1" w:styleId="a7">
    <w:name w:val="Новый абзац"/>
    <w:basedOn w:val="a"/>
    <w:link w:val="a8"/>
    <w:rsid w:val="00FC1416"/>
    <w:pPr>
      <w:spacing w:after="120" w:line="240" w:lineRule="auto"/>
      <w:ind w:firstLine="567"/>
    </w:pPr>
    <w:rPr>
      <w:rFonts w:ascii="Arial" w:hAnsi="Arial"/>
    </w:rPr>
  </w:style>
  <w:style w:type="character" w:customStyle="1" w:styleId="11">
    <w:name w:val="Заголовок 1 Знак"/>
    <w:basedOn w:val="a0"/>
    <w:link w:val="10"/>
    <w:uiPriority w:val="9"/>
    <w:rsid w:val="00B65081"/>
    <w:rPr>
      <w:rFonts w:asciiTheme="majorHAnsi" w:eastAsiaTheme="majorEastAsia" w:hAnsiTheme="majorHAnsi" w:cstheme="majorBidi"/>
      <w:color w:val="2E74B5" w:themeColor="accent1" w:themeShade="BF"/>
      <w:sz w:val="32"/>
      <w:szCs w:val="32"/>
      <w:lang w:eastAsia="ru-RU"/>
    </w:rPr>
  </w:style>
  <w:style w:type="character" w:customStyle="1" w:styleId="a8">
    <w:name w:val="Новый абзац Знак"/>
    <w:link w:val="a7"/>
    <w:rsid w:val="00FC1416"/>
    <w:rPr>
      <w:rFonts w:ascii="Arial" w:hAnsi="Arial" w:cs="Times New Roman"/>
      <w:sz w:val="24"/>
      <w:szCs w:val="20"/>
      <w:lang w:eastAsia="ru-RU"/>
    </w:rPr>
  </w:style>
  <w:style w:type="paragraph" w:styleId="a9">
    <w:name w:val="List Paragraph"/>
    <w:aliases w:val="Абзац с отступом,Абзац списка11"/>
    <w:basedOn w:val="a"/>
    <w:link w:val="aa"/>
    <w:uiPriority w:val="34"/>
    <w:qFormat/>
    <w:rsid w:val="00FC1416"/>
    <w:pPr>
      <w:spacing w:after="200" w:line="276" w:lineRule="auto"/>
      <w:ind w:left="720"/>
      <w:contextualSpacing/>
      <w:jc w:val="left"/>
    </w:pPr>
    <w:rPr>
      <w:rFonts w:ascii="Calibri" w:hAnsi="Calibri"/>
      <w:sz w:val="22"/>
      <w:szCs w:val="22"/>
    </w:rPr>
  </w:style>
  <w:style w:type="character" w:customStyle="1" w:styleId="aa">
    <w:name w:val="Абзац списка Знак"/>
    <w:aliases w:val="Абзац с отступом Знак,Абзац списка11 Знак"/>
    <w:link w:val="a9"/>
    <w:uiPriority w:val="34"/>
    <w:rsid w:val="00FC1416"/>
    <w:rPr>
      <w:rFonts w:ascii="Calibri" w:hAnsi="Calibri" w:cs="Times New Roman"/>
      <w:lang w:eastAsia="ru-RU"/>
    </w:rPr>
  </w:style>
  <w:style w:type="paragraph" w:customStyle="1" w:styleId="1">
    <w:name w:val="Маркированный1"/>
    <w:basedOn w:val="a"/>
    <w:qFormat/>
    <w:rsid w:val="00FC1416"/>
    <w:pPr>
      <w:numPr>
        <w:numId w:val="11"/>
      </w:numPr>
    </w:pPr>
    <w:rPr>
      <w:rFonts w:eastAsia="Calibri"/>
      <w:color w:val="000000"/>
      <w:szCs w:val="22"/>
      <w:lang w:eastAsia="en-US"/>
    </w:rPr>
  </w:style>
  <w:style w:type="numbering" w:customStyle="1" w:styleId="1111118">
    <w:name w:val="1 / 1.1 / 1.1.18"/>
    <w:basedOn w:val="a2"/>
    <w:next w:val="111111"/>
    <w:semiHidden/>
    <w:rsid w:val="00FC1416"/>
    <w:pPr>
      <w:numPr>
        <w:numId w:val="11"/>
      </w:numPr>
    </w:pPr>
  </w:style>
  <w:style w:type="numbering" w:styleId="111111">
    <w:name w:val="Outline List 2"/>
    <w:basedOn w:val="a2"/>
    <w:uiPriority w:val="99"/>
    <w:semiHidden/>
    <w:unhideWhenUsed/>
    <w:rsid w:val="00FC1416"/>
  </w:style>
  <w:style w:type="paragraph" w:styleId="ab">
    <w:name w:val="header"/>
    <w:aliases w:val="Верхний колонтитул Знак1 Знак,Верхний колонтитул Знак Знак Знак,??????? ??????????,ВерхКолонтитул,header-first,HeaderPort,Знак7,ITTHEADER,h, Знак7,Знак2 Знак"/>
    <w:basedOn w:val="a"/>
    <w:link w:val="ac"/>
    <w:uiPriority w:val="99"/>
    <w:unhideWhenUsed/>
    <w:rsid w:val="00BF0E00"/>
    <w:pPr>
      <w:tabs>
        <w:tab w:val="center" w:pos="4677"/>
        <w:tab w:val="right" w:pos="9355"/>
      </w:tabs>
      <w:spacing w:line="240" w:lineRule="auto"/>
    </w:pPr>
  </w:style>
  <w:style w:type="character" w:customStyle="1" w:styleId="ac">
    <w:name w:val="Верхний колонтитул Знак"/>
    <w:aliases w:val="Верхний колонтитул Знак1 Знак Знак,Верхний колонтитул Знак Знак Знак Знак,??????? ?????????? Знак,ВерхКолонтитул Знак,header-first Знак,HeaderPort Знак,Знак7 Знак,ITTHEADER Знак,h Знак, Знак7 Знак,Знак2 Знак Знак"/>
    <w:basedOn w:val="a0"/>
    <w:link w:val="ab"/>
    <w:uiPriority w:val="99"/>
    <w:rsid w:val="00BF0E00"/>
    <w:rPr>
      <w:rFonts w:ascii="Times New Roman" w:hAnsi="Times New Roman" w:cs="Times New Roman"/>
      <w:sz w:val="24"/>
      <w:szCs w:val="20"/>
      <w:lang w:eastAsia="ru-RU"/>
    </w:rPr>
  </w:style>
  <w:style w:type="paragraph" w:styleId="ad">
    <w:name w:val="footer"/>
    <w:aliases w:val=" Знак3"/>
    <w:basedOn w:val="a"/>
    <w:link w:val="ae"/>
    <w:uiPriority w:val="99"/>
    <w:unhideWhenUsed/>
    <w:rsid w:val="00BF0E00"/>
    <w:pPr>
      <w:tabs>
        <w:tab w:val="center" w:pos="4677"/>
        <w:tab w:val="right" w:pos="9355"/>
      </w:tabs>
      <w:spacing w:line="240" w:lineRule="auto"/>
    </w:pPr>
  </w:style>
  <w:style w:type="character" w:customStyle="1" w:styleId="ae">
    <w:name w:val="Нижний колонтитул Знак"/>
    <w:aliases w:val=" Знак3 Знак"/>
    <w:basedOn w:val="a0"/>
    <w:link w:val="ad"/>
    <w:uiPriority w:val="99"/>
    <w:rsid w:val="00BF0E00"/>
    <w:rPr>
      <w:rFonts w:ascii="Times New Roman" w:hAnsi="Times New Roman" w:cs="Times New Roman"/>
      <w:sz w:val="24"/>
      <w:szCs w:val="20"/>
      <w:lang w:eastAsia="ru-RU"/>
    </w:rPr>
  </w:style>
  <w:style w:type="paragraph" w:customStyle="1" w:styleId="af">
    <w:name w:val="Чертежный"/>
    <w:rsid w:val="00BF0E00"/>
    <w:pPr>
      <w:spacing w:after="0" w:line="240" w:lineRule="auto"/>
      <w:jc w:val="both"/>
    </w:pPr>
    <w:rPr>
      <w:rFonts w:ascii="ISOCPEUR" w:hAnsi="ISOCPEUR" w:cs="Times New Roman"/>
      <w:i/>
      <w:sz w:val="28"/>
      <w:szCs w:val="20"/>
      <w:lang w:val="uk-UA" w:eastAsia="ru-RU"/>
    </w:rPr>
  </w:style>
  <w:style w:type="character" w:styleId="af0">
    <w:name w:val="page number"/>
    <w:rsid w:val="005F1DAD"/>
    <w:rPr>
      <w:rFonts w:ascii="Arial" w:hAnsi="Arial"/>
      <w:sz w:val="20"/>
    </w:rPr>
  </w:style>
  <w:style w:type="paragraph" w:styleId="af1">
    <w:name w:val="TOC Heading"/>
    <w:basedOn w:val="10"/>
    <w:next w:val="a"/>
    <w:uiPriority w:val="39"/>
    <w:unhideWhenUsed/>
    <w:qFormat/>
    <w:rsid w:val="003D2AF0"/>
    <w:pPr>
      <w:spacing w:line="259" w:lineRule="auto"/>
      <w:jc w:val="left"/>
      <w:outlineLvl w:val="9"/>
    </w:pPr>
  </w:style>
  <w:style w:type="paragraph" w:styleId="23">
    <w:name w:val="toc 2"/>
    <w:basedOn w:val="a"/>
    <w:next w:val="a"/>
    <w:autoRedefine/>
    <w:uiPriority w:val="39"/>
    <w:unhideWhenUsed/>
    <w:rsid w:val="003D2AF0"/>
    <w:pPr>
      <w:spacing w:after="100" w:line="259" w:lineRule="auto"/>
      <w:ind w:left="220"/>
      <w:jc w:val="left"/>
    </w:pPr>
    <w:rPr>
      <w:rFonts w:asciiTheme="minorHAnsi" w:eastAsiaTheme="minorEastAsia" w:hAnsiTheme="minorHAnsi"/>
      <w:sz w:val="22"/>
      <w:szCs w:val="22"/>
    </w:rPr>
  </w:style>
  <w:style w:type="paragraph" w:styleId="12">
    <w:name w:val="toc 1"/>
    <w:basedOn w:val="a"/>
    <w:next w:val="a"/>
    <w:autoRedefine/>
    <w:uiPriority w:val="39"/>
    <w:unhideWhenUsed/>
    <w:rsid w:val="004540A2"/>
    <w:pPr>
      <w:tabs>
        <w:tab w:val="left" w:pos="440"/>
        <w:tab w:val="right" w:leader="dot" w:pos="9345"/>
      </w:tabs>
      <w:spacing w:line="276" w:lineRule="auto"/>
      <w:jc w:val="left"/>
    </w:pPr>
    <w:rPr>
      <w:rFonts w:eastAsiaTheme="minorEastAsia"/>
      <w:b/>
      <w:noProof/>
      <w:sz w:val="22"/>
      <w:szCs w:val="24"/>
    </w:rPr>
  </w:style>
  <w:style w:type="paragraph" w:styleId="3">
    <w:name w:val="toc 3"/>
    <w:basedOn w:val="a"/>
    <w:next w:val="a"/>
    <w:autoRedefine/>
    <w:uiPriority w:val="39"/>
    <w:unhideWhenUsed/>
    <w:rsid w:val="003D2AF0"/>
    <w:pPr>
      <w:spacing w:after="100" w:line="259" w:lineRule="auto"/>
      <w:ind w:left="440"/>
      <w:jc w:val="left"/>
    </w:pPr>
    <w:rPr>
      <w:rFonts w:asciiTheme="minorHAnsi" w:eastAsiaTheme="minorEastAsia" w:hAnsiTheme="minorHAnsi"/>
      <w:sz w:val="22"/>
      <w:szCs w:val="22"/>
    </w:rPr>
  </w:style>
  <w:style w:type="character" w:styleId="af2">
    <w:name w:val="Hyperlink"/>
    <w:uiPriority w:val="99"/>
    <w:rsid w:val="003D2AF0"/>
    <w:rPr>
      <w:color w:val="0000FF"/>
      <w:sz w:val="24"/>
      <w:u w:val="single"/>
    </w:rPr>
  </w:style>
  <w:style w:type="paragraph" w:styleId="af3">
    <w:name w:val="Balloon Text"/>
    <w:basedOn w:val="a"/>
    <w:link w:val="af4"/>
    <w:uiPriority w:val="99"/>
    <w:semiHidden/>
    <w:unhideWhenUsed/>
    <w:rsid w:val="0061115F"/>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1115F"/>
    <w:rPr>
      <w:rFonts w:ascii="Segoe UI" w:hAnsi="Segoe UI" w:cs="Segoe UI"/>
      <w:sz w:val="18"/>
      <w:szCs w:val="18"/>
      <w:lang w:eastAsia="ru-RU"/>
    </w:rPr>
  </w:style>
  <w:style w:type="table" w:styleId="af5">
    <w:name w:val="Table Grid"/>
    <w:basedOn w:val="a1"/>
    <w:uiPriority w:val="39"/>
    <w:rsid w:val="00F175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ЕКСТ"/>
    <w:basedOn w:val="a"/>
    <w:rsid w:val="00E950F1"/>
    <w:pPr>
      <w:ind w:firstLine="851"/>
    </w:pPr>
    <w:rPr>
      <w:szCs w:val="24"/>
    </w:rPr>
  </w:style>
  <w:style w:type="paragraph" w:styleId="24">
    <w:name w:val="Body Text 2"/>
    <w:basedOn w:val="a"/>
    <w:link w:val="25"/>
    <w:uiPriority w:val="99"/>
    <w:semiHidden/>
    <w:unhideWhenUsed/>
    <w:rsid w:val="00091E42"/>
    <w:pPr>
      <w:spacing w:after="120" w:line="480" w:lineRule="auto"/>
    </w:pPr>
  </w:style>
  <w:style w:type="character" w:customStyle="1" w:styleId="25">
    <w:name w:val="Основной текст 2 Знак"/>
    <w:basedOn w:val="a0"/>
    <w:link w:val="24"/>
    <w:uiPriority w:val="99"/>
    <w:semiHidden/>
    <w:rsid w:val="00091E42"/>
    <w:rPr>
      <w:rFonts w:ascii="Times New Roman" w:hAnsi="Times New Roman" w:cs="Times New Roman"/>
      <w:sz w:val="24"/>
      <w:szCs w:val="20"/>
      <w:lang w:eastAsia="ru-RU"/>
    </w:rPr>
  </w:style>
  <w:style w:type="character" w:styleId="af7">
    <w:name w:val="FollowedHyperlink"/>
    <w:basedOn w:val="a0"/>
    <w:uiPriority w:val="99"/>
    <w:semiHidden/>
    <w:unhideWhenUsed/>
    <w:rsid w:val="00F722EF"/>
    <w:rPr>
      <w:color w:val="954F72"/>
      <w:u w:val="single"/>
    </w:rPr>
  </w:style>
  <w:style w:type="character" w:styleId="af8">
    <w:name w:val="annotation reference"/>
    <w:basedOn w:val="a0"/>
    <w:uiPriority w:val="99"/>
    <w:semiHidden/>
    <w:unhideWhenUsed/>
    <w:rsid w:val="00ED0902"/>
    <w:rPr>
      <w:sz w:val="16"/>
      <w:szCs w:val="16"/>
    </w:rPr>
  </w:style>
  <w:style w:type="paragraph" w:styleId="af9">
    <w:name w:val="annotation text"/>
    <w:basedOn w:val="a"/>
    <w:link w:val="afa"/>
    <w:uiPriority w:val="99"/>
    <w:semiHidden/>
    <w:unhideWhenUsed/>
    <w:rsid w:val="00ED0902"/>
    <w:pPr>
      <w:spacing w:line="240" w:lineRule="auto"/>
    </w:pPr>
    <w:rPr>
      <w:sz w:val="20"/>
    </w:rPr>
  </w:style>
  <w:style w:type="character" w:customStyle="1" w:styleId="afa">
    <w:name w:val="Текст примечания Знак"/>
    <w:basedOn w:val="a0"/>
    <w:link w:val="af9"/>
    <w:uiPriority w:val="99"/>
    <w:semiHidden/>
    <w:rsid w:val="00ED0902"/>
    <w:rPr>
      <w:rFonts w:ascii="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0902"/>
    <w:rPr>
      <w:b/>
      <w:bCs/>
    </w:rPr>
  </w:style>
  <w:style w:type="character" w:customStyle="1" w:styleId="afc">
    <w:name w:val="Тема примечания Знак"/>
    <w:basedOn w:val="afa"/>
    <w:link w:val="afb"/>
    <w:uiPriority w:val="99"/>
    <w:semiHidden/>
    <w:rsid w:val="00ED0902"/>
    <w:rPr>
      <w:rFonts w:ascii="Times New Roman" w:hAnsi="Times New Roman" w:cs="Times New Roman"/>
      <w:b/>
      <w:bCs/>
      <w:sz w:val="20"/>
      <w:szCs w:val="20"/>
      <w:lang w:eastAsia="ru-RU"/>
    </w:rPr>
  </w:style>
  <w:style w:type="paragraph" w:customStyle="1" w:styleId="21">
    <w:name w:val="Основной текст 21"/>
    <w:aliases w:val="Body Text 2"/>
    <w:basedOn w:val="a"/>
    <w:link w:val="211"/>
    <w:rsid w:val="007660F0"/>
    <w:pPr>
      <w:numPr>
        <w:numId w:val="35"/>
      </w:numPr>
      <w:spacing w:line="240" w:lineRule="auto"/>
      <w:jc w:val="left"/>
    </w:pPr>
    <w:rPr>
      <w:rFonts w:eastAsia="Batang"/>
      <w:lang w:val="x-none" w:eastAsia="x-none"/>
    </w:rPr>
  </w:style>
  <w:style w:type="character" w:customStyle="1" w:styleId="211">
    <w:name w:val="Основной текст 21 Знак"/>
    <w:link w:val="21"/>
    <w:locked/>
    <w:rsid w:val="007660F0"/>
    <w:rPr>
      <w:rFonts w:ascii="Times New Roman" w:eastAsia="Batang" w:hAnsi="Times New Roman" w:cs="Times New Roman"/>
      <w:sz w:val="24"/>
      <w:szCs w:val="20"/>
      <w:lang w:val="x-none" w:eastAsia="x-none"/>
    </w:rPr>
  </w:style>
  <w:style w:type="paragraph" w:styleId="afd">
    <w:name w:val="Body Text Indent"/>
    <w:basedOn w:val="a"/>
    <w:link w:val="afe"/>
    <w:uiPriority w:val="99"/>
    <w:semiHidden/>
    <w:unhideWhenUsed/>
    <w:rsid w:val="001C07FD"/>
    <w:pPr>
      <w:spacing w:after="120"/>
      <w:ind w:left="283"/>
    </w:pPr>
  </w:style>
  <w:style w:type="character" w:customStyle="1" w:styleId="afe">
    <w:name w:val="Основной текст с отступом Знак"/>
    <w:basedOn w:val="a0"/>
    <w:link w:val="afd"/>
    <w:uiPriority w:val="99"/>
    <w:semiHidden/>
    <w:rsid w:val="001C07FD"/>
    <w:rPr>
      <w:rFonts w:ascii="Times New Roman" w:hAnsi="Times New Roman" w:cs="Times New Roman"/>
      <w:sz w:val="24"/>
      <w:szCs w:val="20"/>
      <w:lang w:eastAsia="ru-RU"/>
    </w:rPr>
  </w:style>
  <w:style w:type="paragraph" w:customStyle="1" w:styleId="aff">
    <w:name w:val="Основной тескт"/>
    <w:basedOn w:val="a"/>
    <w:link w:val="aff0"/>
    <w:qFormat/>
    <w:rsid w:val="001C07FD"/>
    <w:pPr>
      <w:ind w:firstLine="567"/>
    </w:pPr>
  </w:style>
  <w:style w:type="character" w:customStyle="1" w:styleId="aff0">
    <w:name w:val="Основной тескт Знак"/>
    <w:basedOn w:val="a0"/>
    <w:link w:val="aff"/>
    <w:locked/>
    <w:rsid w:val="001C07FD"/>
    <w:rPr>
      <w:rFonts w:ascii="Times New Roman" w:hAnsi="Times New Roman" w:cs="Times New Roman"/>
      <w:sz w:val="24"/>
      <w:szCs w:val="20"/>
      <w:lang w:eastAsia="ru-RU"/>
    </w:rPr>
  </w:style>
  <w:style w:type="paragraph" w:customStyle="1" w:styleId="TableParagraph">
    <w:name w:val="Table Paragraph"/>
    <w:basedOn w:val="a"/>
    <w:uiPriority w:val="1"/>
    <w:qFormat/>
    <w:rsid w:val="001C07FD"/>
    <w:pPr>
      <w:widowControl w:val="0"/>
      <w:autoSpaceDE w:val="0"/>
      <w:autoSpaceDN w:val="0"/>
      <w:spacing w:line="240" w:lineRule="auto"/>
      <w:jc w:val="left"/>
    </w:pPr>
    <w:rPr>
      <w:sz w:val="22"/>
      <w:szCs w:val="22"/>
      <w:lang w:val="en-US" w:eastAsia="en-US"/>
    </w:rPr>
  </w:style>
  <w:style w:type="paragraph" w:styleId="26">
    <w:name w:val="List Continue 2"/>
    <w:basedOn w:val="a"/>
    <w:unhideWhenUsed/>
    <w:rsid w:val="001C07FD"/>
    <w:pPr>
      <w:spacing w:after="120" w:line="240" w:lineRule="auto"/>
      <w:ind w:left="566"/>
      <w:contextualSpacing/>
      <w:jc w:val="left"/>
    </w:pPr>
    <w:rPr>
      <w:szCs w:val="24"/>
    </w:rPr>
  </w:style>
  <w:style w:type="character" w:customStyle="1" w:styleId="a6">
    <w:name w:val="Без интервала Знак"/>
    <w:aliases w:val="Заголовок Знак"/>
    <w:link w:val="a5"/>
    <w:uiPriority w:val="1"/>
    <w:rsid w:val="005B4559"/>
    <w:rPr>
      <w:rFonts w:ascii="Times New Roman" w:eastAsiaTheme="majorEastAsia"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8D8"/>
    <w:pPr>
      <w:spacing w:after="0" w:line="360" w:lineRule="auto"/>
      <w:jc w:val="both"/>
    </w:pPr>
    <w:rPr>
      <w:rFonts w:ascii="Times New Roman" w:hAnsi="Times New Roman" w:cs="Times New Roman"/>
      <w:sz w:val="24"/>
      <w:szCs w:val="20"/>
      <w:lang w:eastAsia="ru-RU"/>
    </w:rPr>
  </w:style>
  <w:style w:type="paragraph" w:styleId="10">
    <w:name w:val="heading 1"/>
    <w:basedOn w:val="a"/>
    <w:next w:val="a"/>
    <w:link w:val="11"/>
    <w:uiPriority w:val="9"/>
    <w:qFormat/>
    <w:rsid w:val="00B650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аголовок 2 Знак Знак,OG Heading 2,111,H2,Caaieiaie 1.1,Caaieiaie 22,заголовок2,1. Заголовок 2,Заголовок 21,Заголовок 2 Знак Знак1,caaieiaie2,1.1.,. (1.1),Paragraaf,Chapter Title,Знак,- 1.1,h2,Numbered text 3,Heading 2 Char1,Gliederung2"/>
    <w:basedOn w:val="a"/>
    <w:next w:val="a"/>
    <w:link w:val="210"/>
    <w:uiPriority w:val="9"/>
    <w:qFormat/>
    <w:rsid w:val="00B65081"/>
    <w:pPr>
      <w:tabs>
        <w:tab w:val="left" w:pos="1134"/>
      </w:tabs>
      <w:spacing w:before="120" w:after="120" w:line="240" w:lineRule="auto"/>
      <w:jc w:val="left"/>
      <w:outlineLvl w:val="1"/>
    </w:pPr>
    <w:rPr>
      <w:b/>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Основной текст Знак1,Основной текст1,Основной текст Знак Знак1,Основной текст Знак1 Знак Знак Знак Знак Знак,Основной текст Знак1 Знак Знак Знак Знак,Основной текст Знак1 Знак,Абзац Знак Знак,З"/>
    <w:basedOn w:val="a"/>
    <w:link w:val="20"/>
    <w:rsid w:val="00B65081"/>
    <w:pPr>
      <w:spacing w:after="120" w:line="240" w:lineRule="auto"/>
      <w:jc w:val="left"/>
    </w:pPr>
    <w:rPr>
      <w:rFonts w:ascii="Arial" w:hAnsi="Arial"/>
    </w:rPr>
  </w:style>
  <w:style w:type="character" w:customStyle="1" w:styleId="a4">
    <w:name w:val="Основной текст Знак"/>
    <w:basedOn w:val="a0"/>
    <w:uiPriority w:val="99"/>
    <w:semiHidden/>
    <w:rsid w:val="00B65081"/>
    <w:rPr>
      <w:rFonts w:ascii="Times New Roman" w:hAnsi="Times New Roman" w:cs="Times New Roman"/>
      <w:sz w:val="24"/>
      <w:szCs w:val="20"/>
      <w:lang w:eastAsia="ru-RU"/>
    </w:rPr>
  </w:style>
  <w:style w:type="character" w:customStyle="1" w:styleId="20">
    <w:name w:val="Основной текст Знак2"/>
    <w:aliases w:val="Основной текст Знак Знак Знак,Основной текст Знак1 Знак1,Основной текст1 Знак,Основной текст Знак Знак1 Знак,Основной текст Знак1 Знак Знак Знак Знак Знак Знак,Основной текст Знак1 Знак Знак Знак Знак Знак1,Абзац Знак Знак Знак"/>
    <w:link w:val="a3"/>
    <w:rsid w:val="00B65081"/>
    <w:rPr>
      <w:rFonts w:ascii="Arial" w:hAnsi="Arial" w:cs="Times New Roman"/>
      <w:sz w:val="24"/>
      <w:szCs w:val="20"/>
      <w:lang w:eastAsia="ru-RU"/>
    </w:rPr>
  </w:style>
  <w:style w:type="paragraph" w:customStyle="1" w:styleId="Body">
    <w:name w:val="Body"/>
    <w:basedOn w:val="a"/>
    <w:link w:val="Body0"/>
    <w:rsid w:val="00B65081"/>
    <w:pPr>
      <w:spacing w:line="360" w:lineRule="atLeast"/>
      <w:ind w:left="284" w:firstLine="851"/>
    </w:pPr>
    <w:rPr>
      <w:rFonts w:ascii="Pragmatica" w:eastAsia="SimSun" w:hAnsi="Pragmatica"/>
      <w:szCs w:val="24"/>
      <w:lang w:val="x-none" w:eastAsia="x-none"/>
    </w:rPr>
  </w:style>
  <w:style w:type="character" w:customStyle="1" w:styleId="Body0">
    <w:name w:val="Body Знак"/>
    <w:link w:val="Body"/>
    <w:rsid w:val="00B65081"/>
    <w:rPr>
      <w:rFonts w:ascii="Pragmatica" w:eastAsia="SimSun" w:hAnsi="Pragmatica" w:cs="Times New Roman"/>
      <w:sz w:val="24"/>
      <w:szCs w:val="24"/>
      <w:lang w:val="x-none" w:eastAsia="x-none"/>
    </w:rPr>
  </w:style>
  <w:style w:type="paragraph" w:styleId="a5">
    <w:name w:val="No Spacing"/>
    <w:aliases w:val="Заголовок"/>
    <w:basedOn w:val="10"/>
    <w:link w:val="a6"/>
    <w:uiPriority w:val="1"/>
    <w:qFormat/>
    <w:rsid w:val="00B65081"/>
    <w:pPr>
      <w:spacing w:line="240" w:lineRule="auto"/>
      <w:ind w:firstLine="709"/>
    </w:pPr>
    <w:rPr>
      <w:rFonts w:ascii="Times New Roman" w:hAnsi="Times New Roman" w:cs="Times New Roman"/>
      <w:b/>
      <w:color w:val="auto"/>
      <w:sz w:val="28"/>
      <w:szCs w:val="20"/>
    </w:rPr>
  </w:style>
  <w:style w:type="character" w:customStyle="1" w:styleId="22">
    <w:name w:val="Заголовок 2 Знак"/>
    <w:basedOn w:val="a0"/>
    <w:uiPriority w:val="9"/>
    <w:semiHidden/>
    <w:rsid w:val="00B65081"/>
    <w:rPr>
      <w:rFonts w:asciiTheme="majorHAnsi" w:eastAsiaTheme="majorEastAsia" w:hAnsiTheme="majorHAnsi" w:cstheme="majorBidi"/>
      <w:color w:val="2E74B5" w:themeColor="accent1" w:themeShade="BF"/>
      <w:sz w:val="26"/>
      <w:szCs w:val="26"/>
      <w:lang w:eastAsia="ru-RU"/>
    </w:rPr>
  </w:style>
  <w:style w:type="character" w:customStyle="1" w:styleId="210">
    <w:name w:val="Заголовок 2 Знак1"/>
    <w:aliases w:val="Заголовок 2 Знак Знак Знак,OG Heading 2 Знак,111 Знак,H2 Знак,Caaieiaie 1.1 Знак,Caaieiaie 22 Знак,заголовок2 Знак,1. Заголовок 2 Знак,Заголовок 21 Знак,Заголовок 2 Знак Знак1 Знак,caaieiaie2 Знак,1.1. Знак,. (1.1) Знак,Paragraaf Знак"/>
    <w:link w:val="2"/>
    <w:uiPriority w:val="9"/>
    <w:rsid w:val="00B65081"/>
    <w:rPr>
      <w:rFonts w:ascii="Times New Roman" w:hAnsi="Times New Roman" w:cs="Times New Roman"/>
      <w:b/>
      <w:sz w:val="24"/>
      <w:szCs w:val="20"/>
      <w:lang w:val="x-none" w:eastAsia="x-none"/>
    </w:rPr>
  </w:style>
  <w:style w:type="paragraph" w:customStyle="1" w:styleId="a7">
    <w:name w:val="Новый абзац"/>
    <w:basedOn w:val="a"/>
    <w:link w:val="a8"/>
    <w:rsid w:val="00FC1416"/>
    <w:pPr>
      <w:spacing w:after="120" w:line="240" w:lineRule="auto"/>
      <w:ind w:firstLine="567"/>
    </w:pPr>
    <w:rPr>
      <w:rFonts w:ascii="Arial" w:hAnsi="Arial"/>
    </w:rPr>
  </w:style>
  <w:style w:type="character" w:customStyle="1" w:styleId="11">
    <w:name w:val="Заголовок 1 Знак"/>
    <w:basedOn w:val="a0"/>
    <w:link w:val="10"/>
    <w:uiPriority w:val="9"/>
    <w:rsid w:val="00B65081"/>
    <w:rPr>
      <w:rFonts w:asciiTheme="majorHAnsi" w:eastAsiaTheme="majorEastAsia" w:hAnsiTheme="majorHAnsi" w:cstheme="majorBidi"/>
      <w:color w:val="2E74B5" w:themeColor="accent1" w:themeShade="BF"/>
      <w:sz w:val="32"/>
      <w:szCs w:val="32"/>
      <w:lang w:eastAsia="ru-RU"/>
    </w:rPr>
  </w:style>
  <w:style w:type="character" w:customStyle="1" w:styleId="a8">
    <w:name w:val="Новый абзац Знак"/>
    <w:link w:val="a7"/>
    <w:rsid w:val="00FC1416"/>
    <w:rPr>
      <w:rFonts w:ascii="Arial" w:hAnsi="Arial" w:cs="Times New Roman"/>
      <w:sz w:val="24"/>
      <w:szCs w:val="20"/>
      <w:lang w:eastAsia="ru-RU"/>
    </w:rPr>
  </w:style>
  <w:style w:type="paragraph" w:styleId="a9">
    <w:name w:val="List Paragraph"/>
    <w:aliases w:val="Абзац с отступом,Абзац списка11"/>
    <w:basedOn w:val="a"/>
    <w:link w:val="aa"/>
    <w:uiPriority w:val="34"/>
    <w:qFormat/>
    <w:rsid w:val="00FC1416"/>
    <w:pPr>
      <w:spacing w:after="200" w:line="276" w:lineRule="auto"/>
      <w:ind w:left="720"/>
      <w:contextualSpacing/>
      <w:jc w:val="left"/>
    </w:pPr>
    <w:rPr>
      <w:rFonts w:ascii="Calibri" w:hAnsi="Calibri"/>
      <w:sz w:val="22"/>
      <w:szCs w:val="22"/>
    </w:rPr>
  </w:style>
  <w:style w:type="character" w:customStyle="1" w:styleId="aa">
    <w:name w:val="Абзац списка Знак"/>
    <w:aliases w:val="Абзац с отступом Знак,Абзац списка11 Знак"/>
    <w:link w:val="a9"/>
    <w:uiPriority w:val="34"/>
    <w:rsid w:val="00FC1416"/>
    <w:rPr>
      <w:rFonts w:ascii="Calibri" w:hAnsi="Calibri" w:cs="Times New Roman"/>
      <w:lang w:eastAsia="ru-RU"/>
    </w:rPr>
  </w:style>
  <w:style w:type="paragraph" w:customStyle="1" w:styleId="1">
    <w:name w:val="Маркированный1"/>
    <w:basedOn w:val="a"/>
    <w:qFormat/>
    <w:rsid w:val="00FC1416"/>
    <w:pPr>
      <w:numPr>
        <w:numId w:val="11"/>
      </w:numPr>
    </w:pPr>
    <w:rPr>
      <w:rFonts w:eastAsia="Calibri"/>
      <w:color w:val="000000"/>
      <w:szCs w:val="22"/>
      <w:lang w:eastAsia="en-US"/>
    </w:rPr>
  </w:style>
  <w:style w:type="numbering" w:customStyle="1" w:styleId="1111118">
    <w:name w:val="1 / 1.1 / 1.1.18"/>
    <w:basedOn w:val="a2"/>
    <w:next w:val="111111"/>
    <w:semiHidden/>
    <w:rsid w:val="00FC1416"/>
    <w:pPr>
      <w:numPr>
        <w:numId w:val="11"/>
      </w:numPr>
    </w:pPr>
  </w:style>
  <w:style w:type="numbering" w:styleId="111111">
    <w:name w:val="Outline List 2"/>
    <w:basedOn w:val="a2"/>
    <w:uiPriority w:val="99"/>
    <w:semiHidden/>
    <w:unhideWhenUsed/>
    <w:rsid w:val="00FC1416"/>
  </w:style>
  <w:style w:type="paragraph" w:styleId="ab">
    <w:name w:val="header"/>
    <w:aliases w:val="Верхний колонтитул Знак1 Знак,Верхний колонтитул Знак Знак Знак,??????? ??????????,ВерхКолонтитул,header-first,HeaderPort,Знак7,ITTHEADER,h, Знак7,Знак2 Знак"/>
    <w:basedOn w:val="a"/>
    <w:link w:val="ac"/>
    <w:uiPriority w:val="99"/>
    <w:unhideWhenUsed/>
    <w:rsid w:val="00BF0E00"/>
    <w:pPr>
      <w:tabs>
        <w:tab w:val="center" w:pos="4677"/>
        <w:tab w:val="right" w:pos="9355"/>
      </w:tabs>
      <w:spacing w:line="240" w:lineRule="auto"/>
    </w:pPr>
  </w:style>
  <w:style w:type="character" w:customStyle="1" w:styleId="ac">
    <w:name w:val="Верхний колонтитул Знак"/>
    <w:aliases w:val="Верхний колонтитул Знак1 Знак Знак,Верхний колонтитул Знак Знак Знак Знак,??????? ?????????? Знак,ВерхКолонтитул Знак,header-first Знак,HeaderPort Знак,Знак7 Знак,ITTHEADER Знак,h Знак, Знак7 Знак,Знак2 Знак Знак"/>
    <w:basedOn w:val="a0"/>
    <w:link w:val="ab"/>
    <w:uiPriority w:val="99"/>
    <w:rsid w:val="00BF0E00"/>
    <w:rPr>
      <w:rFonts w:ascii="Times New Roman" w:hAnsi="Times New Roman" w:cs="Times New Roman"/>
      <w:sz w:val="24"/>
      <w:szCs w:val="20"/>
      <w:lang w:eastAsia="ru-RU"/>
    </w:rPr>
  </w:style>
  <w:style w:type="paragraph" w:styleId="ad">
    <w:name w:val="footer"/>
    <w:aliases w:val=" Знак3"/>
    <w:basedOn w:val="a"/>
    <w:link w:val="ae"/>
    <w:uiPriority w:val="99"/>
    <w:unhideWhenUsed/>
    <w:rsid w:val="00BF0E00"/>
    <w:pPr>
      <w:tabs>
        <w:tab w:val="center" w:pos="4677"/>
        <w:tab w:val="right" w:pos="9355"/>
      </w:tabs>
      <w:spacing w:line="240" w:lineRule="auto"/>
    </w:pPr>
  </w:style>
  <w:style w:type="character" w:customStyle="1" w:styleId="ae">
    <w:name w:val="Нижний колонтитул Знак"/>
    <w:aliases w:val=" Знак3 Знак"/>
    <w:basedOn w:val="a0"/>
    <w:link w:val="ad"/>
    <w:uiPriority w:val="99"/>
    <w:rsid w:val="00BF0E00"/>
    <w:rPr>
      <w:rFonts w:ascii="Times New Roman" w:hAnsi="Times New Roman" w:cs="Times New Roman"/>
      <w:sz w:val="24"/>
      <w:szCs w:val="20"/>
      <w:lang w:eastAsia="ru-RU"/>
    </w:rPr>
  </w:style>
  <w:style w:type="paragraph" w:customStyle="1" w:styleId="af">
    <w:name w:val="Чертежный"/>
    <w:rsid w:val="00BF0E00"/>
    <w:pPr>
      <w:spacing w:after="0" w:line="240" w:lineRule="auto"/>
      <w:jc w:val="both"/>
    </w:pPr>
    <w:rPr>
      <w:rFonts w:ascii="ISOCPEUR" w:hAnsi="ISOCPEUR" w:cs="Times New Roman"/>
      <w:i/>
      <w:sz w:val="28"/>
      <w:szCs w:val="20"/>
      <w:lang w:val="uk-UA" w:eastAsia="ru-RU"/>
    </w:rPr>
  </w:style>
  <w:style w:type="character" w:styleId="af0">
    <w:name w:val="page number"/>
    <w:rsid w:val="005F1DAD"/>
    <w:rPr>
      <w:rFonts w:ascii="Arial" w:hAnsi="Arial"/>
      <w:sz w:val="20"/>
    </w:rPr>
  </w:style>
  <w:style w:type="paragraph" w:styleId="af1">
    <w:name w:val="TOC Heading"/>
    <w:basedOn w:val="10"/>
    <w:next w:val="a"/>
    <w:uiPriority w:val="39"/>
    <w:unhideWhenUsed/>
    <w:qFormat/>
    <w:rsid w:val="003D2AF0"/>
    <w:pPr>
      <w:spacing w:line="259" w:lineRule="auto"/>
      <w:jc w:val="left"/>
      <w:outlineLvl w:val="9"/>
    </w:pPr>
  </w:style>
  <w:style w:type="paragraph" w:styleId="23">
    <w:name w:val="toc 2"/>
    <w:basedOn w:val="a"/>
    <w:next w:val="a"/>
    <w:autoRedefine/>
    <w:uiPriority w:val="39"/>
    <w:unhideWhenUsed/>
    <w:rsid w:val="003D2AF0"/>
    <w:pPr>
      <w:spacing w:after="100" w:line="259" w:lineRule="auto"/>
      <w:ind w:left="220"/>
      <w:jc w:val="left"/>
    </w:pPr>
    <w:rPr>
      <w:rFonts w:asciiTheme="minorHAnsi" w:eastAsiaTheme="minorEastAsia" w:hAnsiTheme="minorHAnsi"/>
      <w:sz w:val="22"/>
      <w:szCs w:val="22"/>
    </w:rPr>
  </w:style>
  <w:style w:type="paragraph" w:styleId="12">
    <w:name w:val="toc 1"/>
    <w:basedOn w:val="a"/>
    <w:next w:val="a"/>
    <w:autoRedefine/>
    <w:uiPriority w:val="39"/>
    <w:unhideWhenUsed/>
    <w:rsid w:val="004540A2"/>
    <w:pPr>
      <w:tabs>
        <w:tab w:val="left" w:pos="440"/>
        <w:tab w:val="right" w:leader="dot" w:pos="9345"/>
      </w:tabs>
      <w:spacing w:line="276" w:lineRule="auto"/>
      <w:jc w:val="left"/>
    </w:pPr>
    <w:rPr>
      <w:rFonts w:eastAsiaTheme="minorEastAsia"/>
      <w:b/>
      <w:noProof/>
      <w:sz w:val="22"/>
      <w:szCs w:val="24"/>
    </w:rPr>
  </w:style>
  <w:style w:type="paragraph" w:styleId="3">
    <w:name w:val="toc 3"/>
    <w:basedOn w:val="a"/>
    <w:next w:val="a"/>
    <w:autoRedefine/>
    <w:uiPriority w:val="39"/>
    <w:unhideWhenUsed/>
    <w:rsid w:val="003D2AF0"/>
    <w:pPr>
      <w:spacing w:after="100" w:line="259" w:lineRule="auto"/>
      <w:ind w:left="440"/>
      <w:jc w:val="left"/>
    </w:pPr>
    <w:rPr>
      <w:rFonts w:asciiTheme="minorHAnsi" w:eastAsiaTheme="minorEastAsia" w:hAnsiTheme="minorHAnsi"/>
      <w:sz w:val="22"/>
      <w:szCs w:val="22"/>
    </w:rPr>
  </w:style>
  <w:style w:type="character" w:styleId="af2">
    <w:name w:val="Hyperlink"/>
    <w:uiPriority w:val="99"/>
    <w:rsid w:val="003D2AF0"/>
    <w:rPr>
      <w:color w:val="0000FF"/>
      <w:sz w:val="24"/>
      <w:u w:val="single"/>
    </w:rPr>
  </w:style>
  <w:style w:type="paragraph" w:styleId="af3">
    <w:name w:val="Balloon Text"/>
    <w:basedOn w:val="a"/>
    <w:link w:val="af4"/>
    <w:uiPriority w:val="99"/>
    <w:semiHidden/>
    <w:unhideWhenUsed/>
    <w:rsid w:val="0061115F"/>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1115F"/>
    <w:rPr>
      <w:rFonts w:ascii="Segoe UI" w:hAnsi="Segoe UI" w:cs="Segoe UI"/>
      <w:sz w:val="18"/>
      <w:szCs w:val="18"/>
      <w:lang w:eastAsia="ru-RU"/>
    </w:rPr>
  </w:style>
  <w:style w:type="table" w:styleId="af5">
    <w:name w:val="Table Grid"/>
    <w:basedOn w:val="a1"/>
    <w:uiPriority w:val="39"/>
    <w:rsid w:val="00F175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ТЕКСТ"/>
    <w:basedOn w:val="a"/>
    <w:rsid w:val="00E950F1"/>
    <w:pPr>
      <w:ind w:firstLine="851"/>
    </w:pPr>
    <w:rPr>
      <w:szCs w:val="24"/>
    </w:rPr>
  </w:style>
  <w:style w:type="paragraph" w:styleId="24">
    <w:name w:val="Body Text 2"/>
    <w:basedOn w:val="a"/>
    <w:link w:val="25"/>
    <w:uiPriority w:val="99"/>
    <w:semiHidden/>
    <w:unhideWhenUsed/>
    <w:rsid w:val="00091E42"/>
    <w:pPr>
      <w:spacing w:after="120" w:line="480" w:lineRule="auto"/>
    </w:pPr>
  </w:style>
  <w:style w:type="character" w:customStyle="1" w:styleId="25">
    <w:name w:val="Основной текст 2 Знак"/>
    <w:basedOn w:val="a0"/>
    <w:link w:val="24"/>
    <w:uiPriority w:val="99"/>
    <w:semiHidden/>
    <w:rsid w:val="00091E42"/>
    <w:rPr>
      <w:rFonts w:ascii="Times New Roman" w:hAnsi="Times New Roman" w:cs="Times New Roman"/>
      <w:sz w:val="24"/>
      <w:szCs w:val="20"/>
      <w:lang w:eastAsia="ru-RU"/>
    </w:rPr>
  </w:style>
  <w:style w:type="character" w:styleId="af7">
    <w:name w:val="FollowedHyperlink"/>
    <w:basedOn w:val="a0"/>
    <w:uiPriority w:val="99"/>
    <w:semiHidden/>
    <w:unhideWhenUsed/>
    <w:rsid w:val="00F722EF"/>
    <w:rPr>
      <w:color w:val="954F72"/>
      <w:u w:val="single"/>
    </w:rPr>
  </w:style>
  <w:style w:type="character" w:styleId="af8">
    <w:name w:val="annotation reference"/>
    <w:basedOn w:val="a0"/>
    <w:uiPriority w:val="99"/>
    <w:semiHidden/>
    <w:unhideWhenUsed/>
    <w:rsid w:val="00ED0902"/>
    <w:rPr>
      <w:sz w:val="16"/>
      <w:szCs w:val="16"/>
    </w:rPr>
  </w:style>
  <w:style w:type="paragraph" w:styleId="af9">
    <w:name w:val="annotation text"/>
    <w:basedOn w:val="a"/>
    <w:link w:val="afa"/>
    <w:uiPriority w:val="99"/>
    <w:semiHidden/>
    <w:unhideWhenUsed/>
    <w:rsid w:val="00ED0902"/>
    <w:pPr>
      <w:spacing w:line="240" w:lineRule="auto"/>
    </w:pPr>
    <w:rPr>
      <w:sz w:val="20"/>
    </w:rPr>
  </w:style>
  <w:style w:type="character" w:customStyle="1" w:styleId="afa">
    <w:name w:val="Текст примечания Знак"/>
    <w:basedOn w:val="a0"/>
    <w:link w:val="af9"/>
    <w:uiPriority w:val="99"/>
    <w:semiHidden/>
    <w:rsid w:val="00ED0902"/>
    <w:rPr>
      <w:rFonts w:ascii="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ED0902"/>
    <w:rPr>
      <w:b/>
      <w:bCs/>
    </w:rPr>
  </w:style>
  <w:style w:type="character" w:customStyle="1" w:styleId="afc">
    <w:name w:val="Тема примечания Знак"/>
    <w:basedOn w:val="afa"/>
    <w:link w:val="afb"/>
    <w:uiPriority w:val="99"/>
    <w:semiHidden/>
    <w:rsid w:val="00ED0902"/>
    <w:rPr>
      <w:rFonts w:ascii="Times New Roman" w:hAnsi="Times New Roman" w:cs="Times New Roman"/>
      <w:b/>
      <w:bCs/>
      <w:sz w:val="20"/>
      <w:szCs w:val="20"/>
      <w:lang w:eastAsia="ru-RU"/>
    </w:rPr>
  </w:style>
  <w:style w:type="paragraph" w:customStyle="1" w:styleId="21">
    <w:name w:val="Основной текст 21"/>
    <w:aliases w:val="Body Text 2"/>
    <w:basedOn w:val="a"/>
    <w:link w:val="211"/>
    <w:rsid w:val="007660F0"/>
    <w:pPr>
      <w:numPr>
        <w:numId w:val="35"/>
      </w:numPr>
      <w:spacing w:line="240" w:lineRule="auto"/>
      <w:jc w:val="left"/>
    </w:pPr>
    <w:rPr>
      <w:rFonts w:eastAsia="Batang"/>
      <w:lang w:val="x-none" w:eastAsia="x-none"/>
    </w:rPr>
  </w:style>
  <w:style w:type="character" w:customStyle="1" w:styleId="211">
    <w:name w:val="Основной текст 21 Знак"/>
    <w:link w:val="21"/>
    <w:locked/>
    <w:rsid w:val="007660F0"/>
    <w:rPr>
      <w:rFonts w:ascii="Times New Roman" w:eastAsia="Batang" w:hAnsi="Times New Roman" w:cs="Times New Roman"/>
      <w:sz w:val="24"/>
      <w:szCs w:val="20"/>
      <w:lang w:val="x-none" w:eastAsia="x-none"/>
    </w:rPr>
  </w:style>
  <w:style w:type="paragraph" w:styleId="afd">
    <w:name w:val="Body Text Indent"/>
    <w:basedOn w:val="a"/>
    <w:link w:val="afe"/>
    <w:uiPriority w:val="99"/>
    <w:semiHidden/>
    <w:unhideWhenUsed/>
    <w:rsid w:val="001C07FD"/>
    <w:pPr>
      <w:spacing w:after="120"/>
      <w:ind w:left="283"/>
    </w:pPr>
  </w:style>
  <w:style w:type="character" w:customStyle="1" w:styleId="afe">
    <w:name w:val="Основной текст с отступом Знак"/>
    <w:basedOn w:val="a0"/>
    <w:link w:val="afd"/>
    <w:uiPriority w:val="99"/>
    <w:semiHidden/>
    <w:rsid w:val="001C07FD"/>
    <w:rPr>
      <w:rFonts w:ascii="Times New Roman" w:hAnsi="Times New Roman" w:cs="Times New Roman"/>
      <w:sz w:val="24"/>
      <w:szCs w:val="20"/>
      <w:lang w:eastAsia="ru-RU"/>
    </w:rPr>
  </w:style>
  <w:style w:type="paragraph" w:customStyle="1" w:styleId="aff">
    <w:name w:val="Основной тескт"/>
    <w:basedOn w:val="a"/>
    <w:link w:val="aff0"/>
    <w:qFormat/>
    <w:rsid w:val="001C07FD"/>
    <w:pPr>
      <w:ind w:firstLine="567"/>
    </w:pPr>
  </w:style>
  <w:style w:type="character" w:customStyle="1" w:styleId="aff0">
    <w:name w:val="Основной тескт Знак"/>
    <w:basedOn w:val="a0"/>
    <w:link w:val="aff"/>
    <w:locked/>
    <w:rsid w:val="001C07FD"/>
    <w:rPr>
      <w:rFonts w:ascii="Times New Roman" w:hAnsi="Times New Roman" w:cs="Times New Roman"/>
      <w:sz w:val="24"/>
      <w:szCs w:val="20"/>
      <w:lang w:eastAsia="ru-RU"/>
    </w:rPr>
  </w:style>
  <w:style w:type="paragraph" w:customStyle="1" w:styleId="TableParagraph">
    <w:name w:val="Table Paragraph"/>
    <w:basedOn w:val="a"/>
    <w:uiPriority w:val="1"/>
    <w:qFormat/>
    <w:rsid w:val="001C07FD"/>
    <w:pPr>
      <w:widowControl w:val="0"/>
      <w:autoSpaceDE w:val="0"/>
      <w:autoSpaceDN w:val="0"/>
      <w:spacing w:line="240" w:lineRule="auto"/>
      <w:jc w:val="left"/>
    </w:pPr>
    <w:rPr>
      <w:sz w:val="22"/>
      <w:szCs w:val="22"/>
      <w:lang w:val="en-US" w:eastAsia="en-US"/>
    </w:rPr>
  </w:style>
  <w:style w:type="paragraph" w:styleId="26">
    <w:name w:val="List Continue 2"/>
    <w:basedOn w:val="a"/>
    <w:unhideWhenUsed/>
    <w:rsid w:val="001C07FD"/>
    <w:pPr>
      <w:spacing w:after="120" w:line="240" w:lineRule="auto"/>
      <w:ind w:left="566"/>
      <w:contextualSpacing/>
      <w:jc w:val="left"/>
    </w:pPr>
    <w:rPr>
      <w:szCs w:val="24"/>
    </w:rPr>
  </w:style>
  <w:style w:type="character" w:customStyle="1" w:styleId="a6">
    <w:name w:val="Без интервала Знак"/>
    <w:aliases w:val="Заголовок Знак"/>
    <w:link w:val="a5"/>
    <w:uiPriority w:val="1"/>
    <w:rsid w:val="005B4559"/>
    <w:rPr>
      <w:rFonts w:ascii="Times New Roman" w:eastAsiaTheme="majorEastAsia"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4455">
      <w:bodyDiv w:val="1"/>
      <w:marLeft w:val="0"/>
      <w:marRight w:val="0"/>
      <w:marTop w:val="0"/>
      <w:marBottom w:val="0"/>
      <w:divBdr>
        <w:top w:val="none" w:sz="0" w:space="0" w:color="auto"/>
        <w:left w:val="none" w:sz="0" w:space="0" w:color="auto"/>
        <w:bottom w:val="none" w:sz="0" w:space="0" w:color="auto"/>
        <w:right w:val="none" w:sz="0" w:space="0" w:color="auto"/>
      </w:divBdr>
    </w:div>
    <w:div w:id="211691684">
      <w:bodyDiv w:val="1"/>
      <w:marLeft w:val="0"/>
      <w:marRight w:val="0"/>
      <w:marTop w:val="0"/>
      <w:marBottom w:val="0"/>
      <w:divBdr>
        <w:top w:val="none" w:sz="0" w:space="0" w:color="auto"/>
        <w:left w:val="none" w:sz="0" w:space="0" w:color="auto"/>
        <w:bottom w:val="none" w:sz="0" w:space="0" w:color="auto"/>
        <w:right w:val="none" w:sz="0" w:space="0" w:color="auto"/>
      </w:divBdr>
    </w:div>
    <w:div w:id="252933686">
      <w:bodyDiv w:val="1"/>
      <w:marLeft w:val="0"/>
      <w:marRight w:val="0"/>
      <w:marTop w:val="0"/>
      <w:marBottom w:val="0"/>
      <w:divBdr>
        <w:top w:val="none" w:sz="0" w:space="0" w:color="auto"/>
        <w:left w:val="none" w:sz="0" w:space="0" w:color="auto"/>
        <w:bottom w:val="none" w:sz="0" w:space="0" w:color="auto"/>
        <w:right w:val="none" w:sz="0" w:space="0" w:color="auto"/>
      </w:divBdr>
    </w:div>
    <w:div w:id="320816940">
      <w:bodyDiv w:val="1"/>
      <w:marLeft w:val="0"/>
      <w:marRight w:val="0"/>
      <w:marTop w:val="0"/>
      <w:marBottom w:val="0"/>
      <w:divBdr>
        <w:top w:val="none" w:sz="0" w:space="0" w:color="auto"/>
        <w:left w:val="none" w:sz="0" w:space="0" w:color="auto"/>
        <w:bottom w:val="none" w:sz="0" w:space="0" w:color="auto"/>
        <w:right w:val="none" w:sz="0" w:space="0" w:color="auto"/>
      </w:divBdr>
    </w:div>
    <w:div w:id="645741093">
      <w:bodyDiv w:val="1"/>
      <w:marLeft w:val="0"/>
      <w:marRight w:val="0"/>
      <w:marTop w:val="0"/>
      <w:marBottom w:val="0"/>
      <w:divBdr>
        <w:top w:val="none" w:sz="0" w:space="0" w:color="auto"/>
        <w:left w:val="none" w:sz="0" w:space="0" w:color="auto"/>
        <w:bottom w:val="none" w:sz="0" w:space="0" w:color="auto"/>
        <w:right w:val="none" w:sz="0" w:space="0" w:color="auto"/>
      </w:divBdr>
    </w:div>
    <w:div w:id="650451655">
      <w:bodyDiv w:val="1"/>
      <w:marLeft w:val="0"/>
      <w:marRight w:val="0"/>
      <w:marTop w:val="0"/>
      <w:marBottom w:val="0"/>
      <w:divBdr>
        <w:top w:val="none" w:sz="0" w:space="0" w:color="auto"/>
        <w:left w:val="none" w:sz="0" w:space="0" w:color="auto"/>
        <w:bottom w:val="none" w:sz="0" w:space="0" w:color="auto"/>
        <w:right w:val="none" w:sz="0" w:space="0" w:color="auto"/>
      </w:divBdr>
    </w:div>
    <w:div w:id="1257710861">
      <w:bodyDiv w:val="1"/>
      <w:marLeft w:val="0"/>
      <w:marRight w:val="0"/>
      <w:marTop w:val="0"/>
      <w:marBottom w:val="0"/>
      <w:divBdr>
        <w:top w:val="none" w:sz="0" w:space="0" w:color="auto"/>
        <w:left w:val="none" w:sz="0" w:space="0" w:color="auto"/>
        <w:bottom w:val="none" w:sz="0" w:space="0" w:color="auto"/>
        <w:right w:val="none" w:sz="0" w:space="0" w:color="auto"/>
      </w:divBdr>
    </w:div>
    <w:div w:id="1277369956">
      <w:bodyDiv w:val="1"/>
      <w:marLeft w:val="0"/>
      <w:marRight w:val="0"/>
      <w:marTop w:val="0"/>
      <w:marBottom w:val="0"/>
      <w:divBdr>
        <w:top w:val="none" w:sz="0" w:space="0" w:color="auto"/>
        <w:left w:val="none" w:sz="0" w:space="0" w:color="auto"/>
        <w:bottom w:val="none" w:sz="0" w:space="0" w:color="auto"/>
        <w:right w:val="none" w:sz="0" w:space="0" w:color="auto"/>
      </w:divBdr>
    </w:div>
    <w:div w:id="1371684260">
      <w:bodyDiv w:val="1"/>
      <w:marLeft w:val="0"/>
      <w:marRight w:val="0"/>
      <w:marTop w:val="0"/>
      <w:marBottom w:val="0"/>
      <w:divBdr>
        <w:top w:val="none" w:sz="0" w:space="0" w:color="auto"/>
        <w:left w:val="none" w:sz="0" w:space="0" w:color="auto"/>
        <w:bottom w:val="none" w:sz="0" w:space="0" w:color="auto"/>
        <w:right w:val="none" w:sz="0" w:space="0" w:color="auto"/>
      </w:divBdr>
    </w:div>
    <w:div w:id="1642535363">
      <w:bodyDiv w:val="1"/>
      <w:marLeft w:val="0"/>
      <w:marRight w:val="0"/>
      <w:marTop w:val="0"/>
      <w:marBottom w:val="0"/>
      <w:divBdr>
        <w:top w:val="none" w:sz="0" w:space="0" w:color="auto"/>
        <w:left w:val="none" w:sz="0" w:space="0" w:color="auto"/>
        <w:bottom w:val="none" w:sz="0" w:space="0" w:color="auto"/>
        <w:right w:val="none" w:sz="0" w:space="0" w:color="auto"/>
      </w:divBdr>
    </w:div>
    <w:div w:id="1726757686">
      <w:bodyDiv w:val="1"/>
      <w:marLeft w:val="0"/>
      <w:marRight w:val="0"/>
      <w:marTop w:val="0"/>
      <w:marBottom w:val="0"/>
      <w:divBdr>
        <w:top w:val="none" w:sz="0" w:space="0" w:color="auto"/>
        <w:left w:val="none" w:sz="0" w:space="0" w:color="auto"/>
        <w:bottom w:val="none" w:sz="0" w:space="0" w:color="auto"/>
        <w:right w:val="none" w:sz="0" w:space="0" w:color="auto"/>
      </w:divBdr>
    </w:div>
    <w:div w:id="1735858561">
      <w:bodyDiv w:val="1"/>
      <w:marLeft w:val="0"/>
      <w:marRight w:val="0"/>
      <w:marTop w:val="0"/>
      <w:marBottom w:val="0"/>
      <w:divBdr>
        <w:top w:val="none" w:sz="0" w:space="0" w:color="auto"/>
        <w:left w:val="none" w:sz="0" w:space="0" w:color="auto"/>
        <w:bottom w:val="none" w:sz="0" w:space="0" w:color="auto"/>
        <w:right w:val="none" w:sz="0" w:space="0" w:color="auto"/>
      </w:divBdr>
    </w:div>
    <w:div w:id="1992173931">
      <w:bodyDiv w:val="1"/>
      <w:marLeft w:val="0"/>
      <w:marRight w:val="0"/>
      <w:marTop w:val="0"/>
      <w:marBottom w:val="0"/>
      <w:divBdr>
        <w:top w:val="none" w:sz="0" w:space="0" w:color="auto"/>
        <w:left w:val="none" w:sz="0" w:space="0" w:color="auto"/>
        <w:bottom w:val="none" w:sz="0" w:space="0" w:color="auto"/>
        <w:right w:val="none" w:sz="0" w:space="0" w:color="auto"/>
      </w:divBdr>
    </w:div>
    <w:div w:id="1993438682">
      <w:bodyDiv w:val="1"/>
      <w:marLeft w:val="0"/>
      <w:marRight w:val="0"/>
      <w:marTop w:val="0"/>
      <w:marBottom w:val="0"/>
      <w:divBdr>
        <w:top w:val="none" w:sz="0" w:space="0" w:color="auto"/>
        <w:left w:val="none" w:sz="0" w:space="0" w:color="auto"/>
        <w:bottom w:val="none" w:sz="0" w:space="0" w:color="auto"/>
        <w:right w:val="none" w:sz="0" w:space="0" w:color="auto"/>
      </w:divBdr>
    </w:div>
    <w:div w:id="2073263744">
      <w:bodyDiv w:val="1"/>
      <w:marLeft w:val="0"/>
      <w:marRight w:val="0"/>
      <w:marTop w:val="0"/>
      <w:marBottom w:val="0"/>
      <w:divBdr>
        <w:top w:val="none" w:sz="0" w:space="0" w:color="auto"/>
        <w:left w:val="none" w:sz="0" w:space="0" w:color="auto"/>
        <w:bottom w:val="none" w:sz="0" w:space="0" w:color="auto"/>
        <w:right w:val="none" w:sz="0" w:space="0" w:color="auto"/>
      </w:divBdr>
    </w:div>
    <w:div w:id="208309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1dd49b18-d814-4c12-b642-fecc9321ea51" ContentTypeId="0x0101000F5B2DE46E52DF49A00DB448A0E976C5"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проекта" ma:contentTypeID="0x0101000F5B2DE46E52DF49A00DB448A0E976C5005E11B0E8EA09CE46A1E637A5056CAC2C" ma:contentTypeVersion="3" ma:contentTypeDescription="" ma:contentTypeScope="" ma:versionID="6e586aba098671c03fad9cc84fda8a4c">
  <xsd:schema xmlns:xsd="http://www.w3.org/2001/XMLSchema" xmlns:xs="http://www.w3.org/2001/XMLSchema" xmlns:p="http://schemas.microsoft.com/office/2006/metadata/properties" xmlns:ns2="f4cf9436-db52-418d-ad82-538b9b762843" targetNamespace="http://schemas.microsoft.com/office/2006/metadata/properties" ma:root="true" ma:fieldsID="4cee3a8659ab1c504ade000095786c50" ns2:_="">
    <xsd:import namespace="f4cf9436-db52-418d-ad82-538b9b762843"/>
    <xsd:element name="properties">
      <xsd:complexType>
        <xsd:sequence>
          <xsd:element name="documentManagement">
            <xsd:complexType>
              <xsd:all>
                <xsd:element ref="ns2:_dlc_DocId" minOccurs="0"/>
                <xsd:element ref="ns2:_dlc_DocIdUrl" minOccurs="0"/>
                <xsd:element ref="ns2:_dlc_DocIdPersistId" minOccurs="0"/>
                <xsd:element ref="ns2:a4d6d5828634462380dab1c6ea8986b5" minOccurs="0"/>
                <xsd:element ref="ns2:TaxCatchAll" minOccurs="0"/>
                <xsd:element ref="ns2:TaxCatchAllLabel" minOccurs="0"/>
                <xsd:element ref="ns2:j1520b507af54ba5a2ae6a5e4c6915f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f9436-db52-418d-ad82-538b9b762843"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a4d6d5828634462380dab1c6ea8986b5" ma:index="11" nillable="true" ma:taxonomy="true" ma:internalName="a4d6d5828634462380dab1c6ea8986b5" ma:taxonomyFieldName="MayakDocumentType" ma:displayName="Тип документа" ma:default="" ma:fieldId="{a4d6d582-8634-4623-80da-b1c6ea8986b5}" ma:sspId="1dd49b18-d814-4c12-b642-fecc9321ea51" ma:termSetId="dc774587-0589-42b6-9cb8-bf11b58e0a2e" ma:anchorId="00000000-0000-0000-0000-000000000000" ma:open="false" ma:isKeyword="false">
      <xsd:complexType>
        <xsd:sequence>
          <xsd:element ref="pc:Terms" minOccurs="0" maxOccurs="1"/>
        </xsd:sequence>
      </xsd:complexType>
    </xsd:element>
    <xsd:element name="TaxCatchAll" ma:index="12" nillable="true" ma:displayName="Столбец для захвата всех терминов таксономии" ma:hidden="true" ma:list="{132b6248-237a-407f-899a-45d23b9dc22c}" ma:internalName="TaxCatchAll" ma:showField="CatchAllData" ma:web="7067b5ee-d292-4dee-a236-6db8ce3e9518">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Столбец для захвата всех терминов таксономии1" ma:hidden="true" ma:list="{132b6248-237a-407f-899a-45d23b9dc22c}" ma:internalName="TaxCatchAllLabel" ma:readOnly="true" ma:showField="CatchAllDataLabel" ma:web="7067b5ee-d292-4dee-a236-6db8ce3e9518">
      <xsd:complexType>
        <xsd:complexContent>
          <xsd:extension base="dms:MultiChoiceLookup">
            <xsd:sequence>
              <xsd:element name="Value" type="dms:Lookup" maxOccurs="unbounded" minOccurs="0" nillable="true"/>
            </xsd:sequence>
          </xsd:extension>
        </xsd:complexContent>
      </xsd:complexType>
    </xsd:element>
    <xsd:element name="j1520b507af54ba5a2ae6a5e4c6915f8" ma:index="15" nillable="true" ma:taxonomy="true" ma:internalName="j1520b507af54ba5a2ae6a5e4c6915f8" ma:taxonomyFieldName="MayakPrjCode" ma:displayName="Шифр объекта" ma:default="" ma:fieldId="{31520b50-7af5-4ba5-a2ae-6a5e4c6915f8}" ma:sspId="1dd49b18-d814-4c12-b642-fecc9321ea51" ma:termSetId="e3c9b5be-9570-4c53-bd4a-ca97b6c431e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4cf9436-db52-418d-ad82-538b9b762843">PROJ-2-1403155</_dlc_DocId>
    <_dlc_DocIdUrl xmlns="f4cf9436-db52-418d-ad82-538b9b762843">
      <Url>https://nvs-is.tnn-nv.lan/sites/projects/_layouts/15/DocIdRedir.aspx?ID=PROJ-2-1403155</Url>
      <Description>PROJ-2-1403155</Description>
    </_dlc_DocIdUrl>
    <a4d6d5828634462380dab1c6ea8986b5 xmlns="f4cf9436-db52-418d-ad82-538b9b762843">
      <Terms xmlns="http://schemas.microsoft.com/office/infopath/2007/PartnerControls"/>
    </a4d6d5828634462380dab1c6ea8986b5>
    <TaxCatchAll xmlns="f4cf9436-db52-418d-ad82-538b9b762843"/>
    <j1520b507af54ba5a2ae6a5e4c6915f8 xmlns="f4cf9436-db52-418d-ad82-538b9b762843">
      <Terms xmlns="http://schemas.microsoft.com/office/infopath/2007/PartnerControls"/>
    </j1520b507af54ba5a2ae6a5e4c6915f8>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82BDB-5369-418C-AECE-4131AAFE5D2F}">
  <ds:schemaRefs>
    <ds:schemaRef ds:uri="Microsoft.SharePoint.Taxonomy.ContentTypeSync"/>
  </ds:schemaRefs>
</ds:datastoreItem>
</file>

<file path=customXml/itemProps2.xml><?xml version="1.0" encoding="utf-8"?>
<ds:datastoreItem xmlns:ds="http://schemas.openxmlformats.org/officeDocument/2006/customXml" ds:itemID="{6FA456F4-A27F-4DD2-B0F4-94F07F0557FA}">
  <ds:schemaRefs>
    <ds:schemaRef ds:uri="http://schemas.microsoft.com/sharepoint/events"/>
  </ds:schemaRefs>
</ds:datastoreItem>
</file>

<file path=customXml/itemProps3.xml><?xml version="1.0" encoding="utf-8"?>
<ds:datastoreItem xmlns:ds="http://schemas.openxmlformats.org/officeDocument/2006/customXml" ds:itemID="{3D63A785-BE48-4212-B20C-7D907E89D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f9436-db52-418d-ad82-538b9b762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0474E-AB45-418F-ADBC-6DA7770A46AE}">
  <ds:schemaRefs>
    <ds:schemaRef ds:uri="http://schemas.microsoft.com/office/2006/metadata/properties"/>
    <ds:schemaRef ds:uri="http://schemas.microsoft.com/office/infopath/2007/PartnerControls"/>
    <ds:schemaRef ds:uri="f4cf9436-db52-418d-ad82-538b9b762843"/>
  </ds:schemaRefs>
</ds:datastoreItem>
</file>

<file path=customXml/itemProps5.xml><?xml version="1.0" encoding="utf-8"?>
<ds:datastoreItem xmlns:ds="http://schemas.openxmlformats.org/officeDocument/2006/customXml" ds:itemID="{1101E144-F238-4D14-BF9F-0D8CF2B4A5C8}">
  <ds:schemaRefs>
    <ds:schemaRef ds:uri="http://schemas.microsoft.com/sharepoint/v3/contenttype/forms"/>
  </ds:schemaRefs>
</ds:datastoreItem>
</file>

<file path=customXml/itemProps6.xml><?xml version="1.0" encoding="utf-8"?>
<ds:datastoreItem xmlns:ds="http://schemas.openxmlformats.org/officeDocument/2006/customXml" ds:itemID="{E9B070E5-77F9-4AC9-A1D4-58776850F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1238</Words>
  <Characters>7058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 Дмитрий Михайлович</dc:creator>
  <cp:lastModifiedBy>Лукашева Лариса Александровна</cp:lastModifiedBy>
  <cp:revision>4</cp:revision>
  <cp:lastPrinted>2019-02-15T10:14:00Z</cp:lastPrinted>
  <dcterms:created xsi:type="dcterms:W3CDTF">2019-07-16T07:24:00Z</dcterms:created>
  <dcterms:modified xsi:type="dcterms:W3CDTF">2019-07-17T04:46:00Z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cea7986e-8d9e-44c1-8ae4-8ce8847940c5</vt:lpwstr>
  </property>
  <property fmtid="{D5CDD505-2E9C-101B-9397-08002B2CF9AE}" pid="3" name="ContentTypeId">
    <vt:lpwstr>0x0101000F5B2DE46E52DF49A00DB448A0E976C5005E11B0E8EA09CE46A1E637A5056CAC2C</vt:lpwstr>
  </property>
</Properties>
</file>