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C704CE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D615AA" w:rsidRDefault="00023FE4" w:rsidP="00C704CE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C704CE">
              <w:rPr>
                <w:sz w:val="26"/>
                <w:szCs w:val="26"/>
                <w:u w:val="single"/>
              </w:rPr>
              <w:t>88-п-нпа</w:t>
            </w:r>
            <w:proofErr w:type="gramStart"/>
            <w:r w:rsidR="00CC4847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8E033D" w:rsidRPr="008E033D" w:rsidRDefault="008E033D" w:rsidP="008E033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E033D">
        <w:rPr>
          <w:sz w:val="26"/>
          <w:szCs w:val="26"/>
        </w:rPr>
        <w:t xml:space="preserve">О признании </w:t>
      </w:r>
      <w:proofErr w:type="gramStart"/>
      <w:r w:rsidRPr="008E033D">
        <w:rPr>
          <w:sz w:val="26"/>
          <w:szCs w:val="26"/>
        </w:rPr>
        <w:t>утратившим</w:t>
      </w:r>
      <w:proofErr w:type="gramEnd"/>
      <w:r w:rsidRPr="008E033D">
        <w:rPr>
          <w:sz w:val="26"/>
          <w:szCs w:val="26"/>
        </w:rPr>
        <w:t xml:space="preserve"> силу постановления </w:t>
      </w:r>
      <w:r>
        <w:rPr>
          <w:sz w:val="26"/>
          <w:szCs w:val="26"/>
        </w:rPr>
        <w:br/>
      </w:r>
      <w:r w:rsidRPr="008E033D">
        <w:rPr>
          <w:sz w:val="26"/>
          <w:szCs w:val="26"/>
        </w:rPr>
        <w:t>Главы Нефтеюганского района</w:t>
      </w:r>
      <w:r w:rsidRPr="008E03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033D">
        <w:rPr>
          <w:sz w:val="26"/>
          <w:szCs w:val="26"/>
        </w:rPr>
        <w:t xml:space="preserve">от 04.04.2012 № 12-п </w:t>
      </w:r>
      <w:r>
        <w:rPr>
          <w:sz w:val="26"/>
          <w:szCs w:val="26"/>
        </w:rPr>
        <w:br/>
      </w:r>
      <w:r w:rsidRPr="008E033D">
        <w:rPr>
          <w:sz w:val="26"/>
          <w:szCs w:val="26"/>
        </w:rPr>
        <w:t>«О кадровом резерве в муниципальном образовании Нефтеюганский район»</w:t>
      </w:r>
    </w:p>
    <w:p w:rsidR="008E033D" w:rsidRPr="008E033D" w:rsidRDefault="008E033D" w:rsidP="008E03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033D" w:rsidRPr="008E033D" w:rsidRDefault="008E033D" w:rsidP="008E03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033D" w:rsidRPr="008E033D" w:rsidRDefault="008E033D" w:rsidP="008E03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033D">
        <w:rPr>
          <w:sz w:val="26"/>
          <w:szCs w:val="26"/>
        </w:rPr>
        <w:t xml:space="preserve">В соответствии с Уставом муниципального образования Нефтеюганский район, в связи с принятием постановления администрации Нефтеюганского района </w:t>
      </w:r>
      <w:r w:rsidRPr="008E033D">
        <w:rPr>
          <w:sz w:val="26"/>
          <w:szCs w:val="26"/>
        </w:rPr>
        <w:br/>
        <w:t xml:space="preserve">от 02.09.2016 № 1373-па «О резервах управленческих кадров для замещения должностей муниципальной службы в муниципальном образовании Нефтеюганский район» </w:t>
      </w:r>
      <w:proofErr w:type="gramStart"/>
      <w:r w:rsidRPr="008E033D">
        <w:rPr>
          <w:sz w:val="26"/>
          <w:szCs w:val="26"/>
        </w:rPr>
        <w:t>п</w:t>
      </w:r>
      <w:proofErr w:type="gramEnd"/>
      <w:r w:rsidRPr="008E033D">
        <w:rPr>
          <w:sz w:val="26"/>
          <w:szCs w:val="26"/>
        </w:rPr>
        <w:t xml:space="preserve"> о с т а н о в л я ю:</w:t>
      </w:r>
    </w:p>
    <w:p w:rsidR="008E033D" w:rsidRPr="008E033D" w:rsidRDefault="008E033D" w:rsidP="008E03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033D" w:rsidRPr="008E033D" w:rsidRDefault="008E033D" w:rsidP="008E033D">
      <w:pPr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033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8E033D">
        <w:rPr>
          <w:sz w:val="26"/>
          <w:szCs w:val="26"/>
        </w:rPr>
        <w:t>Признать утратившими силу постановления Главы Нефтеюганского района: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04.04.2012 № </w:t>
      </w:r>
      <w:r w:rsidRPr="008E033D">
        <w:rPr>
          <w:sz w:val="26"/>
          <w:szCs w:val="26"/>
        </w:rPr>
        <w:t>12-п «О кадровом резерве в муниципальном образовании Нефтеюганский район»;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21.11.2012 № </w:t>
      </w:r>
      <w:r w:rsidRPr="008E033D">
        <w:rPr>
          <w:sz w:val="26"/>
          <w:szCs w:val="26"/>
        </w:rPr>
        <w:t>81-п «О внесении изменений в постановление Главы Нефтеюганского района от 04.04.2012 № 12-п»;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22.02.2013 № </w:t>
      </w:r>
      <w:r w:rsidRPr="008E033D">
        <w:rPr>
          <w:sz w:val="26"/>
          <w:szCs w:val="26"/>
        </w:rPr>
        <w:t>21-п «О внесении изменений в постановление Главы Нефтеюганского района от 04.04.2012 № 12-п»;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033D">
        <w:rPr>
          <w:sz w:val="26"/>
          <w:szCs w:val="26"/>
        </w:rPr>
        <w:t>от 16.07.2013 №</w:t>
      </w:r>
      <w:r>
        <w:rPr>
          <w:sz w:val="26"/>
          <w:szCs w:val="26"/>
        </w:rPr>
        <w:t> </w:t>
      </w:r>
      <w:r w:rsidRPr="008E033D">
        <w:rPr>
          <w:sz w:val="26"/>
          <w:szCs w:val="26"/>
        </w:rPr>
        <w:t>87-п «О внесении изменений в постановление Главы Нефтеюганского района от 04.04.2012 № 12-п»;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14.10.2013 № </w:t>
      </w:r>
      <w:r w:rsidRPr="008E033D">
        <w:rPr>
          <w:sz w:val="26"/>
          <w:szCs w:val="26"/>
        </w:rPr>
        <w:t>147-п «О внесении изменений в постановление Главы Нефтеюганского района от 04.04.2012 № 12-п»;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21.02.2014 № </w:t>
      </w:r>
      <w:r w:rsidRPr="008E033D">
        <w:rPr>
          <w:sz w:val="26"/>
          <w:szCs w:val="26"/>
        </w:rPr>
        <w:t>18-п «О внесении изменений в постановление Главы Нефтеюганского района от 04.04.2012 № 12-п»;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08.05.2014 № </w:t>
      </w:r>
      <w:r w:rsidRPr="008E033D">
        <w:rPr>
          <w:sz w:val="26"/>
          <w:szCs w:val="26"/>
        </w:rPr>
        <w:t>61-п «О внесении изменений в постановление Главы Нефтеюганского района от 04.04.2012 № 12-п»;</w:t>
      </w:r>
    </w:p>
    <w:p w:rsidR="008E033D" w:rsidRPr="008E033D" w:rsidRDefault="008E033D" w:rsidP="008E033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23.01.2015 № </w:t>
      </w:r>
      <w:r w:rsidRPr="008E033D">
        <w:rPr>
          <w:sz w:val="26"/>
          <w:szCs w:val="26"/>
        </w:rPr>
        <w:t>8-п-нпа «О внесении изменений в постановление Главы Нефтеюганского района от 04.04.2012 № 12-п».</w:t>
      </w:r>
    </w:p>
    <w:p w:rsidR="008E033D" w:rsidRPr="008E033D" w:rsidRDefault="008E033D" w:rsidP="008E033D">
      <w:pPr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033D">
        <w:rPr>
          <w:sz w:val="26"/>
          <w:szCs w:val="26"/>
        </w:rPr>
        <w:lastRenderedPageBreak/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8E033D">
        <w:rPr>
          <w:sz w:val="26"/>
          <w:szCs w:val="26"/>
        </w:rPr>
        <w:t>Постановление вступает в силу после официального опубликования в газете «Югорское обозрение» и распространяет свое действие на правоотношения, возникшие с 02.09.2016.</w:t>
      </w:r>
    </w:p>
    <w:p w:rsidR="00683EB0" w:rsidRPr="00683EB0" w:rsidRDefault="00683EB0" w:rsidP="008E033D">
      <w:pPr>
        <w:tabs>
          <w:tab w:val="left" w:pos="1026"/>
        </w:tabs>
        <w:jc w:val="both"/>
        <w:rPr>
          <w:sz w:val="26"/>
          <w:szCs w:val="26"/>
        </w:rPr>
      </w:pPr>
    </w:p>
    <w:p w:rsidR="00683EB0" w:rsidRPr="00683EB0" w:rsidRDefault="00683EB0" w:rsidP="008E033D">
      <w:pPr>
        <w:rPr>
          <w:szCs w:val="26"/>
        </w:rPr>
      </w:pPr>
    </w:p>
    <w:p w:rsidR="00683EB0" w:rsidRPr="00683EB0" w:rsidRDefault="00683EB0" w:rsidP="008E033D">
      <w:pPr>
        <w:rPr>
          <w:szCs w:val="26"/>
        </w:rPr>
      </w:pPr>
    </w:p>
    <w:p w:rsidR="008E033D" w:rsidRDefault="008E033D" w:rsidP="00683EB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83EB0" w:rsidRPr="00683EB0" w:rsidRDefault="00683EB0" w:rsidP="008E033D">
      <w:pPr>
        <w:jc w:val="both"/>
        <w:rPr>
          <w:sz w:val="26"/>
          <w:szCs w:val="26"/>
        </w:rPr>
      </w:pPr>
      <w:r w:rsidRPr="00683EB0">
        <w:rPr>
          <w:sz w:val="26"/>
          <w:szCs w:val="26"/>
        </w:rPr>
        <w:t>Глав</w:t>
      </w:r>
      <w:r w:rsidR="008E033D">
        <w:rPr>
          <w:sz w:val="26"/>
          <w:szCs w:val="26"/>
        </w:rPr>
        <w:t>ы</w:t>
      </w:r>
      <w:r w:rsidRPr="00683EB0">
        <w:rPr>
          <w:sz w:val="26"/>
          <w:szCs w:val="26"/>
        </w:rPr>
        <w:t xml:space="preserve"> Нефтеюганского района</w:t>
      </w:r>
      <w:r w:rsidRPr="00683EB0">
        <w:rPr>
          <w:sz w:val="26"/>
          <w:szCs w:val="26"/>
        </w:rPr>
        <w:tab/>
      </w:r>
      <w:r w:rsidRPr="00683EB0">
        <w:rPr>
          <w:sz w:val="26"/>
          <w:szCs w:val="26"/>
        </w:rPr>
        <w:tab/>
      </w:r>
      <w:r w:rsidRPr="00683EB0">
        <w:rPr>
          <w:sz w:val="26"/>
          <w:szCs w:val="26"/>
        </w:rPr>
        <w:tab/>
        <w:t xml:space="preserve">            </w:t>
      </w:r>
      <w:r w:rsidRPr="00683EB0">
        <w:rPr>
          <w:sz w:val="26"/>
          <w:szCs w:val="26"/>
        </w:rPr>
        <w:tab/>
      </w:r>
      <w:r w:rsidRPr="00683EB0">
        <w:rPr>
          <w:sz w:val="26"/>
          <w:szCs w:val="26"/>
        </w:rPr>
        <w:tab/>
        <w:t xml:space="preserve">  </w:t>
      </w:r>
      <w:r w:rsidR="008E033D">
        <w:rPr>
          <w:sz w:val="26"/>
          <w:szCs w:val="26"/>
        </w:rPr>
        <w:t>Е.А.Абрамова</w:t>
      </w: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p w:rsidR="00683EB0" w:rsidRPr="00683EB0" w:rsidRDefault="00683EB0" w:rsidP="00683EB0">
      <w:pPr>
        <w:jc w:val="center"/>
        <w:rPr>
          <w:szCs w:val="26"/>
        </w:rPr>
      </w:pPr>
    </w:p>
    <w:sectPr w:rsidR="00683EB0" w:rsidRPr="00683EB0" w:rsidSect="00493631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43" w:rsidRDefault="007A2043">
      <w:r>
        <w:separator/>
      </w:r>
    </w:p>
  </w:endnote>
  <w:endnote w:type="continuationSeparator" w:id="0">
    <w:p w:rsidR="007A2043" w:rsidRDefault="007A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43" w:rsidRDefault="007A2043">
      <w:r>
        <w:separator/>
      </w:r>
    </w:p>
  </w:footnote>
  <w:footnote w:type="continuationSeparator" w:id="0">
    <w:p w:rsidR="007A2043" w:rsidRDefault="007A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15"/>
  </w:num>
  <w:num w:numId="7">
    <w:abstractNumId w:val="9"/>
  </w:num>
  <w:num w:numId="8">
    <w:abstractNumId w:val="13"/>
  </w:num>
  <w:num w:numId="9">
    <w:abstractNumId w:val="2"/>
  </w:num>
  <w:num w:numId="10">
    <w:abstractNumId w:val="16"/>
  </w:num>
  <w:num w:numId="11">
    <w:abstractNumId w:val="17"/>
  </w:num>
  <w:num w:numId="12">
    <w:abstractNumId w:val="3"/>
  </w:num>
  <w:num w:numId="13">
    <w:abstractNumId w:val="19"/>
  </w:num>
  <w:num w:numId="14">
    <w:abstractNumId w:val="6"/>
  </w:num>
  <w:num w:numId="15">
    <w:abstractNumId w:val="11"/>
  </w:num>
  <w:num w:numId="16">
    <w:abstractNumId w:val="14"/>
  </w:num>
  <w:num w:numId="17">
    <w:abstractNumId w:val="8"/>
  </w:num>
  <w:num w:numId="18">
    <w:abstractNumId w:val="1"/>
  </w:num>
  <w:num w:numId="19">
    <w:abstractNumId w:val="5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28BB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1FD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5182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3EB0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2043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16A6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33D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476A8"/>
    <w:rsid w:val="00C564EB"/>
    <w:rsid w:val="00C5709D"/>
    <w:rsid w:val="00C6063C"/>
    <w:rsid w:val="00C65128"/>
    <w:rsid w:val="00C66501"/>
    <w:rsid w:val="00C70107"/>
    <w:rsid w:val="00C704CE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57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35CC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3959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288C-1908-4A58-9316-5C521A54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</cp:revision>
  <cp:lastPrinted>2016-10-11T11:23:00Z</cp:lastPrinted>
  <dcterms:created xsi:type="dcterms:W3CDTF">2016-01-20T07:27:00Z</dcterms:created>
  <dcterms:modified xsi:type="dcterms:W3CDTF">2016-10-11T11:23:00Z</dcterms:modified>
</cp:coreProperties>
</file>