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B8" w:rsidRDefault="00BA54B8" w:rsidP="00BA54B8">
      <w:pPr>
        <w:pStyle w:val="6"/>
        <w:tabs>
          <w:tab w:val="left" w:pos="9639"/>
        </w:tabs>
        <w:jc w:val="center"/>
      </w:pPr>
      <w:r>
        <w:rPr>
          <w:noProof/>
        </w:rPr>
        <w:drawing>
          <wp:inline distT="0" distB="0" distL="0" distR="0" wp14:anchorId="126EB5A0" wp14:editId="3C3A6C34">
            <wp:extent cx="603885" cy="716280"/>
            <wp:effectExtent l="0" t="0" r="5715" b="762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rsidR="00BA54B8" w:rsidRDefault="00BA54B8" w:rsidP="00BA54B8">
      <w:pPr>
        <w:ind w:right="-1"/>
        <w:jc w:val="center"/>
        <w:rPr>
          <w:b/>
          <w:sz w:val="10"/>
          <w:szCs w:val="10"/>
        </w:rPr>
      </w:pPr>
    </w:p>
    <w:p w:rsidR="00BA54B8" w:rsidRDefault="00BA54B8" w:rsidP="00BA54B8">
      <w:pPr>
        <w:ind w:right="-1"/>
        <w:jc w:val="center"/>
        <w:rPr>
          <w:b/>
        </w:rPr>
      </w:pPr>
      <w:r>
        <w:rPr>
          <w:b/>
        </w:rPr>
        <w:t>Муниципальное образование Нефтеюганский район</w:t>
      </w:r>
    </w:p>
    <w:p w:rsidR="00BA54B8" w:rsidRDefault="00BA54B8" w:rsidP="00BA54B8">
      <w:pPr>
        <w:jc w:val="center"/>
        <w:rPr>
          <w:b/>
          <w:sz w:val="16"/>
          <w:szCs w:val="16"/>
        </w:rPr>
      </w:pPr>
    </w:p>
    <w:p w:rsidR="00BA54B8" w:rsidRDefault="00BA54B8" w:rsidP="00BA54B8">
      <w:pPr>
        <w:jc w:val="center"/>
        <w:rPr>
          <w:b/>
          <w:caps/>
          <w:sz w:val="40"/>
          <w:szCs w:val="40"/>
        </w:rPr>
      </w:pPr>
      <w:r>
        <w:rPr>
          <w:b/>
          <w:caps/>
          <w:sz w:val="40"/>
          <w:szCs w:val="40"/>
        </w:rPr>
        <w:t>ГЛАВА</w:t>
      </w:r>
    </w:p>
    <w:p w:rsidR="00BA54B8" w:rsidRDefault="00BA54B8" w:rsidP="00BA54B8">
      <w:pPr>
        <w:jc w:val="center"/>
        <w:rPr>
          <w:b/>
          <w:caps/>
          <w:sz w:val="40"/>
          <w:szCs w:val="40"/>
        </w:rPr>
      </w:pPr>
      <w:r>
        <w:rPr>
          <w:b/>
          <w:caps/>
          <w:sz w:val="40"/>
          <w:szCs w:val="40"/>
        </w:rPr>
        <w:t xml:space="preserve">Нефтеюганского  района  </w:t>
      </w:r>
    </w:p>
    <w:p w:rsidR="00BA54B8" w:rsidRDefault="00BA54B8" w:rsidP="00BA54B8">
      <w:pPr>
        <w:jc w:val="center"/>
        <w:rPr>
          <w:b/>
          <w:sz w:val="16"/>
          <w:szCs w:val="16"/>
        </w:rPr>
      </w:pPr>
    </w:p>
    <w:p w:rsidR="00BA54B8" w:rsidRDefault="00BA54B8" w:rsidP="00BA54B8">
      <w:pPr>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BA54B8" w:rsidTr="002E1E8D">
        <w:trPr>
          <w:cantSplit/>
          <w:trHeight w:val="78"/>
        </w:trPr>
        <w:tc>
          <w:tcPr>
            <w:tcW w:w="1980" w:type="dxa"/>
            <w:tcBorders>
              <w:top w:val="nil"/>
              <w:left w:val="nil"/>
              <w:bottom w:val="single" w:sz="4" w:space="0" w:color="auto"/>
              <w:right w:val="nil"/>
            </w:tcBorders>
          </w:tcPr>
          <w:p w:rsidR="00BA54B8" w:rsidRPr="00D36A3E" w:rsidRDefault="00DD577A" w:rsidP="00BA54B8">
            <w:pPr>
              <w:jc w:val="center"/>
            </w:pPr>
            <w:r>
              <w:t>21.09.2015</w:t>
            </w:r>
          </w:p>
        </w:tc>
        <w:tc>
          <w:tcPr>
            <w:tcW w:w="7560" w:type="dxa"/>
          </w:tcPr>
          <w:p w:rsidR="00BA54B8" w:rsidRDefault="00BA54B8" w:rsidP="00DD577A">
            <w:pPr>
              <w:jc w:val="right"/>
            </w:pPr>
            <w:r>
              <w:t xml:space="preserve">№ </w:t>
            </w:r>
            <w:r w:rsidR="00670680">
              <w:rPr>
                <w:u w:val="single"/>
              </w:rPr>
              <w:t xml:space="preserve"> </w:t>
            </w:r>
            <w:r w:rsidR="00DD577A">
              <w:rPr>
                <w:u w:val="single"/>
              </w:rPr>
              <w:t xml:space="preserve"> 85-п-нпа</w:t>
            </w:r>
            <w:r w:rsidR="00D437C2">
              <w:rPr>
                <w:u w:val="single"/>
              </w:rPr>
              <w:t xml:space="preserve"> </w:t>
            </w:r>
            <w:r w:rsidR="00EA6169">
              <w:rPr>
                <w:u w:val="single"/>
              </w:rPr>
              <w:t xml:space="preserve"> </w:t>
            </w:r>
            <w:r>
              <w:rPr>
                <w:u w:val="single"/>
              </w:rPr>
              <w:t xml:space="preserve"> </w:t>
            </w:r>
            <w:r>
              <w:rPr>
                <w:color w:val="FFFFFF"/>
                <w:u w:val="single"/>
              </w:rPr>
              <w:t>.</w:t>
            </w:r>
          </w:p>
        </w:tc>
      </w:tr>
    </w:tbl>
    <w:p w:rsidR="00BA54B8" w:rsidRDefault="00BA54B8" w:rsidP="00BA54B8">
      <w:pPr>
        <w:tabs>
          <w:tab w:val="left" w:pos="1800"/>
        </w:tabs>
        <w:jc w:val="center"/>
      </w:pPr>
      <w:r>
        <w:t>г.Нефтеюганск</w:t>
      </w:r>
    </w:p>
    <w:p w:rsidR="00023FE4" w:rsidRDefault="00023FE4" w:rsidP="00DC48AB">
      <w:pPr>
        <w:ind w:right="4422"/>
        <w:jc w:val="both"/>
        <w:rPr>
          <w:sz w:val="26"/>
          <w:szCs w:val="26"/>
        </w:rPr>
      </w:pPr>
    </w:p>
    <w:p w:rsidR="002F1ACD" w:rsidRPr="008C0165" w:rsidRDefault="002F1ACD" w:rsidP="00DC48AB">
      <w:pPr>
        <w:ind w:right="4422"/>
        <w:jc w:val="both"/>
        <w:rPr>
          <w:sz w:val="26"/>
          <w:szCs w:val="26"/>
        </w:rPr>
      </w:pPr>
    </w:p>
    <w:p w:rsidR="00023FE4" w:rsidRPr="008C0165" w:rsidRDefault="00023FE4" w:rsidP="00DC48AB">
      <w:pPr>
        <w:jc w:val="both"/>
        <w:rPr>
          <w:sz w:val="26"/>
          <w:szCs w:val="26"/>
        </w:rPr>
      </w:pPr>
    </w:p>
    <w:p w:rsidR="0023231C" w:rsidRDefault="0041495D" w:rsidP="0023231C">
      <w:pPr>
        <w:widowControl w:val="0"/>
        <w:autoSpaceDE w:val="0"/>
        <w:autoSpaceDN w:val="0"/>
        <w:adjustRightInd w:val="0"/>
        <w:jc w:val="center"/>
        <w:rPr>
          <w:sz w:val="26"/>
          <w:szCs w:val="26"/>
        </w:rPr>
      </w:pPr>
      <w:r w:rsidRPr="0041495D">
        <w:rPr>
          <w:sz w:val="26"/>
          <w:szCs w:val="26"/>
        </w:rPr>
        <w:t>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D506DA">
        <w:rPr>
          <w:sz w:val="26"/>
          <w:szCs w:val="26"/>
        </w:rPr>
        <w:t>,</w:t>
      </w:r>
      <w:r w:rsidR="0023231C">
        <w:rPr>
          <w:sz w:val="26"/>
          <w:szCs w:val="26"/>
        </w:rPr>
        <w:t xml:space="preserve"> </w:t>
      </w:r>
      <w:r w:rsidR="0023231C" w:rsidRPr="0041495D">
        <w:rPr>
          <w:sz w:val="26"/>
          <w:szCs w:val="26"/>
        </w:rPr>
        <w:t>и</w:t>
      </w:r>
      <w:r w:rsidRPr="0041495D">
        <w:rPr>
          <w:sz w:val="26"/>
          <w:szCs w:val="26"/>
        </w:rPr>
        <w:t xml:space="preserve"> Перечня</w:t>
      </w:r>
      <w:r w:rsidR="00016A22">
        <w:rPr>
          <w:sz w:val="26"/>
          <w:szCs w:val="26"/>
        </w:rPr>
        <w:t xml:space="preserve"> </w:t>
      </w:r>
      <w:r w:rsidRPr="0041495D">
        <w:rPr>
          <w:sz w:val="26"/>
          <w:szCs w:val="26"/>
        </w:rPr>
        <w:t xml:space="preserve">должностей муниципальной службы муниципального образования </w:t>
      </w:r>
    </w:p>
    <w:p w:rsidR="00C42F36" w:rsidRDefault="0041495D" w:rsidP="00016A22">
      <w:pPr>
        <w:widowControl w:val="0"/>
        <w:autoSpaceDE w:val="0"/>
        <w:autoSpaceDN w:val="0"/>
        <w:adjustRightInd w:val="0"/>
        <w:jc w:val="center"/>
        <w:rPr>
          <w:sz w:val="26"/>
          <w:szCs w:val="26"/>
        </w:rPr>
      </w:pPr>
      <w:r w:rsidRPr="0041495D">
        <w:rPr>
          <w:sz w:val="26"/>
          <w:szCs w:val="26"/>
        </w:rPr>
        <w:t xml:space="preserve">Нефтеюганский район, при назначении </w:t>
      </w:r>
      <w:r w:rsidRPr="007D5FEA">
        <w:rPr>
          <w:sz w:val="26"/>
          <w:szCs w:val="26"/>
        </w:rPr>
        <w:t>на которые граждане и при замещении которых муниципальные служащие обязаны представлять</w:t>
      </w:r>
      <w:r w:rsidRPr="0041495D">
        <w:rPr>
          <w:sz w:val="26"/>
          <w:szCs w:val="26"/>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p>
    <w:p w:rsidR="0041495D" w:rsidRPr="00B61397" w:rsidRDefault="0041495D" w:rsidP="0023231C">
      <w:pPr>
        <w:widowControl w:val="0"/>
        <w:autoSpaceDE w:val="0"/>
        <w:autoSpaceDN w:val="0"/>
        <w:adjustRightInd w:val="0"/>
        <w:jc w:val="center"/>
        <w:rPr>
          <w:sz w:val="26"/>
          <w:szCs w:val="26"/>
        </w:rPr>
      </w:pPr>
      <w:r w:rsidRPr="0041495D">
        <w:rPr>
          <w:sz w:val="26"/>
          <w:szCs w:val="26"/>
        </w:rPr>
        <w:t>и несовершеннолетних детей</w:t>
      </w:r>
    </w:p>
    <w:p w:rsidR="0041495D" w:rsidRPr="00B61397" w:rsidRDefault="0041495D" w:rsidP="0041495D">
      <w:pPr>
        <w:widowControl w:val="0"/>
        <w:autoSpaceDE w:val="0"/>
        <w:autoSpaceDN w:val="0"/>
        <w:adjustRightInd w:val="0"/>
        <w:ind w:firstLine="709"/>
        <w:jc w:val="center"/>
        <w:rPr>
          <w:sz w:val="26"/>
          <w:szCs w:val="26"/>
        </w:rPr>
      </w:pPr>
    </w:p>
    <w:p w:rsidR="0041495D" w:rsidRPr="0041495D" w:rsidRDefault="0041495D" w:rsidP="0041495D">
      <w:pPr>
        <w:widowControl w:val="0"/>
        <w:autoSpaceDE w:val="0"/>
        <w:autoSpaceDN w:val="0"/>
        <w:adjustRightInd w:val="0"/>
        <w:ind w:firstLine="709"/>
        <w:jc w:val="center"/>
        <w:rPr>
          <w:sz w:val="26"/>
          <w:szCs w:val="26"/>
        </w:rPr>
      </w:pPr>
    </w:p>
    <w:p w:rsidR="0041495D" w:rsidRDefault="0041495D" w:rsidP="00DC0B9D">
      <w:pPr>
        <w:widowControl w:val="0"/>
        <w:tabs>
          <w:tab w:val="left" w:pos="426"/>
        </w:tabs>
        <w:autoSpaceDE w:val="0"/>
        <w:autoSpaceDN w:val="0"/>
        <w:adjustRightInd w:val="0"/>
        <w:ind w:firstLine="709"/>
        <w:jc w:val="both"/>
        <w:rPr>
          <w:sz w:val="26"/>
          <w:szCs w:val="26"/>
        </w:rPr>
      </w:pPr>
      <w:r w:rsidRPr="0041495D">
        <w:rPr>
          <w:sz w:val="26"/>
          <w:szCs w:val="26"/>
        </w:rPr>
        <w:t xml:space="preserve">В соответствии с Федеральными законами от 02.03.2007 </w:t>
      </w:r>
      <w:r w:rsidRPr="00B61397">
        <w:rPr>
          <w:sz w:val="26"/>
          <w:szCs w:val="26"/>
        </w:rPr>
        <w:t>№</w:t>
      </w:r>
      <w:r w:rsidRPr="0041495D">
        <w:rPr>
          <w:sz w:val="26"/>
          <w:szCs w:val="26"/>
        </w:rPr>
        <w:t xml:space="preserve"> 25-ФЗ</w:t>
      </w:r>
      <w:r w:rsidRPr="00B61397">
        <w:rPr>
          <w:sz w:val="26"/>
          <w:szCs w:val="26"/>
        </w:rPr>
        <w:t xml:space="preserve"> </w:t>
      </w:r>
      <w:r w:rsidR="0023231C">
        <w:rPr>
          <w:sz w:val="26"/>
          <w:szCs w:val="26"/>
        </w:rPr>
        <w:t xml:space="preserve">                                </w:t>
      </w:r>
      <w:r w:rsidRPr="0041495D">
        <w:rPr>
          <w:sz w:val="26"/>
          <w:szCs w:val="26"/>
        </w:rPr>
        <w:t>«</w:t>
      </w:r>
      <w:r w:rsidRPr="00B61397">
        <w:rPr>
          <w:sz w:val="26"/>
          <w:szCs w:val="26"/>
        </w:rPr>
        <w:t>О</w:t>
      </w:r>
      <w:r w:rsidR="0023231C">
        <w:rPr>
          <w:sz w:val="26"/>
          <w:szCs w:val="26"/>
        </w:rPr>
        <w:t xml:space="preserve"> </w:t>
      </w:r>
      <w:r w:rsidRPr="0041495D">
        <w:rPr>
          <w:sz w:val="26"/>
          <w:szCs w:val="26"/>
        </w:rPr>
        <w:t xml:space="preserve">муниципальной службе в Российской Федерации», от 25.12.2008 </w:t>
      </w:r>
      <w:r w:rsidRPr="00B61397">
        <w:rPr>
          <w:sz w:val="26"/>
          <w:szCs w:val="26"/>
        </w:rPr>
        <w:t>№</w:t>
      </w:r>
      <w:r w:rsidRPr="0041495D">
        <w:rPr>
          <w:sz w:val="26"/>
          <w:szCs w:val="26"/>
        </w:rPr>
        <w:t xml:space="preserve"> 273-ФЗ</w:t>
      </w:r>
      <w:r w:rsidR="0023231C">
        <w:rPr>
          <w:sz w:val="26"/>
          <w:szCs w:val="26"/>
        </w:rPr>
        <w:t xml:space="preserve">                           </w:t>
      </w:r>
      <w:r w:rsidRPr="0041495D">
        <w:rPr>
          <w:sz w:val="26"/>
          <w:szCs w:val="26"/>
        </w:rPr>
        <w:t>«</w:t>
      </w:r>
      <w:r w:rsidRPr="00B61397">
        <w:rPr>
          <w:sz w:val="26"/>
          <w:szCs w:val="26"/>
        </w:rPr>
        <w:t>О</w:t>
      </w:r>
      <w:r w:rsidR="0023231C">
        <w:rPr>
          <w:sz w:val="26"/>
          <w:szCs w:val="26"/>
        </w:rPr>
        <w:t xml:space="preserve"> </w:t>
      </w:r>
      <w:r w:rsidRPr="0041495D">
        <w:rPr>
          <w:sz w:val="26"/>
          <w:szCs w:val="26"/>
        </w:rPr>
        <w:t xml:space="preserve">противодействии коррупции», </w:t>
      </w:r>
      <w:r w:rsidR="00591577" w:rsidRPr="0041495D">
        <w:rPr>
          <w:sz w:val="26"/>
          <w:szCs w:val="26"/>
        </w:rPr>
        <w:t xml:space="preserve">от 03.12.2012 </w:t>
      </w:r>
      <w:r w:rsidR="00591577" w:rsidRPr="00591577">
        <w:rPr>
          <w:sz w:val="26"/>
          <w:szCs w:val="26"/>
        </w:rPr>
        <w:t>№</w:t>
      </w:r>
      <w:r w:rsidR="00591577" w:rsidRPr="0041495D">
        <w:rPr>
          <w:sz w:val="26"/>
          <w:szCs w:val="26"/>
        </w:rPr>
        <w:t xml:space="preserve"> 230-ФЗ «О контроле за соответствием расходов лиц, замещающих государственные должности</w:t>
      </w:r>
      <w:r w:rsidR="00591577" w:rsidRPr="00591577">
        <w:rPr>
          <w:sz w:val="26"/>
          <w:szCs w:val="26"/>
        </w:rPr>
        <w:t>,</w:t>
      </w:r>
      <w:r w:rsidR="00591577" w:rsidRPr="0041495D">
        <w:rPr>
          <w:sz w:val="26"/>
          <w:szCs w:val="26"/>
        </w:rPr>
        <w:t xml:space="preserve"> и иных лиц их доходам»</w:t>
      </w:r>
      <w:r w:rsidR="00591577">
        <w:rPr>
          <w:sz w:val="26"/>
          <w:szCs w:val="26"/>
        </w:rPr>
        <w:t xml:space="preserve">, </w:t>
      </w:r>
      <w:r w:rsidRPr="0041495D">
        <w:rPr>
          <w:sz w:val="26"/>
          <w:szCs w:val="26"/>
        </w:rPr>
        <w:t>Указом Президента РФ от 18.05.2009</w:t>
      </w:r>
      <w:r w:rsidRPr="00B61397">
        <w:rPr>
          <w:sz w:val="26"/>
          <w:szCs w:val="26"/>
        </w:rPr>
        <w:t xml:space="preserve"> №</w:t>
      </w:r>
      <w:r w:rsidRPr="0041495D">
        <w:rPr>
          <w:sz w:val="26"/>
          <w:szCs w:val="26"/>
        </w:rPr>
        <w:t xml:space="preserve"> </w:t>
      </w:r>
      <w:r w:rsidRPr="0041495D">
        <w:rPr>
          <w:rFonts w:eastAsia="Calibri"/>
          <w:sz w:val="26"/>
          <w:szCs w:val="26"/>
          <w:lang w:eastAsia="en-US"/>
        </w:rPr>
        <w:t>559</w:t>
      </w:r>
      <w:r w:rsidR="0023231C">
        <w:rPr>
          <w:rFonts w:eastAsia="Calibri"/>
          <w:sz w:val="26"/>
          <w:szCs w:val="26"/>
          <w:lang w:eastAsia="en-US"/>
        </w:rPr>
        <w:t xml:space="preserve"> </w:t>
      </w:r>
      <w:r w:rsidRPr="0041495D">
        <w:rPr>
          <w:rFonts w:eastAsia="Calibri"/>
          <w:sz w:val="26"/>
          <w:szCs w:val="26"/>
          <w:lang w:eastAsia="en-US"/>
        </w:rPr>
        <w:t>«</w:t>
      </w:r>
      <w:r w:rsidRPr="00B61397">
        <w:rPr>
          <w:rFonts w:eastAsia="Calibri"/>
          <w:sz w:val="26"/>
          <w:szCs w:val="26"/>
          <w:lang w:eastAsia="en-US"/>
        </w:rPr>
        <w:t>О</w:t>
      </w:r>
      <w:r w:rsidR="0023231C">
        <w:rPr>
          <w:rFonts w:eastAsia="Calibri"/>
          <w:sz w:val="26"/>
          <w:szCs w:val="26"/>
          <w:lang w:eastAsia="en-US"/>
        </w:rPr>
        <w:t xml:space="preserve"> </w:t>
      </w:r>
      <w:r w:rsidRPr="0041495D">
        <w:rPr>
          <w:rFonts w:eastAsia="Calibri"/>
          <w:sz w:val="26"/>
          <w:szCs w:val="26"/>
          <w:lang w:eastAsia="en-US"/>
        </w:rPr>
        <w:t xml:space="preserve">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41495D">
        <w:rPr>
          <w:sz w:val="26"/>
          <w:szCs w:val="26"/>
        </w:rPr>
        <w:t xml:space="preserve">Законами Ханты-Мансийского автономного округа – Югры от 20.07.2007 </w:t>
      </w:r>
      <w:r w:rsidRPr="00B61397">
        <w:rPr>
          <w:sz w:val="26"/>
          <w:szCs w:val="26"/>
        </w:rPr>
        <w:t>№</w:t>
      </w:r>
      <w:r w:rsidRPr="0041495D">
        <w:rPr>
          <w:sz w:val="26"/>
          <w:szCs w:val="26"/>
        </w:rPr>
        <w:t xml:space="preserve"> 113-оз </w:t>
      </w:r>
      <w:r w:rsidR="00591577">
        <w:rPr>
          <w:sz w:val="26"/>
          <w:szCs w:val="26"/>
        </w:rPr>
        <w:t xml:space="preserve">                                 </w:t>
      </w:r>
      <w:r w:rsidRPr="0041495D">
        <w:rPr>
          <w:sz w:val="26"/>
          <w:szCs w:val="26"/>
        </w:rPr>
        <w:t xml:space="preserve">«Об отдельных вопросах муниципальной службы в Ханты-Мансийском автономном округе – Югре», </w:t>
      </w:r>
      <w:r w:rsidRPr="0041495D">
        <w:rPr>
          <w:rFonts w:eastAsia="Calibri"/>
          <w:sz w:val="26"/>
          <w:szCs w:val="26"/>
          <w:lang w:eastAsia="en-US"/>
        </w:rPr>
        <w:t xml:space="preserve">от 25.09.2008 </w:t>
      </w:r>
      <w:r w:rsidRPr="00B61397">
        <w:rPr>
          <w:rFonts w:eastAsia="Calibri"/>
          <w:sz w:val="26"/>
          <w:szCs w:val="26"/>
          <w:lang w:eastAsia="en-US"/>
        </w:rPr>
        <w:t>№</w:t>
      </w:r>
      <w:r w:rsidRPr="0041495D">
        <w:rPr>
          <w:rFonts w:eastAsia="Calibri"/>
          <w:sz w:val="26"/>
          <w:szCs w:val="26"/>
          <w:lang w:eastAsia="en-US"/>
        </w:rPr>
        <w:t xml:space="preserve"> 86-оз «О мерах по противодействию </w:t>
      </w:r>
      <w:r w:rsidR="00591577">
        <w:rPr>
          <w:rFonts w:eastAsia="Calibri"/>
          <w:sz w:val="26"/>
          <w:szCs w:val="26"/>
          <w:lang w:eastAsia="en-US"/>
        </w:rPr>
        <w:t xml:space="preserve">                             </w:t>
      </w:r>
      <w:r w:rsidRPr="0041495D">
        <w:rPr>
          <w:rFonts w:eastAsia="Calibri"/>
          <w:sz w:val="26"/>
          <w:szCs w:val="26"/>
          <w:lang w:eastAsia="en-US"/>
        </w:rPr>
        <w:t xml:space="preserve">коррупции в Ханты-Мансийском автономном округе – Югре», </w:t>
      </w:r>
      <w:r w:rsidRPr="0041495D">
        <w:rPr>
          <w:sz w:val="26"/>
          <w:szCs w:val="26"/>
        </w:rPr>
        <w:t xml:space="preserve">подпунктом 23 </w:t>
      </w:r>
      <w:r w:rsidR="004017E4">
        <w:rPr>
          <w:sz w:val="26"/>
          <w:szCs w:val="26"/>
        </w:rPr>
        <w:t xml:space="preserve">             </w:t>
      </w:r>
      <w:r w:rsidRPr="0041495D">
        <w:rPr>
          <w:sz w:val="26"/>
          <w:szCs w:val="26"/>
        </w:rPr>
        <w:t>пункта 2 статьи 34 Устава муниципального образования Нефтеюганский</w:t>
      </w:r>
      <w:r w:rsidR="00B61397" w:rsidRPr="00B61397">
        <w:rPr>
          <w:sz w:val="26"/>
          <w:szCs w:val="26"/>
        </w:rPr>
        <w:t xml:space="preserve"> район </w:t>
      </w:r>
      <w:r w:rsidR="00591577">
        <w:rPr>
          <w:sz w:val="26"/>
          <w:szCs w:val="26"/>
        </w:rPr>
        <w:t xml:space="preserve">                                           </w:t>
      </w:r>
      <w:r w:rsidRPr="0041495D">
        <w:rPr>
          <w:sz w:val="26"/>
          <w:szCs w:val="26"/>
        </w:rPr>
        <w:t>п о с т а н о в л я ю:</w:t>
      </w:r>
    </w:p>
    <w:p w:rsidR="00235A83" w:rsidRPr="0041495D" w:rsidRDefault="00235A83" w:rsidP="00456D4E">
      <w:pPr>
        <w:widowControl w:val="0"/>
        <w:tabs>
          <w:tab w:val="left" w:pos="426"/>
        </w:tabs>
        <w:autoSpaceDE w:val="0"/>
        <w:autoSpaceDN w:val="0"/>
        <w:adjustRightInd w:val="0"/>
        <w:ind w:firstLine="709"/>
        <w:jc w:val="both"/>
        <w:rPr>
          <w:sz w:val="26"/>
          <w:szCs w:val="26"/>
        </w:rPr>
      </w:pPr>
    </w:p>
    <w:p w:rsidR="0041495D" w:rsidRPr="0041495D" w:rsidRDefault="00B61397" w:rsidP="00456D4E">
      <w:pPr>
        <w:widowControl w:val="0"/>
        <w:tabs>
          <w:tab w:val="left" w:pos="993"/>
        </w:tabs>
        <w:autoSpaceDE w:val="0"/>
        <w:autoSpaceDN w:val="0"/>
        <w:adjustRightInd w:val="0"/>
        <w:ind w:firstLine="709"/>
        <w:jc w:val="both"/>
        <w:rPr>
          <w:sz w:val="26"/>
          <w:szCs w:val="26"/>
        </w:rPr>
      </w:pPr>
      <w:bookmarkStart w:id="0" w:name="Par19"/>
      <w:bookmarkEnd w:id="0"/>
      <w:r w:rsidRPr="00B61397">
        <w:rPr>
          <w:sz w:val="26"/>
          <w:szCs w:val="26"/>
        </w:rPr>
        <w:t>1.</w:t>
      </w:r>
      <w:r w:rsidR="00456D4E">
        <w:rPr>
          <w:sz w:val="26"/>
          <w:szCs w:val="26"/>
        </w:rPr>
        <w:tab/>
      </w:r>
      <w:r w:rsidR="0041495D" w:rsidRPr="0041495D">
        <w:rPr>
          <w:sz w:val="26"/>
          <w:szCs w:val="26"/>
        </w:rPr>
        <w:t xml:space="preserve">Утвердить Положение о представлении гражданами, претендующими на замещение должностей муниципальной службы, включенных в соответствующий </w:t>
      </w:r>
      <w:r w:rsidR="0041495D" w:rsidRPr="00EC3CB2">
        <w:rPr>
          <w:sz w:val="26"/>
          <w:szCs w:val="26"/>
        </w:rPr>
        <w:t>перечень,</w:t>
      </w:r>
      <w:r w:rsidR="0041495D" w:rsidRPr="0041495D">
        <w:rPr>
          <w:sz w:val="26"/>
          <w:szCs w:val="26"/>
        </w:rPr>
        <w:t xml:space="preserve"> муниципальными служащими, замещающими указанные</w:t>
      </w:r>
      <w:r w:rsidR="00DC0B9D">
        <w:rPr>
          <w:sz w:val="26"/>
          <w:szCs w:val="26"/>
        </w:rPr>
        <w:t xml:space="preserve"> </w:t>
      </w:r>
      <w:r w:rsidR="0041495D" w:rsidRPr="0041495D">
        <w:rPr>
          <w:sz w:val="26"/>
          <w:szCs w:val="26"/>
        </w:rPr>
        <w:t xml:space="preserve">должности, </w:t>
      </w:r>
      <w:r w:rsidR="0041495D" w:rsidRPr="0041495D">
        <w:rPr>
          <w:sz w:val="26"/>
          <w:szCs w:val="26"/>
        </w:rP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1.</w:t>
      </w:r>
    </w:p>
    <w:p w:rsidR="0041495D" w:rsidRPr="0041495D" w:rsidRDefault="00B61397" w:rsidP="008D41C6">
      <w:pPr>
        <w:widowControl w:val="0"/>
        <w:tabs>
          <w:tab w:val="left" w:pos="993"/>
        </w:tabs>
        <w:autoSpaceDE w:val="0"/>
        <w:autoSpaceDN w:val="0"/>
        <w:adjustRightInd w:val="0"/>
        <w:ind w:firstLine="709"/>
        <w:jc w:val="both"/>
        <w:rPr>
          <w:sz w:val="26"/>
          <w:szCs w:val="26"/>
        </w:rPr>
      </w:pPr>
      <w:r w:rsidRPr="00B61397">
        <w:rPr>
          <w:sz w:val="26"/>
          <w:szCs w:val="26"/>
        </w:rPr>
        <w:t>2.</w:t>
      </w:r>
      <w:r w:rsidR="00456D4E">
        <w:rPr>
          <w:sz w:val="26"/>
          <w:szCs w:val="26"/>
        </w:rPr>
        <w:tab/>
      </w:r>
      <w:r w:rsidR="0041495D" w:rsidRPr="0041495D">
        <w:rPr>
          <w:sz w:val="26"/>
          <w:szCs w:val="26"/>
        </w:rPr>
        <w:t xml:space="preserve">Утвердить </w:t>
      </w:r>
      <w:r w:rsidR="0041495D" w:rsidRPr="00EC3CB2">
        <w:rPr>
          <w:sz w:val="26"/>
          <w:szCs w:val="26"/>
        </w:rPr>
        <w:t>Перечень</w:t>
      </w:r>
      <w:r w:rsidR="0041495D" w:rsidRPr="0041495D">
        <w:rPr>
          <w:sz w:val="26"/>
          <w:szCs w:val="26"/>
        </w:rPr>
        <w:t xml:space="preserve"> должностей муниципальной службы муниципального образования Нефтеюганский район, при назначении на которые </w:t>
      </w:r>
      <w:r w:rsidR="00DC0B9D">
        <w:rPr>
          <w:sz w:val="26"/>
          <w:szCs w:val="26"/>
        </w:rPr>
        <w:t xml:space="preserve">                                         </w:t>
      </w:r>
      <w:r w:rsidR="0041495D" w:rsidRPr="0041495D">
        <w:rPr>
          <w:sz w:val="26"/>
          <w:szCs w:val="26"/>
        </w:rPr>
        <w:t xml:space="preserve">граждане и при замещении которых муниципальные служащие </w:t>
      </w:r>
      <w:r w:rsidR="00DC0B9D">
        <w:rPr>
          <w:sz w:val="26"/>
          <w:szCs w:val="26"/>
        </w:rPr>
        <w:t xml:space="preserve">                                            </w:t>
      </w:r>
      <w:r w:rsidR="0041495D" w:rsidRPr="0041495D">
        <w:rPr>
          <w:sz w:val="26"/>
          <w:szCs w:val="26"/>
        </w:rPr>
        <w:t xml:space="preserve">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sidR="00DC0B9D">
        <w:rPr>
          <w:sz w:val="26"/>
          <w:szCs w:val="26"/>
        </w:rPr>
        <w:t xml:space="preserve">                             </w:t>
      </w:r>
      <w:r w:rsidR="0041495D" w:rsidRPr="0041495D">
        <w:rPr>
          <w:sz w:val="26"/>
          <w:szCs w:val="26"/>
        </w:rPr>
        <w:t>детей (далее – Перечень) согласно приложению 2.</w:t>
      </w:r>
    </w:p>
    <w:p w:rsidR="0041495D" w:rsidRPr="0041495D" w:rsidRDefault="0041495D" w:rsidP="00456D4E">
      <w:pPr>
        <w:tabs>
          <w:tab w:val="left" w:pos="993"/>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3</w:t>
      </w:r>
      <w:r w:rsidR="00B61397" w:rsidRPr="00B61397">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Установить, что гражданин, замещавший должность муниципальной службы, включенную в Перечень, в течение двух лет после увольнения с муниципальной службы:</w:t>
      </w:r>
    </w:p>
    <w:p w:rsidR="0041495D" w:rsidRPr="0041495D" w:rsidRDefault="00B61397" w:rsidP="00235A83">
      <w:pPr>
        <w:widowControl w:val="0"/>
        <w:tabs>
          <w:tab w:val="left" w:pos="993"/>
        </w:tabs>
        <w:autoSpaceDE w:val="0"/>
        <w:autoSpaceDN w:val="0"/>
        <w:adjustRightInd w:val="0"/>
        <w:ind w:firstLine="709"/>
        <w:jc w:val="both"/>
        <w:rPr>
          <w:sz w:val="26"/>
          <w:szCs w:val="26"/>
        </w:rPr>
      </w:pPr>
      <w:bookmarkStart w:id="1" w:name="Par23"/>
      <w:bookmarkEnd w:id="1"/>
      <w:r w:rsidRPr="00B61397">
        <w:rPr>
          <w:sz w:val="26"/>
          <w:szCs w:val="26"/>
        </w:rPr>
        <w:t>-</w:t>
      </w:r>
      <w:r w:rsidR="00456D4E">
        <w:rPr>
          <w:sz w:val="26"/>
          <w:szCs w:val="26"/>
        </w:rPr>
        <w:tab/>
      </w:r>
      <w:r w:rsidR="0041495D" w:rsidRPr="0041495D">
        <w:rPr>
          <w:sz w:val="26"/>
          <w:szCs w:val="26"/>
        </w:rPr>
        <w:t xml:space="preserve">имеет право замещать на условиях трудового договора должности в организации и (или) выполнять в данной организации работы (оказывать </w:t>
      </w:r>
      <w:r w:rsidR="00DC0B9D">
        <w:rPr>
          <w:sz w:val="26"/>
          <w:szCs w:val="26"/>
        </w:rPr>
        <w:t xml:space="preserve">                        </w:t>
      </w:r>
      <w:r w:rsidR="0041495D" w:rsidRPr="0041495D">
        <w:rPr>
          <w:sz w:val="26"/>
          <w:szCs w:val="26"/>
        </w:rPr>
        <w:t xml:space="preserve">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r w:rsidR="00DC0B9D">
        <w:rPr>
          <w:sz w:val="26"/>
          <w:szCs w:val="26"/>
        </w:rPr>
        <w:t xml:space="preserve">                    </w:t>
      </w:r>
      <w:r w:rsidR="0041495D" w:rsidRPr="0041495D">
        <w:rPr>
          <w:sz w:val="26"/>
          <w:szCs w:val="26"/>
        </w:rPr>
        <w:t xml:space="preserve">если отдельные функции муниципального (административного) управления </w:t>
      </w:r>
      <w:r w:rsidR="00DC0B9D">
        <w:rPr>
          <w:sz w:val="26"/>
          <w:szCs w:val="26"/>
        </w:rPr>
        <w:t xml:space="preserve">                    </w:t>
      </w:r>
      <w:r w:rsidR="0041495D" w:rsidRPr="0041495D">
        <w:rPr>
          <w:sz w:val="26"/>
          <w:szCs w:val="26"/>
        </w:rPr>
        <w:t>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41495D" w:rsidRPr="0041495D" w:rsidRDefault="00B61397" w:rsidP="00456D4E">
      <w:pPr>
        <w:widowControl w:val="0"/>
        <w:tabs>
          <w:tab w:val="left" w:pos="993"/>
        </w:tabs>
        <w:autoSpaceDE w:val="0"/>
        <w:autoSpaceDN w:val="0"/>
        <w:adjustRightInd w:val="0"/>
        <w:ind w:firstLine="709"/>
        <w:jc w:val="both"/>
        <w:rPr>
          <w:sz w:val="26"/>
          <w:szCs w:val="26"/>
        </w:rPr>
      </w:pPr>
      <w:r w:rsidRPr="00B61397">
        <w:rPr>
          <w:sz w:val="26"/>
          <w:szCs w:val="26"/>
        </w:rPr>
        <w:t>-</w:t>
      </w:r>
      <w:r w:rsidR="00456D4E">
        <w:rPr>
          <w:sz w:val="26"/>
          <w:szCs w:val="26"/>
        </w:rPr>
        <w:tab/>
      </w:r>
      <w:r w:rsidR="0041495D" w:rsidRPr="0041495D">
        <w:rPr>
          <w:sz w:val="26"/>
          <w:szCs w:val="26"/>
        </w:rPr>
        <w:t xml:space="preserve">обязан при заключении трудовых или гражданско-правовых договоров </w:t>
      </w:r>
      <w:r w:rsidR="00DC0B9D">
        <w:rPr>
          <w:sz w:val="26"/>
          <w:szCs w:val="26"/>
        </w:rPr>
        <w:t xml:space="preserve">                    </w:t>
      </w:r>
      <w:r w:rsidR="0041495D" w:rsidRPr="0041495D">
        <w:rPr>
          <w:sz w:val="26"/>
          <w:szCs w:val="26"/>
        </w:rPr>
        <w:t xml:space="preserve">на выполнение работ (оказание услуг), указанных в абзаце втором </w:t>
      </w:r>
      <w:r w:rsidR="004017E4">
        <w:rPr>
          <w:sz w:val="26"/>
          <w:szCs w:val="26"/>
        </w:rPr>
        <w:t xml:space="preserve">                             </w:t>
      </w:r>
      <w:r w:rsidR="0041495D" w:rsidRPr="0041495D">
        <w:rPr>
          <w:sz w:val="26"/>
          <w:szCs w:val="26"/>
        </w:rPr>
        <w:t xml:space="preserve">настоящего </w:t>
      </w:r>
      <w:r w:rsidR="0023231C">
        <w:rPr>
          <w:sz w:val="26"/>
          <w:szCs w:val="26"/>
        </w:rPr>
        <w:t>пункта</w:t>
      </w:r>
      <w:r w:rsidR="0041495D" w:rsidRPr="0041495D">
        <w:rPr>
          <w:sz w:val="26"/>
          <w:szCs w:val="26"/>
        </w:rPr>
        <w:t>, сообщать работодателю сведения о последнем месте своей службы.</w:t>
      </w:r>
    </w:p>
    <w:p w:rsidR="0041495D" w:rsidRPr="0041495D" w:rsidRDefault="0041495D" w:rsidP="00456D4E">
      <w:pPr>
        <w:widowControl w:val="0"/>
        <w:tabs>
          <w:tab w:val="left" w:pos="993"/>
        </w:tabs>
        <w:autoSpaceDE w:val="0"/>
        <w:autoSpaceDN w:val="0"/>
        <w:adjustRightInd w:val="0"/>
        <w:ind w:firstLine="709"/>
        <w:jc w:val="both"/>
        <w:rPr>
          <w:sz w:val="26"/>
          <w:szCs w:val="26"/>
        </w:rPr>
      </w:pPr>
      <w:r w:rsidRPr="0041495D">
        <w:rPr>
          <w:sz w:val="26"/>
          <w:szCs w:val="26"/>
        </w:rPr>
        <w:t>4</w:t>
      </w:r>
      <w:r w:rsidR="00B61397" w:rsidRPr="00B61397">
        <w:rPr>
          <w:sz w:val="26"/>
          <w:szCs w:val="26"/>
        </w:rPr>
        <w:t>.</w:t>
      </w:r>
      <w:r w:rsidR="00456D4E">
        <w:rPr>
          <w:sz w:val="26"/>
          <w:szCs w:val="26"/>
        </w:rPr>
        <w:tab/>
      </w:r>
      <w:r w:rsidRPr="0041495D">
        <w:rPr>
          <w:sz w:val="26"/>
          <w:szCs w:val="26"/>
        </w:rPr>
        <w:t xml:space="preserve">Признать утратившими силу </w:t>
      </w:r>
      <w:r w:rsidR="0023231C">
        <w:rPr>
          <w:sz w:val="26"/>
          <w:szCs w:val="26"/>
        </w:rPr>
        <w:t>постановления Г</w:t>
      </w:r>
      <w:r w:rsidRPr="0041495D">
        <w:rPr>
          <w:sz w:val="26"/>
          <w:szCs w:val="26"/>
        </w:rPr>
        <w:t>лавы Нефтеюганского района:</w:t>
      </w:r>
    </w:p>
    <w:p w:rsidR="0041495D" w:rsidRPr="0041495D" w:rsidRDefault="0041495D" w:rsidP="00456D4E">
      <w:pPr>
        <w:widowControl w:val="0"/>
        <w:tabs>
          <w:tab w:val="left" w:pos="993"/>
        </w:tabs>
        <w:autoSpaceDE w:val="0"/>
        <w:autoSpaceDN w:val="0"/>
        <w:adjustRightInd w:val="0"/>
        <w:spacing w:line="290" w:lineRule="exact"/>
        <w:ind w:firstLine="709"/>
        <w:jc w:val="both"/>
        <w:rPr>
          <w:b/>
          <w:bCs/>
          <w:sz w:val="26"/>
          <w:szCs w:val="26"/>
        </w:rPr>
      </w:pPr>
      <w:r w:rsidRPr="0041495D">
        <w:rPr>
          <w:b/>
          <w:bCs/>
          <w:sz w:val="26"/>
          <w:szCs w:val="26"/>
        </w:rPr>
        <w:t>-</w:t>
      </w:r>
      <w:r w:rsidR="00456D4E">
        <w:rPr>
          <w:b/>
          <w:bCs/>
          <w:sz w:val="26"/>
          <w:szCs w:val="26"/>
        </w:rPr>
        <w:tab/>
      </w:r>
      <w:r w:rsidR="00DC0B9D">
        <w:rPr>
          <w:bCs/>
          <w:sz w:val="26"/>
          <w:szCs w:val="26"/>
        </w:rPr>
        <w:t xml:space="preserve">от 05.09.2012 </w:t>
      </w:r>
      <w:r w:rsidRPr="0041495D">
        <w:rPr>
          <w:bCs/>
          <w:sz w:val="26"/>
          <w:szCs w:val="26"/>
        </w:rPr>
        <w:t>№ 49-п «Об утверждении перечня</w:t>
      </w:r>
      <w:r w:rsidR="00DC0B9D">
        <w:rPr>
          <w:bCs/>
          <w:sz w:val="26"/>
          <w:szCs w:val="26"/>
        </w:rPr>
        <w:t xml:space="preserve"> </w:t>
      </w:r>
      <w:r w:rsidRPr="0041495D">
        <w:rPr>
          <w:bCs/>
          <w:sz w:val="26"/>
          <w:szCs w:val="26"/>
        </w:rPr>
        <w:t>должностей</w:t>
      </w:r>
      <w:r w:rsidR="00DC0B9D">
        <w:rPr>
          <w:bCs/>
          <w:sz w:val="26"/>
          <w:szCs w:val="26"/>
        </w:rPr>
        <w:t xml:space="preserve"> </w:t>
      </w:r>
      <w:r w:rsidR="00A31675">
        <w:rPr>
          <w:bCs/>
          <w:sz w:val="26"/>
          <w:szCs w:val="26"/>
        </w:rPr>
        <w:t xml:space="preserve">                      </w:t>
      </w:r>
      <w:r w:rsidRPr="0041495D">
        <w:rPr>
          <w:bCs/>
          <w:sz w:val="26"/>
          <w:szCs w:val="26"/>
        </w:rPr>
        <w:t xml:space="preserve">муниципальной службы в Думе Нефтеюганского района, при назначении на </w:t>
      </w:r>
      <w:r w:rsidR="00A31675">
        <w:rPr>
          <w:bCs/>
          <w:sz w:val="26"/>
          <w:szCs w:val="26"/>
        </w:rPr>
        <w:t xml:space="preserve">                  </w:t>
      </w:r>
      <w:r w:rsidRPr="0041495D">
        <w:rPr>
          <w:bCs/>
          <w:sz w:val="26"/>
          <w:szCs w:val="26"/>
        </w:rPr>
        <w:t>которые граждане</w:t>
      </w:r>
      <w:r w:rsidR="00DC0B9D">
        <w:rPr>
          <w:bCs/>
          <w:sz w:val="26"/>
          <w:szCs w:val="26"/>
        </w:rPr>
        <w:t xml:space="preserve"> </w:t>
      </w:r>
      <w:r w:rsidRPr="0041495D">
        <w:rPr>
          <w:bCs/>
          <w:sz w:val="26"/>
          <w:szCs w:val="26"/>
        </w:rPr>
        <w:t xml:space="preserve">и при замещении которых муниципальные служащие обязаны </w:t>
      </w:r>
      <w:r w:rsidR="00A31675">
        <w:rPr>
          <w:bCs/>
          <w:sz w:val="26"/>
          <w:szCs w:val="26"/>
        </w:rPr>
        <w:t xml:space="preserve">                           </w:t>
      </w:r>
      <w:r w:rsidRPr="0041495D">
        <w:rPr>
          <w:bCs/>
          <w:sz w:val="26"/>
          <w:szCs w:val="26"/>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w:t>
      </w:r>
      <w:r w:rsidR="0023231C">
        <w:rPr>
          <w:bCs/>
          <w:sz w:val="26"/>
          <w:szCs w:val="26"/>
        </w:rPr>
        <w:t>воих су</w:t>
      </w:r>
      <w:r w:rsidRPr="0041495D">
        <w:rPr>
          <w:bCs/>
          <w:sz w:val="26"/>
          <w:szCs w:val="26"/>
        </w:rPr>
        <w:t>пруги (супруга) и несовершеннолетних детей»;</w:t>
      </w:r>
    </w:p>
    <w:p w:rsidR="0041495D" w:rsidRPr="0041495D" w:rsidRDefault="0041495D" w:rsidP="00456D4E">
      <w:pPr>
        <w:widowControl w:val="0"/>
        <w:tabs>
          <w:tab w:val="left" w:pos="993"/>
        </w:tabs>
        <w:autoSpaceDE w:val="0"/>
        <w:autoSpaceDN w:val="0"/>
        <w:adjustRightInd w:val="0"/>
        <w:spacing w:line="290" w:lineRule="exact"/>
        <w:ind w:firstLine="709"/>
        <w:jc w:val="both"/>
        <w:rPr>
          <w:bCs/>
          <w:sz w:val="26"/>
          <w:szCs w:val="26"/>
        </w:rPr>
      </w:pPr>
      <w:r w:rsidRPr="0041495D">
        <w:rPr>
          <w:b/>
          <w:bCs/>
          <w:sz w:val="26"/>
          <w:szCs w:val="26"/>
        </w:rPr>
        <w:t>-</w:t>
      </w:r>
      <w:r w:rsidR="00456D4E">
        <w:rPr>
          <w:b/>
          <w:bCs/>
          <w:sz w:val="26"/>
          <w:szCs w:val="26"/>
        </w:rPr>
        <w:tab/>
      </w:r>
      <w:r w:rsidRPr="0041495D">
        <w:rPr>
          <w:bCs/>
          <w:sz w:val="26"/>
          <w:szCs w:val="26"/>
        </w:rPr>
        <w:t xml:space="preserve">от 14.09.2012 </w:t>
      </w:r>
      <w:r w:rsidR="0023231C">
        <w:rPr>
          <w:bCs/>
          <w:sz w:val="26"/>
          <w:szCs w:val="26"/>
        </w:rPr>
        <w:t xml:space="preserve">№ 51-п «Об утверждении перечня </w:t>
      </w:r>
      <w:r w:rsidRPr="0041495D">
        <w:rPr>
          <w:bCs/>
          <w:sz w:val="26"/>
          <w:szCs w:val="26"/>
        </w:rPr>
        <w:t>должностей муниципальной службы в Думе Нефтеюганского района, на которые налагаются</w:t>
      </w:r>
      <w:r w:rsidR="00DC0B9D">
        <w:rPr>
          <w:bCs/>
          <w:sz w:val="26"/>
          <w:szCs w:val="26"/>
        </w:rPr>
        <w:t xml:space="preserve"> </w:t>
      </w:r>
      <w:r w:rsidR="00A31675">
        <w:rPr>
          <w:bCs/>
          <w:sz w:val="26"/>
          <w:szCs w:val="26"/>
        </w:rPr>
        <w:t xml:space="preserve">                                </w:t>
      </w:r>
      <w:r w:rsidRPr="0041495D">
        <w:rPr>
          <w:bCs/>
          <w:sz w:val="26"/>
          <w:szCs w:val="26"/>
        </w:rPr>
        <w:t>ограничения</w:t>
      </w:r>
      <w:r w:rsidR="0023231C">
        <w:rPr>
          <w:bCs/>
          <w:sz w:val="26"/>
          <w:szCs w:val="26"/>
        </w:rPr>
        <w:t>,</w:t>
      </w:r>
      <w:r w:rsidRPr="0041495D">
        <w:rPr>
          <w:bCs/>
          <w:sz w:val="26"/>
          <w:szCs w:val="26"/>
        </w:rPr>
        <w:t xml:space="preserve"> предусмотренные статьей 12 федерального закона от 25.12.2008 </w:t>
      </w:r>
      <w:r w:rsidR="00DC0B9D">
        <w:rPr>
          <w:bCs/>
          <w:sz w:val="26"/>
          <w:szCs w:val="26"/>
        </w:rPr>
        <w:t xml:space="preserve">                                             </w:t>
      </w:r>
      <w:r w:rsidRPr="0041495D">
        <w:rPr>
          <w:bCs/>
          <w:sz w:val="26"/>
          <w:szCs w:val="26"/>
        </w:rPr>
        <w:t>№ 273-ФЗ «О противодействии коррупции»»;</w:t>
      </w:r>
    </w:p>
    <w:p w:rsidR="0041495D" w:rsidRPr="0041495D" w:rsidRDefault="00B61397" w:rsidP="00456D4E">
      <w:pPr>
        <w:widowControl w:val="0"/>
        <w:tabs>
          <w:tab w:val="left" w:pos="993"/>
        </w:tabs>
        <w:autoSpaceDE w:val="0"/>
        <w:autoSpaceDN w:val="0"/>
        <w:adjustRightInd w:val="0"/>
        <w:spacing w:line="290" w:lineRule="exact"/>
        <w:ind w:firstLine="709"/>
        <w:jc w:val="both"/>
        <w:rPr>
          <w:bCs/>
          <w:sz w:val="26"/>
          <w:szCs w:val="26"/>
        </w:rPr>
      </w:pPr>
      <w:r w:rsidRPr="00B61397">
        <w:rPr>
          <w:bCs/>
          <w:sz w:val="26"/>
          <w:szCs w:val="26"/>
        </w:rPr>
        <w:t>-</w:t>
      </w:r>
      <w:r w:rsidR="00456D4E">
        <w:rPr>
          <w:bCs/>
          <w:sz w:val="26"/>
          <w:szCs w:val="26"/>
        </w:rPr>
        <w:tab/>
      </w:r>
      <w:r w:rsidR="0041495D" w:rsidRPr="0041495D">
        <w:rPr>
          <w:bCs/>
          <w:sz w:val="26"/>
          <w:szCs w:val="26"/>
        </w:rPr>
        <w:t xml:space="preserve">от 15.04.2013 № 51-п «Об утверждении перечня должностей </w:t>
      </w:r>
      <w:r w:rsidR="001E7930">
        <w:rPr>
          <w:bCs/>
          <w:sz w:val="26"/>
          <w:szCs w:val="26"/>
        </w:rPr>
        <w:t xml:space="preserve">                         </w:t>
      </w:r>
      <w:r w:rsidR="0041495D" w:rsidRPr="0041495D">
        <w:rPr>
          <w:bCs/>
          <w:sz w:val="26"/>
          <w:szCs w:val="26"/>
        </w:rPr>
        <w:t xml:space="preserve">муниципальной службы в Думе Нефтеюганского района, при замещении которых </w:t>
      </w:r>
      <w:r w:rsidR="0023231C">
        <w:rPr>
          <w:bCs/>
          <w:sz w:val="26"/>
          <w:szCs w:val="26"/>
        </w:rPr>
        <w:t xml:space="preserve">                        </w:t>
      </w:r>
      <w:r w:rsidR="0041495D" w:rsidRPr="0041495D">
        <w:rPr>
          <w:bCs/>
          <w:sz w:val="26"/>
          <w:szCs w:val="26"/>
        </w:rPr>
        <w:t xml:space="preserve">муниципальные служащие обязаны представлять сведения о своих </w:t>
      </w:r>
      <w:r w:rsidR="001E7930">
        <w:rPr>
          <w:bCs/>
          <w:sz w:val="26"/>
          <w:szCs w:val="26"/>
        </w:rPr>
        <w:t xml:space="preserve">                               </w:t>
      </w:r>
      <w:r w:rsidR="0041495D" w:rsidRPr="0041495D">
        <w:rPr>
          <w:bCs/>
          <w:sz w:val="26"/>
          <w:szCs w:val="26"/>
        </w:rPr>
        <w:t>расходах, а также о расходах своих супруги (супруга) и несовершеннолетних детей»;</w:t>
      </w:r>
    </w:p>
    <w:p w:rsidR="0041495D" w:rsidRPr="0041495D" w:rsidRDefault="0041495D" w:rsidP="00456D4E">
      <w:pPr>
        <w:tabs>
          <w:tab w:val="left" w:pos="993"/>
        </w:tabs>
        <w:autoSpaceDE w:val="0"/>
        <w:autoSpaceDN w:val="0"/>
        <w:adjustRightInd w:val="0"/>
        <w:ind w:firstLine="709"/>
        <w:jc w:val="both"/>
        <w:rPr>
          <w:sz w:val="26"/>
          <w:szCs w:val="26"/>
        </w:rPr>
      </w:pPr>
      <w:r w:rsidRPr="0041495D">
        <w:rPr>
          <w:b/>
          <w:sz w:val="26"/>
          <w:szCs w:val="26"/>
        </w:rPr>
        <w:t>-</w:t>
      </w:r>
      <w:r w:rsidR="00456D4E">
        <w:rPr>
          <w:b/>
          <w:sz w:val="26"/>
          <w:szCs w:val="26"/>
        </w:rPr>
        <w:tab/>
      </w:r>
      <w:r w:rsidRPr="0041495D">
        <w:rPr>
          <w:sz w:val="26"/>
          <w:szCs w:val="26"/>
        </w:rPr>
        <w:t xml:space="preserve">от 27.05.2013 № 68-п «О внесении изменений в постановление </w:t>
      </w:r>
      <w:r w:rsidR="0023231C">
        <w:rPr>
          <w:sz w:val="26"/>
          <w:szCs w:val="26"/>
        </w:rPr>
        <w:t xml:space="preserve">                             </w:t>
      </w:r>
      <w:r w:rsidRPr="0041495D">
        <w:rPr>
          <w:sz w:val="26"/>
          <w:szCs w:val="26"/>
        </w:rPr>
        <w:t>Главы Нефтеюганского района от 15.04.2013 № 51-п».</w:t>
      </w:r>
    </w:p>
    <w:p w:rsidR="001E7930" w:rsidRPr="0041495D" w:rsidRDefault="0041495D" w:rsidP="001E7930">
      <w:pPr>
        <w:widowControl w:val="0"/>
        <w:tabs>
          <w:tab w:val="left" w:pos="993"/>
        </w:tabs>
        <w:autoSpaceDE w:val="0"/>
        <w:autoSpaceDN w:val="0"/>
        <w:adjustRightInd w:val="0"/>
        <w:ind w:firstLine="709"/>
        <w:jc w:val="both"/>
        <w:rPr>
          <w:sz w:val="26"/>
          <w:szCs w:val="26"/>
        </w:rPr>
      </w:pPr>
      <w:r w:rsidRPr="0041495D">
        <w:rPr>
          <w:sz w:val="26"/>
          <w:szCs w:val="26"/>
        </w:rPr>
        <w:t>5</w:t>
      </w:r>
      <w:r w:rsidR="00B61397" w:rsidRPr="00B61397">
        <w:rPr>
          <w:sz w:val="26"/>
          <w:szCs w:val="26"/>
        </w:rPr>
        <w:t>.</w:t>
      </w:r>
      <w:r w:rsidR="00456D4E">
        <w:rPr>
          <w:sz w:val="26"/>
          <w:szCs w:val="26"/>
        </w:rPr>
        <w:tab/>
      </w:r>
      <w:r w:rsidRPr="0041495D">
        <w:rPr>
          <w:sz w:val="26"/>
          <w:szCs w:val="26"/>
        </w:rPr>
        <w:t xml:space="preserve">Отделу кадров и муниципальной службы аппарата Думы </w:t>
      </w:r>
      <w:r w:rsidR="00A31675">
        <w:rPr>
          <w:sz w:val="26"/>
          <w:szCs w:val="26"/>
        </w:rPr>
        <w:t xml:space="preserve">                          </w:t>
      </w:r>
      <w:r w:rsidRPr="0041495D">
        <w:rPr>
          <w:sz w:val="26"/>
          <w:szCs w:val="26"/>
        </w:rPr>
        <w:t xml:space="preserve">Нефтеюганского района (М.В.Пинчукова) в течение десяти рабочих </w:t>
      </w:r>
      <w:r w:rsidR="00A31675">
        <w:rPr>
          <w:sz w:val="26"/>
          <w:szCs w:val="26"/>
        </w:rPr>
        <w:t xml:space="preserve">                          </w:t>
      </w:r>
      <w:r w:rsidRPr="0041495D">
        <w:rPr>
          <w:sz w:val="26"/>
          <w:szCs w:val="26"/>
        </w:rPr>
        <w:t xml:space="preserve">дней после опубликования настоящего постановления </w:t>
      </w:r>
      <w:r w:rsidR="00AC06A1">
        <w:rPr>
          <w:sz w:val="26"/>
          <w:szCs w:val="26"/>
        </w:rPr>
        <w:t>ознакомить</w:t>
      </w:r>
      <w:r w:rsidRPr="0041495D">
        <w:rPr>
          <w:sz w:val="26"/>
          <w:szCs w:val="26"/>
        </w:rPr>
        <w:t xml:space="preserve"> муниципальных служащих органов местного самоуп</w:t>
      </w:r>
      <w:r w:rsidR="0023231C" w:rsidRPr="003A09C6">
        <w:rPr>
          <w:sz w:val="26"/>
          <w:szCs w:val="26"/>
        </w:rPr>
        <w:t xml:space="preserve">равления Нефтеюганского района </w:t>
      </w:r>
      <w:r w:rsidRPr="0041495D">
        <w:rPr>
          <w:sz w:val="26"/>
          <w:szCs w:val="26"/>
        </w:rPr>
        <w:t xml:space="preserve">с настоящим </w:t>
      </w:r>
      <w:r w:rsidRPr="0041495D">
        <w:rPr>
          <w:sz w:val="26"/>
          <w:szCs w:val="26"/>
        </w:rPr>
        <w:lastRenderedPageBreak/>
        <w:t>постановлением.</w:t>
      </w:r>
    </w:p>
    <w:p w:rsidR="0041495D" w:rsidRPr="0041495D" w:rsidRDefault="0041495D" w:rsidP="00456D4E">
      <w:pPr>
        <w:widowControl w:val="0"/>
        <w:tabs>
          <w:tab w:val="left" w:pos="993"/>
        </w:tabs>
        <w:autoSpaceDE w:val="0"/>
        <w:autoSpaceDN w:val="0"/>
        <w:adjustRightInd w:val="0"/>
        <w:ind w:firstLine="709"/>
        <w:jc w:val="both"/>
        <w:rPr>
          <w:sz w:val="26"/>
          <w:szCs w:val="26"/>
        </w:rPr>
      </w:pPr>
      <w:r w:rsidRPr="0041495D">
        <w:rPr>
          <w:sz w:val="26"/>
          <w:szCs w:val="26"/>
        </w:rPr>
        <w:t>6</w:t>
      </w:r>
      <w:r w:rsidR="00B61397" w:rsidRPr="00B61397">
        <w:rPr>
          <w:sz w:val="26"/>
          <w:szCs w:val="26"/>
        </w:rPr>
        <w:t>.</w:t>
      </w:r>
      <w:r w:rsidR="00456D4E">
        <w:rPr>
          <w:sz w:val="26"/>
          <w:szCs w:val="26"/>
        </w:rPr>
        <w:tab/>
      </w:r>
      <w:r w:rsidRPr="0041495D">
        <w:rPr>
          <w:sz w:val="26"/>
          <w:szCs w:val="26"/>
        </w:rPr>
        <w:t>Настоящее постановление вступает в силу после официального опубликования в газете «Югорское обозрение» и подлежит</w:t>
      </w:r>
      <w:r w:rsidR="0023231C">
        <w:rPr>
          <w:sz w:val="26"/>
          <w:szCs w:val="26"/>
        </w:rPr>
        <w:t xml:space="preserve"> </w:t>
      </w:r>
      <w:r w:rsidR="00A31675">
        <w:rPr>
          <w:sz w:val="26"/>
          <w:szCs w:val="26"/>
        </w:rPr>
        <w:t xml:space="preserve">                                         </w:t>
      </w:r>
      <w:r w:rsidRPr="0041495D">
        <w:rPr>
          <w:sz w:val="26"/>
          <w:szCs w:val="26"/>
        </w:rPr>
        <w:t>размещению на официальном сайте органов местного самоуправления Нефтеюганского района.</w:t>
      </w:r>
    </w:p>
    <w:p w:rsidR="0041495D" w:rsidRPr="0041495D" w:rsidRDefault="0041495D" w:rsidP="002C31A9">
      <w:pPr>
        <w:widowControl w:val="0"/>
        <w:tabs>
          <w:tab w:val="left" w:pos="993"/>
          <w:tab w:val="left" w:pos="7938"/>
        </w:tabs>
        <w:autoSpaceDE w:val="0"/>
        <w:autoSpaceDN w:val="0"/>
        <w:adjustRightInd w:val="0"/>
        <w:ind w:firstLine="709"/>
        <w:jc w:val="both"/>
        <w:rPr>
          <w:sz w:val="26"/>
          <w:szCs w:val="26"/>
        </w:rPr>
      </w:pPr>
      <w:r w:rsidRPr="0041495D">
        <w:rPr>
          <w:sz w:val="26"/>
          <w:szCs w:val="26"/>
        </w:rPr>
        <w:t>7</w:t>
      </w:r>
      <w:r w:rsidR="00B61397" w:rsidRPr="00B61397">
        <w:rPr>
          <w:sz w:val="26"/>
          <w:szCs w:val="26"/>
        </w:rPr>
        <w:t>.</w:t>
      </w:r>
      <w:r w:rsidR="00456D4E">
        <w:rPr>
          <w:sz w:val="26"/>
          <w:szCs w:val="26"/>
        </w:rPr>
        <w:tab/>
      </w:r>
      <w:r w:rsidRPr="0041495D">
        <w:rPr>
          <w:sz w:val="26"/>
          <w:szCs w:val="26"/>
        </w:rPr>
        <w:t>Контроль за выполнением постановления оставляю за собой.</w:t>
      </w: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B61397" w:rsidRPr="00B61397" w:rsidRDefault="0041495D" w:rsidP="00456D4E">
      <w:pPr>
        <w:widowControl w:val="0"/>
        <w:autoSpaceDE w:val="0"/>
        <w:autoSpaceDN w:val="0"/>
        <w:adjustRightInd w:val="0"/>
        <w:jc w:val="both"/>
        <w:rPr>
          <w:sz w:val="26"/>
          <w:szCs w:val="26"/>
        </w:rPr>
      </w:pPr>
      <w:r w:rsidRPr="0041495D">
        <w:rPr>
          <w:sz w:val="26"/>
          <w:szCs w:val="26"/>
        </w:rPr>
        <w:t xml:space="preserve">Глава </w:t>
      </w:r>
    </w:p>
    <w:p w:rsidR="0041495D" w:rsidRPr="0041495D" w:rsidRDefault="0041495D" w:rsidP="002C31A9">
      <w:pPr>
        <w:widowControl w:val="0"/>
        <w:tabs>
          <w:tab w:val="left" w:pos="7938"/>
        </w:tabs>
        <w:autoSpaceDE w:val="0"/>
        <w:autoSpaceDN w:val="0"/>
        <w:adjustRightInd w:val="0"/>
        <w:jc w:val="both"/>
        <w:rPr>
          <w:sz w:val="26"/>
          <w:szCs w:val="26"/>
        </w:rPr>
      </w:pPr>
      <w:r w:rsidRPr="0041495D">
        <w:rPr>
          <w:sz w:val="26"/>
          <w:szCs w:val="26"/>
        </w:rPr>
        <w:t xml:space="preserve">Нефтеюганского района                                           </w:t>
      </w:r>
      <w:r w:rsidR="00B61397" w:rsidRPr="00B61397">
        <w:rPr>
          <w:sz w:val="26"/>
          <w:szCs w:val="26"/>
        </w:rPr>
        <w:t xml:space="preserve">          </w:t>
      </w:r>
      <w:r w:rsidR="002C31A9">
        <w:rPr>
          <w:sz w:val="26"/>
          <w:szCs w:val="26"/>
        </w:rPr>
        <w:t xml:space="preserve">     </w:t>
      </w:r>
      <w:r w:rsidRPr="0041495D">
        <w:rPr>
          <w:sz w:val="26"/>
          <w:szCs w:val="26"/>
        </w:rPr>
        <w:t>В.Н.Семенов</w:t>
      </w: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456D4E" w:rsidRDefault="00456D4E" w:rsidP="00456D4E">
      <w:pPr>
        <w:widowControl w:val="0"/>
        <w:autoSpaceDE w:val="0"/>
        <w:autoSpaceDN w:val="0"/>
        <w:adjustRightInd w:val="0"/>
        <w:ind w:firstLine="709"/>
        <w:jc w:val="right"/>
        <w:outlineLvl w:val="0"/>
        <w:rPr>
          <w:sz w:val="26"/>
          <w:szCs w:val="26"/>
        </w:rPr>
      </w:pPr>
    </w:p>
    <w:p w:rsidR="009D00D9" w:rsidRDefault="009D00D9" w:rsidP="009D00D9">
      <w:pPr>
        <w:widowControl w:val="0"/>
        <w:tabs>
          <w:tab w:val="left" w:pos="5670"/>
          <w:tab w:val="left" w:pos="6096"/>
          <w:tab w:val="left" w:pos="6237"/>
        </w:tabs>
        <w:autoSpaceDE w:val="0"/>
        <w:autoSpaceDN w:val="0"/>
        <w:adjustRightInd w:val="0"/>
        <w:outlineLvl w:val="0"/>
        <w:rPr>
          <w:sz w:val="26"/>
          <w:szCs w:val="26"/>
        </w:rPr>
      </w:pPr>
    </w:p>
    <w:p w:rsidR="0041495D" w:rsidRPr="0041495D" w:rsidRDefault="009D00D9" w:rsidP="009D00D9">
      <w:pPr>
        <w:widowControl w:val="0"/>
        <w:tabs>
          <w:tab w:val="left" w:pos="5670"/>
          <w:tab w:val="left" w:pos="6096"/>
          <w:tab w:val="left" w:pos="6237"/>
        </w:tabs>
        <w:autoSpaceDE w:val="0"/>
        <w:autoSpaceDN w:val="0"/>
        <w:adjustRightInd w:val="0"/>
        <w:outlineLvl w:val="0"/>
      </w:pPr>
      <w:r>
        <w:rPr>
          <w:sz w:val="26"/>
          <w:szCs w:val="26"/>
        </w:rPr>
        <w:lastRenderedPageBreak/>
        <w:t xml:space="preserve">                                                                                            </w:t>
      </w:r>
      <w:r w:rsidR="0041495D" w:rsidRPr="0041495D">
        <w:t>Приложение № 1 к постановлению</w:t>
      </w:r>
    </w:p>
    <w:p w:rsidR="0041495D" w:rsidRPr="0041495D" w:rsidRDefault="009D00D9" w:rsidP="009D00D9">
      <w:pPr>
        <w:widowControl w:val="0"/>
        <w:tabs>
          <w:tab w:val="left" w:pos="6096"/>
          <w:tab w:val="left" w:pos="6237"/>
        </w:tabs>
        <w:autoSpaceDE w:val="0"/>
        <w:autoSpaceDN w:val="0"/>
        <w:adjustRightInd w:val="0"/>
        <w:ind w:left="1418" w:firstLine="709"/>
      </w:pPr>
      <w:r>
        <w:t xml:space="preserve">                                                                </w:t>
      </w:r>
      <w:r w:rsidR="0041495D" w:rsidRPr="0041495D">
        <w:t>Главы Нефтеюганского района</w:t>
      </w:r>
    </w:p>
    <w:p w:rsidR="0041495D" w:rsidRPr="0041495D" w:rsidRDefault="009D00D9" w:rsidP="009D00D9">
      <w:pPr>
        <w:widowControl w:val="0"/>
        <w:tabs>
          <w:tab w:val="left" w:pos="6096"/>
          <w:tab w:val="left" w:pos="6237"/>
        </w:tabs>
        <w:autoSpaceDE w:val="0"/>
        <w:autoSpaceDN w:val="0"/>
        <w:adjustRightInd w:val="0"/>
        <w:ind w:left="1418" w:firstLine="709"/>
      </w:pPr>
      <w:r>
        <w:t xml:space="preserve">                                                                </w:t>
      </w:r>
      <w:r w:rsidR="00DD577A" w:rsidRPr="00DD577A">
        <w:t xml:space="preserve">от </w:t>
      </w:r>
      <w:r w:rsidR="00DD577A" w:rsidRPr="00DD577A">
        <w:rPr>
          <w:u w:val="single"/>
        </w:rPr>
        <w:t xml:space="preserve">    21.09.2015      </w:t>
      </w:r>
      <w:r w:rsidR="00DD577A" w:rsidRPr="00DD577A">
        <w:t>№</w:t>
      </w:r>
      <w:r w:rsidR="00DD577A" w:rsidRPr="00DD577A">
        <w:rPr>
          <w:u w:val="single"/>
        </w:rPr>
        <w:t xml:space="preserve">  8</w:t>
      </w:r>
      <w:r w:rsidR="00DD577A">
        <w:rPr>
          <w:u w:val="single"/>
        </w:rPr>
        <w:t>5</w:t>
      </w:r>
      <w:r w:rsidR="00DD577A" w:rsidRPr="00DD577A">
        <w:rPr>
          <w:u w:val="single"/>
        </w:rPr>
        <w:t>-п-нпа</w:t>
      </w:r>
    </w:p>
    <w:p w:rsidR="0041495D" w:rsidRPr="0041495D" w:rsidRDefault="0041495D" w:rsidP="009D00D9">
      <w:pPr>
        <w:widowControl w:val="0"/>
        <w:autoSpaceDE w:val="0"/>
        <w:autoSpaceDN w:val="0"/>
        <w:adjustRightInd w:val="0"/>
        <w:ind w:firstLine="709"/>
        <w:jc w:val="right"/>
        <w:rPr>
          <w:sz w:val="26"/>
          <w:szCs w:val="26"/>
        </w:rPr>
      </w:pPr>
    </w:p>
    <w:p w:rsidR="0041495D" w:rsidRPr="0041495D" w:rsidRDefault="0041495D" w:rsidP="00456D4E">
      <w:pPr>
        <w:widowControl w:val="0"/>
        <w:autoSpaceDE w:val="0"/>
        <w:autoSpaceDN w:val="0"/>
        <w:adjustRightInd w:val="0"/>
        <w:ind w:firstLine="709"/>
        <w:jc w:val="center"/>
        <w:rPr>
          <w:sz w:val="26"/>
          <w:szCs w:val="26"/>
        </w:rPr>
      </w:pPr>
      <w:r w:rsidRPr="0041495D">
        <w:rPr>
          <w:sz w:val="26"/>
          <w:szCs w:val="26"/>
        </w:rPr>
        <w:t>П О Л О Ж Е Н И Е</w:t>
      </w:r>
    </w:p>
    <w:p w:rsidR="0041495D" w:rsidRPr="0041495D" w:rsidRDefault="0041495D" w:rsidP="00456D4E">
      <w:pPr>
        <w:autoSpaceDE w:val="0"/>
        <w:autoSpaceDN w:val="0"/>
        <w:adjustRightInd w:val="0"/>
        <w:ind w:firstLine="709"/>
        <w:jc w:val="center"/>
        <w:rPr>
          <w:rFonts w:eastAsia="Calibri"/>
          <w:sz w:val="26"/>
          <w:szCs w:val="26"/>
          <w:lang w:eastAsia="en-US"/>
        </w:rPr>
      </w:pPr>
      <w:r w:rsidRPr="0041495D">
        <w:rPr>
          <w:rFonts w:eastAsia="Calibri"/>
          <w:bCs/>
          <w:sz w:val="26"/>
          <w:szCs w:val="26"/>
          <w:lang w:eastAsia="en-US"/>
        </w:rPr>
        <w:t>о представлении гражданами, претендующими на замещение должностей муниципальной службы</w:t>
      </w:r>
      <w:r w:rsidRPr="0041495D">
        <w:rPr>
          <w:rFonts w:eastAsia="Calibri"/>
          <w:sz w:val="26"/>
          <w:szCs w:val="26"/>
          <w:lang w:eastAsia="en-US"/>
        </w:rPr>
        <w:t>,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1495D" w:rsidRPr="0041495D" w:rsidRDefault="0041495D" w:rsidP="00456D4E">
      <w:pPr>
        <w:autoSpaceDE w:val="0"/>
        <w:autoSpaceDN w:val="0"/>
        <w:adjustRightInd w:val="0"/>
        <w:ind w:firstLine="709"/>
        <w:jc w:val="both"/>
        <w:rPr>
          <w:rFonts w:eastAsia="Calibri"/>
          <w:sz w:val="26"/>
          <w:szCs w:val="26"/>
          <w:lang w:eastAsia="en-US"/>
        </w:rPr>
      </w:pP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1.</w:t>
      </w:r>
      <w:r>
        <w:rPr>
          <w:rFonts w:eastAsia="Calibri"/>
          <w:sz w:val="26"/>
          <w:szCs w:val="26"/>
          <w:lang w:eastAsia="en-US"/>
        </w:rPr>
        <w:tab/>
      </w:r>
      <w:r w:rsidR="0041495D" w:rsidRPr="0041495D">
        <w:rPr>
          <w:rFonts w:eastAsia="Calibri"/>
          <w:sz w:val="26"/>
          <w:szCs w:val="26"/>
          <w:lang w:eastAsia="en-US"/>
        </w:rP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Нефтеюганский район (далее - должности муниципальной службы), и муниципальными служащими муниципального образования Нефтеюганский район  сведений о полученных ими доходах, об имуществе, принадлежащем им на праве собственности, и об их обязательствах имущественного характ</w:t>
      </w:r>
      <w:r w:rsidR="001E7930">
        <w:rPr>
          <w:rFonts w:eastAsia="Calibri"/>
          <w:sz w:val="26"/>
          <w:szCs w:val="26"/>
          <w:lang w:eastAsia="en-US"/>
        </w:rPr>
        <w:t>ера, а также сведений о доходах</w:t>
      </w:r>
      <w:r w:rsidR="0041495D" w:rsidRPr="0041495D">
        <w:rPr>
          <w:rFonts w:eastAsia="Calibri"/>
          <w:sz w:val="26"/>
          <w:szCs w:val="26"/>
          <w:lang w:eastAsia="en-US"/>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2.</w:t>
      </w:r>
      <w:bookmarkStart w:id="2" w:name="Par29"/>
      <w:bookmarkEnd w:id="2"/>
      <w:r w:rsidR="00456D4E">
        <w:rPr>
          <w:rFonts w:eastAsia="Calibri"/>
          <w:sz w:val="26"/>
          <w:szCs w:val="26"/>
          <w:lang w:eastAsia="en-US"/>
        </w:rPr>
        <w:tab/>
      </w:r>
      <w:r w:rsidRPr="0041495D">
        <w:rPr>
          <w:rFonts w:eastAsia="Calibri"/>
          <w:sz w:val="26"/>
          <w:szCs w:val="26"/>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а)</w:t>
      </w:r>
      <w:r w:rsidR="00456D4E">
        <w:rPr>
          <w:rFonts w:eastAsia="Calibri"/>
          <w:sz w:val="26"/>
          <w:szCs w:val="26"/>
          <w:lang w:eastAsia="en-US"/>
        </w:rPr>
        <w:tab/>
      </w:r>
      <w:r w:rsidRPr="0041495D">
        <w:rPr>
          <w:rFonts w:eastAsia="Calibri"/>
          <w:sz w:val="26"/>
          <w:szCs w:val="26"/>
          <w:lang w:eastAsia="en-US"/>
        </w:rPr>
        <w:t xml:space="preserve">на гражданина, претендующего на замещение должности муниципальной службы, предусмотренной </w:t>
      </w:r>
      <w:hyperlink r:id="rId10" w:history="1">
        <w:r w:rsidRPr="0041495D">
          <w:rPr>
            <w:rFonts w:eastAsia="Calibri"/>
            <w:sz w:val="26"/>
            <w:szCs w:val="26"/>
            <w:lang w:eastAsia="en-US"/>
          </w:rPr>
          <w:t>перечнем</w:t>
        </w:r>
      </w:hyperlink>
      <w:r w:rsidRPr="0041495D">
        <w:rPr>
          <w:rFonts w:eastAsia="Calibri"/>
          <w:sz w:val="26"/>
          <w:szCs w:val="26"/>
          <w:lang w:eastAsia="en-US"/>
        </w:rPr>
        <w:t xml:space="preserve"> должностей муниципальной службы, утвержденным постановлением Главы Нефтеюганского района, (далее - гражданин, Перечень); </w:t>
      </w:r>
    </w:p>
    <w:p w:rsidR="0041495D" w:rsidRPr="0041495D" w:rsidRDefault="00456D4E" w:rsidP="00456D4E">
      <w:pPr>
        <w:widowControl w:val="0"/>
        <w:tabs>
          <w:tab w:val="left" w:pos="1021"/>
        </w:tabs>
        <w:autoSpaceDE w:val="0"/>
        <w:autoSpaceDN w:val="0"/>
        <w:adjustRightInd w:val="0"/>
        <w:ind w:firstLine="709"/>
        <w:jc w:val="both"/>
        <w:rPr>
          <w:sz w:val="26"/>
          <w:szCs w:val="26"/>
        </w:rPr>
      </w:pPr>
      <w:r>
        <w:rPr>
          <w:sz w:val="26"/>
          <w:szCs w:val="26"/>
        </w:rPr>
        <w:t>б)</w:t>
      </w:r>
      <w:r>
        <w:rPr>
          <w:sz w:val="26"/>
          <w:szCs w:val="26"/>
        </w:rPr>
        <w:tab/>
      </w:r>
      <w:r w:rsidR="0041495D" w:rsidRPr="0041495D">
        <w:rPr>
          <w:sz w:val="26"/>
          <w:szCs w:val="26"/>
        </w:rPr>
        <w:t xml:space="preserve">на муниципального служащего муниципального образования Нефтеюганский район, замещавшего </w:t>
      </w:r>
      <w:r w:rsidR="0041495D" w:rsidRPr="0041495D">
        <w:rPr>
          <w:rFonts w:eastAsia="Calibri"/>
          <w:sz w:val="26"/>
          <w:szCs w:val="26"/>
          <w:lang w:eastAsia="en-US"/>
        </w:rPr>
        <w:t xml:space="preserve">по состоянию на 31 декабря отчетного года </w:t>
      </w:r>
      <w:r w:rsidR="0041495D" w:rsidRPr="0041495D">
        <w:rPr>
          <w:sz w:val="26"/>
          <w:szCs w:val="26"/>
        </w:rPr>
        <w:t>должность муниципальной службы, предусмотренную Перечнем (далее - муниципальный служащий);</w:t>
      </w:r>
    </w:p>
    <w:p w:rsidR="0041495D" w:rsidRPr="0041495D" w:rsidRDefault="00456D4E" w:rsidP="00456D4E">
      <w:pPr>
        <w:widowControl w:val="0"/>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в)</w:t>
      </w:r>
      <w:r>
        <w:rPr>
          <w:rFonts w:eastAsia="Calibri"/>
          <w:sz w:val="26"/>
          <w:szCs w:val="26"/>
          <w:lang w:eastAsia="en-US"/>
        </w:rPr>
        <w:tab/>
      </w:r>
      <w:r w:rsidR="0041495D" w:rsidRPr="0041495D">
        <w:rPr>
          <w:rFonts w:eastAsia="Calibri"/>
          <w:sz w:val="26"/>
          <w:szCs w:val="26"/>
          <w:lang w:eastAsia="en-US"/>
        </w:rPr>
        <w:t xml:space="preserve">на муниципального служащего, замещающего должность муниципальной службы, не предусмотренную </w:t>
      </w:r>
      <w:hyperlink r:id="rId11" w:history="1">
        <w:r w:rsidR="0041495D" w:rsidRPr="0041495D">
          <w:rPr>
            <w:rFonts w:eastAsia="Calibri"/>
            <w:sz w:val="26"/>
            <w:szCs w:val="26"/>
            <w:lang w:eastAsia="en-US"/>
          </w:rPr>
          <w:t>Перечнем</w:t>
        </w:r>
      </w:hyperlink>
      <w:r w:rsidR="0041495D" w:rsidRPr="0041495D">
        <w:rPr>
          <w:rFonts w:eastAsia="Calibri"/>
          <w:sz w:val="26"/>
          <w:szCs w:val="26"/>
          <w:lang w:eastAsia="en-US"/>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 xml:space="preserve">Муниципальные служащие, замещающие должности, включенные в </w:t>
      </w:r>
      <w:hyperlink r:id="rId12" w:history="1">
        <w:r w:rsidRPr="0041495D">
          <w:rPr>
            <w:rFonts w:eastAsia="Calibri"/>
            <w:sz w:val="26"/>
            <w:szCs w:val="26"/>
            <w:lang w:eastAsia="en-US"/>
          </w:rPr>
          <w:t>Перечень</w:t>
        </w:r>
      </w:hyperlink>
      <w:r w:rsidRPr="0041495D">
        <w:rPr>
          <w:rFonts w:eastAsia="Calibri"/>
          <w:sz w:val="26"/>
          <w:szCs w:val="26"/>
          <w:lang w:eastAsia="en-US"/>
        </w:rPr>
        <w:t xml:space="preserve">,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 w:history="1">
        <w:r w:rsidRPr="0041495D">
          <w:rPr>
            <w:rFonts w:eastAsia="Calibri"/>
            <w:sz w:val="26"/>
            <w:szCs w:val="26"/>
            <w:lang w:eastAsia="en-US"/>
          </w:rPr>
          <w:t>законом</w:t>
        </w:r>
      </w:hyperlink>
      <w:r w:rsidRPr="0041495D">
        <w:rPr>
          <w:rFonts w:eastAsia="Calibri"/>
          <w:sz w:val="26"/>
          <w:szCs w:val="26"/>
          <w:lang w:eastAsia="en-US"/>
        </w:rPr>
        <w:t xml:space="preserve"> «О контроле за соответствием расходов лиц, замещающих государственные должности, и иных лиц их доходам».</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3</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w:t>
      </w:r>
      <w:hyperlink r:id="rId14" w:history="1">
        <w:r w:rsidRPr="0041495D">
          <w:rPr>
            <w:rFonts w:eastAsia="Calibri"/>
            <w:sz w:val="26"/>
            <w:szCs w:val="26"/>
            <w:lang w:eastAsia="en-US"/>
          </w:rPr>
          <w:t>форме</w:t>
        </w:r>
      </w:hyperlink>
      <w:r w:rsidRPr="0041495D">
        <w:rPr>
          <w:rFonts w:eastAsia="Calibri"/>
          <w:sz w:val="26"/>
          <w:szCs w:val="26"/>
          <w:lang w:eastAsia="en-US"/>
        </w:rPr>
        <w:t xml:space="preserve"> справки:</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bookmarkStart w:id="3" w:name="Par32"/>
      <w:bookmarkEnd w:id="3"/>
      <w:r>
        <w:rPr>
          <w:rFonts w:eastAsia="Calibri"/>
          <w:sz w:val="26"/>
          <w:szCs w:val="26"/>
          <w:lang w:eastAsia="en-US"/>
        </w:rPr>
        <w:t>а)</w:t>
      </w:r>
      <w:r>
        <w:rPr>
          <w:rFonts w:eastAsia="Calibri"/>
          <w:sz w:val="26"/>
          <w:szCs w:val="26"/>
          <w:lang w:eastAsia="en-US"/>
        </w:rPr>
        <w:tab/>
      </w:r>
      <w:r w:rsidR="0041495D" w:rsidRPr="0041495D">
        <w:rPr>
          <w:rFonts w:eastAsia="Calibri"/>
          <w:sz w:val="26"/>
          <w:szCs w:val="26"/>
          <w:lang w:eastAsia="en-US"/>
        </w:rPr>
        <w:t>гражданами - при назначении на должности муниципальной службы, предусмотренные Перечнем;</w:t>
      </w:r>
    </w:p>
    <w:p w:rsidR="0041495D" w:rsidRPr="0041495D" w:rsidRDefault="00456D4E" w:rsidP="00456D4E">
      <w:pPr>
        <w:widowControl w:val="0"/>
        <w:tabs>
          <w:tab w:val="left" w:pos="1021"/>
        </w:tabs>
        <w:autoSpaceDE w:val="0"/>
        <w:autoSpaceDN w:val="0"/>
        <w:adjustRightInd w:val="0"/>
        <w:ind w:firstLine="709"/>
        <w:jc w:val="both"/>
        <w:rPr>
          <w:sz w:val="26"/>
          <w:szCs w:val="26"/>
        </w:rPr>
      </w:pPr>
      <w:r>
        <w:rPr>
          <w:sz w:val="26"/>
          <w:szCs w:val="26"/>
        </w:rPr>
        <w:t>б)</w:t>
      </w:r>
      <w:r>
        <w:rPr>
          <w:sz w:val="26"/>
          <w:szCs w:val="26"/>
        </w:rPr>
        <w:tab/>
      </w:r>
      <w:r w:rsidR="0041495D" w:rsidRPr="0041495D">
        <w:rPr>
          <w:rFonts w:eastAsia="Calibri"/>
          <w:sz w:val="26"/>
          <w:szCs w:val="26"/>
          <w:lang w:eastAsia="en-US"/>
        </w:rPr>
        <w:t xml:space="preserve">кандидатами на должности, предусмотренные Перечнем, - при назначении </w:t>
      </w:r>
      <w:r w:rsidR="0041495D" w:rsidRPr="0041495D">
        <w:rPr>
          <w:rFonts w:eastAsia="Calibri"/>
          <w:sz w:val="26"/>
          <w:szCs w:val="26"/>
          <w:lang w:eastAsia="en-US"/>
        </w:rPr>
        <w:lastRenderedPageBreak/>
        <w:t>на должности муниципальной службы, предусмотренные Перечнем;</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bookmarkStart w:id="4" w:name="Par33"/>
      <w:bookmarkEnd w:id="4"/>
      <w:r w:rsidRPr="0041495D">
        <w:rPr>
          <w:rFonts w:eastAsia="Calibri"/>
          <w:sz w:val="26"/>
          <w:szCs w:val="26"/>
          <w:lang w:eastAsia="en-US"/>
        </w:rPr>
        <w:t>в</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муниципальными служащими, замещающими должности муниципальной службы, предусмотренные Перечнем, - ежегодно, не позднее 30 апреля</w:t>
      </w:r>
      <w:r w:rsidR="000747C0">
        <w:rPr>
          <w:rFonts w:eastAsia="Calibri"/>
          <w:sz w:val="26"/>
          <w:szCs w:val="26"/>
          <w:lang w:eastAsia="en-US"/>
        </w:rPr>
        <w:t>,</w:t>
      </w:r>
      <w:r w:rsidRPr="0041495D">
        <w:rPr>
          <w:rFonts w:eastAsia="Calibri"/>
          <w:sz w:val="26"/>
          <w:szCs w:val="26"/>
          <w:lang w:eastAsia="en-US"/>
        </w:rPr>
        <w:t xml:space="preserve"> года, следующего за отчетным.</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bookmarkStart w:id="5" w:name="Par34"/>
      <w:bookmarkEnd w:id="5"/>
      <w:r w:rsidRPr="0041495D">
        <w:rPr>
          <w:rFonts w:eastAsia="Calibri"/>
          <w:sz w:val="26"/>
          <w:szCs w:val="26"/>
          <w:lang w:eastAsia="en-US"/>
        </w:rPr>
        <w:t>4</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Гражданин при назначении на должность муниципальной службы, предусмотренную Перечнем, представляет:</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а)</w:t>
      </w:r>
      <w:r>
        <w:rPr>
          <w:rFonts w:eastAsia="Calibri"/>
          <w:sz w:val="26"/>
          <w:szCs w:val="26"/>
          <w:lang w:eastAsia="en-US"/>
        </w:rPr>
        <w:tab/>
      </w:r>
      <w:r w:rsidR="0041495D" w:rsidRPr="0041495D">
        <w:rPr>
          <w:rFonts w:eastAsia="Calibri"/>
          <w:sz w:val="26"/>
          <w:szCs w:val="26"/>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б)</w:t>
      </w:r>
      <w:r>
        <w:rPr>
          <w:rFonts w:eastAsia="Calibri"/>
          <w:sz w:val="26"/>
          <w:szCs w:val="26"/>
          <w:lang w:eastAsia="en-US"/>
        </w:rPr>
        <w:tab/>
      </w:r>
      <w:r w:rsidR="0041495D" w:rsidRPr="0041495D">
        <w:rPr>
          <w:rFonts w:eastAsia="Calibri"/>
          <w:sz w:val="26"/>
          <w:szCs w:val="26"/>
          <w:lang w:eastAsia="en-US"/>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5.</w:t>
      </w:r>
      <w:r>
        <w:rPr>
          <w:rFonts w:eastAsia="Calibri"/>
          <w:sz w:val="26"/>
          <w:szCs w:val="26"/>
          <w:lang w:eastAsia="en-US"/>
        </w:rPr>
        <w:tab/>
      </w:r>
      <w:r w:rsidR="0041495D" w:rsidRPr="0041495D">
        <w:rPr>
          <w:rFonts w:eastAsia="Calibri"/>
          <w:sz w:val="26"/>
          <w:szCs w:val="26"/>
          <w:lang w:eastAsia="en-US"/>
        </w:rPr>
        <w:t xml:space="preserve">Кандидат на должность, предусмотренную </w:t>
      </w:r>
      <w:hyperlink r:id="rId15" w:history="1">
        <w:r w:rsidR="0041495D" w:rsidRPr="0041495D">
          <w:rPr>
            <w:rFonts w:eastAsia="Calibri"/>
            <w:sz w:val="26"/>
            <w:szCs w:val="26"/>
            <w:lang w:eastAsia="en-US"/>
          </w:rPr>
          <w:t>Перечнем</w:t>
        </w:r>
      </w:hyperlink>
      <w:r w:rsidR="0041495D" w:rsidRPr="0041495D">
        <w:rPr>
          <w:rFonts w:eastAsia="Calibri"/>
          <w:sz w:val="26"/>
          <w:szCs w:val="26"/>
          <w:lang w:eastAsia="en-US"/>
        </w:rPr>
        <w:t xml:space="preserve">, представляет сведения о доходах, об имуществе и обязательствах имущественного характера в соответствии с </w:t>
      </w:r>
      <w:hyperlink r:id="rId16" w:history="1">
        <w:r w:rsidR="0041495D" w:rsidRPr="0041495D">
          <w:rPr>
            <w:rFonts w:eastAsia="Calibri"/>
            <w:sz w:val="26"/>
            <w:szCs w:val="26"/>
            <w:lang w:eastAsia="en-US"/>
          </w:rPr>
          <w:t>пунктом 4</w:t>
        </w:r>
      </w:hyperlink>
      <w:r w:rsidR="0041495D" w:rsidRPr="0041495D">
        <w:rPr>
          <w:rFonts w:eastAsia="Calibri"/>
          <w:sz w:val="26"/>
          <w:szCs w:val="26"/>
          <w:lang w:eastAsia="en-US"/>
        </w:rPr>
        <w:t xml:space="preserve"> настоящего Положения.</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6</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Муниципальный служащий представляет ежегодно:</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а)</w:t>
      </w:r>
      <w:r>
        <w:rPr>
          <w:rFonts w:eastAsia="Calibri"/>
          <w:sz w:val="26"/>
          <w:szCs w:val="26"/>
          <w:lang w:eastAsia="en-US"/>
        </w:rPr>
        <w:tab/>
      </w:r>
      <w:r w:rsidR="0041495D" w:rsidRPr="0041495D">
        <w:rPr>
          <w:rFonts w:eastAsia="Calibri"/>
          <w:sz w:val="26"/>
          <w:szCs w:val="26"/>
          <w:lang w:eastAsia="en-US"/>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1495D" w:rsidRPr="0041495D" w:rsidRDefault="00456D4E" w:rsidP="00456D4E">
      <w:pPr>
        <w:tabs>
          <w:tab w:val="left" w:pos="1021"/>
        </w:tabs>
        <w:autoSpaceDE w:val="0"/>
        <w:autoSpaceDN w:val="0"/>
        <w:adjustRightInd w:val="0"/>
        <w:ind w:firstLine="709"/>
        <w:jc w:val="both"/>
        <w:rPr>
          <w:rFonts w:eastAsia="Calibri"/>
          <w:sz w:val="26"/>
          <w:szCs w:val="26"/>
          <w:lang w:eastAsia="en-US"/>
        </w:rPr>
      </w:pPr>
      <w:r>
        <w:rPr>
          <w:rFonts w:eastAsia="Calibri"/>
          <w:sz w:val="26"/>
          <w:szCs w:val="26"/>
          <w:lang w:eastAsia="en-US"/>
        </w:rPr>
        <w:t>б)</w:t>
      </w:r>
      <w:r>
        <w:rPr>
          <w:rFonts w:eastAsia="Calibri"/>
          <w:sz w:val="26"/>
          <w:szCs w:val="26"/>
          <w:lang w:eastAsia="en-US"/>
        </w:rPr>
        <w:tab/>
      </w:r>
      <w:r w:rsidR="0041495D" w:rsidRPr="0041495D">
        <w:rPr>
          <w:rFonts w:eastAsia="Calibri"/>
          <w:sz w:val="26"/>
          <w:szCs w:val="26"/>
          <w:lang w:eastAsia="en-US"/>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bookmarkStart w:id="6" w:name="Par42"/>
      <w:bookmarkEnd w:id="6"/>
      <w:r w:rsidRPr="0041495D">
        <w:rPr>
          <w:rFonts w:eastAsia="Calibri"/>
          <w:sz w:val="26"/>
          <w:szCs w:val="26"/>
          <w:lang w:eastAsia="en-US"/>
        </w:rPr>
        <w:t>7</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Сведения, указанные в пункте 4 настоящего Положения, представляются в кадровую службу (уполномоченному должностному лицу кадровой службы) органа местного самоуправления Нефтеюганского района, его структурного подразделения с правом юридического лица.</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8</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В случае если гражданин или муниципальный служащий обнаружили, что в представленных ими в кадровую службу (уполномоченному должностному лицу кадровой службы) органа местного самоуправления Нефтеюганского района, его структурного подразделения с правом юридического лица,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1495D" w:rsidRPr="0041495D" w:rsidRDefault="0041495D" w:rsidP="00456D4E">
      <w:pPr>
        <w:tabs>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r:id="rId17" w:history="1">
        <w:r w:rsidRPr="0041495D">
          <w:rPr>
            <w:rFonts w:eastAsia="Calibri"/>
            <w:sz w:val="26"/>
            <w:szCs w:val="26"/>
            <w:lang w:eastAsia="en-US"/>
          </w:rPr>
          <w:t>подпунктом «а» пункта 3</w:t>
        </w:r>
      </w:hyperlink>
      <w:r w:rsidRPr="0041495D">
        <w:rPr>
          <w:rFonts w:eastAsia="Calibri"/>
          <w:sz w:val="26"/>
          <w:szCs w:val="26"/>
          <w:lang w:eastAsia="en-US"/>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w:t>
      </w:r>
      <w:hyperlink r:id="rId18" w:history="1">
        <w:r w:rsidRPr="0041495D">
          <w:rPr>
            <w:rFonts w:eastAsia="Calibri"/>
            <w:sz w:val="26"/>
            <w:szCs w:val="26"/>
            <w:lang w:eastAsia="en-US"/>
          </w:rPr>
          <w:t>«в»</w:t>
        </w:r>
      </w:hyperlink>
      <w:r w:rsidRPr="0041495D">
        <w:rPr>
          <w:rFonts w:eastAsia="Calibri"/>
          <w:sz w:val="26"/>
          <w:szCs w:val="26"/>
          <w:lang w:eastAsia="en-US"/>
        </w:rPr>
        <w:t xml:space="preserve"> пункта 3 настоящего Положения.</w:t>
      </w:r>
    </w:p>
    <w:p w:rsidR="0041495D" w:rsidRPr="0041495D" w:rsidRDefault="0041495D" w:rsidP="00456D4E">
      <w:pPr>
        <w:tabs>
          <w:tab w:val="left" w:pos="1021"/>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9</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1495D" w:rsidRPr="0041495D" w:rsidRDefault="0041495D" w:rsidP="00456D4E">
      <w:pPr>
        <w:tabs>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10</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41495D" w:rsidRPr="0041495D" w:rsidRDefault="0041495D" w:rsidP="00456D4E">
      <w:pPr>
        <w:widowControl w:val="0"/>
        <w:tabs>
          <w:tab w:val="left" w:pos="1021"/>
          <w:tab w:val="left" w:pos="1077"/>
          <w:tab w:val="left" w:pos="1134"/>
        </w:tabs>
        <w:autoSpaceDE w:val="0"/>
        <w:autoSpaceDN w:val="0"/>
        <w:adjustRightInd w:val="0"/>
        <w:ind w:firstLine="709"/>
        <w:jc w:val="both"/>
        <w:rPr>
          <w:sz w:val="26"/>
          <w:szCs w:val="26"/>
        </w:rPr>
      </w:pPr>
      <w:r w:rsidRPr="0041495D">
        <w:rPr>
          <w:sz w:val="26"/>
          <w:szCs w:val="26"/>
        </w:rPr>
        <w:t>11</w:t>
      </w:r>
      <w:r w:rsidR="00456D4E">
        <w:rPr>
          <w:sz w:val="26"/>
          <w:szCs w:val="26"/>
        </w:rPr>
        <w:t>.</w:t>
      </w:r>
      <w:r w:rsidR="00456D4E">
        <w:rPr>
          <w:sz w:val="26"/>
          <w:szCs w:val="26"/>
        </w:rPr>
        <w:tab/>
      </w:r>
      <w:r w:rsidRPr="0041495D">
        <w:rPr>
          <w:sz w:val="26"/>
          <w:szCs w:val="26"/>
        </w:rPr>
        <w:t xml:space="preserve">Сведения </w:t>
      </w:r>
      <w:r w:rsidRPr="0041495D">
        <w:rPr>
          <w:rFonts w:eastAsia="Calibri"/>
          <w:sz w:val="26"/>
          <w:szCs w:val="26"/>
          <w:lang w:eastAsia="en-US"/>
        </w:rPr>
        <w:t>о доходах, об имуществе и обязательствах имущественного характера,</w:t>
      </w:r>
      <w:r w:rsidRPr="0041495D">
        <w:rPr>
          <w:sz w:val="26"/>
          <w:szCs w:val="26"/>
        </w:rPr>
        <w:t xml:space="preserve">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1495D" w:rsidRPr="0041495D" w:rsidRDefault="0041495D" w:rsidP="00456D4E">
      <w:pPr>
        <w:tabs>
          <w:tab w:val="left" w:pos="993"/>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Эти сведения предоставляются руководителю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41495D" w:rsidRPr="0041495D" w:rsidRDefault="0041495D" w:rsidP="00456D4E">
      <w:pPr>
        <w:tabs>
          <w:tab w:val="left" w:pos="993"/>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12</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порядками, утвержденными нормативными </w:t>
      </w:r>
      <w:r w:rsidR="000E5BEC">
        <w:rPr>
          <w:rFonts w:eastAsia="Calibri"/>
          <w:sz w:val="26"/>
          <w:szCs w:val="26"/>
          <w:lang w:eastAsia="en-US"/>
        </w:rPr>
        <w:t xml:space="preserve">                            </w:t>
      </w:r>
      <w:r w:rsidRPr="0041495D">
        <w:rPr>
          <w:rFonts w:eastAsia="Calibri"/>
          <w:sz w:val="26"/>
          <w:szCs w:val="26"/>
          <w:lang w:eastAsia="en-US"/>
        </w:rPr>
        <w:t xml:space="preserve">правовыми актами Нефтеюганского района, размещаются на официальном сайте органов местного самоуправления Нефтеюганского района, а в случае отсутствия этих сведений на официальном сайте органов местного самоуправления Нефтеюганского района </w:t>
      </w:r>
      <w:r w:rsidR="00560311">
        <w:rPr>
          <w:rFonts w:eastAsia="Calibri"/>
          <w:sz w:val="26"/>
          <w:szCs w:val="26"/>
          <w:lang w:eastAsia="en-US"/>
        </w:rPr>
        <w:t>-</w:t>
      </w:r>
      <w:r w:rsidRPr="0041495D">
        <w:rPr>
          <w:rFonts w:eastAsia="Calibri"/>
          <w:sz w:val="26"/>
          <w:szCs w:val="26"/>
          <w:lang w:eastAsia="en-US"/>
        </w:rPr>
        <w:t xml:space="preserve"> представляются общероссийским, окружным и районным средствам массовой информации для опубликования по их запросам.</w:t>
      </w:r>
    </w:p>
    <w:p w:rsidR="0041495D" w:rsidRPr="0041495D" w:rsidRDefault="0041495D" w:rsidP="00456D4E">
      <w:pPr>
        <w:tabs>
          <w:tab w:val="left" w:pos="993"/>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13</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495D" w:rsidRPr="0041495D" w:rsidRDefault="0041495D" w:rsidP="00456D4E">
      <w:pPr>
        <w:widowControl w:val="0"/>
        <w:tabs>
          <w:tab w:val="left" w:pos="993"/>
          <w:tab w:val="left" w:pos="1021"/>
          <w:tab w:val="left" w:pos="1077"/>
        </w:tabs>
        <w:autoSpaceDE w:val="0"/>
        <w:autoSpaceDN w:val="0"/>
        <w:adjustRightInd w:val="0"/>
        <w:ind w:firstLine="709"/>
        <w:jc w:val="both"/>
        <w:rPr>
          <w:rFonts w:eastAsia="Calibri"/>
          <w:sz w:val="26"/>
          <w:szCs w:val="26"/>
          <w:lang w:eastAsia="en-US"/>
        </w:rPr>
      </w:pPr>
      <w:r w:rsidRPr="0041495D">
        <w:rPr>
          <w:sz w:val="26"/>
          <w:szCs w:val="26"/>
        </w:rPr>
        <w:t>14</w:t>
      </w:r>
      <w:r w:rsidR="00456D4E">
        <w:rPr>
          <w:sz w:val="26"/>
          <w:szCs w:val="26"/>
        </w:rPr>
        <w:t>.</w:t>
      </w:r>
      <w:r w:rsidR="00456D4E">
        <w:rPr>
          <w:sz w:val="26"/>
          <w:szCs w:val="26"/>
        </w:rPr>
        <w:tab/>
      </w:r>
      <w:r w:rsidRPr="0041495D">
        <w:rPr>
          <w:rFonts w:eastAsia="Calibri"/>
          <w:sz w:val="26"/>
          <w:szCs w:val="26"/>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9" w:history="1">
        <w:r w:rsidRPr="0041495D">
          <w:rPr>
            <w:rFonts w:eastAsia="Calibri"/>
            <w:sz w:val="26"/>
            <w:szCs w:val="26"/>
            <w:lang w:eastAsia="en-US"/>
          </w:rPr>
          <w:t>Перечнем</w:t>
        </w:r>
      </w:hyperlink>
      <w:r w:rsidRPr="0041495D">
        <w:rPr>
          <w:rFonts w:eastAsia="Calibri"/>
          <w:sz w:val="26"/>
          <w:szCs w:val="26"/>
          <w:lang w:eastAsia="en-US"/>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r w:rsidR="00560311">
        <w:rPr>
          <w:rFonts w:eastAsia="Calibri"/>
          <w:sz w:val="26"/>
          <w:szCs w:val="26"/>
          <w:lang w:eastAsia="en-US"/>
        </w:rPr>
        <w:t xml:space="preserve"> </w:t>
      </w:r>
      <w:r w:rsidRPr="0041495D">
        <w:rPr>
          <w:rFonts w:eastAsia="Calibri"/>
          <w:sz w:val="26"/>
          <w:szCs w:val="26"/>
          <w:lang w:eastAsia="en-US"/>
        </w:rPr>
        <w:t xml:space="preserve">если гражданин или кандидат на должность, предусмотренную </w:t>
      </w:r>
      <w:hyperlink r:id="rId20" w:history="1">
        <w:r w:rsidRPr="0041495D">
          <w:rPr>
            <w:rFonts w:eastAsia="Calibri"/>
            <w:sz w:val="26"/>
            <w:szCs w:val="26"/>
            <w:lang w:eastAsia="en-US"/>
          </w:rPr>
          <w:t>Перечнем</w:t>
        </w:r>
      </w:hyperlink>
      <w:r w:rsidRPr="0041495D">
        <w:rPr>
          <w:rFonts w:eastAsia="Calibri"/>
          <w:sz w:val="26"/>
          <w:szCs w:val="26"/>
          <w:lang w:eastAsia="en-US"/>
        </w:rPr>
        <w:t xml:space="preserve">, представившие в кадровую службу </w:t>
      </w:r>
      <w:r w:rsidRPr="0041495D">
        <w:rPr>
          <w:sz w:val="26"/>
          <w:szCs w:val="26"/>
        </w:rPr>
        <w:t xml:space="preserve">(уполномоченному должностному лицу кадровой службы) органа местного самоуправления </w:t>
      </w:r>
      <w:r w:rsidRPr="0041495D">
        <w:rPr>
          <w:sz w:val="26"/>
          <w:szCs w:val="26"/>
        </w:rPr>
        <w:lastRenderedPageBreak/>
        <w:t>Нефтеюганского района, его структурного подраздел</w:t>
      </w:r>
      <w:r w:rsidR="00885D83">
        <w:rPr>
          <w:sz w:val="26"/>
          <w:szCs w:val="26"/>
        </w:rPr>
        <w:t>ения с правом юридического лица,</w:t>
      </w:r>
      <w:r w:rsidRPr="0041495D">
        <w:rPr>
          <w:rFonts w:eastAsia="Calibri"/>
          <w:sz w:val="26"/>
          <w:szCs w:val="26"/>
          <w:lang w:eastAsia="en-US"/>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w:t>
      </w:r>
      <w:r w:rsidR="00885D83">
        <w:rPr>
          <w:rFonts w:eastAsia="Calibri"/>
          <w:sz w:val="26"/>
          <w:szCs w:val="26"/>
          <w:lang w:eastAsia="en-US"/>
        </w:rPr>
        <w:t>уга) и несовершеннолетних детей</w:t>
      </w:r>
      <w:r w:rsidRPr="0041495D">
        <w:rPr>
          <w:rFonts w:eastAsia="Calibri"/>
          <w:sz w:val="26"/>
          <w:szCs w:val="26"/>
          <w:lang w:eastAsia="en-US"/>
        </w:rPr>
        <w:t xml:space="preserve">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41495D" w:rsidRPr="0041495D" w:rsidRDefault="0041495D" w:rsidP="00456D4E">
      <w:pPr>
        <w:tabs>
          <w:tab w:val="left" w:pos="993"/>
          <w:tab w:val="left" w:pos="1021"/>
          <w:tab w:val="left" w:pos="1077"/>
        </w:tabs>
        <w:autoSpaceDE w:val="0"/>
        <w:autoSpaceDN w:val="0"/>
        <w:adjustRightInd w:val="0"/>
        <w:ind w:firstLine="709"/>
        <w:jc w:val="both"/>
        <w:rPr>
          <w:rFonts w:eastAsia="Calibri"/>
          <w:sz w:val="26"/>
          <w:szCs w:val="26"/>
          <w:lang w:eastAsia="en-US"/>
        </w:rPr>
      </w:pPr>
      <w:r w:rsidRPr="0041495D">
        <w:rPr>
          <w:rFonts w:eastAsia="Calibri"/>
          <w:sz w:val="26"/>
          <w:szCs w:val="26"/>
          <w:lang w:eastAsia="en-US"/>
        </w:rPr>
        <w:t>15</w:t>
      </w:r>
      <w:r w:rsidR="00456D4E">
        <w:rPr>
          <w:rFonts w:eastAsia="Calibri"/>
          <w:sz w:val="26"/>
          <w:szCs w:val="26"/>
          <w:lang w:eastAsia="en-US"/>
        </w:rPr>
        <w:t>.</w:t>
      </w:r>
      <w:r w:rsidR="00456D4E">
        <w:rPr>
          <w:rFonts w:eastAsia="Calibri"/>
          <w:sz w:val="26"/>
          <w:szCs w:val="26"/>
          <w:lang w:eastAsia="en-US"/>
        </w:rPr>
        <w:tab/>
      </w:r>
      <w:r w:rsidRPr="0041495D">
        <w:rPr>
          <w:rFonts w:eastAsia="Calibri"/>
          <w:sz w:val="26"/>
          <w:szCs w:val="26"/>
          <w:lang w:eastAsia="en-US"/>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1495D" w:rsidRPr="0041495D" w:rsidRDefault="0041495D" w:rsidP="00456D4E">
      <w:pPr>
        <w:widowControl w:val="0"/>
        <w:tabs>
          <w:tab w:val="left" w:pos="993"/>
          <w:tab w:val="left" w:pos="1021"/>
          <w:tab w:val="left" w:pos="1077"/>
        </w:tabs>
        <w:autoSpaceDE w:val="0"/>
        <w:autoSpaceDN w:val="0"/>
        <w:adjustRightInd w:val="0"/>
        <w:ind w:firstLine="709"/>
        <w:jc w:val="both"/>
        <w:rPr>
          <w:sz w:val="26"/>
          <w:szCs w:val="26"/>
        </w:rPr>
      </w:pPr>
    </w:p>
    <w:p w:rsidR="0041495D" w:rsidRPr="0041495D" w:rsidRDefault="0041495D" w:rsidP="00456D4E">
      <w:pPr>
        <w:widowControl w:val="0"/>
        <w:tabs>
          <w:tab w:val="left" w:pos="993"/>
          <w:tab w:val="left" w:pos="1021"/>
          <w:tab w:val="left" w:pos="1077"/>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tabs>
          <w:tab w:val="left" w:pos="1021"/>
        </w:tabs>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bookmarkStart w:id="7" w:name="Par52"/>
      <w:bookmarkEnd w:id="7"/>
    </w:p>
    <w:p w:rsidR="0041495D" w:rsidRPr="0041495D" w:rsidRDefault="0041495D" w:rsidP="00456D4E">
      <w:pPr>
        <w:widowControl w:val="0"/>
        <w:autoSpaceDE w:val="0"/>
        <w:autoSpaceDN w:val="0"/>
        <w:adjustRightInd w:val="0"/>
        <w:ind w:firstLine="709"/>
        <w:jc w:val="right"/>
        <w:outlineLvl w:val="0"/>
        <w:rPr>
          <w:sz w:val="26"/>
          <w:szCs w:val="26"/>
        </w:rPr>
      </w:pPr>
    </w:p>
    <w:p w:rsidR="0041495D" w:rsidRPr="0041495D" w:rsidRDefault="0041495D" w:rsidP="00456D4E">
      <w:pPr>
        <w:widowControl w:val="0"/>
        <w:autoSpaceDE w:val="0"/>
        <w:autoSpaceDN w:val="0"/>
        <w:adjustRightInd w:val="0"/>
        <w:ind w:firstLine="709"/>
        <w:jc w:val="right"/>
        <w:outlineLvl w:val="0"/>
        <w:rPr>
          <w:sz w:val="26"/>
          <w:szCs w:val="26"/>
        </w:rPr>
      </w:pPr>
    </w:p>
    <w:p w:rsidR="0041495D" w:rsidRDefault="0041495D" w:rsidP="00456D4E">
      <w:pPr>
        <w:widowControl w:val="0"/>
        <w:autoSpaceDE w:val="0"/>
        <w:autoSpaceDN w:val="0"/>
        <w:adjustRightInd w:val="0"/>
        <w:ind w:firstLine="709"/>
        <w:jc w:val="right"/>
        <w:outlineLvl w:val="0"/>
        <w:rPr>
          <w:sz w:val="26"/>
          <w:szCs w:val="26"/>
        </w:rPr>
      </w:pPr>
    </w:p>
    <w:p w:rsidR="0041498B" w:rsidRPr="0041495D" w:rsidRDefault="0041498B" w:rsidP="00456D4E">
      <w:pPr>
        <w:widowControl w:val="0"/>
        <w:autoSpaceDE w:val="0"/>
        <w:autoSpaceDN w:val="0"/>
        <w:adjustRightInd w:val="0"/>
        <w:ind w:firstLine="709"/>
        <w:jc w:val="right"/>
        <w:outlineLvl w:val="0"/>
        <w:rPr>
          <w:sz w:val="26"/>
          <w:szCs w:val="26"/>
        </w:rPr>
      </w:pPr>
    </w:p>
    <w:p w:rsidR="00AC58F9" w:rsidRPr="0041495D" w:rsidRDefault="00AC58F9" w:rsidP="00AC58F9">
      <w:pPr>
        <w:widowControl w:val="0"/>
        <w:tabs>
          <w:tab w:val="left" w:pos="5670"/>
        </w:tabs>
        <w:autoSpaceDE w:val="0"/>
        <w:autoSpaceDN w:val="0"/>
        <w:adjustRightInd w:val="0"/>
        <w:ind w:firstLine="709"/>
        <w:jc w:val="right"/>
        <w:outlineLvl w:val="0"/>
      </w:pPr>
      <w:r w:rsidRPr="0041495D">
        <w:lastRenderedPageBreak/>
        <w:t xml:space="preserve">Приложение № </w:t>
      </w:r>
      <w:r>
        <w:t>2</w:t>
      </w:r>
      <w:r w:rsidRPr="0041495D">
        <w:t xml:space="preserve"> к постановлению</w:t>
      </w:r>
    </w:p>
    <w:p w:rsidR="00AC58F9" w:rsidRPr="0041495D" w:rsidRDefault="00AC58F9" w:rsidP="00AC58F9">
      <w:pPr>
        <w:widowControl w:val="0"/>
        <w:autoSpaceDE w:val="0"/>
        <w:autoSpaceDN w:val="0"/>
        <w:adjustRightInd w:val="0"/>
        <w:ind w:firstLine="709"/>
        <w:jc w:val="center"/>
      </w:pPr>
      <w:r w:rsidRPr="00A85BBB">
        <w:t xml:space="preserve">                                                                      </w:t>
      </w:r>
      <w:r>
        <w:t xml:space="preserve">           </w:t>
      </w:r>
      <w:r w:rsidR="00605DD6">
        <w:t xml:space="preserve"> </w:t>
      </w:r>
      <w:r w:rsidRPr="0041495D">
        <w:t>Главы Нефтеюганского района</w:t>
      </w:r>
    </w:p>
    <w:p w:rsidR="00AC58F9" w:rsidRPr="0041495D" w:rsidRDefault="00AC58F9" w:rsidP="00AC58F9">
      <w:pPr>
        <w:widowControl w:val="0"/>
        <w:tabs>
          <w:tab w:val="left" w:pos="5954"/>
        </w:tabs>
        <w:autoSpaceDE w:val="0"/>
        <w:autoSpaceDN w:val="0"/>
        <w:adjustRightInd w:val="0"/>
        <w:ind w:firstLine="709"/>
        <w:jc w:val="center"/>
      </w:pPr>
      <w:r w:rsidRPr="00A85BBB">
        <w:t xml:space="preserve">                                                                    </w:t>
      </w:r>
      <w:r>
        <w:t xml:space="preserve">           </w:t>
      </w:r>
      <w:r w:rsidR="00605DD6">
        <w:t xml:space="preserve">  </w:t>
      </w:r>
      <w:r w:rsidR="00DD577A" w:rsidRPr="00DD577A">
        <w:t xml:space="preserve">от </w:t>
      </w:r>
      <w:r w:rsidR="00DD577A" w:rsidRPr="00DD577A">
        <w:rPr>
          <w:u w:val="single"/>
        </w:rPr>
        <w:t xml:space="preserve">    21.09.2015      </w:t>
      </w:r>
      <w:r w:rsidR="00DD577A" w:rsidRPr="00DD577A">
        <w:t>№</w:t>
      </w:r>
      <w:r w:rsidR="00DD577A" w:rsidRPr="00DD577A">
        <w:rPr>
          <w:u w:val="single"/>
        </w:rPr>
        <w:t xml:space="preserve">  8</w:t>
      </w:r>
      <w:r w:rsidR="00DD577A">
        <w:rPr>
          <w:u w:val="single"/>
        </w:rPr>
        <w:t>5</w:t>
      </w:r>
      <w:bookmarkStart w:id="8" w:name="_GoBack"/>
      <w:bookmarkEnd w:id="8"/>
      <w:r w:rsidR="00DD577A" w:rsidRPr="00DD577A">
        <w:rPr>
          <w:u w:val="single"/>
        </w:rPr>
        <w:t>-п-нпа</w:t>
      </w:r>
    </w:p>
    <w:p w:rsidR="0041495D" w:rsidRPr="0041495D" w:rsidRDefault="0041495D" w:rsidP="00456D4E">
      <w:pPr>
        <w:widowControl w:val="0"/>
        <w:autoSpaceDE w:val="0"/>
        <w:autoSpaceDN w:val="0"/>
        <w:adjustRightInd w:val="0"/>
        <w:ind w:firstLine="709"/>
        <w:jc w:val="right"/>
        <w:rPr>
          <w:sz w:val="26"/>
          <w:szCs w:val="26"/>
        </w:rPr>
      </w:pPr>
    </w:p>
    <w:p w:rsidR="0041495D" w:rsidRPr="0041495D" w:rsidRDefault="005521B9" w:rsidP="00456D4E">
      <w:pPr>
        <w:widowControl w:val="0"/>
        <w:autoSpaceDE w:val="0"/>
        <w:autoSpaceDN w:val="0"/>
        <w:adjustRightInd w:val="0"/>
        <w:ind w:firstLine="709"/>
        <w:jc w:val="center"/>
        <w:rPr>
          <w:sz w:val="26"/>
          <w:szCs w:val="26"/>
        </w:rPr>
      </w:pPr>
      <w:hyperlink w:anchor="Par57" w:tooltip="Ссылка на текущий документ" w:history="1">
        <w:r w:rsidR="0041495D" w:rsidRPr="0041495D">
          <w:rPr>
            <w:sz w:val="26"/>
            <w:szCs w:val="26"/>
          </w:rPr>
          <w:t>П</w:t>
        </w:r>
      </w:hyperlink>
      <w:r w:rsidR="0041495D" w:rsidRPr="0041495D">
        <w:rPr>
          <w:sz w:val="26"/>
          <w:szCs w:val="26"/>
        </w:rPr>
        <w:t xml:space="preserve"> Е Р Е Ч Е Н Ь  </w:t>
      </w:r>
    </w:p>
    <w:p w:rsidR="0041495D" w:rsidRPr="0041495D" w:rsidRDefault="0041495D" w:rsidP="00456D4E">
      <w:pPr>
        <w:widowControl w:val="0"/>
        <w:autoSpaceDE w:val="0"/>
        <w:autoSpaceDN w:val="0"/>
        <w:adjustRightInd w:val="0"/>
        <w:ind w:firstLine="709"/>
        <w:jc w:val="center"/>
        <w:rPr>
          <w:sz w:val="26"/>
          <w:szCs w:val="26"/>
        </w:rPr>
      </w:pPr>
      <w:r w:rsidRPr="0041495D">
        <w:rPr>
          <w:sz w:val="26"/>
          <w:szCs w:val="26"/>
        </w:rPr>
        <w:t>должностей муниципальной службы муниципального образования Нефтеюганский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1495D" w:rsidRPr="0041495D" w:rsidRDefault="0041495D" w:rsidP="00456D4E">
      <w:pPr>
        <w:widowControl w:val="0"/>
        <w:autoSpaceDE w:val="0"/>
        <w:autoSpaceDN w:val="0"/>
        <w:adjustRightInd w:val="0"/>
        <w:ind w:firstLine="709"/>
        <w:jc w:val="both"/>
        <w:rPr>
          <w:sz w:val="26"/>
          <w:szCs w:val="26"/>
        </w:rPr>
      </w:pPr>
    </w:p>
    <w:p w:rsidR="0041495D" w:rsidRPr="0041495D" w:rsidRDefault="00AC58F9" w:rsidP="00AC58F9">
      <w:pPr>
        <w:tabs>
          <w:tab w:val="left" w:pos="993"/>
        </w:tabs>
        <w:autoSpaceDE w:val="0"/>
        <w:autoSpaceDN w:val="0"/>
        <w:adjustRightInd w:val="0"/>
        <w:spacing w:line="276" w:lineRule="auto"/>
        <w:ind w:firstLine="709"/>
        <w:jc w:val="both"/>
        <w:outlineLvl w:val="1"/>
        <w:rPr>
          <w:rFonts w:eastAsia="Calibri"/>
          <w:sz w:val="26"/>
          <w:szCs w:val="26"/>
          <w:lang w:eastAsia="en-US"/>
        </w:rPr>
      </w:pPr>
      <w:r>
        <w:rPr>
          <w:rFonts w:eastAsia="Calibri"/>
          <w:sz w:val="26"/>
          <w:szCs w:val="26"/>
          <w:lang w:eastAsia="en-US"/>
        </w:rPr>
        <w:t>1.</w:t>
      </w:r>
      <w:r>
        <w:rPr>
          <w:rFonts w:eastAsia="Calibri"/>
          <w:sz w:val="26"/>
          <w:szCs w:val="26"/>
          <w:lang w:eastAsia="en-US"/>
        </w:rPr>
        <w:tab/>
      </w:r>
      <w:r w:rsidR="0041495D" w:rsidRPr="0041495D">
        <w:rPr>
          <w:rFonts w:eastAsia="Calibri"/>
          <w:sz w:val="26"/>
          <w:szCs w:val="26"/>
          <w:lang w:eastAsia="en-US"/>
        </w:rPr>
        <w:t>Должности муниципальной службы высшей группы, учреждаемые для выполнения функции «руководитель».</w:t>
      </w:r>
    </w:p>
    <w:p w:rsidR="0041495D" w:rsidRPr="0041495D" w:rsidRDefault="00AC58F9" w:rsidP="00AC58F9">
      <w:pPr>
        <w:tabs>
          <w:tab w:val="left" w:pos="993"/>
        </w:tabs>
        <w:autoSpaceDE w:val="0"/>
        <w:autoSpaceDN w:val="0"/>
        <w:adjustRightInd w:val="0"/>
        <w:spacing w:line="276" w:lineRule="auto"/>
        <w:ind w:firstLine="709"/>
        <w:jc w:val="both"/>
        <w:outlineLvl w:val="1"/>
        <w:rPr>
          <w:rFonts w:eastAsia="Calibri"/>
          <w:sz w:val="26"/>
          <w:szCs w:val="26"/>
          <w:lang w:eastAsia="en-US"/>
        </w:rPr>
      </w:pPr>
      <w:r>
        <w:rPr>
          <w:rFonts w:eastAsia="Calibri"/>
          <w:sz w:val="26"/>
          <w:szCs w:val="26"/>
          <w:lang w:eastAsia="en-US"/>
        </w:rPr>
        <w:t>2.</w:t>
      </w:r>
      <w:r>
        <w:rPr>
          <w:rFonts w:eastAsia="Calibri"/>
          <w:sz w:val="26"/>
          <w:szCs w:val="26"/>
          <w:lang w:eastAsia="en-US"/>
        </w:rPr>
        <w:tab/>
      </w:r>
      <w:r w:rsidR="0041495D" w:rsidRPr="0041495D">
        <w:rPr>
          <w:rFonts w:eastAsia="Calibri"/>
          <w:sz w:val="26"/>
          <w:szCs w:val="26"/>
          <w:lang w:eastAsia="en-US"/>
        </w:rPr>
        <w:t>Должности муниципальной службы главной группы, учреждаемые для выполнения функций «руководитель», «специалист».</w:t>
      </w:r>
    </w:p>
    <w:p w:rsidR="0041495D" w:rsidRPr="0041495D" w:rsidRDefault="0041495D" w:rsidP="00456D4E">
      <w:pPr>
        <w:tabs>
          <w:tab w:val="left" w:pos="3600"/>
          <w:tab w:val="left" w:pos="3780"/>
          <w:tab w:val="left" w:pos="4140"/>
        </w:tabs>
        <w:spacing w:line="276" w:lineRule="auto"/>
        <w:ind w:firstLine="709"/>
        <w:rPr>
          <w:rFonts w:eastAsia="Calibri"/>
          <w:sz w:val="26"/>
          <w:szCs w:val="26"/>
          <w:lang w:eastAsia="en-US"/>
        </w:rPr>
      </w:pPr>
    </w:p>
    <w:p w:rsidR="0041495D" w:rsidRPr="0041495D" w:rsidRDefault="0041495D" w:rsidP="00456D4E">
      <w:pPr>
        <w:spacing w:after="200" w:line="276" w:lineRule="auto"/>
        <w:ind w:firstLine="709"/>
        <w:jc w:val="both"/>
        <w:rPr>
          <w:rFonts w:eastAsia="Calibri"/>
          <w:sz w:val="26"/>
          <w:szCs w:val="26"/>
          <w:lang w:eastAsia="en-US"/>
        </w:rPr>
      </w:pPr>
    </w:p>
    <w:p w:rsidR="0041495D" w:rsidRPr="0041495D" w:rsidRDefault="0041495D" w:rsidP="00456D4E">
      <w:pPr>
        <w:spacing w:after="200" w:line="276" w:lineRule="auto"/>
        <w:ind w:firstLine="709"/>
        <w:jc w:val="center"/>
        <w:rPr>
          <w:rFonts w:eastAsia="Calibri"/>
          <w:sz w:val="26"/>
          <w:szCs w:val="26"/>
          <w:lang w:eastAsia="en-US"/>
        </w:rPr>
      </w:pPr>
    </w:p>
    <w:p w:rsidR="00596C93" w:rsidRPr="00B61397" w:rsidRDefault="00596C93" w:rsidP="00456D4E">
      <w:pPr>
        <w:ind w:firstLine="709"/>
        <w:jc w:val="center"/>
        <w:rPr>
          <w:sz w:val="26"/>
          <w:szCs w:val="26"/>
        </w:rPr>
      </w:pPr>
    </w:p>
    <w:sectPr w:rsidR="00596C93" w:rsidRPr="00B61397" w:rsidSect="00DC0B9D">
      <w:pgSz w:w="11906" w:h="16838"/>
      <w:pgMar w:top="1134" w:right="624" w:bottom="113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B9" w:rsidRDefault="005521B9">
      <w:r>
        <w:separator/>
      </w:r>
    </w:p>
  </w:endnote>
  <w:endnote w:type="continuationSeparator" w:id="0">
    <w:p w:rsidR="005521B9" w:rsidRDefault="005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B9" w:rsidRDefault="005521B9">
      <w:r>
        <w:separator/>
      </w:r>
    </w:p>
  </w:footnote>
  <w:footnote w:type="continuationSeparator" w:id="0">
    <w:p w:rsidR="005521B9" w:rsidRDefault="00552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9C79CB"/>
    <w:multiLevelType w:val="hybridMultilevel"/>
    <w:tmpl w:val="894EE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B336D2"/>
    <w:multiLevelType w:val="hybridMultilevel"/>
    <w:tmpl w:val="99442FB8"/>
    <w:lvl w:ilvl="0" w:tplc="36D03076">
      <w:start w:val="1"/>
      <w:numFmt w:val="bullet"/>
      <w:lvlText w:val=""/>
      <w:lvlJc w:val="righ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1F5EA1"/>
    <w:multiLevelType w:val="hybridMultilevel"/>
    <w:tmpl w:val="1304C688"/>
    <w:lvl w:ilvl="0" w:tplc="C3286C04">
      <w:start w:val="1"/>
      <w:numFmt w:val="bullet"/>
      <w:lvlText w:val=""/>
      <w:lvlJc w:val="righ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2B0C86"/>
    <w:multiLevelType w:val="multilevel"/>
    <w:tmpl w:val="86F044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10">
    <w:nsid w:val="4FED05CB"/>
    <w:multiLevelType w:val="hybridMultilevel"/>
    <w:tmpl w:val="E402C41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8BD00E2"/>
    <w:multiLevelType w:val="hybridMultilevel"/>
    <w:tmpl w:val="2AB4A6D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4B4CBD"/>
    <w:multiLevelType w:val="hybridMultilevel"/>
    <w:tmpl w:val="4EC0B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6"/>
  </w:num>
  <w:num w:numId="4">
    <w:abstractNumId w:val="4"/>
  </w:num>
  <w:num w:numId="5">
    <w:abstractNumId w:val="11"/>
  </w:num>
  <w:num w:numId="6">
    <w:abstractNumId w:val="14"/>
  </w:num>
  <w:num w:numId="7">
    <w:abstractNumId w:val="18"/>
  </w:num>
  <w:num w:numId="8">
    <w:abstractNumId w:val="7"/>
  </w:num>
  <w:num w:numId="9">
    <w:abstractNumId w:val="15"/>
  </w:num>
  <w:num w:numId="10">
    <w:abstractNumId w:val="0"/>
  </w:num>
  <w:num w:numId="11">
    <w:abstractNumId w:val="2"/>
  </w:num>
  <w:num w:numId="12">
    <w:abstractNumId w:val="3"/>
  </w:num>
  <w:num w:numId="13">
    <w:abstractNumId w:val="13"/>
  </w:num>
  <w:num w:numId="14">
    <w:abstractNumId w:val="5"/>
  </w:num>
  <w:num w:numId="15">
    <w:abstractNumId w:val="19"/>
  </w:num>
  <w:num w:numId="16">
    <w:abstractNumId w:val="9"/>
  </w:num>
  <w:num w:numId="17">
    <w:abstractNumId w:val="12"/>
  </w:num>
  <w:num w:numId="18">
    <w:abstractNumId w:val="10"/>
  </w:num>
  <w:num w:numId="19">
    <w:abstractNumId w:val="6"/>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5FB2"/>
    <w:rsid w:val="000066C5"/>
    <w:rsid w:val="00006E09"/>
    <w:rsid w:val="00010AAB"/>
    <w:rsid w:val="00013233"/>
    <w:rsid w:val="00016A22"/>
    <w:rsid w:val="00021039"/>
    <w:rsid w:val="00021BF2"/>
    <w:rsid w:val="000231C4"/>
    <w:rsid w:val="00023FE4"/>
    <w:rsid w:val="00035AF8"/>
    <w:rsid w:val="00040BA7"/>
    <w:rsid w:val="00043F26"/>
    <w:rsid w:val="0005047C"/>
    <w:rsid w:val="000504D2"/>
    <w:rsid w:val="00052700"/>
    <w:rsid w:val="00056828"/>
    <w:rsid w:val="00064335"/>
    <w:rsid w:val="00067348"/>
    <w:rsid w:val="00073BDC"/>
    <w:rsid w:val="000747C0"/>
    <w:rsid w:val="000778E9"/>
    <w:rsid w:val="00077A0E"/>
    <w:rsid w:val="00084C03"/>
    <w:rsid w:val="00091FBA"/>
    <w:rsid w:val="00092B86"/>
    <w:rsid w:val="000943B1"/>
    <w:rsid w:val="000943EB"/>
    <w:rsid w:val="0009465B"/>
    <w:rsid w:val="000A0097"/>
    <w:rsid w:val="000B054E"/>
    <w:rsid w:val="000C4D71"/>
    <w:rsid w:val="000C5E98"/>
    <w:rsid w:val="000C7253"/>
    <w:rsid w:val="000D4A53"/>
    <w:rsid w:val="000E4F62"/>
    <w:rsid w:val="000E4FCB"/>
    <w:rsid w:val="000E5BEC"/>
    <w:rsid w:val="00103EDB"/>
    <w:rsid w:val="00113E15"/>
    <w:rsid w:val="00123A9B"/>
    <w:rsid w:val="00134415"/>
    <w:rsid w:val="001372D9"/>
    <w:rsid w:val="0014082B"/>
    <w:rsid w:val="00142C8D"/>
    <w:rsid w:val="00153876"/>
    <w:rsid w:val="001556C7"/>
    <w:rsid w:val="00155C71"/>
    <w:rsid w:val="0016272B"/>
    <w:rsid w:val="001648BA"/>
    <w:rsid w:val="00167078"/>
    <w:rsid w:val="00170B00"/>
    <w:rsid w:val="00185140"/>
    <w:rsid w:val="001865D1"/>
    <w:rsid w:val="001904C2"/>
    <w:rsid w:val="00193BD5"/>
    <w:rsid w:val="00196FC3"/>
    <w:rsid w:val="001A771F"/>
    <w:rsid w:val="001B583B"/>
    <w:rsid w:val="001B7596"/>
    <w:rsid w:val="001D1B05"/>
    <w:rsid w:val="001E7930"/>
    <w:rsid w:val="0020594B"/>
    <w:rsid w:val="002139E6"/>
    <w:rsid w:val="0021484D"/>
    <w:rsid w:val="00227A9C"/>
    <w:rsid w:val="00231E8D"/>
    <w:rsid w:val="0023231C"/>
    <w:rsid w:val="002338E8"/>
    <w:rsid w:val="00235A83"/>
    <w:rsid w:val="00235AB9"/>
    <w:rsid w:val="00236E84"/>
    <w:rsid w:val="00242271"/>
    <w:rsid w:val="002424F6"/>
    <w:rsid w:val="002510DB"/>
    <w:rsid w:val="002564E9"/>
    <w:rsid w:val="00261ACE"/>
    <w:rsid w:val="002672B7"/>
    <w:rsid w:val="00270DDE"/>
    <w:rsid w:val="00277080"/>
    <w:rsid w:val="00280CE6"/>
    <w:rsid w:val="002936CF"/>
    <w:rsid w:val="002A198A"/>
    <w:rsid w:val="002A5FCB"/>
    <w:rsid w:val="002C1888"/>
    <w:rsid w:val="002C272F"/>
    <w:rsid w:val="002C31A9"/>
    <w:rsid w:val="002C43D7"/>
    <w:rsid w:val="002D1E93"/>
    <w:rsid w:val="002D5CFE"/>
    <w:rsid w:val="002E3108"/>
    <w:rsid w:val="002F1543"/>
    <w:rsid w:val="002F1ACD"/>
    <w:rsid w:val="002F3371"/>
    <w:rsid w:val="002F403A"/>
    <w:rsid w:val="003015D5"/>
    <w:rsid w:val="00302AC9"/>
    <w:rsid w:val="00315E5C"/>
    <w:rsid w:val="00321593"/>
    <w:rsid w:val="00324D6A"/>
    <w:rsid w:val="003261E7"/>
    <w:rsid w:val="0033323D"/>
    <w:rsid w:val="00340482"/>
    <w:rsid w:val="00343692"/>
    <w:rsid w:val="003450B7"/>
    <w:rsid w:val="0034699E"/>
    <w:rsid w:val="0035022C"/>
    <w:rsid w:val="003510D7"/>
    <w:rsid w:val="00351AF5"/>
    <w:rsid w:val="003550EB"/>
    <w:rsid w:val="00364DA8"/>
    <w:rsid w:val="003707B7"/>
    <w:rsid w:val="003744E9"/>
    <w:rsid w:val="00382949"/>
    <w:rsid w:val="003835D1"/>
    <w:rsid w:val="003875E8"/>
    <w:rsid w:val="00390C82"/>
    <w:rsid w:val="003929BE"/>
    <w:rsid w:val="00393897"/>
    <w:rsid w:val="0039627D"/>
    <w:rsid w:val="003A0981"/>
    <w:rsid w:val="003A09C6"/>
    <w:rsid w:val="003A3058"/>
    <w:rsid w:val="003A4615"/>
    <w:rsid w:val="003B0C4A"/>
    <w:rsid w:val="003B4287"/>
    <w:rsid w:val="003B6F90"/>
    <w:rsid w:val="003C23DC"/>
    <w:rsid w:val="003C242B"/>
    <w:rsid w:val="003C3097"/>
    <w:rsid w:val="003E33A0"/>
    <w:rsid w:val="003E62CC"/>
    <w:rsid w:val="003F0719"/>
    <w:rsid w:val="003F4A0F"/>
    <w:rsid w:val="00401098"/>
    <w:rsid w:val="004017E4"/>
    <w:rsid w:val="0041006D"/>
    <w:rsid w:val="004103A3"/>
    <w:rsid w:val="00412D58"/>
    <w:rsid w:val="0041495D"/>
    <w:rsid w:val="0041498B"/>
    <w:rsid w:val="00414BBA"/>
    <w:rsid w:val="00421F8C"/>
    <w:rsid w:val="004231AD"/>
    <w:rsid w:val="00432F37"/>
    <w:rsid w:val="00450D10"/>
    <w:rsid w:val="00453E80"/>
    <w:rsid w:val="0045479F"/>
    <w:rsid w:val="00456D4E"/>
    <w:rsid w:val="004635DA"/>
    <w:rsid w:val="0046779E"/>
    <w:rsid w:val="00467CC0"/>
    <w:rsid w:val="00491DFB"/>
    <w:rsid w:val="0049272E"/>
    <w:rsid w:val="00496BCF"/>
    <w:rsid w:val="004A1C5F"/>
    <w:rsid w:val="004A7453"/>
    <w:rsid w:val="004B52E3"/>
    <w:rsid w:val="004E1C58"/>
    <w:rsid w:val="004E1E4D"/>
    <w:rsid w:val="004F1329"/>
    <w:rsid w:val="005142FC"/>
    <w:rsid w:val="005211F0"/>
    <w:rsid w:val="00542F68"/>
    <w:rsid w:val="0054518D"/>
    <w:rsid w:val="005452AF"/>
    <w:rsid w:val="005521B9"/>
    <w:rsid w:val="005555A9"/>
    <w:rsid w:val="00560311"/>
    <w:rsid w:val="00560FF8"/>
    <w:rsid w:val="00561CB2"/>
    <w:rsid w:val="0056458A"/>
    <w:rsid w:val="00570340"/>
    <w:rsid w:val="0057534F"/>
    <w:rsid w:val="00583605"/>
    <w:rsid w:val="005839E5"/>
    <w:rsid w:val="00584101"/>
    <w:rsid w:val="00591577"/>
    <w:rsid w:val="00596C93"/>
    <w:rsid w:val="005A4F0A"/>
    <w:rsid w:val="005C4082"/>
    <w:rsid w:val="005C563D"/>
    <w:rsid w:val="005D65F8"/>
    <w:rsid w:val="005E017B"/>
    <w:rsid w:val="005E07A6"/>
    <w:rsid w:val="005E42DF"/>
    <w:rsid w:val="005F3D21"/>
    <w:rsid w:val="005F7C2B"/>
    <w:rsid w:val="00605DD6"/>
    <w:rsid w:val="00610423"/>
    <w:rsid w:val="006166F1"/>
    <w:rsid w:val="00620D3A"/>
    <w:rsid w:val="006329CB"/>
    <w:rsid w:val="00636451"/>
    <w:rsid w:val="006437D7"/>
    <w:rsid w:val="00645D87"/>
    <w:rsid w:val="0064702D"/>
    <w:rsid w:val="006477E0"/>
    <w:rsid w:val="00647A15"/>
    <w:rsid w:val="00654AF0"/>
    <w:rsid w:val="00656DA2"/>
    <w:rsid w:val="00660405"/>
    <w:rsid w:val="00664A1E"/>
    <w:rsid w:val="00665144"/>
    <w:rsid w:val="00667718"/>
    <w:rsid w:val="00670680"/>
    <w:rsid w:val="006741AD"/>
    <w:rsid w:val="00684A4B"/>
    <w:rsid w:val="006852C5"/>
    <w:rsid w:val="0069579B"/>
    <w:rsid w:val="006A3045"/>
    <w:rsid w:val="006A344D"/>
    <w:rsid w:val="006B3D43"/>
    <w:rsid w:val="006C4900"/>
    <w:rsid w:val="006C5D0E"/>
    <w:rsid w:val="006C7860"/>
    <w:rsid w:val="006D29F6"/>
    <w:rsid w:val="006D3D17"/>
    <w:rsid w:val="006D7E53"/>
    <w:rsid w:val="006E6ADA"/>
    <w:rsid w:val="006F479F"/>
    <w:rsid w:val="006F51A0"/>
    <w:rsid w:val="006F5E1F"/>
    <w:rsid w:val="006F73C6"/>
    <w:rsid w:val="006F7AAB"/>
    <w:rsid w:val="00700233"/>
    <w:rsid w:val="00701121"/>
    <w:rsid w:val="007023B3"/>
    <w:rsid w:val="00703040"/>
    <w:rsid w:val="00703E7B"/>
    <w:rsid w:val="007041D9"/>
    <w:rsid w:val="007132A7"/>
    <w:rsid w:val="00716EAD"/>
    <w:rsid w:val="00726AAC"/>
    <w:rsid w:val="0073552E"/>
    <w:rsid w:val="00736093"/>
    <w:rsid w:val="00736F3E"/>
    <w:rsid w:val="00737B7E"/>
    <w:rsid w:val="007464C4"/>
    <w:rsid w:val="00747F51"/>
    <w:rsid w:val="0075163F"/>
    <w:rsid w:val="0075233E"/>
    <w:rsid w:val="007525CF"/>
    <w:rsid w:val="007537DE"/>
    <w:rsid w:val="007560BD"/>
    <w:rsid w:val="0076243D"/>
    <w:rsid w:val="007705A9"/>
    <w:rsid w:val="00776644"/>
    <w:rsid w:val="007850E7"/>
    <w:rsid w:val="00791A27"/>
    <w:rsid w:val="00793185"/>
    <w:rsid w:val="007950FF"/>
    <w:rsid w:val="007A1393"/>
    <w:rsid w:val="007A48B1"/>
    <w:rsid w:val="007A6DC9"/>
    <w:rsid w:val="007A6FD5"/>
    <w:rsid w:val="007B4947"/>
    <w:rsid w:val="007D5FEA"/>
    <w:rsid w:val="007E07EA"/>
    <w:rsid w:val="007F1068"/>
    <w:rsid w:val="007F60A4"/>
    <w:rsid w:val="007F62CB"/>
    <w:rsid w:val="00802064"/>
    <w:rsid w:val="00814B40"/>
    <w:rsid w:val="00823406"/>
    <w:rsid w:val="0082515A"/>
    <w:rsid w:val="00834B48"/>
    <w:rsid w:val="00843D82"/>
    <w:rsid w:val="008570F6"/>
    <w:rsid w:val="008626EB"/>
    <w:rsid w:val="0086363A"/>
    <w:rsid w:val="00867A07"/>
    <w:rsid w:val="00867BC6"/>
    <w:rsid w:val="00870581"/>
    <w:rsid w:val="008769ED"/>
    <w:rsid w:val="00880DAB"/>
    <w:rsid w:val="00883659"/>
    <w:rsid w:val="00885386"/>
    <w:rsid w:val="008853B2"/>
    <w:rsid w:val="00885D5D"/>
    <w:rsid w:val="00885D83"/>
    <w:rsid w:val="008942D3"/>
    <w:rsid w:val="0089601D"/>
    <w:rsid w:val="008A2014"/>
    <w:rsid w:val="008A35AB"/>
    <w:rsid w:val="008A5A02"/>
    <w:rsid w:val="008A6CC2"/>
    <w:rsid w:val="008B1AB8"/>
    <w:rsid w:val="008C0165"/>
    <w:rsid w:val="008C5AF1"/>
    <w:rsid w:val="008C617E"/>
    <w:rsid w:val="008C7ECA"/>
    <w:rsid w:val="008D41C6"/>
    <w:rsid w:val="008D43DB"/>
    <w:rsid w:val="008D7DEE"/>
    <w:rsid w:val="008E1BAA"/>
    <w:rsid w:val="008E32EA"/>
    <w:rsid w:val="008F3F87"/>
    <w:rsid w:val="00903471"/>
    <w:rsid w:val="00913916"/>
    <w:rsid w:val="00915D84"/>
    <w:rsid w:val="00920F88"/>
    <w:rsid w:val="009221CA"/>
    <w:rsid w:val="009346E1"/>
    <w:rsid w:val="00936986"/>
    <w:rsid w:val="00942577"/>
    <w:rsid w:val="00945347"/>
    <w:rsid w:val="00945484"/>
    <w:rsid w:val="0094581E"/>
    <w:rsid w:val="00946A53"/>
    <w:rsid w:val="00952FFF"/>
    <w:rsid w:val="009621A7"/>
    <w:rsid w:val="009625BC"/>
    <w:rsid w:val="009636E4"/>
    <w:rsid w:val="009717DB"/>
    <w:rsid w:val="009733BF"/>
    <w:rsid w:val="00981428"/>
    <w:rsid w:val="00994D7F"/>
    <w:rsid w:val="009A03DA"/>
    <w:rsid w:val="009B1ADC"/>
    <w:rsid w:val="009C1D7A"/>
    <w:rsid w:val="009C466F"/>
    <w:rsid w:val="009D00D9"/>
    <w:rsid w:val="009D070C"/>
    <w:rsid w:val="009D443B"/>
    <w:rsid w:val="009D644F"/>
    <w:rsid w:val="00A05B5A"/>
    <w:rsid w:val="00A0674F"/>
    <w:rsid w:val="00A20E24"/>
    <w:rsid w:val="00A21255"/>
    <w:rsid w:val="00A31675"/>
    <w:rsid w:val="00A44745"/>
    <w:rsid w:val="00A46270"/>
    <w:rsid w:val="00A4745B"/>
    <w:rsid w:val="00A47D95"/>
    <w:rsid w:val="00A5265D"/>
    <w:rsid w:val="00A540D9"/>
    <w:rsid w:val="00A62810"/>
    <w:rsid w:val="00A7022C"/>
    <w:rsid w:val="00A72D8B"/>
    <w:rsid w:val="00A73645"/>
    <w:rsid w:val="00A7742E"/>
    <w:rsid w:val="00A85681"/>
    <w:rsid w:val="00A85BBB"/>
    <w:rsid w:val="00A86EC1"/>
    <w:rsid w:val="00A902B8"/>
    <w:rsid w:val="00A91584"/>
    <w:rsid w:val="00A94EED"/>
    <w:rsid w:val="00AA0FEC"/>
    <w:rsid w:val="00AA103D"/>
    <w:rsid w:val="00AA3BEF"/>
    <w:rsid w:val="00AA4810"/>
    <w:rsid w:val="00AA4DDB"/>
    <w:rsid w:val="00AB2550"/>
    <w:rsid w:val="00AB3182"/>
    <w:rsid w:val="00AB3C1B"/>
    <w:rsid w:val="00AC06A1"/>
    <w:rsid w:val="00AC11A4"/>
    <w:rsid w:val="00AC17BA"/>
    <w:rsid w:val="00AC231B"/>
    <w:rsid w:val="00AC58F9"/>
    <w:rsid w:val="00AC6693"/>
    <w:rsid w:val="00AD065E"/>
    <w:rsid w:val="00AE23AF"/>
    <w:rsid w:val="00AE44F7"/>
    <w:rsid w:val="00AE49C4"/>
    <w:rsid w:val="00AE6A7B"/>
    <w:rsid w:val="00AE7235"/>
    <w:rsid w:val="00B02CFF"/>
    <w:rsid w:val="00B04D46"/>
    <w:rsid w:val="00B07F3E"/>
    <w:rsid w:val="00B101AC"/>
    <w:rsid w:val="00B13253"/>
    <w:rsid w:val="00B15CE8"/>
    <w:rsid w:val="00B178DA"/>
    <w:rsid w:val="00B22261"/>
    <w:rsid w:val="00B25DCE"/>
    <w:rsid w:val="00B30F61"/>
    <w:rsid w:val="00B3530F"/>
    <w:rsid w:val="00B40F6B"/>
    <w:rsid w:val="00B50EDB"/>
    <w:rsid w:val="00B51DA5"/>
    <w:rsid w:val="00B56868"/>
    <w:rsid w:val="00B60181"/>
    <w:rsid w:val="00B605B0"/>
    <w:rsid w:val="00B61397"/>
    <w:rsid w:val="00B62326"/>
    <w:rsid w:val="00B6236C"/>
    <w:rsid w:val="00B62BA7"/>
    <w:rsid w:val="00B778A9"/>
    <w:rsid w:val="00B81FC1"/>
    <w:rsid w:val="00B8574F"/>
    <w:rsid w:val="00B86630"/>
    <w:rsid w:val="00B93D28"/>
    <w:rsid w:val="00B975AA"/>
    <w:rsid w:val="00BA09B7"/>
    <w:rsid w:val="00BA54B8"/>
    <w:rsid w:val="00BA79E4"/>
    <w:rsid w:val="00BB10C0"/>
    <w:rsid w:val="00BC6A6B"/>
    <w:rsid w:val="00BD0DD0"/>
    <w:rsid w:val="00BD1A7F"/>
    <w:rsid w:val="00BE06BF"/>
    <w:rsid w:val="00BE22C8"/>
    <w:rsid w:val="00BE30A2"/>
    <w:rsid w:val="00BE3D68"/>
    <w:rsid w:val="00BE4E61"/>
    <w:rsid w:val="00BE52C3"/>
    <w:rsid w:val="00BE6D5F"/>
    <w:rsid w:val="00BF56DD"/>
    <w:rsid w:val="00C113D5"/>
    <w:rsid w:val="00C1207D"/>
    <w:rsid w:val="00C15891"/>
    <w:rsid w:val="00C237E0"/>
    <w:rsid w:val="00C275E5"/>
    <w:rsid w:val="00C27699"/>
    <w:rsid w:val="00C32707"/>
    <w:rsid w:val="00C42732"/>
    <w:rsid w:val="00C42F36"/>
    <w:rsid w:val="00C43F05"/>
    <w:rsid w:val="00C50CF5"/>
    <w:rsid w:val="00C574F8"/>
    <w:rsid w:val="00C57750"/>
    <w:rsid w:val="00C65C32"/>
    <w:rsid w:val="00C67106"/>
    <w:rsid w:val="00C70730"/>
    <w:rsid w:val="00C772F7"/>
    <w:rsid w:val="00C82879"/>
    <w:rsid w:val="00C94C15"/>
    <w:rsid w:val="00C9514C"/>
    <w:rsid w:val="00CA4C2B"/>
    <w:rsid w:val="00CB14ED"/>
    <w:rsid w:val="00CC2777"/>
    <w:rsid w:val="00CC69C7"/>
    <w:rsid w:val="00CD795E"/>
    <w:rsid w:val="00CD7BB3"/>
    <w:rsid w:val="00CE48E8"/>
    <w:rsid w:val="00CE7D46"/>
    <w:rsid w:val="00CF0190"/>
    <w:rsid w:val="00CF4C26"/>
    <w:rsid w:val="00D0124C"/>
    <w:rsid w:val="00D04180"/>
    <w:rsid w:val="00D11898"/>
    <w:rsid w:val="00D15FB4"/>
    <w:rsid w:val="00D2316B"/>
    <w:rsid w:val="00D24DDB"/>
    <w:rsid w:val="00D324FA"/>
    <w:rsid w:val="00D33355"/>
    <w:rsid w:val="00D36A53"/>
    <w:rsid w:val="00D37306"/>
    <w:rsid w:val="00D373A8"/>
    <w:rsid w:val="00D436C2"/>
    <w:rsid w:val="00D437C2"/>
    <w:rsid w:val="00D506DA"/>
    <w:rsid w:val="00D53904"/>
    <w:rsid w:val="00D61325"/>
    <w:rsid w:val="00D61770"/>
    <w:rsid w:val="00D71E87"/>
    <w:rsid w:val="00D73E89"/>
    <w:rsid w:val="00D746A4"/>
    <w:rsid w:val="00D82F5D"/>
    <w:rsid w:val="00D94071"/>
    <w:rsid w:val="00DA2EDB"/>
    <w:rsid w:val="00DA79CB"/>
    <w:rsid w:val="00DB272C"/>
    <w:rsid w:val="00DB2D1A"/>
    <w:rsid w:val="00DC0B9D"/>
    <w:rsid w:val="00DC48AB"/>
    <w:rsid w:val="00DC67CB"/>
    <w:rsid w:val="00DD1E7C"/>
    <w:rsid w:val="00DD577A"/>
    <w:rsid w:val="00DD5D64"/>
    <w:rsid w:val="00DE0EF8"/>
    <w:rsid w:val="00DE48CA"/>
    <w:rsid w:val="00DE75E4"/>
    <w:rsid w:val="00E11CC9"/>
    <w:rsid w:val="00E13124"/>
    <w:rsid w:val="00E13F11"/>
    <w:rsid w:val="00E26E29"/>
    <w:rsid w:val="00E276F0"/>
    <w:rsid w:val="00E34A54"/>
    <w:rsid w:val="00E35AB3"/>
    <w:rsid w:val="00E4083A"/>
    <w:rsid w:val="00E418BE"/>
    <w:rsid w:val="00E55058"/>
    <w:rsid w:val="00E61968"/>
    <w:rsid w:val="00E624DB"/>
    <w:rsid w:val="00E66445"/>
    <w:rsid w:val="00E66ABA"/>
    <w:rsid w:val="00E673A6"/>
    <w:rsid w:val="00E70841"/>
    <w:rsid w:val="00E72D69"/>
    <w:rsid w:val="00E77B5E"/>
    <w:rsid w:val="00E80FB6"/>
    <w:rsid w:val="00E81AC0"/>
    <w:rsid w:val="00E83444"/>
    <w:rsid w:val="00E839DC"/>
    <w:rsid w:val="00E91C8E"/>
    <w:rsid w:val="00E95144"/>
    <w:rsid w:val="00EA6169"/>
    <w:rsid w:val="00EA72DE"/>
    <w:rsid w:val="00EB23B0"/>
    <w:rsid w:val="00EB4996"/>
    <w:rsid w:val="00EC0892"/>
    <w:rsid w:val="00EC1A09"/>
    <w:rsid w:val="00EC21DC"/>
    <w:rsid w:val="00EC3ADF"/>
    <w:rsid w:val="00EC3CB2"/>
    <w:rsid w:val="00EC5ED0"/>
    <w:rsid w:val="00ED3418"/>
    <w:rsid w:val="00ED7DF2"/>
    <w:rsid w:val="00EE735C"/>
    <w:rsid w:val="00EF0E7F"/>
    <w:rsid w:val="00EF3998"/>
    <w:rsid w:val="00F02366"/>
    <w:rsid w:val="00F0425A"/>
    <w:rsid w:val="00F05144"/>
    <w:rsid w:val="00F06CEB"/>
    <w:rsid w:val="00F12C3C"/>
    <w:rsid w:val="00F25259"/>
    <w:rsid w:val="00F27487"/>
    <w:rsid w:val="00F35697"/>
    <w:rsid w:val="00F36A02"/>
    <w:rsid w:val="00F42E47"/>
    <w:rsid w:val="00F43C38"/>
    <w:rsid w:val="00F45271"/>
    <w:rsid w:val="00F467BB"/>
    <w:rsid w:val="00F47A82"/>
    <w:rsid w:val="00F5667D"/>
    <w:rsid w:val="00F616A2"/>
    <w:rsid w:val="00F663C3"/>
    <w:rsid w:val="00F6699B"/>
    <w:rsid w:val="00F67416"/>
    <w:rsid w:val="00F72B61"/>
    <w:rsid w:val="00F764B8"/>
    <w:rsid w:val="00F779B6"/>
    <w:rsid w:val="00F817EB"/>
    <w:rsid w:val="00F8362E"/>
    <w:rsid w:val="00F844D6"/>
    <w:rsid w:val="00F84AA1"/>
    <w:rsid w:val="00F91B4B"/>
    <w:rsid w:val="00F9485D"/>
    <w:rsid w:val="00FA2A95"/>
    <w:rsid w:val="00FA3B83"/>
    <w:rsid w:val="00FA42D0"/>
    <w:rsid w:val="00FB1E5E"/>
    <w:rsid w:val="00FB532B"/>
    <w:rsid w:val="00FB733C"/>
    <w:rsid w:val="00FB7E47"/>
    <w:rsid w:val="00FD2206"/>
    <w:rsid w:val="00FD48B2"/>
    <w:rsid w:val="00FE6E36"/>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styleId="ad">
    <w:name w:val="List Paragraph"/>
    <w:basedOn w:val="a"/>
    <w:uiPriority w:val="34"/>
    <w:qFormat/>
    <w:rsid w:val="004635DA"/>
    <w:pPr>
      <w:ind w:left="720"/>
      <w:contextualSpacing/>
    </w:pPr>
  </w:style>
  <w:style w:type="table" w:styleId="ae">
    <w:name w:val="Table Grid"/>
    <w:basedOn w:val="a1"/>
    <w:uiPriority w:val="59"/>
    <w:rsid w:val="004635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styleId="ad">
    <w:name w:val="List Paragraph"/>
    <w:basedOn w:val="a"/>
    <w:uiPriority w:val="34"/>
    <w:qFormat/>
    <w:rsid w:val="004635DA"/>
    <w:pPr>
      <w:ind w:left="720"/>
      <w:contextualSpacing/>
    </w:pPr>
  </w:style>
  <w:style w:type="table" w:styleId="ae">
    <w:name w:val="Table Grid"/>
    <w:basedOn w:val="a1"/>
    <w:uiPriority w:val="59"/>
    <w:rsid w:val="004635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54EFAAA2C9F2D63F88930AB13A1BEFEE72919705A7A6D5C7E9A32F0A442CD10D63FD504DA73838ZDP1E" TargetMode="External"/><Relationship Id="rId18" Type="http://schemas.openxmlformats.org/officeDocument/2006/relationships/hyperlink" Target="consultantplus://offline/ref=9D07975EB117633B087BA97E104E07623B915C556087B0723269E75FFBD1D553FFB83139C379379BF12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D54EFAAA2C9F2D63F88930AB13A1BEFEE779B9B0EA1A6D5C7E9A32F0AZ4P4E" TargetMode="External"/><Relationship Id="rId17" Type="http://schemas.openxmlformats.org/officeDocument/2006/relationships/hyperlink" Target="consultantplus://offline/ref=9D07975EB117633B087BA97E104E07623B915C556087B0723269E75FFBD1D553FFB83139C3793199F12CK" TargetMode="External"/><Relationship Id="rId2" Type="http://schemas.openxmlformats.org/officeDocument/2006/relationships/numbering" Target="numbering.xml"/><Relationship Id="rId16" Type="http://schemas.openxmlformats.org/officeDocument/2006/relationships/hyperlink" Target="consultantplus://offline/ref=AB145B7D0F14E4375D2951B7074D9D6AA6F1FA1E6B9F8ACCDDE05A68E3E44E451BFDBB00C4F6BFE0e8x9K" TargetMode="External"/><Relationship Id="rId20" Type="http://schemas.openxmlformats.org/officeDocument/2006/relationships/hyperlink" Target="consultantplus://offline/ref=96D5BFB43A4D4AFD795171666FEA38D5178231E161162E5F6A0224ADC42E3C04D9D63838C68CAF2BH77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859F24E0E418A60FDB70308CEBB46900258E546B36388C120C5B07A7578E9A9D71BD9AF3911780a1d1K" TargetMode="External"/><Relationship Id="rId5" Type="http://schemas.openxmlformats.org/officeDocument/2006/relationships/settings" Target="settings.xml"/><Relationship Id="rId15" Type="http://schemas.openxmlformats.org/officeDocument/2006/relationships/hyperlink" Target="consultantplus://offline/ref=AB145B7D0F14E4375D2951B7074D9D6AA6FEFF1B6A968ACCDDE05A68E3E44E451BFDBB00C4F6BDE2e8xDK" TargetMode="External"/><Relationship Id="rId10" Type="http://schemas.openxmlformats.org/officeDocument/2006/relationships/hyperlink" Target="consultantplus://offline/ref=5FC01D57D0A253B77746158F19B754D89F37E4063CA57EB28762B71A4F0B9BD28DA3153185F0CDD80F769982dFy2E" TargetMode="External"/><Relationship Id="rId19" Type="http://schemas.openxmlformats.org/officeDocument/2006/relationships/hyperlink" Target="consultantplus://offline/ref=96D5BFB43A4D4AFD795171666FEA38D5178231E161162E5F6A0224ADC42E3C04D9D63838C68CAF2BH776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C01D57D0A253B777460B820FDB03D7983ABE0E3BAD7CE6D337B14D105B9D87CDE31364C6B4C0DDd0yA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F919-1D15-40E2-AB67-06CE6C42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2831</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Белякова Елена Валерьевна</cp:lastModifiedBy>
  <cp:revision>79</cp:revision>
  <cp:lastPrinted>2015-09-16T09:18:00Z</cp:lastPrinted>
  <dcterms:created xsi:type="dcterms:W3CDTF">2013-09-20T06:17:00Z</dcterms:created>
  <dcterms:modified xsi:type="dcterms:W3CDTF">2015-09-21T11:04:00Z</dcterms:modified>
</cp:coreProperties>
</file>