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437129" w:rsidP="00023FE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36A3E" w:rsidRDefault="00823A72" w:rsidP="00F73B28">
            <w:pPr>
              <w:jc w:val="center"/>
            </w:pPr>
            <w:r>
              <w:t>06.07.2015</w:t>
            </w:r>
          </w:p>
        </w:tc>
        <w:tc>
          <w:tcPr>
            <w:tcW w:w="7560" w:type="dxa"/>
          </w:tcPr>
          <w:p w:rsidR="00023FE4" w:rsidRDefault="00023FE4" w:rsidP="00231906">
            <w:pPr>
              <w:jc w:val="right"/>
            </w:pPr>
            <w:r>
              <w:t>№</w:t>
            </w:r>
            <w:r w:rsidR="00AD065E">
              <w:t xml:space="preserve"> </w:t>
            </w:r>
            <w:r w:rsidR="000800D9">
              <w:rPr>
                <w:u w:val="single"/>
              </w:rPr>
              <w:t xml:space="preserve"> </w:t>
            </w:r>
            <w:r w:rsidR="00B97C9B">
              <w:rPr>
                <w:u w:val="single"/>
              </w:rPr>
              <w:t xml:space="preserve"> </w:t>
            </w:r>
            <w:r w:rsidR="00231906">
              <w:rPr>
                <w:u w:val="single"/>
              </w:rPr>
              <w:t>62-п-нпа</w:t>
            </w:r>
            <w:proofErr w:type="gramStart"/>
            <w:r w:rsidR="004F3AF8">
              <w:rPr>
                <w:u w:val="single"/>
              </w:rPr>
              <w:t xml:space="preserve">   </w:t>
            </w:r>
            <w:r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E7191C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E7191C" w:rsidRDefault="00023FE4" w:rsidP="00023FE4">
      <w:pPr>
        <w:jc w:val="both"/>
        <w:rPr>
          <w:sz w:val="26"/>
          <w:szCs w:val="26"/>
        </w:rPr>
      </w:pPr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574C2D" w:rsidRPr="00842A3E" w:rsidRDefault="00574C2D" w:rsidP="00574C2D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</w:t>
      </w:r>
      <w:r w:rsidRPr="004B6BA9">
        <w:rPr>
          <w:sz w:val="26"/>
          <w:szCs w:val="26"/>
        </w:rPr>
        <w:t xml:space="preserve"> </w:t>
      </w:r>
    </w:p>
    <w:p w:rsidR="00574C2D" w:rsidRPr="00377335" w:rsidRDefault="00574C2D" w:rsidP="00574C2D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4B6BA9">
        <w:rPr>
          <w:sz w:val="26"/>
          <w:szCs w:val="26"/>
        </w:rPr>
        <w:t xml:space="preserve"> Нефтеюганского райо</w:t>
      </w:r>
      <w:r>
        <w:rPr>
          <w:sz w:val="26"/>
          <w:szCs w:val="26"/>
        </w:rPr>
        <w:t>на от 15.10.2012 №</w:t>
      </w:r>
      <w:r w:rsidRPr="00CF033D">
        <w:rPr>
          <w:sz w:val="26"/>
          <w:szCs w:val="26"/>
        </w:rPr>
        <w:t xml:space="preserve"> </w:t>
      </w:r>
      <w:r>
        <w:rPr>
          <w:sz w:val="26"/>
          <w:szCs w:val="26"/>
        </w:rPr>
        <w:t>62-п</w:t>
      </w:r>
    </w:p>
    <w:p w:rsidR="00574C2D" w:rsidRPr="00842A3E" w:rsidRDefault="00574C2D" w:rsidP="00574C2D">
      <w:pPr>
        <w:rPr>
          <w:sz w:val="26"/>
          <w:szCs w:val="26"/>
        </w:rPr>
      </w:pPr>
    </w:p>
    <w:p w:rsidR="00574C2D" w:rsidRPr="004B6BA9" w:rsidRDefault="00574C2D" w:rsidP="00574C2D">
      <w:pPr>
        <w:rPr>
          <w:sz w:val="26"/>
          <w:szCs w:val="26"/>
        </w:rPr>
      </w:pPr>
    </w:p>
    <w:p w:rsidR="00574C2D" w:rsidRPr="004B6BA9" w:rsidRDefault="00574C2D" w:rsidP="00F65E91">
      <w:pPr>
        <w:suppressAutoHyphens/>
        <w:ind w:firstLine="709"/>
        <w:jc w:val="both"/>
        <w:rPr>
          <w:sz w:val="26"/>
          <w:szCs w:val="26"/>
        </w:rPr>
      </w:pPr>
      <w:r w:rsidRPr="004B6BA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организации более эффективного решения вопросов противодействия коррупции и устранения причин ее порождающих и способствующих ее </w:t>
      </w:r>
      <w:r w:rsidR="00F65E91">
        <w:rPr>
          <w:sz w:val="26"/>
          <w:szCs w:val="26"/>
        </w:rPr>
        <w:t xml:space="preserve"> </w:t>
      </w:r>
      <w:r>
        <w:rPr>
          <w:sz w:val="26"/>
          <w:szCs w:val="26"/>
        </w:rPr>
        <w:t>проявлению,</w:t>
      </w:r>
      <w:r w:rsidRPr="004B6BA9">
        <w:rPr>
          <w:sz w:val="26"/>
          <w:szCs w:val="26"/>
        </w:rPr>
        <w:t xml:space="preserve"> </w:t>
      </w:r>
      <w:r w:rsidR="00F65E91">
        <w:rPr>
          <w:sz w:val="26"/>
          <w:szCs w:val="26"/>
        </w:rPr>
        <w:t>а также</w:t>
      </w:r>
      <w:r w:rsidR="00847B17">
        <w:rPr>
          <w:sz w:val="26"/>
          <w:szCs w:val="26"/>
        </w:rPr>
        <w:t xml:space="preserve"> </w:t>
      </w:r>
      <w:r>
        <w:rPr>
          <w:sz w:val="26"/>
          <w:szCs w:val="26"/>
        </w:rPr>
        <w:t>активизации</w:t>
      </w:r>
      <w:r w:rsidR="00F65E91">
        <w:rPr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 с</w:t>
      </w:r>
      <w:r w:rsidR="00F65E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институтами </w:t>
      </w:r>
      <w:r w:rsidR="00F65E91">
        <w:rPr>
          <w:sz w:val="26"/>
          <w:szCs w:val="26"/>
        </w:rPr>
        <w:t xml:space="preserve">гражданского общества </w:t>
      </w:r>
      <w:r>
        <w:rPr>
          <w:sz w:val="26"/>
          <w:szCs w:val="26"/>
        </w:rPr>
        <w:t xml:space="preserve"> </w:t>
      </w:r>
      <w:r w:rsidR="00F65E91">
        <w:rPr>
          <w:sz w:val="26"/>
          <w:szCs w:val="26"/>
        </w:rPr>
        <w:t xml:space="preserve">              </w:t>
      </w:r>
      <w:proofErr w:type="gramStart"/>
      <w:r w:rsidRPr="004B6BA9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B6BA9">
        <w:rPr>
          <w:sz w:val="26"/>
          <w:szCs w:val="26"/>
        </w:rPr>
        <w:t>ю:</w:t>
      </w:r>
    </w:p>
    <w:p w:rsidR="00574C2D" w:rsidRPr="004B6BA9" w:rsidRDefault="00574C2D" w:rsidP="00F65E91">
      <w:pPr>
        <w:suppressAutoHyphens/>
        <w:ind w:firstLine="709"/>
        <w:jc w:val="both"/>
        <w:rPr>
          <w:sz w:val="26"/>
          <w:szCs w:val="26"/>
        </w:rPr>
      </w:pPr>
    </w:p>
    <w:p w:rsidR="00574C2D" w:rsidRDefault="00574C2D" w:rsidP="000305F0">
      <w:pPr>
        <w:pStyle w:val="ae"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 xml:space="preserve">Внести в постановление Главы Нефтеюганского района от 15.10.2012 </w:t>
      </w:r>
      <w:r w:rsidR="00847B17">
        <w:rPr>
          <w:rFonts w:ascii="Times New Roman" w:hAnsi="Times New Roman"/>
          <w:sz w:val="26"/>
          <w:szCs w:val="26"/>
        </w:rPr>
        <w:t xml:space="preserve">                 </w:t>
      </w:r>
      <w:r w:rsidR="00F65E9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62-п «О межведомственном Совете при Главе Нефтеюганского района по противодействию коррупции» (с изменениями на 15.01.2015 № 3-п-нпа) следующие изменения:</w:t>
      </w:r>
    </w:p>
    <w:p w:rsidR="00574C2D" w:rsidRDefault="00574C2D" w:rsidP="000305F0">
      <w:pPr>
        <w:pStyle w:val="ae"/>
        <w:numPr>
          <w:ilvl w:val="1"/>
          <w:numId w:val="3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 изложить в новой редакции согласно приложению к настоящему постановлению; </w:t>
      </w:r>
    </w:p>
    <w:p w:rsidR="00574C2D" w:rsidRDefault="00574C2D" w:rsidP="000305F0">
      <w:pPr>
        <w:pStyle w:val="ae"/>
        <w:numPr>
          <w:ilvl w:val="1"/>
          <w:numId w:val="39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5</w:t>
      </w:r>
      <w:r w:rsidRPr="00803C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приложения 2:</w:t>
      </w:r>
    </w:p>
    <w:p w:rsidR="00574C2D" w:rsidRDefault="00574C2D" w:rsidP="00F65E91">
      <w:pPr>
        <w:pStyle w:val="ae"/>
        <w:numPr>
          <w:ilvl w:val="2"/>
          <w:numId w:val="39"/>
        </w:numPr>
        <w:tabs>
          <w:tab w:val="left" w:pos="1134"/>
          <w:tab w:val="left" w:pos="1304"/>
          <w:tab w:val="left" w:pos="1418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пунктом 5.1.1 следующего содержания:</w:t>
      </w:r>
    </w:p>
    <w:p w:rsidR="00574C2D" w:rsidRDefault="00574C2D" w:rsidP="00F65E91">
      <w:pPr>
        <w:pStyle w:val="ae"/>
        <w:tabs>
          <w:tab w:val="left" w:pos="993"/>
          <w:tab w:val="left" w:pos="1191"/>
          <w:tab w:val="left" w:pos="1276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«5.1.1. Совет осуществляет свою деятельность на плановой основе.</w:t>
      </w:r>
    </w:p>
    <w:p w:rsidR="00574C2D" w:rsidRDefault="00574C2D" w:rsidP="00F65E91">
      <w:pPr>
        <w:pStyle w:val="ae"/>
        <w:tabs>
          <w:tab w:val="left" w:pos="993"/>
          <w:tab w:val="left" w:pos="1191"/>
          <w:tab w:val="left" w:pos="1276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11612">
        <w:rPr>
          <w:rFonts w:ascii="Times New Roman" w:hAnsi="Times New Roman"/>
          <w:sz w:val="26"/>
          <w:szCs w:val="26"/>
        </w:rPr>
        <w:t>ри внесении п</w:t>
      </w:r>
      <w:r w:rsidR="008129DF">
        <w:rPr>
          <w:rFonts w:ascii="Times New Roman" w:hAnsi="Times New Roman"/>
          <w:sz w:val="26"/>
          <w:szCs w:val="26"/>
        </w:rPr>
        <w:t>редложений в план работы Совета лицу</w:t>
      </w:r>
      <w:r w:rsidRPr="00C11612">
        <w:rPr>
          <w:rFonts w:ascii="Times New Roman" w:hAnsi="Times New Roman"/>
          <w:sz w:val="26"/>
          <w:szCs w:val="26"/>
        </w:rPr>
        <w:t xml:space="preserve"> или структурному подразделению, формулирующему вопрос, вносимый на рассмотрение на заседании Совета, необходимо указывать на решение какой проблемы коррупционной направленности направлено рассмотрение данного вопроса и обосновывать, почему рассмотрение данного вопроса должно происходить именно в рамках заседания Совета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574C2D" w:rsidRDefault="00574C2D" w:rsidP="00F65E91">
      <w:pPr>
        <w:pStyle w:val="ae"/>
        <w:numPr>
          <w:ilvl w:val="2"/>
          <w:numId w:val="39"/>
        </w:numPr>
        <w:tabs>
          <w:tab w:val="left" w:pos="993"/>
          <w:tab w:val="left" w:pos="1191"/>
          <w:tab w:val="left" w:pos="1276"/>
          <w:tab w:val="left" w:pos="1304"/>
        </w:tabs>
        <w:suppressAutoHyphens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пунктами 5.17, 5.18 следующего содержания:</w:t>
      </w:r>
    </w:p>
    <w:p w:rsidR="00574C2D" w:rsidRPr="001B2858" w:rsidRDefault="000305F0" w:rsidP="000305F0">
      <w:pPr>
        <w:pStyle w:val="ae"/>
        <w:tabs>
          <w:tab w:val="left" w:pos="1418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«5.17.</w:t>
      </w:r>
      <w:r>
        <w:rPr>
          <w:rFonts w:ascii="Times New Roman" w:hAnsi="Times New Roman"/>
          <w:sz w:val="26"/>
          <w:szCs w:val="26"/>
        </w:rPr>
        <w:tab/>
      </w:r>
      <w:r w:rsidR="00574C2D" w:rsidRPr="001B2858">
        <w:rPr>
          <w:rFonts w:ascii="Times New Roman" w:hAnsi="Times New Roman"/>
          <w:sz w:val="26"/>
          <w:szCs w:val="26"/>
        </w:rPr>
        <w:t>Члены Совета, представители территориальных органов исполнительной власти</w:t>
      </w:r>
      <w:r w:rsidR="00574C2D">
        <w:rPr>
          <w:rFonts w:ascii="Times New Roman" w:hAnsi="Times New Roman"/>
          <w:sz w:val="26"/>
          <w:szCs w:val="26"/>
        </w:rPr>
        <w:t>,</w:t>
      </w:r>
      <w:r w:rsidR="00574C2D" w:rsidRPr="001B2858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574C2D">
        <w:rPr>
          <w:rFonts w:ascii="Times New Roman" w:hAnsi="Times New Roman"/>
          <w:sz w:val="26"/>
          <w:szCs w:val="26"/>
        </w:rPr>
        <w:t>района и поселений</w:t>
      </w:r>
      <w:r w:rsidR="00574C2D" w:rsidRPr="001B2858">
        <w:rPr>
          <w:rFonts w:ascii="Times New Roman" w:hAnsi="Times New Roman"/>
          <w:sz w:val="26"/>
          <w:szCs w:val="26"/>
        </w:rPr>
        <w:t xml:space="preserve">, </w:t>
      </w:r>
      <w:r w:rsidR="00574C2D">
        <w:rPr>
          <w:rFonts w:ascii="Times New Roman" w:hAnsi="Times New Roman"/>
          <w:sz w:val="26"/>
          <w:szCs w:val="26"/>
        </w:rPr>
        <w:t xml:space="preserve">муниципальных учреждений, </w:t>
      </w:r>
      <w:r w:rsidR="00574C2D" w:rsidRPr="001B2858">
        <w:rPr>
          <w:rFonts w:ascii="Times New Roman" w:hAnsi="Times New Roman"/>
          <w:sz w:val="26"/>
          <w:szCs w:val="26"/>
        </w:rPr>
        <w:t>на которых возложена обязанность по подготовке соответствующих материалов для рассмотрения на заседаниях Совета, несут персональную ответственность за качество и своевременность представления материалов.</w:t>
      </w:r>
    </w:p>
    <w:p w:rsidR="00574C2D" w:rsidRPr="001B2858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t xml:space="preserve">Секретарю Совета не </w:t>
      </w:r>
      <w:r w:rsidR="005962DB" w:rsidRPr="001B2858">
        <w:rPr>
          <w:rFonts w:ascii="Times New Roman" w:hAnsi="Times New Roman"/>
          <w:sz w:val="26"/>
          <w:szCs w:val="26"/>
        </w:rPr>
        <w:t>позднее,</w:t>
      </w:r>
      <w:r w:rsidRPr="001B2858">
        <w:rPr>
          <w:rFonts w:ascii="Times New Roman" w:hAnsi="Times New Roman"/>
          <w:sz w:val="26"/>
          <w:szCs w:val="26"/>
        </w:rPr>
        <w:t xml:space="preserve"> чем за </w:t>
      </w:r>
      <w:r>
        <w:rPr>
          <w:rFonts w:ascii="Times New Roman" w:hAnsi="Times New Roman"/>
          <w:sz w:val="26"/>
          <w:szCs w:val="26"/>
        </w:rPr>
        <w:t>3</w:t>
      </w:r>
      <w:r w:rsidRPr="001B28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дня</w:t>
      </w:r>
      <w:r w:rsidRPr="001B2858">
        <w:rPr>
          <w:rFonts w:ascii="Times New Roman" w:hAnsi="Times New Roman"/>
          <w:sz w:val="26"/>
          <w:szCs w:val="26"/>
        </w:rPr>
        <w:t xml:space="preserve"> до даты проведения заседания представля</w:t>
      </w:r>
      <w:r>
        <w:rPr>
          <w:rFonts w:ascii="Times New Roman" w:hAnsi="Times New Roman"/>
          <w:sz w:val="26"/>
          <w:szCs w:val="26"/>
        </w:rPr>
        <w:t>е</w:t>
      </w:r>
      <w:r w:rsidRPr="001B2858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 xml:space="preserve"> доклад, содержащий следующую информацию</w:t>
      </w:r>
      <w:r w:rsidRPr="001B2858">
        <w:rPr>
          <w:rFonts w:ascii="Times New Roman" w:hAnsi="Times New Roman"/>
          <w:sz w:val="26"/>
          <w:szCs w:val="26"/>
        </w:rPr>
        <w:t>:</w:t>
      </w:r>
    </w:p>
    <w:p w:rsidR="00574C2D" w:rsidRPr="001B2858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lastRenderedPageBreak/>
        <w:t>аналитическая справка по рассматриваемому вопросу;</w:t>
      </w:r>
    </w:p>
    <w:p w:rsidR="00574C2D" w:rsidRPr="001B2858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t>тезисы выступления основного докладчика;</w:t>
      </w:r>
    </w:p>
    <w:p w:rsidR="00574C2D" w:rsidRPr="001B2858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t>проект решения по рассматриваемому вопросу с указанием исполнителей и сроков его исполнения;</w:t>
      </w:r>
    </w:p>
    <w:p w:rsidR="00574C2D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t>особое мнение по представленному проекту, если таковое имеется.</w:t>
      </w:r>
    </w:p>
    <w:p w:rsidR="00574C2D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 должен быть достаточным для формирования у присутствующих на заседании Совета лиц представления о сложившейся ситуации в рамках выносимого на обсуждение вопроса (проблематика вопроса), о результатах проделанной работы по разрешению сложившейся ситуации, а также достаточным для вынесения лицами, участвующими в заседании Совета, обоснованного решения по вопросу.</w:t>
      </w:r>
    </w:p>
    <w:p w:rsidR="00574C2D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B2858">
        <w:rPr>
          <w:rFonts w:ascii="Times New Roman" w:hAnsi="Times New Roman"/>
          <w:sz w:val="26"/>
          <w:szCs w:val="26"/>
        </w:rPr>
        <w:t xml:space="preserve">В случае непредставления </w:t>
      </w:r>
      <w:r>
        <w:rPr>
          <w:rFonts w:ascii="Times New Roman" w:hAnsi="Times New Roman"/>
          <w:sz w:val="26"/>
          <w:szCs w:val="26"/>
        </w:rPr>
        <w:t>доклада</w:t>
      </w:r>
      <w:r w:rsidRPr="001B2858">
        <w:rPr>
          <w:rFonts w:ascii="Times New Roman" w:hAnsi="Times New Roman"/>
          <w:sz w:val="26"/>
          <w:szCs w:val="26"/>
        </w:rPr>
        <w:t xml:space="preserve"> в установленный срок вопрос может быть снят с рассмотрения либо перенесен на другое заседание.</w:t>
      </w:r>
    </w:p>
    <w:p w:rsidR="00574C2D" w:rsidRPr="00404B6F" w:rsidRDefault="00514916" w:rsidP="00514916">
      <w:pPr>
        <w:pStyle w:val="ae"/>
        <w:tabs>
          <w:tab w:val="left" w:pos="1276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5.18.</w:t>
      </w:r>
      <w:r w:rsidR="000305F0">
        <w:rPr>
          <w:rFonts w:ascii="Times New Roman" w:hAnsi="Times New Roman"/>
          <w:sz w:val="26"/>
          <w:szCs w:val="26"/>
        </w:rPr>
        <w:tab/>
      </w:r>
      <w:proofErr w:type="gramStart"/>
      <w:r w:rsidR="00574C2D" w:rsidRPr="00404B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74C2D" w:rsidRPr="00404B6F">
        <w:rPr>
          <w:rFonts w:ascii="Times New Roman" w:hAnsi="Times New Roman"/>
          <w:sz w:val="26"/>
          <w:szCs w:val="26"/>
        </w:rPr>
        <w:t xml:space="preserve"> исполнением решений Совета осуществляет секретарь Совета.</w:t>
      </w:r>
    </w:p>
    <w:p w:rsidR="00574C2D" w:rsidRDefault="00574C2D" w:rsidP="00F65E91">
      <w:pPr>
        <w:pStyle w:val="ae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404B6F">
        <w:rPr>
          <w:rFonts w:ascii="Times New Roman" w:hAnsi="Times New Roman"/>
          <w:sz w:val="26"/>
          <w:szCs w:val="26"/>
        </w:rPr>
        <w:t>Секретарь Совета снимает с контроля исполнение поручений на основании решения Совета, о чем информирует исполнителей.</w:t>
      </w:r>
    </w:p>
    <w:p w:rsidR="00574C2D" w:rsidRDefault="00574C2D" w:rsidP="00F65E91">
      <w:pPr>
        <w:pStyle w:val="ae"/>
        <w:tabs>
          <w:tab w:val="left" w:pos="709"/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Материалы, отражающие исполнение решений Совета, представляются секретарю Совета в установленные протоколом сроки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574C2D" w:rsidRPr="00CF033D" w:rsidRDefault="0013099F" w:rsidP="000305F0">
      <w:pPr>
        <w:pStyle w:val="ae"/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574C2D" w:rsidRPr="00CF033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574C2D" w:rsidRPr="00CF033D" w:rsidRDefault="0013099F" w:rsidP="000305F0">
      <w:pPr>
        <w:pStyle w:val="ae"/>
        <w:tabs>
          <w:tab w:val="left" w:pos="1134"/>
          <w:tab w:val="left" w:pos="1276"/>
          <w:tab w:val="left" w:pos="1304"/>
          <w:tab w:val="left" w:pos="1418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574C2D" w:rsidRPr="00CF03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74C2D" w:rsidRPr="00CF033D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</w:t>
      </w:r>
      <w:r w:rsidR="00514916">
        <w:rPr>
          <w:rFonts w:ascii="Times New Roman" w:hAnsi="Times New Roman"/>
          <w:sz w:val="26"/>
          <w:szCs w:val="26"/>
        </w:rPr>
        <w:t>.</w:t>
      </w:r>
    </w:p>
    <w:p w:rsidR="00DC413E" w:rsidRDefault="00DC413E" w:rsidP="0013099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D0961" w:rsidRDefault="00FD0961" w:rsidP="00F65E91">
      <w:pPr>
        <w:ind w:firstLine="709"/>
        <w:jc w:val="both"/>
        <w:rPr>
          <w:sz w:val="26"/>
          <w:szCs w:val="26"/>
        </w:rPr>
      </w:pPr>
    </w:p>
    <w:p w:rsidR="00DC413E" w:rsidRPr="00E7191C" w:rsidRDefault="00DC413E" w:rsidP="00764D01">
      <w:pPr>
        <w:jc w:val="both"/>
        <w:rPr>
          <w:sz w:val="26"/>
          <w:szCs w:val="26"/>
        </w:rPr>
      </w:pPr>
    </w:p>
    <w:p w:rsidR="00574C2D" w:rsidRDefault="00DC413E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3552F" w:rsidRPr="00E7191C">
        <w:rPr>
          <w:sz w:val="26"/>
          <w:szCs w:val="26"/>
        </w:rPr>
        <w:t xml:space="preserve"> </w:t>
      </w:r>
    </w:p>
    <w:p w:rsidR="00A3552F" w:rsidRPr="00E7191C" w:rsidRDefault="00A3552F" w:rsidP="00A3552F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6120DB">
        <w:rPr>
          <w:sz w:val="26"/>
          <w:szCs w:val="26"/>
        </w:rPr>
        <w:tab/>
      </w:r>
      <w:r w:rsidR="00DC413E">
        <w:rPr>
          <w:sz w:val="26"/>
          <w:szCs w:val="26"/>
        </w:rPr>
        <w:t>В.Н.Семенов</w:t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Pr="00E1301E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E833D4" w:rsidRDefault="00E833D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201CA6" w:rsidRDefault="00201CA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764D0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</w:p>
    <w:p w:rsidR="00574C2D" w:rsidRDefault="00574C2D" w:rsidP="0047309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47B17" w:rsidRDefault="00847B17" w:rsidP="00847B1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4E5EBE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</w:t>
      </w:r>
    </w:p>
    <w:p w:rsidR="00847B17" w:rsidRDefault="00847B17" w:rsidP="00847B1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>Главы Нефтеюганского района</w:t>
      </w:r>
    </w:p>
    <w:p w:rsidR="00847B17" w:rsidRPr="00E1301E" w:rsidRDefault="00847B17" w:rsidP="00847B1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6"/>
          <w:szCs w:val="26"/>
        </w:rPr>
      </w:pPr>
      <w:r w:rsidRPr="00736093">
        <w:rPr>
          <w:sz w:val="26"/>
          <w:szCs w:val="26"/>
        </w:rPr>
        <w:t xml:space="preserve">от </w:t>
      </w:r>
      <w:r w:rsidR="002666CF">
        <w:rPr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="002666CF">
        <w:rPr>
          <w:sz w:val="26"/>
          <w:szCs w:val="26"/>
          <w:u w:val="single"/>
        </w:rPr>
        <w:t>06.07.2015</w:t>
      </w:r>
      <w:r>
        <w:rPr>
          <w:sz w:val="26"/>
          <w:szCs w:val="26"/>
          <w:u w:val="single"/>
        </w:rPr>
        <w:t xml:space="preserve">     </w:t>
      </w:r>
      <w:r w:rsidRPr="00736093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 w:rsidR="002666CF">
        <w:rPr>
          <w:sz w:val="26"/>
          <w:szCs w:val="26"/>
          <w:u w:val="single"/>
        </w:rPr>
        <w:t>62-п-нпа</w:t>
      </w:r>
      <w:r>
        <w:rPr>
          <w:u w:val="single"/>
        </w:rPr>
        <w:t xml:space="preserve">   </w:t>
      </w:r>
      <w:r>
        <w:rPr>
          <w:sz w:val="26"/>
          <w:szCs w:val="26"/>
          <w:u w:val="single"/>
        </w:rPr>
        <w:tab/>
      </w:r>
      <w:r w:rsidRPr="00201CA6">
        <w:rPr>
          <w:color w:val="FFFFFF" w:themeColor="background1"/>
          <w:sz w:val="26"/>
          <w:szCs w:val="26"/>
          <w:u w:val="single"/>
        </w:rPr>
        <w:t>.</w:t>
      </w:r>
    </w:p>
    <w:p w:rsidR="00847B17" w:rsidRPr="00847B17" w:rsidRDefault="00847B17" w:rsidP="00847B17">
      <w:pPr>
        <w:jc w:val="center"/>
        <w:rPr>
          <w:sz w:val="26"/>
          <w:szCs w:val="26"/>
        </w:rPr>
      </w:pPr>
      <w:r w:rsidRPr="00847B17">
        <w:rPr>
          <w:sz w:val="26"/>
          <w:szCs w:val="26"/>
          <w:u w:val="single"/>
        </w:rPr>
        <w:t xml:space="preserve">  </w:t>
      </w:r>
    </w:p>
    <w:p w:rsidR="00847B17" w:rsidRPr="00847B17" w:rsidRDefault="00847B17" w:rsidP="00847B17">
      <w:pPr>
        <w:jc w:val="center"/>
        <w:rPr>
          <w:sz w:val="26"/>
          <w:szCs w:val="26"/>
          <w:u w:val="single"/>
        </w:rPr>
      </w:pPr>
      <w:r w:rsidRPr="00847B17">
        <w:rPr>
          <w:sz w:val="26"/>
          <w:szCs w:val="26"/>
        </w:rPr>
        <w:t>СОСТАВ</w:t>
      </w:r>
    </w:p>
    <w:p w:rsidR="00847B17" w:rsidRPr="00847B17" w:rsidRDefault="00847B17" w:rsidP="00847B1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47B17">
        <w:rPr>
          <w:bCs/>
          <w:sz w:val="26"/>
          <w:szCs w:val="26"/>
        </w:rPr>
        <w:t>межведомственного Совета при Главе</w:t>
      </w:r>
    </w:p>
    <w:p w:rsidR="00847B17" w:rsidRPr="00847B17" w:rsidRDefault="00847B17" w:rsidP="00847B1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47B17">
        <w:rPr>
          <w:bCs/>
          <w:sz w:val="26"/>
          <w:szCs w:val="26"/>
        </w:rPr>
        <w:t>Нефтеюганского района по противодействию коррупции</w:t>
      </w:r>
    </w:p>
    <w:p w:rsidR="00847B17" w:rsidRPr="00847B17" w:rsidRDefault="00847B17" w:rsidP="00847B1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Семенов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Владимир Николаевич</w:t>
            </w:r>
          </w:p>
          <w:p w:rsidR="00847B17" w:rsidRPr="00847B17" w:rsidRDefault="00847B17" w:rsidP="00847B17">
            <w:pPr>
              <w:suppressAutoHyphens/>
            </w:pP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Глава Нефтеюганского района, председатель местного отделения ООО «Ассоциация юристов России» Нефтеюганского района, председатель Совета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Кудашкин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Сергей Андреевич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первый заместитель главы администрации Нефтеюганского района, сопредседатель местного отделения ООО «Ассоциация юристов России» Нефтеюганского района, заместитель председателя Совета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Бородкина 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Оксана Владимировна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D53076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юридическо-правового управления аппарата Думы Нефтеюганского района, член ООО «Ассоциация юристов России», секретарь Совета</w:t>
            </w:r>
          </w:p>
          <w:p w:rsidR="000305F0" w:rsidRPr="00847B17" w:rsidRDefault="000305F0" w:rsidP="00D53076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rPr>
          <w:trHeight w:val="547"/>
        </w:trPr>
        <w:tc>
          <w:tcPr>
            <w:tcW w:w="9747" w:type="dxa"/>
            <w:gridSpan w:val="3"/>
          </w:tcPr>
          <w:p w:rsidR="00847B17" w:rsidRDefault="00847B17" w:rsidP="00847B17">
            <w:pPr>
              <w:suppressAutoHyphens/>
              <w:jc w:val="both"/>
              <w:rPr>
                <w:sz w:val="26"/>
              </w:rPr>
            </w:pPr>
            <w:r w:rsidRPr="00847B17">
              <w:rPr>
                <w:sz w:val="26"/>
              </w:rPr>
              <w:t>Члены Совета:</w:t>
            </w:r>
          </w:p>
          <w:p w:rsidR="000305F0" w:rsidRPr="00847B17" w:rsidRDefault="000305F0" w:rsidP="00847B17">
            <w:pPr>
              <w:suppressAutoHyphens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Пилецкий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заместитель председателя Думы Нефтеюганского района, заместитель председателя Совета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rPr>
          <w:trHeight w:val="788"/>
        </w:trPr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Михалев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Владлен Геннадьевич 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заместитель главы администрации Нефтеюганского района</w:t>
            </w:r>
          </w:p>
        </w:tc>
      </w:tr>
      <w:tr w:rsidR="00D53076" w:rsidRPr="00847B17" w:rsidTr="00FA6AFD">
        <w:tc>
          <w:tcPr>
            <w:tcW w:w="3510" w:type="dxa"/>
          </w:tcPr>
          <w:p w:rsidR="00D53076" w:rsidRPr="00847B17" w:rsidRDefault="00D53076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Абрамова </w:t>
            </w:r>
          </w:p>
          <w:p w:rsidR="00D53076" w:rsidRPr="00847B17" w:rsidRDefault="00D53076" w:rsidP="00847B17">
            <w:pPr>
              <w:suppressAutoHyphens/>
              <w:rPr>
                <w:sz w:val="26"/>
                <w:highlight w:val="yellow"/>
              </w:rPr>
            </w:pPr>
            <w:r w:rsidRPr="00847B17">
              <w:rPr>
                <w:sz w:val="26"/>
              </w:rPr>
              <w:t>Елена Анатольевна</w:t>
            </w:r>
          </w:p>
        </w:tc>
        <w:tc>
          <w:tcPr>
            <w:tcW w:w="567" w:type="dxa"/>
          </w:tcPr>
          <w:p w:rsidR="00D53076" w:rsidRPr="00847B17" w:rsidRDefault="00D53076" w:rsidP="00D53076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D53076" w:rsidRPr="009B0896" w:rsidRDefault="00D53076" w:rsidP="00D53076">
            <w:pPr>
              <w:suppressAutoHyphens/>
              <w:ind w:left="34"/>
              <w:jc w:val="both"/>
              <w:rPr>
                <w:sz w:val="26"/>
              </w:rPr>
            </w:pPr>
            <w:r w:rsidRPr="009B0896">
              <w:rPr>
                <w:sz w:val="26"/>
              </w:rPr>
              <w:t>директор департамента градостроительства и      землепользования – заместитель главы администрации Нефтеюганского района</w:t>
            </w:r>
          </w:p>
          <w:p w:rsidR="00D53076" w:rsidRPr="00847B17" w:rsidRDefault="00D53076" w:rsidP="00FA6AFD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Девятко 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Олег Григорьевич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контрольно-ревизионного управления администрации Нефтеюганского района, руководитель Аппарата местного отделения ООО «Ассоциация юристов России» Нефтеюганского района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Кузьмина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председатель юридического комитета администрации </w:t>
            </w:r>
            <w:r w:rsidRPr="00847B17">
              <w:rPr>
                <w:sz w:val="26"/>
                <w:szCs w:val="26"/>
              </w:rPr>
              <w:t>Нефтеюганского района,</w:t>
            </w:r>
            <w:r w:rsidRPr="00847B17">
              <w:rPr>
                <w:sz w:val="26"/>
              </w:rPr>
              <w:t xml:space="preserve"> член ООО «Ассоциация юристов России»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Коновалова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Галина Ивановна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главный редактор ООО «ТРК </w:t>
            </w:r>
            <w:proofErr w:type="spellStart"/>
            <w:r w:rsidRPr="00847B17">
              <w:rPr>
                <w:sz w:val="26"/>
              </w:rPr>
              <w:t>Интелком</w:t>
            </w:r>
            <w:proofErr w:type="spellEnd"/>
            <w:r w:rsidRPr="00847B17">
              <w:rPr>
                <w:sz w:val="26"/>
              </w:rPr>
              <w:t>»</w:t>
            </w:r>
          </w:p>
          <w:p w:rsidR="00D53076" w:rsidRPr="00847B17" w:rsidRDefault="00D53076" w:rsidP="00847B17">
            <w:pPr>
              <w:suppressAutoHyphens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lastRenderedPageBreak/>
              <w:t>Гусенков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Павел Владимирович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Нефтеюганский межрайонный прокурор </w:t>
            </w:r>
            <w:r w:rsidRPr="00847B17">
              <w:rPr>
                <w:sz w:val="26"/>
              </w:rPr>
              <w:br/>
              <w:t>(по согласованию)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proofErr w:type="spellStart"/>
            <w:r w:rsidRPr="00847B17">
              <w:rPr>
                <w:sz w:val="26"/>
              </w:rPr>
              <w:t>Ефанов</w:t>
            </w:r>
            <w:proofErr w:type="spellEnd"/>
          </w:p>
          <w:p w:rsidR="00847B17" w:rsidRPr="00847B17" w:rsidRDefault="00847B17" w:rsidP="00847B17">
            <w:pPr>
              <w:suppressAutoHyphens/>
              <w:ind w:right="-168"/>
              <w:rPr>
                <w:sz w:val="26"/>
              </w:rPr>
            </w:pPr>
            <w:r w:rsidRPr="00847B17">
              <w:rPr>
                <w:sz w:val="26"/>
              </w:rPr>
              <w:t>Сергей Владимирович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руководитель Нефтеюганского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(по согласованию)</w:t>
            </w:r>
          </w:p>
          <w:p w:rsidR="00D53076" w:rsidRPr="00847B17" w:rsidRDefault="00D53076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Сафин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Раис </w:t>
            </w:r>
            <w:proofErr w:type="spellStart"/>
            <w:r w:rsidRPr="00847B17">
              <w:rPr>
                <w:sz w:val="26"/>
              </w:rPr>
              <w:t>Мударисович</w:t>
            </w:r>
            <w:proofErr w:type="spellEnd"/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председатель Нефтеюганского районного суда (по согласованию)</w:t>
            </w:r>
          </w:p>
          <w:p w:rsidR="00847B17" w:rsidRPr="00847B17" w:rsidRDefault="00847B17" w:rsidP="00847B17">
            <w:pPr>
              <w:suppressAutoHyphens/>
              <w:ind w:left="12" w:right="-108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Хисматуллин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Владик Минсабирович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Заремба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Владимир Анатольевич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Отдела Министерства внутренних дел Российской Федерации по Нефтеюганскому району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Горбенко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Светлана Анатольевна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отдела – старший судебный пристав отдела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Андрияшев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Андрей Юрьевич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 w:rsidRPr="00847B17">
              <w:rPr>
                <w:sz w:val="26"/>
              </w:rPr>
              <w:t>контролю за</w:t>
            </w:r>
            <w:proofErr w:type="gramEnd"/>
            <w:r w:rsidRPr="00847B17">
              <w:rPr>
                <w:sz w:val="26"/>
              </w:rPr>
              <w:t xml:space="preserve"> оборотом наркотиков по Ханты-Мансийскому автономному округу - Югре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Чекина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Ирина Алексеевна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начальник межрайонной инспекции Федеральной налоговой службы России № 7 по Ханты-Мансийскому автономному округу - Югре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Архипов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Альберт Вячеславович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глава сельского поселения Каркатеевы </w:t>
            </w:r>
            <w:r w:rsidRPr="00847B17">
              <w:rPr>
                <w:sz w:val="26"/>
              </w:rPr>
              <w:br/>
              <w:t>(по согласованию)</w:t>
            </w:r>
          </w:p>
          <w:p w:rsidR="00847B17" w:rsidRPr="00847B17" w:rsidRDefault="00847B17" w:rsidP="00847B17">
            <w:pPr>
              <w:suppressAutoHyphens/>
              <w:ind w:left="25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proofErr w:type="spellStart"/>
            <w:r w:rsidRPr="00847B17">
              <w:rPr>
                <w:sz w:val="26"/>
              </w:rPr>
              <w:t>Ахметзянова</w:t>
            </w:r>
            <w:proofErr w:type="spellEnd"/>
            <w:r w:rsidRPr="00847B17">
              <w:rPr>
                <w:sz w:val="26"/>
              </w:rPr>
              <w:t xml:space="preserve"> 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глава сельского поселения Салым </w:t>
            </w:r>
            <w:r w:rsidRPr="00847B17">
              <w:rPr>
                <w:sz w:val="26"/>
              </w:rPr>
              <w:br/>
              <w:t>(по согласованию)</w:t>
            </w:r>
          </w:p>
          <w:p w:rsidR="00847B17" w:rsidRPr="00847B17" w:rsidRDefault="00847B17" w:rsidP="00847B17">
            <w:pPr>
              <w:suppressAutoHyphens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proofErr w:type="spellStart"/>
            <w:r w:rsidRPr="00847B17">
              <w:rPr>
                <w:sz w:val="26"/>
              </w:rPr>
              <w:t>Светлаков</w:t>
            </w:r>
            <w:proofErr w:type="spellEnd"/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Андрей Владимирович</w:t>
            </w: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 xml:space="preserve">глава сельского поселения </w:t>
            </w:r>
            <w:proofErr w:type="gramStart"/>
            <w:r w:rsidRPr="00847B17">
              <w:rPr>
                <w:sz w:val="26"/>
              </w:rPr>
              <w:t>Сентябрьский</w:t>
            </w:r>
            <w:proofErr w:type="gramEnd"/>
            <w:r w:rsidRPr="00847B17">
              <w:rPr>
                <w:sz w:val="26"/>
              </w:rPr>
              <w:br/>
              <w:t>(по согласованию)</w:t>
            </w:r>
          </w:p>
          <w:p w:rsidR="00D53076" w:rsidRPr="00847B17" w:rsidRDefault="00D53076" w:rsidP="00473094">
            <w:pPr>
              <w:suppressAutoHyphens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lastRenderedPageBreak/>
              <w:t>Алиев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proofErr w:type="spellStart"/>
            <w:r w:rsidRPr="00847B17">
              <w:rPr>
                <w:sz w:val="26"/>
              </w:rPr>
              <w:t>Нуратдин</w:t>
            </w:r>
            <w:proofErr w:type="spellEnd"/>
            <w:r w:rsidRPr="00847B17">
              <w:rPr>
                <w:sz w:val="26"/>
              </w:rPr>
              <w:t xml:space="preserve"> </w:t>
            </w:r>
            <w:proofErr w:type="spellStart"/>
            <w:r w:rsidRPr="00847B17">
              <w:rPr>
                <w:sz w:val="26"/>
              </w:rPr>
              <w:t>Муртузали</w:t>
            </w:r>
            <w:proofErr w:type="spellEnd"/>
            <w:r w:rsidRPr="00847B17">
              <w:rPr>
                <w:sz w:val="26"/>
              </w:rPr>
              <w:t xml:space="preserve"> – </w:t>
            </w:r>
            <w:proofErr w:type="spellStart"/>
            <w:r w:rsidRPr="00847B17">
              <w:rPr>
                <w:sz w:val="26"/>
              </w:rPr>
              <w:t>оглы</w:t>
            </w:r>
            <w:proofErr w:type="spellEnd"/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председатель общественной организации Нефтеюганского района «Азербайджанское общество «Хазар » (по согласованию)</w:t>
            </w:r>
          </w:p>
          <w:p w:rsidR="00847B17" w:rsidRPr="00847B17" w:rsidRDefault="00847B17" w:rsidP="00847B17">
            <w:pPr>
              <w:tabs>
                <w:tab w:val="left" w:pos="459"/>
              </w:tabs>
              <w:suppressAutoHyphens/>
              <w:ind w:left="252"/>
              <w:jc w:val="both"/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Ческидова 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>Эльза Николаевна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847B17" w:rsidRPr="00847B17" w:rsidTr="00FA6AFD">
        <w:tc>
          <w:tcPr>
            <w:tcW w:w="3510" w:type="dxa"/>
          </w:tcPr>
          <w:p w:rsidR="00847B17" w:rsidRPr="00847B17" w:rsidRDefault="00847B17" w:rsidP="00847B17">
            <w:pPr>
              <w:suppressAutoHyphens/>
              <w:rPr>
                <w:sz w:val="26"/>
              </w:rPr>
            </w:pPr>
            <w:proofErr w:type="spellStart"/>
            <w:r w:rsidRPr="00847B17">
              <w:rPr>
                <w:sz w:val="26"/>
              </w:rPr>
              <w:t>Амелина</w:t>
            </w:r>
            <w:proofErr w:type="spellEnd"/>
            <w:r w:rsidRPr="00847B17">
              <w:rPr>
                <w:sz w:val="26"/>
              </w:rPr>
              <w:t xml:space="preserve"> </w:t>
            </w:r>
          </w:p>
          <w:p w:rsidR="00847B17" w:rsidRPr="00847B17" w:rsidRDefault="00847B17" w:rsidP="00847B17">
            <w:pPr>
              <w:suppressAutoHyphens/>
              <w:rPr>
                <w:sz w:val="26"/>
              </w:rPr>
            </w:pPr>
            <w:r w:rsidRPr="00847B17">
              <w:rPr>
                <w:sz w:val="26"/>
              </w:rPr>
              <w:t xml:space="preserve">Римма </w:t>
            </w:r>
            <w:proofErr w:type="spellStart"/>
            <w:r w:rsidRPr="00847B17">
              <w:rPr>
                <w:sz w:val="26"/>
              </w:rPr>
              <w:t>Минниахметовна</w:t>
            </w:r>
            <w:proofErr w:type="spellEnd"/>
          </w:p>
        </w:tc>
        <w:tc>
          <w:tcPr>
            <w:tcW w:w="567" w:type="dxa"/>
          </w:tcPr>
          <w:p w:rsidR="00847B17" w:rsidRPr="00847B17" w:rsidRDefault="00847B17" w:rsidP="00847B17">
            <w:pPr>
              <w:widowControl w:val="0"/>
              <w:numPr>
                <w:ilvl w:val="0"/>
                <w:numId w:val="40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847B17" w:rsidRPr="00847B17" w:rsidRDefault="00847B17" w:rsidP="00847B17">
            <w:pPr>
              <w:suppressAutoHyphens/>
              <w:ind w:left="12"/>
              <w:jc w:val="both"/>
              <w:rPr>
                <w:sz w:val="26"/>
              </w:rPr>
            </w:pPr>
            <w:r w:rsidRPr="00847B17">
              <w:rPr>
                <w:sz w:val="26"/>
              </w:rPr>
              <w:t>Председатель Совета общественной организации «Общественная организация ветеранов (пенсионеров) войны, труда,</w:t>
            </w:r>
            <w:r>
              <w:rPr>
                <w:sz w:val="26"/>
              </w:rPr>
              <w:t xml:space="preserve"> </w:t>
            </w:r>
            <w:r w:rsidRPr="00847B17">
              <w:rPr>
                <w:sz w:val="26"/>
              </w:rPr>
              <w:t>Вооруженных сил и правоохранительных органов Нефтеюганского района», депутат Думы Нефтеюганского района</w:t>
            </w:r>
          </w:p>
        </w:tc>
      </w:tr>
    </w:tbl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47B17" w:rsidRPr="00847B17" w:rsidRDefault="00847B17" w:rsidP="00847B1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847B17" w:rsidRPr="00847B17" w:rsidSect="004730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2E" w:rsidRDefault="00F1642E">
      <w:r>
        <w:separator/>
      </w:r>
    </w:p>
  </w:endnote>
  <w:endnote w:type="continuationSeparator" w:id="0">
    <w:p w:rsidR="00F1642E" w:rsidRDefault="00F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2E" w:rsidRDefault="00F1642E">
      <w:r>
        <w:separator/>
      </w:r>
    </w:p>
  </w:footnote>
  <w:footnote w:type="continuationSeparator" w:id="0">
    <w:p w:rsidR="00F1642E" w:rsidRDefault="00F1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15BE7"/>
    <w:multiLevelType w:val="hybridMultilevel"/>
    <w:tmpl w:val="D2081102"/>
    <w:lvl w:ilvl="0" w:tplc="9D52D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663A6"/>
    <w:multiLevelType w:val="multilevel"/>
    <w:tmpl w:val="10DC4A72"/>
    <w:lvl w:ilvl="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8"/>
  </w:num>
  <w:num w:numId="3">
    <w:abstractNumId w:val="33"/>
  </w:num>
  <w:num w:numId="4">
    <w:abstractNumId w:val="10"/>
  </w:num>
  <w:num w:numId="5">
    <w:abstractNumId w:val="25"/>
  </w:num>
  <w:num w:numId="6">
    <w:abstractNumId w:val="29"/>
  </w:num>
  <w:num w:numId="7">
    <w:abstractNumId w:val="35"/>
  </w:num>
  <w:num w:numId="8">
    <w:abstractNumId w:val="17"/>
  </w:num>
  <w:num w:numId="9">
    <w:abstractNumId w:val="31"/>
  </w:num>
  <w:num w:numId="10">
    <w:abstractNumId w:val="0"/>
  </w:num>
  <w:num w:numId="11">
    <w:abstractNumId w:val="3"/>
  </w:num>
  <w:num w:numId="12">
    <w:abstractNumId w:val="9"/>
  </w:num>
  <w:num w:numId="13">
    <w:abstractNumId w:val="28"/>
  </w:num>
  <w:num w:numId="14">
    <w:abstractNumId w:val="11"/>
  </w:num>
  <w:num w:numId="15">
    <w:abstractNumId w:val="37"/>
  </w:num>
  <w:num w:numId="16">
    <w:abstractNumId w:val="5"/>
  </w:num>
  <w:num w:numId="17">
    <w:abstractNumId w:val="16"/>
  </w:num>
  <w:num w:numId="18">
    <w:abstractNumId w:val="30"/>
  </w:num>
  <w:num w:numId="19">
    <w:abstractNumId w:val="24"/>
  </w:num>
  <w:num w:numId="20">
    <w:abstractNumId w:val="19"/>
  </w:num>
  <w:num w:numId="21">
    <w:abstractNumId w:val="39"/>
  </w:num>
  <w:num w:numId="22">
    <w:abstractNumId w:val="4"/>
  </w:num>
  <w:num w:numId="23">
    <w:abstractNumId w:val="6"/>
  </w:num>
  <w:num w:numId="24">
    <w:abstractNumId w:val="20"/>
  </w:num>
  <w:num w:numId="25">
    <w:abstractNumId w:val="2"/>
  </w:num>
  <w:num w:numId="26">
    <w:abstractNumId w:val="18"/>
  </w:num>
  <w:num w:numId="27">
    <w:abstractNumId w:val="27"/>
  </w:num>
  <w:num w:numId="28">
    <w:abstractNumId w:val="15"/>
  </w:num>
  <w:num w:numId="29">
    <w:abstractNumId w:val="12"/>
  </w:num>
  <w:num w:numId="30">
    <w:abstractNumId w:val="7"/>
  </w:num>
  <w:num w:numId="31">
    <w:abstractNumId w:val="26"/>
  </w:num>
  <w:num w:numId="32">
    <w:abstractNumId w:val="36"/>
  </w:num>
  <w:num w:numId="33">
    <w:abstractNumId w:val="32"/>
  </w:num>
  <w:num w:numId="34">
    <w:abstractNumId w:val="23"/>
  </w:num>
  <w:num w:numId="35">
    <w:abstractNumId w:val="1"/>
  </w:num>
  <w:num w:numId="36">
    <w:abstractNumId w:val="21"/>
  </w:num>
  <w:num w:numId="37">
    <w:abstractNumId w:val="22"/>
  </w:num>
  <w:num w:numId="38">
    <w:abstractNumId w:val="14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25E0B"/>
    <w:rsid w:val="000305F0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C7F"/>
    <w:rsid w:val="000A2ECC"/>
    <w:rsid w:val="000B054E"/>
    <w:rsid w:val="000B798F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2BD"/>
    <w:rsid w:val="00113E15"/>
    <w:rsid w:val="0011749C"/>
    <w:rsid w:val="001221E2"/>
    <w:rsid w:val="00123A9B"/>
    <w:rsid w:val="001242CA"/>
    <w:rsid w:val="0013099F"/>
    <w:rsid w:val="001317E2"/>
    <w:rsid w:val="001372D9"/>
    <w:rsid w:val="00140117"/>
    <w:rsid w:val="0014082B"/>
    <w:rsid w:val="001420EA"/>
    <w:rsid w:val="00143504"/>
    <w:rsid w:val="0014404D"/>
    <w:rsid w:val="00145107"/>
    <w:rsid w:val="00155C71"/>
    <w:rsid w:val="001600C4"/>
    <w:rsid w:val="00161AB9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771F"/>
    <w:rsid w:val="001B55FB"/>
    <w:rsid w:val="001B583B"/>
    <w:rsid w:val="001D1B05"/>
    <w:rsid w:val="001E0B6E"/>
    <w:rsid w:val="001F2E55"/>
    <w:rsid w:val="001F3062"/>
    <w:rsid w:val="002004D7"/>
    <w:rsid w:val="00201CA6"/>
    <w:rsid w:val="0020594B"/>
    <w:rsid w:val="002139E6"/>
    <w:rsid w:val="0023068F"/>
    <w:rsid w:val="00231906"/>
    <w:rsid w:val="00231E8D"/>
    <w:rsid w:val="002338E8"/>
    <w:rsid w:val="00236E84"/>
    <w:rsid w:val="00242271"/>
    <w:rsid w:val="002424F6"/>
    <w:rsid w:val="0024608D"/>
    <w:rsid w:val="002510DB"/>
    <w:rsid w:val="00253A8A"/>
    <w:rsid w:val="002564E9"/>
    <w:rsid w:val="00261ACE"/>
    <w:rsid w:val="002666CF"/>
    <w:rsid w:val="002672B7"/>
    <w:rsid w:val="00267F15"/>
    <w:rsid w:val="00270DDE"/>
    <w:rsid w:val="00270DEA"/>
    <w:rsid w:val="00277080"/>
    <w:rsid w:val="00293633"/>
    <w:rsid w:val="002936CF"/>
    <w:rsid w:val="002A5FCB"/>
    <w:rsid w:val="002C1888"/>
    <w:rsid w:val="002C272F"/>
    <w:rsid w:val="002C3581"/>
    <w:rsid w:val="002C43D7"/>
    <w:rsid w:val="002D02E5"/>
    <w:rsid w:val="002D0378"/>
    <w:rsid w:val="002D5AF5"/>
    <w:rsid w:val="002D5CFE"/>
    <w:rsid w:val="002E3108"/>
    <w:rsid w:val="002E6EEF"/>
    <w:rsid w:val="002F0EE2"/>
    <w:rsid w:val="002F1543"/>
    <w:rsid w:val="002F1750"/>
    <w:rsid w:val="002F3371"/>
    <w:rsid w:val="002F4A2F"/>
    <w:rsid w:val="003015D5"/>
    <w:rsid w:val="00302AC9"/>
    <w:rsid w:val="00305421"/>
    <w:rsid w:val="00315E5C"/>
    <w:rsid w:val="00323A3D"/>
    <w:rsid w:val="00324C8A"/>
    <w:rsid w:val="0033557B"/>
    <w:rsid w:val="00340482"/>
    <w:rsid w:val="00340558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055D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A6BCA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E33A0"/>
    <w:rsid w:val="003E62CC"/>
    <w:rsid w:val="003F4A0F"/>
    <w:rsid w:val="00401098"/>
    <w:rsid w:val="00402AD1"/>
    <w:rsid w:val="0041006D"/>
    <w:rsid w:val="00412D58"/>
    <w:rsid w:val="004145D6"/>
    <w:rsid w:val="00421F8C"/>
    <w:rsid w:val="0042358C"/>
    <w:rsid w:val="00426529"/>
    <w:rsid w:val="00431562"/>
    <w:rsid w:val="00432F37"/>
    <w:rsid w:val="00437129"/>
    <w:rsid w:val="00446C12"/>
    <w:rsid w:val="00450D10"/>
    <w:rsid w:val="00453E80"/>
    <w:rsid w:val="0045479F"/>
    <w:rsid w:val="00454CD3"/>
    <w:rsid w:val="004610A2"/>
    <w:rsid w:val="00462055"/>
    <w:rsid w:val="0046779E"/>
    <w:rsid w:val="00467CC0"/>
    <w:rsid w:val="00473094"/>
    <w:rsid w:val="00473725"/>
    <w:rsid w:val="00473AB0"/>
    <w:rsid w:val="00482D0F"/>
    <w:rsid w:val="0048745D"/>
    <w:rsid w:val="00491DFB"/>
    <w:rsid w:val="0049272E"/>
    <w:rsid w:val="00496BCF"/>
    <w:rsid w:val="004A0A32"/>
    <w:rsid w:val="004A7453"/>
    <w:rsid w:val="004B52E3"/>
    <w:rsid w:val="004C64CC"/>
    <w:rsid w:val="004C7C56"/>
    <w:rsid w:val="004E1C58"/>
    <w:rsid w:val="004E1E4D"/>
    <w:rsid w:val="004F07D5"/>
    <w:rsid w:val="004F1329"/>
    <w:rsid w:val="004F2267"/>
    <w:rsid w:val="004F3AF8"/>
    <w:rsid w:val="004F7055"/>
    <w:rsid w:val="0050434F"/>
    <w:rsid w:val="005103C6"/>
    <w:rsid w:val="00512FFD"/>
    <w:rsid w:val="00514916"/>
    <w:rsid w:val="00520F23"/>
    <w:rsid w:val="00521BC1"/>
    <w:rsid w:val="00521CEE"/>
    <w:rsid w:val="00526AD7"/>
    <w:rsid w:val="00531A2E"/>
    <w:rsid w:val="00535C38"/>
    <w:rsid w:val="00540087"/>
    <w:rsid w:val="00542F68"/>
    <w:rsid w:val="0054518D"/>
    <w:rsid w:val="005452AF"/>
    <w:rsid w:val="005555A9"/>
    <w:rsid w:val="00560FF8"/>
    <w:rsid w:val="00561CB2"/>
    <w:rsid w:val="00565381"/>
    <w:rsid w:val="005712B7"/>
    <w:rsid w:val="00573155"/>
    <w:rsid w:val="00574C2D"/>
    <w:rsid w:val="00583605"/>
    <w:rsid w:val="005839E5"/>
    <w:rsid w:val="00584101"/>
    <w:rsid w:val="005962DB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20DB"/>
    <w:rsid w:val="00613DC1"/>
    <w:rsid w:val="00620D3A"/>
    <w:rsid w:val="00631A81"/>
    <w:rsid w:val="006329CB"/>
    <w:rsid w:val="00636451"/>
    <w:rsid w:val="00644CE8"/>
    <w:rsid w:val="0064702D"/>
    <w:rsid w:val="00647A15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0766"/>
    <w:rsid w:val="00682A08"/>
    <w:rsid w:val="00684490"/>
    <w:rsid w:val="00684A4B"/>
    <w:rsid w:val="006852C5"/>
    <w:rsid w:val="006863AC"/>
    <w:rsid w:val="00687625"/>
    <w:rsid w:val="0069579B"/>
    <w:rsid w:val="006A1B64"/>
    <w:rsid w:val="006A3045"/>
    <w:rsid w:val="006A344D"/>
    <w:rsid w:val="006B12AA"/>
    <w:rsid w:val="006B2669"/>
    <w:rsid w:val="006C4900"/>
    <w:rsid w:val="006C5D0E"/>
    <w:rsid w:val="006C7860"/>
    <w:rsid w:val="006D1497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64D01"/>
    <w:rsid w:val="007705A9"/>
    <w:rsid w:val="00770762"/>
    <w:rsid w:val="00771CCA"/>
    <w:rsid w:val="00784B1F"/>
    <w:rsid w:val="007850E7"/>
    <w:rsid w:val="00786BCE"/>
    <w:rsid w:val="00791A27"/>
    <w:rsid w:val="00793185"/>
    <w:rsid w:val="00796C8D"/>
    <w:rsid w:val="007A1393"/>
    <w:rsid w:val="007A48B1"/>
    <w:rsid w:val="007A6DC9"/>
    <w:rsid w:val="007B05AD"/>
    <w:rsid w:val="007B4947"/>
    <w:rsid w:val="007C0714"/>
    <w:rsid w:val="007E0685"/>
    <w:rsid w:val="007E07EA"/>
    <w:rsid w:val="007E4380"/>
    <w:rsid w:val="007E440B"/>
    <w:rsid w:val="007F1068"/>
    <w:rsid w:val="007F60A4"/>
    <w:rsid w:val="007F62CB"/>
    <w:rsid w:val="00800429"/>
    <w:rsid w:val="00802064"/>
    <w:rsid w:val="008024D3"/>
    <w:rsid w:val="008129DF"/>
    <w:rsid w:val="00814B40"/>
    <w:rsid w:val="008218BA"/>
    <w:rsid w:val="00823406"/>
    <w:rsid w:val="00823A72"/>
    <w:rsid w:val="0082515A"/>
    <w:rsid w:val="00834B48"/>
    <w:rsid w:val="008403AD"/>
    <w:rsid w:val="00843D82"/>
    <w:rsid w:val="00844DB5"/>
    <w:rsid w:val="008453DA"/>
    <w:rsid w:val="00847B17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87716"/>
    <w:rsid w:val="00887C2A"/>
    <w:rsid w:val="00892A30"/>
    <w:rsid w:val="008942D3"/>
    <w:rsid w:val="008A35AB"/>
    <w:rsid w:val="008A57B6"/>
    <w:rsid w:val="008A5A02"/>
    <w:rsid w:val="008A6674"/>
    <w:rsid w:val="008A6CC2"/>
    <w:rsid w:val="008A796C"/>
    <w:rsid w:val="008B19C5"/>
    <w:rsid w:val="008B1AB8"/>
    <w:rsid w:val="008B3F77"/>
    <w:rsid w:val="008C0165"/>
    <w:rsid w:val="008C617E"/>
    <w:rsid w:val="008C7ECA"/>
    <w:rsid w:val="008D0E9E"/>
    <w:rsid w:val="008D1EEF"/>
    <w:rsid w:val="008D43DB"/>
    <w:rsid w:val="008D7DEE"/>
    <w:rsid w:val="008E1BAA"/>
    <w:rsid w:val="008E3226"/>
    <w:rsid w:val="008E32EA"/>
    <w:rsid w:val="008F0324"/>
    <w:rsid w:val="00902C07"/>
    <w:rsid w:val="00903471"/>
    <w:rsid w:val="00907046"/>
    <w:rsid w:val="00913916"/>
    <w:rsid w:val="00915D84"/>
    <w:rsid w:val="009221CA"/>
    <w:rsid w:val="009232CC"/>
    <w:rsid w:val="00932038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83D99"/>
    <w:rsid w:val="00994D7F"/>
    <w:rsid w:val="009A03DA"/>
    <w:rsid w:val="009B1ADC"/>
    <w:rsid w:val="009B5151"/>
    <w:rsid w:val="009C466F"/>
    <w:rsid w:val="009D070C"/>
    <w:rsid w:val="009D2D9F"/>
    <w:rsid w:val="009D443B"/>
    <w:rsid w:val="009D644F"/>
    <w:rsid w:val="009E670D"/>
    <w:rsid w:val="00A037C9"/>
    <w:rsid w:val="00A043CF"/>
    <w:rsid w:val="00A05B5A"/>
    <w:rsid w:val="00A0674F"/>
    <w:rsid w:val="00A12082"/>
    <w:rsid w:val="00A20E24"/>
    <w:rsid w:val="00A267F0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62810"/>
    <w:rsid w:val="00A63055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3BEF"/>
    <w:rsid w:val="00AA4810"/>
    <w:rsid w:val="00AA4DDB"/>
    <w:rsid w:val="00AA574B"/>
    <w:rsid w:val="00AB1AB5"/>
    <w:rsid w:val="00AB2550"/>
    <w:rsid w:val="00AB3182"/>
    <w:rsid w:val="00AB3C1B"/>
    <w:rsid w:val="00AB64C4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7235"/>
    <w:rsid w:val="00AF5AA5"/>
    <w:rsid w:val="00B01C53"/>
    <w:rsid w:val="00B02CFF"/>
    <w:rsid w:val="00B04D46"/>
    <w:rsid w:val="00B07F3E"/>
    <w:rsid w:val="00B101AC"/>
    <w:rsid w:val="00B10964"/>
    <w:rsid w:val="00B13253"/>
    <w:rsid w:val="00B14F9F"/>
    <w:rsid w:val="00B15CE8"/>
    <w:rsid w:val="00B178DA"/>
    <w:rsid w:val="00B22261"/>
    <w:rsid w:val="00B25DCE"/>
    <w:rsid w:val="00B27E52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630"/>
    <w:rsid w:val="00B92ACA"/>
    <w:rsid w:val="00B93D28"/>
    <w:rsid w:val="00B94860"/>
    <w:rsid w:val="00B97C9B"/>
    <w:rsid w:val="00BA09B7"/>
    <w:rsid w:val="00BA154D"/>
    <w:rsid w:val="00BA2637"/>
    <w:rsid w:val="00BA79E4"/>
    <w:rsid w:val="00BC4A7A"/>
    <w:rsid w:val="00BC6A6B"/>
    <w:rsid w:val="00BC7251"/>
    <w:rsid w:val="00BD0DD0"/>
    <w:rsid w:val="00BD1A7F"/>
    <w:rsid w:val="00BD217F"/>
    <w:rsid w:val="00BD7D5F"/>
    <w:rsid w:val="00BE22C8"/>
    <w:rsid w:val="00BE30A2"/>
    <w:rsid w:val="00BE3D68"/>
    <w:rsid w:val="00BE4E61"/>
    <w:rsid w:val="00BE6D5F"/>
    <w:rsid w:val="00BF120C"/>
    <w:rsid w:val="00BF263D"/>
    <w:rsid w:val="00BF35DD"/>
    <w:rsid w:val="00C00D93"/>
    <w:rsid w:val="00C03D03"/>
    <w:rsid w:val="00C05DFE"/>
    <w:rsid w:val="00C065A7"/>
    <w:rsid w:val="00C06AB3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2884"/>
    <w:rsid w:val="00C652E2"/>
    <w:rsid w:val="00C659A4"/>
    <w:rsid w:val="00C65C32"/>
    <w:rsid w:val="00C67106"/>
    <w:rsid w:val="00C70730"/>
    <w:rsid w:val="00C720A2"/>
    <w:rsid w:val="00C772F7"/>
    <w:rsid w:val="00C80ABD"/>
    <w:rsid w:val="00C83FE3"/>
    <w:rsid w:val="00C87D96"/>
    <w:rsid w:val="00C93968"/>
    <w:rsid w:val="00C95E55"/>
    <w:rsid w:val="00CB14ED"/>
    <w:rsid w:val="00CB20CC"/>
    <w:rsid w:val="00CB76D3"/>
    <w:rsid w:val="00CC11C4"/>
    <w:rsid w:val="00CC2777"/>
    <w:rsid w:val="00CC69C7"/>
    <w:rsid w:val="00CD1DBA"/>
    <w:rsid w:val="00CD4021"/>
    <w:rsid w:val="00CD795E"/>
    <w:rsid w:val="00CD7BB3"/>
    <w:rsid w:val="00CE0E9E"/>
    <w:rsid w:val="00CE48E8"/>
    <w:rsid w:val="00CE7D46"/>
    <w:rsid w:val="00CF0190"/>
    <w:rsid w:val="00CF36D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3E"/>
    <w:rsid w:val="00D36A53"/>
    <w:rsid w:val="00D37306"/>
    <w:rsid w:val="00D373A8"/>
    <w:rsid w:val="00D436C2"/>
    <w:rsid w:val="00D47458"/>
    <w:rsid w:val="00D53076"/>
    <w:rsid w:val="00D53904"/>
    <w:rsid w:val="00D55934"/>
    <w:rsid w:val="00D61325"/>
    <w:rsid w:val="00D71E87"/>
    <w:rsid w:val="00D73E89"/>
    <w:rsid w:val="00D746A4"/>
    <w:rsid w:val="00D82F5D"/>
    <w:rsid w:val="00D82F9F"/>
    <w:rsid w:val="00D8350A"/>
    <w:rsid w:val="00D94071"/>
    <w:rsid w:val="00DA2EDB"/>
    <w:rsid w:val="00DA79CB"/>
    <w:rsid w:val="00DB2D1A"/>
    <w:rsid w:val="00DB6638"/>
    <w:rsid w:val="00DC413E"/>
    <w:rsid w:val="00DC560E"/>
    <w:rsid w:val="00DC6055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3C37"/>
    <w:rsid w:val="00DF6A9B"/>
    <w:rsid w:val="00E04349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45AC6"/>
    <w:rsid w:val="00E55058"/>
    <w:rsid w:val="00E61968"/>
    <w:rsid w:val="00E624DB"/>
    <w:rsid w:val="00E673A6"/>
    <w:rsid w:val="00E70841"/>
    <w:rsid w:val="00E7191C"/>
    <w:rsid w:val="00E77416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3ED8"/>
    <w:rsid w:val="00EA72DE"/>
    <w:rsid w:val="00EB0E0A"/>
    <w:rsid w:val="00EB23B0"/>
    <w:rsid w:val="00EB4996"/>
    <w:rsid w:val="00EC1A09"/>
    <w:rsid w:val="00EC3ADF"/>
    <w:rsid w:val="00EC5ED0"/>
    <w:rsid w:val="00ED3418"/>
    <w:rsid w:val="00ED652F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2CE2"/>
    <w:rsid w:val="00F162A8"/>
    <w:rsid w:val="00F1642E"/>
    <w:rsid w:val="00F201D0"/>
    <w:rsid w:val="00F21077"/>
    <w:rsid w:val="00F23238"/>
    <w:rsid w:val="00F244C3"/>
    <w:rsid w:val="00F25259"/>
    <w:rsid w:val="00F26CC7"/>
    <w:rsid w:val="00F31A28"/>
    <w:rsid w:val="00F35697"/>
    <w:rsid w:val="00F36A02"/>
    <w:rsid w:val="00F41B6B"/>
    <w:rsid w:val="00F43C38"/>
    <w:rsid w:val="00F45271"/>
    <w:rsid w:val="00F467BB"/>
    <w:rsid w:val="00F47A82"/>
    <w:rsid w:val="00F616A2"/>
    <w:rsid w:val="00F65E91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6086"/>
    <w:rsid w:val="00FA71C7"/>
    <w:rsid w:val="00FB1E5E"/>
    <w:rsid w:val="00FB43D8"/>
    <w:rsid w:val="00FB733C"/>
    <w:rsid w:val="00FB7E47"/>
    <w:rsid w:val="00FC5D89"/>
    <w:rsid w:val="00FC76A7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1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uiPriority w:val="1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B01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D0A5-FE97-4641-BBFD-35D7F09A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73</cp:revision>
  <cp:lastPrinted>2015-07-06T04:47:00Z</cp:lastPrinted>
  <dcterms:created xsi:type="dcterms:W3CDTF">2014-06-10T05:46:00Z</dcterms:created>
  <dcterms:modified xsi:type="dcterms:W3CDTF">2015-07-06T04:52:00Z</dcterms:modified>
</cp:coreProperties>
</file>