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B7FE" w14:textId="77777777" w:rsidR="00EC4D51" w:rsidRPr="003301B0" w:rsidRDefault="00EC4D51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6CB8BA5" wp14:editId="69B90478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C8362" w14:textId="77777777" w:rsidR="00EC4D51" w:rsidRPr="003301B0" w:rsidRDefault="00EC4D51" w:rsidP="008A141C">
      <w:pPr>
        <w:jc w:val="center"/>
        <w:rPr>
          <w:b/>
          <w:sz w:val="20"/>
          <w:szCs w:val="20"/>
        </w:rPr>
      </w:pPr>
    </w:p>
    <w:p w14:paraId="2D6926F6" w14:textId="77777777" w:rsidR="00EC4D51" w:rsidRPr="003301B0" w:rsidRDefault="00EC4D51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6087579" w14:textId="77777777" w:rsidR="00EC4D51" w:rsidRPr="003301B0" w:rsidRDefault="00EC4D51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D8F6F15" w14:textId="77777777" w:rsidR="00EC4D51" w:rsidRPr="003301B0" w:rsidRDefault="00EC4D51" w:rsidP="008A141C">
      <w:pPr>
        <w:jc w:val="center"/>
        <w:rPr>
          <w:b/>
          <w:sz w:val="32"/>
        </w:rPr>
      </w:pPr>
    </w:p>
    <w:p w14:paraId="02A56774" w14:textId="77777777" w:rsidR="00EC4D51" w:rsidRPr="00925532" w:rsidRDefault="00EC4D51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E7E7322" w14:textId="77777777" w:rsidR="00EC4D51" w:rsidRPr="00925532" w:rsidRDefault="00EC4D51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C4D51" w:rsidRPr="00EB25FD" w14:paraId="5F25427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4139659" w14:textId="322DA0C2" w:rsidR="00EC4D51" w:rsidRPr="00EB25FD" w:rsidRDefault="00EC4D51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EB25FD">
              <w:rPr>
                <w:sz w:val="26"/>
                <w:szCs w:val="26"/>
              </w:rPr>
              <w:t>.04.2024</w:t>
            </w:r>
          </w:p>
        </w:tc>
        <w:tc>
          <w:tcPr>
            <w:tcW w:w="6595" w:type="dxa"/>
            <w:vMerge w:val="restart"/>
          </w:tcPr>
          <w:p w14:paraId="2E7BD19D" w14:textId="72002C3D" w:rsidR="00EC4D51" w:rsidRPr="00EB25FD" w:rsidRDefault="00EC4D51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EB25FD">
              <w:rPr>
                <w:sz w:val="26"/>
                <w:szCs w:val="26"/>
              </w:rPr>
              <w:t>№</w:t>
            </w:r>
            <w:r w:rsidRPr="00EB25F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614</w:t>
            </w:r>
            <w:r w:rsidRPr="00EB25FD">
              <w:rPr>
                <w:sz w:val="26"/>
                <w:szCs w:val="26"/>
                <w:u w:val="single"/>
              </w:rPr>
              <w:t>-па</w:t>
            </w:r>
          </w:p>
        </w:tc>
      </w:tr>
      <w:tr w:rsidR="00EC4D51" w:rsidRPr="00EB25FD" w14:paraId="0C9E227D" w14:textId="77777777" w:rsidTr="00D63BB7">
        <w:trPr>
          <w:cantSplit/>
          <w:trHeight w:val="70"/>
        </w:trPr>
        <w:tc>
          <w:tcPr>
            <w:tcW w:w="3119" w:type="dxa"/>
          </w:tcPr>
          <w:p w14:paraId="33746FB5" w14:textId="77777777" w:rsidR="00EC4D51" w:rsidRPr="00EB25FD" w:rsidRDefault="00EC4D51" w:rsidP="008A141C">
            <w:pPr>
              <w:rPr>
                <w:sz w:val="4"/>
              </w:rPr>
            </w:pPr>
          </w:p>
          <w:p w14:paraId="14EE325F" w14:textId="77777777" w:rsidR="00EC4D51" w:rsidRPr="00EB25FD" w:rsidRDefault="00EC4D51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10F2228" w14:textId="77777777" w:rsidR="00EC4D51" w:rsidRPr="00EB25FD" w:rsidRDefault="00EC4D51" w:rsidP="008A141C">
            <w:pPr>
              <w:jc w:val="right"/>
              <w:rPr>
                <w:sz w:val="20"/>
              </w:rPr>
            </w:pPr>
          </w:p>
        </w:tc>
      </w:tr>
    </w:tbl>
    <w:p w14:paraId="299DD39A" w14:textId="77777777" w:rsidR="00EC4D51" w:rsidRDefault="00EC4D51" w:rsidP="00823591">
      <w:pPr>
        <w:jc w:val="center"/>
        <w:rPr>
          <w:bCs/>
        </w:rPr>
      </w:pPr>
      <w:proofErr w:type="spellStart"/>
      <w:r>
        <w:rPr>
          <w:bCs/>
        </w:rPr>
        <w:t>г</w:t>
      </w:r>
      <w:r w:rsidRPr="00EB25FD">
        <w:rPr>
          <w:bCs/>
        </w:rPr>
        <w:t>.Нефтеюганск</w:t>
      </w:r>
      <w:bookmarkEnd w:id="0"/>
      <w:proofErr w:type="spellEnd"/>
    </w:p>
    <w:p w14:paraId="5BC75F8F" w14:textId="74BF3358" w:rsidR="00065963" w:rsidRDefault="00065963" w:rsidP="0004600B">
      <w:pPr>
        <w:jc w:val="center"/>
        <w:rPr>
          <w:sz w:val="26"/>
          <w:szCs w:val="26"/>
        </w:rPr>
      </w:pPr>
    </w:p>
    <w:p w14:paraId="3F0A8213" w14:textId="2F2035B2" w:rsidR="00AB417B" w:rsidRPr="00AB417B" w:rsidRDefault="00AB417B" w:rsidP="00065963">
      <w:pPr>
        <w:spacing w:line="280" w:lineRule="exact"/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</w:t>
      </w:r>
      <w:r w:rsidR="00065963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объекта: </w:t>
      </w:r>
      <w:r w:rsidR="001F260B" w:rsidRPr="00BD5AD3">
        <w:rPr>
          <w:sz w:val="26"/>
          <w:szCs w:val="26"/>
        </w:rPr>
        <w:t>«</w:t>
      </w:r>
      <w:r w:rsidR="009C56F6" w:rsidRPr="009C56F6">
        <w:rPr>
          <w:sz w:val="26"/>
          <w:szCs w:val="26"/>
        </w:rPr>
        <w:t xml:space="preserve">Высоконапорные водоводы </w:t>
      </w:r>
      <w:proofErr w:type="spellStart"/>
      <w:r w:rsidR="009C56F6" w:rsidRPr="009C56F6">
        <w:rPr>
          <w:sz w:val="26"/>
          <w:szCs w:val="26"/>
        </w:rPr>
        <w:t>Салымского</w:t>
      </w:r>
      <w:proofErr w:type="spellEnd"/>
      <w:r w:rsidR="009C56F6" w:rsidRPr="009C56F6">
        <w:rPr>
          <w:sz w:val="26"/>
          <w:szCs w:val="26"/>
        </w:rPr>
        <w:t xml:space="preserve"> месторождения </w:t>
      </w:r>
      <w:r w:rsidR="00065963">
        <w:rPr>
          <w:sz w:val="26"/>
          <w:szCs w:val="26"/>
        </w:rPr>
        <w:br/>
      </w:r>
      <w:proofErr w:type="spellStart"/>
      <w:r w:rsidR="009C56F6" w:rsidRPr="009C56F6">
        <w:rPr>
          <w:sz w:val="26"/>
          <w:szCs w:val="26"/>
        </w:rPr>
        <w:t>Лемпинская</w:t>
      </w:r>
      <w:proofErr w:type="spellEnd"/>
      <w:r w:rsidR="009C56F6" w:rsidRPr="009C56F6">
        <w:rPr>
          <w:sz w:val="26"/>
          <w:szCs w:val="26"/>
        </w:rPr>
        <w:t xml:space="preserve"> площадь, целевой программы 2023 года</w:t>
      </w:r>
      <w:r w:rsidR="001F260B" w:rsidRPr="00BD5AD3">
        <w:rPr>
          <w:sz w:val="26"/>
          <w:szCs w:val="26"/>
        </w:rPr>
        <w:t>»</w:t>
      </w:r>
    </w:p>
    <w:p w14:paraId="112CE9BF" w14:textId="01B8A8A3" w:rsidR="00AB417B" w:rsidRDefault="00AB417B" w:rsidP="00065963">
      <w:pPr>
        <w:spacing w:line="280" w:lineRule="exact"/>
        <w:jc w:val="both"/>
        <w:rPr>
          <w:sz w:val="26"/>
          <w:szCs w:val="26"/>
        </w:rPr>
      </w:pPr>
    </w:p>
    <w:p w14:paraId="242A26D2" w14:textId="77777777" w:rsidR="00065963" w:rsidRPr="00AB417B" w:rsidRDefault="00065963" w:rsidP="00065963">
      <w:pPr>
        <w:spacing w:line="280" w:lineRule="exact"/>
        <w:jc w:val="both"/>
        <w:rPr>
          <w:sz w:val="26"/>
          <w:szCs w:val="26"/>
        </w:rPr>
      </w:pPr>
    </w:p>
    <w:p w14:paraId="03100BDF" w14:textId="434F357F" w:rsidR="00AB417B" w:rsidRPr="00AB417B" w:rsidRDefault="00F13B7E" w:rsidP="00065963">
      <w:pPr>
        <w:spacing w:line="280" w:lineRule="exact"/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065963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065963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 xml:space="preserve">публичного акционерного общества </w:t>
      </w:r>
      <w:r w:rsidR="00065963">
        <w:rPr>
          <w:sz w:val="26"/>
          <w:szCs w:val="26"/>
        </w:rPr>
        <w:br/>
      </w:r>
      <w:r w:rsidR="005E2E82" w:rsidRPr="005E2E82">
        <w:rPr>
          <w:sz w:val="26"/>
          <w:szCs w:val="26"/>
        </w:rPr>
        <w:t>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9C56F6">
        <w:rPr>
          <w:sz w:val="26"/>
          <w:szCs w:val="26"/>
        </w:rPr>
        <w:t>28.03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</w:t>
      </w:r>
      <w:r w:rsidR="00065963">
        <w:rPr>
          <w:sz w:val="26"/>
          <w:szCs w:val="26"/>
        </w:rPr>
        <w:br/>
      </w:r>
      <w:r w:rsidR="001F260B" w:rsidRPr="005529DF">
        <w:rPr>
          <w:sz w:val="26"/>
          <w:szCs w:val="26"/>
        </w:rPr>
        <w:t xml:space="preserve">№ </w:t>
      </w:r>
      <w:r w:rsidR="00E53890">
        <w:rPr>
          <w:sz w:val="26"/>
          <w:szCs w:val="26"/>
        </w:rPr>
        <w:t>03/07-03-</w:t>
      </w:r>
      <w:r w:rsidR="009C56F6">
        <w:rPr>
          <w:sz w:val="26"/>
          <w:szCs w:val="26"/>
        </w:rPr>
        <w:t>2872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065963">
      <w:pPr>
        <w:spacing w:line="280" w:lineRule="exact"/>
        <w:jc w:val="both"/>
        <w:rPr>
          <w:sz w:val="26"/>
          <w:szCs w:val="26"/>
        </w:rPr>
      </w:pPr>
    </w:p>
    <w:p w14:paraId="1F297028" w14:textId="452A706B" w:rsidR="007341E5" w:rsidRPr="001C4FB1" w:rsidRDefault="007341E5" w:rsidP="00065963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 xml:space="preserve">Подготовить проект планировки </w:t>
      </w:r>
      <w:r w:rsidR="009C56F6">
        <w:rPr>
          <w:sz w:val="26"/>
          <w:szCs w:val="26"/>
        </w:rPr>
        <w:t xml:space="preserve">и проект межевания </w:t>
      </w:r>
      <w:r>
        <w:rPr>
          <w:sz w:val="26"/>
          <w:szCs w:val="26"/>
        </w:rPr>
        <w:t>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9C56F6" w:rsidRPr="009C56F6">
        <w:rPr>
          <w:sz w:val="26"/>
          <w:szCs w:val="26"/>
        </w:rPr>
        <w:t xml:space="preserve">Высоконапорные водоводы </w:t>
      </w:r>
      <w:proofErr w:type="spellStart"/>
      <w:r w:rsidR="009C56F6" w:rsidRPr="009C56F6">
        <w:rPr>
          <w:sz w:val="26"/>
          <w:szCs w:val="26"/>
        </w:rPr>
        <w:t>Салымского</w:t>
      </w:r>
      <w:proofErr w:type="spellEnd"/>
      <w:r w:rsidR="009C56F6" w:rsidRPr="009C56F6">
        <w:rPr>
          <w:sz w:val="26"/>
          <w:szCs w:val="26"/>
        </w:rPr>
        <w:t xml:space="preserve"> месторождения </w:t>
      </w:r>
      <w:proofErr w:type="spellStart"/>
      <w:r w:rsidR="009C56F6" w:rsidRPr="009C56F6">
        <w:rPr>
          <w:sz w:val="26"/>
          <w:szCs w:val="26"/>
        </w:rPr>
        <w:t>Лемпинская</w:t>
      </w:r>
      <w:proofErr w:type="spellEnd"/>
      <w:r w:rsidR="009C56F6" w:rsidRPr="009C56F6">
        <w:rPr>
          <w:sz w:val="26"/>
          <w:szCs w:val="26"/>
        </w:rPr>
        <w:t xml:space="preserve"> площадь, целевой программы 2023 года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35292140" w:rsidR="007341E5" w:rsidRPr="001C4FB1" w:rsidRDefault="007341E5" w:rsidP="00065963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9C56F6" w:rsidRPr="009C56F6">
        <w:rPr>
          <w:sz w:val="26"/>
          <w:szCs w:val="26"/>
        </w:rPr>
        <w:t xml:space="preserve">Высоконапорные водоводы </w:t>
      </w:r>
      <w:proofErr w:type="spellStart"/>
      <w:r w:rsidR="009C56F6" w:rsidRPr="009C56F6">
        <w:rPr>
          <w:sz w:val="26"/>
          <w:szCs w:val="26"/>
        </w:rPr>
        <w:t>Салымского</w:t>
      </w:r>
      <w:proofErr w:type="spellEnd"/>
      <w:r w:rsidR="009C56F6" w:rsidRPr="009C56F6">
        <w:rPr>
          <w:sz w:val="26"/>
          <w:szCs w:val="26"/>
        </w:rPr>
        <w:t xml:space="preserve"> месторождения </w:t>
      </w:r>
      <w:proofErr w:type="spellStart"/>
      <w:r w:rsidR="009C56F6" w:rsidRPr="009C56F6">
        <w:rPr>
          <w:sz w:val="26"/>
          <w:szCs w:val="26"/>
        </w:rPr>
        <w:t>Лемпинская</w:t>
      </w:r>
      <w:proofErr w:type="spellEnd"/>
      <w:r w:rsidR="009C56F6" w:rsidRPr="009C56F6">
        <w:rPr>
          <w:sz w:val="26"/>
          <w:szCs w:val="26"/>
        </w:rPr>
        <w:t xml:space="preserve"> площадь, целевой программы 2023 года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5B08E405" w14:textId="3216D32C" w:rsidR="007341E5" w:rsidRPr="008C3C28" w:rsidRDefault="007341E5" w:rsidP="00065963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77777777" w:rsidR="007341E5" w:rsidRDefault="007341E5" w:rsidP="00065963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E197C3" w14:textId="50C40EE5" w:rsidR="007341E5" w:rsidRPr="00311406" w:rsidRDefault="007341E5" w:rsidP="00065963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065963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065963">
      <w:pPr>
        <w:spacing w:line="280" w:lineRule="exact"/>
        <w:jc w:val="both"/>
        <w:rPr>
          <w:sz w:val="26"/>
          <w:szCs w:val="26"/>
        </w:rPr>
      </w:pPr>
    </w:p>
    <w:p w14:paraId="13EE382C" w14:textId="0C7C538B" w:rsidR="00AB417B" w:rsidRDefault="00AB417B" w:rsidP="00065963">
      <w:pPr>
        <w:spacing w:line="280" w:lineRule="exact"/>
        <w:jc w:val="both"/>
        <w:rPr>
          <w:sz w:val="26"/>
          <w:szCs w:val="26"/>
        </w:rPr>
      </w:pPr>
    </w:p>
    <w:p w14:paraId="189DA1A3" w14:textId="77777777" w:rsidR="00065963" w:rsidRDefault="00065963" w:rsidP="00065963">
      <w:pPr>
        <w:spacing w:line="280" w:lineRule="exact"/>
        <w:jc w:val="both"/>
        <w:rPr>
          <w:sz w:val="26"/>
          <w:szCs w:val="26"/>
        </w:rPr>
      </w:pPr>
    </w:p>
    <w:p w14:paraId="313FB212" w14:textId="77777777" w:rsidR="00065963" w:rsidRPr="008B6B28" w:rsidRDefault="00065963" w:rsidP="00065963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739F2345" w14:textId="09531ECA" w:rsidR="00065963" w:rsidRDefault="00065963" w:rsidP="00065963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54D0EFB7" w14:textId="77777777" w:rsidR="004F65A5" w:rsidRPr="008B6B28" w:rsidRDefault="004F65A5" w:rsidP="00065963">
      <w:pPr>
        <w:spacing w:line="280" w:lineRule="exact"/>
        <w:rPr>
          <w:sz w:val="26"/>
          <w:szCs w:val="26"/>
        </w:rPr>
      </w:pPr>
    </w:p>
    <w:p w14:paraId="0872B3E5" w14:textId="4243772C" w:rsidR="005E2E82" w:rsidRDefault="005E2E82" w:rsidP="002C7832">
      <w:pPr>
        <w:jc w:val="both"/>
        <w:rPr>
          <w:sz w:val="26"/>
          <w:szCs w:val="26"/>
        </w:rPr>
      </w:pPr>
    </w:p>
    <w:p w14:paraId="172DDD69" w14:textId="1F089B3F" w:rsidR="005F34E9" w:rsidRDefault="00065963" w:rsidP="002C7832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6A216ABC">
                <wp:simplePos x="0" y="0"/>
                <wp:positionH relativeFrom="column">
                  <wp:posOffset>3509010</wp:posOffset>
                </wp:positionH>
                <wp:positionV relativeFrom="paragraph">
                  <wp:posOffset>-264160</wp:posOffset>
                </wp:positionV>
                <wp:extent cx="3267075" cy="971550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00DBFAFF" w14:textId="293AF0CD" w:rsidR="00065963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EC4D51">
                              <w:rPr>
                                <w:sz w:val="26"/>
                                <w:szCs w:val="26"/>
                              </w:rPr>
                              <w:t xml:space="preserve">19.04.2024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EC4D51">
                              <w:rPr>
                                <w:sz w:val="26"/>
                                <w:szCs w:val="26"/>
                              </w:rPr>
                              <w:t>614-па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76.3pt;margin-top:-20.8pt;width:257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00DBFAFF" w14:textId="293AF0CD" w:rsidR="00065963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EC4D51">
                        <w:rPr>
                          <w:sz w:val="26"/>
                          <w:szCs w:val="26"/>
                        </w:rPr>
                        <w:t xml:space="preserve">19.04.2024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EC4D51">
                        <w:rPr>
                          <w:sz w:val="26"/>
                          <w:szCs w:val="26"/>
                        </w:rPr>
                        <w:t>614-па</w:t>
                      </w:r>
                    </w:p>
                  </w:txbxContent>
                </v:textbox>
              </v:rect>
            </w:pict>
          </mc:Fallback>
        </mc:AlternateContent>
      </w:r>
    </w:p>
    <w:p w14:paraId="208B8D03" w14:textId="7AAB61AD" w:rsidR="005F34E9" w:rsidRDefault="005F34E9" w:rsidP="002C7832">
      <w:pPr>
        <w:jc w:val="both"/>
        <w:rPr>
          <w:sz w:val="26"/>
          <w:szCs w:val="26"/>
        </w:rPr>
      </w:pPr>
    </w:p>
    <w:p w14:paraId="600C190D" w14:textId="240C44EC" w:rsidR="007341E5" w:rsidRDefault="007341E5" w:rsidP="005E2A09">
      <w:pPr>
        <w:jc w:val="both"/>
        <w:rPr>
          <w:sz w:val="26"/>
          <w:szCs w:val="26"/>
        </w:rPr>
      </w:pPr>
    </w:p>
    <w:p w14:paraId="05748943" w14:textId="77777777" w:rsidR="00065963" w:rsidRDefault="00065963" w:rsidP="009C56F6">
      <w:pPr>
        <w:jc w:val="center"/>
        <w:rPr>
          <w:sz w:val="22"/>
          <w:szCs w:val="22"/>
        </w:rPr>
      </w:pPr>
    </w:p>
    <w:p w14:paraId="024E4200" w14:textId="35CC9B74" w:rsidR="009C56F6" w:rsidRPr="00065963" w:rsidRDefault="009C56F6" w:rsidP="009C56F6">
      <w:pPr>
        <w:jc w:val="center"/>
      </w:pPr>
      <w:r w:rsidRPr="00065963">
        <w:t>ЗАДАНИЕ</w:t>
      </w:r>
    </w:p>
    <w:p w14:paraId="0F46B067" w14:textId="77777777" w:rsidR="009C56F6" w:rsidRPr="00065963" w:rsidRDefault="009C56F6" w:rsidP="009C56F6">
      <w:pPr>
        <w:jc w:val="center"/>
        <w:rPr>
          <w:bCs/>
        </w:rPr>
      </w:pPr>
      <w:r w:rsidRPr="00065963">
        <w:rPr>
          <w:bCs/>
        </w:rPr>
        <w:t>на разработку документации по планировке территории</w:t>
      </w:r>
    </w:p>
    <w:p w14:paraId="1F260C67" w14:textId="0EAA5E36" w:rsidR="009C56F6" w:rsidRPr="00065963" w:rsidRDefault="009C56F6" w:rsidP="00065963">
      <w:pPr>
        <w:jc w:val="center"/>
        <w:rPr>
          <w:rFonts w:cs="Arial"/>
          <w:b/>
          <w:color w:val="000000"/>
          <w:u w:val="single"/>
        </w:rPr>
      </w:pPr>
      <w:r w:rsidRPr="00065963">
        <w:rPr>
          <w:b/>
          <w:bCs/>
          <w:u w:val="single"/>
        </w:rPr>
        <w:t>«</w:t>
      </w:r>
      <w:r w:rsidRPr="00065963">
        <w:rPr>
          <w:rFonts w:cs="Arial"/>
          <w:b/>
          <w:color w:val="000000"/>
          <w:u w:val="single"/>
          <w:lang w:val="x-none"/>
        </w:rPr>
        <w:t xml:space="preserve">Высоконапорные водоводы </w:t>
      </w:r>
      <w:proofErr w:type="spellStart"/>
      <w:r w:rsidRPr="00065963">
        <w:rPr>
          <w:rFonts w:cs="Arial"/>
          <w:b/>
          <w:color w:val="000000"/>
          <w:u w:val="single"/>
          <w:lang w:val="x-none"/>
        </w:rPr>
        <w:t>Салымского</w:t>
      </w:r>
      <w:proofErr w:type="spellEnd"/>
      <w:r w:rsidRPr="00065963">
        <w:rPr>
          <w:rFonts w:cs="Arial"/>
          <w:b/>
          <w:color w:val="000000"/>
          <w:u w:val="single"/>
          <w:lang w:val="x-none"/>
        </w:rPr>
        <w:t xml:space="preserve"> месторождения </w:t>
      </w:r>
      <w:r w:rsidR="00065963">
        <w:rPr>
          <w:rFonts w:cs="Arial"/>
          <w:b/>
          <w:color w:val="000000"/>
          <w:u w:val="single"/>
          <w:lang w:val="x-none"/>
        </w:rPr>
        <w:br/>
      </w:r>
      <w:proofErr w:type="spellStart"/>
      <w:r w:rsidRPr="00065963">
        <w:rPr>
          <w:rFonts w:cs="Arial"/>
          <w:b/>
          <w:color w:val="000000"/>
          <w:u w:val="single"/>
          <w:lang w:val="x-none"/>
        </w:rPr>
        <w:t>Лемпинская</w:t>
      </w:r>
      <w:proofErr w:type="spellEnd"/>
      <w:r w:rsidRPr="00065963">
        <w:rPr>
          <w:rFonts w:cs="Arial"/>
          <w:b/>
          <w:color w:val="000000"/>
          <w:u w:val="single"/>
          <w:lang w:val="x-none"/>
        </w:rPr>
        <w:t xml:space="preserve"> площадь, целевой программы 2023 года</w:t>
      </w:r>
      <w:r w:rsidRPr="00065963">
        <w:rPr>
          <w:b/>
          <w:bCs/>
          <w:u w:val="single"/>
        </w:rPr>
        <w:t>»</w:t>
      </w:r>
    </w:p>
    <w:p w14:paraId="11B69F31" w14:textId="62C273D4" w:rsidR="009C56F6" w:rsidRPr="00065963" w:rsidRDefault="009C56F6" w:rsidP="009C56F6">
      <w:pPr>
        <w:jc w:val="center"/>
        <w:rPr>
          <w:bCs/>
        </w:rPr>
      </w:pPr>
      <w:r w:rsidRPr="00065963">
        <w:rPr>
          <w:bCs/>
        </w:rPr>
        <w:t>(наименование территории, наименование объекта (</w:t>
      </w:r>
      <w:proofErr w:type="spellStart"/>
      <w:r w:rsidRPr="00065963">
        <w:rPr>
          <w:bCs/>
        </w:rPr>
        <w:t>ов</w:t>
      </w:r>
      <w:proofErr w:type="spellEnd"/>
      <w:r w:rsidRPr="00065963">
        <w:rPr>
          <w:bCs/>
        </w:rPr>
        <w:t xml:space="preserve">) капитального строительства, </w:t>
      </w:r>
      <w:r w:rsidRPr="00065963">
        <w:rPr>
          <w:bCs/>
        </w:rPr>
        <w:br/>
        <w:t>для размещения которого(</w:t>
      </w:r>
      <w:proofErr w:type="spellStart"/>
      <w:r w:rsidRPr="00065963">
        <w:rPr>
          <w:bCs/>
        </w:rPr>
        <w:t>ых</w:t>
      </w:r>
      <w:proofErr w:type="spellEnd"/>
      <w:r w:rsidRPr="00065963">
        <w:rPr>
          <w:bCs/>
        </w:rPr>
        <w:t>) подготавливается документация по планировке территории)</w:t>
      </w:r>
    </w:p>
    <w:p w14:paraId="58E27776" w14:textId="77777777" w:rsidR="00065963" w:rsidRPr="00255698" w:rsidRDefault="00065963" w:rsidP="009C56F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8"/>
        <w:gridCol w:w="5890"/>
      </w:tblGrid>
      <w:tr w:rsidR="009C56F6" w:rsidRPr="00255698" w14:paraId="221AA578" w14:textId="77777777" w:rsidTr="007244E2">
        <w:trPr>
          <w:trHeight w:val="333"/>
        </w:trPr>
        <w:tc>
          <w:tcPr>
            <w:tcW w:w="0" w:type="auto"/>
            <w:vAlign w:val="center"/>
          </w:tcPr>
          <w:p w14:paraId="2605D120" w14:textId="77777777" w:rsidR="009C56F6" w:rsidRPr="00255698" w:rsidRDefault="009C56F6" w:rsidP="007244E2">
            <w:pPr>
              <w:rPr>
                <w:b/>
              </w:rPr>
            </w:pPr>
            <w:r w:rsidRPr="00255698">
              <w:rPr>
                <w:b/>
                <w:sz w:val="22"/>
                <w:szCs w:val="22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4834868D" w14:textId="77777777" w:rsidR="009C56F6" w:rsidRPr="00255698" w:rsidRDefault="009C56F6" w:rsidP="007244E2">
            <w:pPr>
              <w:rPr>
                <w:b/>
              </w:rPr>
            </w:pPr>
            <w:r w:rsidRPr="00255698">
              <w:rPr>
                <w:b/>
                <w:sz w:val="22"/>
                <w:szCs w:val="22"/>
              </w:rPr>
              <w:t>Содержание</w:t>
            </w:r>
          </w:p>
        </w:tc>
      </w:tr>
      <w:tr w:rsidR="009C56F6" w:rsidRPr="00255698" w14:paraId="4EA7FF41" w14:textId="77777777" w:rsidTr="007244E2">
        <w:tc>
          <w:tcPr>
            <w:tcW w:w="0" w:type="auto"/>
            <w:vAlign w:val="center"/>
          </w:tcPr>
          <w:p w14:paraId="734AA2B0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1503FB0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Проект планировки территории, проект межевания территории</w:t>
            </w:r>
          </w:p>
        </w:tc>
      </w:tr>
      <w:tr w:rsidR="009C56F6" w:rsidRPr="00255698" w14:paraId="0B12CAD4" w14:textId="77777777" w:rsidTr="007244E2">
        <w:tc>
          <w:tcPr>
            <w:tcW w:w="0" w:type="auto"/>
            <w:vAlign w:val="center"/>
          </w:tcPr>
          <w:p w14:paraId="1DF842EC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82C1733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Публичное акционерное общество «Нефтяная компания «Роснефть», ОГРН 1027700043502 от 19.07.2002 г.</w:t>
            </w:r>
          </w:p>
          <w:p w14:paraId="2E82D399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115035, г. Москва, Софийская набережная, 26/1</w:t>
            </w:r>
          </w:p>
          <w:p w14:paraId="6BFC66C7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ИНН 7706107510 КПП 770601001</w:t>
            </w:r>
          </w:p>
          <w:p w14:paraId="4CFFC419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Доверенность №11-72/167 от 18.06.2019 г.</w:t>
            </w:r>
          </w:p>
        </w:tc>
      </w:tr>
      <w:tr w:rsidR="009C56F6" w:rsidRPr="00255698" w14:paraId="57CED69B" w14:textId="77777777" w:rsidTr="007244E2">
        <w:tc>
          <w:tcPr>
            <w:tcW w:w="0" w:type="auto"/>
            <w:vAlign w:val="center"/>
          </w:tcPr>
          <w:p w14:paraId="6AFBCF06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942193B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За счет собственных средств ПАО «НК «Роснефть»,</w:t>
            </w:r>
          </w:p>
        </w:tc>
      </w:tr>
      <w:tr w:rsidR="009C56F6" w:rsidRPr="00255698" w14:paraId="1ACC172C" w14:textId="77777777" w:rsidTr="007244E2">
        <w:tc>
          <w:tcPr>
            <w:tcW w:w="0" w:type="auto"/>
            <w:vAlign w:val="center"/>
          </w:tcPr>
          <w:p w14:paraId="350BE0E9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23C01400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Полное наименование объекта: «</w:t>
            </w:r>
            <w:r w:rsidRPr="00255698">
              <w:rPr>
                <w:rFonts w:cs="Arial"/>
                <w:color w:val="000000"/>
                <w:sz w:val="22"/>
                <w:szCs w:val="22"/>
                <w:lang w:val="x-none"/>
              </w:rPr>
              <w:t xml:space="preserve">Высоконапорные водоводы </w:t>
            </w:r>
            <w:proofErr w:type="spellStart"/>
            <w:r w:rsidRPr="00255698">
              <w:rPr>
                <w:rFonts w:cs="Arial"/>
                <w:color w:val="000000"/>
                <w:sz w:val="22"/>
                <w:szCs w:val="22"/>
                <w:lang w:val="x-none"/>
              </w:rPr>
              <w:t>Салымского</w:t>
            </w:r>
            <w:proofErr w:type="spellEnd"/>
            <w:r w:rsidRPr="00255698">
              <w:rPr>
                <w:rFonts w:cs="Arial"/>
                <w:color w:val="000000"/>
                <w:sz w:val="22"/>
                <w:szCs w:val="22"/>
                <w:lang w:val="x-none"/>
              </w:rPr>
              <w:t xml:space="preserve"> месторождения </w:t>
            </w:r>
            <w:proofErr w:type="spellStart"/>
            <w:r w:rsidRPr="00255698">
              <w:rPr>
                <w:rFonts w:cs="Arial"/>
                <w:color w:val="000000"/>
                <w:sz w:val="22"/>
                <w:szCs w:val="22"/>
                <w:lang w:val="x-none"/>
              </w:rPr>
              <w:t>Лемпинская</w:t>
            </w:r>
            <w:proofErr w:type="spellEnd"/>
            <w:r w:rsidRPr="00255698">
              <w:rPr>
                <w:rFonts w:cs="Arial"/>
                <w:color w:val="000000"/>
                <w:sz w:val="22"/>
                <w:szCs w:val="22"/>
                <w:lang w:val="x-none"/>
              </w:rPr>
              <w:t xml:space="preserve"> площадь, целевой программы 2023 года</w:t>
            </w:r>
            <w:r w:rsidRPr="00255698">
              <w:rPr>
                <w:sz w:val="22"/>
                <w:szCs w:val="22"/>
              </w:rPr>
              <w:t>». Его основные характеристики представлены в приложении № 1 к заданию</w:t>
            </w:r>
          </w:p>
        </w:tc>
      </w:tr>
      <w:tr w:rsidR="009C56F6" w:rsidRPr="00255698" w14:paraId="5A26E6C0" w14:textId="77777777" w:rsidTr="007244E2">
        <w:tc>
          <w:tcPr>
            <w:tcW w:w="0" w:type="auto"/>
            <w:vAlign w:val="center"/>
          </w:tcPr>
          <w:p w14:paraId="22A1BE4A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20DE56A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9C56F6" w:rsidRPr="00255698" w14:paraId="5F37CE76" w14:textId="77777777" w:rsidTr="007244E2">
        <w:tc>
          <w:tcPr>
            <w:tcW w:w="0" w:type="auto"/>
            <w:vAlign w:val="center"/>
          </w:tcPr>
          <w:p w14:paraId="216F4C63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5D23660" w14:textId="77777777" w:rsidR="009C56F6" w:rsidRPr="00255698" w:rsidRDefault="009C56F6" w:rsidP="007244E2">
            <w:pPr>
              <w:jc w:val="both"/>
            </w:pPr>
            <w:r w:rsidRPr="00255698">
              <w:rPr>
                <w:sz w:val="22"/>
                <w:szCs w:val="22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2C7CD47F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4BF0DAE3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Основная часть проекта планировки территории включает в себя:</w:t>
            </w:r>
          </w:p>
          <w:p w14:paraId="720A0CA1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1 "Проект планировки территории. Графическая часть";</w:t>
            </w:r>
          </w:p>
          <w:p w14:paraId="06937859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2 "Положение о размещении линейных объектов".</w:t>
            </w:r>
          </w:p>
          <w:p w14:paraId="627CAB8C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Материалы по обоснованию проекта планировки территории включают в себя:</w:t>
            </w:r>
          </w:p>
          <w:p w14:paraId="63CE030F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3 "Материалы по обоснованию проекта планировки территории. Графическая часть";</w:t>
            </w:r>
          </w:p>
          <w:p w14:paraId="7158312F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5F63D700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43C0FD1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1 "Проект планировки территории. Графическая часть" включает в себя:</w:t>
            </w:r>
          </w:p>
          <w:p w14:paraId="5F377F38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чертеж красных линий;</w:t>
            </w:r>
          </w:p>
          <w:p w14:paraId="6F186D52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чертеж границ зон планируемого размещения линейных объектов;</w:t>
            </w:r>
          </w:p>
          <w:p w14:paraId="1726C4CC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5589010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719B9A5D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На чертеже красных линий отображаются:</w:t>
            </w:r>
          </w:p>
          <w:p w14:paraId="797DD8D8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BF4C86F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28BA2ECE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09A25EA5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35159032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границы существующих и планируемых элементов планировочной структуры.</w:t>
            </w:r>
          </w:p>
          <w:p w14:paraId="1749A71B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На чертеже границ зон планируемого размещения линейных объектов отображаются:</w:t>
            </w:r>
          </w:p>
          <w:p w14:paraId="7F9C8195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2243BF9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331D8943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0F27A5F6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7F1680F1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D5D8EB2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93800EE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4888220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63F4F365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472A4780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3C05E339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48EAE6DC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6A76800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0F4DBF4A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34B033F4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66C5E8B6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517D7C7C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61D903D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требований к цветовому решению внешнего облика таких объектов;</w:t>
            </w:r>
          </w:p>
          <w:p w14:paraId="47336347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требований к строительным материалам, определяющим внешний облик таких объектов;</w:t>
            </w:r>
          </w:p>
          <w:p w14:paraId="197482F2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25D043D3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41C6BB30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0007E97F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з) информация о необходимости осуществления мероприятий по охране окружающей среды;</w:t>
            </w:r>
          </w:p>
          <w:p w14:paraId="4A95646F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603AD21C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</w:p>
          <w:p w14:paraId="4B9B7734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2638E979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706189CA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схема использования территории в период подготовки проекта планировки территории;</w:t>
            </w:r>
          </w:p>
          <w:p w14:paraId="68F00B7B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схема организации улично-дорожной сети и движения транспорта;</w:t>
            </w:r>
          </w:p>
          <w:p w14:paraId="5BF56CB0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71577134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схема границ территорий объектов культурного наследия;</w:t>
            </w:r>
          </w:p>
          <w:p w14:paraId="429ECCDB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6125B5DD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7EBEC3FC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з) схема конструктивных и планировочных решений.</w:t>
            </w:r>
          </w:p>
          <w:p w14:paraId="77719F8B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5D028138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4242692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объектов;</w:t>
            </w:r>
          </w:p>
          <w:p w14:paraId="39E89817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B1F7729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712B1A56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D9E4929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объектов;</w:t>
            </w:r>
          </w:p>
          <w:p w14:paraId="5C695D5E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12FD72F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335EFF77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5E7B4674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3A4AC242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610B29F4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04555687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8E52733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объектов;</w:t>
            </w:r>
          </w:p>
          <w:p w14:paraId="6A1DA52B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E565411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категории улиц и дорог;</w:t>
            </w:r>
          </w:p>
          <w:p w14:paraId="20E3C3CE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5CDB6F14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694149C6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08B82645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з) хозяйственные проезды и скотопрогоны, сооружения для перехода диких животных;</w:t>
            </w:r>
          </w:p>
          <w:p w14:paraId="1BA0E9C7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и) основные пути пешеходного движения, пешеходные переходы на одном и разных уровнях;</w:t>
            </w:r>
          </w:p>
          <w:p w14:paraId="0735406D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к) направления движения наземного общественного пассажирского транспорта;</w:t>
            </w:r>
          </w:p>
          <w:p w14:paraId="20F553DE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7E9F1CF3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3926840C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зон планируемого размещения линейных объектов;</w:t>
            </w:r>
          </w:p>
          <w:p w14:paraId="15A49E3F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757A137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27D09C04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08FE018D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горизонтали, отображающие проектный рельеф в виде параллельных линий;</w:t>
            </w:r>
          </w:p>
          <w:p w14:paraId="138E2543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4F38472B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3D0F0F91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5D50A71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объектов;</w:t>
            </w:r>
          </w:p>
          <w:p w14:paraId="58FE3F94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CDA0940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43A1B916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границы территорий выявленных объектов культурного наследия.</w:t>
            </w:r>
          </w:p>
          <w:p w14:paraId="2E465CDB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5C650B8F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B794A29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объектов;</w:t>
            </w:r>
          </w:p>
          <w:p w14:paraId="671EDF3C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666E08F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границы зон с особыми условиями использования территорий:</w:t>
            </w:r>
          </w:p>
          <w:p w14:paraId="53C186AB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установленные в соответствии с законодательством Российской Федерации;</w:t>
            </w:r>
          </w:p>
          <w:p w14:paraId="42583B38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подлежащие установлению, изменению в связи с размещением линейных объектов;</w:t>
            </w:r>
          </w:p>
          <w:p w14:paraId="4DE498CD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5C6D8EC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границы особо охраняемых природных территорий, границы лесничеств.</w:t>
            </w:r>
          </w:p>
          <w:p w14:paraId="487CB784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73991E5D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42EC6B4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объектов;</w:t>
            </w:r>
          </w:p>
          <w:p w14:paraId="2189B70B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B3FD7B2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1B429212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63EA7E2D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5F762AF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объектов;</w:t>
            </w:r>
          </w:p>
          <w:p w14:paraId="6E91A159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ось планируемого линейного объекта с нанесением пикетажа и (или) километровых отметок;</w:t>
            </w:r>
          </w:p>
          <w:p w14:paraId="63E7C200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4D0A5EC7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21E2DDE6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17677FB9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789B9466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0399161A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обоснование определения границ зон планируемого размещения линейных объектов;</w:t>
            </w:r>
          </w:p>
          <w:p w14:paraId="22F19F77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A7F5EAA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735F6FB4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2F4D4554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42696196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5FD18890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0470EAB0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7AE80467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31FDD28A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исходные данные, используемые при подготовке проекта планировки территории;</w:t>
            </w:r>
          </w:p>
          <w:p w14:paraId="7182B9FE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решение о подготовке документации по планировке территории с приложением задания.</w:t>
            </w:r>
          </w:p>
          <w:p w14:paraId="3F263883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3852E184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Основная часть проекта межевания территории включает в себя:</w:t>
            </w:r>
          </w:p>
          <w:p w14:paraId="5EA25C51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1 "Проект межевания территории. Графическая часть";</w:t>
            </w:r>
          </w:p>
          <w:p w14:paraId="15BC87B0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2 "Проект межевания территории. Текстовая часть".</w:t>
            </w:r>
          </w:p>
          <w:p w14:paraId="7CAE32DE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Материалы по обоснованию проекта межевания территории включают в себя:</w:t>
            </w:r>
          </w:p>
          <w:p w14:paraId="41E256E0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3 "Материалы по обоснованию проекта межевания территории. Графическая часть";</w:t>
            </w:r>
          </w:p>
          <w:p w14:paraId="232B9C54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4 "Материалы по обоснованию проекта межевания территории. Пояснительная записка".</w:t>
            </w:r>
          </w:p>
          <w:p w14:paraId="5B190AE5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AC3DEDC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На чертеже (чертежах) межевания территории отображаются:</w:t>
            </w:r>
          </w:p>
          <w:p w14:paraId="77499ECC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5E5DE222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52B90D17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203803EC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1FFB4309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054782FF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23791222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76B95D3E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условные номера образуемых земельных участков;</w:t>
            </w:r>
          </w:p>
          <w:p w14:paraId="403B0AE2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номера характерных точек образуемых земельных участков;</w:t>
            </w:r>
          </w:p>
          <w:p w14:paraId="341D6794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кадастровые номера земельных участков, из которых образуются земельные участки;</w:t>
            </w:r>
          </w:p>
          <w:p w14:paraId="671B6CAF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площадь образуемых земельных участков;</w:t>
            </w:r>
          </w:p>
          <w:p w14:paraId="22256033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способы образования земельных участков;</w:t>
            </w:r>
          </w:p>
          <w:p w14:paraId="0EE84A37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сведения об отнесении (</w:t>
            </w:r>
            <w:proofErr w:type="spellStart"/>
            <w:r w:rsidRPr="00255698">
              <w:rPr>
                <w:color w:val="000000"/>
                <w:sz w:val="22"/>
                <w:szCs w:val="22"/>
              </w:rPr>
              <w:t>неотнесении</w:t>
            </w:r>
            <w:proofErr w:type="spellEnd"/>
            <w:r w:rsidRPr="00255698">
              <w:rPr>
                <w:color w:val="000000"/>
                <w:sz w:val="22"/>
                <w:szCs w:val="22"/>
              </w:rPr>
              <w:t>) образуемых земельных участков к территории общего пользования;</w:t>
            </w:r>
          </w:p>
          <w:p w14:paraId="0073D09D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7616C616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62BA3CE4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1DBEE8CC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3FF59826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перечень координат характерных точек образуемых земельных участков;</w:t>
            </w:r>
          </w:p>
          <w:p w14:paraId="4BDAD2EE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24DAC83C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78405C1E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581ADF30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19F10AAF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существующих земельных участков;</w:t>
            </w:r>
          </w:p>
          <w:p w14:paraId="4F3391AC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086852DF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253FF142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211725F4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1017C53B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AF615C3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з) местоположение существующих объектов капитального строительства;</w:t>
            </w:r>
          </w:p>
          <w:p w14:paraId="4DADD5EC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и) границы особо охраняемых природных территорий;</w:t>
            </w:r>
          </w:p>
          <w:p w14:paraId="20F490C8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61631E86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3296DAAA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604F7962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63F08555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обоснование способа образования земельного участка;</w:t>
            </w:r>
          </w:p>
          <w:p w14:paraId="1D37FAD4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обоснование определения размеров образуемого земельного участка;</w:t>
            </w:r>
          </w:p>
          <w:p w14:paraId="079E4E8B" w14:textId="77777777" w:rsidR="009C56F6" w:rsidRPr="00255698" w:rsidRDefault="009C56F6" w:rsidP="007244E2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9C56F6" w:rsidRPr="00255698" w14:paraId="4D353FA4" w14:textId="77777777" w:rsidTr="007244E2">
        <w:tc>
          <w:tcPr>
            <w:tcW w:w="0" w:type="auto"/>
            <w:vAlign w:val="center"/>
          </w:tcPr>
          <w:p w14:paraId="7AF865E5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66A0B03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Документацию по планировке территории выполнить в соответствии с Градостроительным кодексом РФ. 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9C56F6" w:rsidRPr="00255698" w14:paraId="1BD045FF" w14:textId="77777777" w:rsidTr="007244E2">
        <w:tc>
          <w:tcPr>
            <w:tcW w:w="0" w:type="auto"/>
            <w:vAlign w:val="center"/>
          </w:tcPr>
          <w:p w14:paraId="0ED75058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Сроки выполнения работ</w:t>
            </w:r>
          </w:p>
        </w:tc>
        <w:tc>
          <w:tcPr>
            <w:tcW w:w="0" w:type="auto"/>
            <w:vAlign w:val="center"/>
          </w:tcPr>
          <w:p w14:paraId="75320AAB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В соответствии с календарным планом работ</w:t>
            </w:r>
          </w:p>
        </w:tc>
      </w:tr>
    </w:tbl>
    <w:p w14:paraId="201A157D" w14:textId="54576275" w:rsidR="009C56F6" w:rsidRPr="00255698" w:rsidRDefault="009C56F6" w:rsidP="009C56F6">
      <w:pPr>
        <w:ind w:firstLine="709"/>
        <w:jc w:val="right"/>
        <w:rPr>
          <w:sz w:val="22"/>
          <w:szCs w:val="22"/>
        </w:rPr>
      </w:pPr>
      <w:r w:rsidRPr="009C56F6">
        <w:rPr>
          <w:rFonts w:cs="Arial"/>
          <w:sz w:val="22"/>
          <w:szCs w:val="22"/>
        </w:rPr>
        <w:br w:type="page"/>
      </w:r>
      <w:r w:rsidRPr="00255698">
        <w:rPr>
          <w:sz w:val="22"/>
          <w:szCs w:val="22"/>
        </w:rPr>
        <w:t>Приложение №1</w:t>
      </w:r>
    </w:p>
    <w:p w14:paraId="23B72BB0" w14:textId="77777777" w:rsidR="009C56F6" w:rsidRPr="00255698" w:rsidRDefault="009C56F6" w:rsidP="009C56F6">
      <w:pPr>
        <w:ind w:firstLine="709"/>
        <w:jc w:val="right"/>
        <w:rPr>
          <w:sz w:val="22"/>
          <w:szCs w:val="22"/>
        </w:rPr>
      </w:pPr>
      <w:r w:rsidRPr="00255698">
        <w:rPr>
          <w:sz w:val="22"/>
          <w:szCs w:val="22"/>
        </w:rPr>
        <w:t>к заданию</w:t>
      </w:r>
    </w:p>
    <w:p w14:paraId="4513B928" w14:textId="77777777" w:rsidR="009C56F6" w:rsidRPr="00255698" w:rsidRDefault="009C56F6" w:rsidP="009C56F6">
      <w:pPr>
        <w:ind w:firstLine="709"/>
        <w:jc w:val="right"/>
        <w:rPr>
          <w:sz w:val="22"/>
          <w:szCs w:val="22"/>
        </w:rPr>
      </w:pPr>
      <w:r w:rsidRPr="00255698">
        <w:rPr>
          <w:sz w:val="22"/>
          <w:szCs w:val="22"/>
        </w:rPr>
        <w:t>на разработку документации</w:t>
      </w:r>
    </w:p>
    <w:p w14:paraId="20B3128B" w14:textId="77777777" w:rsidR="009C56F6" w:rsidRPr="00255698" w:rsidRDefault="009C56F6" w:rsidP="009C56F6">
      <w:pPr>
        <w:ind w:firstLine="709"/>
        <w:jc w:val="right"/>
        <w:rPr>
          <w:sz w:val="22"/>
          <w:szCs w:val="22"/>
        </w:rPr>
      </w:pPr>
      <w:r w:rsidRPr="00255698">
        <w:rPr>
          <w:sz w:val="22"/>
          <w:szCs w:val="22"/>
        </w:rPr>
        <w:t>по планировке территории</w:t>
      </w:r>
    </w:p>
    <w:p w14:paraId="10DB1E43" w14:textId="77777777" w:rsidR="009C56F6" w:rsidRPr="00255698" w:rsidRDefault="009C56F6" w:rsidP="009C56F6">
      <w:pPr>
        <w:ind w:right="284" w:firstLine="709"/>
        <w:jc w:val="both"/>
        <w:rPr>
          <w:color w:val="000000"/>
          <w:sz w:val="22"/>
          <w:szCs w:val="22"/>
        </w:rPr>
      </w:pPr>
    </w:p>
    <w:p w14:paraId="4124B9EB" w14:textId="77777777" w:rsidR="009C56F6" w:rsidRPr="00255698" w:rsidRDefault="009C56F6" w:rsidP="009C56F6">
      <w:pPr>
        <w:ind w:right="284" w:firstLine="709"/>
        <w:jc w:val="both"/>
        <w:rPr>
          <w:color w:val="000000"/>
          <w:sz w:val="22"/>
          <w:szCs w:val="22"/>
        </w:rPr>
      </w:pPr>
      <w:r w:rsidRPr="00255698">
        <w:rPr>
          <w:color w:val="000000"/>
          <w:sz w:val="22"/>
          <w:szCs w:val="22"/>
        </w:rPr>
        <w:t xml:space="preserve">Таблица 1 – Основные </w:t>
      </w:r>
      <w:r w:rsidRPr="00255698">
        <w:rPr>
          <w:sz w:val="22"/>
          <w:szCs w:val="22"/>
        </w:rPr>
        <w:t>технико-экономические показатели*</w:t>
      </w:r>
    </w:p>
    <w:p w14:paraId="38FD5472" w14:textId="77777777" w:rsidR="009C56F6" w:rsidRPr="00255698" w:rsidRDefault="009C56F6" w:rsidP="009C56F6">
      <w:pPr>
        <w:ind w:right="284" w:firstLine="709"/>
        <w:jc w:val="both"/>
        <w:rPr>
          <w:color w:val="000000"/>
          <w:sz w:val="22"/>
          <w:szCs w:val="22"/>
          <w:highlight w:val="yellow"/>
        </w:rPr>
      </w:pPr>
    </w:p>
    <w:tbl>
      <w:tblPr>
        <w:tblW w:w="100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13"/>
        <w:gridCol w:w="5259"/>
      </w:tblGrid>
      <w:tr w:rsidR="009C56F6" w:rsidRPr="00255698" w14:paraId="6B7A32E4" w14:textId="77777777" w:rsidTr="007244E2">
        <w:trPr>
          <w:trHeight w:val="360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699D7EB7" w14:textId="77777777" w:rsidR="009C56F6" w:rsidRPr="00255698" w:rsidRDefault="009C56F6" w:rsidP="007244E2">
            <w:pPr>
              <w:jc w:val="center"/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5A13227F" w14:textId="77777777" w:rsidR="009C56F6" w:rsidRPr="00255698" w:rsidRDefault="009C56F6" w:rsidP="007244E2">
            <w:pPr>
              <w:jc w:val="center"/>
            </w:pPr>
            <w:r w:rsidRPr="0025569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1F512F" w14:textId="77777777" w:rsidR="009C56F6" w:rsidRPr="00255698" w:rsidRDefault="009C56F6" w:rsidP="007244E2">
            <w:pPr>
              <w:ind w:left="-57" w:right="-57"/>
              <w:jc w:val="center"/>
            </w:pPr>
            <w:r w:rsidRPr="00255698">
              <w:rPr>
                <w:sz w:val="22"/>
                <w:szCs w:val="22"/>
              </w:rPr>
              <w:t>Характеристика</w:t>
            </w:r>
          </w:p>
        </w:tc>
      </w:tr>
      <w:tr w:rsidR="009C56F6" w:rsidRPr="00255698" w14:paraId="2603F13A" w14:textId="77777777" w:rsidTr="007244E2">
        <w:trPr>
          <w:trHeight w:val="184"/>
          <w:jc w:val="center"/>
        </w:trPr>
        <w:tc>
          <w:tcPr>
            <w:tcW w:w="48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F4538" w14:textId="77777777" w:rsidR="009C56F6" w:rsidRPr="00255698" w:rsidRDefault="009C56F6" w:rsidP="007244E2">
            <w:pPr>
              <w:jc w:val="center"/>
              <w:rPr>
                <w:b/>
                <w:bCs/>
              </w:rPr>
            </w:pPr>
            <w:r w:rsidRPr="00255698">
              <w:rPr>
                <w:b/>
                <w:bCs/>
                <w:sz w:val="22"/>
                <w:szCs w:val="22"/>
              </w:rPr>
              <w:t>Высоконапорные водоводы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0F60DD" w14:textId="77777777" w:rsidR="009C56F6" w:rsidRPr="00255698" w:rsidRDefault="009C56F6" w:rsidP="007244E2">
            <w:pPr>
              <w:rPr>
                <w:b/>
              </w:rPr>
            </w:pPr>
            <w:r w:rsidRPr="00255698">
              <w:rPr>
                <w:b/>
                <w:sz w:val="22"/>
                <w:szCs w:val="22"/>
              </w:rPr>
              <w:t>Общая протяженность - 4255 м</w:t>
            </w:r>
          </w:p>
        </w:tc>
      </w:tr>
      <w:tr w:rsidR="009C56F6" w:rsidRPr="00255698" w14:paraId="275BFF75" w14:textId="77777777" w:rsidTr="007244E2">
        <w:trPr>
          <w:trHeight w:val="468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A09FA" w14:textId="77777777" w:rsidR="009C56F6" w:rsidRPr="00255698" w:rsidRDefault="009C56F6" w:rsidP="007244E2">
            <w:pPr>
              <w:rPr>
                <w:b/>
                <w:bCs/>
              </w:rPr>
            </w:pPr>
            <w:r w:rsidRPr="0025569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D6F5F" w14:textId="77777777" w:rsidR="009C56F6" w:rsidRPr="00255698" w:rsidRDefault="009C56F6" w:rsidP="007244E2">
            <w:pPr>
              <w:rPr>
                <w:b/>
                <w:bCs/>
              </w:rPr>
            </w:pPr>
            <w:r w:rsidRPr="00255698">
              <w:rPr>
                <w:b/>
                <w:bCs/>
                <w:sz w:val="22"/>
                <w:szCs w:val="22"/>
              </w:rPr>
              <w:t>Высоконапорный водовод т.4-т.17-к.31-т.16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566828" w14:textId="77777777" w:rsidR="009C56F6" w:rsidRPr="00255698" w:rsidRDefault="009C56F6" w:rsidP="007244E2">
            <w:pPr>
              <w:rPr>
                <w:b/>
              </w:rPr>
            </w:pPr>
            <w:r w:rsidRPr="00255698">
              <w:rPr>
                <w:b/>
                <w:sz w:val="22"/>
                <w:szCs w:val="22"/>
              </w:rPr>
              <w:t>Общая протяженность трубопровода-</w:t>
            </w:r>
          </w:p>
          <w:p w14:paraId="75E683D2" w14:textId="77777777" w:rsidR="009C56F6" w:rsidRPr="00255698" w:rsidRDefault="009C56F6" w:rsidP="007244E2">
            <w:pPr>
              <w:rPr>
                <w:b/>
              </w:rPr>
            </w:pPr>
            <w:r w:rsidRPr="00255698">
              <w:rPr>
                <w:b/>
                <w:sz w:val="22"/>
                <w:szCs w:val="22"/>
              </w:rPr>
              <w:t xml:space="preserve">2780 м </w:t>
            </w:r>
          </w:p>
        </w:tc>
      </w:tr>
      <w:tr w:rsidR="009C56F6" w:rsidRPr="00255698" w14:paraId="4450EDCE" w14:textId="77777777" w:rsidTr="007244E2">
        <w:trPr>
          <w:trHeight w:val="201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40233" w14:textId="77777777" w:rsidR="009C56F6" w:rsidRPr="00255698" w:rsidRDefault="009C56F6" w:rsidP="007244E2">
            <w:pPr>
              <w:jc w:val="center"/>
              <w:rPr>
                <w:b/>
                <w:bCs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51813" w14:textId="77777777" w:rsidR="009C56F6" w:rsidRPr="00255698" w:rsidRDefault="009C56F6" w:rsidP="007244E2">
            <w:pPr>
              <w:rPr>
                <w:bCs/>
              </w:rPr>
            </w:pPr>
            <w:r w:rsidRPr="00255698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9578F" w14:textId="77777777" w:rsidR="009C56F6" w:rsidRPr="00255698" w:rsidRDefault="009C56F6" w:rsidP="007244E2">
            <w:pPr>
              <w:jc w:val="center"/>
              <w:rPr>
                <w:b/>
              </w:rPr>
            </w:pPr>
          </w:p>
        </w:tc>
      </w:tr>
      <w:tr w:rsidR="009C56F6" w:rsidRPr="00255698" w14:paraId="04CEAD43" w14:textId="77777777" w:rsidTr="007244E2">
        <w:trPr>
          <w:trHeight w:val="138"/>
          <w:jc w:val="center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BFBE0B" w14:textId="77777777" w:rsidR="009C56F6" w:rsidRPr="00255698" w:rsidRDefault="009C56F6" w:rsidP="007244E2">
            <w:pPr>
              <w:rPr>
                <w:b/>
                <w:bCs/>
              </w:rPr>
            </w:pPr>
            <w:r w:rsidRPr="00255698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3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EA8D68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 xml:space="preserve">Участок: </w:t>
            </w:r>
          </w:p>
          <w:p w14:paraId="263F875B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Высоконапорный водовод т.4-т.</w:t>
            </w:r>
            <w:proofErr w:type="gramStart"/>
            <w:r w:rsidRPr="00255698">
              <w:rPr>
                <w:sz w:val="22"/>
                <w:szCs w:val="22"/>
              </w:rPr>
              <w:t>вр.куст</w:t>
            </w:r>
            <w:proofErr w:type="gramEnd"/>
            <w:r w:rsidRPr="00255698">
              <w:rPr>
                <w:sz w:val="22"/>
                <w:szCs w:val="22"/>
              </w:rPr>
              <w:t xml:space="preserve"> №31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E3866DA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 xml:space="preserve">Диаметр трубопровода – 219х18мм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C56F6" w:rsidRPr="00255698" w14:paraId="7AF5BB65" w14:textId="77777777" w:rsidTr="007244E2">
        <w:trPr>
          <w:trHeight w:val="138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9A4C2" w14:textId="77777777" w:rsidR="009C56F6" w:rsidRPr="00255698" w:rsidRDefault="009C56F6" w:rsidP="007244E2">
            <w:pPr>
              <w:rPr>
                <w:b/>
                <w:bCs/>
              </w:rPr>
            </w:pPr>
          </w:p>
        </w:tc>
        <w:tc>
          <w:tcPr>
            <w:tcW w:w="3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2498B" w14:textId="77777777" w:rsidR="009C56F6" w:rsidRPr="00255698" w:rsidRDefault="009C56F6" w:rsidP="007244E2"/>
        </w:tc>
        <w:tc>
          <w:tcPr>
            <w:tcW w:w="5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1C33A2" w14:textId="77777777" w:rsidR="009C56F6" w:rsidRPr="00255698" w:rsidRDefault="009C56F6" w:rsidP="007244E2">
            <w:pPr>
              <w:rPr>
                <w:b/>
              </w:rPr>
            </w:pPr>
            <w:r w:rsidRPr="00255698">
              <w:rPr>
                <w:b/>
                <w:sz w:val="22"/>
                <w:szCs w:val="22"/>
              </w:rPr>
              <w:t xml:space="preserve">Протяженность трубопровода – 701,1 м </w:t>
            </w:r>
          </w:p>
        </w:tc>
      </w:tr>
      <w:tr w:rsidR="009C56F6" w:rsidRPr="00255698" w14:paraId="7D7E1923" w14:textId="77777777" w:rsidTr="007244E2">
        <w:trPr>
          <w:trHeight w:val="138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300F6" w14:textId="77777777" w:rsidR="009C56F6" w:rsidRPr="00255698" w:rsidRDefault="009C56F6" w:rsidP="007244E2">
            <w:pPr>
              <w:rPr>
                <w:b/>
                <w:bCs/>
              </w:rPr>
            </w:pPr>
          </w:p>
        </w:tc>
        <w:tc>
          <w:tcPr>
            <w:tcW w:w="3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8AD2B" w14:textId="77777777" w:rsidR="009C56F6" w:rsidRPr="00255698" w:rsidRDefault="009C56F6" w:rsidP="007244E2"/>
        </w:tc>
        <w:tc>
          <w:tcPr>
            <w:tcW w:w="5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480F42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Транспортируемая среда – пластовая вода</w:t>
            </w:r>
          </w:p>
        </w:tc>
      </w:tr>
      <w:tr w:rsidR="009C56F6" w:rsidRPr="00255698" w14:paraId="1E74AC77" w14:textId="77777777" w:rsidTr="007244E2">
        <w:trPr>
          <w:trHeight w:val="138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73C76" w14:textId="77777777" w:rsidR="009C56F6" w:rsidRPr="00255698" w:rsidRDefault="009C56F6" w:rsidP="007244E2">
            <w:pPr>
              <w:rPr>
                <w:b/>
                <w:bCs/>
              </w:rPr>
            </w:pPr>
          </w:p>
        </w:tc>
        <w:tc>
          <w:tcPr>
            <w:tcW w:w="3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778AB" w14:textId="77777777" w:rsidR="009C56F6" w:rsidRPr="00255698" w:rsidRDefault="009C56F6" w:rsidP="007244E2"/>
        </w:tc>
        <w:tc>
          <w:tcPr>
            <w:tcW w:w="5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5DD3759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 xml:space="preserve">Рабочее давление – 25,0 МПа </w:t>
            </w:r>
          </w:p>
          <w:p w14:paraId="22A13B82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Расход перекачиваемой жидкости-1097 м3/</w:t>
            </w:r>
            <w:proofErr w:type="spellStart"/>
            <w:r w:rsidRPr="00255698">
              <w:rPr>
                <w:sz w:val="22"/>
                <w:szCs w:val="22"/>
              </w:rPr>
              <w:t>сут</w:t>
            </w:r>
            <w:proofErr w:type="spellEnd"/>
            <w:r w:rsidRPr="00255698">
              <w:rPr>
                <w:sz w:val="22"/>
                <w:szCs w:val="22"/>
              </w:rPr>
              <w:t xml:space="preserve"> </w:t>
            </w:r>
          </w:p>
        </w:tc>
      </w:tr>
      <w:tr w:rsidR="009C56F6" w:rsidRPr="00255698" w14:paraId="7347F615" w14:textId="77777777" w:rsidTr="007244E2">
        <w:trPr>
          <w:trHeight w:val="138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91A95" w14:textId="77777777" w:rsidR="009C56F6" w:rsidRPr="00255698" w:rsidRDefault="009C56F6" w:rsidP="007244E2">
            <w:pPr>
              <w:rPr>
                <w:b/>
                <w:bCs/>
              </w:rPr>
            </w:pPr>
          </w:p>
        </w:tc>
        <w:tc>
          <w:tcPr>
            <w:tcW w:w="3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DBFA9" w14:textId="77777777" w:rsidR="009C56F6" w:rsidRPr="00255698" w:rsidRDefault="009C56F6" w:rsidP="007244E2"/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BEA835" w14:textId="77777777" w:rsidR="009C56F6" w:rsidRPr="00255698" w:rsidRDefault="009C56F6" w:rsidP="007244E2">
            <w:pPr>
              <w:rPr>
                <w:b/>
              </w:rPr>
            </w:pPr>
            <w:r w:rsidRPr="00255698">
              <w:rPr>
                <w:b/>
                <w:sz w:val="22"/>
                <w:szCs w:val="22"/>
              </w:rPr>
              <w:t>УЗА – 1шт.</w:t>
            </w:r>
          </w:p>
        </w:tc>
      </w:tr>
      <w:tr w:rsidR="009C56F6" w:rsidRPr="00255698" w14:paraId="0B4A19FA" w14:textId="77777777" w:rsidTr="007244E2">
        <w:trPr>
          <w:trHeight w:val="138"/>
          <w:jc w:val="center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B87526" w14:textId="77777777" w:rsidR="009C56F6" w:rsidRPr="00255698" w:rsidRDefault="009C56F6" w:rsidP="007244E2">
            <w:pPr>
              <w:rPr>
                <w:b/>
                <w:bCs/>
              </w:rPr>
            </w:pPr>
            <w:r w:rsidRPr="00255698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3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72ED7A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 xml:space="preserve">Участок: </w:t>
            </w:r>
          </w:p>
          <w:p w14:paraId="310D1D6A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 xml:space="preserve">Высоконапорный водовод </w:t>
            </w:r>
            <w:proofErr w:type="spellStart"/>
            <w:r w:rsidRPr="00255698">
              <w:rPr>
                <w:sz w:val="22"/>
                <w:szCs w:val="22"/>
              </w:rPr>
              <w:t>т.</w:t>
            </w:r>
            <w:proofErr w:type="gramStart"/>
            <w:r w:rsidRPr="00255698">
              <w:rPr>
                <w:sz w:val="22"/>
                <w:szCs w:val="22"/>
              </w:rPr>
              <w:t>вр.куст</w:t>
            </w:r>
            <w:proofErr w:type="spellEnd"/>
            <w:proofErr w:type="gramEnd"/>
            <w:r w:rsidRPr="00255698">
              <w:rPr>
                <w:sz w:val="22"/>
                <w:szCs w:val="22"/>
              </w:rPr>
              <w:t xml:space="preserve"> №31-куст №31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F2E38E9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 xml:space="preserve">Диаметр трубопровода – 114х12мм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C56F6" w:rsidRPr="00255698" w14:paraId="77191CF7" w14:textId="77777777" w:rsidTr="007244E2">
        <w:trPr>
          <w:trHeight w:val="138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34704" w14:textId="77777777" w:rsidR="009C56F6" w:rsidRPr="00255698" w:rsidRDefault="009C56F6" w:rsidP="007244E2">
            <w:pPr>
              <w:rPr>
                <w:b/>
                <w:bCs/>
              </w:rPr>
            </w:pPr>
          </w:p>
        </w:tc>
        <w:tc>
          <w:tcPr>
            <w:tcW w:w="3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82AF6" w14:textId="77777777" w:rsidR="009C56F6" w:rsidRPr="00255698" w:rsidRDefault="009C56F6" w:rsidP="007244E2"/>
        </w:tc>
        <w:tc>
          <w:tcPr>
            <w:tcW w:w="5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974F648" w14:textId="77777777" w:rsidR="009C56F6" w:rsidRPr="00255698" w:rsidRDefault="009C56F6" w:rsidP="007244E2">
            <w:pPr>
              <w:rPr>
                <w:b/>
              </w:rPr>
            </w:pPr>
            <w:r w:rsidRPr="00255698">
              <w:rPr>
                <w:b/>
                <w:sz w:val="22"/>
                <w:szCs w:val="22"/>
              </w:rPr>
              <w:t xml:space="preserve">Протяженность трубопровода – 440,6 м </w:t>
            </w:r>
          </w:p>
        </w:tc>
      </w:tr>
      <w:tr w:rsidR="009C56F6" w:rsidRPr="00255698" w14:paraId="41A83980" w14:textId="77777777" w:rsidTr="007244E2">
        <w:trPr>
          <w:trHeight w:val="138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936C1" w14:textId="77777777" w:rsidR="009C56F6" w:rsidRPr="00255698" w:rsidRDefault="009C56F6" w:rsidP="007244E2">
            <w:pPr>
              <w:rPr>
                <w:b/>
                <w:bCs/>
              </w:rPr>
            </w:pPr>
          </w:p>
        </w:tc>
        <w:tc>
          <w:tcPr>
            <w:tcW w:w="3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649E0" w14:textId="77777777" w:rsidR="009C56F6" w:rsidRPr="00255698" w:rsidRDefault="009C56F6" w:rsidP="007244E2"/>
        </w:tc>
        <w:tc>
          <w:tcPr>
            <w:tcW w:w="5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FBD0651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Транспортируемая среда – пластовая вода</w:t>
            </w:r>
          </w:p>
        </w:tc>
      </w:tr>
      <w:tr w:rsidR="009C56F6" w:rsidRPr="00255698" w14:paraId="1493526D" w14:textId="77777777" w:rsidTr="007244E2">
        <w:trPr>
          <w:trHeight w:val="138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2C8E0" w14:textId="77777777" w:rsidR="009C56F6" w:rsidRPr="00255698" w:rsidRDefault="009C56F6" w:rsidP="007244E2">
            <w:pPr>
              <w:rPr>
                <w:b/>
                <w:bCs/>
              </w:rPr>
            </w:pPr>
          </w:p>
        </w:tc>
        <w:tc>
          <w:tcPr>
            <w:tcW w:w="3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1305C" w14:textId="77777777" w:rsidR="009C56F6" w:rsidRPr="00255698" w:rsidRDefault="009C56F6" w:rsidP="007244E2"/>
        </w:tc>
        <w:tc>
          <w:tcPr>
            <w:tcW w:w="5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A392458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 xml:space="preserve">Рабочее давление – 25,0 МПа </w:t>
            </w:r>
          </w:p>
          <w:p w14:paraId="3D34259A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Расход перекачиваемой жидкости-139 м3/</w:t>
            </w:r>
            <w:proofErr w:type="spellStart"/>
            <w:r w:rsidRPr="00255698">
              <w:rPr>
                <w:sz w:val="22"/>
                <w:szCs w:val="22"/>
              </w:rPr>
              <w:t>сут</w:t>
            </w:r>
            <w:proofErr w:type="spellEnd"/>
            <w:r w:rsidRPr="00255698">
              <w:rPr>
                <w:sz w:val="22"/>
                <w:szCs w:val="22"/>
              </w:rPr>
              <w:t xml:space="preserve"> </w:t>
            </w:r>
          </w:p>
        </w:tc>
      </w:tr>
      <w:tr w:rsidR="009C56F6" w:rsidRPr="00255698" w14:paraId="07BCBFEA" w14:textId="77777777" w:rsidTr="007244E2">
        <w:trPr>
          <w:trHeight w:val="138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DCC07" w14:textId="77777777" w:rsidR="009C56F6" w:rsidRPr="00255698" w:rsidRDefault="009C56F6" w:rsidP="007244E2">
            <w:pPr>
              <w:rPr>
                <w:b/>
                <w:bCs/>
              </w:rPr>
            </w:pPr>
          </w:p>
        </w:tc>
        <w:tc>
          <w:tcPr>
            <w:tcW w:w="3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91DBB" w14:textId="77777777" w:rsidR="009C56F6" w:rsidRPr="00255698" w:rsidRDefault="009C56F6" w:rsidP="007244E2"/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966C12" w14:textId="77777777" w:rsidR="009C56F6" w:rsidRPr="00255698" w:rsidRDefault="009C56F6" w:rsidP="007244E2">
            <w:pPr>
              <w:rPr>
                <w:b/>
              </w:rPr>
            </w:pPr>
            <w:r w:rsidRPr="00255698">
              <w:rPr>
                <w:b/>
                <w:sz w:val="22"/>
                <w:szCs w:val="22"/>
              </w:rPr>
              <w:t>УЗА – 1шт.</w:t>
            </w:r>
          </w:p>
        </w:tc>
      </w:tr>
      <w:tr w:rsidR="009C56F6" w:rsidRPr="00255698" w14:paraId="2C4C39C7" w14:textId="77777777" w:rsidTr="007244E2">
        <w:trPr>
          <w:trHeight w:val="138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B3185" w14:textId="77777777" w:rsidR="009C56F6" w:rsidRPr="00255698" w:rsidRDefault="009C56F6" w:rsidP="007244E2">
            <w:pPr>
              <w:rPr>
                <w:b/>
                <w:bCs/>
              </w:rPr>
            </w:pPr>
            <w:r w:rsidRPr="00255698">
              <w:rPr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7C065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 xml:space="preserve">Участок: </w:t>
            </w:r>
          </w:p>
          <w:p w14:paraId="38AC8695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 xml:space="preserve">Высоконапорный водовод </w:t>
            </w:r>
            <w:proofErr w:type="spellStart"/>
            <w:r w:rsidRPr="00255698">
              <w:rPr>
                <w:sz w:val="22"/>
                <w:szCs w:val="22"/>
              </w:rPr>
              <w:t>т.</w:t>
            </w:r>
            <w:proofErr w:type="gramStart"/>
            <w:r w:rsidRPr="00255698">
              <w:rPr>
                <w:sz w:val="22"/>
                <w:szCs w:val="22"/>
              </w:rPr>
              <w:t>вр.ку</w:t>
            </w:r>
            <w:proofErr w:type="gramEnd"/>
            <w:r w:rsidRPr="00255698">
              <w:rPr>
                <w:sz w:val="22"/>
                <w:szCs w:val="22"/>
              </w:rPr>
              <w:t>cт</w:t>
            </w:r>
            <w:proofErr w:type="spellEnd"/>
            <w:r w:rsidRPr="00255698">
              <w:rPr>
                <w:sz w:val="22"/>
                <w:szCs w:val="22"/>
              </w:rPr>
              <w:t xml:space="preserve"> №31-т.16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B3DC32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 xml:space="preserve">Диаметр трубопровода –219х18мм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81335D8" w14:textId="77777777" w:rsidR="009C56F6" w:rsidRPr="00255698" w:rsidRDefault="009C56F6" w:rsidP="007244E2">
            <w:pPr>
              <w:rPr>
                <w:b/>
              </w:rPr>
            </w:pPr>
            <w:r w:rsidRPr="00255698">
              <w:rPr>
                <w:b/>
                <w:sz w:val="22"/>
                <w:szCs w:val="22"/>
              </w:rPr>
              <w:t xml:space="preserve">Протяженность трубопровода – 1638,2м </w:t>
            </w:r>
          </w:p>
          <w:p w14:paraId="6405647A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Транспортируемая среда – пластовая вода</w:t>
            </w:r>
          </w:p>
          <w:p w14:paraId="3DEC8153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 xml:space="preserve">Рабочее давление – 25,0 МПа </w:t>
            </w:r>
          </w:p>
          <w:p w14:paraId="352A214C" w14:textId="77777777" w:rsidR="009C56F6" w:rsidRPr="00255698" w:rsidRDefault="009C56F6" w:rsidP="007244E2">
            <w:pPr>
              <w:rPr>
                <w:b/>
              </w:rPr>
            </w:pPr>
            <w:r w:rsidRPr="00255698">
              <w:rPr>
                <w:sz w:val="22"/>
                <w:szCs w:val="22"/>
              </w:rPr>
              <w:t>Расход перекачиваемой жидкости-675 м3/</w:t>
            </w:r>
            <w:proofErr w:type="spellStart"/>
            <w:r w:rsidRPr="00255698">
              <w:rPr>
                <w:sz w:val="22"/>
                <w:szCs w:val="22"/>
              </w:rPr>
              <w:t>сут</w:t>
            </w:r>
            <w:proofErr w:type="spellEnd"/>
            <w:r w:rsidRPr="00255698">
              <w:rPr>
                <w:sz w:val="22"/>
                <w:szCs w:val="22"/>
              </w:rPr>
              <w:t xml:space="preserve"> </w:t>
            </w:r>
          </w:p>
        </w:tc>
      </w:tr>
      <w:tr w:rsidR="009C56F6" w:rsidRPr="00255698" w14:paraId="162432E8" w14:textId="77777777" w:rsidTr="007244E2">
        <w:trPr>
          <w:trHeight w:val="987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0351409E" w14:textId="77777777" w:rsidR="009C56F6" w:rsidRPr="00255698" w:rsidRDefault="009C56F6" w:rsidP="007244E2">
            <w:pPr>
              <w:rPr>
                <w:b/>
                <w:bCs/>
              </w:rPr>
            </w:pPr>
            <w:r w:rsidRPr="0025569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5F289F26" w14:textId="77777777" w:rsidR="009C56F6" w:rsidRPr="00255698" w:rsidRDefault="009C56F6" w:rsidP="007244E2">
            <w:pPr>
              <w:rPr>
                <w:b/>
              </w:rPr>
            </w:pPr>
            <w:r w:rsidRPr="00255698">
              <w:rPr>
                <w:b/>
                <w:bCs/>
                <w:sz w:val="22"/>
                <w:szCs w:val="22"/>
              </w:rPr>
              <w:t>Высоконапорный водовод т.8-к.49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346E6606" w14:textId="77777777" w:rsidR="009C56F6" w:rsidRPr="00255698" w:rsidRDefault="009C56F6" w:rsidP="007244E2">
            <w:pPr>
              <w:rPr>
                <w:b/>
                <w:highlight w:val="yellow"/>
              </w:rPr>
            </w:pPr>
            <w:r w:rsidRPr="00255698">
              <w:rPr>
                <w:sz w:val="22"/>
                <w:szCs w:val="22"/>
              </w:rPr>
              <w:t xml:space="preserve">Диаметр трубопровода – 114х12мм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A4CD045" w14:textId="77777777" w:rsidR="009C56F6" w:rsidRPr="00255698" w:rsidRDefault="009C56F6" w:rsidP="007244E2">
            <w:pPr>
              <w:rPr>
                <w:b/>
              </w:rPr>
            </w:pPr>
            <w:r w:rsidRPr="00255698">
              <w:rPr>
                <w:b/>
                <w:sz w:val="22"/>
                <w:szCs w:val="22"/>
              </w:rPr>
              <w:t xml:space="preserve">Протяженность трубопровода – 1475,1 м </w:t>
            </w:r>
          </w:p>
          <w:p w14:paraId="3FDEA39C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Транспортируемая среда – пластовая вода</w:t>
            </w:r>
          </w:p>
          <w:p w14:paraId="5B376885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 xml:space="preserve">Рабочее давление – 25,0 МПа </w:t>
            </w:r>
          </w:p>
          <w:p w14:paraId="77B18FC7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Расход перекачиваемой жидкости - 401 м3/</w:t>
            </w:r>
            <w:proofErr w:type="spellStart"/>
            <w:r w:rsidRPr="00255698">
              <w:rPr>
                <w:sz w:val="22"/>
                <w:szCs w:val="22"/>
              </w:rPr>
              <w:t>сут</w:t>
            </w:r>
            <w:proofErr w:type="spellEnd"/>
            <w:r w:rsidRPr="00255698">
              <w:rPr>
                <w:sz w:val="22"/>
                <w:szCs w:val="22"/>
              </w:rPr>
              <w:t xml:space="preserve"> </w:t>
            </w:r>
          </w:p>
          <w:p w14:paraId="71E5C0D9" w14:textId="77777777" w:rsidR="009C56F6" w:rsidRPr="00255698" w:rsidRDefault="009C56F6" w:rsidP="007244E2">
            <w:pPr>
              <w:rPr>
                <w:b/>
                <w:highlight w:val="yellow"/>
              </w:rPr>
            </w:pPr>
            <w:r w:rsidRPr="00255698">
              <w:rPr>
                <w:b/>
                <w:sz w:val="22"/>
                <w:szCs w:val="22"/>
              </w:rPr>
              <w:t>УЗА – 1шт.</w:t>
            </w:r>
          </w:p>
        </w:tc>
      </w:tr>
    </w:tbl>
    <w:p w14:paraId="05C19B51" w14:textId="77777777" w:rsidR="009C56F6" w:rsidRPr="00255698" w:rsidRDefault="009C56F6" w:rsidP="009C56F6">
      <w:pPr>
        <w:ind w:firstLine="709"/>
        <w:rPr>
          <w:b/>
          <w:sz w:val="22"/>
          <w:szCs w:val="22"/>
        </w:rPr>
      </w:pPr>
    </w:p>
    <w:p w14:paraId="6F702C45" w14:textId="77777777" w:rsidR="009C56F6" w:rsidRPr="00255698" w:rsidRDefault="009C56F6" w:rsidP="009C56F6">
      <w:pPr>
        <w:ind w:right="284" w:firstLine="709"/>
        <w:jc w:val="both"/>
        <w:rPr>
          <w:color w:val="000000"/>
          <w:sz w:val="22"/>
          <w:szCs w:val="22"/>
        </w:rPr>
      </w:pPr>
      <w:r w:rsidRPr="00255698">
        <w:rPr>
          <w:color w:val="000000"/>
          <w:sz w:val="22"/>
          <w:szCs w:val="22"/>
        </w:rPr>
        <w:t xml:space="preserve">Таблица 2 – </w:t>
      </w:r>
      <w:r w:rsidRPr="00255698">
        <w:rPr>
          <w:sz w:val="22"/>
          <w:szCs w:val="22"/>
        </w:rPr>
        <w:t>Перечень и характеристика объектов демонтажа</w:t>
      </w:r>
    </w:p>
    <w:p w14:paraId="3D5F3599" w14:textId="77777777" w:rsidR="009C56F6" w:rsidRPr="00255698" w:rsidRDefault="009C56F6" w:rsidP="009C56F6">
      <w:pPr>
        <w:ind w:firstLine="709"/>
        <w:rPr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14"/>
        <w:gridCol w:w="5083"/>
      </w:tblGrid>
      <w:tr w:rsidR="009C56F6" w:rsidRPr="00255698" w14:paraId="5B47371C" w14:textId="77777777" w:rsidTr="00065963">
        <w:trPr>
          <w:trHeight w:val="50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08980308" w14:textId="77777777" w:rsidR="009C56F6" w:rsidRPr="00255698" w:rsidRDefault="009C56F6" w:rsidP="007244E2">
            <w:pPr>
              <w:jc w:val="center"/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4AB8F238" w14:textId="7028536B" w:rsidR="00065963" w:rsidRPr="00065963" w:rsidRDefault="009C56F6" w:rsidP="00065963">
            <w:pPr>
              <w:jc w:val="center"/>
              <w:rPr>
                <w:b/>
                <w:bCs/>
                <w:sz w:val="22"/>
                <w:szCs w:val="22"/>
              </w:rPr>
            </w:pPr>
            <w:r w:rsidRPr="0025569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311D8B" w14:textId="77777777" w:rsidR="009C56F6" w:rsidRPr="00255698" w:rsidRDefault="009C56F6" w:rsidP="00065963">
            <w:pPr>
              <w:ind w:left="-57" w:right="-57"/>
              <w:jc w:val="center"/>
            </w:pPr>
            <w:r w:rsidRPr="00255698">
              <w:rPr>
                <w:sz w:val="22"/>
                <w:szCs w:val="22"/>
              </w:rPr>
              <w:t>Характеристика</w:t>
            </w:r>
          </w:p>
        </w:tc>
      </w:tr>
      <w:tr w:rsidR="009C56F6" w:rsidRPr="00255698" w14:paraId="78A83EA1" w14:textId="77777777" w:rsidTr="007244E2">
        <w:trPr>
          <w:trHeight w:val="767"/>
          <w:tblHeader/>
        </w:trPr>
        <w:tc>
          <w:tcPr>
            <w:tcW w:w="56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1A104D" w14:textId="77777777" w:rsidR="009C56F6" w:rsidRPr="00255698" w:rsidRDefault="009C56F6" w:rsidP="007244E2">
            <w:pPr>
              <w:rPr>
                <w:b/>
                <w:bCs/>
              </w:rPr>
            </w:pPr>
            <w:r w:rsidRPr="0025569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1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F03FBA" w14:textId="77777777" w:rsidR="009C56F6" w:rsidRPr="00255698" w:rsidRDefault="009C56F6" w:rsidP="007244E2">
            <w:pPr>
              <w:rPr>
                <w:b/>
                <w:bCs/>
              </w:rPr>
            </w:pPr>
            <w:r w:rsidRPr="00255698">
              <w:rPr>
                <w:b/>
                <w:bCs/>
                <w:sz w:val="22"/>
                <w:szCs w:val="22"/>
              </w:rPr>
              <w:t>Высоконапорный водовод т.4-т.17</w:t>
            </w:r>
          </w:p>
          <w:p w14:paraId="5BC98FAC" w14:textId="77777777" w:rsidR="009C56F6" w:rsidRPr="00255698" w:rsidRDefault="009C56F6" w:rsidP="007244E2">
            <w:pPr>
              <w:rPr>
                <w:b/>
                <w:bCs/>
              </w:rPr>
            </w:pPr>
            <w:r w:rsidRPr="00255698">
              <w:rPr>
                <w:b/>
                <w:bCs/>
                <w:sz w:val="22"/>
                <w:szCs w:val="22"/>
              </w:rPr>
              <w:t xml:space="preserve">Демонтаж 219х18мм </w:t>
            </w:r>
          </w:p>
          <w:p w14:paraId="5E998FCD" w14:textId="77777777" w:rsidR="009C56F6" w:rsidRPr="00255698" w:rsidRDefault="009C56F6" w:rsidP="007244E2">
            <w:pPr>
              <w:rPr>
                <w:b/>
                <w:bCs/>
              </w:rPr>
            </w:pPr>
            <w:r w:rsidRPr="00255698">
              <w:rPr>
                <w:b/>
                <w:bCs/>
                <w:sz w:val="22"/>
                <w:szCs w:val="22"/>
              </w:rPr>
              <w:t>(инв.№Ч301844)</w:t>
            </w:r>
          </w:p>
          <w:p w14:paraId="442E8EE7" w14:textId="77777777" w:rsidR="009C56F6" w:rsidRPr="00255698" w:rsidRDefault="009C56F6" w:rsidP="007244E2">
            <w:pPr>
              <w:rPr>
                <w:b/>
                <w:bCs/>
              </w:rPr>
            </w:pPr>
            <w:r w:rsidRPr="00255698">
              <w:rPr>
                <w:b/>
                <w:bCs/>
                <w:sz w:val="22"/>
                <w:szCs w:val="22"/>
              </w:rPr>
              <w:t>Высоконапорный водовод т.17-т.16</w:t>
            </w:r>
          </w:p>
          <w:p w14:paraId="492D0F2E" w14:textId="77777777" w:rsidR="009C56F6" w:rsidRPr="00255698" w:rsidRDefault="009C56F6" w:rsidP="007244E2">
            <w:pPr>
              <w:rPr>
                <w:b/>
                <w:bCs/>
              </w:rPr>
            </w:pPr>
            <w:r w:rsidRPr="00255698">
              <w:rPr>
                <w:b/>
                <w:bCs/>
                <w:sz w:val="22"/>
                <w:szCs w:val="22"/>
              </w:rPr>
              <w:t>демонтаж 219х16мм</w:t>
            </w:r>
          </w:p>
          <w:p w14:paraId="60AC3AB1" w14:textId="77777777" w:rsidR="009C56F6" w:rsidRPr="00255698" w:rsidRDefault="009C56F6" w:rsidP="007244E2">
            <w:pPr>
              <w:rPr>
                <w:b/>
                <w:bCs/>
              </w:rPr>
            </w:pPr>
            <w:r w:rsidRPr="00255698">
              <w:rPr>
                <w:b/>
                <w:bCs/>
                <w:sz w:val="22"/>
                <w:szCs w:val="22"/>
              </w:rPr>
              <w:t>(инв.№Ч301999)</w:t>
            </w:r>
          </w:p>
          <w:p w14:paraId="4A54701E" w14:textId="77777777" w:rsidR="009C56F6" w:rsidRPr="00255698" w:rsidRDefault="009C56F6" w:rsidP="007244E2">
            <w:pPr>
              <w:rPr>
                <w:b/>
                <w:bCs/>
              </w:rPr>
            </w:pPr>
            <w:r w:rsidRPr="00255698">
              <w:rPr>
                <w:b/>
                <w:bCs/>
                <w:sz w:val="22"/>
                <w:szCs w:val="22"/>
              </w:rPr>
              <w:t>Высоконапорный водовод т.17-куст№31</w:t>
            </w:r>
          </w:p>
          <w:p w14:paraId="245E043E" w14:textId="77777777" w:rsidR="009C56F6" w:rsidRPr="00255698" w:rsidRDefault="009C56F6" w:rsidP="007244E2">
            <w:pPr>
              <w:rPr>
                <w:b/>
                <w:bCs/>
              </w:rPr>
            </w:pPr>
            <w:r w:rsidRPr="00255698">
              <w:rPr>
                <w:b/>
                <w:bCs/>
                <w:sz w:val="22"/>
                <w:szCs w:val="22"/>
              </w:rPr>
              <w:t>Демонтаж 114х9мм</w:t>
            </w:r>
          </w:p>
          <w:p w14:paraId="637AE0A2" w14:textId="77777777" w:rsidR="009C56F6" w:rsidRDefault="009C56F6" w:rsidP="007244E2">
            <w:pPr>
              <w:rPr>
                <w:b/>
                <w:bCs/>
                <w:sz w:val="22"/>
                <w:szCs w:val="22"/>
              </w:rPr>
            </w:pPr>
            <w:r w:rsidRPr="00255698">
              <w:rPr>
                <w:b/>
                <w:bCs/>
                <w:sz w:val="22"/>
                <w:szCs w:val="22"/>
              </w:rPr>
              <w:t>(инв.№Ч301844)")</w:t>
            </w:r>
          </w:p>
          <w:p w14:paraId="6E1B2E03" w14:textId="77777777" w:rsidR="00065963" w:rsidRPr="00065963" w:rsidRDefault="00065963" w:rsidP="00065963"/>
          <w:p w14:paraId="42BC069E" w14:textId="77777777" w:rsidR="00065963" w:rsidRPr="00065963" w:rsidRDefault="00065963" w:rsidP="00065963"/>
          <w:p w14:paraId="45D59417" w14:textId="5FEE2D3C" w:rsidR="00065963" w:rsidRPr="00065963" w:rsidRDefault="00065963" w:rsidP="00065963"/>
        </w:tc>
        <w:tc>
          <w:tcPr>
            <w:tcW w:w="5083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9F20D4" w14:textId="77777777" w:rsidR="009C56F6" w:rsidRPr="00255698" w:rsidRDefault="009C56F6" w:rsidP="007244E2">
            <w:pPr>
              <w:rPr>
                <w:b/>
              </w:rPr>
            </w:pPr>
            <w:r w:rsidRPr="00255698">
              <w:rPr>
                <w:b/>
                <w:sz w:val="22"/>
                <w:szCs w:val="22"/>
              </w:rPr>
              <w:t xml:space="preserve">Общая протяженность трассы – 424,2м  </w:t>
            </w:r>
          </w:p>
          <w:p w14:paraId="4CBB4320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 xml:space="preserve">Диаметр трубопровода – 219мм  </w:t>
            </w:r>
          </w:p>
          <w:p w14:paraId="470B01DC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Остаточная толщина стенки – 15,2мм</w:t>
            </w:r>
          </w:p>
          <w:p w14:paraId="0C532998" w14:textId="77777777" w:rsidR="009C56F6" w:rsidRPr="00255698" w:rsidRDefault="009C56F6" w:rsidP="007244E2">
            <w:pPr>
              <w:rPr>
                <w:b/>
              </w:rPr>
            </w:pPr>
            <w:r w:rsidRPr="00255698">
              <w:rPr>
                <w:b/>
                <w:sz w:val="22"/>
                <w:szCs w:val="22"/>
              </w:rPr>
              <w:t xml:space="preserve">Общая протяженность трассы – 1306,7м  </w:t>
            </w:r>
          </w:p>
          <w:p w14:paraId="6D6F696F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 xml:space="preserve">Диаметр трубопровода – 159мм  </w:t>
            </w:r>
          </w:p>
          <w:p w14:paraId="662CB086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>Остаточная толщина стенки – 11 мм</w:t>
            </w:r>
          </w:p>
          <w:p w14:paraId="5B7CDF6B" w14:textId="77777777" w:rsidR="009C56F6" w:rsidRPr="00255698" w:rsidRDefault="009C56F6" w:rsidP="007244E2">
            <w:pPr>
              <w:rPr>
                <w:b/>
              </w:rPr>
            </w:pPr>
            <w:r w:rsidRPr="00255698">
              <w:rPr>
                <w:b/>
                <w:sz w:val="22"/>
                <w:szCs w:val="22"/>
              </w:rPr>
              <w:t xml:space="preserve">Общая протяженность трассы – 433,2м  </w:t>
            </w:r>
          </w:p>
          <w:p w14:paraId="6093E46F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 xml:space="preserve">Диаметр трубопровода – 114мм  </w:t>
            </w:r>
          </w:p>
          <w:p w14:paraId="24AF6AFD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 xml:space="preserve">Остаточная толщина стенки – 5,7 мм </w:t>
            </w:r>
          </w:p>
        </w:tc>
      </w:tr>
      <w:tr w:rsidR="009C56F6" w:rsidRPr="00255698" w14:paraId="291FA743" w14:textId="77777777" w:rsidTr="007244E2">
        <w:trPr>
          <w:trHeight w:val="889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7794B5" w14:textId="77777777" w:rsidR="009C56F6" w:rsidRPr="00255698" w:rsidRDefault="009C56F6" w:rsidP="007244E2">
            <w:pPr>
              <w:rPr>
                <w:b/>
                <w:bCs/>
              </w:rPr>
            </w:pPr>
            <w:r w:rsidRPr="0025569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90C516" w14:textId="77777777" w:rsidR="009C56F6" w:rsidRPr="00255698" w:rsidRDefault="009C56F6" w:rsidP="007244E2">
            <w:pPr>
              <w:rPr>
                <w:b/>
                <w:bCs/>
              </w:rPr>
            </w:pPr>
            <w:r w:rsidRPr="00255698">
              <w:rPr>
                <w:b/>
                <w:bCs/>
                <w:sz w:val="22"/>
                <w:szCs w:val="22"/>
              </w:rPr>
              <w:t>Высоконапорный водовод т.8-куст№49 демонтаж 114х9мм</w:t>
            </w:r>
          </w:p>
          <w:p w14:paraId="6BE5B4F5" w14:textId="0D5AD19E" w:rsidR="00065963" w:rsidRPr="00065963" w:rsidRDefault="009C56F6" w:rsidP="00065963">
            <w:pPr>
              <w:rPr>
                <w:b/>
                <w:bCs/>
                <w:sz w:val="22"/>
                <w:szCs w:val="22"/>
              </w:rPr>
            </w:pPr>
            <w:r w:rsidRPr="00255698">
              <w:rPr>
                <w:b/>
                <w:bCs/>
                <w:sz w:val="22"/>
                <w:szCs w:val="22"/>
              </w:rPr>
              <w:t>(инв.№302537)</w:t>
            </w: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5BFE48" w14:textId="77777777" w:rsidR="009C56F6" w:rsidRPr="00255698" w:rsidRDefault="009C56F6" w:rsidP="007244E2">
            <w:pPr>
              <w:rPr>
                <w:b/>
              </w:rPr>
            </w:pPr>
            <w:r w:rsidRPr="00255698">
              <w:rPr>
                <w:b/>
                <w:sz w:val="22"/>
                <w:szCs w:val="22"/>
              </w:rPr>
              <w:t xml:space="preserve">Общая протяженность трассы – 1448,1м  </w:t>
            </w:r>
          </w:p>
          <w:p w14:paraId="723703EB" w14:textId="77777777" w:rsidR="009C56F6" w:rsidRPr="00255698" w:rsidRDefault="009C56F6" w:rsidP="007244E2">
            <w:r w:rsidRPr="00255698">
              <w:rPr>
                <w:sz w:val="22"/>
                <w:szCs w:val="22"/>
              </w:rPr>
              <w:t xml:space="preserve">Диаметр трубопровода – 114мм  </w:t>
            </w:r>
          </w:p>
          <w:p w14:paraId="439E4090" w14:textId="77777777" w:rsidR="009C56F6" w:rsidRPr="00255698" w:rsidRDefault="009C56F6" w:rsidP="007244E2">
            <w:pPr>
              <w:rPr>
                <w:b/>
              </w:rPr>
            </w:pPr>
            <w:r w:rsidRPr="00255698">
              <w:rPr>
                <w:sz w:val="22"/>
                <w:szCs w:val="22"/>
              </w:rPr>
              <w:t xml:space="preserve">Остаточная толщина стенки – 6,5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5A0C547" w14:textId="3342049D" w:rsidR="005E2A09" w:rsidRPr="009C56F6" w:rsidRDefault="009C56F6" w:rsidP="009C56F6">
      <w:pPr>
        <w:ind w:firstLine="709"/>
        <w:rPr>
          <w:sz w:val="22"/>
          <w:szCs w:val="22"/>
        </w:rPr>
      </w:pPr>
      <w:r w:rsidRPr="00255698">
        <w:rPr>
          <w:sz w:val="22"/>
          <w:szCs w:val="22"/>
        </w:rPr>
        <w:t>*- Основные технико-экономические показатели могут уточняться при архитектурно-строительном проектировании</w:t>
      </w:r>
    </w:p>
    <w:sectPr w:rsidR="005E2A09" w:rsidRPr="009C56F6" w:rsidSect="0006596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86BA" w14:textId="77777777" w:rsidR="00695B5C" w:rsidRDefault="00695B5C" w:rsidP="00177C90">
      <w:r>
        <w:separator/>
      </w:r>
    </w:p>
  </w:endnote>
  <w:endnote w:type="continuationSeparator" w:id="0">
    <w:p w14:paraId="3109FC09" w14:textId="77777777" w:rsidR="00695B5C" w:rsidRDefault="00695B5C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2D0D" w14:textId="77777777" w:rsidR="00695B5C" w:rsidRDefault="00695B5C" w:rsidP="00177C90">
      <w:r>
        <w:separator/>
      </w:r>
    </w:p>
  </w:footnote>
  <w:footnote w:type="continuationSeparator" w:id="0">
    <w:p w14:paraId="5C98E03D" w14:textId="77777777" w:rsidR="00695B5C" w:rsidRDefault="00695B5C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470811"/>
      <w:docPartObj>
        <w:docPartGallery w:val="Page Numbers (Top of Page)"/>
        <w:docPartUnique/>
      </w:docPartObj>
    </w:sdtPr>
    <w:sdtEndPr/>
    <w:sdtContent>
      <w:p w14:paraId="1ADC9162" w14:textId="243166F2" w:rsidR="00065963" w:rsidRDefault="0006596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2F79BB" w14:textId="77777777" w:rsidR="00065963" w:rsidRDefault="0006596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65963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4F65A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5B5C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2D97"/>
    <w:rsid w:val="006E6601"/>
    <w:rsid w:val="006F32DC"/>
    <w:rsid w:val="0070041A"/>
    <w:rsid w:val="0071092F"/>
    <w:rsid w:val="007148E8"/>
    <w:rsid w:val="00714E32"/>
    <w:rsid w:val="007341E5"/>
    <w:rsid w:val="00745869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56F6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1FDE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7F33"/>
    <w:rsid w:val="00EA47A1"/>
    <w:rsid w:val="00EB427C"/>
    <w:rsid w:val="00EC232B"/>
    <w:rsid w:val="00EC4D51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5926</Words>
  <Characters>33782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22</cp:revision>
  <cp:lastPrinted>2024-04-19T05:49:00Z</cp:lastPrinted>
  <dcterms:created xsi:type="dcterms:W3CDTF">2024-04-22T11:06:00Z</dcterms:created>
  <dcterms:modified xsi:type="dcterms:W3CDTF">2024-04-22T11:07:00Z</dcterms:modified>
</cp:coreProperties>
</file>