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685CF" w14:textId="77777777" w:rsidR="002D3AE7" w:rsidRPr="003301B0" w:rsidRDefault="002D3AE7" w:rsidP="008A141C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12D5C8CD" wp14:editId="2E852E40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83D86" w14:textId="77777777" w:rsidR="002D3AE7" w:rsidRPr="003301B0" w:rsidRDefault="002D3AE7" w:rsidP="008A14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48D2A08" w14:textId="77777777" w:rsidR="002D3AE7" w:rsidRPr="003301B0" w:rsidRDefault="002D3AE7" w:rsidP="008A141C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36921B0C" w14:textId="77777777" w:rsidR="002D3AE7" w:rsidRPr="003301B0" w:rsidRDefault="002D3AE7" w:rsidP="008A141C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1E24604C" w14:textId="77777777" w:rsidR="002D3AE7" w:rsidRPr="003301B0" w:rsidRDefault="002D3AE7" w:rsidP="008A141C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748EFB47" w14:textId="77777777" w:rsidR="002D3AE7" w:rsidRPr="00925532" w:rsidRDefault="002D3AE7" w:rsidP="008A141C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3301B0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2C4AD16C" w14:textId="77777777" w:rsidR="002D3AE7" w:rsidRPr="00925532" w:rsidRDefault="002D3AE7" w:rsidP="003301B0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D3AE7" w:rsidRPr="002D3AE7" w14:paraId="1BF1D21B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D50F52C" w14:textId="49569DBF" w:rsidR="002D3AE7" w:rsidRPr="002D3AE7" w:rsidRDefault="002D3AE7" w:rsidP="008A14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3AE7">
              <w:rPr>
                <w:rFonts w:ascii="Times New Roman" w:hAnsi="Times New Roman"/>
                <w:sz w:val="26"/>
                <w:szCs w:val="26"/>
              </w:rPr>
              <w:t>0</w:t>
            </w:r>
            <w:r w:rsidR="00C32EE5">
              <w:rPr>
                <w:rFonts w:ascii="Times New Roman" w:hAnsi="Times New Roman"/>
                <w:sz w:val="26"/>
                <w:szCs w:val="26"/>
              </w:rPr>
              <w:t>5</w:t>
            </w:r>
            <w:r w:rsidRPr="002D3AE7">
              <w:rPr>
                <w:rFonts w:ascii="Times New Roman" w:hAnsi="Times New Roman"/>
                <w:sz w:val="26"/>
                <w:szCs w:val="26"/>
              </w:rPr>
              <w:t>.04.2024</w:t>
            </w:r>
          </w:p>
        </w:tc>
        <w:tc>
          <w:tcPr>
            <w:tcW w:w="6595" w:type="dxa"/>
            <w:vMerge w:val="restart"/>
          </w:tcPr>
          <w:p w14:paraId="35DA8A21" w14:textId="707D7BB2" w:rsidR="002D3AE7" w:rsidRPr="002D3AE7" w:rsidRDefault="002D3AE7" w:rsidP="008A141C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2D3AE7">
              <w:rPr>
                <w:rFonts w:ascii="Times New Roman" w:hAnsi="Times New Roman"/>
                <w:sz w:val="26"/>
                <w:szCs w:val="26"/>
              </w:rPr>
              <w:t>№</w:t>
            </w:r>
            <w:r w:rsidRPr="002D3AE7">
              <w:rPr>
                <w:rFonts w:ascii="Times New Roman" w:hAnsi="Times New Roman"/>
                <w:sz w:val="26"/>
                <w:szCs w:val="26"/>
                <w:u w:val="single"/>
              </w:rPr>
              <w:t xml:space="preserve"> 522-па</w:t>
            </w:r>
          </w:p>
        </w:tc>
      </w:tr>
      <w:tr w:rsidR="002D3AE7" w:rsidRPr="002D3AE7" w14:paraId="37907E40" w14:textId="77777777" w:rsidTr="00D63BB7">
        <w:trPr>
          <w:cantSplit/>
          <w:trHeight w:val="70"/>
        </w:trPr>
        <w:tc>
          <w:tcPr>
            <w:tcW w:w="3119" w:type="dxa"/>
          </w:tcPr>
          <w:p w14:paraId="27161F8A" w14:textId="77777777" w:rsidR="002D3AE7" w:rsidRPr="002D3AE7" w:rsidRDefault="002D3AE7" w:rsidP="008A141C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14:paraId="16C4C0C9" w14:textId="77777777" w:rsidR="002D3AE7" w:rsidRPr="002D3AE7" w:rsidRDefault="002D3AE7" w:rsidP="008A14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152495B8" w14:textId="77777777" w:rsidR="002D3AE7" w:rsidRPr="002D3AE7" w:rsidRDefault="002D3AE7" w:rsidP="008A141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3D481EE3" w14:textId="77777777" w:rsidR="002D3AE7" w:rsidRPr="002D3AE7" w:rsidRDefault="002D3AE7" w:rsidP="0004600B">
      <w:pPr>
        <w:jc w:val="center"/>
        <w:rPr>
          <w:rFonts w:ascii="Times New Roman" w:hAnsi="Times New Roman"/>
          <w:sz w:val="26"/>
          <w:szCs w:val="26"/>
        </w:rPr>
      </w:pPr>
      <w:proofErr w:type="spellStart"/>
      <w:r w:rsidRPr="002D3AE7">
        <w:rPr>
          <w:rFonts w:ascii="Times New Roman" w:hAnsi="Times New Roman"/>
          <w:bCs/>
        </w:rPr>
        <w:t>г.Нефтеюганск</w:t>
      </w:r>
      <w:bookmarkEnd w:id="0"/>
      <w:proofErr w:type="spellEnd"/>
    </w:p>
    <w:p w14:paraId="09901B0A" w14:textId="7003C842" w:rsidR="00EA11D9" w:rsidRDefault="00EA11D9" w:rsidP="00EA11D9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14:paraId="57A43E9A" w14:textId="2A18291F" w:rsidR="00A41F67" w:rsidRDefault="003C3395" w:rsidP="00EA11D9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3C3395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3C3395">
        <w:rPr>
          <w:rFonts w:ascii="Times New Roman" w:hAnsi="Times New Roman" w:cs="Times New Roman"/>
          <w:sz w:val="26"/>
          <w:szCs w:val="26"/>
        </w:rPr>
        <w:t>лан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C3395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Hlk154061296"/>
      <w:r w:rsidRPr="003C3395">
        <w:rPr>
          <w:rFonts w:ascii="Times New Roman" w:hAnsi="Times New Roman" w:cs="Times New Roman"/>
          <w:sz w:val="26"/>
          <w:szCs w:val="26"/>
        </w:rPr>
        <w:t>мероприятий по реализации Стратегии</w:t>
      </w:r>
      <w:r w:rsidR="007E47EE">
        <w:rPr>
          <w:rFonts w:ascii="Times New Roman" w:hAnsi="Times New Roman" w:cs="Times New Roman"/>
          <w:sz w:val="26"/>
          <w:szCs w:val="26"/>
        </w:rPr>
        <w:t xml:space="preserve"> </w:t>
      </w:r>
      <w:r w:rsidRPr="003C3395">
        <w:rPr>
          <w:rFonts w:ascii="Times New Roman" w:hAnsi="Times New Roman" w:cs="Times New Roman"/>
          <w:sz w:val="26"/>
          <w:szCs w:val="26"/>
        </w:rPr>
        <w:t xml:space="preserve">социально-экономического развития Нефтеюганского </w:t>
      </w:r>
      <w:r w:rsidR="007E47EE" w:rsidRPr="004F035F">
        <w:rPr>
          <w:rFonts w:ascii="Times New Roman" w:hAnsi="Times New Roman" w:cs="Times New Roman"/>
          <w:sz w:val="26"/>
          <w:szCs w:val="26"/>
        </w:rPr>
        <w:t>муниципального</w:t>
      </w:r>
      <w:r w:rsidR="007E47EE">
        <w:rPr>
          <w:rFonts w:ascii="Times New Roman" w:hAnsi="Times New Roman" w:cs="Times New Roman"/>
          <w:sz w:val="26"/>
          <w:szCs w:val="26"/>
        </w:rPr>
        <w:t xml:space="preserve"> </w:t>
      </w:r>
      <w:r w:rsidRPr="003C3395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EA11D9">
        <w:rPr>
          <w:rFonts w:ascii="Times New Roman" w:hAnsi="Times New Roman" w:cs="Times New Roman"/>
          <w:sz w:val="26"/>
          <w:szCs w:val="26"/>
        </w:rPr>
        <w:br/>
      </w:r>
      <w:r w:rsidRPr="003C3395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 – Югры до 2036 года </w:t>
      </w:r>
      <w:r w:rsidR="00EA11D9">
        <w:rPr>
          <w:rFonts w:ascii="Times New Roman" w:hAnsi="Times New Roman" w:cs="Times New Roman"/>
          <w:sz w:val="26"/>
          <w:szCs w:val="26"/>
        </w:rPr>
        <w:br/>
      </w:r>
      <w:r w:rsidRPr="003C3395">
        <w:rPr>
          <w:rFonts w:ascii="Times New Roman" w:hAnsi="Times New Roman" w:cs="Times New Roman"/>
          <w:sz w:val="26"/>
          <w:szCs w:val="26"/>
        </w:rPr>
        <w:t>с целевыми ориентирами до 2050 года</w:t>
      </w:r>
      <w:bookmarkEnd w:id="1"/>
    </w:p>
    <w:p w14:paraId="1AFC9369" w14:textId="7BEE5869" w:rsidR="00B51F13" w:rsidRDefault="00B51F13" w:rsidP="00EA11D9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01C29F4C" w14:textId="77777777" w:rsidR="00EA11D9" w:rsidRPr="002E2976" w:rsidRDefault="00EA11D9" w:rsidP="00EA11D9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53028864" w14:textId="1425BD9A" w:rsidR="00A41F67" w:rsidRPr="00DF5538" w:rsidRDefault="003C3395" w:rsidP="00EA11D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C3395">
        <w:rPr>
          <w:rFonts w:ascii="Times New Roman" w:hAnsi="Times New Roman"/>
          <w:sz w:val="26"/>
          <w:szCs w:val="26"/>
        </w:rPr>
        <w:t xml:space="preserve">В соответствии с Федеральным законом от 28.06.2014 </w:t>
      </w:r>
      <w:r w:rsidR="00695B06">
        <w:rPr>
          <w:rFonts w:ascii="Times New Roman" w:hAnsi="Times New Roman"/>
          <w:sz w:val="26"/>
          <w:szCs w:val="26"/>
        </w:rPr>
        <w:t>№</w:t>
      </w:r>
      <w:r w:rsidRPr="003C3395">
        <w:rPr>
          <w:rFonts w:ascii="Times New Roman" w:hAnsi="Times New Roman"/>
          <w:sz w:val="26"/>
          <w:szCs w:val="26"/>
        </w:rPr>
        <w:t xml:space="preserve"> 172-ФЗ</w:t>
      </w:r>
      <w:r w:rsidR="007E47EE">
        <w:rPr>
          <w:rFonts w:ascii="Times New Roman" w:hAnsi="Times New Roman"/>
          <w:sz w:val="26"/>
          <w:szCs w:val="26"/>
        </w:rPr>
        <w:t xml:space="preserve"> </w:t>
      </w:r>
      <w:r w:rsidR="00EA11D9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«</w:t>
      </w:r>
      <w:r w:rsidRPr="003C3395">
        <w:rPr>
          <w:rFonts w:ascii="Times New Roman" w:hAnsi="Times New Roman"/>
          <w:sz w:val="26"/>
          <w:szCs w:val="26"/>
        </w:rPr>
        <w:t>О стратегическом планировании в Российской Федерации</w:t>
      </w:r>
      <w:r>
        <w:rPr>
          <w:rFonts w:ascii="Times New Roman" w:hAnsi="Times New Roman"/>
          <w:sz w:val="26"/>
          <w:szCs w:val="26"/>
        </w:rPr>
        <w:t>»</w:t>
      </w:r>
      <w:r w:rsidRPr="003C3395">
        <w:rPr>
          <w:rFonts w:ascii="Times New Roman" w:hAnsi="Times New Roman"/>
          <w:sz w:val="26"/>
          <w:szCs w:val="26"/>
        </w:rPr>
        <w:t xml:space="preserve">, в целях реализации Стратегии социально-экономического развития Нефтеюганского </w:t>
      </w:r>
      <w:r w:rsidR="007E47EE" w:rsidRPr="004F035F">
        <w:rPr>
          <w:rFonts w:ascii="Times New Roman" w:hAnsi="Times New Roman"/>
          <w:sz w:val="26"/>
          <w:szCs w:val="26"/>
        </w:rPr>
        <w:t xml:space="preserve">муниципального </w:t>
      </w:r>
      <w:r w:rsidRPr="003C3395">
        <w:rPr>
          <w:rFonts w:ascii="Times New Roman" w:hAnsi="Times New Roman"/>
          <w:sz w:val="26"/>
          <w:szCs w:val="26"/>
        </w:rPr>
        <w:t>района</w:t>
      </w:r>
      <w:r w:rsidR="007E47EE">
        <w:rPr>
          <w:rFonts w:ascii="Times New Roman" w:hAnsi="Times New Roman"/>
          <w:sz w:val="26"/>
          <w:szCs w:val="26"/>
        </w:rPr>
        <w:t xml:space="preserve"> </w:t>
      </w:r>
      <w:r w:rsidRPr="003C3395">
        <w:rPr>
          <w:rFonts w:ascii="Times New Roman" w:hAnsi="Times New Roman"/>
          <w:sz w:val="26"/>
          <w:szCs w:val="26"/>
        </w:rPr>
        <w:t xml:space="preserve">Ханты-Мансийского автономного округа – Югры до 2036 года с целевыми ориентирами до 2050 года, утвержденной решением Думы </w:t>
      </w:r>
      <w:r>
        <w:rPr>
          <w:rFonts w:ascii="Times New Roman" w:hAnsi="Times New Roman"/>
          <w:sz w:val="26"/>
          <w:szCs w:val="26"/>
        </w:rPr>
        <w:t xml:space="preserve">Нефтеюганского района </w:t>
      </w:r>
      <w:r w:rsidR="007E47EE">
        <w:rPr>
          <w:rFonts w:ascii="Times New Roman" w:hAnsi="Times New Roman"/>
          <w:sz w:val="26"/>
          <w:szCs w:val="26"/>
        </w:rPr>
        <w:t xml:space="preserve">                      </w:t>
      </w:r>
      <w:r w:rsidRPr="003C3395">
        <w:rPr>
          <w:rFonts w:ascii="Times New Roman" w:hAnsi="Times New Roman"/>
          <w:sz w:val="26"/>
          <w:szCs w:val="26"/>
        </w:rPr>
        <w:t>от 2</w:t>
      </w:r>
      <w:r>
        <w:rPr>
          <w:rFonts w:ascii="Times New Roman" w:hAnsi="Times New Roman"/>
          <w:sz w:val="26"/>
          <w:szCs w:val="26"/>
        </w:rPr>
        <w:t>9</w:t>
      </w:r>
      <w:r w:rsidRPr="003C3395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11</w:t>
      </w:r>
      <w:r w:rsidRPr="003C3395">
        <w:rPr>
          <w:rFonts w:ascii="Times New Roman" w:hAnsi="Times New Roman"/>
          <w:sz w:val="26"/>
          <w:szCs w:val="26"/>
        </w:rPr>
        <w:t>.2023</w:t>
      </w:r>
      <w:r w:rsidR="007E47EE">
        <w:rPr>
          <w:rFonts w:ascii="Times New Roman" w:hAnsi="Times New Roman"/>
          <w:sz w:val="26"/>
          <w:szCs w:val="26"/>
        </w:rPr>
        <w:t xml:space="preserve"> </w:t>
      </w:r>
      <w:r w:rsidRPr="003C3395">
        <w:rPr>
          <w:rFonts w:ascii="Times New Roman" w:hAnsi="Times New Roman"/>
          <w:sz w:val="26"/>
          <w:szCs w:val="26"/>
        </w:rPr>
        <w:t>№ 962</w:t>
      </w:r>
      <w:r>
        <w:rPr>
          <w:rFonts w:ascii="Times New Roman" w:hAnsi="Times New Roman"/>
          <w:sz w:val="26"/>
          <w:szCs w:val="26"/>
        </w:rPr>
        <w:t>,</w:t>
      </w:r>
      <w:r w:rsidRPr="003C3395">
        <w:t xml:space="preserve"> </w:t>
      </w:r>
      <w:r w:rsidR="00B14E2F" w:rsidRPr="00B14E2F">
        <w:rPr>
          <w:rFonts w:ascii="Times New Roman" w:hAnsi="Times New Roman"/>
          <w:sz w:val="26"/>
          <w:szCs w:val="26"/>
        </w:rPr>
        <w:t xml:space="preserve">постановлением администрации </w:t>
      </w:r>
      <w:r w:rsidR="00B14E2F">
        <w:rPr>
          <w:rFonts w:ascii="Times New Roman" w:hAnsi="Times New Roman"/>
          <w:sz w:val="26"/>
          <w:szCs w:val="26"/>
        </w:rPr>
        <w:t>Н</w:t>
      </w:r>
      <w:r w:rsidR="00B14E2F" w:rsidRPr="00B14E2F">
        <w:rPr>
          <w:rFonts w:ascii="Times New Roman" w:hAnsi="Times New Roman"/>
          <w:sz w:val="26"/>
          <w:szCs w:val="26"/>
        </w:rPr>
        <w:t xml:space="preserve">ефтеюганского района </w:t>
      </w:r>
      <w:r w:rsidR="007E47EE">
        <w:rPr>
          <w:rFonts w:ascii="Times New Roman" w:hAnsi="Times New Roman"/>
          <w:sz w:val="26"/>
          <w:szCs w:val="26"/>
        </w:rPr>
        <w:t xml:space="preserve">                                 </w:t>
      </w:r>
      <w:r w:rsidR="00B14E2F" w:rsidRPr="00B14E2F">
        <w:rPr>
          <w:rFonts w:ascii="Times New Roman" w:hAnsi="Times New Roman"/>
          <w:sz w:val="26"/>
          <w:szCs w:val="26"/>
        </w:rPr>
        <w:t>от 23.01.2017 № 77-па-нпа «О порядке разработки, корректировки, осуществления мониторинга и контроля реализации стратегии социально-экономического развития муниципального образования Нефтеюганский район»</w:t>
      </w:r>
      <w:r w:rsidR="00B14E2F">
        <w:rPr>
          <w:rFonts w:ascii="Times New Roman" w:hAnsi="Times New Roman"/>
          <w:sz w:val="26"/>
          <w:szCs w:val="26"/>
        </w:rPr>
        <w:t>,</w:t>
      </w:r>
      <w:r w:rsidR="00724771">
        <w:rPr>
          <w:rFonts w:ascii="Times New Roman" w:hAnsi="Times New Roman"/>
          <w:sz w:val="26"/>
          <w:szCs w:val="26"/>
        </w:rPr>
        <w:t xml:space="preserve"> </w:t>
      </w:r>
      <w:r w:rsidRPr="003C3395">
        <w:rPr>
          <w:rFonts w:ascii="Times New Roman" w:hAnsi="Times New Roman"/>
          <w:sz w:val="26"/>
          <w:szCs w:val="26"/>
        </w:rPr>
        <w:t>Уставом</w:t>
      </w:r>
      <w:r w:rsidRPr="003C3395">
        <w:t xml:space="preserve"> </w:t>
      </w:r>
      <w:r>
        <w:rPr>
          <w:rFonts w:ascii="Times New Roman" w:hAnsi="Times New Roman"/>
          <w:sz w:val="26"/>
          <w:szCs w:val="26"/>
        </w:rPr>
        <w:t>Н</w:t>
      </w:r>
      <w:r w:rsidRPr="003C3395">
        <w:rPr>
          <w:rFonts w:ascii="Times New Roman" w:hAnsi="Times New Roman"/>
          <w:sz w:val="26"/>
          <w:szCs w:val="26"/>
        </w:rPr>
        <w:t xml:space="preserve">ефтеюганского муниципального района </w:t>
      </w:r>
      <w:r>
        <w:rPr>
          <w:rFonts w:ascii="Times New Roman" w:hAnsi="Times New Roman"/>
          <w:sz w:val="26"/>
          <w:szCs w:val="26"/>
        </w:rPr>
        <w:t>Х</w:t>
      </w:r>
      <w:r w:rsidRPr="003C3395">
        <w:rPr>
          <w:rFonts w:ascii="Times New Roman" w:hAnsi="Times New Roman"/>
          <w:sz w:val="26"/>
          <w:szCs w:val="26"/>
        </w:rPr>
        <w:t>анты-</w:t>
      </w:r>
      <w:r>
        <w:rPr>
          <w:rFonts w:ascii="Times New Roman" w:hAnsi="Times New Roman"/>
          <w:sz w:val="26"/>
          <w:szCs w:val="26"/>
        </w:rPr>
        <w:t>М</w:t>
      </w:r>
      <w:r w:rsidRPr="003C3395">
        <w:rPr>
          <w:rFonts w:ascii="Times New Roman" w:hAnsi="Times New Roman"/>
          <w:sz w:val="26"/>
          <w:szCs w:val="26"/>
        </w:rPr>
        <w:t xml:space="preserve">ансийского автономного округа – </w:t>
      </w:r>
      <w:r w:rsidRPr="004F035F">
        <w:rPr>
          <w:rFonts w:ascii="Times New Roman" w:hAnsi="Times New Roman"/>
          <w:sz w:val="26"/>
          <w:szCs w:val="26"/>
        </w:rPr>
        <w:t>Югры</w:t>
      </w:r>
      <w:r w:rsidR="007E47EE" w:rsidRPr="004F035F">
        <w:rPr>
          <w:rFonts w:ascii="Times New Roman" w:hAnsi="Times New Roman"/>
          <w:sz w:val="26"/>
          <w:szCs w:val="26"/>
        </w:rPr>
        <w:t xml:space="preserve"> </w:t>
      </w:r>
      <w:r w:rsidR="006C4873">
        <w:rPr>
          <w:rFonts w:ascii="Times New Roman" w:hAnsi="Times New Roman"/>
          <w:sz w:val="26"/>
          <w:szCs w:val="26"/>
        </w:rPr>
        <w:t xml:space="preserve">                                         </w:t>
      </w:r>
      <w:r w:rsidR="007E47EE" w:rsidRPr="004F035F">
        <w:rPr>
          <w:rFonts w:ascii="Times New Roman" w:hAnsi="Times New Roman"/>
          <w:sz w:val="26"/>
          <w:szCs w:val="26"/>
        </w:rPr>
        <w:t>п о с т а н о в л я ю</w:t>
      </w:r>
      <w:r w:rsidRPr="004F035F">
        <w:rPr>
          <w:rFonts w:ascii="Times New Roman" w:hAnsi="Times New Roman"/>
          <w:sz w:val="26"/>
          <w:szCs w:val="26"/>
        </w:rPr>
        <w:t xml:space="preserve"> </w:t>
      </w:r>
      <w:r w:rsidR="00A41F67" w:rsidRPr="004F035F">
        <w:rPr>
          <w:rFonts w:ascii="Times New Roman" w:hAnsi="Times New Roman"/>
          <w:sz w:val="26"/>
          <w:szCs w:val="26"/>
        </w:rPr>
        <w:t>:</w:t>
      </w:r>
    </w:p>
    <w:p w14:paraId="1DCC7112" w14:textId="77777777" w:rsidR="00B51F13" w:rsidRPr="002E2976" w:rsidRDefault="00B51F13" w:rsidP="00EA11D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9B0BCAD" w14:textId="3C1BF366" w:rsidR="0086760B" w:rsidRDefault="00B14E2F" w:rsidP="00EA11D9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14E2F">
        <w:rPr>
          <w:rFonts w:ascii="Times New Roman" w:hAnsi="Times New Roman"/>
          <w:sz w:val="26"/>
          <w:szCs w:val="26"/>
        </w:rPr>
        <w:t>Утвердить план мероприятий по реализации Стратегии</w:t>
      </w:r>
      <w:r w:rsidR="007E47EE">
        <w:rPr>
          <w:rFonts w:ascii="Times New Roman" w:hAnsi="Times New Roman"/>
          <w:sz w:val="26"/>
          <w:szCs w:val="26"/>
        </w:rPr>
        <w:t xml:space="preserve"> </w:t>
      </w:r>
      <w:r w:rsidRPr="00B14E2F">
        <w:rPr>
          <w:rFonts w:ascii="Times New Roman" w:hAnsi="Times New Roman"/>
          <w:sz w:val="26"/>
          <w:szCs w:val="26"/>
        </w:rPr>
        <w:t xml:space="preserve">социально-экономического развития Нефтеюганского </w:t>
      </w:r>
      <w:r w:rsidR="007E47EE" w:rsidRPr="004F035F">
        <w:rPr>
          <w:rFonts w:ascii="Times New Roman" w:hAnsi="Times New Roman"/>
          <w:sz w:val="26"/>
          <w:szCs w:val="26"/>
        </w:rPr>
        <w:t>муниципального</w:t>
      </w:r>
      <w:r w:rsidR="007E47EE">
        <w:rPr>
          <w:rFonts w:ascii="Times New Roman" w:hAnsi="Times New Roman"/>
          <w:sz w:val="26"/>
          <w:szCs w:val="26"/>
        </w:rPr>
        <w:t xml:space="preserve"> </w:t>
      </w:r>
      <w:r w:rsidRPr="00B14E2F">
        <w:rPr>
          <w:rFonts w:ascii="Times New Roman" w:hAnsi="Times New Roman"/>
          <w:sz w:val="26"/>
          <w:szCs w:val="26"/>
        </w:rPr>
        <w:t xml:space="preserve">района Ханты-Мансийского автономного округа – Югры до 2036 года с целевыми ориентирами </w:t>
      </w:r>
      <w:r w:rsidR="00EA11D9">
        <w:rPr>
          <w:rFonts w:ascii="Times New Roman" w:hAnsi="Times New Roman"/>
          <w:sz w:val="26"/>
          <w:szCs w:val="26"/>
        </w:rPr>
        <w:br/>
      </w:r>
      <w:r w:rsidRPr="00B14E2F">
        <w:rPr>
          <w:rFonts w:ascii="Times New Roman" w:hAnsi="Times New Roman"/>
          <w:sz w:val="26"/>
          <w:szCs w:val="26"/>
        </w:rPr>
        <w:t>до 2050 года</w:t>
      </w:r>
      <w:r w:rsidR="009A63DE">
        <w:rPr>
          <w:rFonts w:ascii="Times New Roman" w:hAnsi="Times New Roman"/>
          <w:sz w:val="26"/>
          <w:szCs w:val="26"/>
        </w:rPr>
        <w:t xml:space="preserve"> (далее – </w:t>
      </w:r>
      <w:r w:rsidR="009A63DE" w:rsidRPr="004F035F">
        <w:rPr>
          <w:rFonts w:ascii="Times New Roman" w:hAnsi="Times New Roman"/>
          <w:sz w:val="26"/>
          <w:szCs w:val="26"/>
        </w:rPr>
        <w:t>план)</w:t>
      </w:r>
      <w:r w:rsidRPr="004F035F">
        <w:rPr>
          <w:rFonts w:ascii="Times New Roman" w:hAnsi="Times New Roman"/>
          <w:sz w:val="26"/>
          <w:szCs w:val="26"/>
        </w:rPr>
        <w:t xml:space="preserve"> </w:t>
      </w:r>
      <w:r w:rsidR="007E47EE" w:rsidRPr="004F035F">
        <w:rPr>
          <w:rFonts w:ascii="Times New Roman" w:hAnsi="Times New Roman"/>
          <w:sz w:val="26"/>
          <w:szCs w:val="26"/>
        </w:rPr>
        <w:t>(</w:t>
      </w:r>
      <w:r w:rsidRPr="004F035F">
        <w:rPr>
          <w:rFonts w:ascii="Times New Roman" w:hAnsi="Times New Roman"/>
          <w:sz w:val="26"/>
          <w:szCs w:val="26"/>
        </w:rPr>
        <w:t>приложени</w:t>
      </w:r>
      <w:r w:rsidR="007E47EE" w:rsidRPr="004F035F">
        <w:rPr>
          <w:rFonts w:ascii="Times New Roman" w:hAnsi="Times New Roman"/>
          <w:sz w:val="26"/>
          <w:szCs w:val="26"/>
        </w:rPr>
        <w:t>е)</w:t>
      </w:r>
      <w:r w:rsidR="0009620C" w:rsidRPr="004F035F">
        <w:rPr>
          <w:rFonts w:ascii="Times New Roman" w:hAnsi="Times New Roman"/>
          <w:sz w:val="26"/>
          <w:szCs w:val="26"/>
        </w:rPr>
        <w:t>.</w:t>
      </w:r>
    </w:p>
    <w:p w14:paraId="23373421" w14:textId="3F540FD3" w:rsidR="00A41F67" w:rsidRPr="002E2976" w:rsidRDefault="004F035F" w:rsidP="00EA11D9">
      <w:pPr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Ответственным исполнителям плана предоставлять и</w:t>
      </w:r>
      <w:r w:rsidRPr="004F035F">
        <w:rPr>
          <w:rFonts w:ascii="Times New Roman" w:hAnsi="Times New Roman"/>
          <w:sz w:val="26"/>
          <w:szCs w:val="26"/>
        </w:rPr>
        <w:t>нформаци</w:t>
      </w:r>
      <w:r>
        <w:rPr>
          <w:rFonts w:ascii="Times New Roman" w:hAnsi="Times New Roman"/>
          <w:sz w:val="26"/>
          <w:szCs w:val="26"/>
        </w:rPr>
        <w:t>ю</w:t>
      </w:r>
      <w:r w:rsidRPr="004F035F">
        <w:rPr>
          <w:rFonts w:ascii="Times New Roman" w:hAnsi="Times New Roman"/>
          <w:sz w:val="26"/>
          <w:szCs w:val="26"/>
        </w:rPr>
        <w:t xml:space="preserve"> </w:t>
      </w:r>
      <w:r w:rsidR="00EA11D9">
        <w:rPr>
          <w:rFonts w:ascii="Times New Roman" w:hAnsi="Times New Roman"/>
          <w:sz w:val="26"/>
          <w:szCs w:val="26"/>
        </w:rPr>
        <w:br/>
      </w:r>
      <w:r w:rsidRPr="004F035F">
        <w:rPr>
          <w:rFonts w:ascii="Times New Roman" w:hAnsi="Times New Roman"/>
          <w:sz w:val="26"/>
          <w:szCs w:val="26"/>
        </w:rPr>
        <w:t>об исполнении мероприятий</w:t>
      </w:r>
      <w:r>
        <w:rPr>
          <w:rFonts w:ascii="Times New Roman" w:hAnsi="Times New Roman"/>
          <w:sz w:val="26"/>
          <w:szCs w:val="26"/>
        </w:rPr>
        <w:t xml:space="preserve"> в департамент экономического развития</w:t>
      </w:r>
      <w:r w:rsidR="00D268F3" w:rsidRPr="00D268F3">
        <w:t xml:space="preserve"> </w:t>
      </w:r>
      <w:r w:rsidR="00D268F3" w:rsidRPr="00D268F3">
        <w:rPr>
          <w:rFonts w:ascii="Times New Roman" w:hAnsi="Times New Roman"/>
          <w:sz w:val="26"/>
          <w:szCs w:val="26"/>
        </w:rPr>
        <w:t xml:space="preserve">администрации Нефтеюганского района ежегодно, не позднее 25 января года, следующего </w:t>
      </w:r>
      <w:r w:rsidR="00EA11D9">
        <w:rPr>
          <w:rFonts w:ascii="Times New Roman" w:hAnsi="Times New Roman"/>
          <w:sz w:val="26"/>
          <w:szCs w:val="26"/>
        </w:rPr>
        <w:br/>
      </w:r>
      <w:r w:rsidR="00D268F3" w:rsidRPr="00D268F3">
        <w:rPr>
          <w:rFonts w:ascii="Times New Roman" w:hAnsi="Times New Roman"/>
          <w:sz w:val="26"/>
          <w:szCs w:val="26"/>
        </w:rPr>
        <w:t>за отчетным</w:t>
      </w:r>
      <w:r w:rsidR="00D268F3">
        <w:rPr>
          <w:rFonts w:ascii="Times New Roman" w:hAnsi="Times New Roman"/>
          <w:sz w:val="26"/>
          <w:szCs w:val="26"/>
        </w:rPr>
        <w:t xml:space="preserve">. </w:t>
      </w:r>
      <w:bookmarkStart w:id="2" w:name="_Hlk157003385"/>
    </w:p>
    <w:bookmarkEnd w:id="2"/>
    <w:p w14:paraId="2EEDF81A" w14:textId="51798604" w:rsidR="000C0499" w:rsidRPr="00AB2563" w:rsidRDefault="00AB2563" w:rsidP="00EA11D9">
      <w:pPr>
        <w:pStyle w:val="af0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B2563">
        <w:rPr>
          <w:rFonts w:ascii="Times New Roman" w:hAnsi="Times New Roman"/>
          <w:sz w:val="26"/>
          <w:szCs w:val="26"/>
        </w:rPr>
        <w:t xml:space="preserve">Настоящее </w:t>
      </w:r>
      <w:r>
        <w:rPr>
          <w:rFonts w:ascii="Times New Roman" w:hAnsi="Times New Roman"/>
          <w:sz w:val="26"/>
          <w:szCs w:val="26"/>
        </w:rPr>
        <w:t>п</w:t>
      </w:r>
      <w:r w:rsidRPr="00AB2563">
        <w:rPr>
          <w:rFonts w:ascii="Times New Roman" w:hAnsi="Times New Roman"/>
          <w:sz w:val="26"/>
          <w:szCs w:val="26"/>
        </w:rPr>
        <w:t xml:space="preserve">остановление </w:t>
      </w:r>
      <w:r w:rsidR="007E47EE" w:rsidRPr="004F035F">
        <w:rPr>
          <w:rFonts w:ascii="Times New Roman" w:hAnsi="Times New Roman"/>
          <w:sz w:val="26"/>
          <w:szCs w:val="26"/>
        </w:rPr>
        <w:t xml:space="preserve">подлежит </w:t>
      </w:r>
      <w:r w:rsidRPr="004F035F">
        <w:rPr>
          <w:rFonts w:ascii="Times New Roman" w:hAnsi="Times New Roman"/>
          <w:sz w:val="26"/>
          <w:szCs w:val="26"/>
        </w:rPr>
        <w:t>разме</w:t>
      </w:r>
      <w:r w:rsidR="007E47EE" w:rsidRPr="004F035F">
        <w:rPr>
          <w:rFonts w:ascii="Times New Roman" w:hAnsi="Times New Roman"/>
          <w:sz w:val="26"/>
          <w:szCs w:val="26"/>
        </w:rPr>
        <w:t>щению</w:t>
      </w:r>
      <w:r w:rsidRPr="004F035F">
        <w:rPr>
          <w:rFonts w:ascii="Times New Roman" w:hAnsi="Times New Roman"/>
          <w:sz w:val="26"/>
          <w:szCs w:val="26"/>
        </w:rPr>
        <w:t xml:space="preserve"> </w:t>
      </w:r>
      <w:r w:rsidRPr="00AB2563">
        <w:rPr>
          <w:rFonts w:ascii="Times New Roman" w:hAnsi="Times New Roman"/>
          <w:sz w:val="26"/>
          <w:szCs w:val="26"/>
        </w:rPr>
        <w:t>на официальном сайте органов местного самоуправления Нефтеюганского района</w:t>
      </w:r>
      <w:r w:rsidR="000C0499" w:rsidRPr="00AB2563">
        <w:rPr>
          <w:rFonts w:ascii="Times New Roman" w:hAnsi="Times New Roman"/>
          <w:sz w:val="26"/>
          <w:szCs w:val="26"/>
        </w:rPr>
        <w:t>.</w:t>
      </w:r>
    </w:p>
    <w:p w14:paraId="106F6508" w14:textId="4ECDD738" w:rsidR="00FC1660" w:rsidRDefault="00FC1660" w:rsidP="00EA11D9">
      <w:pPr>
        <w:pStyle w:val="af0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Контроль за выполнением постановления возложить на заместителя главы </w:t>
      </w:r>
      <w:r w:rsidR="003D3321">
        <w:rPr>
          <w:rFonts w:ascii="Times New Roman" w:hAnsi="Times New Roman"/>
          <w:sz w:val="26"/>
          <w:szCs w:val="26"/>
        </w:rPr>
        <w:t xml:space="preserve">Нефтеюганского </w:t>
      </w:r>
      <w:r>
        <w:rPr>
          <w:rFonts w:ascii="Times New Roman" w:hAnsi="Times New Roman"/>
          <w:sz w:val="26"/>
          <w:szCs w:val="26"/>
        </w:rPr>
        <w:t xml:space="preserve">района </w:t>
      </w:r>
      <w:proofErr w:type="spellStart"/>
      <w:r>
        <w:rPr>
          <w:rFonts w:ascii="Times New Roman" w:hAnsi="Times New Roman"/>
          <w:sz w:val="26"/>
          <w:szCs w:val="26"/>
        </w:rPr>
        <w:t>Щегульную</w:t>
      </w:r>
      <w:proofErr w:type="spellEnd"/>
      <w:r>
        <w:rPr>
          <w:rFonts w:ascii="Times New Roman" w:hAnsi="Times New Roman"/>
          <w:sz w:val="26"/>
          <w:szCs w:val="26"/>
        </w:rPr>
        <w:t xml:space="preserve"> Л</w:t>
      </w:r>
      <w:r w:rsidR="002B3B2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И.</w:t>
      </w:r>
    </w:p>
    <w:p w14:paraId="73FD7484" w14:textId="1D5404AE" w:rsidR="007D7DC6" w:rsidRPr="009566CB" w:rsidRDefault="007D7DC6" w:rsidP="00EA11D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89E1FD6" w14:textId="6BD42197" w:rsidR="000C0499" w:rsidRPr="000C0499" w:rsidRDefault="000C0499" w:rsidP="00EA11D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4C852FA" w14:textId="77777777" w:rsidR="002E2976" w:rsidRPr="002E2976" w:rsidRDefault="002E2976" w:rsidP="00EA11D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533CEF4" w14:textId="77777777" w:rsidR="00EA11D9" w:rsidRPr="006D1AB0" w:rsidRDefault="00EA11D9" w:rsidP="006D1AB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516D7">
        <w:rPr>
          <w:rFonts w:ascii="Times New Roman" w:hAnsi="Times New Roman"/>
          <w:sz w:val="26"/>
          <w:szCs w:val="26"/>
        </w:rPr>
        <w:t>Глав</w:t>
      </w:r>
      <w:r>
        <w:rPr>
          <w:rFonts w:ascii="Times New Roman" w:hAnsi="Times New Roman"/>
          <w:sz w:val="26"/>
          <w:szCs w:val="26"/>
        </w:rPr>
        <w:t>а</w:t>
      </w:r>
      <w:r w:rsidRPr="00B516D7">
        <w:rPr>
          <w:rFonts w:ascii="Times New Roman" w:hAnsi="Times New Roman"/>
          <w:sz w:val="26"/>
          <w:szCs w:val="26"/>
        </w:rPr>
        <w:t xml:space="preserve"> района</w:t>
      </w:r>
      <w:r w:rsidRPr="00B516D7">
        <w:rPr>
          <w:rFonts w:ascii="Times New Roman" w:hAnsi="Times New Roman"/>
          <w:sz w:val="26"/>
          <w:szCs w:val="26"/>
        </w:rPr>
        <w:tab/>
      </w:r>
      <w:r w:rsidRPr="00B516D7">
        <w:rPr>
          <w:rFonts w:ascii="Times New Roman" w:hAnsi="Times New Roman"/>
          <w:sz w:val="26"/>
          <w:szCs w:val="26"/>
        </w:rPr>
        <w:tab/>
      </w:r>
      <w:r w:rsidRPr="00B516D7">
        <w:rPr>
          <w:rFonts w:ascii="Times New Roman" w:hAnsi="Times New Roman"/>
          <w:sz w:val="26"/>
          <w:szCs w:val="26"/>
        </w:rPr>
        <w:tab/>
      </w:r>
      <w:r w:rsidRPr="00B516D7">
        <w:rPr>
          <w:rFonts w:ascii="Times New Roman" w:hAnsi="Times New Roman"/>
          <w:sz w:val="26"/>
          <w:szCs w:val="26"/>
        </w:rPr>
        <w:tab/>
      </w:r>
      <w:r w:rsidRPr="00B516D7">
        <w:rPr>
          <w:rFonts w:ascii="Times New Roman" w:hAnsi="Times New Roman"/>
          <w:sz w:val="26"/>
          <w:szCs w:val="26"/>
        </w:rPr>
        <w:tab/>
      </w:r>
      <w:r w:rsidRPr="00B516D7">
        <w:rPr>
          <w:rFonts w:ascii="Times New Roman" w:hAnsi="Times New Roman"/>
          <w:sz w:val="26"/>
          <w:szCs w:val="26"/>
        </w:rPr>
        <w:tab/>
      </w:r>
      <w:r w:rsidRPr="00B516D7"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А.А.Бочко</w:t>
      </w:r>
      <w:proofErr w:type="spellEnd"/>
    </w:p>
    <w:p w14:paraId="07AC5C71" w14:textId="77777777" w:rsidR="002E2976" w:rsidRDefault="002E2976" w:rsidP="00283338">
      <w:pPr>
        <w:spacing w:after="0" w:line="240" w:lineRule="auto"/>
        <w:rPr>
          <w:rFonts w:ascii="Times New Roman" w:hAnsi="Times New Roman"/>
          <w:sz w:val="26"/>
          <w:szCs w:val="26"/>
        </w:rPr>
        <w:sectPr w:rsidR="002E2976" w:rsidSect="002D3AE7">
          <w:headerReference w:type="default" r:id="rId9"/>
          <w:pgSz w:w="11906" w:h="16838"/>
          <w:pgMar w:top="709" w:right="567" w:bottom="1134" w:left="1701" w:header="709" w:footer="709" w:gutter="0"/>
          <w:cols w:space="708"/>
          <w:titlePg/>
          <w:docGrid w:linePitch="360"/>
        </w:sectPr>
      </w:pPr>
    </w:p>
    <w:p w14:paraId="051D4B57" w14:textId="77777777" w:rsidR="002716D9" w:rsidRPr="00455920" w:rsidRDefault="002716D9" w:rsidP="002716D9">
      <w:pPr>
        <w:spacing w:after="0" w:line="240" w:lineRule="auto"/>
        <w:ind w:left="10348"/>
        <w:rPr>
          <w:rFonts w:ascii="Times New Roman" w:hAnsi="Times New Roman"/>
          <w:sz w:val="26"/>
          <w:szCs w:val="26"/>
        </w:rPr>
      </w:pPr>
      <w:r w:rsidRPr="00455920">
        <w:rPr>
          <w:rFonts w:ascii="Times New Roman" w:hAnsi="Times New Roman"/>
          <w:sz w:val="26"/>
          <w:szCs w:val="26"/>
        </w:rPr>
        <w:t xml:space="preserve">Приложение </w:t>
      </w:r>
    </w:p>
    <w:p w14:paraId="4FDFEC1F" w14:textId="2928CEBB" w:rsidR="002716D9" w:rsidRPr="00455920" w:rsidRDefault="002716D9" w:rsidP="002716D9">
      <w:pPr>
        <w:spacing w:after="0" w:line="240" w:lineRule="auto"/>
        <w:ind w:left="10348"/>
        <w:rPr>
          <w:rFonts w:ascii="Times New Roman" w:hAnsi="Times New Roman"/>
          <w:sz w:val="26"/>
          <w:szCs w:val="26"/>
        </w:rPr>
      </w:pPr>
      <w:r w:rsidRPr="00455920">
        <w:rPr>
          <w:rFonts w:ascii="Times New Roman" w:hAnsi="Times New Roman"/>
          <w:sz w:val="26"/>
          <w:szCs w:val="26"/>
        </w:rPr>
        <w:t xml:space="preserve">к </w:t>
      </w:r>
      <w:r w:rsidR="0086760B">
        <w:rPr>
          <w:rFonts w:ascii="Times New Roman" w:hAnsi="Times New Roman"/>
          <w:sz w:val="26"/>
          <w:szCs w:val="26"/>
        </w:rPr>
        <w:t>постановл</w:t>
      </w:r>
      <w:r w:rsidRPr="00455920">
        <w:rPr>
          <w:rFonts w:ascii="Times New Roman" w:hAnsi="Times New Roman"/>
          <w:sz w:val="26"/>
          <w:szCs w:val="26"/>
        </w:rPr>
        <w:t>ению администрации Нефтеюганского района</w:t>
      </w:r>
    </w:p>
    <w:p w14:paraId="5C723ED9" w14:textId="64028B8E" w:rsidR="002716D9" w:rsidRPr="00455920" w:rsidRDefault="002716D9" w:rsidP="002716D9">
      <w:pPr>
        <w:spacing w:after="0" w:line="240" w:lineRule="auto"/>
        <w:ind w:left="10348"/>
        <w:rPr>
          <w:rFonts w:ascii="Times New Roman" w:hAnsi="Times New Roman"/>
          <w:sz w:val="26"/>
          <w:szCs w:val="26"/>
        </w:rPr>
      </w:pPr>
      <w:r w:rsidRPr="00455920"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2D3AE7">
        <w:rPr>
          <w:rFonts w:ascii="Times New Roman" w:hAnsi="Times New Roman"/>
          <w:sz w:val="26"/>
          <w:szCs w:val="26"/>
        </w:rPr>
        <w:t>05.04.2024</w:t>
      </w:r>
      <w:r w:rsidRPr="00455920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 xml:space="preserve"> </w:t>
      </w:r>
      <w:r w:rsidR="002D3AE7">
        <w:rPr>
          <w:rFonts w:ascii="Times New Roman" w:hAnsi="Times New Roman"/>
          <w:sz w:val="26"/>
          <w:szCs w:val="26"/>
        </w:rPr>
        <w:t>522-па</w:t>
      </w:r>
    </w:p>
    <w:p w14:paraId="25E1DFA7" w14:textId="06C6B0E9" w:rsidR="002716D9" w:rsidRDefault="002716D9" w:rsidP="002716D9">
      <w:pPr>
        <w:spacing w:after="0" w:line="240" w:lineRule="auto"/>
        <w:ind w:left="10348"/>
        <w:rPr>
          <w:rFonts w:ascii="Times New Roman" w:hAnsi="Times New Roman"/>
          <w:sz w:val="26"/>
          <w:szCs w:val="26"/>
        </w:rPr>
      </w:pPr>
    </w:p>
    <w:p w14:paraId="0F7D9B63" w14:textId="77777777" w:rsidR="00EA11D9" w:rsidRDefault="00EA11D9" w:rsidP="002716D9">
      <w:pPr>
        <w:spacing w:after="0" w:line="240" w:lineRule="auto"/>
        <w:ind w:left="10348"/>
        <w:rPr>
          <w:rFonts w:ascii="Times New Roman" w:hAnsi="Times New Roman"/>
          <w:sz w:val="26"/>
          <w:szCs w:val="26"/>
        </w:rPr>
      </w:pPr>
    </w:p>
    <w:p w14:paraId="18AF86D3" w14:textId="5169E0C3" w:rsidR="00AB2563" w:rsidRPr="008B1C77" w:rsidRDefault="00AB2563" w:rsidP="00C27A15">
      <w:pPr>
        <w:spacing w:after="160" w:line="259" w:lineRule="auto"/>
        <w:jc w:val="center"/>
        <w:rPr>
          <w:rFonts w:ascii="Times New Roman" w:hAnsi="Times New Roman"/>
          <w:b/>
          <w:kern w:val="2"/>
          <w:sz w:val="26"/>
          <w:szCs w:val="26"/>
        </w:rPr>
      </w:pPr>
      <w:r w:rsidRPr="008B1C77">
        <w:rPr>
          <w:rFonts w:ascii="Times New Roman" w:hAnsi="Times New Roman"/>
          <w:b/>
          <w:kern w:val="2"/>
          <w:sz w:val="26"/>
          <w:szCs w:val="26"/>
        </w:rPr>
        <w:t xml:space="preserve">План мероприятий по реализации Стратегии социально-экономического развития Нефтеюганского </w:t>
      </w:r>
      <w:r w:rsidR="004D7365" w:rsidRPr="008B1C77">
        <w:rPr>
          <w:rFonts w:ascii="Times New Roman" w:hAnsi="Times New Roman"/>
          <w:b/>
          <w:kern w:val="2"/>
          <w:sz w:val="26"/>
          <w:szCs w:val="26"/>
        </w:rPr>
        <w:t xml:space="preserve">муниципального </w:t>
      </w:r>
      <w:r w:rsidRPr="008B1C77">
        <w:rPr>
          <w:rFonts w:ascii="Times New Roman" w:hAnsi="Times New Roman"/>
          <w:b/>
          <w:kern w:val="2"/>
          <w:sz w:val="26"/>
          <w:szCs w:val="26"/>
        </w:rPr>
        <w:t>района Ханты-Мансийского автономного округа – Югры до 2036 года с целевыми ориентирами до 2050 года</w:t>
      </w:r>
    </w:p>
    <w:p w14:paraId="3AD20BE1" w14:textId="0B9E1634" w:rsidR="008B1C77" w:rsidRPr="008B1C77" w:rsidRDefault="008B1C77" w:rsidP="00EA11D9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6"/>
          <w:szCs w:val="26"/>
        </w:rPr>
      </w:pPr>
      <w:r w:rsidRPr="008B1C77">
        <w:rPr>
          <w:rFonts w:ascii="Times New Roman" w:hAnsi="Times New Roman"/>
          <w:kern w:val="2"/>
          <w:sz w:val="26"/>
          <w:szCs w:val="26"/>
        </w:rPr>
        <w:t xml:space="preserve">Реализация Стратегии </w:t>
      </w:r>
      <w:r w:rsidR="009E543D" w:rsidRPr="009E543D">
        <w:rPr>
          <w:rFonts w:ascii="Times New Roman" w:hAnsi="Times New Roman"/>
          <w:kern w:val="2"/>
          <w:sz w:val="26"/>
          <w:szCs w:val="26"/>
        </w:rPr>
        <w:t xml:space="preserve">социально-экономического развития Нефтеюганского муниципального района Ханты-Мансийского автономного округа – Югры до 2036 года с целевыми ориентирами до 2050 года </w:t>
      </w:r>
      <w:r w:rsidR="009E543D">
        <w:rPr>
          <w:rFonts w:ascii="Times New Roman" w:hAnsi="Times New Roman"/>
          <w:kern w:val="2"/>
          <w:sz w:val="26"/>
          <w:szCs w:val="26"/>
        </w:rPr>
        <w:t xml:space="preserve">(далее – стратегия) </w:t>
      </w:r>
      <w:r w:rsidRPr="008B1C77">
        <w:rPr>
          <w:rFonts w:ascii="Times New Roman" w:hAnsi="Times New Roman"/>
          <w:kern w:val="2"/>
          <w:sz w:val="26"/>
          <w:szCs w:val="26"/>
        </w:rPr>
        <w:t>предусматривает четыре этапа:</w:t>
      </w:r>
    </w:p>
    <w:p w14:paraId="271E8BB5" w14:textId="3EC8AAB6" w:rsidR="008B1C77" w:rsidRPr="008B1C77" w:rsidRDefault="006721F6" w:rsidP="00EA11D9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I этап (2024 год</w:t>
      </w:r>
      <w:r w:rsidR="008B1C77" w:rsidRPr="008B1C77">
        <w:rPr>
          <w:rFonts w:ascii="Times New Roman" w:hAnsi="Times New Roman"/>
          <w:kern w:val="2"/>
          <w:sz w:val="26"/>
          <w:szCs w:val="26"/>
        </w:rPr>
        <w:t xml:space="preserve">) – подготовка и проработка флагманских проектов, формирование программ, заключение соглашений, формирование необходимых институтов развития. </w:t>
      </w:r>
    </w:p>
    <w:p w14:paraId="59E277D8" w14:textId="77777777" w:rsidR="008B1C77" w:rsidRPr="008B1C77" w:rsidRDefault="008B1C77" w:rsidP="00EA11D9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6"/>
          <w:szCs w:val="26"/>
        </w:rPr>
      </w:pPr>
      <w:r w:rsidRPr="008B1C77">
        <w:rPr>
          <w:rFonts w:ascii="Times New Roman" w:hAnsi="Times New Roman"/>
          <w:kern w:val="2"/>
          <w:sz w:val="26"/>
          <w:szCs w:val="26"/>
        </w:rPr>
        <w:t xml:space="preserve">II этап (2025–2030 годы) – запуск флагманских проектов, механизмов диверсификации экономики. </w:t>
      </w:r>
    </w:p>
    <w:p w14:paraId="601C722F" w14:textId="77777777" w:rsidR="008B1C77" w:rsidRPr="008B1C77" w:rsidRDefault="008B1C77" w:rsidP="00EA11D9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6"/>
          <w:szCs w:val="26"/>
        </w:rPr>
      </w:pPr>
      <w:r w:rsidRPr="008B1C77">
        <w:rPr>
          <w:rFonts w:ascii="Times New Roman" w:hAnsi="Times New Roman"/>
          <w:kern w:val="2"/>
          <w:sz w:val="26"/>
          <w:szCs w:val="26"/>
        </w:rPr>
        <w:t xml:space="preserve">III этап (2031-2036 годы) – развитие диверсифицированной экономики, улучшение качества жизненной среды в соответствие с новыми запросами экономики и общества, инновационной и цифровой составляющей отраслей; и оценка результатов запущенных проектов, корректировка показателей и механизмов достижения целей на период до 2050 года. </w:t>
      </w:r>
    </w:p>
    <w:p w14:paraId="3E555150" w14:textId="17FBEFD2" w:rsidR="008B1C77" w:rsidRPr="008B1C77" w:rsidRDefault="008B1C77" w:rsidP="00EA11D9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6"/>
          <w:szCs w:val="26"/>
        </w:rPr>
      </w:pPr>
      <w:r w:rsidRPr="008B1C77">
        <w:rPr>
          <w:rFonts w:ascii="Times New Roman" w:hAnsi="Times New Roman"/>
          <w:kern w:val="2"/>
          <w:sz w:val="26"/>
          <w:szCs w:val="26"/>
        </w:rPr>
        <w:t>IV этап (2037–2050 годы) – конкурентоспособность на федеральном и международном уровнях, занятие устойчивых позиций с экономических ниш, новый цикл диверсификации экономики и пространственного развития территории</w:t>
      </w:r>
      <w:r w:rsidR="005E0AC5">
        <w:rPr>
          <w:rFonts w:ascii="Times New Roman" w:hAnsi="Times New Roman"/>
          <w:kern w:val="2"/>
          <w:sz w:val="26"/>
          <w:szCs w:val="26"/>
        </w:rPr>
        <w:t xml:space="preserve"> Нефтеюганского муниципального района Ханты-Мансийского автономного округа – Югры (далее – Нефтеюганский район)</w:t>
      </w:r>
      <w:r w:rsidRPr="008B1C77">
        <w:rPr>
          <w:rFonts w:ascii="Times New Roman" w:hAnsi="Times New Roman"/>
          <w:kern w:val="2"/>
          <w:sz w:val="26"/>
          <w:szCs w:val="26"/>
        </w:rPr>
        <w:t>.</w:t>
      </w:r>
    </w:p>
    <w:p w14:paraId="65E06F3B" w14:textId="0BE955BF" w:rsidR="008B1C77" w:rsidRPr="008B1C77" w:rsidRDefault="008B1C77" w:rsidP="00EA11D9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6"/>
          <w:szCs w:val="26"/>
        </w:rPr>
      </w:pPr>
      <w:r w:rsidRPr="008B1C77">
        <w:rPr>
          <w:rFonts w:ascii="Times New Roman" w:hAnsi="Times New Roman"/>
          <w:kern w:val="2"/>
          <w:sz w:val="26"/>
          <w:szCs w:val="26"/>
        </w:rPr>
        <w:t xml:space="preserve">Механизмы реализации </w:t>
      </w:r>
      <w:r w:rsidR="005E0AC5">
        <w:rPr>
          <w:rFonts w:ascii="Times New Roman" w:hAnsi="Times New Roman"/>
          <w:kern w:val="2"/>
          <w:sz w:val="26"/>
          <w:szCs w:val="26"/>
        </w:rPr>
        <w:t>с</w:t>
      </w:r>
      <w:r w:rsidR="009E543D">
        <w:rPr>
          <w:rFonts w:ascii="Times New Roman" w:hAnsi="Times New Roman"/>
          <w:kern w:val="2"/>
          <w:sz w:val="26"/>
          <w:szCs w:val="26"/>
        </w:rPr>
        <w:t>тратегии</w:t>
      </w:r>
      <w:r w:rsidRPr="008B1C77">
        <w:rPr>
          <w:rFonts w:ascii="Times New Roman" w:hAnsi="Times New Roman"/>
          <w:kern w:val="2"/>
          <w:sz w:val="26"/>
          <w:szCs w:val="26"/>
        </w:rPr>
        <w:t xml:space="preserve"> определяют направления деятельности и мероприятия в краткосрочной, среднесрочной </w:t>
      </w:r>
      <w:r w:rsidR="00EA11D9">
        <w:rPr>
          <w:rFonts w:ascii="Times New Roman" w:hAnsi="Times New Roman"/>
          <w:kern w:val="2"/>
          <w:sz w:val="26"/>
          <w:szCs w:val="26"/>
        </w:rPr>
        <w:br/>
      </w:r>
      <w:r w:rsidRPr="008B1C77">
        <w:rPr>
          <w:rFonts w:ascii="Times New Roman" w:hAnsi="Times New Roman"/>
          <w:kern w:val="2"/>
          <w:sz w:val="26"/>
          <w:szCs w:val="26"/>
        </w:rPr>
        <w:t>и долгосрочной перспективе для реализации целей и задач стратегии.</w:t>
      </w:r>
    </w:p>
    <w:p w14:paraId="66A1AB2E" w14:textId="77777777" w:rsidR="008B1C77" w:rsidRPr="008B1C77" w:rsidRDefault="008B1C77" w:rsidP="008B1C77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6"/>
          <w:szCs w:val="26"/>
        </w:rPr>
      </w:pPr>
    </w:p>
    <w:tbl>
      <w:tblPr>
        <w:tblW w:w="15513" w:type="dxa"/>
        <w:tblInd w:w="-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2477"/>
        <w:gridCol w:w="2835"/>
        <w:gridCol w:w="2823"/>
        <w:gridCol w:w="2705"/>
        <w:gridCol w:w="1569"/>
        <w:gridCol w:w="2191"/>
      </w:tblGrid>
      <w:tr w:rsidR="00AB2563" w:rsidRPr="00AB2563" w14:paraId="1276FF14" w14:textId="77777777" w:rsidTr="00EA11D9">
        <w:trPr>
          <w:trHeight w:val="1104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FCAF" w14:textId="77777777" w:rsidR="00AB2563" w:rsidRPr="00AB2563" w:rsidRDefault="00AB2563" w:rsidP="00EA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899B" w14:textId="605E6488" w:rsidR="00AB2563" w:rsidRPr="00AB2563" w:rsidRDefault="00AB2563" w:rsidP="00EA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FCD1" w14:textId="60BED60B" w:rsidR="00AB2563" w:rsidRPr="00AB2563" w:rsidRDefault="00AB2563" w:rsidP="00EA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мероприятий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79AFE" w14:textId="537A9113" w:rsidR="00AB2563" w:rsidRPr="00AB2563" w:rsidRDefault="00AB2563" w:rsidP="00EA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Показатель и его целевое </w:t>
            </w:r>
            <w:r w:rsidR="00E91DBA"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/</w:t>
            </w: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ожидаемый результат реализации мероприятия, ключевого события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B3C0" w14:textId="19F9AE19" w:rsidR="00AB2563" w:rsidRPr="00AB2563" w:rsidRDefault="00AB2563" w:rsidP="00EA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финансового/ресурсного обеспечения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2405" w14:textId="1A98B752" w:rsidR="00AB2563" w:rsidRPr="00AB2563" w:rsidRDefault="00AB2563" w:rsidP="00EA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A962" w14:textId="14263CDD" w:rsidR="00AB2563" w:rsidRPr="00AB2563" w:rsidRDefault="00AB2563" w:rsidP="00EA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</w:tbl>
    <w:p w14:paraId="6A643C5A" w14:textId="77777777" w:rsidR="00EA11D9" w:rsidRPr="00EA11D9" w:rsidRDefault="00EA11D9" w:rsidP="00EA11D9">
      <w:pPr>
        <w:spacing w:after="0" w:line="240" w:lineRule="auto"/>
        <w:rPr>
          <w:sz w:val="2"/>
          <w:szCs w:val="2"/>
        </w:rPr>
      </w:pPr>
    </w:p>
    <w:tbl>
      <w:tblPr>
        <w:tblW w:w="20729" w:type="dxa"/>
        <w:tblInd w:w="-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2477"/>
        <w:gridCol w:w="2835"/>
        <w:gridCol w:w="2823"/>
        <w:gridCol w:w="2705"/>
        <w:gridCol w:w="1569"/>
        <w:gridCol w:w="2191"/>
        <w:gridCol w:w="5216"/>
      </w:tblGrid>
      <w:tr w:rsidR="00EA11D9" w:rsidRPr="00AB2563" w14:paraId="4B398E19" w14:textId="77777777" w:rsidTr="00EA11D9">
        <w:trPr>
          <w:gridAfter w:val="1"/>
          <w:wAfter w:w="5216" w:type="dxa"/>
          <w:trHeight w:val="187"/>
          <w:tblHeader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29AE" w14:textId="7A0D2D32" w:rsidR="00EA11D9" w:rsidRPr="00AB2563" w:rsidRDefault="00EA11D9" w:rsidP="00EA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DEA8E" w14:textId="668BC861" w:rsidR="00EA11D9" w:rsidRPr="00AB2563" w:rsidRDefault="00EA11D9" w:rsidP="00EA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041B" w14:textId="1B931CC3" w:rsidR="00EA11D9" w:rsidRPr="00AB2563" w:rsidRDefault="00EA11D9" w:rsidP="00EA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5455" w14:textId="75C3316A" w:rsidR="00EA11D9" w:rsidRPr="00AB2563" w:rsidRDefault="00EA11D9" w:rsidP="00EA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F028" w14:textId="5C4BA1C6" w:rsidR="00EA11D9" w:rsidRPr="00AB2563" w:rsidRDefault="00EA11D9" w:rsidP="00EA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1FF8" w14:textId="5C8A02EB" w:rsidR="00EA11D9" w:rsidRPr="00AB2563" w:rsidRDefault="00EA11D9" w:rsidP="00EA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6D72" w14:textId="359ED0FB" w:rsidR="00EA11D9" w:rsidRPr="00AB2563" w:rsidRDefault="00EA11D9" w:rsidP="00EA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AB2563" w:rsidRPr="00AB2563" w14:paraId="6B7A13BD" w14:textId="77777777" w:rsidTr="00EA11D9">
        <w:trPr>
          <w:gridAfter w:val="1"/>
          <w:wAfter w:w="5216" w:type="dxa"/>
          <w:trHeight w:val="4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5A02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0452" w14:textId="77777777" w:rsidR="00AB2563" w:rsidRPr="00AB2563" w:rsidRDefault="00AB2563" w:rsidP="00AB2563">
            <w:pPr>
              <w:spacing w:after="0" w:line="259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AB2563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Приоритет 1: ЧЕЛОВЕЧЕСКИЙ КАПИТАЛ И КАЧЕСТВО ЖИЗНИ</w:t>
            </w:r>
          </w:p>
          <w:p w14:paraId="4C18B8E5" w14:textId="2C9E24EA" w:rsidR="003E2679" w:rsidRPr="00AB2563" w:rsidRDefault="00AB2563" w:rsidP="003E2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Стратегическая цель — накопление в Нефтеюганском районе качественного человеческого капитала за счет инвестиций </w:t>
            </w:r>
            <w:r w:rsidR="00EA11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B25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 человеческий капитал, создания условий и возможностей для высокого качества жизни, комфортного проживания, занятости </w:t>
            </w:r>
            <w:r w:rsidR="00EA11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B25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 саморазвития.</w:t>
            </w:r>
          </w:p>
        </w:tc>
      </w:tr>
      <w:tr w:rsidR="00AB2563" w:rsidRPr="00AB2563" w14:paraId="010247D9" w14:textId="77777777" w:rsidTr="00EA11D9">
        <w:trPr>
          <w:gridAfter w:val="1"/>
          <w:wAfter w:w="5216" w:type="dxa"/>
          <w:trHeight w:val="4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1EBD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22DC" w14:textId="77777777" w:rsidR="00AB2563" w:rsidRPr="009D1060" w:rsidRDefault="00AB2563" w:rsidP="00AB2563">
            <w:pPr>
              <w:spacing w:after="0" w:line="259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9D1060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Образование и культура</w:t>
            </w:r>
          </w:p>
          <w:p w14:paraId="62FE63B3" w14:textId="77777777" w:rsidR="009D1060" w:rsidRPr="009D1060" w:rsidRDefault="009D1060" w:rsidP="009D1060">
            <w:pPr>
              <w:spacing w:after="0" w:line="259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9D1060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Задачи:</w:t>
            </w:r>
          </w:p>
          <w:p w14:paraId="5443C356" w14:textId="49FADD6E" w:rsidR="009D1060" w:rsidRPr="009D1060" w:rsidRDefault="009D1060" w:rsidP="009D1060">
            <w:pPr>
              <w:spacing w:after="0" w:line="259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9D1060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1. Достижение и сохранение доступности качественного образования, в том числе за счет создания новых мест в образовательных организациях </w:t>
            </w:r>
            <w:r w:rsidR="00E34761" w:rsidRPr="00E34761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Нефтеюганского района</w:t>
            </w:r>
            <w:r w:rsidRPr="009D1060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, обеспечение обучения в одну смену в общеобразовательных учреждениях Нефтеюганского района </w:t>
            </w:r>
            <w:r w:rsidR="00EA11D9">
              <w:rPr>
                <w:rFonts w:ascii="Times New Roman" w:hAnsi="Times New Roman"/>
                <w:bCs/>
                <w:kern w:val="2"/>
                <w:sz w:val="24"/>
                <w:szCs w:val="24"/>
              </w:rPr>
              <w:br/>
            </w:r>
            <w:r w:rsidRPr="009D1060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в полном объеме.</w:t>
            </w:r>
          </w:p>
          <w:p w14:paraId="46A99701" w14:textId="6D98F2B3" w:rsidR="009D1060" w:rsidRPr="009D1060" w:rsidRDefault="009D1060" w:rsidP="009D1060">
            <w:pPr>
              <w:spacing w:after="0" w:line="259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9D1060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2. Повышение кадрового потенциала территории</w:t>
            </w:r>
            <w:r w:rsidR="002A574A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</w:t>
            </w:r>
            <w:r w:rsidR="002A574A" w:rsidRPr="002A574A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Нефтеюганск</w:t>
            </w:r>
            <w:r w:rsidR="002A574A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ого</w:t>
            </w:r>
            <w:r w:rsidR="002A574A" w:rsidRPr="002A574A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район</w:t>
            </w:r>
            <w:r w:rsidR="002A574A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а</w:t>
            </w:r>
            <w:r w:rsidRPr="009D1060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, привлечение высококвалифицированных преподавательских кадров, в том числе для обеспечения требований инновационного развития экономики и актуальных потребностей общества, в связи с чем необходима разработка конкретных мер по привлечению преподавательских кадров на территорию</w:t>
            </w:r>
            <w:r w:rsidR="002A574A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</w:t>
            </w:r>
            <w:r w:rsidR="002A574A" w:rsidRPr="002A574A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Нефтеюганского района</w:t>
            </w:r>
            <w:r w:rsidRPr="009D1060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.</w:t>
            </w:r>
          </w:p>
          <w:p w14:paraId="7312D641" w14:textId="380D962F" w:rsidR="009D1060" w:rsidRPr="009D1060" w:rsidRDefault="009D1060" w:rsidP="009D1060">
            <w:pPr>
              <w:spacing w:after="0" w:line="259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9D1060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3. Оснащение образовательных организаций современным, специальным, в том числе реабилитационным, учебным, компьютерным оборудованием для создания универсальной безбарьерной среды, позволяющей обеспечить полноценную интеграцию детей-инвалидов </w:t>
            </w:r>
            <w:r w:rsidR="00EA11D9">
              <w:rPr>
                <w:rFonts w:ascii="Times New Roman" w:hAnsi="Times New Roman"/>
                <w:bCs/>
                <w:kern w:val="2"/>
                <w:sz w:val="24"/>
                <w:szCs w:val="24"/>
              </w:rPr>
              <w:br/>
            </w:r>
            <w:r w:rsidRPr="009D1060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в общество. </w:t>
            </w:r>
          </w:p>
          <w:p w14:paraId="3D1CBFEB" w14:textId="7C475F03" w:rsidR="009D1060" w:rsidRPr="009D1060" w:rsidRDefault="009D1060" w:rsidP="009D1060">
            <w:pPr>
              <w:spacing w:after="0" w:line="259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4</w:t>
            </w:r>
            <w:r w:rsidRPr="009D1060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. Повышение квалификации, переподготовка (в том числе стажировка) педагогических и управленческих кадров, внедрение </w:t>
            </w:r>
            <w:r w:rsidR="00EA11D9">
              <w:rPr>
                <w:rFonts w:ascii="Times New Roman" w:hAnsi="Times New Roman"/>
                <w:bCs/>
                <w:kern w:val="2"/>
                <w:sz w:val="24"/>
                <w:szCs w:val="24"/>
              </w:rPr>
              <w:br/>
            </w:r>
            <w:r w:rsidRPr="009D1060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в образовательный процесс методик и технологий для выявления и организации работы с одаренными детьми.</w:t>
            </w:r>
          </w:p>
          <w:p w14:paraId="5495BB7D" w14:textId="762CB5C3" w:rsidR="003E2679" w:rsidRDefault="009D1060" w:rsidP="009D1060">
            <w:pPr>
              <w:spacing w:after="0" w:line="259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5</w:t>
            </w:r>
            <w:r w:rsidRPr="009D1060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. Создание условий для творческой самореализации постоянно и временно проживающего населения </w:t>
            </w:r>
            <w:r w:rsidR="00860EB6" w:rsidRPr="00860EB6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Нефтеюганского района</w:t>
            </w:r>
            <w:r w:rsidRPr="009D1060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всех возрастов за счет развития сети организаций дополнительного образования государственного и частного сектора.</w:t>
            </w:r>
          </w:p>
          <w:p w14:paraId="2A535677" w14:textId="0ED26C56" w:rsidR="009D1060" w:rsidRPr="009D1060" w:rsidRDefault="009D1060" w:rsidP="009D1060">
            <w:pPr>
              <w:spacing w:after="0" w:line="259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6</w:t>
            </w:r>
            <w:r w:rsidRPr="009D1060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. Повышение привлекательности культуры </w:t>
            </w:r>
            <w:r w:rsidR="00F332C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Нефтеюганского района</w:t>
            </w:r>
            <w:r w:rsidRPr="009D1060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как для местных жителей, так и для жителей других регионов, выявление и продвижение локальных брендов, формирование актуальной социокультурной программы территории</w:t>
            </w:r>
            <w:r w:rsidR="002A574A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</w:t>
            </w:r>
            <w:r w:rsidR="002A574A" w:rsidRPr="002A574A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Нефтеюганского района</w:t>
            </w:r>
            <w:r w:rsidRPr="009D1060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, состоящей из культурных услуг и событийных мероприятий, наиболее востребованных среди жителей </w:t>
            </w:r>
            <w:r w:rsidR="002A574A" w:rsidRPr="002A574A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Нефтеюганского района</w:t>
            </w:r>
            <w:r w:rsidRPr="009D1060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.</w:t>
            </w:r>
          </w:p>
          <w:p w14:paraId="5A28E700" w14:textId="2B964002" w:rsidR="009D1060" w:rsidRPr="009D1060" w:rsidRDefault="009D1060" w:rsidP="009D1060">
            <w:pPr>
              <w:spacing w:after="0" w:line="259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7</w:t>
            </w:r>
            <w:r w:rsidRPr="009D1060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. Повышение уровня обеспеченности жителей культурно-досуговыми учреждениями, в том числе за счет развития малого и среднего предпринимательства в сфере культуры, досуга и развлечений.</w:t>
            </w:r>
          </w:p>
          <w:p w14:paraId="472C13D9" w14:textId="26C85CB4" w:rsidR="009D1060" w:rsidRPr="00AB2563" w:rsidRDefault="009D1060" w:rsidP="009D1060">
            <w:pPr>
              <w:spacing w:after="0" w:line="259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8</w:t>
            </w:r>
            <w:r w:rsidRPr="009D1060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. Повышение доступности услуг сферы культуры для жителей сельских населенных пунктов</w:t>
            </w:r>
            <w:r w:rsidR="002A574A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</w:t>
            </w:r>
            <w:r w:rsidR="002A574A" w:rsidRPr="002A574A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Нефтеюганского района</w:t>
            </w:r>
            <w:r w:rsidRPr="009D1060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, снижение дифференциации в обеспеченности культурными услугами среди поселений </w:t>
            </w:r>
            <w:r w:rsidR="002A574A" w:rsidRPr="002A574A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Нефтеюганского района</w:t>
            </w:r>
            <w:r w:rsidRPr="009D1060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.</w:t>
            </w:r>
          </w:p>
        </w:tc>
      </w:tr>
      <w:tr w:rsidR="00AB2563" w:rsidRPr="00AB2563" w14:paraId="34EB76A2" w14:textId="77777777" w:rsidTr="00EA11D9">
        <w:trPr>
          <w:gridAfter w:val="1"/>
          <w:wAfter w:w="5216" w:type="dxa"/>
          <w:trHeight w:val="4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0568" w14:textId="359516F8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  <w:r w:rsidRPr="00E604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4D7365" w:rsidRPr="00E604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3BC1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Развитие качественного и доступного образования в соответствии с запросами населения и потребностями в трудовых ресурсах традиционных и инновационных сфер экономики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194D" w14:textId="76793BE4" w:rsidR="00AB2563" w:rsidRPr="00AB2563" w:rsidRDefault="00AB2563" w:rsidP="00AB2563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AB2563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Материально-техническое оснащение муниципальных образовательных учреждений</w:t>
            </w:r>
            <w:r w:rsidR="000C3BA3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</w:t>
            </w:r>
            <w:r w:rsidR="000C3BA3" w:rsidRPr="000C3BA3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Нефтеюганского района</w:t>
            </w:r>
          </w:p>
          <w:p w14:paraId="4AA79609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A2E0" w14:textId="446912A4" w:rsidR="00AB2563" w:rsidRPr="00AB2563" w:rsidRDefault="00AB2563" w:rsidP="00AB2563">
            <w:pPr>
              <w:tabs>
                <w:tab w:val="left" w:pos="176"/>
                <w:tab w:val="left" w:pos="318"/>
              </w:tabs>
              <w:spacing w:after="0" w:line="240" w:lineRule="auto"/>
              <w:ind w:right="34"/>
              <w:contextualSpacing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AB2563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Доля муниципальных общеобразовательных организаций</w:t>
            </w:r>
            <w:r w:rsidR="000C3BA3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</w:t>
            </w:r>
            <w:r w:rsidR="000C3BA3" w:rsidRPr="000C3BA3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Нефтеюганского района</w:t>
            </w:r>
            <w:r w:rsidRPr="00AB2563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, соответствующих современным требованиям обучения.</w:t>
            </w:r>
          </w:p>
          <w:p w14:paraId="49FC296A" w14:textId="7EB0A7FF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Доля детей в возрасте </w:t>
            </w:r>
            <w:r w:rsidR="006526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</w:r>
            <w:r w:rsidRPr="00AB25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 5 до 18 лет, охваченных дополнительным образованием, %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B0A1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Муниципальная программа Нефтеюганского района</w:t>
            </w:r>
          </w:p>
          <w:p w14:paraId="12FE0AA0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«Образование 21 века» 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5273" w14:textId="5E985015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2024-20</w:t>
            </w:r>
            <w:r w:rsidR="00E604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D3B4" w14:textId="607BB895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образования</w:t>
            </w:r>
            <w:r w:rsidR="004D73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937CB" w:rsidRPr="00493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Нефтеюганского района</w:t>
            </w:r>
          </w:p>
        </w:tc>
      </w:tr>
      <w:tr w:rsidR="00AB2563" w:rsidRPr="00AB2563" w14:paraId="775C553B" w14:textId="77777777" w:rsidTr="00EA11D9">
        <w:trPr>
          <w:gridAfter w:val="1"/>
          <w:wAfter w:w="5216" w:type="dxa"/>
          <w:trHeight w:val="4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0150" w14:textId="7F214FD0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  <w:r w:rsidR="00724771"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3972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доступности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AD05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Строительство общеобразовательной школы в </w:t>
            </w:r>
            <w:proofErr w:type="spellStart"/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пгг</w:t>
            </w:r>
            <w:proofErr w:type="spellEnd"/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Пойковский к 2027 году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7427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новых 900 мест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E61E" w14:textId="5A29E9B5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Государственная программа Ханты-Мансийского автономного округа - Югры «Развитие образования в Ханты-Мансийском автономном округе - Югре на 2018 - </w:t>
            </w:r>
            <w:r w:rsidR="006526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годы и на период до 2030 года»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E099" w14:textId="21AA8202" w:rsidR="00AB2563" w:rsidRPr="00AB2563" w:rsidRDefault="00E60428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604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2024-2050 гг.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9772" w14:textId="23F3E77E" w:rsidR="00E91DBA" w:rsidRPr="002134B0" w:rsidRDefault="00E91DBA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93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Нефтеюганского района</w:t>
            </w:r>
          </w:p>
          <w:p w14:paraId="13F11D0B" w14:textId="77777777" w:rsidR="00E91DBA" w:rsidRPr="002134B0" w:rsidRDefault="00E91DBA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988FCEF" w14:textId="1A657904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2563" w:rsidRPr="00AB2563" w14:paraId="3D428EAE" w14:textId="77777777" w:rsidTr="006526D5">
        <w:trPr>
          <w:gridAfter w:val="1"/>
          <w:wAfter w:w="5216" w:type="dxa"/>
          <w:trHeight w:val="2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B4AB" w14:textId="1299C674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1.1.1.2</w:t>
            </w:r>
            <w:r w:rsidR="00724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BDE3" w14:textId="77777777" w:rsidR="00AB2563" w:rsidRPr="00AB2563" w:rsidRDefault="00AB2563" w:rsidP="00652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образовательных программ для предпринимателей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AF63" w14:textId="3C5F3EA8" w:rsidR="00AB2563" w:rsidRPr="00AB2563" w:rsidRDefault="00AB2563" w:rsidP="00652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Содействие Фонду поддержки предпринимательства </w:t>
            </w:r>
            <w:r w:rsidR="00F332CD" w:rsidRPr="00F33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Ханты-Мансийского автономного округа – Югры</w:t>
            </w: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«Мой бизнес», в части проведения информационной кампании о проводимых мероприятиях среди субъектов малого и среднего предпринимательства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67F8" w14:textId="77777777" w:rsidR="00AB2563" w:rsidRPr="00AB2563" w:rsidRDefault="00AB2563" w:rsidP="00652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Численность занятых в сфере малого и среднего предпринимательства.</w:t>
            </w:r>
          </w:p>
          <w:p w14:paraId="51046A70" w14:textId="77777777" w:rsidR="00AB2563" w:rsidRPr="00AB2563" w:rsidRDefault="00AB2563" w:rsidP="00652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Доступность образовательных программ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2042" w14:textId="14F79933" w:rsidR="00AB2563" w:rsidRPr="00AB2563" w:rsidRDefault="00AB2563" w:rsidP="00652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«Содействие развитию малого </w:t>
            </w:r>
            <w:r w:rsidR="006526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среднего предпринимательства»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4816" w14:textId="674FDD1E" w:rsidR="00AB2563" w:rsidRPr="00AB2563" w:rsidRDefault="00E60428" w:rsidP="00652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604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2024-2050 гг.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521A" w14:textId="2F753638" w:rsidR="00AB2563" w:rsidRPr="00AB2563" w:rsidRDefault="00D268F3" w:rsidP="00652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26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епартамент экономического развития администрации Нефтеюганского района</w:t>
            </w:r>
          </w:p>
        </w:tc>
      </w:tr>
      <w:tr w:rsidR="00AB2563" w:rsidRPr="00AB2563" w14:paraId="77048247" w14:textId="77777777" w:rsidTr="00EA11D9">
        <w:trPr>
          <w:gridAfter w:val="1"/>
          <w:wAfter w:w="5216" w:type="dxa"/>
          <w:trHeight w:val="282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7DE1" w14:textId="33678F91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1.1.1.3</w:t>
            </w:r>
            <w:r w:rsidR="00724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0451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доступности и разнообразия образовательных программ за счет дистанционных форматов обучения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80A1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100% покрытия доступом к телекоммуникационным услугам и интернету </w:t>
            </w:r>
          </w:p>
          <w:p w14:paraId="6BBF54DC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6277ADA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серии образовательных мероприятий по теме возможностей дистанционного образования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CBA5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домохозяйств, имеющих широкополосный доступ к сети Интернет, %.</w:t>
            </w:r>
          </w:p>
          <w:p w14:paraId="5AB15999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Условия для воспитания гармонично развитой и социально ответственной личности, %.</w:t>
            </w:r>
          </w:p>
          <w:p w14:paraId="60C7288F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образования, %.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D7F4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Муниципальная программа «Цифровое развитие»</w:t>
            </w:r>
          </w:p>
          <w:p w14:paraId="6B489BF5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B93EA8E" w14:textId="41E0447A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40CC" w14:textId="08810472" w:rsidR="00AB2563" w:rsidRPr="00AB2563" w:rsidRDefault="00E60428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604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2024-2050 гг.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FB98" w14:textId="3BFFE12A" w:rsidR="00AB2563" w:rsidRDefault="00300DA2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937CB" w:rsidRPr="00493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Нефтеюганского района</w:t>
            </w:r>
          </w:p>
          <w:p w14:paraId="061AC705" w14:textId="77777777" w:rsidR="00300DA2" w:rsidRPr="00AB2563" w:rsidRDefault="00300DA2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48EE437" w14:textId="0A694CC9" w:rsidR="00AB2563" w:rsidRPr="00AB2563" w:rsidRDefault="00D268F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Казенное учреждение Х</w:t>
            </w:r>
            <w:r w:rsidR="00724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анты-Мансийского автономного </w:t>
            </w:r>
            <w:r w:rsidR="006526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724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округа </w:t>
            </w:r>
            <w:r w:rsidR="006526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D26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Югры «Нефтеюганский центр занятости населения» </w:t>
            </w:r>
            <w:r w:rsidR="006526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D26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4D7365" w:rsidRPr="00D26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согласованию)</w:t>
            </w:r>
          </w:p>
          <w:p w14:paraId="38D5DE55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FBF403C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>HYPERLINK "http://www.admoil.ru/kontakt-uitiar"</w:instrText>
            </w: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</w:t>
            </w:r>
          </w:p>
          <w:p w14:paraId="67104A6F" w14:textId="09985D5A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информационных технологий и административного реформирования</w:t>
            </w: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r w:rsidR="004D73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D7365" w:rsidRPr="00D26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Нефтеюганского района</w:t>
            </w:r>
          </w:p>
        </w:tc>
      </w:tr>
      <w:tr w:rsidR="00AB2563" w:rsidRPr="00AB2563" w14:paraId="2E6FCA60" w14:textId="77777777" w:rsidTr="00EA11D9">
        <w:trPr>
          <w:gridAfter w:val="1"/>
          <w:wAfter w:w="5216" w:type="dxa"/>
          <w:trHeight w:val="1168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2861" w14:textId="26FB6E5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  <w:r w:rsidR="00724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FB43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 по повышению инновационного потенциала Нефтеюганского района в контексте научно-исследовательской и образовательной сферах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1413" w14:textId="63DD6CEB" w:rsidR="00AB2563" w:rsidRPr="00AB2563" w:rsidRDefault="00AB2563" w:rsidP="006526D5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B2563">
              <w:rPr>
                <w:rFonts w:ascii="Times New Roman" w:hAnsi="Times New Roman"/>
                <w:kern w:val="2"/>
                <w:sz w:val="24"/>
                <w:szCs w:val="24"/>
              </w:rPr>
              <w:t>Содействие реализации научно-исследовательских проектов, научно-исследовательского полигона, заключение соглашений о сотрудничестве в научно-исследовательской и инновационной сфере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1BD5" w14:textId="77777777" w:rsidR="00AB2563" w:rsidRPr="00AB2563" w:rsidRDefault="00AB2563" w:rsidP="006526D5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B2563">
              <w:rPr>
                <w:rFonts w:ascii="Times New Roman" w:hAnsi="Times New Roman"/>
                <w:kern w:val="2"/>
                <w:sz w:val="24"/>
                <w:szCs w:val="24"/>
              </w:rPr>
              <w:t>Уровень образования, %.</w:t>
            </w:r>
          </w:p>
          <w:p w14:paraId="2D0988D5" w14:textId="77777777" w:rsidR="00AB2563" w:rsidRPr="00AB2563" w:rsidRDefault="00AB2563" w:rsidP="006526D5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B2563">
              <w:rPr>
                <w:rFonts w:ascii="Times New Roman" w:hAnsi="Times New Roman"/>
                <w:kern w:val="2"/>
                <w:sz w:val="24"/>
                <w:szCs w:val="24"/>
              </w:rPr>
              <w:t>Квалифицированные кадры со средним профессиональным образованием, %</w:t>
            </w:r>
          </w:p>
          <w:p w14:paraId="61D30DAC" w14:textId="77777777" w:rsidR="00AB2563" w:rsidRPr="00AB2563" w:rsidRDefault="00AB2563" w:rsidP="006526D5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B2563">
              <w:rPr>
                <w:rFonts w:ascii="Times New Roman" w:hAnsi="Times New Roman"/>
                <w:kern w:val="2"/>
                <w:sz w:val="24"/>
                <w:szCs w:val="24"/>
              </w:rPr>
              <w:t>Квалифицированные кадры с высшим образованием, %.</w:t>
            </w:r>
          </w:p>
          <w:p w14:paraId="78C06575" w14:textId="77777777" w:rsidR="00AB2563" w:rsidRPr="00AB2563" w:rsidRDefault="00AB2563" w:rsidP="006526D5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41E1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рамках текущей деятельности</w:t>
            </w:r>
          </w:p>
          <w:p w14:paraId="3348F855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16B9313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EA3C" w14:textId="2F9E2DA4" w:rsidR="00AB2563" w:rsidRPr="00AB2563" w:rsidRDefault="00E60428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4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2024-2050 гг.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F1B1" w14:textId="16C4D015" w:rsidR="00AB2563" w:rsidRPr="00AB2563" w:rsidRDefault="00300DA2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937CB" w:rsidRPr="00493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Нефтеюганского района</w:t>
            </w:r>
          </w:p>
        </w:tc>
      </w:tr>
      <w:tr w:rsidR="00AB2563" w:rsidRPr="00AB2563" w14:paraId="6488420E" w14:textId="77777777" w:rsidTr="00EA11D9">
        <w:trPr>
          <w:gridAfter w:val="1"/>
          <w:wAfter w:w="5216" w:type="dxa"/>
          <w:trHeight w:val="30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8BC3" w14:textId="7A6D47FB" w:rsidR="00AB2563" w:rsidRPr="00BF0D2D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</w:t>
            </w:r>
            <w:r w:rsidR="001A6E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7BE0" w14:textId="176F6C41" w:rsidR="00AB2563" w:rsidRPr="00BF0D2D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эффективности культурной политики</w:t>
            </w:r>
          </w:p>
          <w:p w14:paraId="5D6E1784" w14:textId="791BED17" w:rsidR="00AB2563" w:rsidRPr="00BF0D2D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интересах инновационного развития </w:t>
            </w:r>
            <w:r w:rsidR="00860EB6" w:rsidRPr="00860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Нефтеюганского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064E" w14:textId="77777777" w:rsidR="00AB2563" w:rsidRPr="00BF0D2D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инициатив в культурной сфере, в том числе, цифровизация сферы культуры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D8FF" w14:textId="77777777" w:rsidR="00AB2563" w:rsidRPr="00BF0D2D" w:rsidRDefault="00AB2563" w:rsidP="00AB2563">
            <w:pPr>
              <w:spacing w:after="0" w:line="259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F0D2D">
              <w:rPr>
                <w:rFonts w:ascii="Times New Roman" w:hAnsi="Times New Roman"/>
                <w:kern w:val="2"/>
                <w:sz w:val="24"/>
                <w:szCs w:val="24"/>
              </w:rPr>
              <w:t>Количество организаций культуры, получивших современное оборудование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6F5F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«Культурное пространство»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8D51" w14:textId="51D22E1D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2024-20</w:t>
            </w:r>
            <w:r w:rsidR="001A6E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354A" w14:textId="785FEAD3" w:rsidR="00AB2563" w:rsidRPr="00AB2563" w:rsidRDefault="00E645CA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" w:history="1">
              <w:r w:rsidR="00AB2563" w:rsidRPr="00AB2563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Департамент культуры и спорта</w:t>
              </w:r>
            </w:hyperlink>
            <w:r w:rsidR="00300DA2">
              <w:t xml:space="preserve"> </w:t>
            </w:r>
            <w:r w:rsidR="004937CB" w:rsidRPr="00493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Нефтеюганского района</w:t>
            </w:r>
          </w:p>
        </w:tc>
      </w:tr>
      <w:tr w:rsidR="00AB2563" w:rsidRPr="00AB2563" w14:paraId="0E548071" w14:textId="77777777" w:rsidTr="00EA11D9">
        <w:trPr>
          <w:gridAfter w:val="1"/>
          <w:wAfter w:w="5216" w:type="dxa"/>
          <w:trHeight w:val="30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FBAF" w14:textId="4D6F6085" w:rsidR="00AB2563" w:rsidRPr="00BF0D2D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1.1.4</w:t>
            </w:r>
            <w:r w:rsidR="001A6E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584A" w14:textId="77777777" w:rsidR="00AB2563" w:rsidRPr="00BF0D2D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Модернизация материальной базы учреждений культуры Нефтеюганского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086B" w14:textId="77777777" w:rsidR="00AB2563" w:rsidRPr="00BF0D2D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BC54" w14:textId="77777777" w:rsidR="00AB2563" w:rsidRPr="00BF0D2D" w:rsidRDefault="00AB2563" w:rsidP="00AB2563">
            <w:pPr>
              <w:spacing w:after="0" w:line="259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F0D2D">
              <w:rPr>
                <w:rFonts w:ascii="Times New Roman" w:hAnsi="Times New Roman"/>
                <w:kern w:val="2"/>
                <w:sz w:val="24"/>
                <w:szCs w:val="24"/>
              </w:rPr>
              <w:t>Число посещений культурных мероприятий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929E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«Культурное пространство»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A8C5" w14:textId="38F9459A" w:rsidR="00AB2563" w:rsidRPr="00AB2563" w:rsidRDefault="001A6E8E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2024-20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3A3A" w14:textId="12C08C0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культуры и спорта</w:t>
            </w:r>
            <w:r w:rsidR="00300DA2">
              <w:t xml:space="preserve"> </w:t>
            </w:r>
            <w:r w:rsidR="004937CB" w:rsidRPr="00493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Нефтеюганского района</w:t>
            </w:r>
          </w:p>
        </w:tc>
      </w:tr>
      <w:tr w:rsidR="009D1060" w:rsidRPr="00AB2563" w14:paraId="4C4EC391" w14:textId="77777777" w:rsidTr="00EA11D9">
        <w:trPr>
          <w:gridAfter w:val="1"/>
          <w:wAfter w:w="5216" w:type="dxa"/>
          <w:trHeight w:val="30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1975" w14:textId="2E04C13F" w:rsidR="009D1060" w:rsidRPr="00BF0D2D" w:rsidRDefault="009D1060" w:rsidP="009D1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1.1.4.1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D965C" w14:textId="77777777" w:rsidR="009D1060" w:rsidRPr="00BF0D2D" w:rsidRDefault="009D1060" w:rsidP="009D1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доступности культурных мероприятий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471A" w14:textId="77777777" w:rsidR="009D1060" w:rsidRPr="00BF0D2D" w:rsidRDefault="009D1060" w:rsidP="009D1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Строительство культурно-образовательного комплекса в </w:t>
            </w:r>
            <w:proofErr w:type="spellStart"/>
            <w:r w:rsidRPr="00BF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BF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Пойковский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6A77B3" w14:textId="77777777" w:rsidR="009D1060" w:rsidRPr="00BF0D2D" w:rsidRDefault="009D1060" w:rsidP="009D1060">
            <w:pPr>
              <w:spacing w:after="0" w:line="259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F0D2D">
              <w:rPr>
                <w:rFonts w:ascii="Times New Roman" w:hAnsi="Times New Roman"/>
                <w:kern w:val="2"/>
                <w:sz w:val="24"/>
                <w:szCs w:val="24"/>
              </w:rPr>
              <w:t>Число посещений культурных мероприятий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7F0444" w14:textId="77777777" w:rsidR="009D1060" w:rsidRPr="00AB2563" w:rsidRDefault="009D1060" w:rsidP="009D1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«Культурное пространство»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7074" w14:textId="48133A43" w:rsidR="009D1060" w:rsidRPr="00AB2563" w:rsidRDefault="009D1060" w:rsidP="009D1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2024-2050 гг.</w:t>
            </w: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E047A" w14:textId="07764A6F" w:rsidR="009D1060" w:rsidRPr="00AB2563" w:rsidRDefault="009D1060" w:rsidP="009D1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культуры и спорта</w:t>
            </w:r>
            <w:r>
              <w:t xml:space="preserve"> </w:t>
            </w:r>
            <w:r w:rsidRPr="00493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Нефтеюганского района</w:t>
            </w:r>
          </w:p>
        </w:tc>
      </w:tr>
      <w:tr w:rsidR="009D1060" w:rsidRPr="00AB2563" w14:paraId="4AA8DC82" w14:textId="77777777" w:rsidTr="00EA11D9">
        <w:trPr>
          <w:gridAfter w:val="1"/>
          <w:wAfter w:w="5216" w:type="dxa"/>
          <w:trHeight w:val="30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6646" w14:textId="349A94AA" w:rsidR="009D1060" w:rsidRPr="00BF0D2D" w:rsidRDefault="009D1060" w:rsidP="009D1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1.1.4.2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41AE" w14:textId="77777777" w:rsidR="009D1060" w:rsidRPr="00BF0D2D" w:rsidRDefault="009D1060" w:rsidP="009D1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772C" w14:textId="77777777" w:rsidR="009D1060" w:rsidRPr="00BF0D2D" w:rsidRDefault="009D1060" w:rsidP="009D1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Строительство сельского дома культуры-библиотеки в </w:t>
            </w:r>
            <w:proofErr w:type="spellStart"/>
            <w:r w:rsidRPr="00BF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сп.Куть</w:t>
            </w:r>
            <w:proofErr w:type="spellEnd"/>
            <w:r w:rsidRPr="00BF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-Ях</w:t>
            </w:r>
          </w:p>
        </w:tc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86FB" w14:textId="7569E252" w:rsidR="009D1060" w:rsidRPr="00BF0D2D" w:rsidRDefault="009D1060" w:rsidP="009D1060">
            <w:pPr>
              <w:spacing w:after="0" w:line="259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4DA3" w14:textId="6BF01BDD" w:rsidR="009D1060" w:rsidRPr="00AB2563" w:rsidRDefault="009D1060" w:rsidP="009D1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22D5" w14:textId="24AEFEA6" w:rsidR="009D1060" w:rsidRPr="00AB2563" w:rsidRDefault="009D1060" w:rsidP="009D1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2024-2050 гг.</w:t>
            </w:r>
          </w:p>
        </w:tc>
        <w:tc>
          <w:tcPr>
            <w:tcW w:w="2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1D32" w14:textId="6817965B" w:rsidR="009D1060" w:rsidRPr="00AB2563" w:rsidRDefault="009D1060" w:rsidP="009D1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2563" w:rsidRPr="00AB2563" w14:paraId="75329C73" w14:textId="77777777" w:rsidTr="00EA11D9">
        <w:trPr>
          <w:gridAfter w:val="1"/>
          <w:wAfter w:w="5216" w:type="dxa"/>
          <w:trHeight w:val="4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3CCB" w14:textId="77777777" w:rsidR="00AB2563" w:rsidRPr="00BF0D2D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7935" w14:textId="1F54ACF3" w:rsid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D106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Комфортная и безопасная среда</w:t>
            </w:r>
          </w:p>
          <w:p w14:paraId="4B4307B8" w14:textId="77777777" w:rsidR="00AB15CD" w:rsidRPr="009D1060" w:rsidRDefault="00AB15CD" w:rsidP="00AB15CD">
            <w:pPr>
              <w:spacing w:after="0" w:line="259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9D1060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Задачи:</w:t>
            </w:r>
          </w:p>
          <w:p w14:paraId="18EBD8F8" w14:textId="0CB9ADA4" w:rsidR="00AB15CD" w:rsidRPr="00AB15CD" w:rsidRDefault="00AB15CD" w:rsidP="00AB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Повышение безопасности и эстетичности жизненной среды за счет сокращения числа аварийных объектов на территориях муниципалитетов</w:t>
            </w:r>
            <w:r w:rsidR="002A5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A574A" w:rsidRPr="002A5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Нефтеюганского района</w:t>
            </w:r>
            <w:r w:rsidRPr="00AB1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разрушающих облик жилых пространств и представляющих опасность для жителей и соседних строений, препятствующих работе сервисных городских служб.</w:t>
            </w:r>
          </w:p>
          <w:p w14:paraId="2AEF5293" w14:textId="77777777" w:rsidR="00AB15CD" w:rsidRPr="00AB15CD" w:rsidRDefault="00AB15CD" w:rsidP="00AB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Обеспечение оперативности работы служб, отвечающих за устранение и ремонт объектов жизненной среды, представляющих опасность для жизни, здоровья и хозяйственной деятельности.</w:t>
            </w:r>
          </w:p>
          <w:p w14:paraId="3A3F98E2" w14:textId="77777777" w:rsidR="00AB15CD" w:rsidRPr="00AB15CD" w:rsidRDefault="00AB15CD" w:rsidP="00AB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Повышение безопасности и развитие физической доступности городской среды.</w:t>
            </w:r>
          </w:p>
          <w:p w14:paraId="5CB3280B" w14:textId="72DECDB9" w:rsidR="009D1060" w:rsidRDefault="00AB15CD" w:rsidP="00AB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Расширение благоустройства территорий</w:t>
            </w:r>
            <w:r w:rsidR="002A5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A574A" w:rsidRPr="002A5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Нефтеюганского района</w:t>
            </w:r>
            <w:r w:rsidRPr="00AB1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617AA8F8" w14:textId="1BEA3495" w:rsidR="00D20736" w:rsidRPr="00D20736" w:rsidRDefault="00D20736" w:rsidP="00D20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D207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Повышение доступности основного и дополнительного образования для детей с ОВЗ.</w:t>
            </w:r>
          </w:p>
          <w:p w14:paraId="2EC92238" w14:textId="6D14707E" w:rsidR="00D20736" w:rsidRPr="00BF0D2D" w:rsidRDefault="00D20736" w:rsidP="00D20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D207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Повышение числа инклюзивных культурных и досуговых мероприятий.</w:t>
            </w:r>
          </w:p>
        </w:tc>
      </w:tr>
      <w:tr w:rsidR="00AB2563" w:rsidRPr="00AB2563" w14:paraId="3C8C0A43" w14:textId="77777777" w:rsidTr="00EA11D9">
        <w:trPr>
          <w:gridAfter w:val="1"/>
          <w:wAfter w:w="5216" w:type="dxa"/>
          <w:trHeight w:val="4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ED60" w14:textId="606263C8" w:rsidR="00AB2563" w:rsidRPr="00BF0D2D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1.2.1</w:t>
            </w:r>
            <w:r w:rsidR="001A6E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509F" w14:textId="58C9D933" w:rsidR="00AB2563" w:rsidRPr="00BF0D2D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транспортной сети </w:t>
            </w:r>
            <w:r w:rsidR="003C3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Нефтеюганского </w:t>
            </w:r>
            <w:r w:rsidRPr="00BF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района, в целях повышения доступа населения к услугам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A7F3" w14:textId="77777777" w:rsidR="00AB2563" w:rsidRPr="00BF0D2D" w:rsidRDefault="00AB2563" w:rsidP="00AB2563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Улучшение качества автомобильных дорог местного значения</w:t>
            </w:r>
          </w:p>
          <w:p w14:paraId="1753D3FF" w14:textId="13139F67" w:rsidR="00AB2563" w:rsidRPr="00BF0D2D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надлежащего состояния дорог на территории </w:t>
            </w:r>
            <w:r w:rsidR="002A574A" w:rsidRPr="002A5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Нефтеюганского района</w:t>
            </w:r>
            <w:r w:rsidRPr="00BF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эффективного оказания экстренной медицинской помощи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9264" w14:textId="77777777" w:rsidR="00AB2563" w:rsidRPr="00BF0D2D" w:rsidRDefault="00AB2563" w:rsidP="00AB2563">
            <w:pPr>
              <w:spacing w:after="16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F0D2D">
              <w:rPr>
                <w:rFonts w:ascii="Times New Roman" w:eastAsia="Courier New" w:hAnsi="Times New Roman"/>
                <w:bCs/>
                <w:iCs/>
                <w:kern w:val="2"/>
                <w:sz w:val="24"/>
                <w:szCs w:val="24"/>
              </w:rPr>
              <w:t>Доля автомобильных дорог общего пользования местного значения, соответствующих нормативным требованиям к транспортно-эксплуатационным показателям, %</w:t>
            </w:r>
          </w:p>
          <w:p w14:paraId="2C14B503" w14:textId="77777777" w:rsidR="00AB2563" w:rsidRPr="00BF0D2D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7030">
              <w:rPr>
                <w:rFonts w:ascii="Times New Roman" w:eastAsia="Courier New" w:hAnsi="Times New Roman"/>
                <w:bCs/>
                <w:iCs/>
                <w:sz w:val="24"/>
                <w:szCs w:val="24"/>
                <w:lang w:eastAsia="ru-RU"/>
              </w:rPr>
              <w:t>Транспортная подвижность населения, тыс. пасс.-км на 1 жителя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EDC9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Нефтеюганского района «Развитие транспортной системы»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0C9D" w14:textId="6F393F9A" w:rsidR="00AB2563" w:rsidRPr="00AB2563" w:rsidRDefault="00E60428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604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2024-2050 гг.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BFA5" w14:textId="0051E24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Департамент строительства и жилищно-коммунального комплекса </w:t>
            </w:r>
            <w:r w:rsidR="004937CB" w:rsidRPr="00493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Нефтеюганского района </w:t>
            </w:r>
          </w:p>
        </w:tc>
      </w:tr>
      <w:tr w:rsidR="00AB2563" w:rsidRPr="00AB2563" w14:paraId="03711750" w14:textId="77777777" w:rsidTr="00EA11D9">
        <w:trPr>
          <w:gridAfter w:val="1"/>
          <w:wAfter w:w="5216" w:type="dxa"/>
          <w:trHeight w:val="4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86B4" w14:textId="529F6660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  <w:r w:rsidR="003C3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A6E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837A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качества условий проживания населения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C239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городской среды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FBEC" w14:textId="08BFFFBE" w:rsid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благоустроенных территорий</w:t>
            </w:r>
            <w:r w:rsidR="002A5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A574A" w:rsidRPr="002A5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Нефтеюганского района</w:t>
            </w:r>
          </w:p>
          <w:p w14:paraId="48C2CFB9" w14:textId="77777777" w:rsidR="002A574A" w:rsidRPr="00AB2563" w:rsidRDefault="002A574A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FF63FE9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граждан, принявших участие в решении вопросов развития городской среды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A9CE" w14:textId="77777777" w:rsidR="00AB2563" w:rsidRPr="00AB2563" w:rsidRDefault="00AB2563" w:rsidP="00AB2563">
            <w:pPr>
              <w:spacing w:after="160" w:line="240" w:lineRule="auto"/>
              <w:rPr>
                <w:rFonts w:ascii="Arial Nova Light" w:hAnsi="Arial Nova Light"/>
                <w:bCs/>
                <w:kern w:val="2"/>
                <w:sz w:val="24"/>
                <w:szCs w:val="24"/>
              </w:rPr>
            </w:pPr>
            <w:r w:rsidRPr="00AB2563">
              <w:rPr>
                <w:rFonts w:ascii="Times New Roman" w:eastAsia="Courier New" w:hAnsi="Times New Roman"/>
                <w:bCs/>
                <w:iCs/>
                <w:kern w:val="2"/>
                <w:sz w:val="24"/>
                <w:szCs w:val="24"/>
              </w:rPr>
              <w:t>Муниципальная программа «Жилищно-коммунальный комплекс и городская среда»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2DB6" w14:textId="059CFB93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2024-20</w:t>
            </w:r>
            <w:r w:rsidR="00BF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6BD8" w14:textId="02B8071F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Департамент строительства и жилищно-коммунального комплекса </w:t>
            </w:r>
            <w:r w:rsidR="004937CB" w:rsidRPr="00493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Нефтеюганского района</w:t>
            </w:r>
          </w:p>
        </w:tc>
      </w:tr>
      <w:tr w:rsidR="00AB2563" w:rsidRPr="00AB2563" w14:paraId="45698A67" w14:textId="77777777" w:rsidTr="00EA11D9">
        <w:trPr>
          <w:gridAfter w:val="1"/>
          <w:wAfter w:w="5216" w:type="dxa"/>
          <w:trHeight w:val="4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0360" w14:textId="22C542B9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  <w:r w:rsidR="003C3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A6E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2CE6" w14:textId="77777777" w:rsidR="00AB2563" w:rsidRPr="00AB2563" w:rsidRDefault="00AB2563" w:rsidP="00AB2563">
            <w:pPr>
              <w:widowControl w:val="0"/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ind w:right="13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необходимого уровня безопасности жизнедеятельности, уровня защищенности населения и территории Нефтеюганского района, материальных и культурных ценностей от опасностей, возникающих при военных конфликтах, чрезвычайных ситуациях и при пожарах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6825" w14:textId="77777777" w:rsidR="00AB2563" w:rsidRPr="00AB2563" w:rsidRDefault="00AB2563" w:rsidP="006526D5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защиты населения, материальных и культурных ценностей от опасностей, возникающих при военных конфликтах и чрезвычайных ситуациях, включая обеспечение необходимого уровня готовности систем управления, связи, информирования и оповещения, а также сил и средств, предназначенных для предупреждения и ликвидации чрезвычайных ситуаций.</w:t>
            </w:r>
          </w:p>
          <w:p w14:paraId="69691F31" w14:textId="4F0B8ADD" w:rsidR="00AB2563" w:rsidRPr="00AB2563" w:rsidRDefault="00AB2563" w:rsidP="00652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необходимого уровня защищенности населения и объектов защиты от пожаров на территории Нефтеюганского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8D25" w14:textId="77777777" w:rsidR="00AB2563" w:rsidRPr="00AB2563" w:rsidRDefault="00AB2563" w:rsidP="006526D5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чрезвычайных ситуаций на территории Нефтеюганского района</w:t>
            </w:r>
          </w:p>
          <w:p w14:paraId="74D97EF5" w14:textId="77777777" w:rsidR="00AB2563" w:rsidRPr="00AB2563" w:rsidRDefault="00AB2563" w:rsidP="00652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зарегистрированных пожаров на объектах защиты на территории Нефтеюганского района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77E3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«Безопасность жизнедеятельности»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20A6" w14:textId="718C1132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2024-20</w:t>
            </w:r>
            <w:r w:rsidR="00BF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4A56" w14:textId="71AE10DE" w:rsidR="00AB2563" w:rsidRPr="00AB2563" w:rsidRDefault="004937CB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AB2563"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омитет гражданской защиты населения </w:t>
            </w:r>
            <w:r w:rsidR="001A6E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493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Нефтеюганского района</w:t>
            </w:r>
          </w:p>
        </w:tc>
      </w:tr>
      <w:tr w:rsidR="00AB2563" w:rsidRPr="00AB2563" w14:paraId="3BFE9AE5" w14:textId="77777777" w:rsidTr="00EA11D9">
        <w:trPr>
          <w:gridAfter w:val="1"/>
          <w:wAfter w:w="5216" w:type="dxa"/>
          <w:trHeight w:val="4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5DFE" w14:textId="27872195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  <w:r w:rsidR="003C3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1A6E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CB8B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инклюзивной среды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471F" w14:textId="08DB201F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Расширение практики применения инклюзивного подхода и инклюзивных технологий: дооборудование, адаптация учреждений культуры, физической культуры и спорта, образовательных организаций для различных категорий инвалидов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4FE0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доступных объектов городской среды и социальной инфраструктуры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C6DE" w14:textId="6675AB45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«Культурное пространство» </w:t>
            </w:r>
          </w:p>
          <w:p w14:paraId="24EC1DB9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13D0B6A" w14:textId="4BD11845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спорта»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A6BD" w14:textId="0BDF68E9" w:rsidR="00AB2563" w:rsidRPr="00AB2563" w:rsidRDefault="00E60428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604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2024-2050 гг.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9A93" w14:textId="3DCA1048" w:rsidR="00AB2563" w:rsidRPr="00AB2563" w:rsidRDefault="00300DA2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color w:val="FF0000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культуры и спорта</w:t>
            </w:r>
            <w:r>
              <w:t xml:space="preserve"> </w:t>
            </w:r>
            <w:r w:rsidR="004937CB" w:rsidRPr="00493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Нефтеюганского района</w:t>
            </w:r>
          </w:p>
        </w:tc>
      </w:tr>
      <w:tr w:rsidR="00AB2563" w:rsidRPr="00AB2563" w14:paraId="66400F67" w14:textId="77777777" w:rsidTr="00EA11D9">
        <w:trPr>
          <w:gridAfter w:val="1"/>
          <w:wAfter w:w="5216" w:type="dxa"/>
          <w:trHeight w:val="4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0A77" w14:textId="17434A21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3C3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32E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03A3" w14:textId="77777777" w:rsidR="00AB2563" w:rsidRPr="009941B5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41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Физкультура и спорт</w:t>
            </w:r>
          </w:p>
          <w:p w14:paraId="49CDC6DB" w14:textId="77777777" w:rsidR="009941B5" w:rsidRPr="009941B5" w:rsidRDefault="009941B5" w:rsidP="00994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1B5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14:paraId="7652931A" w14:textId="77777777" w:rsidR="009941B5" w:rsidRPr="009941B5" w:rsidRDefault="009941B5" w:rsidP="00994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1B5">
              <w:rPr>
                <w:rFonts w:ascii="Times New Roman" w:hAnsi="Times New Roman"/>
                <w:sz w:val="24"/>
                <w:szCs w:val="24"/>
              </w:rPr>
              <w:t>1. Обеспечение доступных условий и равных возможностей для занятий физической культурой и спортом для граждан всех возрастных категорий и социальных групп населения, в том числе за счет формирования благоустроенной среды с открытыми тренажерными площадками, организации лыжных трасс и др.</w:t>
            </w:r>
          </w:p>
          <w:p w14:paraId="58E23A97" w14:textId="77777777" w:rsidR="009941B5" w:rsidRPr="009941B5" w:rsidRDefault="009941B5" w:rsidP="00994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1B5">
              <w:rPr>
                <w:rFonts w:ascii="Times New Roman" w:hAnsi="Times New Roman"/>
                <w:sz w:val="24"/>
                <w:szCs w:val="24"/>
              </w:rPr>
              <w:t>2. Обеспечение условий для занятий физической культурой и спортом, спортивной реабилитации для лиц с ограниченными возможностями здоровья и инвалидов.</w:t>
            </w:r>
          </w:p>
          <w:p w14:paraId="32CC64B4" w14:textId="012ACFEC" w:rsidR="009941B5" w:rsidRPr="00AB2563" w:rsidRDefault="009941B5" w:rsidP="009941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1B5">
              <w:rPr>
                <w:rFonts w:ascii="Times New Roman" w:hAnsi="Times New Roman"/>
                <w:sz w:val="24"/>
                <w:szCs w:val="24"/>
              </w:rPr>
              <w:t>3. Популяризация спорта и здорового образа жизни.</w:t>
            </w:r>
          </w:p>
        </w:tc>
      </w:tr>
      <w:tr w:rsidR="00AB2563" w:rsidRPr="00AB2563" w14:paraId="36FF9660" w14:textId="77777777" w:rsidTr="00EA11D9">
        <w:trPr>
          <w:gridAfter w:val="1"/>
          <w:wAfter w:w="5216" w:type="dxa"/>
          <w:trHeight w:val="4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BD3B" w14:textId="35885CE5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3C3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  <w:r w:rsidR="00632E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5FF7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у населения мотивации к ведению здорового образа жизни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7745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популяризации здорового образа жизни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8BAD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граждан, систематически занимающихся физкультурой и спортом, %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3E31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«Укрепление общественного здоровья»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D6FF" w14:textId="1D7D224D" w:rsidR="00AB2563" w:rsidRPr="00AB2563" w:rsidRDefault="00E60428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2024-20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A6C0" w14:textId="3D532B57" w:rsidR="005104A1" w:rsidRDefault="00AB2563" w:rsidP="006526D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F4932">
              <w:rPr>
                <w:rFonts w:ascii="Times New Roman" w:hAnsi="Times New Roman"/>
                <w:kern w:val="2"/>
                <w:sz w:val="24"/>
                <w:szCs w:val="24"/>
              </w:rPr>
              <w:t>Департамент культуры и спорта</w:t>
            </w:r>
            <w:r w:rsidR="005104A1">
              <w:t xml:space="preserve"> </w:t>
            </w:r>
            <w:r w:rsidR="005104A1" w:rsidRPr="005104A1">
              <w:rPr>
                <w:rFonts w:ascii="Times New Roman" w:hAnsi="Times New Roman"/>
                <w:kern w:val="2"/>
                <w:sz w:val="24"/>
                <w:szCs w:val="24"/>
              </w:rPr>
              <w:t>Нефтеюганского района</w:t>
            </w:r>
          </w:p>
          <w:p w14:paraId="2E7443A0" w14:textId="77777777" w:rsidR="003C3B27" w:rsidRPr="00AB2563" w:rsidRDefault="003C3B27" w:rsidP="006526D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14:paraId="7DEAE27B" w14:textId="090D7E8D" w:rsidR="00AB2563" w:rsidRPr="00AB2563" w:rsidRDefault="00717030" w:rsidP="006526D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О</w:t>
            </w:r>
            <w:r w:rsidR="00AB2563" w:rsidRPr="00AB2563">
              <w:rPr>
                <w:rFonts w:ascii="Times New Roman" w:hAnsi="Times New Roman"/>
                <w:kern w:val="2"/>
                <w:sz w:val="24"/>
                <w:szCs w:val="24"/>
              </w:rPr>
              <w:t>тдел социально-трудовых отношений</w:t>
            </w:r>
            <w:r w:rsidR="005104A1">
              <w:t xml:space="preserve"> </w:t>
            </w:r>
            <w:r w:rsidR="005104A1" w:rsidRPr="005104A1">
              <w:rPr>
                <w:rFonts w:ascii="Times New Roman" w:hAnsi="Times New Roman"/>
                <w:kern w:val="2"/>
                <w:sz w:val="24"/>
                <w:szCs w:val="24"/>
              </w:rPr>
              <w:t>администрации Нефтеюганского района</w:t>
            </w:r>
          </w:p>
        </w:tc>
      </w:tr>
      <w:tr w:rsidR="00AB2563" w:rsidRPr="00AB2563" w14:paraId="208BA3CC" w14:textId="77777777" w:rsidTr="00EA11D9">
        <w:trPr>
          <w:gridAfter w:val="1"/>
          <w:wAfter w:w="5216" w:type="dxa"/>
          <w:trHeight w:val="4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A6F0" w14:textId="543E37B0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3C3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</w:t>
            </w:r>
            <w:r w:rsidR="00632E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F24B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инфраструктуры для занятий спортом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0E6C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числа спортивных площадок и организованных форм занятий спортом, проведение спортивных мероприятий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23A5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обеспеченности населения спортивными сооружениями, %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45B0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51E" w14:textId="14DAD12A" w:rsidR="00AB2563" w:rsidRPr="00AB2563" w:rsidRDefault="00E60428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2024-20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CB57" w14:textId="55A85FE1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культуры и спорта</w:t>
            </w:r>
            <w:r w:rsidR="00300DA2">
              <w:t xml:space="preserve"> </w:t>
            </w:r>
            <w:r w:rsidR="005104A1" w:rsidRPr="00510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Нефтеюганского района</w:t>
            </w:r>
          </w:p>
        </w:tc>
      </w:tr>
      <w:tr w:rsidR="00AB2563" w:rsidRPr="00AB2563" w14:paraId="07241B7B" w14:textId="77777777" w:rsidTr="00EA11D9">
        <w:trPr>
          <w:gridAfter w:val="1"/>
          <w:wAfter w:w="5216" w:type="dxa"/>
          <w:trHeight w:val="4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7EC3" w14:textId="69D58B1F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3C3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F325" w14:textId="77777777" w:rsidR="00AB2563" w:rsidRPr="00E47941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79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Жилищная сфера</w:t>
            </w:r>
          </w:p>
          <w:p w14:paraId="5ED550FD" w14:textId="77777777" w:rsidR="00432F15" w:rsidRPr="009941B5" w:rsidRDefault="00432F15" w:rsidP="00432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1B5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14:paraId="2DAC8D4E" w14:textId="56DEC7E1" w:rsidR="00432F15" w:rsidRPr="00432F15" w:rsidRDefault="00432F15" w:rsidP="00432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2F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Адаптация жилищной инфраструктуры к изменяющимся потребностям населения на основании мониторинга и учета демографических показателей, показателей рынка труда, а также изучения запросов постоянно и временно проживающих жителей Нефтеюганского района</w:t>
            </w:r>
          </w:p>
          <w:p w14:paraId="4FB5BB4F" w14:textId="77777777" w:rsidR="00432F15" w:rsidRPr="00432F15" w:rsidRDefault="00432F15" w:rsidP="00432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2F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Внедрение в жилищно-коммунальный комплекс энерго- и ресурсосберегающих технологий. </w:t>
            </w:r>
          </w:p>
          <w:p w14:paraId="09DF949A" w14:textId="12FF35E5" w:rsidR="00432F15" w:rsidRPr="00432F15" w:rsidRDefault="00432F15" w:rsidP="00432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2F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Повышение качества жизненной среды на территории</w:t>
            </w:r>
            <w:r w:rsidR="002A5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A574A" w:rsidRPr="002A5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Нефтеюганского района</w:t>
            </w:r>
            <w:r w:rsidRPr="00432F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615495AF" w14:textId="77777777" w:rsidR="00432F15" w:rsidRPr="00432F15" w:rsidRDefault="00432F15" w:rsidP="00432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2F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Создание условий для повышения объемов жилищного строительства.</w:t>
            </w:r>
          </w:p>
          <w:p w14:paraId="04FF4E31" w14:textId="77777777" w:rsidR="00432F15" w:rsidRPr="00432F15" w:rsidRDefault="00432F15" w:rsidP="00432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2F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Обеспечение устойчивого сокращения аварийного жилищного фонда.</w:t>
            </w:r>
          </w:p>
          <w:p w14:paraId="51676BB1" w14:textId="77777777" w:rsidR="00432F15" w:rsidRPr="00432F15" w:rsidRDefault="00432F15" w:rsidP="00432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2F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Снижение числа домохозяйств, проживающих в ветхом или аварийном жилищном фонде.</w:t>
            </w:r>
          </w:p>
          <w:p w14:paraId="079B407E" w14:textId="77777777" w:rsidR="00432F15" w:rsidRPr="00432F15" w:rsidRDefault="00432F15" w:rsidP="00432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2F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Увеличение доли многоквартирной жилой застройки эконом- и бизнес-класса.</w:t>
            </w:r>
          </w:p>
          <w:p w14:paraId="6A05D76B" w14:textId="77777777" w:rsidR="00432F15" w:rsidRPr="00432F15" w:rsidRDefault="00432F15" w:rsidP="00432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2F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Повышение числа домохозяйств, обеспеченных основными бытовыми удобствами, жильем эконом- и бизнес-класса.</w:t>
            </w:r>
          </w:p>
          <w:p w14:paraId="2866B46A" w14:textId="7D26262B" w:rsidR="00E47941" w:rsidRPr="00AB2563" w:rsidRDefault="00432F15" w:rsidP="00432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2F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Повышение эффективности градостроительной подготовки; создание условий для развития комфортной городской среды.</w:t>
            </w:r>
          </w:p>
        </w:tc>
      </w:tr>
      <w:tr w:rsidR="00AB2563" w:rsidRPr="00AB2563" w14:paraId="43215036" w14:textId="77777777" w:rsidTr="00EA11D9">
        <w:trPr>
          <w:gridAfter w:val="1"/>
          <w:wAfter w:w="5216" w:type="dxa"/>
          <w:trHeight w:val="4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F06A" w14:textId="09808D94" w:rsidR="00AB2563" w:rsidRPr="00AB2563" w:rsidRDefault="00632E3B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3C3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C4DB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объемов жилищного строительства, улучшение качества жилищного фонда</w:t>
            </w:r>
            <w:r w:rsidRPr="00AB25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0829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Стимулирование ускоренного жилищного строительства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D772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семей, улучшивших жилищные условия, тыс. семей в год.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265A" w14:textId="77777777" w:rsidR="00AB2563" w:rsidRPr="00AB2563" w:rsidRDefault="00AB2563" w:rsidP="00AB2563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жильем»,</w:t>
            </w:r>
          </w:p>
          <w:p w14:paraId="20E120CA" w14:textId="04827894" w:rsidR="00AB2563" w:rsidRPr="00AB2563" w:rsidRDefault="00AB2563" w:rsidP="00AB2563">
            <w:pPr>
              <w:spacing w:after="160" w:line="259" w:lineRule="auto"/>
              <w:rPr>
                <w:rFonts w:ascii="Arial Nova Light" w:hAnsi="Arial Nova Light"/>
                <w:kern w:val="2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«Градостроительство и землепользование»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B3E8" w14:textId="14B9194B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2024-20</w:t>
            </w:r>
            <w:r w:rsidR="008935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гг.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2D1B" w14:textId="77777777" w:rsidR="002134B0" w:rsidRDefault="00E645CA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1" w:history="1">
              <w:r w:rsidR="002134B0" w:rsidRPr="00AB2563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Департамент имущественных отношений</w:t>
              </w:r>
            </w:hyperlink>
            <w:r w:rsidR="002134B0">
              <w:t xml:space="preserve"> </w:t>
            </w:r>
            <w:r w:rsidR="002134B0" w:rsidRPr="006D31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Нефтеюганского района</w:t>
            </w:r>
            <w:r w:rsidR="002134B0"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2F038207" w14:textId="77777777" w:rsidR="002134B0" w:rsidRDefault="002134B0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409B2E8" w14:textId="269370A4" w:rsidR="006721F6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градостроительства и землепользования</w:t>
            </w:r>
            <w:r w:rsidR="005104A1">
              <w:t xml:space="preserve"> </w:t>
            </w:r>
            <w:r w:rsidR="005104A1" w:rsidRPr="005104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Нефтеюганского района</w:t>
            </w:r>
          </w:p>
        </w:tc>
      </w:tr>
      <w:tr w:rsidR="00AB2563" w:rsidRPr="00AB2563" w14:paraId="6FEAB22D" w14:textId="77777777" w:rsidTr="00EA11D9">
        <w:trPr>
          <w:gridAfter w:val="1"/>
          <w:wAfter w:w="5216" w:type="dxa"/>
          <w:trHeight w:val="4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10F7" w14:textId="6B82B542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3C3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B942" w14:textId="77777777" w:rsidR="00AB2563" w:rsidRPr="0085003E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00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ЖКХ и транспорт</w:t>
            </w:r>
          </w:p>
          <w:p w14:paraId="13F7A0CD" w14:textId="77777777" w:rsidR="0085003E" w:rsidRPr="009941B5" w:rsidRDefault="0085003E" w:rsidP="00850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1B5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14:paraId="429B7D5A" w14:textId="77777777" w:rsidR="0085003E" w:rsidRPr="0085003E" w:rsidRDefault="0085003E" w:rsidP="00850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0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Повышение доли населения, обеспеченного качественной питьевой водой из систем централизованного водоснабжения, во всех типах населенных пунктов.</w:t>
            </w:r>
          </w:p>
          <w:p w14:paraId="6224B7BD" w14:textId="77777777" w:rsidR="0085003E" w:rsidRPr="0085003E" w:rsidRDefault="0085003E" w:rsidP="00850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0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Обеспечение финансовой доступности жилья и услуг ЖКХ для конечного потребителя с учетом установленных параметров качества за счет повышения уровня удовлетворенности населения услугами ЖКХ.</w:t>
            </w:r>
          </w:p>
          <w:p w14:paraId="0D0ABC69" w14:textId="35A9C9E4" w:rsidR="0085003E" w:rsidRPr="00AB2563" w:rsidRDefault="0085003E" w:rsidP="00850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00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Совершенствование сети общественного транспорта.</w:t>
            </w:r>
          </w:p>
        </w:tc>
      </w:tr>
      <w:tr w:rsidR="00AB2563" w:rsidRPr="00AB2563" w14:paraId="556EE1E3" w14:textId="77777777" w:rsidTr="00EA11D9">
        <w:trPr>
          <w:gridAfter w:val="1"/>
          <w:wAfter w:w="5216" w:type="dxa"/>
          <w:trHeight w:val="4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64BB" w14:textId="4B07F845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3C3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  <w:r w:rsidR="00D660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217D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качества коммунальной инфраструктуры и предоставления коммунальных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7CFF" w14:textId="77777777" w:rsidR="00AB2563" w:rsidRPr="00E60428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428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Реконструкция, расширение, модернизация, строительство и капитальный ремонт объектов коммунального комплекса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D10B" w14:textId="3E7892DD" w:rsidR="00AB2563" w:rsidRPr="00E60428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428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Строительство, реконструкция (модернизация) объектов питьевого водоснабжения и водоподготовки, предусмотренных муниципальными программами</w:t>
            </w:r>
            <w:r w:rsidR="000C3BA3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 </w:t>
            </w:r>
            <w:r w:rsidR="000C3BA3" w:rsidRPr="000C3BA3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Нефтеюганского района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7527" w14:textId="77777777" w:rsidR="00AB2563" w:rsidRPr="00E60428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E60428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Муниципальная программа Нефтеюганского района «Жилищно-коммунальный комплекс и городская среда»</w:t>
            </w:r>
          </w:p>
          <w:p w14:paraId="34B1310F" w14:textId="77777777" w:rsidR="00AB2563" w:rsidRPr="00E60428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  <w:p w14:paraId="0CB3E8C4" w14:textId="77777777" w:rsidR="00AB2563" w:rsidRPr="00E60428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5249" w14:textId="69FDE146" w:rsidR="00AB2563" w:rsidRPr="00AB2563" w:rsidRDefault="00E60428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2024-20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A55F" w14:textId="70DF2ACD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Департамент строительства и жилищно-коммунального комплекса </w:t>
            </w:r>
            <w:r w:rsidR="005104A1" w:rsidRPr="006F3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Нефтеюганского района</w:t>
            </w:r>
          </w:p>
        </w:tc>
      </w:tr>
      <w:tr w:rsidR="00AB2563" w:rsidRPr="00AB2563" w14:paraId="4411F618" w14:textId="77777777" w:rsidTr="00EA11D9">
        <w:trPr>
          <w:gridAfter w:val="1"/>
          <w:wAfter w:w="5216" w:type="dxa"/>
          <w:trHeight w:val="4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9A08" w14:textId="37DC1508" w:rsidR="00AB2563" w:rsidRPr="00D660CD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1.</w:t>
            </w:r>
            <w:r w:rsidR="003C3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AB256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.2</w:t>
            </w:r>
            <w:r w:rsidR="00D660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F335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эффективности жилищно-коммунального комплекса за счет внедрения цифровых технологий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0AFA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наполнения и использования ГИС ЖКХ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E0AE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собраний жильцов, проведенных в электронном виде, %</w:t>
            </w:r>
          </w:p>
          <w:p w14:paraId="6FFD2E1A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92CE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рамках текущей деятельности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D050" w14:textId="184B9BBC" w:rsidR="00AB2563" w:rsidRPr="00AB2563" w:rsidRDefault="00E60428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2024-20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C3B6" w14:textId="77777777" w:rsidR="00A40AB0" w:rsidRDefault="00A40AB0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AB2563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Департамент строительства и жилищно-коммунального комплекса </w:t>
            </w:r>
            <w:r w:rsidRPr="006F3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Нефтеюганского района</w:t>
            </w:r>
            <w:r>
              <w:t xml:space="preserve"> </w:t>
            </w:r>
          </w:p>
          <w:p w14:paraId="276EBC55" w14:textId="77777777" w:rsidR="00A40AB0" w:rsidRDefault="00A40AB0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14:paraId="719A35E1" w14:textId="5E3BE03E" w:rsidR="00AB2563" w:rsidRPr="00AB2563" w:rsidRDefault="00E645CA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2" w:history="1">
              <w:r w:rsidR="00AB2563" w:rsidRPr="00AB2563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Управление информационных технологий и административного реформирования</w:t>
              </w:r>
            </w:hyperlink>
            <w:r w:rsidR="006D31F6">
              <w:t xml:space="preserve"> </w:t>
            </w:r>
            <w:r w:rsidR="006D31F6" w:rsidRPr="006D31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Нефтеюганского района</w:t>
            </w:r>
          </w:p>
        </w:tc>
      </w:tr>
      <w:tr w:rsidR="00AB2563" w:rsidRPr="00AB2563" w14:paraId="2098E27F" w14:textId="77777777" w:rsidTr="00EA11D9">
        <w:trPr>
          <w:gridAfter w:val="1"/>
          <w:wAfter w:w="5216" w:type="dxa"/>
          <w:trHeight w:val="4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CC37" w14:textId="04E98620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3C3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D660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C6C3" w14:textId="77777777" w:rsidR="00AB2563" w:rsidRPr="00745386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53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Социальная интеграция</w:t>
            </w:r>
          </w:p>
          <w:p w14:paraId="47B4117F" w14:textId="77777777" w:rsidR="00745386" w:rsidRPr="009941B5" w:rsidRDefault="00745386" w:rsidP="00745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1B5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14:paraId="0AA94D1A" w14:textId="77777777" w:rsidR="00D46C66" w:rsidRPr="00D46C66" w:rsidRDefault="00D46C66" w:rsidP="00D46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Реализация политики гармонизации взаимоотношений между социальными группами: коренные народы, постоянно проживающее население индустриальных поселений, временно проживающие сотрудники предприятий, туристы.</w:t>
            </w:r>
          </w:p>
          <w:p w14:paraId="1BFF9778" w14:textId="77777777" w:rsidR="00D46C66" w:rsidRPr="00D46C66" w:rsidRDefault="00D46C66" w:rsidP="00D46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Обеспечение условий правового, социального, экономического равенства и равенства доступа к общественным благам между представителями различных социальных категорий и групп.</w:t>
            </w:r>
          </w:p>
          <w:p w14:paraId="1F191720" w14:textId="282F7E2D" w:rsidR="00745386" w:rsidRPr="00AB2563" w:rsidRDefault="00D46C66" w:rsidP="00E34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Обеспечение высокого уровня благополучия граждан, проживающих в </w:t>
            </w:r>
            <w:r w:rsidR="00E34761" w:rsidRPr="00E347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Нефтеюганско</w:t>
            </w:r>
            <w:r w:rsidR="00E347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E34761" w:rsidRPr="00E347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  <w:r w:rsidR="00E347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46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AB2563" w:rsidRPr="00AB2563" w14:paraId="53A2195E" w14:textId="77777777" w:rsidTr="00EA11D9">
        <w:trPr>
          <w:gridAfter w:val="1"/>
          <w:wAfter w:w="5216" w:type="dxa"/>
          <w:trHeight w:val="4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E905" w14:textId="4845DC55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3C3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3836" w14:textId="5D6A2D32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социальной интеграции всех групп населения, вне зависимости от возраста, национальности, профессии, продолжительности проживания на территории</w:t>
            </w:r>
            <w:r w:rsidR="002A5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A574A" w:rsidRPr="002A5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Нефтеюганского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4FD4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мер, направленных на укрепление единства народов Российской Федерации, проживающих на территории Нефтеюганского района, профилактика экстремизма в Нефтеюганском районе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342E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Доля граждан, положительно оценивающих состояние межнациональных отношений в Нефтеюганском районе, в общем количестве граждан, (%)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C371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«Профилактика экстремизма, гармонизация межэтнических и межкультурных отношений»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B41F" w14:textId="0D9FA098" w:rsidR="00AB2563" w:rsidRPr="00AB2563" w:rsidRDefault="00E60428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604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2024-2050 гг.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DC96" w14:textId="368C70DF" w:rsidR="00AB2563" w:rsidRPr="00AB2563" w:rsidRDefault="006F3381" w:rsidP="006F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AB2563"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правление </w:t>
            </w:r>
            <w:r w:rsidR="00AB2563"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 связям с общественностью</w:t>
            </w: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Нефтеюганского района</w:t>
            </w:r>
          </w:p>
        </w:tc>
      </w:tr>
      <w:tr w:rsidR="00E60428" w:rsidRPr="00AB2563" w14:paraId="026B9183" w14:textId="77777777" w:rsidTr="00EA11D9">
        <w:trPr>
          <w:gridAfter w:val="1"/>
          <w:wAfter w:w="5216" w:type="dxa"/>
          <w:trHeight w:val="4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11CE" w14:textId="336B5C22" w:rsidR="00E60428" w:rsidRPr="00AB2563" w:rsidRDefault="00E60428" w:rsidP="00E60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3C3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</w:t>
            </w:r>
            <w:r w:rsidR="00822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B977" w14:textId="77777777" w:rsidR="00E60428" w:rsidRPr="00AB2563" w:rsidRDefault="00E60428" w:rsidP="00E60428">
            <w:pPr>
              <w:spacing w:after="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Улучшение условий и охраны труда работников Нефтеюганского района и содействие занятости населения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FBD3" w14:textId="38BA4E62" w:rsidR="00E60428" w:rsidRPr="00AB2563" w:rsidRDefault="00E60428" w:rsidP="00E60428">
            <w:pPr>
              <w:tabs>
                <w:tab w:val="left" w:pos="318"/>
              </w:tabs>
              <w:spacing w:after="16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Информационное обеспечение и пропаганда охраны труда</w:t>
            </w:r>
          </w:p>
          <w:p w14:paraId="66178F36" w14:textId="77777777" w:rsidR="00E60428" w:rsidRPr="00AB2563" w:rsidRDefault="00E60428" w:rsidP="00E60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обеспечение реализации единой государственной политики в сфере труда и занятости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0859" w14:textId="77777777" w:rsidR="00E60428" w:rsidRPr="00AB2563" w:rsidRDefault="00E60428" w:rsidP="00E60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организаций, охваченных методической помощью по вопросам труда и охраны труда от количества организаций, охваченных отчетностью, (%)</w:t>
            </w:r>
          </w:p>
          <w:p w14:paraId="50F3103A" w14:textId="0C5B3A8E" w:rsidR="00E60428" w:rsidRPr="00AB2563" w:rsidRDefault="00E60428" w:rsidP="00E60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6F5E" w14:textId="77777777" w:rsidR="00E60428" w:rsidRPr="00AB2563" w:rsidRDefault="00E60428" w:rsidP="00E60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«Улучшение условий и охраны труда, содействие занятости населения»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2B03" w14:textId="43577129" w:rsidR="00E60428" w:rsidRPr="00AB2563" w:rsidRDefault="00E60428" w:rsidP="00E60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70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2024-2050 гг.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E0AD" w14:textId="3D381763" w:rsidR="006F3381" w:rsidRDefault="006F3381" w:rsidP="00E60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E60428"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тдел социально-трудовых отношений</w:t>
            </w:r>
            <w:r>
              <w:t xml:space="preserve"> </w:t>
            </w:r>
            <w:r w:rsidRPr="006F3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Нефтеюганского района</w:t>
            </w:r>
          </w:p>
          <w:p w14:paraId="374F19D5" w14:textId="77777777" w:rsidR="006F3381" w:rsidRDefault="006F3381" w:rsidP="00E60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479DEF7" w14:textId="0915FF1D" w:rsidR="00E60428" w:rsidRPr="00AB2563" w:rsidRDefault="006F3381" w:rsidP="00E60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E60428" w:rsidRPr="00E604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тдел по делам молодежи</w:t>
            </w:r>
            <w:r>
              <w:t xml:space="preserve"> </w:t>
            </w:r>
            <w:r w:rsidRPr="006F3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Нефтеюганского района</w:t>
            </w:r>
          </w:p>
        </w:tc>
      </w:tr>
      <w:tr w:rsidR="00E60428" w:rsidRPr="00AB2563" w14:paraId="369D7627" w14:textId="77777777" w:rsidTr="00EA11D9">
        <w:trPr>
          <w:gridAfter w:val="1"/>
          <w:wAfter w:w="5216" w:type="dxa"/>
          <w:trHeight w:val="4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F1BA" w14:textId="17E25F86" w:rsidR="00E60428" w:rsidRPr="00AB2563" w:rsidRDefault="00E60428" w:rsidP="00E60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E36C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.3</w:t>
            </w:r>
            <w:r w:rsidR="00822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740B" w14:textId="77777777" w:rsidR="00E60428" w:rsidRPr="00AB2563" w:rsidRDefault="00E60428" w:rsidP="00E60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безопасности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A422" w14:textId="77777777" w:rsidR="00E60428" w:rsidRPr="00AB2563" w:rsidRDefault="00E60428" w:rsidP="00E60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Правовое просвещение и правовое информирование с целью профилактики правонарушений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99E6" w14:textId="77777777" w:rsidR="00E60428" w:rsidRPr="00AB2563" w:rsidRDefault="00E60428" w:rsidP="00E60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уровня преступности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D59C" w14:textId="77777777" w:rsidR="00E60428" w:rsidRPr="00AB2563" w:rsidRDefault="00E60428" w:rsidP="00E60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«Профилактика правонарушений и обеспечение отдельных прав граждан»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9F56" w14:textId="00D7D177" w:rsidR="00E60428" w:rsidRPr="00AB2563" w:rsidRDefault="00E60428" w:rsidP="00E60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70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2024-2050 гг.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5BAB" w14:textId="0661837B" w:rsidR="00E60428" w:rsidRPr="00AB2563" w:rsidRDefault="006F3381" w:rsidP="00E60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E60428"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омитет гражданской защиты населения </w:t>
            </w:r>
            <w:r w:rsidR="005104A1" w:rsidRPr="006F3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Нефтеюганского района</w:t>
            </w:r>
          </w:p>
        </w:tc>
      </w:tr>
      <w:tr w:rsidR="00E60428" w:rsidRPr="00AB2563" w14:paraId="371E27E2" w14:textId="77777777" w:rsidTr="00EA11D9">
        <w:trPr>
          <w:gridAfter w:val="1"/>
          <w:wAfter w:w="5216" w:type="dxa"/>
          <w:trHeight w:val="4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9780" w14:textId="1809327F" w:rsidR="00E60428" w:rsidRPr="00AB2563" w:rsidRDefault="00E60428" w:rsidP="00E60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E36C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</w:t>
            </w:r>
            <w:r w:rsidR="00822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E177" w14:textId="77777777" w:rsidR="00E60428" w:rsidRPr="00AB2563" w:rsidRDefault="00E60428" w:rsidP="00E60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условий для сохранения традиционного образа жизни и национальной культуры коренных малочисленных народов Севера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7583" w14:textId="5A4B3CD8" w:rsidR="00E60428" w:rsidRPr="00AB2563" w:rsidRDefault="00E60428" w:rsidP="00E60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Принятие мер по сохранению традиционных видов хозяйственной деятельности, ремесел, национального языка, спорта и образа жизни </w:t>
            </w:r>
            <w:r w:rsidR="00D660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коренных малочисленных народов Севера</w:t>
            </w: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охране природы в местах поселений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EFEA" w14:textId="77777777" w:rsidR="00E60428" w:rsidRPr="00AB2563" w:rsidRDefault="00E60428" w:rsidP="00E60428">
            <w:pPr>
              <w:spacing w:after="160" w:line="259" w:lineRule="auto"/>
              <w:rPr>
                <w:rFonts w:ascii="Arial Nova Light" w:hAnsi="Arial Nova Light"/>
                <w:kern w:val="2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национальных общин и организаций, осуществляющих традиционную хозяйственную деятельность и занимающихся традиционными промыслами коренных малочисленных народов Севера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CF3B" w14:textId="6AD5A563" w:rsidR="00E60428" w:rsidRPr="00AB2563" w:rsidRDefault="00E60428" w:rsidP="00E60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«Устойчивое развитие коренных малочисленных народов Севера</w:t>
            </w:r>
            <w:r w:rsidR="00822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E181" w14:textId="67E53851" w:rsidR="00E60428" w:rsidRPr="00AB2563" w:rsidRDefault="00E60428" w:rsidP="00E60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70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2024-2050 гг.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C7E3" w14:textId="4066E1E3" w:rsidR="00E60428" w:rsidRPr="00AB2563" w:rsidRDefault="00E645CA" w:rsidP="00E60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3" w:history="1">
              <w:r w:rsidR="00E60428" w:rsidRPr="00AB2563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Комитет по делам народов Севера, охраны окружающей среды и водных ресурсов</w:t>
              </w:r>
            </w:hyperlink>
            <w:r w:rsidR="006D31F6">
              <w:t xml:space="preserve"> </w:t>
            </w:r>
            <w:r w:rsidR="006D31F6" w:rsidRPr="006D31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Нефтеюганского района</w:t>
            </w:r>
          </w:p>
        </w:tc>
      </w:tr>
      <w:tr w:rsidR="00AB2563" w:rsidRPr="00AB2563" w14:paraId="59E69B9D" w14:textId="77777777" w:rsidTr="00EA11D9">
        <w:trPr>
          <w:gridAfter w:val="1"/>
          <w:wAfter w:w="5216" w:type="dxa"/>
          <w:trHeight w:val="4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E078" w14:textId="2136AD05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22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2D7E" w14:textId="77777777" w:rsidR="00AB2563" w:rsidRPr="00AB2563" w:rsidRDefault="00AB2563" w:rsidP="00AB2563">
            <w:pPr>
              <w:spacing w:after="0" w:line="259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AB2563">
              <w:rPr>
                <w:rFonts w:ascii="Times New Roman" w:hAnsi="Times New Roman"/>
                <w:b/>
                <w:kern w:val="2"/>
                <w:sz w:val="24"/>
                <w:szCs w:val="24"/>
              </w:rPr>
              <w:t>Приоритет 2: ДИВЕРСИФИКАЦИЯ ЭКОНОМИКИ</w:t>
            </w:r>
          </w:p>
          <w:p w14:paraId="2D1A02B5" w14:textId="1C0ECBCE" w:rsidR="00AB2563" w:rsidRPr="00AB2563" w:rsidRDefault="00AB2563" w:rsidP="00F332CD">
            <w:pPr>
              <w:spacing w:after="0" w:line="259" w:lineRule="auto"/>
              <w:jc w:val="both"/>
              <w:rPr>
                <w:rFonts w:ascii="Arial Nova Light" w:hAnsi="Arial Nova Light"/>
                <w:kern w:val="2"/>
                <w:sz w:val="24"/>
                <w:szCs w:val="24"/>
              </w:rPr>
            </w:pPr>
            <w:r w:rsidRPr="00AB2563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Стратегическая цель — развитие диверсифицированной, адаптивной экономики на основах самодостаточности и устойчивости, с применением современных подходов и технологий; с увеличением вклада в экономику </w:t>
            </w:r>
            <w:r w:rsidR="00F332CD">
              <w:rPr>
                <w:rFonts w:ascii="Times New Roman" w:hAnsi="Times New Roman"/>
                <w:b/>
                <w:kern w:val="2"/>
                <w:sz w:val="24"/>
                <w:szCs w:val="24"/>
              </w:rPr>
              <w:t>Нефтеюганского района</w:t>
            </w:r>
            <w:r w:rsidRPr="00AB2563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индустрий обрабатывающей промышленности и креативного сектора.</w:t>
            </w:r>
          </w:p>
        </w:tc>
      </w:tr>
      <w:tr w:rsidR="00AB2563" w:rsidRPr="00AB2563" w14:paraId="5AE13CC2" w14:textId="77777777" w:rsidTr="00EA11D9">
        <w:trPr>
          <w:gridAfter w:val="1"/>
          <w:wAfter w:w="5216" w:type="dxa"/>
          <w:trHeight w:val="4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C945" w14:textId="49985B94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  <w:r w:rsidR="00822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0FFF" w14:textId="77777777" w:rsidR="00AB2563" w:rsidRPr="00D46C66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6C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Нефтегазодобыча </w:t>
            </w:r>
          </w:p>
          <w:p w14:paraId="36C0695B" w14:textId="77777777" w:rsidR="00D46C66" w:rsidRPr="009941B5" w:rsidRDefault="00D46C66" w:rsidP="00D4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1B5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14:paraId="5CF26A34" w14:textId="53A69DE4" w:rsidR="00D46C66" w:rsidRPr="00AB2563" w:rsidRDefault="00321549" w:rsidP="00321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3215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Реализация мероприятий, связанных с созданием благоприятных условий для привлечения в нефтегазовый комплекс </w:t>
            </w:r>
            <w:r w:rsidR="00F332CD" w:rsidRPr="00F33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Ханты-Мансийского автономного округа – Югры </w:t>
            </w:r>
            <w:r w:rsidRPr="003215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отечественных нефтесервисных компаний, обладающих собственными передовыми разработками.</w:t>
            </w:r>
          </w:p>
        </w:tc>
      </w:tr>
      <w:tr w:rsidR="00AB2563" w:rsidRPr="00AB2563" w14:paraId="6DC638AA" w14:textId="77777777" w:rsidTr="00EA11D9">
        <w:trPr>
          <w:gridAfter w:val="1"/>
          <w:wAfter w:w="5216" w:type="dxa"/>
          <w:trHeight w:val="4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D0FF" w14:textId="74FE1088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  <w:r w:rsidR="00300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22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9324" w14:textId="77777777" w:rsidR="00AB2563" w:rsidRPr="00AB2563" w:rsidRDefault="00AB2563" w:rsidP="00AB2563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Содействие развитию предприятий нефтегазового комплекса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9103" w14:textId="33E2EB02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Взаимодействие с предприятиями нефтегазодобывающего комплекса в части выдачи разрешений на реконструкцию и строительство объектов (таких, как РВС, продуктопровода и т.п.)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FE21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выданных разрешений на число заявок, %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E9E4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рамках текущей деятельности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A89F" w14:textId="4840D4CB" w:rsidR="00AB2563" w:rsidRPr="00AB2563" w:rsidRDefault="00AB2563" w:rsidP="00F8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2024-20</w:t>
            </w:r>
            <w:r w:rsidR="00F82A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989A" w14:textId="491304BA" w:rsidR="00AB2563" w:rsidRPr="00AB2563" w:rsidRDefault="006B25D6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25D6">
              <w:rPr>
                <w:rFonts w:ascii="Times New Roman" w:hAnsi="Times New Roman"/>
                <w:sz w:val="24"/>
                <w:szCs w:val="24"/>
              </w:rPr>
              <w:t xml:space="preserve">Комитет градостроительства и землепользования администрации Нефтеюганского района </w:t>
            </w:r>
          </w:p>
        </w:tc>
      </w:tr>
      <w:tr w:rsidR="00AB2563" w:rsidRPr="00AB2563" w14:paraId="1860B35E" w14:textId="77777777" w:rsidTr="00EA11D9">
        <w:trPr>
          <w:gridAfter w:val="1"/>
          <w:wAfter w:w="5216" w:type="dxa"/>
          <w:trHeight w:val="4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C119" w14:textId="51CD3474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  <w:r w:rsidR="00822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B574" w14:textId="77777777" w:rsidR="00AB2563" w:rsidRPr="00302717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027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Нефтепереработка и </w:t>
            </w:r>
            <w:proofErr w:type="spellStart"/>
            <w:r w:rsidRPr="003027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нефтесервис</w:t>
            </w:r>
            <w:proofErr w:type="spellEnd"/>
          </w:p>
          <w:p w14:paraId="6CA670E3" w14:textId="77777777" w:rsidR="00302717" w:rsidRPr="009941B5" w:rsidRDefault="00302717" w:rsidP="00302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1B5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14:paraId="7B94D949" w14:textId="0A20190B" w:rsidR="00302717" w:rsidRPr="00AB2563" w:rsidRDefault="00521A51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3215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Реализация мероприятий, связанных с созданием благоприятных условий для привлечения в нефтегазовый комплекс </w:t>
            </w:r>
            <w:r w:rsidR="00F332CD" w:rsidRPr="00F33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Ханты-Мансийского автономного округа – Югры </w:t>
            </w:r>
            <w:r w:rsidRPr="00521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нефтегазоперерабатывающего сектора</w:t>
            </w:r>
            <w:r w:rsidRPr="003215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AB2563" w:rsidRPr="00AB2563" w14:paraId="64803C56" w14:textId="77777777" w:rsidTr="00EA11D9">
        <w:trPr>
          <w:gridAfter w:val="1"/>
          <w:wAfter w:w="5216" w:type="dxa"/>
          <w:trHeight w:val="4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DBB6" w14:textId="48623A81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2.2.1</w:t>
            </w:r>
            <w:r w:rsidR="00822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C8A9" w14:textId="77777777" w:rsidR="00AB2563" w:rsidRPr="00AB2563" w:rsidRDefault="00AB2563" w:rsidP="00AB256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B2563">
              <w:rPr>
                <w:rFonts w:ascii="Times New Roman" w:hAnsi="Times New Roman"/>
                <w:sz w:val="24"/>
                <w:szCs w:val="24"/>
                <w:lang w:eastAsia="ru-RU"/>
              </w:rPr>
              <w:t>Проработка с компаниями нефтегазоперерабатывающего сектора возможностей создания нефтесервисного кластера на территории Нефтеюганского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4749" w14:textId="235E8066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предложения по размещению инвестиционной площадки по размещению индустриального парка, взаимодействие с компаниями нефтегазоперерабатывающего сектора о возможности создания нефтесервисного кластера на территории Нефтеюганского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7EBB" w14:textId="77777777" w:rsidR="00AB2563" w:rsidRPr="00717030" w:rsidRDefault="00AB2563" w:rsidP="00AB256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B2563">
              <w:rPr>
                <w:rFonts w:ascii="Times New Roman" w:hAnsi="Times New Roman"/>
                <w:kern w:val="2"/>
                <w:sz w:val="24"/>
                <w:szCs w:val="24"/>
              </w:rPr>
              <w:t xml:space="preserve">Темп роста физического объема инвестиций в основной капитал, % </w:t>
            </w:r>
            <w:r w:rsidRPr="00717030">
              <w:rPr>
                <w:rFonts w:ascii="Times New Roman" w:hAnsi="Times New Roman"/>
                <w:kern w:val="2"/>
                <w:sz w:val="24"/>
                <w:szCs w:val="24"/>
              </w:rPr>
              <w:t xml:space="preserve">к 2020 г. </w:t>
            </w:r>
          </w:p>
          <w:p w14:paraId="5343A326" w14:textId="77777777" w:rsidR="00AB2563" w:rsidRPr="00AB2563" w:rsidRDefault="00AB2563" w:rsidP="00AB256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14:paraId="64D6D320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обрабатывающих производств в структуре отгруженных товаров, %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692A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рамках текущей деятельности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315F" w14:textId="2A20B565" w:rsidR="00AB2563" w:rsidRPr="00300DA2" w:rsidRDefault="00AB2563" w:rsidP="00671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00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2024-20</w:t>
            </w:r>
            <w:r w:rsidR="00671451" w:rsidRPr="00300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Pr="00300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1DB4" w14:textId="5F6764A8" w:rsidR="006B25D6" w:rsidRDefault="006B25D6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6">
              <w:rPr>
                <w:rFonts w:ascii="Times New Roman" w:hAnsi="Times New Roman"/>
                <w:sz w:val="24"/>
                <w:szCs w:val="24"/>
              </w:rPr>
              <w:t>Комитет градостроительства и землепользования администрации Нефтеюганского района</w:t>
            </w:r>
          </w:p>
          <w:p w14:paraId="602A6B6D" w14:textId="77777777" w:rsidR="006B25D6" w:rsidRDefault="006B25D6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26D32D" w14:textId="1C8D6E47" w:rsidR="00AB2563" w:rsidRPr="006B25D6" w:rsidRDefault="00300DA2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DA2">
              <w:rPr>
                <w:rFonts w:ascii="Times New Roman" w:hAnsi="Times New Roman"/>
                <w:sz w:val="24"/>
                <w:szCs w:val="24"/>
              </w:rPr>
              <w:t>Департамент экономического развития</w:t>
            </w:r>
            <w:r w:rsidRPr="00300DA2">
              <w:rPr>
                <w:sz w:val="24"/>
                <w:szCs w:val="24"/>
              </w:rPr>
              <w:t xml:space="preserve"> </w:t>
            </w:r>
            <w:r w:rsidRPr="00300DA2">
              <w:rPr>
                <w:rFonts w:ascii="Times New Roman" w:hAnsi="Times New Roman"/>
                <w:sz w:val="24"/>
                <w:szCs w:val="24"/>
              </w:rPr>
              <w:t>администрации Нефтеюганского района</w:t>
            </w:r>
          </w:p>
        </w:tc>
      </w:tr>
      <w:tr w:rsidR="00153B13" w:rsidRPr="00AB2563" w14:paraId="1B1F1981" w14:textId="77777777" w:rsidTr="00EA11D9">
        <w:trPr>
          <w:gridAfter w:val="1"/>
          <w:wAfter w:w="5216" w:type="dxa"/>
          <w:trHeight w:val="4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85D9" w14:textId="7B6B4412" w:rsidR="00153B13" w:rsidRPr="00AB2563" w:rsidRDefault="00153B1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  <w:r w:rsidR="00822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18F2" w14:textId="77777777" w:rsidR="00153B13" w:rsidRPr="008D1EED" w:rsidRDefault="00F82AD5" w:rsidP="00F8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E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Предприятия, способствующие диверсификации экономики</w:t>
            </w:r>
          </w:p>
          <w:p w14:paraId="2D7C93A8" w14:textId="77777777" w:rsidR="008D1EED" w:rsidRPr="009941B5" w:rsidRDefault="008D1EED" w:rsidP="008D1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1B5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14:paraId="3AB70A9E" w14:textId="3084825F" w:rsidR="00521A51" w:rsidRDefault="00885812" w:rsidP="00885812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8858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858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мероприятий, связанных с созданием благоприятных условий для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созданию и модернизации предприятий, способствующих диверсификации экономики </w:t>
            </w:r>
            <w:r w:rsidRPr="00AB2563">
              <w:rPr>
                <w:rFonts w:ascii="Times New Roman" w:hAnsi="Times New Roman"/>
                <w:kern w:val="2"/>
                <w:sz w:val="24"/>
                <w:szCs w:val="24"/>
              </w:rPr>
              <w:t>Нефтеюганского района</w:t>
            </w:r>
          </w:p>
        </w:tc>
      </w:tr>
      <w:tr w:rsidR="00AB2563" w:rsidRPr="00AB2563" w14:paraId="739472A9" w14:textId="77777777" w:rsidTr="00EA11D9">
        <w:tblPrEx>
          <w:tblLook w:val="04A0" w:firstRow="1" w:lastRow="0" w:firstColumn="1" w:lastColumn="0" w:noHBand="0" w:noVBand="1"/>
        </w:tblPrEx>
        <w:trPr>
          <w:gridAfter w:val="1"/>
          <w:wAfter w:w="5216" w:type="dxa"/>
          <w:trHeight w:val="4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D6A22" w14:textId="5D1F653E" w:rsidR="00AB2563" w:rsidRPr="00AB2563" w:rsidRDefault="00AB2563" w:rsidP="00153B13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AB2563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2.</w:t>
            </w:r>
            <w:r w:rsidR="00153B13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3.1</w:t>
            </w:r>
            <w:r w:rsidR="0082277D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D5924" w14:textId="086DECD8" w:rsidR="00AB2563" w:rsidRPr="00AB2563" w:rsidRDefault="00153B13" w:rsidP="00153B1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Содействие созданию и модернизации предприятий, способствующих диверсификации экономики </w:t>
            </w:r>
            <w:r w:rsidR="00AB2563" w:rsidRPr="00AB2563">
              <w:rPr>
                <w:rFonts w:ascii="Times New Roman" w:hAnsi="Times New Roman"/>
                <w:kern w:val="2"/>
                <w:sz w:val="24"/>
                <w:szCs w:val="24"/>
              </w:rPr>
              <w:t>Нефтеюганского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1D0FA" w14:textId="43B3A11E" w:rsidR="00153B13" w:rsidRDefault="00153B13" w:rsidP="00AB2563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Сопровождение инвестиционных проектов </w:t>
            </w:r>
          </w:p>
          <w:p w14:paraId="182CBE8B" w14:textId="77777777" w:rsidR="00153B13" w:rsidRDefault="00153B13" w:rsidP="00AB2563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  <w:p w14:paraId="1280A1E5" w14:textId="48530966" w:rsidR="00AB2563" w:rsidRPr="00AB2563" w:rsidRDefault="00153B13" w:rsidP="00153B13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153B13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Подготовка инвестиционных площадок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в сферах, не связанных с добычей, переработкой нефти и газа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8F3A" w14:textId="77777777" w:rsidR="00AB2563" w:rsidRPr="00717030" w:rsidRDefault="00AB2563" w:rsidP="00AB256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17030">
              <w:rPr>
                <w:rFonts w:ascii="Times New Roman" w:hAnsi="Times New Roman"/>
                <w:kern w:val="2"/>
                <w:sz w:val="24"/>
                <w:szCs w:val="24"/>
              </w:rPr>
              <w:t xml:space="preserve">Темп роста физического объема инвестиций в основной капитал, % к 2020 г. </w:t>
            </w:r>
          </w:p>
          <w:p w14:paraId="14B69763" w14:textId="77777777" w:rsidR="00AB2563" w:rsidRPr="00717030" w:rsidRDefault="00AB2563" w:rsidP="00AB256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14:paraId="3BDA796C" w14:textId="77777777" w:rsidR="00AB2563" w:rsidRPr="00717030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717030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Доля обрабатывающих производств в структуре отгруженных товаров, %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0F083" w14:textId="77777777" w:rsidR="00AB2563" w:rsidRPr="00717030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717030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7A7FB" w14:textId="08373061" w:rsidR="00AB2563" w:rsidRPr="00AB2563" w:rsidRDefault="00AB2563" w:rsidP="006714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val="en-US"/>
              </w:rPr>
            </w:pPr>
            <w:r w:rsidRPr="00AB2563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2024-20</w:t>
            </w:r>
            <w:r w:rsidR="00671451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50</w:t>
            </w:r>
            <w:r w:rsidRPr="00AB2563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 гг.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5544" w14:textId="0C1F41C3" w:rsidR="00AB2563" w:rsidRPr="00300DA2" w:rsidRDefault="00300DA2" w:rsidP="00AB2563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00DA2">
              <w:rPr>
                <w:rFonts w:ascii="Times New Roman" w:hAnsi="Times New Roman"/>
                <w:sz w:val="24"/>
                <w:szCs w:val="24"/>
              </w:rPr>
              <w:t>Департамент экономического развития</w:t>
            </w:r>
            <w:r w:rsidRPr="00300DA2">
              <w:rPr>
                <w:sz w:val="24"/>
                <w:szCs w:val="24"/>
              </w:rPr>
              <w:t xml:space="preserve"> </w:t>
            </w:r>
            <w:r w:rsidRPr="00300DA2">
              <w:rPr>
                <w:rFonts w:ascii="Times New Roman" w:hAnsi="Times New Roman"/>
                <w:sz w:val="24"/>
                <w:szCs w:val="24"/>
              </w:rPr>
              <w:t>администрации Нефтеюганского района</w:t>
            </w:r>
          </w:p>
          <w:p w14:paraId="4FF1394B" w14:textId="77777777" w:rsidR="00300DA2" w:rsidRPr="00AB2563" w:rsidRDefault="00300DA2" w:rsidP="00AB2563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  <w:p w14:paraId="12842BE4" w14:textId="4C7CCCCE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AB2563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Комитет градостроительства и землепользования</w:t>
            </w:r>
            <w:r w:rsidR="006D31F6">
              <w:t xml:space="preserve"> </w:t>
            </w:r>
            <w:r w:rsidR="006D31F6" w:rsidRPr="006D31F6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администрации Нефтеюганского района</w:t>
            </w:r>
          </w:p>
        </w:tc>
      </w:tr>
      <w:tr w:rsidR="00AB2563" w:rsidRPr="00AB2563" w14:paraId="34EE2155" w14:textId="77777777" w:rsidTr="00EA11D9">
        <w:trPr>
          <w:gridAfter w:val="1"/>
          <w:wAfter w:w="5216" w:type="dxa"/>
          <w:trHeight w:val="4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BD60" w14:textId="187BDB5C" w:rsidR="00AB2563" w:rsidRPr="00AB2563" w:rsidRDefault="00AB2563" w:rsidP="00F8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F82A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822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AF15" w14:textId="77777777" w:rsidR="00AB2563" w:rsidRPr="00885812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58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Транспортная инфраструктура и логистика</w:t>
            </w:r>
          </w:p>
          <w:p w14:paraId="7330A6A6" w14:textId="77777777" w:rsidR="00885812" w:rsidRPr="009941B5" w:rsidRDefault="00885812" w:rsidP="00885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1B5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14:paraId="060D0B8F" w14:textId="77777777" w:rsidR="00B42D38" w:rsidRPr="00B42D38" w:rsidRDefault="00B42D38" w:rsidP="00B42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Формирование организационно, информационно и экономически привлекательных условий для строительства и запуска складских комплексов.</w:t>
            </w:r>
          </w:p>
          <w:p w14:paraId="3D811257" w14:textId="7CE66C29" w:rsidR="00B42D38" w:rsidRPr="00B42D38" w:rsidRDefault="00B42D38" w:rsidP="00B42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Привлечение инвестиций в </w:t>
            </w:r>
            <w:r w:rsidR="00F33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Нефтеюганский район</w:t>
            </w:r>
            <w:r w:rsidRPr="00B42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формирования логистического и складского кластера макрорегионального значения.</w:t>
            </w:r>
          </w:p>
          <w:p w14:paraId="1BA95F96" w14:textId="77777777" w:rsidR="00B42D38" w:rsidRPr="00B42D38" w:rsidRDefault="00B42D38" w:rsidP="00B42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Диверсификация рынка труда за счет увеличения числа занятых в сфере логистики.</w:t>
            </w:r>
          </w:p>
          <w:p w14:paraId="0E10C8A5" w14:textId="4BC4B803" w:rsidR="00885812" w:rsidRPr="00AB2563" w:rsidRDefault="00B42D38" w:rsidP="00B42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Развитие дорожного строительства и поддержание дорожного покрытия в удовлетворительном состоянии.</w:t>
            </w:r>
          </w:p>
        </w:tc>
      </w:tr>
      <w:tr w:rsidR="00AB2563" w:rsidRPr="00AB2563" w14:paraId="4881E3CB" w14:textId="77777777" w:rsidTr="00EA11D9">
        <w:trPr>
          <w:gridAfter w:val="1"/>
          <w:wAfter w:w="5216" w:type="dxa"/>
          <w:trHeight w:val="4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86FB" w14:textId="629B181C" w:rsidR="00AB2563" w:rsidRPr="00AB2563" w:rsidRDefault="00AB2563" w:rsidP="00F8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F82A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  <w:r w:rsidR="00822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2180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реализации инвестиционных проектов по созданию объектов складской инфраструктуры для крупнейших ритейлеров в секторе электронной торговли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0EEF" w14:textId="6AC82A2C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инвестиционных </w:t>
            </w:r>
            <w:r w:rsidR="00565D4E"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площадок для</w:t>
            </w: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крупнейших маркетплейсов электронной торговли.</w:t>
            </w:r>
          </w:p>
          <w:p w14:paraId="2A179BBA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предложений ключевым маркетплейсам на размещение складских комплексов на территории Нефтеюганского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EB2F" w14:textId="77777777" w:rsidR="00AB2563" w:rsidRPr="00AB2563" w:rsidRDefault="00AB2563" w:rsidP="00AB256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B2563">
              <w:rPr>
                <w:rFonts w:ascii="Times New Roman" w:hAnsi="Times New Roman"/>
                <w:kern w:val="2"/>
                <w:sz w:val="24"/>
                <w:szCs w:val="24"/>
              </w:rPr>
              <w:t>Доля доходов от не нефтегазового сектора, %</w:t>
            </w:r>
          </w:p>
          <w:p w14:paraId="1EF46841" w14:textId="77777777" w:rsidR="00AB2563" w:rsidRPr="00830F8D" w:rsidRDefault="00AB2563" w:rsidP="00AB256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B2563">
              <w:rPr>
                <w:rFonts w:ascii="Times New Roman" w:hAnsi="Times New Roman"/>
                <w:kern w:val="2"/>
                <w:sz w:val="24"/>
                <w:szCs w:val="24"/>
              </w:rPr>
              <w:t xml:space="preserve">Темп роста (индекс роста) инвестиций в основной капитал, </w:t>
            </w:r>
            <w:r w:rsidRPr="00830F8D">
              <w:rPr>
                <w:rFonts w:ascii="Times New Roman" w:hAnsi="Times New Roman"/>
                <w:kern w:val="2"/>
                <w:sz w:val="24"/>
                <w:szCs w:val="24"/>
              </w:rPr>
              <w:t xml:space="preserve">% к 2020 г. </w:t>
            </w:r>
          </w:p>
          <w:p w14:paraId="21505AF5" w14:textId="77777777" w:rsidR="00AB2563" w:rsidRPr="00AB2563" w:rsidRDefault="00AB2563" w:rsidP="00AB256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14:paraId="22BE3E93" w14:textId="77777777" w:rsidR="00AB2563" w:rsidRPr="00AB2563" w:rsidRDefault="00AB2563" w:rsidP="00AB2563">
            <w:pPr>
              <w:spacing w:after="160" w:line="259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B2563">
              <w:rPr>
                <w:rFonts w:ascii="Times New Roman" w:hAnsi="Times New Roman"/>
                <w:kern w:val="2"/>
                <w:sz w:val="24"/>
                <w:szCs w:val="24"/>
              </w:rPr>
              <w:t>500 новых рабочих мест</w:t>
            </w:r>
          </w:p>
          <w:p w14:paraId="77735182" w14:textId="77777777" w:rsidR="00AB2563" w:rsidRPr="00AB2563" w:rsidRDefault="00AB2563" w:rsidP="00AB256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shd w:val="clear" w:color="auto" w:fill="FBE4D5"/>
              </w:rPr>
            </w:pPr>
          </w:p>
          <w:p w14:paraId="1E0AECB4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6E43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рамках деятельности по инвестиционному развитию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D503" w14:textId="2141C332" w:rsidR="00AB2563" w:rsidRPr="00AB2563" w:rsidRDefault="00AB2563" w:rsidP="00671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2024-20</w:t>
            </w:r>
            <w:r w:rsidR="006714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1449" w14:textId="77777777" w:rsidR="00300DA2" w:rsidRPr="00300DA2" w:rsidRDefault="00300DA2" w:rsidP="00300DA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00DA2">
              <w:rPr>
                <w:rFonts w:ascii="Times New Roman" w:hAnsi="Times New Roman"/>
                <w:sz w:val="24"/>
                <w:szCs w:val="24"/>
              </w:rPr>
              <w:t>Департамент экономического развития</w:t>
            </w:r>
            <w:r w:rsidRPr="00300DA2">
              <w:rPr>
                <w:sz w:val="24"/>
                <w:szCs w:val="24"/>
              </w:rPr>
              <w:t xml:space="preserve"> </w:t>
            </w:r>
            <w:r w:rsidRPr="00300DA2">
              <w:rPr>
                <w:rFonts w:ascii="Times New Roman" w:hAnsi="Times New Roman"/>
                <w:sz w:val="24"/>
                <w:szCs w:val="24"/>
              </w:rPr>
              <w:t>администрации Нефтеюганского района</w:t>
            </w:r>
          </w:p>
          <w:p w14:paraId="1F7D1BE9" w14:textId="77777777" w:rsidR="00300DA2" w:rsidRPr="00AB2563" w:rsidRDefault="00300DA2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7AED082" w14:textId="1289A844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градостроительства и землепользования </w:t>
            </w:r>
            <w:r w:rsidR="006D31F6" w:rsidRPr="006D31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Нефтеюганского района</w:t>
            </w:r>
          </w:p>
        </w:tc>
      </w:tr>
      <w:tr w:rsidR="00AB2563" w:rsidRPr="00AB2563" w14:paraId="5EA78DC8" w14:textId="77777777" w:rsidTr="00EA11D9">
        <w:trPr>
          <w:gridAfter w:val="1"/>
          <w:wAfter w:w="5216" w:type="dxa"/>
          <w:trHeight w:val="4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B10C" w14:textId="72F8D325" w:rsidR="00AB2563" w:rsidRPr="00AB2563" w:rsidRDefault="00AB2563" w:rsidP="00F8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F82A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</w:t>
            </w:r>
            <w:r w:rsidR="00822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EC15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сети придорожных сервисов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A97D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флагманского проекта «Придорожный сервис»:</w:t>
            </w:r>
          </w:p>
          <w:p w14:paraId="677BDB4D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инвестиционных площадок </w:t>
            </w:r>
          </w:p>
          <w:p w14:paraId="15991056" w14:textId="54E19709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выгодных условий для размещения и долгосрочного функционирования бизнесов на придорожных территориях</w:t>
            </w:r>
            <w:r w:rsidR="002A5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A574A" w:rsidRPr="002A5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Нефтеюганского района</w:t>
            </w: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2C147448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коробочных продуктов с мерами поддержки для создания соответствующих бизнесов в рамках программ поддержки малого бизнеса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BB1C" w14:textId="67DF003B" w:rsidR="00AB2563" w:rsidRPr="00AB2563" w:rsidRDefault="00AB2563" w:rsidP="00AB256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B2563">
              <w:rPr>
                <w:rFonts w:ascii="Times New Roman" w:hAnsi="Times New Roman"/>
                <w:kern w:val="2"/>
                <w:sz w:val="24"/>
                <w:szCs w:val="24"/>
              </w:rPr>
              <w:t xml:space="preserve">Число </w:t>
            </w:r>
            <w:r w:rsidR="00565D4E">
              <w:rPr>
                <w:rFonts w:ascii="Times New Roman" w:hAnsi="Times New Roman"/>
                <w:kern w:val="2"/>
                <w:sz w:val="24"/>
                <w:szCs w:val="24"/>
              </w:rPr>
              <w:t xml:space="preserve">субъектов малого и среднего предпринимательства </w:t>
            </w:r>
            <w:r w:rsidRPr="00AB2563">
              <w:rPr>
                <w:rFonts w:ascii="Times New Roman" w:hAnsi="Times New Roman"/>
                <w:kern w:val="2"/>
                <w:sz w:val="24"/>
                <w:szCs w:val="24"/>
              </w:rPr>
              <w:t xml:space="preserve">в Нефтеюганском районе </w:t>
            </w:r>
          </w:p>
          <w:p w14:paraId="34BFE98E" w14:textId="77777777" w:rsidR="00AB2563" w:rsidRPr="00AB2563" w:rsidRDefault="00AB2563" w:rsidP="00AB256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B2563">
              <w:rPr>
                <w:rFonts w:ascii="Times New Roman" w:hAnsi="Times New Roman"/>
                <w:kern w:val="2"/>
                <w:sz w:val="24"/>
                <w:szCs w:val="24"/>
              </w:rPr>
              <w:t xml:space="preserve">Темп роста (индекс роста) реального среднедушевого денежного дохода населения, </w:t>
            </w:r>
            <w:r w:rsidRPr="00830F8D">
              <w:rPr>
                <w:rFonts w:ascii="Times New Roman" w:hAnsi="Times New Roman"/>
                <w:kern w:val="2"/>
                <w:sz w:val="24"/>
                <w:szCs w:val="24"/>
              </w:rPr>
              <w:t>% к 2020</w:t>
            </w:r>
            <w:r w:rsidRPr="00565D4E">
              <w:rPr>
                <w:rFonts w:ascii="Times New Roman" w:hAnsi="Times New Roman"/>
                <w:color w:val="FF0000"/>
                <w:kern w:val="2"/>
                <w:sz w:val="24"/>
                <w:szCs w:val="24"/>
              </w:rPr>
              <w:t xml:space="preserve"> </w:t>
            </w:r>
            <w:r w:rsidRPr="00AB2563">
              <w:rPr>
                <w:rFonts w:ascii="Times New Roman" w:hAnsi="Times New Roman"/>
                <w:kern w:val="2"/>
                <w:sz w:val="24"/>
                <w:szCs w:val="24"/>
              </w:rPr>
              <w:t xml:space="preserve">г. </w:t>
            </w:r>
          </w:p>
          <w:p w14:paraId="416FB1E5" w14:textId="77777777" w:rsidR="00AB2563" w:rsidRPr="00830F8D" w:rsidRDefault="00AB2563" w:rsidP="00AB256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B2563">
              <w:rPr>
                <w:rFonts w:ascii="Times New Roman" w:hAnsi="Times New Roman"/>
                <w:kern w:val="2"/>
                <w:sz w:val="24"/>
                <w:szCs w:val="24"/>
              </w:rPr>
              <w:t xml:space="preserve">Темп роста инвестиций в основной капитал, % </w:t>
            </w:r>
            <w:r w:rsidRPr="00830F8D">
              <w:rPr>
                <w:rFonts w:ascii="Times New Roman" w:hAnsi="Times New Roman"/>
                <w:kern w:val="2"/>
                <w:sz w:val="24"/>
                <w:szCs w:val="24"/>
              </w:rPr>
              <w:t xml:space="preserve">к 2020 г. </w:t>
            </w:r>
          </w:p>
          <w:p w14:paraId="750878B4" w14:textId="77777777" w:rsidR="00AB2563" w:rsidRPr="00AB2563" w:rsidRDefault="00AB2563" w:rsidP="00AB256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B2563">
              <w:rPr>
                <w:rFonts w:ascii="Times New Roman" w:hAnsi="Times New Roman"/>
                <w:kern w:val="2"/>
                <w:sz w:val="24"/>
                <w:szCs w:val="24"/>
              </w:rPr>
              <w:t xml:space="preserve">Доля занятых в малом и среднем бизнесе, % </w:t>
            </w:r>
          </w:p>
          <w:p w14:paraId="610B7B6A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Оборот розничной торговли, млрд руб.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6C40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рамках регулярной деятельности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8574" w14:textId="1331F38E" w:rsidR="00AB2563" w:rsidRPr="00AB2563" w:rsidRDefault="00AB2563" w:rsidP="00671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2024-20</w:t>
            </w:r>
            <w:r w:rsidR="006714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69DC" w14:textId="77777777" w:rsidR="00300DA2" w:rsidRPr="00300DA2" w:rsidRDefault="00300DA2" w:rsidP="00300DA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00DA2">
              <w:rPr>
                <w:rFonts w:ascii="Times New Roman" w:hAnsi="Times New Roman"/>
                <w:sz w:val="24"/>
                <w:szCs w:val="24"/>
              </w:rPr>
              <w:t>Департамент экономического развития</w:t>
            </w:r>
            <w:r w:rsidRPr="00300DA2">
              <w:rPr>
                <w:sz w:val="24"/>
                <w:szCs w:val="24"/>
              </w:rPr>
              <w:t xml:space="preserve"> </w:t>
            </w:r>
            <w:r w:rsidRPr="00300DA2">
              <w:rPr>
                <w:rFonts w:ascii="Times New Roman" w:hAnsi="Times New Roman"/>
                <w:sz w:val="24"/>
                <w:szCs w:val="24"/>
              </w:rPr>
              <w:t>администрации Нефтеюганского района</w:t>
            </w:r>
          </w:p>
          <w:p w14:paraId="1AAD9EC6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1B0D9CA" w14:textId="53DCF3D5" w:rsidR="00AB2563" w:rsidRPr="00AB2563" w:rsidRDefault="00E645CA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4" w:history="1">
              <w:r w:rsidR="00AB2563" w:rsidRPr="00AB2563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Комитет по делам народов Севера, охраны окружающей среды и водных ресурсов</w:t>
              </w:r>
            </w:hyperlink>
            <w:r w:rsidR="006D31F6">
              <w:t xml:space="preserve"> </w:t>
            </w:r>
            <w:r w:rsidR="006D31F6" w:rsidRPr="006D31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Нефтеюганского района</w:t>
            </w:r>
          </w:p>
          <w:p w14:paraId="489FD547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6C5D5CB" w14:textId="3A619589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градостроительства и землепользования</w:t>
            </w:r>
            <w:r w:rsidR="006D31F6" w:rsidRPr="00565D4E">
              <w:t xml:space="preserve"> </w:t>
            </w:r>
            <w:r w:rsidR="006D31F6" w:rsidRPr="00565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Нефтеюганского района</w:t>
            </w:r>
          </w:p>
        </w:tc>
      </w:tr>
      <w:tr w:rsidR="00AB2563" w:rsidRPr="00AB2563" w14:paraId="3B8EF96A" w14:textId="77777777" w:rsidTr="00EA11D9">
        <w:trPr>
          <w:gridAfter w:val="1"/>
          <w:wAfter w:w="5216" w:type="dxa"/>
          <w:trHeight w:val="4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24F8" w14:textId="7118CBCB" w:rsidR="00AB2563" w:rsidRPr="00AB2563" w:rsidRDefault="00AB2563" w:rsidP="00F8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F82A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565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B9EC" w14:textId="77777777" w:rsidR="00AB2563" w:rsidRPr="00885812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58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предпринимательства и инноваций</w:t>
            </w:r>
          </w:p>
          <w:p w14:paraId="5C87D5FC" w14:textId="77777777" w:rsidR="00885812" w:rsidRPr="009941B5" w:rsidRDefault="00885812" w:rsidP="00885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1B5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14:paraId="2F1EF9AA" w14:textId="77777777" w:rsidR="00B42D38" w:rsidRPr="00B42D38" w:rsidRDefault="00B42D38" w:rsidP="00B42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Увеличение числа занятых в сфере предпринимательства.</w:t>
            </w:r>
          </w:p>
          <w:p w14:paraId="525CB796" w14:textId="77777777" w:rsidR="00B42D38" w:rsidRPr="00B42D38" w:rsidRDefault="00B42D38" w:rsidP="00B42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Развитие и диверсификация сферы услуг в муниципалитетах Нефтеюганского района.</w:t>
            </w:r>
          </w:p>
          <w:p w14:paraId="10522CD7" w14:textId="49FBE49C" w:rsidR="00885812" w:rsidRPr="00AB2563" w:rsidRDefault="00B42D38" w:rsidP="00B42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Всестороннее развитие секторов торговли и общественного питания как важнейшего фактора повышения качества комфортной жизни населения, а также как одного из направлений развития малого и среднего бизнеса и точки диверсификации и роста экономики.</w:t>
            </w:r>
          </w:p>
        </w:tc>
      </w:tr>
      <w:tr w:rsidR="00AB2563" w:rsidRPr="00AB2563" w14:paraId="0F8E5860" w14:textId="77777777" w:rsidTr="00EA11D9">
        <w:trPr>
          <w:gridAfter w:val="1"/>
          <w:wAfter w:w="5216" w:type="dxa"/>
          <w:trHeight w:val="4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3205" w14:textId="5F4F2E52" w:rsidR="00AB2563" w:rsidRPr="00AB2563" w:rsidRDefault="00AB2563" w:rsidP="00F8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F82A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  <w:r w:rsidR="00565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D3D7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малого и среднего предпринимательства в сфере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B9D9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флагманского проекта «Точка роста социального предпринимательства»</w:t>
            </w:r>
          </w:p>
          <w:p w14:paraId="1DD76C09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6391" w14:textId="77777777" w:rsidR="00AB2563" w:rsidRPr="00AB2563" w:rsidRDefault="00AB2563" w:rsidP="00AB2563">
            <w:pPr>
              <w:spacing w:after="0" w:line="259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B2563">
              <w:rPr>
                <w:rFonts w:ascii="Times New Roman" w:hAnsi="Times New Roman"/>
                <w:kern w:val="2"/>
                <w:sz w:val="24"/>
                <w:szCs w:val="24"/>
              </w:rPr>
              <w:t>Доля занятых на малых и средних предприятиях.</w:t>
            </w:r>
          </w:p>
          <w:p w14:paraId="15F0AAC3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малых и средних предприятий.</w:t>
            </w:r>
          </w:p>
          <w:p w14:paraId="4CD3C2B2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Доступность социальных услуг населению.</w:t>
            </w:r>
          </w:p>
          <w:p w14:paraId="72E107EB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доходов в структуре экономики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B9BB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«Содействие развитию малого и среднего предпринимательства»</w:t>
            </w:r>
          </w:p>
          <w:p w14:paraId="30572269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EA11" w14:textId="2002C876" w:rsidR="00AB2563" w:rsidRPr="00AB2563" w:rsidRDefault="00AB2563" w:rsidP="00671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2024-20</w:t>
            </w:r>
            <w:r w:rsidR="006714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3BE6" w14:textId="77777777" w:rsidR="00300DA2" w:rsidRPr="00300DA2" w:rsidRDefault="00300DA2" w:rsidP="00300DA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00DA2">
              <w:rPr>
                <w:rFonts w:ascii="Times New Roman" w:hAnsi="Times New Roman"/>
                <w:sz w:val="24"/>
                <w:szCs w:val="24"/>
              </w:rPr>
              <w:t>Департамент экономического развития</w:t>
            </w:r>
            <w:r w:rsidRPr="00300DA2">
              <w:rPr>
                <w:sz w:val="24"/>
                <w:szCs w:val="24"/>
              </w:rPr>
              <w:t xml:space="preserve"> </w:t>
            </w:r>
            <w:r w:rsidRPr="00300DA2">
              <w:rPr>
                <w:rFonts w:ascii="Times New Roman" w:hAnsi="Times New Roman"/>
                <w:sz w:val="24"/>
                <w:szCs w:val="24"/>
              </w:rPr>
              <w:t>администрации Нефтеюганского района</w:t>
            </w:r>
          </w:p>
          <w:p w14:paraId="5853526F" w14:textId="5018F58E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2563" w:rsidRPr="00AB2563" w14:paraId="2A5A2CB6" w14:textId="77777777" w:rsidTr="00EA11D9">
        <w:trPr>
          <w:gridAfter w:val="1"/>
          <w:wAfter w:w="5216" w:type="dxa"/>
          <w:trHeight w:val="4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0B80" w14:textId="6AFA039E" w:rsidR="00AB2563" w:rsidRPr="00AB2563" w:rsidRDefault="00AB2563" w:rsidP="00F8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F82A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</w:t>
            </w:r>
            <w:r w:rsidR="00565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2947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формированию инфраструктуры акселерации предприятий «</w:t>
            </w:r>
            <w:proofErr w:type="spellStart"/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микропромышленности</w:t>
            </w:r>
            <w:proofErr w:type="spellEnd"/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8BB2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предложений для формирования технопарков, зоны «</w:t>
            </w:r>
            <w:proofErr w:type="spellStart"/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лайт</w:t>
            </w:r>
            <w:proofErr w:type="spellEnd"/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-индастриал» - в формате помещений складского, производственного и офисного назначения на небольшой площади, развитие бизнес-акселераторов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EBBB" w14:textId="77777777" w:rsidR="00AB2563" w:rsidRPr="00AB2563" w:rsidRDefault="00AB2563" w:rsidP="00AB2563">
            <w:pPr>
              <w:spacing w:after="0" w:line="259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B2563">
              <w:rPr>
                <w:rFonts w:ascii="Times New Roman" w:hAnsi="Times New Roman"/>
                <w:kern w:val="2"/>
                <w:sz w:val="24"/>
                <w:szCs w:val="24"/>
              </w:rPr>
              <w:t>Доля занятых на малых и средних предприятиях, %.</w:t>
            </w:r>
          </w:p>
          <w:p w14:paraId="533A2406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малых и средних предприятий.</w:t>
            </w:r>
          </w:p>
          <w:p w14:paraId="7884D1C5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доходов производств не нефтегазового в структуре экономики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595F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рамках регулярной деятельности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4D14" w14:textId="398A27A7" w:rsidR="00AB2563" w:rsidRPr="00AB2563" w:rsidRDefault="00AB2563" w:rsidP="00671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2024-20</w:t>
            </w:r>
            <w:r w:rsidR="006714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B048" w14:textId="77777777" w:rsidR="00300DA2" w:rsidRPr="00300DA2" w:rsidRDefault="00300DA2" w:rsidP="00300DA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00DA2">
              <w:rPr>
                <w:rFonts w:ascii="Times New Roman" w:hAnsi="Times New Roman"/>
                <w:sz w:val="24"/>
                <w:szCs w:val="24"/>
              </w:rPr>
              <w:t>Департамент экономического развития</w:t>
            </w:r>
            <w:r w:rsidRPr="00300DA2">
              <w:rPr>
                <w:sz w:val="24"/>
                <w:szCs w:val="24"/>
              </w:rPr>
              <w:t xml:space="preserve"> </w:t>
            </w:r>
            <w:r w:rsidRPr="00300DA2">
              <w:rPr>
                <w:rFonts w:ascii="Times New Roman" w:hAnsi="Times New Roman"/>
                <w:sz w:val="24"/>
                <w:szCs w:val="24"/>
              </w:rPr>
              <w:t>администрации Нефтеюганского района</w:t>
            </w:r>
          </w:p>
          <w:p w14:paraId="0F96E19E" w14:textId="26B3D54D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2563" w:rsidRPr="00AB2563" w14:paraId="3DECD920" w14:textId="77777777" w:rsidTr="00EA11D9">
        <w:trPr>
          <w:gridAfter w:val="1"/>
          <w:wAfter w:w="5216" w:type="dxa"/>
          <w:trHeight w:val="4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1270" w14:textId="1469BF6F" w:rsidR="00AB2563" w:rsidRPr="00AB2563" w:rsidRDefault="00AB2563" w:rsidP="00F8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F82A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565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50F8" w14:textId="77777777" w:rsidR="00AB2563" w:rsidRPr="00885812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58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Креативные индустрии и туризм</w:t>
            </w:r>
          </w:p>
          <w:p w14:paraId="459F96BA" w14:textId="77777777" w:rsidR="00885812" w:rsidRPr="009941B5" w:rsidRDefault="00885812" w:rsidP="00885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1B5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14:paraId="53C33345" w14:textId="77777777" w:rsidR="00303905" w:rsidRPr="00303905" w:rsidRDefault="00303905" w:rsidP="00303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3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Развитие туристской инфраструктуры и безбарьерной среды на объектах туристской индустрии.</w:t>
            </w:r>
          </w:p>
          <w:p w14:paraId="0292BFA1" w14:textId="396A83C9" w:rsidR="00303905" w:rsidRPr="00303905" w:rsidRDefault="00303905" w:rsidP="00303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3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Формирование качественных, конкурентоспособных и креативных туристских продуктов </w:t>
            </w:r>
            <w:r w:rsidR="00F332CD" w:rsidRPr="00F33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Ханты-Мансийского автономного округа – Югры</w:t>
            </w:r>
            <w:r w:rsidRPr="00303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52CE23A2" w14:textId="620BF47C" w:rsidR="00303905" w:rsidRPr="00303905" w:rsidRDefault="00303905" w:rsidP="00303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3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Повышение доступности туристских продуктов </w:t>
            </w:r>
            <w:r w:rsidR="00F332CD" w:rsidRPr="00F33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Ханты-Мансийского автономного округа – Югры</w:t>
            </w:r>
            <w:r w:rsidRPr="00303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4939D4C5" w14:textId="77777777" w:rsidR="00303905" w:rsidRPr="00303905" w:rsidRDefault="00303905" w:rsidP="00303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3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Повышение уровня сервиса и кадрового обеспечения туризма, развитие языковой подготовки работников сферы туризма.</w:t>
            </w:r>
          </w:p>
          <w:p w14:paraId="4AA46F05" w14:textId="1836596F" w:rsidR="00303905" w:rsidRPr="00303905" w:rsidRDefault="00303905" w:rsidP="00303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3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Стимулирование спроса туристских продуктов </w:t>
            </w:r>
            <w:r w:rsidR="00F332CD" w:rsidRPr="00F33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Ханты-Мансийского автономного округа – Югры </w:t>
            </w:r>
            <w:r w:rsidRPr="00303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внутреннем и внешнем рынках, в том числе в цифровой среде.</w:t>
            </w:r>
          </w:p>
          <w:p w14:paraId="2143EA69" w14:textId="77777777" w:rsidR="00303905" w:rsidRPr="00303905" w:rsidRDefault="00303905" w:rsidP="00303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3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Модернизация имеющейся, строительство новой и развитие придорожной инфраструктуры.</w:t>
            </w:r>
          </w:p>
          <w:p w14:paraId="133A481A" w14:textId="45847E95" w:rsidR="00885812" w:rsidRPr="00AB2563" w:rsidRDefault="00303905" w:rsidP="00303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3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Повышение качества предоставляемых услуг, мониторинг и повышение удовлетворенности населения и туристов качеством предоставляемых услуг.</w:t>
            </w:r>
          </w:p>
        </w:tc>
      </w:tr>
      <w:tr w:rsidR="00AB2563" w:rsidRPr="00AB2563" w14:paraId="41D17EFD" w14:textId="77777777" w:rsidTr="00EA11D9">
        <w:trPr>
          <w:gridAfter w:val="1"/>
          <w:wAfter w:w="5216" w:type="dxa"/>
          <w:trHeight w:val="4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65A2" w14:textId="308E19E4" w:rsidR="00AB2563" w:rsidRPr="00AB2563" w:rsidRDefault="00AB2563" w:rsidP="00F8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F82A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DCDA" w14:textId="77777777" w:rsidR="00AB2563" w:rsidRPr="00AB2563" w:rsidRDefault="00AB2563" w:rsidP="00AB256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 Nova Light" w:eastAsia="Times New Roman" w:hAnsi="Arial Nova Light"/>
                <w:kern w:val="2"/>
                <w:sz w:val="24"/>
                <w:szCs w:val="24"/>
              </w:rPr>
            </w:pPr>
            <w:r w:rsidRPr="00AB2563">
              <w:rPr>
                <w:rFonts w:ascii="Times New Roman" w:hAnsi="Times New Roman"/>
                <w:kern w:val="2"/>
                <w:sz w:val="24"/>
                <w:szCs w:val="24"/>
              </w:rPr>
              <w:t xml:space="preserve">Разработка концепции развития туризма в Нефтеюганском районе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91B4" w14:textId="77777777" w:rsidR="00AB2563" w:rsidRPr="00AB2563" w:rsidRDefault="00AB2563" w:rsidP="00AB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B2563">
              <w:rPr>
                <w:rFonts w:ascii="Times New Roman" w:hAnsi="Times New Roman"/>
                <w:kern w:val="2"/>
                <w:sz w:val="24"/>
                <w:szCs w:val="24"/>
              </w:rPr>
              <w:t>Проведение мониторинга туристической отрасли Нефтеюганского района: выявление сильных и слабых сторон, определение приоритетных видов туризма,</w:t>
            </w:r>
          </w:p>
          <w:p w14:paraId="00AC7FA2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социальных опросов населения с целью определения векторов развития туризма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7B14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концепции развития туризма в Нефтеюганском районе</w:t>
            </w:r>
          </w:p>
          <w:p w14:paraId="77F85EBE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8CDF" w14:textId="77777777" w:rsidR="00AB2563" w:rsidRPr="00AB2563" w:rsidRDefault="00AB2563" w:rsidP="00AB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B2563">
              <w:rPr>
                <w:rFonts w:ascii="Times New Roman" w:hAnsi="Times New Roman"/>
                <w:kern w:val="2"/>
                <w:sz w:val="24"/>
                <w:szCs w:val="24"/>
              </w:rPr>
              <w:t>Муниципальная</w:t>
            </w:r>
          </w:p>
          <w:p w14:paraId="4FC40594" w14:textId="77777777" w:rsidR="00AB2563" w:rsidRPr="00AB2563" w:rsidRDefault="00AB2563" w:rsidP="00AB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B2563">
              <w:rPr>
                <w:rFonts w:ascii="Times New Roman" w:hAnsi="Times New Roman"/>
                <w:kern w:val="2"/>
                <w:sz w:val="24"/>
                <w:szCs w:val="24"/>
              </w:rPr>
              <w:t>программа «Развитие</w:t>
            </w:r>
          </w:p>
          <w:p w14:paraId="2E16CBF1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туризма»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B9D6" w14:textId="5505B0D5" w:rsidR="00AB2563" w:rsidRPr="00AB2563" w:rsidRDefault="00BF0D2D" w:rsidP="0033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F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260D" w14:textId="77777777" w:rsidR="00AB2563" w:rsidRPr="00AB2563" w:rsidRDefault="00AB2563" w:rsidP="00AB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B2563">
              <w:rPr>
                <w:rFonts w:ascii="Times New Roman" w:hAnsi="Times New Roman"/>
                <w:kern w:val="2"/>
                <w:sz w:val="24"/>
                <w:szCs w:val="24"/>
              </w:rPr>
              <w:t>Комитет по делам</w:t>
            </w:r>
          </w:p>
          <w:p w14:paraId="34389C5C" w14:textId="77777777" w:rsidR="00AB2563" w:rsidRPr="00AB2563" w:rsidRDefault="00AB2563" w:rsidP="00AB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B2563">
              <w:rPr>
                <w:rFonts w:ascii="Times New Roman" w:hAnsi="Times New Roman"/>
                <w:kern w:val="2"/>
                <w:sz w:val="24"/>
                <w:szCs w:val="24"/>
              </w:rPr>
              <w:t>народов Севера,</w:t>
            </w:r>
          </w:p>
          <w:p w14:paraId="7AD354E1" w14:textId="77777777" w:rsidR="00AB2563" w:rsidRPr="00AB2563" w:rsidRDefault="00AB2563" w:rsidP="00AB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B2563">
              <w:rPr>
                <w:rFonts w:ascii="Times New Roman" w:hAnsi="Times New Roman"/>
                <w:kern w:val="2"/>
                <w:sz w:val="24"/>
                <w:szCs w:val="24"/>
              </w:rPr>
              <w:t>охраны окружающей</w:t>
            </w:r>
          </w:p>
          <w:p w14:paraId="186C2551" w14:textId="77777777" w:rsidR="00AB2563" w:rsidRPr="00AB2563" w:rsidRDefault="00AB2563" w:rsidP="00AB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B2563">
              <w:rPr>
                <w:rFonts w:ascii="Times New Roman" w:hAnsi="Times New Roman"/>
                <w:kern w:val="2"/>
                <w:sz w:val="24"/>
                <w:szCs w:val="24"/>
              </w:rPr>
              <w:t>среды и водных</w:t>
            </w:r>
          </w:p>
          <w:p w14:paraId="07E0455C" w14:textId="6ACEA881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ресурсов</w:t>
            </w:r>
            <w:r w:rsidR="006D31F6">
              <w:t xml:space="preserve"> </w:t>
            </w:r>
            <w:r w:rsidR="006D31F6" w:rsidRPr="006D31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Нефтеюганского района</w:t>
            </w:r>
          </w:p>
        </w:tc>
      </w:tr>
      <w:tr w:rsidR="00AB2563" w:rsidRPr="00AB2563" w14:paraId="11A01067" w14:textId="77777777" w:rsidTr="00EA11D9">
        <w:trPr>
          <w:gridAfter w:val="1"/>
          <w:wAfter w:w="5216" w:type="dxa"/>
          <w:trHeight w:val="4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7BF7" w14:textId="5F20B553" w:rsidR="00AB2563" w:rsidRPr="00AB2563" w:rsidRDefault="00AB2563" w:rsidP="00F8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F82A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7437" w14:textId="77777777" w:rsidR="00AB2563" w:rsidRPr="00AB2563" w:rsidRDefault="00AB2563" w:rsidP="00AB256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kern w:val="2"/>
                <w:sz w:val="24"/>
                <w:szCs w:val="24"/>
              </w:rPr>
            </w:pPr>
            <w:r w:rsidRPr="00AB2563">
              <w:rPr>
                <w:rFonts w:ascii="Times New Roman" w:hAnsi="Times New Roman"/>
                <w:kern w:val="2"/>
                <w:sz w:val="24"/>
                <w:szCs w:val="24"/>
              </w:rPr>
              <w:t>Содействие устойчивому развитию внутреннего туризма в Нефтеюганском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7BF9" w14:textId="77777777" w:rsidR="00AB2563" w:rsidRPr="00BF0D2D" w:rsidRDefault="00AB2563" w:rsidP="00AB2563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F0D2D">
              <w:rPr>
                <w:rFonts w:ascii="Times New Roman" w:hAnsi="Times New Roman"/>
                <w:kern w:val="2"/>
                <w:sz w:val="24"/>
                <w:szCs w:val="24"/>
              </w:rPr>
              <w:t>Оказание методической, консультационной и информационной поддержки субъектам туриндустрии о проведении конкурсов, грантов, субсидий в сфере туризма</w:t>
            </w:r>
          </w:p>
          <w:p w14:paraId="5E2DD7DF" w14:textId="77777777" w:rsidR="00AB2563" w:rsidRPr="00BF0D2D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6CBE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проектов, направленных на развитие туристской отрасли, получивших финансовую поддержку, единиц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69A0" w14:textId="77777777" w:rsidR="00AB2563" w:rsidRPr="00AB2563" w:rsidRDefault="00AB2563" w:rsidP="00AB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B2563">
              <w:rPr>
                <w:rFonts w:ascii="Times New Roman" w:hAnsi="Times New Roman"/>
                <w:kern w:val="2"/>
                <w:sz w:val="24"/>
                <w:szCs w:val="24"/>
              </w:rPr>
              <w:t>Муниципальная</w:t>
            </w:r>
          </w:p>
          <w:p w14:paraId="69CFE63B" w14:textId="77777777" w:rsidR="00AB2563" w:rsidRPr="00AB2563" w:rsidRDefault="00AB2563" w:rsidP="00AB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B2563">
              <w:rPr>
                <w:rFonts w:ascii="Times New Roman" w:hAnsi="Times New Roman"/>
                <w:kern w:val="2"/>
                <w:sz w:val="24"/>
                <w:szCs w:val="24"/>
              </w:rPr>
              <w:t>программа «Развитие</w:t>
            </w:r>
          </w:p>
          <w:p w14:paraId="67C04DBB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туризма»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F924" w14:textId="654B6803" w:rsidR="00AB2563" w:rsidRPr="00AB2563" w:rsidRDefault="00BF0D2D" w:rsidP="0033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F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BDBB" w14:textId="77777777" w:rsidR="00AB2563" w:rsidRPr="00AB2563" w:rsidRDefault="00AB2563" w:rsidP="00AB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B2563">
              <w:rPr>
                <w:rFonts w:ascii="Times New Roman" w:hAnsi="Times New Roman"/>
                <w:kern w:val="2"/>
                <w:sz w:val="24"/>
                <w:szCs w:val="24"/>
              </w:rPr>
              <w:t>Комитет по делам</w:t>
            </w:r>
          </w:p>
          <w:p w14:paraId="79979F19" w14:textId="77777777" w:rsidR="00AB2563" w:rsidRPr="00AB2563" w:rsidRDefault="00AB2563" w:rsidP="00AB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B2563">
              <w:rPr>
                <w:rFonts w:ascii="Times New Roman" w:hAnsi="Times New Roman"/>
                <w:kern w:val="2"/>
                <w:sz w:val="24"/>
                <w:szCs w:val="24"/>
              </w:rPr>
              <w:t>народов Севера,</w:t>
            </w:r>
          </w:p>
          <w:p w14:paraId="48BF7F23" w14:textId="77777777" w:rsidR="00AB2563" w:rsidRPr="00AB2563" w:rsidRDefault="00AB2563" w:rsidP="00AB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B2563">
              <w:rPr>
                <w:rFonts w:ascii="Times New Roman" w:hAnsi="Times New Roman"/>
                <w:kern w:val="2"/>
                <w:sz w:val="24"/>
                <w:szCs w:val="24"/>
              </w:rPr>
              <w:t>охраны окружающей</w:t>
            </w:r>
          </w:p>
          <w:p w14:paraId="757D41B2" w14:textId="77777777" w:rsidR="00AB2563" w:rsidRPr="00AB2563" w:rsidRDefault="00AB2563" w:rsidP="00AB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B2563">
              <w:rPr>
                <w:rFonts w:ascii="Times New Roman" w:hAnsi="Times New Roman"/>
                <w:kern w:val="2"/>
                <w:sz w:val="24"/>
                <w:szCs w:val="24"/>
              </w:rPr>
              <w:t>среды и водных</w:t>
            </w:r>
          </w:p>
          <w:p w14:paraId="614E3DA7" w14:textId="7502D74E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ресурсов</w:t>
            </w:r>
            <w:r w:rsidR="006D31F6">
              <w:t xml:space="preserve"> </w:t>
            </w:r>
            <w:r w:rsidR="006D31F6" w:rsidRPr="006D31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Нефтеюганского района</w:t>
            </w:r>
          </w:p>
        </w:tc>
      </w:tr>
      <w:tr w:rsidR="00AB2563" w:rsidRPr="00AB2563" w14:paraId="6E473F67" w14:textId="77777777" w:rsidTr="00EA11D9">
        <w:trPr>
          <w:gridAfter w:val="1"/>
          <w:wAfter w:w="5216" w:type="dxa"/>
          <w:trHeight w:val="4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0600" w14:textId="39974A19" w:rsidR="00AB2563" w:rsidRPr="00AB2563" w:rsidRDefault="00AB2563" w:rsidP="00F8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F82A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0BE3" w14:textId="77777777" w:rsidR="00AB2563" w:rsidRPr="00AB2563" w:rsidRDefault="00AB2563" w:rsidP="00AB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B2563">
              <w:rPr>
                <w:rFonts w:ascii="Times New Roman" w:hAnsi="Times New Roman"/>
                <w:kern w:val="2"/>
                <w:sz w:val="24"/>
                <w:szCs w:val="24"/>
              </w:rPr>
              <w:t>Развитие</w:t>
            </w:r>
          </w:p>
          <w:p w14:paraId="534DCDCB" w14:textId="77777777" w:rsidR="00AB2563" w:rsidRPr="00AB2563" w:rsidRDefault="00AB2563" w:rsidP="00AB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B2563">
              <w:rPr>
                <w:rFonts w:ascii="Times New Roman" w:hAnsi="Times New Roman"/>
                <w:kern w:val="2"/>
                <w:sz w:val="24"/>
                <w:szCs w:val="24"/>
              </w:rPr>
              <w:t>туристического бренда</w:t>
            </w:r>
          </w:p>
          <w:p w14:paraId="6ADCC5C7" w14:textId="77777777" w:rsidR="00AB2563" w:rsidRPr="00AB2563" w:rsidRDefault="00AB2563" w:rsidP="00AB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B2563">
              <w:rPr>
                <w:rFonts w:ascii="Times New Roman" w:hAnsi="Times New Roman"/>
                <w:kern w:val="2"/>
                <w:sz w:val="24"/>
                <w:szCs w:val="24"/>
              </w:rPr>
              <w:t>Нефтеюганского</w:t>
            </w:r>
          </w:p>
          <w:p w14:paraId="329C45C0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A44D" w14:textId="77777777" w:rsidR="00AB2563" w:rsidRPr="00AB2563" w:rsidRDefault="00AB2563" w:rsidP="00AB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B2563">
              <w:rPr>
                <w:rFonts w:ascii="Times New Roman" w:hAnsi="Times New Roman"/>
                <w:kern w:val="2"/>
                <w:sz w:val="24"/>
                <w:szCs w:val="24"/>
              </w:rPr>
              <w:t xml:space="preserve">Разработка и создание бренда туризма Нефтеюганского района,  </w:t>
            </w:r>
          </w:p>
          <w:p w14:paraId="3BA7F7BD" w14:textId="77777777" w:rsidR="00AB2563" w:rsidRPr="00AB2563" w:rsidRDefault="00AB2563" w:rsidP="00AB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B2563">
              <w:rPr>
                <w:rFonts w:ascii="Times New Roman" w:hAnsi="Times New Roman"/>
                <w:kern w:val="2"/>
                <w:sz w:val="24"/>
                <w:szCs w:val="24"/>
              </w:rPr>
              <w:t>создание фото и видео контента, разработка контент-плана, написание текстов и публикация материалов в сети</w:t>
            </w:r>
          </w:p>
          <w:p w14:paraId="35D7D85D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454C" w14:textId="43BADFF9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публикаций </w:t>
            </w:r>
            <w:r w:rsidR="00AA7A1F"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AA7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средствах</w:t>
            </w:r>
            <w:r w:rsidR="00565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массовой </w:t>
            </w:r>
            <w:r w:rsidR="00AA7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информации,</w:t>
            </w: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направленных на популяризацию туристических ресурсов Нефтеюганского района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4276" w14:textId="77777777" w:rsidR="00AB2563" w:rsidRPr="00AB2563" w:rsidRDefault="00AB2563" w:rsidP="00AB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B2563">
              <w:rPr>
                <w:rFonts w:ascii="Times New Roman" w:hAnsi="Times New Roman"/>
                <w:kern w:val="2"/>
                <w:sz w:val="24"/>
                <w:szCs w:val="24"/>
              </w:rPr>
              <w:t>Муниципальная</w:t>
            </w:r>
          </w:p>
          <w:p w14:paraId="44897824" w14:textId="77777777" w:rsidR="00AB2563" w:rsidRPr="00AB2563" w:rsidRDefault="00AB2563" w:rsidP="00AB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B2563">
              <w:rPr>
                <w:rFonts w:ascii="Times New Roman" w:hAnsi="Times New Roman"/>
                <w:kern w:val="2"/>
                <w:sz w:val="24"/>
                <w:szCs w:val="24"/>
              </w:rPr>
              <w:t>программа «Развитие</w:t>
            </w:r>
          </w:p>
          <w:p w14:paraId="68D2DDA9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туризма»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7B66" w14:textId="22851780" w:rsidR="00AB2563" w:rsidRPr="00AB2563" w:rsidRDefault="00BF0D2D" w:rsidP="007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F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048D" w14:textId="77777777" w:rsidR="00AB2563" w:rsidRPr="00AB2563" w:rsidRDefault="00AB2563" w:rsidP="00AB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B2563">
              <w:rPr>
                <w:rFonts w:ascii="Times New Roman" w:hAnsi="Times New Roman"/>
                <w:kern w:val="2"/>
                <w:sz w:val="24"/>
                <w:szCs w:val="24"/>
              </w:rPr>
              <w:t>Комитет по делам</w:t>
            </w:r>
          </w:p>
          <w:p w14:paraId="6AB83883" w14:textId="77777777" w:rsidR="00AB2563" w:rsidRPr="00AB2563" w:rsidRDefault="00AB2563" w:rsidP="00AB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B2563">
              <w:rPr>
                <w:rFonts w:ascii="Times New Roman" w:hAnsi="Times New Roman"/>
                <w:kern w:val="2"/>
                <w:sz w:val="24"/>
                <w:szCs w:val="24"/>
              </w:rPr>
              <w:t>народов Севера,</w:t>
            </w:r>
          </w:p>
          <w:p w14:paraId="385CE8A3" w14:textId="77777777" w:rsidR="00AB2563" w:rsidRPr="00AB2563" w:rsidRDefault="00AB2563" w:rsidP="00AB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B2563">
              <w:rPr>
                <w:rFonts w:ascii="Times New Roman" w:hAnsi="Times New Roman"/>
                <w:kern w:val="2"/>
                <w:sz w:val="24"/>
                <w:szCs w:val="24"/>
              </w:rPr>
              <w:t>охраны окружающей</w:t>
            </w:r>
          </w:p>
          <w:p w14:paraId="5F557B7F" w14:textId="77777777" w:rsidR="00AB2563" w:rsidRPr="00AB2563" w:rsidRDefault="00AB2563" w:rsidP="00AB2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B2563">
              <w:rPr>
                <w:rFonts w:ascii="Times New Roman" w:hAnsi="Times New Roman"/>
                <w:kern w:val="2"/>
                <w:sz w:val="24"/>
                <w:szCs w:val="24"/>
              </w:rPr>
              <w:t>среды и водных</w:t>
            </w:r>
          </w:p>
          <w:p w14:paraId="6D6F9F82" w14:textId="0B569E49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ресурсов</w:t>
            </w:r>
            <w:r w:rsidR="006D31F6">
              <w:t xml:space="preserve"> </w:t>
            </w:r>
            <w:r w:rsidR="006D31F6" w:rsidRPr="006D31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Нефтеюганского района</w:t>
            </w:r>
          </w:p>
        </w:tc>
      </w:tr>
      <w:tr w:rsidR="00AB2563" w:rsidRPr="00AB2563" w14:paraId="6DE45641" w14:textId="77777777" w:rsidTr="00EA11D9">
        <w:trPr>
          <w:gridAfter w:val="1"/>
          <w:wAfter w:w="5216" w:type="dxa"/>
          <w:trHeight w:val="4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31F4" w14:textId="732F3ED4" w:rsidR="00AB2563" w:rsidRPr="00AB2563" w:rsidRDefault="00AB2563" w:rsidP="00F8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F82A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AA7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CB7C" w14:textId="77777777" w:rsidR="00AB2563" w:rsidRPr="00885812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58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Агропромышленный комплекс</w:t>
            </w:r>
          </w:p>
          <w:p w14:paraId="6C2EFEE2" w14:textId="77777777" w:rsidR="00885812" w:rsidRPr="009941B5" w:rsidRDefault="00885812" w:rsidP="00885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1B5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14:paraId="7F6CD824" w14:textId="77777777" w:rsidR="00722CFA" w:rsidRPr="00722CFA" w:rsidRDefault="00722CFA" w:rsidP="0072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2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Стимулирование предприятий для применения высокотехнологичных средств сельскохозяйственного производства, применения принципов бережливого производства.</w:t>
            </w:r>
          </w:p>
          <w:p w14:paraId="0DACEA52" w14:textId="77777777" w:rsidR="00722CFA" w:rsidRPr="00722CFA" w:rsidRDefault="00722CFA" w:rsidP="0072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2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Создание условий для обновления парка оборудования и автоматизации предприятий с применением средств глубокой переработки сельскохозяйственной продукции.</w:t>
            </w:r>
          </w:p>
          <w:p w14:paraId="3DA60E67" w14:textId="77777777" w:rsidR="00722CFA" w:rsidRPr="00722CFA" w:rsidRDefault="00722CFA" w:rsidP="0072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2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Развитие инфраструктуры для предприятий сельскохозяйственного производства, в том числе в части логистических решений, предприятий переработки сельскохозяйственной продукции, приемки продукции у самозанятых и фермерских хозяйств.</w:t>
            </w:r>
          </w:p>
          <w:p w14:paraId="588127E5" w14:textId="64040BFA" w:rsidR="00885812" w:rsidRPr="00AB2563" w:rsidRDefault="008C42B6" w:rsidP="0072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722CFA" w:rsidRPr="00722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Поддержка малого предпринимательства в сфере сельского хозяйства, в том числе предоставление торговых площадок и инициирование рекламных кампаний по продвижению локальных производителей.</w:t>
            </w:r>
          </w:p>
        </w:tc>
      </w:tr>
      <w:tr w:rsidR="00AB2563" w:rsidRPr="00AB2563" w14:paraId="662B10EF" w14:textId="77777777" w:rsidTr="00EA11D9">
        <w:trPr>
          <w:gridAfter w:val="1"/>
          <w:wAfter w:w="5216" w:type="dxa"/>
          <w:trHeight w:val="4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E230" w14:textId="768A3004" w:rsidR="00AB2563" w:rsidRPr="00AB2563" w:rsidRDefault="00AB2563" w:rsidP="00F8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F82A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  <w:r w:rsidR="00AA7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3EE7" w14:textId="6F7AA233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Устойчивое развитие агропромышленного комплекса и сельских территорий</w:t>
            </w:r>
            <w:r w:rsidR="002A5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A574A" w:rsidRPr="002A5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Нефтеюганского района</w:t>
            </w: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повышение конкурентоспособности сельскохозяйственной продукции, произведенной в Нефтеюганском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FA50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мер поддержки сельскохозяйственным товаропроизводителям Нефтеюганского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9319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Объемы производства сельскохозяйственной продукции к 2050г.: </w:t>
            </w:r>
          </w:p>
          <w:p w14:paraId="1522FD3A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молока в хозяйствах всех категорий, 5000 тонн;</w:t>
            </w:r>
          </w:p>
          <w:p w14:paraId="7A59570F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скота и птицы на убой в живом весе, 1330 тонн.</w:t>
            </w:r>
          </w:p>
          <w:p w14:paraId="506DD51B" w14:textId="77777777" w:rsidR="00AB2563" w:rsidRPr="00AB2563" w:rsidRDefault="00AB2563" w:rsidP="00AB2563">
            <w:pPr>
              <w:spacing w:after="16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53FD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агропромышленного комплекса»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C8F6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2024-2050 гг.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33C0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сельскому хозяйству администрации Нефтеюганского района</w:t>
            </w:r>
          </w:p>
        </w:tc>
      </w:tr>
      <w:tr w:rsidR="00AB2563" w:rsidRPr="00AB2563" w14:paraId="6E081F7B" w14:textId="77777777" w:rsidTr="00EA11D9">
        <w:trPr>
          <w:gridAfter w:val="1"/>
          <w:wAfter w:w="5216" w:type="dxa"/>
          <w:trHeight w:val="16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FF03" w14:textId="2E6103F6" w:rsidR="00AB2563" w:rsidRPr="00AB2563" w:rsidRDefault="00AB2563" w:rsidP="00F8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F82A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AA7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29F9" w14:textId="77777777" w:rsidR="00AB2563" w:rsidRPr="00885812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58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Лесопромышленный комплекс и промышленность строительных материалов</w:t>
            </w:r>
          </w:p>
          <w:p w14:paraId="36F3FFA9" w14:textId="77777777" w:rsidR="00885812" w:rsidRPr="009941B5" w:rsidRDefault="00885812" w:rsidP="00885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1B5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14:paraId="34EAE06C" w14:textId="77777777" w:rsidR="001D3D0A" w:rsidRPr="001D3D0A" w:rsidRDefault="001D3D0A" w:rsidP="001D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Содействие созданию и развитию производства основных видов конкурентоспособной древесной продукции, в первую очередь для бытовых нужд населения.</w:t>
            </w:r>
          </w:p>
          <w:p w14:paraId="31B06E8B" w14:textId="77777777" w:rsidR="001D3D0A" w:rsidRPr="001D3D0A" w:rsidRDefault="001D3D0A" w:rsidP="001D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Содействие развитию производства древесной продукции первичной обработки, востребованной в малоэтажном деревянном домостроении.</w:t>
            </w:r>
          </w:p>
          <w:p w14:paraId="588DA622" w14:textId="77777777" w:rsidR="001D3D0A" w:rsidRPr="001D3D0A" w:rsidRDefault="001D3D0A" w:rsidP="001D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Содействие развитию производства древесно-композитных материалов и топливных брикетов из низкосортной древесины и отходов лесопиления.</w:t>
            </w:r>
          </w:p>
          <w:p w14:paraId="4D2B45CF" w14:textId="77777777" w:rsidR="001D3D0A" w:rsidRPr="001D3D0A" w:rsidRDefault="001D3D0A" w:rsidP="001D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Содействие развитию производства клееной продукции более глубокой степени переработки древесины (клееный брус, клееный брусок, клееный щит).</w:t>
            </w:r>
          </w:p>
          <w:p w14:paraId="53A7F8FF" w14:textId="1021FFC7" w:rsidR="00885812" w:rsidRPr="00AB2563" w:rsidRDefault="001D3D0A" w:rsidP="001D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Содействие интеграции локальных предприятий лесопромышленного комплекса в лесопромышленный кластер Ханты-Мансийского автономного округа – Югры.</w:t>
            </w:r>
          </w:p>
        </w:tc>
      </w:tr>
      <w:tr w:rsidR="00AB2563" w:rsidRPr="00AB2563" w14:paraId="7FD195DC" w14:textId="77777777" w:rsidTr="00EA11D9">
        <w:trPr>
          <w:gridAfter w:val="1"/>
          <w:wAfter w:w="5216" w:type="dxa"/>
          <w:trHeight w:val="4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B183" w14:textId="5AE1CD9B" w:rsidR="00AB2563" w:rsidRPr="00AB2563" w:rsidRDefault="00AB2563" w:rsidP="00F8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F82A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  <w:r w:rsidR="00AA7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C3EF" w14:textId="4F2A5D3A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запросов промышленности и населения </w:t>
            </w:r>
            <w:r w:rsidR="00AA7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Нефтеюганского </w:t>
            </w: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района продукцией лесозаготовки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7D64" w14:textId="4DF0B149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центров лесной промышленности на территории </w:t>
            </w:r>
            <w:proofErr w:type="spellStart"/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сп.Салым</w:t>
            </w:r>
            <w:proofErr w:type="spellEnd"/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C2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сп.Куть</w:t>
            </w:r>
            <w:proofErr w:type="spellEnd"/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-Ях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4FCD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Производство древесины необработанной, млн </w:t>
            </w:r>
            <w:proofErr w:type="spellStart"/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куб.м</w:t>
            </w:r>
            <w:proofErr w:type="spellEnd"/>
          </w:p>
          <w:p w14:paraId="4C384995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B85D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рамках текущей деятельности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9C75" w14:textId="5091E06A" w:rsidR="00AB2563" w:rsidRPr="00AB2563" w:rsidRDefault="00BF0D2D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F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2024-2050 гг.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F1B8" w14:textId="2F58EB3F" w:rsidR="00AB2563" w:rsidRPr="00AB2563" w:rsidRDefault="00E645CA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5" w:history="1">
              <w:r w:rsidR="00AB2563" w:rsidRPr="00AB2563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Комитет по делам народов Севера, охраны окружающей среды и водных ресурсов</w:t>
              </w:r>
            </w:hyperlink>
            <w:r w:rsidR="006D31F6">
              <w:t xml:space="preserve"> </w:t>
            </w:r>
            <w:r w:rsidR="006D31F6" w:rsidRPr="006D31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Нефтеюганского района</w:t>
            </w:r>
          </w:p>
          <w:p w14:paraId="49F8090B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B7FC5BC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градостроительства и землепользования администрации Нефтеюганского района</w:t>
            </w:r>
          </w:p>
        </w:tc>
      </w:tr>
      <w:tr w:rsidR="00AB2563" w:rsidRPr="00AB2563" w14:paraId="75A711DB" w14:textId="77777777" w:rsidTr="00EA11D9">
        <w:trPr>
          <w:gridAfter w:val="1"/>
          <w:wAfter w:w="5216" w:type="dxa"/>
          <w:trHeight w:val="4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0D96" w14:textId="27475496" w:rsidR="00AB2563" w:rsidRPr="00AB2563" w:rsidRDefault="00AB2563" w:rsidP="00F8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F82A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</w:t>
            </w:r>
            <w:r w:rsidR="00AA7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064B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Стимулирование создания предприятий в сфере добычи минеральных ресурсов и производства строительных материалов, использующих минерально-сырьевую базу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13B6" w14:textId="4F5AED08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привлечению инвесторов для реализации проектов по производству строительны</w:t>
            </w:r>
            <w:r w:rsidR="002A5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 материалов на территории г.п.Пойковский и с.п.</w:t>
            </w: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Сингапа</w:t>
            </w:r>
            <w:r w:rsidR="00AA7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E3E5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производства строительных материалов, млн. руб.</w:t>
            </w:r>
          </w:p>
          <w:p w14:paraId="6EAE7333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4F68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рамках текущей деятельности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2790" w14:textId="4C0DE301" w:rsidR="00AB2563" w:rsidRPr="00AB2563" w:rsidRDefault="00BF0D2D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F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2024-2050 гг.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B6E6" w14:textId="0807A32C" w:rsidR="00AB2563" w:rsidRPr="00AB2563" w:rsidRDefault="00E645CA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6" w:history="1">
              <w:r w:rsidR="00AB2563" w:rsidRPr="00AB2563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Комитет по делам народов Севера, охраны окружающей среды и водных ресурсов</w:t>
              </w:r>
            </w:hyperlink>
            <w:r w:rsidR="006D31F6">
              <w:t xml:space="preserve"> </w:t>
            </w:r>
            <w:r w:rsidR="006D31F6" w:rsidRPr="006D31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Нефтеюганского района</w:t>
            </w:r>
          </w:p>
          <w:p w14:paraId="04B06B80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F18CE16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градостроительства и землепользования администрации Нефтеюганского района</w:t>
            </w:r>
          </w:p>
        </w:tc>
      </w:tr>
      <w:tr w:rsidR="00AB2563" w:rsidRPr="00AB2563" w14:paraId="4864AB2C" w14:textId="77777777" w:rsidTr="00EA11D9">
        <w:trPr>
          <w:gridAfter w:val="1"/>
          <w:wAfter w:w="5216" w:type="dxa"/>
          <w:trHeight w:val="4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061B" w14:textId="05D05B4F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AA7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03EA" w14:textId="77777777" w:rsidR="00AB2563" w:rsidRPr="00AB2563" w:rsidRDefault="00AB2563" w:rsidP="00AB2563">
            <w:pPr>
              <w:spacing w:after="0" w:line="259" w:lineRule="auto"/>
              <w:jc w:val="both"/>
              <w:textAlignment w:val="baseline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AB2563">
              <w:rPr>
                <w:rFonts w:ascii="Times New Roman" w:hAnsi="Times New Roman"/>
                <w:b/>
                <w:kern w:val="2"/>
                <w:sz w:val="24"/>
                <w:szCs w:val="24"/>
              </w:rPr>
              <w:t>Приоритет 3: УСТОЙЧИВОЕ ЭКОЛОГИЧЕСКОЕ РАЗВИТИЕ</w:t>
            </w:r>
          </w:p>
          <w:p w14:paraId="5BAAF422" w14:textId="77777777" w:rsidR="00AB2563" w:rsidRPr="00AB2563" w:rsidRDefault="00AB2563" w:rsidP="00AB2563">
            <w:pPr>
              <w:spacing w:after="0" w:line="259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B2563">
              <w:rPr>
                <w:rFonts w:ascii="Times New Roman" w:hAnsi="Times New Roman"/>
                <w:b/>
                <w:kern w:val="2"/>
                <w:sz w:val="24"/>
                <w:szCs w:val="24"/>
              </w:rPr>
              <w:t>Стратегическая цель – гармонизация человеческого и природного фактора, наращивание реализации предприятиями нефтегазодобывающего сектора повестки по стандартам устойчивого развития, с минимизацией экологической нагрузки и компенсирующими мерами.</w:t>
            </w:r>
          </w:p>
        </w:tc>
      </w:tr>
      <w:tr w:rsidR="00AB2563" w:rsidRPr="00AB2563" w14:paraId="07552B56" w14:textId="77777777" w:rsidTr="00EA11D9">
        <w:trPr>
          <w:gridAfter w:val="1"/>
          <w:wAfter w:w="5216" w:type="dxa"/>
          <w:trHeight w:val="4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8343" w14:textId="254B967B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  <w:r w:rsidR="00AA7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C4A8" w14:textId="77777777" w:rsidR="00AB2563" w:rsidRPr="00885812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58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Снижение и компенсация промышленной экологической нагрузки</w:t>
            </w:r>
          </w:p>
          <w:p w14:paraId="4BDCC94B" w14:textId="77777777" w:rsidR="00885812" w:rsidRPr="009941B5" w:rsidRDefault="00885812" w:rsidP="00885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1B5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14:paraId="2A4F1FD1" w14:textId="5D0B1AF3" w:rsidR="00A81301" w:rsidRPr="00A81301" w:rsidRDefault="00A81301" w:rsidP="00A81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Расширение портфеля официальных соглашений </w:t>
            </w:r>
            <w:r w:rsidR="000A28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A81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дминистрации Нефтеюганского района с ключевыми системообразующими предприятиями </w:t>
            </w:r>
            <w:r w:rsidR="00860EB6" w:rsidRPr="00860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Нефтеюганского района</w:t>
            </w:r>
            <w:r w:rsidRPr="00A81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предмет реализации совместных мероприятий в сфере защиты окружающей среды и обеспечения экологической безопасности.</w:t>
            </w:r>
          </w:p>
          <w:p w14:paraId="38846CE4" w14:textId="77777777" w:rsidR="00A81301" w:rsidRPr="00A81301" w:rsidRDefault="00A81301" w:rsidP="00A81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Развитие системы общественного контроля и экспертизы исполнения обязательств компаний, заявляющих о реализации экологических проектов.</w:t>
            </w:r>
          </w:p>
          <w:p w14:paraId="4B524A1C" w14:textId="77777777" w:rsidR="00A81301" w:rsidRPr="00A81301" w:rsidRDefault="00A81301" w:rsidP="00A81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Стимулирование применения принципов ESG в работе предприятий нефтегазовой отрасли.</w:t>
            </w:r>
          </w:p>
          <w:p w14:paraId="104377BC" w14:textId="161786E6" w:rsidR="00885812" w:rsidRPr="00AB2563" w:rsidRDefault="00A81301" w:rsidP="000C3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Развитие совместных проектов бизнеса, администрации, профессиональных и экспертных соо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бществ, гражданских активистов.</w:t>
            </w:r>
          </w:p>
        </w:tc>
      </w:tr>
      <w:tr w:rsidR="00AB2563" w:rsidRPr="00AB2563" w14:paraId="58B9BF54" w14:textId="77777777" w:rsidTr="00EA11D9">
        <w:trPr>
          <w:gridAfter w:val="1"/>
          <w:wAfter w:w="5216" w:type="dxa"/>
          <w:trHeight w:val="4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3305" w14:textId="5FD8A9AC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3.1.1</w:t>
            </w:r>
            <w:r w:rsidR="00AA7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2A2B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Компенсация промышленной экологической нагрузки нефтегазодобывающих предприятий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AE48" w14:textId="1BF20FB3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Содействие созданию карбонового полигона совместно </w:t>
            </w:r>
            <w:r w:rsidR="00E36C6E"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ООО</w:t>
            </w: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«Салым Петролеум Девелопмент» 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C0F8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 окружающей среды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C881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рамках текущей деятельности </w:t>
            </w:r>
          </w:p>
          <w:p w14:paraId="68F1D19B" w14:textId="26DBEE45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 ООО «Салым Петролеум Девелопмент» «Газпром нефть»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11DC" w14:textId="33E0F9D2" w:rsidR="00AB2563" w:rsidRPr="00AB2563" w:rsidRDefault="00BF0D2D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F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2024-2050 гг.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E3A3" w14:textId="1B22654C" w:rsidR="00AB2563" w:rsidRPr="00AB2563" w:rsidRDefault="00E645CA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7" w:history="1">
              <w:r w:rsidR="00AB2563" w:rsidRPr="00AB2563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Комитет по делам народов Севера, охраны окружающей среды и водных ресурсов</w:t>
              </w:r>
            </w:hyperlink>
            <w:r w:rsidR="006D31F6">
              <w:t xml:space="preserve"> </w:t>
            </w:r>
            <w:r w:rsidR="006D31F6" w:rsidRPr="006D31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Нефтеюганского района</w:t>
            </w:r>
          </w:p>
        </w:tc>
      </w:tr>
      <w:tr w:rsidR="00AB2563" w:rsidRPr="00AB2563" w14:paraId="7141CA81" w14:textId="77777777" w:rsidTr="00EA11D9">
        <w:trPr>
          <w:gridAfter w:val="1"/>
          <w:wAfter w:w="5216" w:type="dxa"/>
          <w:trHeight w:val="4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CE8F" w14:textId="15F22625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</w:t>
            </w:r>
            <w:r w:rsidR="00AA7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2403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промышленной экологической нагрузки нефтегазодобывающих предприятий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3552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реализации программ предприятий по сокращению интенсивности выбросов СО2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6766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 окружающей среды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A15F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рамках текущей деятельности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BA3D" w14:textId="02C2FF52" w:rsidR="00AB2563" w:rsidRPr="00AB2563" w:rsidRDefault="00BF0D2D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F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2024-2050 гг.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9266" w14:textId="0A8FE036" w:rsidR="00AB2563" w:rsidRPr="00AB2563" w:rsidRDefault="00E645CA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8" w:history="1">
              <w:r w:rsidR="00AB2563" w:rsidRPr="00AB2563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Комитет по делам народов Севера, охраны окружающей среды и водных ресурсов</w:t>
              </w:r>
            </w:hyperlink>
            <w:r w:rsidR="006D31F6">
              <w:t xml:space="preserve"> </w:t>
            </w:r>
            <w:r w:rsidR="006D31F6" w:rsidRPr="006D31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Нефтеюганского района</w:t>
            </w:r>
            <w:r w:rsidR="00AB2563"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совместно с </w:t>
            </w:r>
          </w:p>
          <w:p w14:paraId="56461D88" w14:textId="11B25DBE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ООО «Салым Петролеум Девелопмент», </w:t>
            </w:r>
          </w:p>
          <w:p w14:paraId="5AE7D960" w14:textId="0513FAC1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«РН-Юганскнефтегаз»</w:t>
            </w:r>
            <w:r w:rsidRPr="00717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14:paraId="0B8B1218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ПАО «Транснефть» (по согласованию)</w:t>
            </w:r>
          </w:p>
        </w:tc>
      </w:tr>
      <w:tr w:rsidR="00AB2563" w:rsidRPr="00AB2563" w14:paraId="61AB80FD" w14:textId="77777777" w:rsidTr="00EA11D9">
        <w:trPr>
          <w:gridAfter w:val="1"/>
          <w:wAfter w:w="5216" w:type="dxa"/>
          <w:trHeight w:val="4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A204" w14:textId="05AE1A2F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3.1.3</w:t>
            </w:r>
            <w:r w:rsidR="00AA7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1D56" w14:textId="5F93C2B8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Расширение портфеля инициатив в </w:t>
            </w:r>
            <w:r w:rsidR="00E60428"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рамках соглашений</w:t>
            </w: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A7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дминистрации Нефтеюганского района с ключевыми системообразующими предприятиями </w:t>
            </w:r>
            <w:r w:rsidR="00860EB6" w:rsidRPr="00860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Нефтеюганского района</w:t>
            </w: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части экологических и социальных проектов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5AAF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Привлечение социальных инвестиций от нефтедобывающих компаний, а также реализации компаниями дополнительных мер, направленных на безопасность, охрану окружающей среды, биоразнообразие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E1E2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 окружающей среды.</w:t>
            </w:r>
          </w:p>
          <w:p w14:paraId="40E59409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Темп роста инвестиций в основной капитал, % </w:t>
            </w:r>
            <w:r w:rsidRPr="00717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2020 г.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FDB4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рамках текущей деятельности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B376" w14:textId="50038311" w:rsidR="00AB2563" w:rsidRPr="00AB2563" w:rsidRDefault="00BF0D2D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F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2024-2050 гг.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A43D" w14:textId="0BBD577B" w:rsidR="00AB2563" w:rsidRPr="00AB2563" w:rsidRDefault="00E645CA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9" w:history="1">
              <w:r w:rsidR="00AB2563" w:rsidRPr="00AB2563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Комитет по делам народов Севера, охраны окружающей среды и водных ресурсов</w:t>
              </w:r>
            </w:hyperlink>
            <w:r w:rsidR="006D31F6">
              <w:t xml:space="preserve"> </w:t>
            </w:r>
            <w:r w:rsidR="006D31F6" w:rsidRPr="006D31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Нефтеюганского района</w:t>
            </w:r>
          </w:p>
        </w:tc>
      </w:tr>
      <w:tr w:rsidR="00AB2563" w:rsidRPr="00AB2563" w14:paraId="31EBF793" w14:textId="77777777" w:rsidTr="00EA11D9">
        <w:trPr>
          <w:gridAfter w:val="1"/>
          <w:wAfter w:w="5216" w:type="dxa"/>
          <w:trHeight w:val="4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908" w14:textId="5E1F8815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  <w:r w:rsidR="00AA7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139F" w14:textId="77777777" w:rsidR="00AB2563" w:rsidRPr="00885812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58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Сортировка и переработка отходов</w:t>
            </w:r>
          </w:p>
          <w:p w14:paraId="10BBADC3" w14:textId="77777777" w:rsidR="00885812" w:rsidRPr="009941B5" w:rsidRDefault="00885812" w:rsidP="00885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1B5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14:paraId="28403177" w14:textId="77777777" w:rsidR="00022041" w:rsidRPr="00022041" w:rsidRDefault="00022041" w:rsidP="00022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Поддержка инвесторов с целью стимулирования к реализации проектов в сфере обработки и утилизации ТКО.</w:t>
            </w:r>
          </w:p>
          <w:p w14:paraId="41B66A03" w14:textId="77777777" w:rsidR="00022041" w:rsidRPr="00022041" w:rsidRDefault="00022041" w:rsidP="00022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Совершенствование системы обращения с отходами, развитие систем использования вторичных ресурсов и утилизации отходов.</w:t>
            </w:r>
          </w:p>
          <w:p w14:paraId="0E0DCF62" w14:textId="77777777" w:rsidR="00022041" w:rsidRPr="00022041" w:rsidRDefault="00022041" w:rsidP="00022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Внедрение ресурсосберегающих и безотходных технологий во всех сферах хозяйственной деятельности.</w:t>
            </w:r>
          </w:p>
          <w:p w14:paraId="42D9915B" w14:textId="77777777" w:rsidR="00022041" w:rsidRPr="00022041" w:rsidRDefault="00022041" w:rsidP="00022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Диверсификация экономики Нефтеюганского района за счет повышения роли отрасли сортировки и переработки ТКО.</w:t>
            </w:r>
          </w:p>
          <w:p w14:paraId="2FAA3716" w14:textId="77777777" w:rsidR="00022041" w:rsidRPr="00022041" w:rsidRDefault="00022041" w:rsidP="00022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Ликвидация несанкционированных свалок.</w:t>
            </w:r>
          </w:p>
          <w:p w14:paraId="55E449B1" w14:textId="30101777" w:rsidR="00885812" w:rsidRPr="00AB2563" w:rsidRDefault="00022041" w:rsidP="00022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Развитие экологического сознания населения, направленного на применение экологически безвредных технологий в быту, сортировке и сдаче для вторичной переработки отходов, знания и соблюдения экологического законодательства.</w:t>
            </w:r>
          </w:p>
        </w:tc>
      </w:tr>
      <w:tr w:rsidR="00AB2563" w:rsidRPr="00AB2563" w14:paraId="6234019A" w14:textId="77777777" w:rsidTr="00EA11D9">
        <w:trPr>
          <w:gridAfter w:val="1"/>
          <w:wAfter w:w="5216" w:type="dxa"/>
          <w:trHeight w:val="2323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87F0" w14:textId="7AB466DE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3.2.1</w:t>
            </w:r>
            <w:r w:rsidR="00AA7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CB3E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</w:t>
            </w:r>
            <w:proofErr w:type="spellStart"/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экотехнопарка</w:t>
            </w:r>
            <w:proofErr w:type="spellEnd"/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базе полигона сортировки и вторичной переработки ТБО (твердых бытовых отходов)</w:t>
            </w:r>
          </w:p>
          <w:p w14:paraId="52CDE72F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D1DD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реализации флагманского проекта «</w:t>
            </w:r>
            <w:proofErr w:type="spellStart"/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Экотехнопарк</w:t>
            </w:r>
            <w:proofErr w:type="spellEnd"/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базе полигона сортировки и вторичной переработки ТБО (твердых бытовых отходов)»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D251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Мощность 1 800 тыс. т (90 тыс. т в год), </w:t>
            </w:r>
          </w:p>
          <w:p w14:paraId="37AE4EC2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эксплуатации 20 лет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4072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рамках текущей деятельности </w:t>
            </w:r>
          </w:p>
          <w:p w14:paraId="4B851255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1434" w14:textId="6410C848" w:rsidR="00AB2563" w:rsidRPr="00AB2563" w:rsidRDefault="00BF0D2D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F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2024-2050 гг.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FA1D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делам народов Севера, охраны окружающей среды и водных ресурсов администрации Нефтеюганского района совместно с АО «</w:t>
            </w:r>
            <w:proofErr w:type="spellStart"/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Ситиматик</w:t>
            </w:r>
            <w:proofErr w:type="spellEnd"/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(по согласованию)</w:t>
            </w:r>
          </w:p>
        </w:tc>
      </w:tr>
      <w:tr w:rsidR="00AB2563" w:rsidRPr="00AB2563" w14:paraId="05B4B9FA" w14:textId="77777777" w:rsidTr="00EA11D9">
        <w:trPr>
          <w:gridAfter w:val="1"/>
          <w:wAfter w:w="5216" w:type="dxa"/>
          <w:trHeight w:val="4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4D56" w14:textId="7E63A7FC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</w:t>
            </w:r>
            <w:r w:rsidR="002639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BC08" w14:textId="77777777" w:rsidR="00AB2563" w:rsidRPr="00885812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58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Охрана природной среды и объектов природного наследия</w:t>
            </w:r>
          </w:p>
          <w:p w14:paraId="0A3D8540" w14:textId="77777777" w:rsidR="00885812" w:rsidRPr="009941B5" w:rsidRDefault="00885812" w:rsidP="00885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1B5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14:paraId="6783FF9E" w14:textId="77777777" w:rsidR="00CB70DB" w:rsidRPr="00CB70DB" w:rsidRDefault="00CB70DB" w:rsidP="00CB7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0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Ликвидация накопленного вреда окружающей среде вследствие хозяйственной и другой деятельности.</w:t>
            </w:r>
          </w:p>
          <w:p w14:paraId="4DF24DAE" w14:textId="77777777" w:rsidR="00CB70DB" w:rsidRPr="00CB70DB" w:rsidRDefault="00CB70DB" w:rsidP="00CB7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0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Сохранение экологического баланса и природного биоразнообразия.</w:t>
            </w:r>
          </w:p>
          <w:p w14:paraId="639ADAA9" w14:textId="77777777" w:rsidR="00CB70DB" w:rsidRPr="00CB70DB" w:rsidRDefault="00CB70DB" w:rsidP="00CB7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0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Минимизация ущерба, наносимого природной среде при разведке и добыче полезных ископаемых; рекультивация земель, нарушенных в результате разработки месторождений полезных ископаемых.</w:t>
            </w:r>
          </w:p>
          <w:p w14:paraId="46C3660D" w14:textId="77777777" w:rsidR="00CB70DB" w:rsidRPr="00CB70DB" w:rsidRDefault="00CB70DB" w:rsidP="00CB7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0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Минимизация ущерба, наносимого уязвимому почвенно-растительному покрову в результате выполнения строительных работ.</w:t>
            </w:r>
          </w:p>
          <w:p w14:paraId="512EE6B3" w14:textId="77777777" w:rsidR="00CB70DB" w:rsidRPr="00CB70DB" w:rsidRDefault="00CB70DB" w:rsidP="00CB7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0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CB70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Неистощительное</w:t>
            </w:r>
            <w:proofErr w:type="spellEnd"/>
            <w:r w:rsidRPr="00CB70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природопользование и охрана объектов природного наследия.</w:t>
            </w:r>
          </w:p>
          <w:p w14:paraId="0F554309" w14:textId="0D200102" w:rsidR="00CB70DB" w:rsidRPr="00CB70DB" w:rsidRDefault="00CB70DB" w:rsidP="00CB7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0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Обеспечение качества воды, почвы и атмосферного воздуха в соответствии с нормативными требованиями, показателями природного фона территорий и акваторий</w:t>
            </w:r>
            <w:r w:rsidR="007E4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E44A6" w:rsidRPr="007E4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Нефтеюганского района</w:t>
            </w:r>
            <w:r w:rsidRPr="00CB70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54F97A39" w14:textId="77777777" w:rsidR="00CB70DB" w:rsidRPr="00CB70DB" w:rsidRDefault="00CB70DB" w:rsidP="00CB7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0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Ресурсосбережение и экологизация отраслей агропромышленного комплекса, сокращение производственных потерь и объема отходов.</w:t>
            </w:r>
          </w:p>
          <w:p w14:paraId="01D2C144" w14:textId="6181348D" w:rsidR="00CB70DB" w:rsidRPr="00CB70DB" w:rsidRDefault="00CB70DB" w:rsidP="00CB7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0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8. Повышение инвестиционной привлекательности </w:t>
            </w:r>
            <w:r w:rsidR="00860EB6" w:rsidRPr="00860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Нефтеюганского района</w:t>
            </w:r>
            <w:r w:rsidRPr="00CB70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счет приверженности подходам устойчивого развития, снижения экологических рисков, обеспечения экологической безопасности производства, рационального использования природных ресурсов.</w:t>
            </w:r>
          </w:p>
          <w:p w14:paraId="0B598E4C" w14:textId="0D4CF80B" w:rsidR="00885812" w:rsidRPr="00AB2563" w:rsidRDefault="00CB70DB" w:rsidP="00CB7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0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Переход к развитию экологически чистых производств («зеленая» экономика), практике внедрения инновационных ресурсосберегающих, экологически безопасных технологий производства.</w:t>
            </w:r>
          </w:p>
        </w:tc>
      </w:tr>
      <w:tr w:rsidR="00AB2563" w:rsidRPr="00AB2563" w14:paraId="04921342" w14:textId="77777777" w:rsidTr="00EA11D9">
        <w:trPr>
          <w:gridAfter w:val="1"/>
          <w:wAfter w:w="5216" w:type="dxa"/>
          <w:trHeight w:val="4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6ECD" w14:textId="50307471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3.3.1</w:t>
            </w:r>
            <w:r w:rsidR="002639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6186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Сохранение и восстановление природной среды, обеспечение качества окружающей среды, необходимого для благоприятной жизни населения и устойчивого развития экономики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4DAE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Сохранение благоприятной окружающей среды и биологического разнообразия в интересах настоящего и будущего поколений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D38B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 окружающей среды</w:t>
            </w:r>
          </w:p>
          <w:p w14:paraId="4DEC5256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населения, вовлеченного в мероприятия экологической повестки, %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9B15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«Экологическая безопасность»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7FC6" w14:textId="2D759ADD" w:rsidR="00AB2563" w:rsidRPr="00AB2563" w:rsidRDefault="00BF0D2D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F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2024-2050 гг.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8E3E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делам народов Севера, охраны окружающей среды и водных ресурсов администрации Нефтеюганского района</w:t>
            </w:r>
          </w:p>
          <w:p w14:paraId="313CCD05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2563" w:rsidRPr="00AB2563" w14:paraId="5F475E60" w14:textId="77777777" w:rsidTr="00EA11D9">
        <w:trPr>
          <w:gridAfter w:val="1"/>
          <w:wAfter w:w="5216" w:type="dxa"/>
          <w:trHeight w:val="4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87AA" w14:textId="6DF003AA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3.3.2</w:t>
            </w:r>
            <w:r w:rsidR="002639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89E7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Снижение воздействия предприятий и объектов ЖКХ, транспортной системы на окружающую среду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5A94" w14:textId="25CE151D" w:rsidR="00AB2563" w:rsidRPr="00AB2563" w:rsidRDefault="00AB2563" w:rsidP="005C2CB6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Принятие мер для технологического перевооружения </w:t>
            </w:r>
            <w:r w:rsidR="005C2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постепенный вывод из эксплуатации устаревшего оборудования в сфере ЖКХ, стимулирования обновления производственных фондов предприятий, обновление парков транспорта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BCAD" w14:textId="77777777" w:rsidR="00AB2563" w:rsidRPr="00AB2563" w:rsidRDefault="00AB2563" w:rsidP="005C2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обновленных объектов ЖКХ, транспортной системы, доля технологического перевооружения предприятий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1BAD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«Экологическая безопасность»</w:t>
            </w:r>
          </w:p>
          <w:p w14:paraId="3A79AC17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8CBCBF0" w14:textId="63E1ECFD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B15E" w14:textId="05A147B4" w:rsidR="00AB2563" w:rsidRPr="00AB2563" w:rsidRDefault="00BF0D2D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F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2024-2050 гг.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54A9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делам народов Севера, охраны окружающей среды и водных ресурсов администрации Нефтеюганского района</w:t>
            </w:r>
          </w:p>
          <w:p w14:paraId="14ACDECB" w14:textId="18E2292A" w:rsid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6EBCDEA" w14:textId="0BF77D52" w:rsidR="00AB2563" w:rsidRPr="00337F94" w:rsidRDefault="00337F94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строительства и жилищно-коммунального комплекса Нефтеюганского района</w:t>
            </w:r>
          </w:p>
        </w:tc>
      </w:tr>
      <w:tr w:rsidR="00AB2563" w:rsidRPr="00AB2563" w14:paraId="413B1FD8" w14:textId="77777777" w:rsidTr="00EA11D9">
        <w:trPr>
          <w:gridAfter w:val="1"/>
          <w:wAfter w:w="5216" w:type="dxa"/>
          <w:trHeight w:val="4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76F2" w14:textId="2BC99130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3.3.3</w:t>
            </w:r>
            <w:r w:rsidR="002639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F53D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Внедрение системы управления экологическими, социальными и управленческими рисками на уровне органов местного самоуправления (</w:t>
            </w:r>
            <w:r w:rsidRPr="00AB256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ESG</w:t>
            </w: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–повестка)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D808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Адаптация и внедрение в деятельность органов местного самоуправления практик в сфере поддержки устойчивости экологических систем, управления экологическими, социальными и управленческими рисками</w:t>
            </w:r>
          </w:p>
          <w:p w14:paraId="7E8BB7EB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ACE1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 окружающей среды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0CFB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«Экологическая безопасность»</w:t>
            </w:r>
          </w:p>
          <w:p w14:paraId="5532B979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2AF4" w14:textId="5B2F5426" w:rsidR="00AB2563" w:rsidRPr="00AB2563" w:rsidRDefault="00BF0D2D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F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2024-2050 гг.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9DDE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делам народов Севера, охраны окружающей среды и водных ресурсов администрации Нефтеюганского района</w:t>
            </w:r>
          </w:p>
          <w:p w14:paraId="06533594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2563" w:rsidRPr="00AB2563" w14:paraId="06A55054" w14:textId="77777777" w:rsidTr="00EA11D9">
        <w:trPr>
          <w:gridAfter w:val="1"/>
          <w:wAfter w:w="5216" w:type="dxa"/>
          <w:trHeight w:val="4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7A56" w14:textId="75DB394C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</w:t>
            </w:r>
            <w:r w:rsidR="00AA7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3154" w14:textId="77777777" w:rsidR="00AB2563" w:rsidRPr="00885812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58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Устойчивое развитие коренных малочисленных народов Севера</w:t>
            </w:r>
          </w:p>
          <w:p w14:paraId="24D76817" w14:textId="77777777" w:rsidR="00885812" w:rsidRPr="009941B5" w:rsidRDefault="00885812" w:rsidP="00885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1B5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14:paraId="260145DC" w14:textId="77777777" w:rsidR="000E29FB" w:rsidRPr="000E29FB" w:rsidRDefault="000E29FB" w:rsidP="000E2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Минимизация и компенсация антропогенного воздействия на природу районов проживания КМНС.</w:t>
            </w:r>
          </w:p>
          <w:p w14:paraId="2EFEF90E" w14:textId="19E1C0F9" w:rsidR="00885812" w:rsidRPr="00AB2563" w:rsidRDefault="000E29FB" w:rsidP="000E2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Обеспечение средствами безопасности и охраны окружающей среды места проживания КМНС.</w:t>
            </w:r>
          </w:p>
        </w:tc>
      </w:tr>
      <w:tr w:rsidR="00AB2563" w:rsidRPr="00AB2563" w14:paraId="7BAA5D1B" w14:textId="77777777" w:rsidTr="00EA11D9">
        <w:trPr>
          <w:gridAfter w:val="1"/>
          <w:wAfter w:w="5216" w:type="dxa"/>
          <w:trHeight w:val="4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4983" w14:textId="7632131D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3.4.1</w:t>
            </w:r>
            <w:r w:rsidR="00AA7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D366" w14:textId="7A143F23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качества окружающей среды на территориях проживания коренных малочисленных народов Севера, улучшение условий для традиционного уклада жизни и развития ремесел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BB5B" w14:textId="75C70870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Оснащение мест проживания коренных малочисленных народов Севера (избы, стойбища, чумы, юрты) возобновляемыми источниками энергии, системами утилизации отходов и обеспечения пожарной безопасности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80F4" w14:textId="6F9BB216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 окружающей среды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E3E3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рамках текущей деятельности предприятий нефтегазового сектора</w:t>
            </w:r>
          </w:p>
          <w:p w14:paraId="1E034DBD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1011" w14:textId="224C9A90" w:rsidR="00AB2563" w:rsidRPr="00AB2563" w:rsidRDefault="00BF0D2D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F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2024-2050 гг.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562A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делам народов Севера, охраны окружающей среды и водных ресурсов администрации Нефтеюганского района</w:t>
            </w:r>
          </w:p>
          <w:p w14:paraId="311131A5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2563" w:rsidRPr="00AB2563" w14:paraId="09DAFACB" w14:textId="77777777" w:rsidTr="00EA11D9">
        <w:trPr>
          <w:gridAfter w:val="1"/>
          <w:wAfter w:w="5216" w:type="dxa"/>
          <w:trHeight w:val="4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D0AA" w14:textId="430BEA81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AA7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ED57" w14:textId="77777777" w:rsidR="00AB2563" w:rsidRPr="00AB2563" w:rsidRDefault="00AB2563" w:rsidP="00AB2563">
            <w:pPr>
              <w:spacing w:after="0" w:line="259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AB2563">
              <w:rPr>
                <w:rFonts w:ascii="Times New Roman" w:hAnsi="Times New Roman"/>
                <w:b/>
                <w:kern w:val="2"/>
                <w:sz w:val="24"/>
                <w:szCs w:val="24"/>
              </w:rPr>
              <w:t>Приоритет 4: ЦИФРОВИЗАЦИЯ</w:t>
            </w:r>
          </w:p>
          <w:p w14:paraId="5F5CE571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Стратегическая цель – цифровая трансформация отраслей экономики и социальной сферы является с целью повышения качества жизни, улучшения условий для ведения экономической деятельности организаций и обеспечения эффективности системы государственного и муниципального управления на основе широкомасштабного использования цифровых технологий.</w:t>
            </w:r>
          </w:p>
        </w:tc>
      </w:tr>
      <w:tr w:rsidR="00AB2563" w:rsidRPr="00AB2563" w14:paraId="692DFF7C" w14:textId="77777777" w:rsidTr="00EA11D9">
        <w:trPr>
          <w:gridAfter w:val="1"/>
          <w:wAfter w:w="5216" w:type="dxa"/>
          <w:trHeight w:val="4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EFF3" w14:textId="2CBBA4D6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  <w:r w:rsidR="00AA7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C4C5" w14:textId="77777777" w:rsidR="00AB2563" w:rsidRPr="00885812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58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Доступность информационно-телекоммуникационной инфраструктуры</w:t>
            </w:r>
          </w:p>
          <w:p w14:paraId="53788AB7" w14:textId="77777777" w:rsidR="00885812" w:rsidRPr="009941B5" w:rsidRDefault="00885812" w:rsidP="00885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1B5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14:paraId="7CC20F25" w14:textId="4BAFB126" w:rsidR="004567F2" w:rsidRPr="004567F2" w:rsidRDefault="004567F2" w:rsidP="0045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Обеспечение доступом к сети Интернет населенных пунктов </w:t>
            </w:r>
            <w:r w:rsidR="00F33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Нефтеюганского района</w:t>
            </w:r>
            <w:r w:rsidRPr="00456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включенных в перечень мест традиционного проживания и традиционной хозяйственной деятельности коренных малочисленных народов.</w:t>
            </w:r>
          </w:p>
          <w:p w14:paraId="4DA90B94" w14:textId="55696ECC" w:rsidR="00885812" w:rsidRPr="00AB2563" w:rsidRDefault="004567F2" w:rsidP="00F3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Расширение уже имеющейся инфраструктуры широкополосного доступа к сети Интернет для подключения к ней всех социально значимых объектов </w:t>
            </w:r>
            <w:r w:rsidR="00F33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Нефтеюганского района</w:t>
            </w:r>
            <w:r w:rsidRPr="00456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AB2563" w:rsidRPr="00AB2563" w14:paraId="1741F82E" w14:textId="77777777" w:rsidTr="00EA11D9">
        <w:trPr>
          <w:gridAfter w:val="1"/>
          <w:wAfter w:w="5216" w:type="dxa"/>
          <w:trHeight w:val="4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2645" w14:textId="3B304216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4.1.1</w:t>
            </w:r>
            <w:r w:rsidR="00AA7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DFF5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Ликвидация цифрового неравенства между населенными поселками на базе повсеместного широкополосного доступа к Интернету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B15D" w14:textId="0F9E76F4" w:rsidR="00AB2563" w:rsidRPr="00AB2563" w:rsidRDefault="00AB2563" w:rsidP="00F3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доступом к сети Интернет населенных пунктов </w:t>
            </w:r>
            <w:r w:rsidR="00F33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Нефтеюганского района</w:t>
            </w: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включенных в перечень мест традиционного проживания и традиционной хозяйственной деятельности коренных малочисленных народов, продолжение реализации проекта «IT-стойбище» в Нефтеюганском районе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2443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домохозяйств, имеющих широкополосный доступ к сети Интернет, %</w:t>
            </w:r>
          </w:p>
          <w:p w14:paraId="043BF243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B89A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</w:t>
            </w:r>
            <w:r w:rsidRPr="00AB25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Цифровое развитие»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B1A0" w14:textId="45641D0F" w:rsidR="00AB2563" w:rsidRPr="00AB2563" w:rsidRDefault="00BF0D2D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F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2024-2050 гг.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447A" w14:textId="15DD5FEC" w:rsidR="00AB2563" w:rsidRPr="00AB2563" w:rsidRDefault="00E645CA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0" w:history="1">
              <w:r w:rsidR="00AB2563" w:rsidRPr="00AB2563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Управление информационных технологий и административного реформирования</w:t>
              </w:r>
            </w:hyperlink>
            <w:r w:rsidR="006D31F6">
              <w:t xml:space="preserve"> </w:t>
            </w:r>
            <w:r w:rsidR="006D31F6" w:rsidRPr="006D31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Нефтеюганского района</w:t>
            </w:r>
          </w:p>
        </w:tc>
      </w:tr>
      <w:tr w:rsidR="00AB2563" w:rsidRPr="00AB2563" w14:paraId="515D52F0" w14:textId="77777777" w:rsidTr="00EA11D9">
        <w:trPr>
          <w:gridAfter w:val="1"/>
          <w:wAfter w:w="5216" w:type="dxa"/>
          <w:trHeight w:val="4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B9ED" w14:textId="35AF7E29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4.1.2</w:t>
            </w:r>
            <w:r w:rsidR="00AA7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A24C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современной телекоммуникационной инфраструктуры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1858" w14:textId="5EF19B28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</w:t>
            </w:r>
            <w:r w:rsidR="005A7C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антенно-мачтовых сооружений (АМС)</w:t>
            </w: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E6E7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домохозяйств, имеющих широкополосный доступ к сети Интернет, %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D402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</w:t>
            </w:r>
            <w:r w:rsidRPr="00AB25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Цифровое развитие»,</w:t>
            </w:r>
          </w:p>
          <w:p w14:paraId="6DC80B05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рамках инвестиционных проектов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A4CC" w14:textId="336E0385" w:rsidR="00AB2563" w:rsidRPr="00AB2563" w:rsidRDefault="00BF0D2D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F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2024-2050 гг.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E1D5" w14:textId="145D2C7B" w:rsidR="00AB2563" w:rsidRPr="00AB2563" w:rsidRDefault="00E645CA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1" w:history="1">
              <w:r w:rsidR="00AB2563" w:rsidRPr="00AB2563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Управление информационных технологий и административного реформирования</w:t>
              </w:r>
            </w:hyperlink>
            <w:r w:rsidR="006D31F6">
              <w:t xml:space="preserve"> </w:t>
            </w:r>
            <w:r w:rsidR="006D31F6" w:rsidRPr="006D31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Нефтеюганского района</w:t>
            </w:r>
          </w:p>
        </w:tc>
      </w:tr>
      <w:tr w:rsidR="00AB2563" w:rsidRPr="00AB2563" w14:paraId="67868CD1" w14:textId="77777777" w:rsidTr="00EA11D9">
        <w:trPr>
          <w:trHeight w:val="4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AB27" w14:textId="0CB7E1FA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="00140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A7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1D25" w14:textId="77777777" w:rsidR="00AB2563" w:rsidRPr="00885812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58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Цифровая зрелость отраслей</w:t>
            </w:r>
          </w:p>
          <w:p w14:paraId="7DC869AB" w14:textId="77777777" w:rsidR="00885812" w:rsidRPr="009941B5" w:rsidRDefault="00885812" w:rsidP="00885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1B5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14:paraId="426DB3CD" w14:textId="77777777" w:rsidR="00B17C95" w:rsidRPr="00B17C95" w:rsidRDefault="00B17C95" w:rsidP="00B17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Внедрение цифровых технологий и использование отечественных цифровых решений во всех отраслях экономики и социальной сферы Нефтеюганского района.</w:t>
            </w:r>
          </w:p>
          <w:p w14:paraId="05979019" w14:textId="77777777" w:rsidR="00B17C95" w:rsidRPr="00B17C95" w:rsidRDefault="00B17C95" w:rsidP="00B17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Формирование эффективной системы стимулов для внедрения цифровых технологий.</w:t>
            </w:r>
          </w:p>
          <w:p w14:paraId="227FD3A5" w14:textId="282A3E49" w:rsidR="00B17C95" w:rsidRPr="00B17C95" w:rsidRDefault="00B17C95" w:rsidP="00B17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Повышение уровня цифровых компетенций населения Нефтеюганского района через программы дополнительного профессионального образования, специализированные программы для государственных служащих, обучение цифровой грамотности пенсионеров, жителей удаленных поселков </w:t>
            </w:r>
            <w:r w:rsidR="00F33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Нефтеюганского района</w:t>
            </w:r>
            <w:r w:rsidRPr="00B17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1CE71C23" w14:textId="77777777" w:rsidR="00B17C95" w:rsidRPr="00B17C95" w:rsidRDefault="00B17C95" w:rsidP="00B17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Обеспечение перехода к закупкам отечественного программного обеспечения, телекоммуникационного оборудования и вычислительной техники.</w:t>
            </w:r>
          </w:p>
          <w:p w14:paraId="748E9D74" w14:textId="3AF669B4" w:rsidR="00885812" w:rsidRPr="00AB2563" w:rsidRDefault="00B17C95" w:rsidP="00B17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7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Организация возможности пилотной апробации проектов цифровой экономики в социальной сфере, сфере ЖКХ и транспорта </w:t>
            </w:r>
            <w:r w:rsidR="00860EB6" w:rsidRPr="00860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Нефтеюганского района</w:t>
            </w:r>
            <w:r w:rsidRPr="00B17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6" w:type="dxa"/>
          </w:tcPr>
          <w:p w14:paraId="1E3B6461" w14:textId="77777777" w:rsidR="00AB2563" w:rsidRPr="00AB2563" w:rsidRDefault="00AB2563" w:rsidP="00AB2563">
            <w:pPr>
              <w:spacing w:after="160" w:line="259" w:lineRule="auto"/>
              <w:rPr>
                <w:rFonts w:ascii="Arial Nova Light" w:hAnsi="Arial Nova Light"/>
                <w:kern w:val="2"/>
              </w:rPr>
            </w:pPr>
          </w:p>
        </w:tc>
      </w:tr>
      <w:tr w:rsidR="00AB2563" w:rsidRPr="00AB2563" w14:paraId="253A0459" w14:textId="77777777" w:rsidTr="00EA11D9">
        <w:trPr>
          <w:gridAfter w:val="1"/>
          <w:wAfter w:w="5216" w:type="dxa"/>
          <w:trHeight w:val="4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14E1" w14:textId="0AF8E110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="00140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  <w:r w:rsidR="00AA7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C53F" w14:textId="6CF9D665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Достижение цифровой зрелости добывающих предприятий и предприятий обрабатывающей промышленности, ведущих свою деятельность на территории </w:t>
            </w:r>
            <w:r w:rsidR="0097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Ханты-Мансийского </w:t>
            </w: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автономного округа</w:t>
            </w:r>
            <w:r w:rsidR="0097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Югры</w:t>
            </w: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отраслей социальной сферы – здравоохранения, образования, а также государственного и муниципального управления.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BCA2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Внедрение цифровых технологий и использование отечественных цифровых решений во всех отраслях экономики и социальной сферы Нефтеюганского района.</w:t>
            </w:r>
          </w:p>
          <w:p w14:paraId="0B1E55EA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перехода к закупкам отечественного программного обеспечения, телекоммуникационного оборудования и вычислительной техники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BB4A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отечественных цифровых решений во всех отраслях экономики и социальной сферы, %</w:t>
            </w:r>
          </w:p>
          <w:p w14:paraId="2067D216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9868208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8371D4F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Цифровая зрелость отраслей экономики и органов власти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9533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</w:t>
            </w:r>
            <w:r w:rsidRPr="00AB25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Цифровое развитие»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AE94" w14:textId="183D6177" w:rsidR="00AB2563" w:rsidRPr="00AB2563" w:rsidRDefault="00BF0D2D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F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2024-2050 гг.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6198" w14:textId="1BB96C23" w:rsidR="00AB2563" w:rsidRPr="006C777D" w:rsidRDefault="00E645CA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hyperlink r:id="rId22" w:history="1">
              <w:hyperlink r:id="rId23" w:history="1">
                <w:r w:rsidR="00AB2563" w:rsidRPr="00AB2563">
                  <w:rPr>
                    <w:rFonts w:ascii="Times New Roman" w:eastAsia="Times New Roman" w:hAnsi="Times New Roman"/>
                    <w:sz w:val="24"/>
                    <w:szCs w:val="24"/>
                    <w:lang w:eastAsia="ru-RU"/>
                  </w:rPr>
                  <w:t>Управление информационных технологий и административного реформирования</w:t>
                </w:r>
              </w:hyperlink>
              <w:r w:rsidR="00AB2563" w:rsidRPr="00AB2563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</w:t>
              </w:r>
              <w:r w:rsidR="006D31F6" w:rsidRPr="006D31F6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администрации Нефтеюганского района </w:t>
              </w:r>
            </w:hyperlink>
          </w:p>
        </w:tc>
      </w:tr>
      <w:tr w:rsidR="00AB2563" w:rsidRPr="00AB2563" w14:paraId="5F768A41" w14:textId="77777777" w:rsidTr="00EA11D9">
        <w:trPr>
          <w:gridAfter w:val="1"/>
          <w:wAfter w:w="5216" w:type="dxa"/>
          <w:trHeight w:val="4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9530" w14:textId="65B33EDE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="00140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</w:t>
            </w:r>
            <w:r w:rsidR="00AA7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1785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Стимулирование развития </w:t>
            </w:r>
            <w:r w:rsidRPr="00AB256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IT</w:t>
            </w: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-отрасли</w:t>
            </w:r>
          </w:p>
          <w:p w14:paraId="72083549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27E8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флагманского проекта «Цифровизация»</w:t>
            </w: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Расширение программ дополнительного профессионального образования в сфере цифровой экономики</w:t>
            </w:r>
          </w:p>
          <w:p w14:paraId="2194C8D3" w14:textId="446FEFBE" w:rsidR="00AB2563" w:rsidRPr="00AB2563" w:rsidRDefault="00AB2563" w:rsidP="00860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Стимулирование </w:t>
            </w:r>
            <w:r w:rsidR="00AA7A1F"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</w:t>
            </w: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ИТ-проектов в </w:t>
            </w:r>
            <w:r w:rsidR="00860EB6" w:rsidRPr="00860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Нефтеюганско</w:t>
            </w:r>
            <w:r w:rsidR="00860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860EB6" w:rsidRPr="00860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  <w:r w:rsidR="00860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FC73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Цифровая зрелость отраслей экономики и органов власти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B1A6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</w:t>
            </w:r>
            <w:r w:rsidRPr="00AB25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Цифровое развитие»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2064" w14:textId="062B933B" w:rsidR="00AB2563" w:rsidRPr="00AB2563" w:rsidRDefault="00BF0D2D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F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2024-2050 гг.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9C87" w14:textId="6816466A" w:rsidR="00AB2563" w:rsidRPr="00AB2563" w:rsidRDefault="00E645CA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4" w:history="1">
              <w:r w:rsidR="00AB2563" w:rsidRPr="00AB2563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Управление информационных технологий и административного реформирования</w:t>
              </w:r>
            </w:hyperlink>
            <w:r w:rsidR="006D31F6">
              <w:t xml:space="preserve"> </w:t>
            </w:r>
            <w:r w:rsidR="006D31F6" w:rsidRPr="006D31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Нефтеюганского района</w:t>
            </w:r>
            <w:r w:rsidR="00AB2563"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14:paraId="2845DF14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B8BDBA8" w14:textId="1F151491" w:rsidR="00AB2563" w:rsidRPr="006D31F6" w:rsidRDefault="006D31F6" w:rsidP="006D31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00DA2">
              <w:rPr>
                <w:rFonts w:ascii="Times New Roman" w:hAnsi="Times New Roman"/>
                <w:sz w:val="24"/>
                <w:szCs w:val="24"/>
              </w:rPr>
              <w:t>Департамент экономического развития</w:t>
            </w:r>
            <w:r w:rsidRPr="00300DA2">
              <w:rPr>
                <w:sz w:val="24"/>
                <w:szCs w:val="24"/>
              </w:rPr>
              <w:t xml:space="preserve"> </w:t>
            </w:r>
            <w:r w:rsidRPr="00300DA2">
              <w:rPr>
                <w:rFonts w:ascii="Times New Roman" w:hAnsi="Times New Roman"/>
                <w:sz w:val="24"/>
                <w:szCs w:val="24"/>
              </w:rPr>
              <w:t>администрации Нефтеюганского района</w:t>
            </w:r>
          </w:p>
        </w:tc>
      </w:tr>
      <w:tr w:rsidR="00AB2563" w:rsidRPr="00AB2563" w14:paraId="566EFC90" w14:textId="77777777" w:rsidTr="00EA11D9">
        <w:trPr>
          <w:gridAfter w:val="1"/>
          <w:wAfter w:w="5216" w:type="dxa"/>
          <w:trHeight w:val="4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D1BA" w14:textId="757C8955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97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BEE9" w14:textId="77777777" w:rsidR="00AB2563" w:rsidRPr="00AB2563" w:rsidRDefault="00AB2563" w:rsidP="00AB2563">
            <w:pPr>
              <w:spacing w:after="0" w:line="259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AB2563">
              <w:rPr>
                <w:rFonts w:ascii="Times New Roman" w:hAnsi="Times New Roman"/>
                <w:b/>
                <w:kern w:val="2"/>
                <w:sz w:val="24"/>
                <w:szCs w:val="24"/>
              </w:rPr>
              <w:t>Приоритет 5: ЭФФЕКТИВНОЕ УПРАВЛЕНИЕ МУНИЦИПАЛИТЕТОМ</w:t>
            </w:r>
          </w:p>
          <w:p w14:paraId="542CD187" w14:textId="0FCC9DA2" w:rsidR="00AB2563" w:rsidRPr="00AB2563" w:rsidRDefault="00AB2563" w:rsidP="00AB2563">
            <w:pPr>
              <w:spacing w:after="0" w:line="259" w:lineRule="auto"/>
              <w:jc w:val="both"/>
              <w:rPr>
                <w:rFonts w:ascii="Arial Nova Light" w:hAnsi="Arial Nova Light"/>
                <w:kern w:val="2"/>
                <w:sz w:val="24"/>
                <w:szCs w:val="24"/>
              </w:rPr>
            </w:pPr>
            <w:r w:rsidRPr="00AB2563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Стратегическая цель – устойчивый рост ключевых показателей развития </w:t>
            </w:r>
            <w:r w:rsidR="000C3BA3" w:rsidRPr="000C3BA3">
              <w:rPr>
                <w:rFonts w:ascii="Times New Roman" w:hAnsi="Times New Roman"/>
                <w:b/>
                <w:kern w:val="2"/>
                <w:sz w:val="24"/>
                <w:szCs w:val="24"/>
              </w:rPr>
              <w:t>Нефтеюганского района</w:t>
            </w:r>
            <w:r w:rsidRPr="00AB2563">
              <w:rPr>
                <w:rFonts w:ascii="Times New Roman" w:hAnsi="Times New Roman"/>
                <w:b/>
                <w:kern w:val="2"/>
                <w:sz w:val="24"/>
                <w:szCs w:val="24"/>
              </w:rPr>
              <w:t>, основанный на принципах оптимизации использования ресурсов и широкого вовлечения гражданского общества в процессы разработки и принятия решений, а также реализации социально значимых задач.</w:t>
            </w:r>
          </w:p>
        </w:tc>
      </w:tr>
      <w:tr w:rsidR="00AB2563" w:rsidRPr="00AB2563" w14:paraId="7AEC96C4" w14:textId="77777777" w:rsidTr="00EA11D9">
        <w:trPr>
          <w:gridAfter w:val="1"/>
          <w:wAfter w:w="5216" w:type="dxa"/>
          <w:trHeight w:val="4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F5F4" w14:textId="45AD7A70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  <w:r w:rsidR="0097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D3D7" w14:textId="77777777" w:rsidR="00AB2563" w:rsidRPr="00885812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58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Грамотное управление муниципальными финансами и имуществом</w:t>
            </w:r>
          </w:p>
          <w:p w14:paraId="0C35ECB4" w14:textId="77777777" w:rsidR="00885812" w:rsidRPr="009941B5" w:rsidRDefault="00885812" w:rsidP="00885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1B5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14:paraId="54B37099" w14:textId="77777777" w:rsidR="001964FA" w:rsidRPr="001964FA" w:rsidRDefault="001964FA" w:rsidP="00196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6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Увеличение поступлений неналоговых доходов.</w:t>
            </w:r>
          </w:p>
          <w:p w14:paraId="02F37EEB" w14:textId="77777777" w:rsidR="001964FA" w:rsidRPr="001964FA" w:rsidRDefault="001964FA" w:rsidP="00196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6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Урегулирование ситуаций с просроченной задолженностью в бюджет.</w:t>
            </w:r>
          </w:p>
          <w:p w14:paraId="5258AEF9" w14:textId="77777777" w:rsidR="001964FA" w:rsidRPr="001964FA" w:rsidRDefault="001964FA" w:rsidP="00196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6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Выявления случаев уклонения от уплаты налогов.</w:t>
            </w:r>
          </w:p>
          <w:p w14:paraId="63778315" w14:textId="2F3D69BE" w:rsidR="00885812" w:rsidRPr="00AB2563" w:rsidRDefault="001964FA" w:rsidP="00196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6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Стабилизация налоговых поступлений.</w:t>
            </w:r>
          </w:p>
        </w:tc>
      </w:tr>
      <w:tr w:rsidR="00AB2563" w:rsidRPr="00AB2563" w14:paraId="12476566" w14:textId="77777777" w:rsidTr="00EA11D9">
        <w:trPr>
          <w:gridAfter w:val="1"/>
          <w:wAfter w:w="5216" w:type="dxa"/>
          <w:trHeight w:val="4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CABF" w14:textId="2B3EFE92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5.1.1</w:t>
            </w:r>
            <w:r w:rsidR="0097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F0CE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долгосрочной сбалансированности и устойчивости бюджетной системы, повышение качества управления муниципальными финансами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EC7F" w14:textId="7B71B8E2" w:rsidR="00AB2563" w:rsidRPr="00AB2563" w:rsidRDefault="00AB2563" w:rsidP="00AB2563">
            <w:pPr>
              <w:spacing w:after="160" w:line="259" w:lineRule="auto"/>
              <w:outlineLvl w:val="1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B2563">
              <w:rPr>
                <w:rFonts w:ascii="Times New Roman" w:hAnsi="Times New Roman"/>
                <w:kern w:val="2"/>
                <w:sz w:val="24"/>
                <w:szCs w:val="24"/>
              </w:rPr>
              <w:t>Обеспечение условий для устойчивого исполнения расходных обязательств Нефтеюганского района</w:t>
            </w:r>
          </w:p>
          <w:p w14:paraId="6E159FEC" w14:textId="77777777" w:rsidR="00AB2563" w:rsidRPr="00AB2563" w:rsidRDefault="00AB2563" w:rsidP="00AB2563">
            <w:pPr>
              <w:spacing w:after="160" w:line="259" w:lineRule="auto"/>
              <w:outlineLvl w:val="1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B2563">
              <w:rPr>
                <w:rFonts w:ascii="Times New Roman" w:hAnsi="Times New Roman"/>
                <w:kern w:val="2"/>
                <w:sz w:val="24"/>
                <w:szCs w:val="24"/>
              </w:rPr>
              <w:t>Совершенствование межбюджетных отношений в Нефтеюганском районе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0E21" w14:textId="54CEA96A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плана по налоговым и неналоговым доходам</w:t>
            </w:r>
          </w:p>
          <w:p w14:paraId="2D1BE952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2D2C6C2" w14:textId="14B6548E" w:rsidR="00AB2563" w:rsidRPr="00AB2563" w:rsidRDefault="00AB2563" w:rsidP="000C3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городских и сельских поселений, уровень расчетной бюджетной обеспеченности которых после предоставления дотации на выравнивание бюджетной обеспеченности из бюджета </w:t>
            </w:r>
            <w:r w:rsidR="0097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Нефтеюганского района</w:t>
            </w: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составляет более 90% от установленного критерия выравнивания поселений, %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BD66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рамках текущей деятельности,</w:t>
            </w:r>
          </w:p>
          <w:p w14:paraId="5BB19904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19AD" w14:textId="5BA0BE13" w:rsidR="00AB2563" w:rsidRPr="00AB2563" w:rsidRDefault="00BF0D2D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F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2024-2050 гг.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D8EA" w14:textId="16A90E00" w:rsidR="00AB2563" w:rsidRPr="00AB2563" w:rsidRDefault="00E645CA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5" w:history="1">
              <w:r w:rsidR="00AB2563" w:rsidRPr="00AB2563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Департамент финансов</w:t>
              </w:r>
            </w:hyperlink>
            <w:r w:rsidR="006D31F6">
              <w:t xml:space="preserve"> </w:t>
            </w:r>
            <w:r w:rsidR="006D31F6" w:rsidRPr="006D31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Нефтеюганского района</w:t>
            </w:r>
          </w:p>
        </w:tc>
      </w:tr>
      <w:tr w:rsidR="00AB2563" w:rsidRPr="00AB2563" w14:paraId="73EE98CB" w14:textId="77777777" w:rsidTr="00EA11D9">
        <w:trPr>
          <w:gridAfter w:val="1"/>
          <w:wAfter w:w="5216" w:type="dxa"/>
          <w:trHeight w:val="4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AC1B" w14:textId="5ED02571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5.1.2</w:t>
            </w:r>
            <w:r w:rsidR="0097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6E8A" w14:textId="746B0044" w:rsidR="00AB2563" w:rsidRPr="00AB2563" w:rsidRDefault="00AB2563" w:rsidP="00AB2563">
            <w:pPr>
              <w:spacing w:after="0" w:line="240" w:lineRule="auto"/>
              <w:outlineLvl w:val="1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B2563">
              <w:rPr>
                <w:rFonts w:ascii="Times New Roman" w:hAnsi="Times New Roman"/>
                <w:kern w:val="2"/>
                <w:sz w:val="24"/>
                <w:szCs w:val="24"/>
              </w:rPr>
              <w:t>Повышение эффективности управления муниципальным имуществом</w:t>
            </w:r>
            <w:r w:rsidR="000C3BA3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0C3BA3" w:rsidRPr="000C3BA3">
              <w:rPr>
                <w:rFonts w:ascii="Times New Roman" w:hAnsi="Times New Roman"/>
                <w:kern w:val="2"/>
                <w:sz w:val="24"/>
                <w:szCs w:val="24"/>
              </w:rPr>
              <w:t>Нефтеюганского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58BC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земельных участков, не используемых или используемых не по назначению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EB67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неиспользуемого недвижимого имущества, (%)</w:t>
            </w:r>
          </w:p>
          <w:p w14:paraId="1C1CB6B8" w14:textId="2AF5A592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предоставленного субъектам малого и среднего предпринимательства и социально ориентированным некоммерческим организациям муниципального недвижимого имущества</w:t>
            </w:r>
            <w:r w:rsidR="000C3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C3BA3" w:rsidRPr="000C3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Нефтеюганского района</w:t>
            </w: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(%)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84B1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«Управление муниципальным имуществом»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3799" w14:textId="1ADE346B" w:rsidR="00AB2563" w:rsidRPr="00AB2563" w:rsidRDefault="00BF0D2D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F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2024-2050 гг.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8C07" w14:textId="6E8AD311" w:rsidR="00AB2563" w:rsidRPr="00AB2563" w:rsidRDefault="00E645CA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6" w:history="1">
              <w:r w:rsidR="00AB2563" w:rsidRPr="00AB2563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Департамент имущественных отношений</w:t>
              </w:r>
            </w:hyperlink>
            <w:r w:rsidR="006D31F6">
              <w:t xml:space="preserve"> </w:t>
            </w:r>
            <w:r w:rsidR="006D31F6" w:rsidRPr="006D31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Нефтеюганского района</w:t>
            </w:r>
          </w:p>
        </w:tc>
      </w:tr>
      <w:tr w:rsidR="00AB2563" w:rsidRPr="00AB2563" w14:paraId="6D012875" w14:textId="77777777" w:rsidTr="00EA11D9">
        <w:trPr>
          <w:gridAfter w:val="1"/>
          <w:wAfter w:w="5216" w:type="dxa"/>
          <w:trHeight w:val="4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A30D" w14:textId="72393A09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5.1.3</w:t>
            </w:r>
            <w:r w:rsidR="0097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F495" w14:textId="3FC82F44" w:rsidR="00AB2563" w:rsidRPr="00AB2563" w:rsidRDefault="00AB2563" w:rsidP="000C3BA3">
            <w:pPr>
              <w:spacing w:after="0" w:line="240" w:lineRule="auto"/>
              <w:outlineLvl w:val="1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B2563">
              <w:rPr>
                <w:rFonts w:ascii="Times New Roman" w:hAnsi="Times New Roman"/>
                <w:kern w:val="2"/>
                <w:sz w:val="24"/>
                <w:szCs w:val="24"/>
              </w:rPr>
              <w:t>Повышение эффективности муниципальной службы в Нефтеюганск</w:t>
            </w:r>
            <w:r w:rsidR="000C3BA3">
              <w:rPr>
                <w:rFonts w:ascii="Times New Roman" w:hAnsi="Times New Roman"/>
                <w:kern w:val="2"/>
                <w:sz w:val="24"/>
                <w:szCs w:val="24"/>
              </w:rPr>
              <w:t>ом</w:t>
            </w:r>
            <w:r w:rsidRPr="00AB2563">
              <w:rPr>
                <w:rFonts w:ascii="Times New Roman" w:hAnsi="Times New Roman"/>
                <w:kern w:val="2"/>
                <w:sz w:val="24"/>
                <w:szCs w:val="24"/>
              </w:rPr>
              <w:t xml:space="preserve"> район</w:t>
            </w:r>
            <w:r w:rsidR="000C3BA3">
              <w:rPr>
                <w:rFonts w:ascii="Times New Roman" w:hAnsi="Times New Roman"/>
                <w:kern w:val="2"/>
                <w:sz w:val="24"/>
                <w:szCs w:val="24"/>
              </w:rPr>
              <w:t>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96D9" w14:textId="32DBA22B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bCs/>
                <w:iCs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Courier New" w:hAnsi="Times New Roman"/>
                <w:bCs/>
                <w:iCs/>
                <w:sz w:val="24"/>
                <w:szCs w:val="24"/>
                <w:lang w:eastAsia="ru-RU"/>
              </w:rPr>
              <w:t xml:space="preserve">Обеспечение мер, способствующих повышению результативности и эффективности муниципальной службы в </w:t>
            </w:r>
            <w:r w:rsidR="000C3BA3" w:rsidRPr="000C3BA3">
              <w:rPr>
                <w:rFonts w:ascii="Times New Roman" w:eastAsia="Courier New" w:hAnsi="Times New Roman"/>
                <w:bCs/>
                <w:iCs/>
                <w:sz w:val="24"/>
                <w:szCs w:val="24"/>
                <w:lang w:eastAsia="ru-RU"/>
              </w:rPr>
              <w:t>Нефтеюганского района</w:t>
            </w:r>
            <w:r w:rsidRPr="00AB2563">
              <w:rPr>
                <w:rFonts w:ascii="Times New Roman" w:eastAsia="Courier New" w:hAnsi="Times New Roman"/>
                <w:bCs/>
                <w:iCs/>
                <w:sz w:val="24"/>
                <w:szCs w:val="24"/>
                <w:lang w:eastAsia="ru-RU"/>
              </w:rPr>
              <w:t>, через повышение квалификации</w:t>
            </w:r>
          </w:p>
          <w:p w14:paraId="1349EECF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3340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bCs/>
                <w:iCs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Courier New" w:hAnsi="Times New Roman"/>
                <w:bCs/>
                <w:iCs/>
                <w:sz w:val="24"/>
                <w:szCs w:val="24"/>
                <w:lang w:eastAsia="ru-RU"/>
              </w:rPr>
              <w:t>Доля лиц, замещающих муниципальные должности и муниципальных служащих, прошедших дополнительное профессиональное образование, и имеющих высокий уровень развития профессиональных компетенций, %</w:t>
            </w:r>
          </w:p>
          <w:p w14:paraId="43C9CCA1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муниципальных служащих, соблюдающих ограничения и запреты, требования к служебному поведению, %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270A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Courier New" w:hAnsi="Times New Roman"/>
                <w:bCs/>
                <w:iCs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6959" w14:textId="297B45F0" w:rsidR="00AB2563" w:rsidRPr="00AB2563" w:rsidRDefault="00BF0D2D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F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2024-2050 гг.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5673" w14:textId="62648D16" w:rsidR="00AB2563" w:rsidRPr="00AB2563" w:rsidRDefault="00F03764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037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правление муниципальной службы, кадров и наград</w:t>
            </w:r>
          </w:p>
        </w:tc>
      </w:tr>
      <w:tr w:rsidR="00AB2563" w:rsidRPr="00AB2563" w14:paraId="154740E9" w14:textId="77777777" w:rsidTr="00EA11D9">
        <w:trPr>
          <w:gridAfter w:val="1"/>
          <w:wAfter w:w="5216" w:type="dxa"/>
          <w:trHeight w:val="4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F08F" w14:textId="37E602E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5.1.4</w:t>
            </w:r>
            <w:r w:rsidR="0097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990F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Courier New" w:hAnsi="Times New Roman"/>
                <w:bCs/>
                <w:iCs/>
                <w:sz w:val="24"/>
                <w:szCs w:val="24"/>
                <w:lang w:eastAsia="ru-RU"/>
              </w:rPr>
              <w:t xml:space="preserve">Приоритетная разработка мер стратегического развития </w:t>
            </w:r>
            <w:proofErr w:type="spellStart"/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Салымской</w:t>
            </w:r>
            <w:proofErr w:type="spellEnd"/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сельской агломерации</w:t>
            </w:r>
          </w:p>
          <w:p w14:paraId="681298A2" w14:textId="77777777" w:rsidR="00AB2563" w:rsidRPr="00AB2563" w:rsidRDefault="00AB2563" w:rsidP="00AB2563">
            <w:pPr>
              <w:spacing w:after="0" w:line="240" w:lineRule="auto"/>
              <w:outlineLvl w:val="1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63EE" w14:textId="43562A64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bCs/>
                <w:iCs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долгосрочного плана развития </w:t>
            </w:r>
            <w:proofErr w:type="spellStart"/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Салымской</w:t>
            </w:r>
            <w:proofErr w:type="spellEnd"/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сельской агломерации с опорным пунктом в п. Салым и прилегающими территориями – </w:t>
            </w:r>
            <w:proofErr w:type="spellStart"/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п.Сивыс</w:t>
            </w:r>
            <w:proofErr w:type="spellEnd"/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-Ях, </w:t>
            </w:r>
            <w:proofErr w:type="spellStart"/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п.Куть</w:t>
            </w:r>
            <w:proofErr w:type="spellEnd"/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-Ях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7C93" w14:textId="6E0CB9F9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bCs/>
                <w:iCs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Courier New" w:hAnsi="Times New Roman"/>
                <w:bCs/>
                <w:iCs/>
                <w:sz w:val="24"/>
                <w:szCs w:val="24"/>
                <w:lang w:eastAsia="ru-RU"/>
              </w:rPr>
              <w:t xml:space="preserve">Подготовленный </w:t>
            </w:r>
            <w:r w:rsidR="005C2CB6">
              <w:rPr>
                <w:rFonts w:ascii="Times New Roman" w:eastAsia="Courier New" w:hAnsi="Times New Roman"/>
                <w:bCs/>
                <w:iCs/>
                <w:sz w:val="24"/>
                <w:szCs w:val="24"/>
                <w:lang w:eastAsia="ru-RU"/>
              </w:rPr>
              <w:br/>
            </w:r>
            <w:r w:rsidRPr="00AB2563">
              <w:rPr>
                <w:rFonts w:ascii="Times New Roman" w:eastAsia="Courier New" w:hAnsi="Times New Roman"/>
                <w:bCs/>
                <w:iCs/>
                <w:sz w:val="24"/>
                <w:szCs w:val="24"/>
                <w:lang w:eastAsia="ru-RU"/>
              </w:rPr>
              <w:t>в соответствие с методическими рекомендациями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E872" w14:textId="11D062BB" w:rsidR="00AB2563" w:rsidRPr="00AB2563" w:rsidRDefault="008D1B50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bCs/>
                <w:iCs/>
                <w:sz w:val="24"/>
                <w:szCs w:val="24"/>
                <w:lang w:eastAsia="ru-RU"/>
              </w:rPr>
              <w:t>В</w:t>
            </w:r>
            <w:r w:rsidR="00AB2563" w:rsidRPr="00AB2563">
              <w:rPr>
                <w:rFonts w:ascii="Times New Roman" w:eastAsia="Courier New" w:hAnsi="Times New Roman"/>
                <w:bCs/>
                <w:iCs/>
                <w:sz w:val="24"/>
                <w:szCs w:val="24"/>
                <w:lang w:eastAsia="ru-RU"/>
              </w:rPr>
              <w:t xml:space="preserve"> рамках текущей деятельности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3D78" w14:textId="4556E895" w:rsidR="00AB2563" w:rsidRPr="00AB2563" w:rsidRDefault="00BF0D2D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2024-2050 гг.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F431" w14:textId="77777777" w:rsidR="00C27A15" w:rsidRPr="00300DA2" w:rsidRDefault="00C27A15" w:rsidP="00C27A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00DA2">
              <w:rPr>
                <w:rFonts w:ascii="Times New Roman" w:hAnsi="Times New Roman"/>
                <w:sz w:val="24"/>
                <w:szCs w:val="24"/>
              </w:rPr>
              <w:t>Департамент экономического развития</w:t>
            </w:r>
            <w:r w:rsidRPr="00300DA2">
              <w:rPr>
                <w:sz w:val="24"/>
                <w:szCs w:val="24"/>
              </w:rPr>
              <w:t xml:space="preserve"> </w:t>
            </w:r>
            <w:r w:rsidRPr="00300DA2">
              <w:rPr>
                <w:rFonts w:ascii="Times New Roman" w:hAnsi="Times New Roman"/>
                <w:sz w:val="24"/>
                <w:szCs w:val="24"/>
              </w:rPr>
              <w:t>администрации Нефтеюганского района</w:t>
            </w:r>
          </w:p>
          <w:p w14:paraId="73801F8C" w14:textId="3EF082E2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</w:tr>
      <w:tr w:rsidR="00AB2563" w:rsidRPr="00AB2563" w14:paraId="7C60C979" w14:textId="77777777" w:rsidTr="00EA11D9">
        <w:trPr>
          <w:gridAfter w:val="1"/>
          <w:wAfter w:w="5216" w:type="dxa"/>
          <w:trHeight w:val="4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F8A5" w14:textId="0E0A18CF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5.1.5</w:t>
            </w:r>
            <w:r w:rsidR="0097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B1FB" w14:textId="2EAFB033" w:rsidR="00AB2563" w:rsidRPr="00766015" w:rsidRDefault="00AB2563" w:rsidP="00766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Courier New" w:hAnsi="Times New Roman"/>
                <w:bCs/>
                <w:iCs/>
                <w:sz w:val="24"/>
                <w:szCs w:val="24"/>
                <w:lang w:eastAsia="ru-RU"/>
              </w:rPr>
              <w:t xml:space="preserve">Реализация инфраструктурных и иных проектов, направленных на обеспечение развития </w:t>
            </w:r>
            <w:proofErr w:type="spellStart"/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Салымской</w:t>
            </w:r>
            <w:proofErr w:type="spellEnd"/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сельской агломерации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EFA1" w14:textId="4F7D41A0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bCs/>
                <w:iCs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мероприятий долгосрочного плана развития </w:t>
            </w:r>
            <w:proofErr w:type="spellStart"/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Салымской</w:t>
            </w:r>
            <w:proofErr w:type="spellEnd"/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сельской агломерации </w:t>
            </w:r>
            <w:r w:rsidR="005C2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опорным пунктом </w:t>
            </w:r>
            <w:r w:rsidR="005C2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п.Салым</w:t>
            </w:r>
            <w:proofErr w:type="spellEnd"/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прилегающими территориями – </w:t>
            </w:r>
            <w:proofErr w:type="spellStart"/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п.Сивыс</w:t>
            </w:r>
            <w:proofErr w:type="spellEnd"/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-Ях, </w:t>
            </w:r>
            <w:proofErr w:type="spellStart"/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п.Куть</w:t>
            </w:r>
            <w:proofErr w:type="spellEnd"/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-Ях.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E0A9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bCs/>
                <w:iCs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Courier New" w:hAnsi="Times New Roman"/>
                <w:bCs/>
                <w:iCs/>
                <w:sz w:val="24"/>
                <w:szCs w:val="24"/>
                <w:lang w:eastAsia="ru-RU"/>
              </w:rPr>
              <w:t>Реализованные в соответствии с планом долгосрочного развития мероприятия, с достижением поставленных показателей.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7FD2" w14:textId="77B6876B" w:rsidR="00AB2563" w:rsidRPr="00AB2563" w:rsidRDefault="008D1B50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bCs/>
                <w:iCs/>
                <w:sz w:val="24"/>
                <w:szCs w:val="24"/>
                <w:lang w:eastAsia="ru-RU"/>
              </w:rPr>
              <w:t>В</w:t>
            </w:r>
            <w:r w:rsidR="00E60428" w:rsidRPr="00AB2563">
              <w:rPr>
                <w:rFonts w:ascii="Times New Roman" w:eastAsia="Courier New" w:hAnsi="Times New Roman"/>
                <w:bCs/>
                <w:iCs/>
                <w:sz w:val="24"/>
                <w:szCs w:val="24"/>
                <w:lang w:eastAsia="ru-RU"/>
              </w:rPr>
              <w:t xml:space="preserve"> рамках федеральных субсидий,</w:t>
            </w:r>
            <w:r w:rsidR="00AB2563" w:rsidRPr="00AB2563">
              <w:rPr>
                <w:rFonts w:ascii="Times New Roman" w:eastAsia="Courier New" w:hAnsi="Times New Roman"/>
                <w:bCs/>
                <w:iCs/>
                <w:sz w:val="24"/>
                <w:szCs w:val="24"/>
                <w:lang w:eastAsia="ru-RU"/>
              </w:rPr>
              <w:t xml:space="preserve"> выделенных по государственным программам Российской Федерации (в случае победы в конкурсе)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7F9E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2025-2030 гг.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D8D1" w14:textId="77777777" w:rsidR="00C27A15" w:rsidRPr="00300DA2" w:rsidRDefault="00C27A15" w:rsidP="00C27A15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00DA2">
              <w:rPr>
                <w:rFonts w:ascii="Times New Roman" w:hAnsi="Times New Roman"/>
                <w:sz w:val="24"/>
                <w:szCs w:val="24"/>
              </w:rPr>
              <w:t>Департамент экономического развития</w:t>
            </w:r>
            <w:r w:rsidRPr="00300DA2">
              <w:rPr>
                <w:sz w:val="24"/>
                <w:szCs w:val="24"/>
              </w:rPr>
              <w:t xml:space="preserve"> </w:t>
            </w:r>
            <w:r w:rsidRPr="00300DA2">
              <w:rPr>
                <w:rFonts w:ascii="Times New Roman" w:hAnsi="Times New Roman"/>
                <w:sz w:val="24"/>
                <w:szCs w:val="24"/>
              </w:rPr>
              <w:t>администрации Нефтеюганского района</w:t>
            </w:r>
          </w:p>
          <w:p w14:paraId="13BAB28F" w14:textId="6379B85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</w:p>
        </w:tc>
      </w:tr>
      <w:tr w:rsidR="00AB2563" w:rsidRPr="00AB2563" w14:paraId="54153775" w14:textId="77777777" w:rsidTr="00EA11D9">
        <w:trPr>
          <w:gridAfter w:val="1"/>
          <w:wAfter w:w="5216" w:type="dxa"/>
          <w:trHeight w:val="4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29A2" w14:textId="34667C3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</w:t>
            </w:r>
            <w:r w:rsidR="0097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CD24" w14:textId="77777777" w:rsidR="00AB2563" w:rsidRPr="00885812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58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Инициативное бюджетирование</w:t>
            </w:r>
          </w:p>
          <w:p w14:paraId="39173BD7" w14:textId="77777777" w:rsidR="00885812" w:rsidRPr="009941B5" w:rsidRDefault="00885812" w:rsidP="00885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1B5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14:paraId="11E8D94D" w14:textId="41861F98" w:rsidR="00901D61" w:rsidRPr="00901D61" w:rsidRDefault="00901D61" w:rsidP="0090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D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Увеличение числа и разнообразия благоустроенных пространств с использованием принципов инициативного бюджетирования и </w:t>
            </w:r>
            <w:proofErr w:type="spellStart"/>
            <w:r w:rsidRPr="00901D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партисипативного</w:t>
            </w:r>
            <w:proofErr w:type="spellEnd"/>
            <w:r w:rsidRPr="00901D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проектирования при составлении мастер-планов и концепций развития территорий</w:t>
            </w:r>
            <w:r w:rsidR="007E4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E44A6" w:rsidRPr="007E4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Нефтеюганского района</w:t>
            </w:r>
            <w:r w:rsidRPr="00901D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282FFD4D" w14:textId="2CE52675" w:rsidR="00885812" w:rsidRPr="00AB2563" w:rsidRDefault="00901D61" w:rsidP="0090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D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Широкое вовлечение жителей, коммерческих и некоммерческих организаций в благоустройство.</w:t>
            </w:r>
          </w:p>
        </w:tc>
      </w:tr>
      <w:tr w:rsidR="00AB2563" w:rsidRPr="00AB2563" w14:paraId="78B5B822" w14:textId="77777777" w:rsidTr="00EA11D9">
        <w:trPr>
          <w:gridAfter w:val="1"/>
          <w:wAfter w:w="5216" w:type="dxa"/>
          <w:trHeight w:val="1954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5E17" w14:textId="5AB81A9A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5.2.1</w:t>
            </w:r>
            <w:r w:rsidR="0097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8959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Активизация реализации проектов инициативного бюджетирования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553C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консультационного и информационного содействия по практикам инициативного бюджетирования жителям</w:t>
            </w: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BB4A" w14:textId="394ED5DB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информационных материалов по проектам инициативного бюджетирования в СМИ</w:t>
            </w:r>
            <w:r w:rsidR="006451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количестве не менее проводимых </w:t>
            </w:r>
            <w:r w:rsidR="00645164" w:rsidRPr="006451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 мероприятий по инициативному бюджетированию</w:t>
            </w:r>
            <w:r w:rsidR="006451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23E1E113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B844B8D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обучающих мероприятий по инициативному бюджетированию в количестве не менее – 10 мероприятий в год.   </w:t>
            </w:r>
          </w:p>
          <w:p w14:paraId="0D533C2A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C5DD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гражданского общества»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885F" w14:textId="34CA3FBE" w:rsidR="00AB2563" w:rsidRPr="00AB2563" w:rsidRDefault="00BF0D2D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F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2024-2050 гг.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F079" w14:textId="77777777" w:rsidR="008D1B50" w:rsidRDefault="00E645CA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7" w:history="1">
              <w:r w:rsidR="00AB2563" w:rsidRPr="00AB2563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Управление по связям с общественностью</w:t>
              </w:r>
            </w:hyperlink>
            <w:r w:rsidR="00AB2563"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27A15" w:rsidRPr="00C27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Нефтеюганского района </w:t>
            </w:r>
          </w:p>
          <w:p w14:paraId="6168529D" w14:textId="77777777" w:rsidR="008D1B50" w:rsidRDefault="008D1B50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E509FEF" w14:textId="77777777" w:rsidR="008D1B50" w:rsidRDefault="008D1B50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41BC733" w14:textId="7A364060" w:rsidR="00AB2563" w:rsidRPr="00AB2563" w:rsidRDefault="008D1B50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970FCD" w:rsidRPr="0097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униципальное автономное учреждение</w:t>
            </w:r>
            <w:r w:rsidR="0097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70FCD" w:rsidRPr="0097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Нефтеюганского района </w:t>
            </w:r>
            <w:r w:rsidR="00AB2563"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«Комплексный молодежный центр «Перспектива»</w:t>
            </w:r>
          </w:p>
        </w:tc>
      </w:tr>
      <w:tr w:rsidR="00AB2563" w:rsidRPr="00AB2563" w14:paraId="090DB505" w14:textId="77777777" w:rsidTr="00EA11D9">
        <w:trPr>
          <w:gridAfter w:val="1"/>
          <w:wAfter w:w="5216" w:type="dxa"/>
          <w:trHeight w:val="4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D607" w14:textId="63E170DE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</w:t>
            </w:r>
            <w:r w:rsidR="0097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F100" w14:textId="77777777" w:rsidR="00AB2563" w:rsidRPr="00885812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58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гражданского общества </w:t>
            </w:r>
          </w:p>
          <w:p w14:paraId="0DA957DC" w14:textId="77777777" w:rsidR="00885812" w:rsidRPr="009941B5" w:rsidRDefault="00885812" w:rsidP="00885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1B5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14:paraId="5D40539B" w14:textId="77777777" w:rsidR="00901D61" w:rsidRPr="00901D61" w:rsidRDefault="00901D61" w:rsidP="0090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D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Формирование благоприятной деловой среды для некоммерческих организаций (далее – НКО).</w:t>
            </w:r>
          </w:p>
          <w:p w14:paraId="07D454C7" w14:textId="77777777" w:rsidR="00901D61" w:rsidRPr="00901D61" w:rsidRDefault="00901D61" w:rsidP="0090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D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Расширение и повышение эффективности государственной поддержки социально ориентированных НКО в виде субсидий</w:t>
            </w:r>
          </w:p>
          <w:p w14:paraId="77C5063E" w14:textId="77777777" w:rsidR="00901D61" w:rsidRPr="00901D61" w:rsidRDefault="00901D61" w:rsidP="0090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D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Расширение перечня услуг, которые бизнес и НКО оказывают субъектам гражданского общества, тем самым стимулируя развитие некоммерческих организаций и социального предпринимательства.</w:t>
            </w:r>
          </w:p>
          <w:p w14:paraId="5C8D8251" w14:textId="77777777" w:rsidR="00901D61" w:rsidRPr="00901D61" w:rsidRDefault="00901D61" w:rsidP="0090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D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Увеличение объема информационной поддержки проектов, деятельности социально ориентированных некоммерческих организаций, институтов гражданского общества, добровольчества.</w:t>
            </w:r>
          </w:p>
          <w:p w14:paraId="3BCD38C4" w14:textId="77777777" w:rsidR="00901D61" w:rsidRPr="00901D61" w:rsidRDefault="00901D61" w:rsidP="0090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D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Повышение привлекательности добровольческой деятельности и </w:t>
            </w:r>
            <w:proofErr w:type="spellStart"/>
            <w:r w:rsidRPr="00901D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901D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инициации новых проектов по вовлечению молодежи в позитивную социальную активность.</w:t>
            </w:r>
          </w:p>
          <w:p w14:paraId="53D0B71D" w14:textId="442254F4" w:rsidR="00885812" w:rsidRPr="00AB2563" w:rsidRDefault="00901D61" w:rsidP="0090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D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Увеличение количества работников и добровольцев социально ориентированных НКО, прошедших подготовку и (или) получивших дополнительное профессиональное образование по программам, финансируемым за счет средств бюджета </w:t>
            </w:r>
            <w:r w:rsidR="000C3BA3" w:rsidRPr="000C3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Нефтеюганского района</w:t>
            </w:r>
            <w:r w:rsidRPr="00901D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AB2563" w:rsidRPr="00AB2563" w14:paraId="0956AAC4" w14:textId="77777777" w:rsidTr="00EA11D9">
        <w:trPr>
          <w:gridAfter w:val="1"/>
          <w:wAfter w:w="5216" w:type="dxa"/>
          <w:trHeight w:val="4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405A" w14:textId="5AB3D634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5.3.1</w:t>
            </w:r>
            <w:r w:rsidR="0097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BE19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и реализация условий для формирования современного гражданского общества и обеспечение конституционных прав граждан </w:t>
            </w: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 получение достоверной информации о социально-экономическом развитии Нефтеюганского района / Обеспечение информационной открытости органов местного самоуправления Нефтеюганского района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933B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 размещение информации в СМИ о социально-экономическом, общественном развитии Нефтеюганского района;</w:t>
            </w:r>
          </w:p>
          <w:p w14:paraId="05592996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 размещение информации в СМИ в рамках муниципального задания;</w:t>
            </w:r>
          </w:p>
          <w:p w14:paraId="489D093A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социологического опроса.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D694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населения, удовлетворенного информационной открытостью органов местного самоуправления Нефтеюганского района, (%)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C3CE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Нефтеюганского района «Развитие гражданского общества»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A016" w14:textId="5B8F204A" w:rsidR="00AB2563" w:rsidRPr="00AB2563" w:rsidRDefault="00BF0D2D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2024-2050 гг.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3532" w14:textId="74552791" w:rsidR="00AB2563" w:rsidRPr="00AB2563" w:rsidRDefault="00C27A15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связям с общественностью администрации Нефтеюганского района</w:t>
            </w:r>
          </w:p>
        </w:tc>
      </w:tr>
      <w:tr w:rsidR="00AB2563" w:rsidRPr="00AB2563" w14:paraId="704FB6B8" w14:textId="77777777" w:rsidTr="00EA11D9">
        <w:trPr>
          <w:gridAfter w:val="1"/>
          <w:wAfter w:w="5216" w:type="dxa"/>
          <w:trHeight w:val="4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CE62" w14:textId="0FB1CFEC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5.3.2</w:t>
            </w:r>
            <w:r w:rsidR="00BC7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73BF" w14:textId="77777777" w:rsidR="00AB2563" w:rsidRPr="00AB2563" w:rsidRDefault="00AB2563" w:rsidP="00AB2563">
            <w:pPr>
              <w:spacing w:after="160" w:line="259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и реализация условий для формирования современного гражданского общества и обеспечение конституционных прав граждан </w:t>
            </w: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 получение достоверной информации о социально-экономическом развитии Нефтеюганского района / Обеспечение поддержки гражданских инициатив/</w:t>
            </w:r>
          </w:p>
          <w:p w14:paraId="61E040AC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01F7" w14:textId="77777777" w:rsidR="00AB2563" w:rsidRPr="00AB2563" w:rsidRDefault="00AB2563" w:rsidP="00AB2563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B2563">
              <w:rPr>
                <w:rFonts w:ascii="Times New Roman" w:hAnsi="Times New Roman"/>
                <w:kern w:val="2"/>
                <w:sz w:val="24"/>
                <w:szCs w:val="24"/>
              </w:rPr>
              <w:t>Оказание финансовой, информационной, консультационной, имущественной поддержки СОНКО</w:t>
            </w:r>
          </w:p>
          <w:p w14:paraId="613E47C1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D53AE07" w14:textId="413298F2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Приобретение (изготовление) методических и иных материалов для развития форм  непосредственного  осуществления населением местного самоуправления и участия населения в осуществлении местного самоуправления,  проведение обучающихся семинаров для руководителей и специалистов органов местного самоуправления, органов ТОС, проведение мероприятий, направленных на популяризацию форм участия населения, оплата расходов, связанных с участием лиц, входящих в состав органов территориальных общественных самоуправлений, сельских старост, в форумах, семинарах, конференциях, </w:t>
            </w:r>
            <w:r w:rsidR="00BC7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круглых столах</w:t>
            </w:r>
            <w:r w:rsidR="00BC7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0021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жителей Нефтеюганского района, охваченных мероприятиями, проводимыми социально ориентированными некоммерческими организациями, (чел.)</w:t>
            </w:r>
          </w:p>
          <w:p w14:paraId="2B39FE08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AD33F1D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форм непосредственного осуществления населением местного самоуправления и участия населения </w:t>
            </w:r>
          </w:p>
          <w:p w14:paraId="45291CF1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осуществлении местного самоуправления и случаев их применения в Нефтеюганском районе, (единиц)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287C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гражданского общества»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FC35" w14:textId="703B46B4" w:rsidR="00AB2563" w:rsidRPr="00AB2563" w:rsidRDefault="00BF0D2D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F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2024-2050 гг.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5A58" w14:textId="13EBDC0B" w:rsidR="00AB2563" w:rsidRDefault="00C27A15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связям с общественностью администрации Нефтеюганского района</w:t>
            </w:r>
          </w:p>
          <w:p w14:paraId="2838FEC8" w14:textId="77777777" w:rsidR="00C27A15" w:rsidRPr="00AB2563" w:rsidRDefault="00C27A15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843EE38" w14:textId="5A654C5D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Департамент имущественных отношений </w:t>
            </w:r>
            <w:r w:rsidR="00C27A15" w:rsidRPr="00C27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Нефтеюганского район</w:t>
            </w:r>
          </w:p>
          <w:p w14:paraId="6116C783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1F0DF75" w14:textId="5D488E8C" w:rsidR="00AB2563" w:rsidRPr="00BF0D2D" w:rsidRDefault="00C27A15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У</w:t>
            </w:r>
            <w:r w:rsidR="00AB2563" w:rsidRPr="00BF0D2D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правление </w:t>
            </w:r>
            <w:r w:rsidR="00AB2563" w:rsidRPr="00BF0D2D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br/>
              <w:t>по вопросам местного самоуправления и обращениям граждан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 </w:t>
            </w:r>
            <w:r w:rsidRPr="00C27A1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администрации Нефтеюганского район</w:t>
            </w:r>
          </w:p>
          <w:p w14:paraId="50B95070" w14:textId="77777777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2563" w:rsidRPr="00AB2563" w14:paraId="7D317B54" w14:textId="77777777" w:rsidTr="00EA11D9">
        <w:trPr>
          <w:gridAfter w:val="1"/>
          <w:wAfter w:w="5216" w:type="dxa"/>
          <w:trHeight w:val="4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AF79" w14:textId="4D225A8C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5.4</w:t>
            </w:r>
            <w:r w:rsidR="00BC7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7130" w14:textId="77777777" w:rsidR="00AB2563" w:rsidRPr="00885812" w:rsidRDefault="00AB2563" w:rsidP="00885812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885812">
              <w:rPr>
                <w:rFonts w:ascii="Times New Roman" w:hAnsi="Times New Roman"/>
                <w:b/>
                <w:kern w:val="2"/>
                <w:sz w:val="24"/>
                <w:szCs w:val="24"/>
              </w:rPr>
              <w:t>Инвестиционное развитие Нефтеюганского района</w:t>
            </w:r>
          </w:p>
          <w:p w14:paraId="38E7BB12" w14:textId="77777777" w:rsidR="00885812" w:rsidRPr="009941B5" w:rsidRDefault="00885812" w:rsidP="00885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1B5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14:paraId="101B4122" w14:textId="5D83FC6F" w:rsidR="004248FC" w:rsidRPr="004248FC" w:rsidRDefault="004248FC" w:rsidP="004248F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248FC">
              <w:rPr>
                <w:rFonts w:ascii="Times New Roman" w:hAnsi="Times New Roman"/>
                <w:kern w:val="2"/>
                <w:sz w:val="24"/>
                <w:szCs w:val="24"/>
              </w:rPr>
              <w:t xml:space="preserve">1. Улучшение инвестиционного климата путем установления понятных и прозрачных условий ведения инвестиционной деятельности на территории </w:t>
            </w:r>
            <w:r w:rsidR="007E44A6" w:rsidRPr="007E44A6">
              <w:rPr>
                <w:rFonts w:ascii="Times New Roman" w:hAnsi="Times New Roman"/>
                <w:kern w:val="2"/>
                <w:sz w:val="24"/>
                <w:szCs w:val="24"/>
              </w:rPr>
              <w:t>Нефтеюганского района</w:t>
            </w:r>
            <w:r w:rsidRPr="004248FC">
              <w:rPr>
                <w:rFonts w:ascii="Times New Roman" w:hAnsi="Times New Roman"/>
                <w:kern w:val="2"/>
                <w:sz w:val="24"/>
                <w:szCs w:val="24"/>
              </w:rPr>
              <w:t xml:space="preserve">. </w:t>
            </w:r>
          </w:p>
          <w:p w14:paraId="009E6B74" w14:textId="56F5ADD1" w:rsidR="004248FC" w:rsidRPr="004248FC" w:rsidRDefault="004248FC" w:rsidP="004248F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248FC">
              <w:rPr>
                <w:rFonts w:ascii="Times New Roman" w:hAnsi="Times New Roman"/>
                <w:kern w:val="2"/>
                <w:sz w:val="24"/>
                <w:szCs w:val="24"/>
              </w:rPr>
              <w:t xml:space="preserve">2. Создание современного инструмента привлечения инвестиций в </w:t>
            </w:r>
            <w:r w:rsidR="00860EB6" w:rsidRPr="00860EB6">
              <w:rPr>
                <w:rFonts w:ascii="Times New Roman" w:hAnsi="Times New Roman"/>
                <w:kern w:val="2"/>
                <w:sz w:val="24"/>
                <w:szCs w:val="24"/>
              </w:rPr>
              <w:t>Нефтеюганск</w:t>
            </w:r>
            <w:r w:rsidR="00860EB6">
              <w:rPr>
                <w:rFonts w:ascii="Times New Roman" w:hAnsi="Times New Roman"/>
                <w:kern w:val="2"/>
                <w:sz w:val="24"/>
                <w:szCs w:val="24"/>
              </w:rPr>
              <w:t>ий</w:t>
            </w:r>
            <w:r w:rsidR="00860EB6" w:rsidRPr="00860EB6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4248FC">
              <w:rPr>
                <w:rFonts w:ascii="Times New Roman" w:hAnsi="Times New Roman"/>
                <w:kern w:val="2"/>
                <w:sz w:val="24"/>
                <w:szCs w:val="24"/>
              </w:rPr>
              <w:t>район.</w:t>
            </w:r>
          </w:p>
          <w:p w14:paraId="588CFA29" w14:textId="77777777" w:rsidR="004248FC" w:rsidRPr="004248FC" w:rsidRDefault="004248FC" w:rsidP="004248F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248FC">
              <w:rPr>
                <w:rFonts w:ascii="Times New Roman" w:hAnsi="Times New Roman"/>
                <w:kern w:val="2"/>
                <w:sz w:val="24"/>
                <w:szCs w:val="24"/>
              </w:rPr>
              <w:t>3. Повышение информационной прозрачности деятельности исполнительных органов власти Нефтеюганского муниципального района по предоставлению инвесторам инвестиционных площадок, земельных участков для целей размещения инвестиционных проектов.</w:t>
            </w:r>
          </w:p>
          <w:p w14:paraId="3365D981" w14:textId="1EF9520C" w:rsidR="004248FC" w:rsidRPr="004248FC" w:rsidRDefault="004248FC" w:rsidP="004248F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248FC">
              <w:rPr>
                <w:rFonts w:ascii="Times New Roman" w:hAnsi="Times New Roman"/>
                <w:kern w:val="2"/>
                <w:sz w:val="24"/>
                <w:szCs w:val="24"/>
              </w:rPr>
              <w:t xml:space="preserve">4. Информирование потенциальных инвесторов об инвестиционном потенциале </w:t>
            </w:r>
            <w:r w:rsidR="000A050F" w:rsidRPr="000A050F">
              <w:rPr>
                <w:rFonts w:ascii="Times New Roman" w:hAnsi="Times New Roman"/>
                <w:kern w:val="2"/>
                <w:sz w:val="24"/>
                <w:szCs w:val="24"/>
              </w:rPr>
              <w:t>Нефтеюганского района</w:t>
            </w:r>
            <w:r w:rsidRPr="004248FC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  <w:p w14:paraId="6555EA4D" w14:textId="77777777" w:rsidR="004248FC" w:rsidRPr="004248FC" w:rsidRDefault="004248FC" w:rsidP="004248F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248FC">
              <w:rPr>
                <w:rFonts w:ascii="Times New Roman" w:hAnsi="Times New Roman"/>
                <w:kern w:val="2"/>
                <w:sz w:val="24"/>
                <w:szCs w:val="24"/>
              </w:rPr>
              <w:t>5. Упрощение взаимодействия инвестора с органами исполнительной власти, контрольными (надзорными) органами и ресурсоснабжающими организациями при реализации инвестиционных проектов в части получения доступа к элементам инфраструктуры.</w:t>
            </w:r>
          </w:p>
          <w:p w14:paraId="2C0A6DE8" w14:textId="3A3857CE" w:rsidR="004248FC" w:rsidRPr="004248FC" w:rsidRDefault="004248FC" w:rsidP="004248F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248FC">
              <w:rPr>
                <w:rFonts w:ascii="Times New Roman" w:hAnsi="Times New Roman"/>
                <w:kern w:val="2"/>
                <w:sz w:val="24"/>
                <w:szCs w:val="24"/>
              </w:rPr>
              <w:t xml:space="preserve">6. Инфраструктурное обеспечение реализации новых инвестиционных проектов на территории </w:t>
            </w:r>
            <w:r w:rsidR="007E44A6" w:rsidRPr="007E44A6">
              <w:rPr>
                <w:rFonts w:ascii="Times New Roman" w:hAnsi="Times New Roman"/>
                <w:kern w:val="2"/>
                <w:sz w:val="24"/>
                <w:szCs w:val="24"/>
              </w:rPr>
              <w:t>Нефтеюганского района</w:t>
            </w:r>
            <w:r w:rsidRPr="004248FC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  <w:p w14:paraId="27272045" w14:textId="77777777" w:rsidR="004248FC" w:rsidRPr="004248FC" w:rsidRDefault="004248FC" w:rsidP="004248F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248FC">
              <w:rPr>
                <w:rFonts w:ascii="Times New Roman" w:hAnsi="Times New Roman"/>
                <w:kern w:val="2"/>
                <w:sz w:val="24"/>
                <w:szCs w:val="24"/>
              </w:rPr>
              <w:t>7. Эффективное сопровождение инвесторов по принципу «Одного окна».</w:t>
            </w:r>
          </w:p>
          <w:p w14:paraId="50558DE5" w14:textId="3870F2D3" w:rsidR="00885812" w:rsidRPr="00AB2563" w:rsidRDefault="004248FC" w:rsidP="004248F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248FC">
              <w:rPr>
                <w:rFonts w:ascii="Times New Roman" w:hAnsi="Times New Roman"/>
                <w:kern w:val="2"/>
                <w:sz w:val="24"/>
                <w:szCs w:val="24"/>
              </w:rPr>
              <w:t xml:space="preserve">8. Позиционирование Нефтеюганского района как привлекательного для инвесторов </w:t>
            </w:r>
            <w:r w:rsidR="000C3BA3" w:rsidRPr="000C3BA3">
              <w:rPr>
                <w:rFonts w:ascii="Times New Roman" w:hAnsi="Times New Roman"/>
                <w:kern w:val="2"/>
                <w:sz w:val="24"/>
                <w:szCs w:val="24"/>
              </w:rPr>
              <w:t>Нефтеюганского района</w:t>
            </w:r>
            <w:r w:rsidRPr="004248FC">
              <w:rPr>
                <w:rFonts w:ascii="Times New Roman" w:hAnsi="Times New Roman"/>
                <w:kern w:val="2"/>
                <w:sz w:val="24"/>
                <w:szCs w:val="24"/>
              </w:rPr>
              <w:t>, формирование и продвижение его положительного инвестиционного имиджа.</w:t>
            </w:r>
          </w:p>
        </w:tc>
      </w:tr>
      <w:tr w:rsidR="00E60428" w:rsidRPr="00AB2563" w14:paraId="2F9A2F36" w14:textId="77777777" w:rsidTr="00EA11D9">
        <w:trPr>
          <w:gridAfter w:val="1"/>
          <w:wAfter w:w="5216" w:type="dxa"/>
          <w:trHeight w:val="4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505B" w14:textId="39F89682" w:rsidR="00E60428" w:rsidRPr="00AB2563" w:rsidRDefault="00E60428" w:rsidP="00E60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5.4.1</w:t>
            </w:r>
            <w:r w:rsidR="00BC7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A33A" w14:textId="77777777" w:rsidR="00E60428" w:rsidRPr="00AB2563" w:rsidRDefault="00E60428" w:rsidP="00E60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утвержденных инвестиционных проектов в социальной и экономической сфере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BEC3" w14:textId="77777777" w:rsidR="00E60428" w:rsidRPr="00AB2563" w:rsidRDefault="00E60428" w:rsidP="00E60428">
            <w:pPr>
              <w:tabs>
                <w:tab w:val="left" w:pos="301"/>
                <w:tab w:val="left" w:pos="4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условий, организационное, информационное, инфраструктурное, правовое для строительства и запуска объектов инфраструктуры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1EBF" w14:textId="77777777" w:rsidR="00E60428" w:rsidRPr="00AB2563" w:rsidRDefault="00E60428" w:rsidP="00E60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Темп роста физического объема инвестиций в основной капитал, % к </w:t>
            </w:r>
            <w:r w:rsidRPr="006C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2020 г. </w:t>
            </w:r>
          </w:p>
          <w:p w14:paraId="74C97268" w14:textId="77777777" w:rsidR="00E60428" w:rsidRPr="00AB2563" w:rsidRDefault="00E60428" w:rsidP="00E60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F36E4B5" w14:textId="77777777" w:rsidR="00E60428" w:rsidRPr="00AB2563" w:rsidRDefault="00E60428" w:rsidP="00E60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E75F" w14:textId="77777777" w:rsidR="00E60428" w:rsidRPr="00AB2563" w:rsidRDefault="00E60428" w:rsidP="00E60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рамках текущей деятельности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E57A" w14:textId="003FC0BB" w:rsidR="00E60428" w:rsidRPr="00AB2563" w:rsidRDefault="000F4932" w:rsidP="00E60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2024-2050 гг.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5B7B" w14:textId="0F18E31B" w:rsidR="00E60428" w:rsidRPr="00AB2563" w:rsidRDefault="00E60428" w:rsidP="00E60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050">
              <w:rPr>
                <w:rFonts w:ascii="Times New Roman" w:hAnsi="Times New Roman"/>
                <w:sz w:val="24"/>
                <w:szCs w:val="24"/>
              </w:rPr>
              <w:t>Департамент экономического развития</w:t>
            </w:r>
            <w:r w:rsidRPr="00A60050">
              <w:rPr>
                <w:sz w:val="24"/>
                <w:szCs w:val="24"/>
              </w:rPr>
              <w:t xml:space="preserve"> </w:t>
            </w:r>
            <w:r w:rsidRPr="00A60050">
              <w:rPr>
                <w:rFonts w:ascii="Times New Roman" w:hAnsi="Times New Roman"/>
                <w:sz w:val="24"/>
                <w:szCs w:val="24"/>
              </w:rPr>
              <w:t>администрации Нефтеюганского района</w:t>
            </w:r>
          </w:p>
        </w:tc>
      </w:tr>
      <w:tr w:rsidR="00E60428" w:rsidRPr="00AB2563" w14:paraId="43AC557E" w14:textId="77777777" w:rsidTr="00EA11D9">
        <w:trPr>
          <w:gridAfter w:val="1"/>
          <w:wAfter w:w="5216" w:type="dxa"/>
          <w:trHeight w:val="4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06EE" w14:textId="3C2A6BF8" w:rsidR="00E60428" w:rsidRPr="00AB2563" w:rsidRDefault="00E60428" w:rsidP="00E60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5.4.2</w:t>
            </w:r>
            <w:r w:rsidR="000E1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A9E8" w14:textId="25D471AE" w:rsidR="00E60428" w:rsidRPr="00AB2563" w:rsidRDefault="00E60428" w:rsidP="00F3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положений муниципального инвестиционного стандарта Ханты-Мансийского </w:t>
            </w:r>
            <w:r w:rsidR="00F33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автоном</w:t>
            </w: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округа - Югры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1421" w14:textId="77777777" w:rsidR="00E60428" w:rsidRPr="00AB2563" w:rsidRDefault="00E60428" w:rsidP="00E60428">
            <w:pPr>
              <w:tabs>
                <w:tab w:val="left" w:pos="301"/>
                <w:tab w:val="left" w:pos="4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инвесторам, организационное, информационное, инфраструктурное, правовое для реализации инвестиционных проектов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1093" w14:textId="77777777" w:rsidR="00E60428" w:rsidRPr="00AB2563" w:rsidRDefault="00E60428" w:rsidP="00E60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Темп роста физического объема инвестиций в основной капитал, % к </w:t>
            </w:r>
            <w:r w:rsidRPr="006C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2020 г. </w:t>
            </w:r>
          </w:p>
          <w:p w14:paraId="23B0C865" w14:textId="77777777" w:rsidR="00E60428" w:rsidRPr="00AB2563" w:rsidRDefault="00E60428" w:rsidP="00E60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004A13C" w14:textId="77777777" w:rsidR="00E60428" w:rsidRPr="00AB2563" w:rsidRDefault="00E60428" w:rsidP="00E60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4CC4" w14:textId="77777777" w:rsidR="00E60428" w:rsidRPr="00AB2563" w:rsidRDefault="00E60428" w:rsidP="00E60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рамках текущей деятельности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F078" w14:textId="04F25C6E" w:rsidR="00E60428" w:rsidRPr="00AB2563" w:rsidRDefault="000F4932" w:rsidP="00E60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2024-2050 гг.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E955" w14:textId="06F29A4D" w:rsidR="00E60428" w:rsidRPr="00AB2563" w:rsidRDefault="00E60428" w:rsidP="00E60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050">
              <w:rPr>
                <w:rFonts w:ascii="Times New Roman" w:hAnsi="Times New Roman"/>
                <w:sz w:val="24"/>
                <w:szCs w:val="24"/>
              </w:rPr>
              <w:t>Департамент экономического развития</w:t>
            </w:r>
            <w:r w:rsidRPr="00A60050">
              <w:rPr>
                <w:sz w:val="24"/>
                <w:szCs w:val="24"/>
              </w:rPr>
              <w:t xml:space="preserve"> </w:t>
            </w:r>
            <w:r w:rsidRPr="00A60050">
              <w:rPr>
                <w:rFonts w:ascii="Times New Roman" w:hAnsi="Times New Roman"/>
                <w:sz w:val="24"/>
                <w:szCs w:val="24"/>
              </w:rPr>
              <w:t>администрации Нефтеюганского района</w:t>
            </w:r>
          </w:p>
        </w:tc>
      </w:tr>
      <w:tr w:rsidR="00E60428" w:rsidRPr="00AB2563" w14:paraId="6C89322A" w14:textId="77777777" w:rsidTr="00EA11D9">
        <w:trPr>
          <w:gridAfter w:val="1"/>
          <w:wAfter w:w="5216" w:type="dxa"/>
          <w:trHeight w:val="4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A71A" w14:textId="427CE0AD" w:rsidR="00E60428" w:rsidRPr="00AB2563" w:rsidRDefault="00E60428" w:rsidP="00E60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5.4.3</w:t>
            </w:r>
            <w:r w:rsidR="000E1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7299" w14:textId="77777777" w:rsidR="00E60428" w:rsidRPr="00AB2563" w:rsidRDefault="00E60428" w:rsidP="00E60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условий для привлечения новых инвесторов для реализации инвестиционных проектов, в т.ч. предусмотренных стратегией социально-экономического развития Нефтеюганского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55D5" w14:textId="77777777" w:rsidR="00E60428" w:rsidRPr="00AB2563" w:rsidRDefault="00E60428" w:rsidP="00E60428">
            <w:pPr>
              <w:tabs>
                <w:tab w:val="left" w:pos="301"/>
                <w:tab w:val="left" w:pos="4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инвестиционных предложений по проектам, работа с потенциальными инвесторами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CF21" w14:textId="77777777" w:rsidR="00E60428" w:rsidRPr="00AB2563" w:rsidRDefault="00E60428" w:rsidP="00E60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Темп роста физического объема инвестиций в основной капитал, % к </w:t>
            </w:r>
            <w:r w:rsidRPr="006C77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2020 г.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FD7B" w14:textId="77777777" w:rsidR="00E60428" w:rsidRPr="00AB2563" w:rsidRDefault="00E60428" w:rsidP="00E60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рамках текущей деятельности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1F03" w14:textId="3BCB81AC" w:rsidR="00E60428" w:rsidRPr="00AB2563" w:rsidRDefault="000F4932" w:rsidP="00E60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2024-2050 гг.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B34C" w14:textId="051B1E71" w:rsidR="00E60428" w:rsidRPr="00AB2563" w:rsidRDefault="00E60428" w:rsidP="00E60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050">
              <w:rPr>
                <w:rFonts w:ascii="Times New Roman" w:hAnsi="Times New Roman"/>
                <w:sz w:val="24"/>
                <w:szCs w:val="24"/>
              </w:rPr>
              <w:t>Департамент экономического развития</w:t>
            </w:r>
            <w:r w:rsidRPr="00A60050">
              <w:rPr>
                <w:sz w:val="24"/>
                <w:szCs w:val="24"/>
              </w:rPr>
              <w:t xml:space="preserve"> </w:t>
            </w:r>
            <w:r w:rsidRPr="00A60050">
              <w:rPr>
                <w:rFonts w:ascii="Times New Roman" w:hAnsi="Times New Roman"/>
                <w:sz w:val="24"/>
                <w:szCs w:val="24"/>
              </w:rPr>
              <w:t>администрации Нефтеюганского района</w:t>
            </w:r>
          </w:p>
        </w:tc>
      </w:tr>
      <w:tr w:rsidR="00AB2563" w:rsidRPr="00AB2563" w14:paraId="5C67B81C" w14:textId="77777777" w:rsidTr="00EA11D9">
        <w:trPr>
          <w:gridAfter w:val="1"/>
          <w:wAfter w:w="5216" w:type="dxa"/>
          <w:trHeight w:val="4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6101" w14:textId="4BC4245D" w:rsidR="00AB2563" w:rsidRPr="00AB2563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5.5</w:t>
            </w:r>
            <w:r w:rsidR="000E1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BDCB" w14:textId="080DE190" w:rsidR="00AB2563" w:rsidRPr="00885812" w:rsidRDefault="00AB2563" w:rsidP="00AB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58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Маркетинг </w:t>
            </w:r>
            <w:r w:rsidR="007E44A6" w:rsidRPr="007E44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Нефтеюганского района</w:t>
            </w:r>
            <w:r w:rsidRPr="008858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продвижение бренда </w:t>
            </w:r>
            <w:r w:rsidR="007E44A6" w:rsidRPr="007E44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Нефтеюганского района</w:t>
            </w:r>
            <w:r w:rsidRPr="008858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 отраслевых брендов</w:t>
            </w:r>
          </w:p>
          <w:p w14:paraId="33F3937D" w14:textId="77777777" w:rsidR="00885812" w:rsidRPr="009941B5" w:rsidRDefault="00885812" w:rsidP="00885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1B5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14:paraId="1A4F2B84" w14:textId="77777777" w:rsidR="0060212B" w:rsidRPr="0060212B" w:rsidRDefault="0060212B" w:rsidP="0060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1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Формирование узнаваемости туристического предложения за счет реализации и продвижения на всех уровнях проекта «Этнографический парк», а также событийной культурно-развлекательной программы Нефтеюганского района.</w:t>
            </w:r>
          </w:p>
          <w:p w14:paraId="1AD444FF" w14:textId="4B229C3F" w:rsidR="00885812" w:rsidRPr="00AB2563" w:rsidRDefault="0060212B" w:rsidP="0060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1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Формирование узнаваемости продукции агропромышленного сектора </w:t>
            </w:r>
            <w:r w:rsidR="000A050F" w:rsidRPr="000A0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Нефтеюганского района</w:t>
            </w:r>
            <w:r w:rsidRPr="006021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счет продвижения на всех уровнях единого бренда сельскохозяйственной продукции Нефтеюганского района.</w:t>
            </w:r>
          </w:p>
        </w:tc>
      </w:tr>
      <w:tr w:rsidR="001E529A" w:rsidRPr="00AB2563" w14:paraId="2D2C88B2" w14:textId="77777777" w:rsidTr="00EA11D9">
        <w:trPr>
          <w:gridAfter w:val="1"/>
          <w:wAfter w:w="5216" w:type="dxa"/>
          <w:trHeight w:val="4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0356" w14:textId="3EB3E39E" w:rsidR="001E529A" w:rsidRPr="00AB2563" w:rsidRDefault="001E529A" w:rsidP="001E5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5.5.1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A2B4" w14:textId="4AB44D5D" w:rsidR="001E529A" w:rsidRPr="00AB2563" w:rsidRDefault="001E529A" w:rsidP="001E5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узнаваемости Нефтеюганского района за счет развития известности бренд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4285" w14:textId="6954EFDA" w:rsidR="001E529A" w:rsidRPr="00AB2563" w:rsidRDefault="001E529A" w:rsidP="001E5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аккаунтов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</w:t>
            </w: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Нефтеюганского района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подведомственных</w:t>
            </w: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организаций в основных социальных сетях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официальном сайте </w:t>
            </w:r>
            <w:r w:rsidR="008D1B50" w:rsidRPr="008D1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платформ</w:t>
            </w:r>
            <w:r w:rsidR="008D1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8D1B50" w:rsidRPr="008D1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D1B50" w:rsidRPr="008D1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Госвеб</w:t>
            </w:r>
            <w:proofErr w:type="spellEnd"/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47ADFC6A" w14:textId="7B2F78BA" w:rsidR="001E529A" w:rsidRPr="00AB2563" w:rsidRDefault="001E529A" w:rsidP="001E5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и популяризация визуальной составляющей бренда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726E" w14:textId="77777777" w:rsidR="001E529A" w:rsidRPr="00AB2563" w:rsidRDefault="001E529A" w:rsidP="001E5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Охват населения Нефтеюганского района и Российской Федерации</w:t>
            </w:r>
          </w:p>
          <w:p w14:paraId="5010CDBC" w14:textId="77777777" w:rsidR="001E529A" w:rsidRPr="00AB2563" w:rsidRDefault="001E529A" w:rsidP="001E5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9FA7D1A" w14:textId="7564CF4F" w:rsidR="001E529A" w:rsidRPr="00AB2563" w:rsidRDefault="001E529A" w:rsidP="001E5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Узнаваемость символики </w:t>
            </w:r>
            <w:r w:rsidR="000A050F" w:rsidRPr="000A0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Нефтеюганского района</w:t>
            </w: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2895" w14:textId="77777777" w:rsidR="001E529A" w:rsidRPr="00AB2563" w:rsidRDefault="001E529A" w:rsidP="001E5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рамках текущей деятельности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C9AD" w14:textId="24F4DEAB" w:rsidR="001E529A" w:rsidRPr="00AB2563" w:rsidRDefault="001E529A" w:rsidP="001E5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F0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2024-2050 гг.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BAE7" w14:textId="77777777" w:rsidR="001E529A" w:rsidRPr="00AB2563" w:rsidRDefault="001E529A" w:rsidP="001E5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учреждение «Управление по делам администрации Нефтеюганского района» (отдел информационной политики)</w:t>
            </w:r>
          </w:p>
          <w:p w14:paraId="731F0D93" w14:textId="77777777" w:rsidR="001E529A" w:rsidRPr="00AB2563" w:rsidRDefault="001E529A" w:rsidP="001E5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958C28E" w14:textId="588553B6" w:rsidR="001E529A" w:rsidRPr="00AB2563" w:rsidRDefault="00E645CA" w:rsidP="001E5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8" w:history="1">
              <w:r w:rsidR="001E529A" w:rsidRPr="00AB2563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Управление информационных технологий и административного реформирования</w:t>
              </w:r>
            </w:hyperlink>
            <w:r w:rsidR="001E5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E529A" w:rsidRPr="00C27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Нефтеюганского район</w:t>
            </w:r>
          </w:p>
        </w:tc>
      </w:tr>
    </w:tbl>
    <w:p w14:paraId="2C15AF40" w14:textId="27FF663A" w:rsidR="00A41F67" w:rsidRPr="005C2CB6" w:rsidRDefault="00A41F67" w:rsidP="002E2976">
      <w:pPr>
        <w:spacing w:after="0" w:line="240" w:lineRule="auto"/>
        <w:rPr>
          <w:rFonts w:ascii="Times New Roman" w:hAnsi="Times New Roman"/>
          <w:sz w:val="2"/>
          <w:szCs w:val="2"/>
        </w:rPr>
      </w:pPr>
    </w:p>
    <w:sectPr w:rsidR="00A41F67" w:rsidRPr="005C2CB6" w:rsidSect="002D3AE7">
      <w:pgSz w:w="16838" w:h="11906" w:orient="landscape"/>
      <w:pgMar w:top="1134" w:right="567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3A178" w14:textId="77777777" w:rsidR="00E645CA" w:rsidRDefault="00E645CA">
      <w:pPr>
        <w:spacing w:after="0" w:line="240" w:lineRule="auto"/>
      </w:pPr>
      <w:r>
        <w:separator/>
      </w:r>
    </w:p>
  </w:endnote>
  <w:endnote w:type="continuationSeparator" w:id="0">
    <w:p w14:paraId="35628FCA" w14:textId="77777777" w:rsidR="00E645CA" w:rsidRDefault="00E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8E0FF" w14:textId="77777777" w:rsidR="00E645CA" w:rsidRDefault="00E645CA">
      <w:pPr>
        <w:spacing w:after="0" w:line="240" w:lineRule="auto"/>
      </w:pPr>
      <w:r>
        <w:separator/>
      </w:r>
    </w:p>
  </w:footnote>
  <w:footnote w:type="continuationSeparator" w:id="0">
    <w:p w14:paraId="514BC39D" w14:textId="77777777" w:rsidR="00E645CA" w:rsidRDefault="00E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6834165"/>
      <w:docPartObj>
        <w:docPartGallery w:val="Page Numbers (Top of Page)"/>
        <w:docPartUnique/>
      </w:docPartObj>
    </w:sdtPr>
    <w:sdtEndPr/>
    <w:sdtContent>
      <w:p w14:paraId="37BDB408" w14:textId="1111BBBE" w:rsidR="00255DD4" w:rsidRDefault="00B843D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2CD">
          <w:rPr>
            <w:noProof/>
          </w:rPr>
          <w:t>22</w:t>
        </w:r>
        <w:r>
          <w:fldChar w:fldCharType="end"/>
        </w:r>
      </w:p>
    </w:sdtContent>
  </w:sdt>
  <w:p w14:paraId="03B0777E" w14:textId="77777777" w:rsidR="00255DD4" w:rsidRDefault="00E645C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90A22"/>
    <w:multiLevelType w:val="hybridMultilevel"/>
    <w:tmpl w:val="79900ED4"/>
    <w:lvl w:ilvl="0" w:tplc="80B662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36125"/>
    <w:multiLevelType w:val="hybridMultilevel"/>
    <w:tmpl w:val="3B48B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25200"/>
    <w:multiLevelType w:val="multilevel"/>
    <w:tmpl w:val="FBAC7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90428D"/>
    <w:multiLevelType w:val="multilevel"/>
    <w:tmpl w:val="CEFC3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2B3317"/>
    <w:multiLevelType w:val="multilevel"/>
    <w:tmpl w:val="75A47868"/>
    <w:lvl w:ilvl="0">
      <w:start w:val="1"/>
      <w:numFmt w:val="decimal"/>
      <w:lvlText w:val="%1."/>
      <w:lvlJc w:val="left"/>
      <w:pPr>
        <w:ind w:left="390" w:hanging="390"/>
      </w:pPr>
      <w:rPr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5" w15:restartNumberingAfterBreak="0">
    <w:nsid w:val="3BD10026"/>
    <w:multiLevelType w:val="multilevel"/>
    <w:tmpl w:val="C832D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125450"/>
    <w:multiLevelType w:val="hybridMultilevel"/>
    <w:tmpl w:val="C8D29A1C"/>
    <w:lvl w:ilvl="0" w:tplc="A2901CC2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7" w15:restartNumberingAfterBreak="0">
    <w:nsid w:val="3F5D1230"/>
    <w:multiLevelType w:val="multilevel"/>
    <w:tmpl w:val="BC860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1E4F15"/>
    <w:multiLevelType w:val="multilevel"/>
    <w:tmpl w:val="2D801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B17454"/>
    <w:multiLevelType w:val="hybridMultilevel"/>
    <w:tmpl w:val="FD623E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4A5200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38B5230"/>
    <w:multiLevelType w:val="multilevel"/>
    <w:tmpl w:val="945AB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77094E"/>
    <w:multiLevelType w:val="multilevel"/>
    <w:tmpl w:val="6156A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EF1D16"/>
    <w:multiLevelType w:val="hybridMultilevel"/>
    <w:tmpl w:val="9D622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6F3696"/>
    <w:multiLevelType w:val="multilevel"/>
    <w:tmpl w:val="8A16D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352124"/>
    <w:multiLevelType w:val="multilevel"/>
    <w:tmpl w:val="516E5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953A73"/>
    <w:multiLevelType w:val="hybridMultilevel"/>
    <w:tmpl w:val="231E9000"/>
    <w:lvl w:ilvl="0" w:tplc="54A6E37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15"/>
  </w:num>
  <w:num w:numId="5">
    <w:abstractNumId w:val="7"/>
  </w:num>
  <w:num w:numId="6">
    <w:abstractNumId w:val="14"/>
  </w:num>
  <w:num w:numId="7">
    <w:abstractNumId w:val="8"/>
  </w:num>
  <w:num w:numId="8">
    <w:abstractNumId w:val="5"/>
  </w:num>
  <w:num w:numId="9">
    <w:abstractNumId w:val="1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9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0B4"/>
    <w:rsid w:val="00022041"/>
    <w:rsid w:val="0007279F"/>
    <w:rsid w:val="00081A45"/>
    <w:rsid w:val="00095E84"/>
    <w:rsid w:val="0009620C"/>
    <w:rsid w:val="000A050F"/>
    <w:rsid w:val="000A2894"/>
    <w:rsid w:val="000B370A"/>
    <w:rsid w:val="000C0499"/>
    <w:rsid w:val="000C3BA3"/>
    <w:rsid w:val="000C463C"/>
    <w:rsid w:val="000E1286"/>
    <w:rsid w:val="000E13D1"/>
    <w:rsid w:val="000E29FB"/>
    <w:rsid w:val="000E37AD"/>
    <w:rsid w:val="000F4932"/>
    <w:rsid w:val="00126335"/>
    <w:rsid w:val="001337C6"/>
    <w:rsid w:val="001403C2"/>
    <w:rsid w:val="00153B13"/>
    <w:rsid w:val="001731BD"/>
    <w:rsid w:val="001867CE"/>
    <w:rsid w:val="001964FA"/>
    <w:rsid w:val="0019725E"/>
    <w:rsid w:val="001A6E8E"/>
    <w:rsid w:val="001B6D6A"/>
    <w:rsid w:val="001C0041"/>
    <w:rsid w:val="001C2A68"/>
    <w:rsid w:val="001D3D0A"/>
    <w:rsid w:val="001D4AB3"/>
    <w:rsid w:val="001E529A"/>
    <w:rsid w:val="001F04D6"/>
    <w:rsid w:val="002003FE"/>
    <w:rsid w:val="002134B0"/>
    <w:rsid w:val="0021484C"/>
    <w:rsid w:val="00216298"/>
    <w:rsid w:val="002165E5"/>
    <w:rsid w:val="00223CAD"/>
    <w:rsid w:val="00227E87"/>
    <w:rsid w:val="00230FA0"/>
    <w:rsid w:val="00234309"/>
    <w:rsid w:val="00242C1A"/>
    <w:rsid w:val="00263982"/>
    <w:rsid w:val="002704F6"/>
    <w:rsid w:val="002716D9"/>
    <w:rsid w:val="00282C93"/>
    <w:rsid w:val="00283338"/>
    <w:rsid w:val="002860AA"/>
    <w:rsid w:val="002A4092"/>
    <w:rsid w:val="002A574A"/>
    <w:rsid w:val="002B00C1"/>
    <w:rsid w:val="002B3B29"/>
    <w:rsid w:val="002B4241"/>
    <w:rsid w:val="002D3AE7"/>
    <w:rsid w:val="002D47F2"/>
    <w:rsid w:val="002E2976"/>
    <w:rsid w:val="00300DA2"/>
    <w:rsid w:val="00302717"/>
    <w:rsid w:val="00303905"/>
    <w:rsid w:val="0031152C"/>
    <w:rsid w:val="0032009E"/>
    <w:rsid w:val="00321549"/>
    <w:rsid w:val="00323A42"/>
    <w:rsid w:val="003243F2"/>
    <w:rsid w:val="0032511E"/>
    <w:rsid w:val="00337F94"/>
    <w:rsid w:val="00365681"/>
    <w:rsid w:val="00375C06"/>
    <w:rsid w:val="0037767C"/>
    <w:rsid w:val="0039491B"/>
    <w:rsid w:val="003971C3"/>
    <w:rsid w:val="003976E4"/>
    <w:rsid w:val="003A0F11"/>
    <w:rsid w:val="003B0176"/>
    <w:rsid w:val="003C3395"/>
    <w:rsid w:val="003C3B27"/>
    <w:rsid w:val="003C5182"/>
    <w:rsid w:val="003D3321"/>
    <w:rsid w:val="003D362D"/>
    <w:rsid w:val="003D5E36"/>
    <w:rsid w:val="003E2679"/>
    <w:rsid w:val="003E753D"/>
    <w:rsid w:val="004012CC"/>
    <w:rsid w:val="00410FC5"/>
    <w:rsid w:val="004248FC"/>
    <w:rsid w:val="00432F15"/>
    <w:rsid w:val="0043306F"/>
    <w:rsid w:val="00442285"/>
    <w:rsid w:val="004468B6"/>
    <w:rsid w:val="004567F2"/>
    <w:rsid w:val="00457AD7"/>
    <w:rsid w:val="00477E14"/>
    <w:rsid w:val="004937CB"/>
    <w:rsid w:val="004C4345"/>
    <w:rsid w:val="004C5771"/>
    <w:rsid w:val="004D58A2"/>
    <w:rsid w:val="004D7365"/>
    <w:rsid w:val="004F035F"/>
    <w:rsid w:val="004F2514"/>
    <w:rsid w:val="00504C9C"/>
    <w:rsid w:val="0050649A"/>
    <w:rsid w:val="00507DFD"/>
    <w:rsid w:val="005104A1"/>
    <w:rsid w:val="00521A51"/>
    <w:rsid w:val="00523EBB"/>
    <w:rsid w:val="00537638"/>
    <w:rsid w:val="0055483D"/>
    <w:rsid w:val="00555838"/>
    <w:rsid w:val="00565D4E"/>
    <w:rsid w:val="00575C39"/>
    <w:rsid w:val="00595149"/>
    <w:rsid w:val="005A7C81"/>
    <w:rsid w:val="005C2CB6"/>
    <w:rsid w:val="005C6D8A"/>
    <w:rsid w:val="005D55AF"/>
    <w:rsid w:val="005E0AC5"/>
    <w:rsid w:val="00600352"/>
    <w:rsid w:val="0060212B"/>
    <w:rsid w:val="00605A92"/>
    <w:rsid w:val="00632E3B"/>
    <w:rsid w:val="00634660"/>
    <w:rsid w:val="00637B74"/>
    <w:rsid w:val="00645164"/>
    <w:rsid w:val="006526D5"/>
    <w:rsid w:val="00671451"/>
    <w:rsid w:val="006721F6"/>
    <w:rsid w:val="00695B06"/>
    <w:rsid w:val="006B25D6"/>
    <w:rsid w:val="006B7725"/>
    <w:rsid w:val="006C4873"/>
    <w:rsid w:val="006C777D"/>
    <w:rsid w:val="006D2F12"/>
    <w:rsid w:val="006D31F6"/>
    <w:rsid w:val="006D40B4"/>
    <w:rsid w:val="006E4729"/>
    <w:rsid w:val="006E74E0"/>
    <w:rsid w:val="006F3381"/>
    <w:rsid w:val="00717030"/>
    <w:rsid w:val="00722CFA"/>
    <w:rsid w:val="00724771"/>
    <w:rsid w:val="0073180A"/>
    <w:rsid w:val="00745386"/>
    <w:rsid w:val="0075107A"/>
    <w:rsid w:val="00751C46"/>
    <w:rsid w:val="007601BD"/>
    <w:rsid w:val="00764E24"/>
    <w:rsid w:val="00766015"/>
    <w:rsid w:val="00770458"/>
    <w:rsid w:val="00777B74"/>
    <w:rsid w:val="007A2219"/>
    <w:rsid w:val="007A4633"/>
    <w:rsid w:val="007C06DB"/>
    <w:rsid w:val="007D3895"/>
    <w:rsid w:val="007D7DC6"/>
    <w:rsid w:val="007E44A6"/>
    <w:rsid w:val="007E47EE"/>
    <w:rsid w:val="0082080A"/>
    <w:rsid w:val="0082277D"/>
    <w:rsid w:val="00830F8D"/>
    <w:rsid w:val="008379D9"/>
    <w:rsid w:val="00844B7C"/>
    <w:rsid w:val="0085003E"/>
    <w:rsid w:val="00854423"/>
    <w:rsid w:val="00860EB6"/>
    <w:rsid w:val="0086760B"/>
    <w:rsid w:val="00885812"/>
    <w:rsid w:val="00890624"/>
    <w:rsid w:val="008935D6"/>
    <w:rsid w:val="008B1C77"/>
    <w:rsid w:val="008C1EEE"/>
    <w:rsid w:val="008C2675"/>
    <w:rsid w:val="008C42B6"/>
    <w:rsid w:val="008C7A6F"/>
    <w:rsid w:val="008D1B50"/>
    <w:rsid w:val="008D1EED"/>
    <w:rsid w:val="008D561F"/>
    <w:rsid w:val="008F167E"/>
    <w:rsid w:val="00901D61"/>
    <w:rsid w:val="00906391"/>
    <w:rsid w:val="00923A46"/>
    <w:rsid w:val="0094736C"/>
    <w:rsid w:val="00955134"/>
    <w:rsid w:val="009566CB"/>
    <w:rsid w:val="0096673A"/>
    <w:rsid w:val="00970FCD"/>
    <w:rsid w:val="00990A9A"/>
    <w:rsid w:val="009941B5"/>
    <w:rsid w:val="00997E40"/>
    <w:rsid w:val="009A63DE"/>
    <w:rsid w:val="009B1FEE"/>
    <w:rsid w:val="009C0444"/>
    <w:rsid w:val="009D1060"/>
    <w:rsid w:val="009D4D19"/>
    <w:rsid w:val="009E543D"/>
    <w:rsid w:val="009E6B3B"/>
    <w:rsid w:val="009F2738"/>
    <w:rsid w:val="00A03C62"/>
    <w:rsid w:val="00A06E48"/>
    <w:rsid w:val="00A0763A"/>
    <w:rsid w:val="00A10167"/>
    <w:rsid w:val="00A12E46"/>
    <w:rsid w:val="00A21FBB"/>
    <w:rsid w:val="00A40AB0"/>
    <w:rsid w:val="00A41AC4"/>
    <w:rsid w:val="00A41F67"/>
    <w:rsid w:val="00A54E94"/>
    <w:rsid w:val="00A60E51"/>
    <w:rsid w:val="00A75419"/>
    <w:rsid w:val="00A80A80"/>
    <w:rsid w:val="00A81301"/>
    <w:rsid w:val="00A9736B"/>
    <w:rsid w:val="00AA7A1F"/>
    <w:rsid w:val="00AA7CD3"/>
    <w:rsid w:val="00AB15CD"/>
    <w:rsid w:val="00AB21FC"/>
    <w:rsid w:val="00AB2563"/>
    <w:rsid w:val="00AB7D57"/>
    <w:rsid w:val="00AE170B"/>
    <w:rsid w:val="00AE5235"/>
    <w:rsid w:val="00AF47EC"/>
    <w:rsid w:val="00B14E2F"/>
    <w:rsid w:val="00B17C95"/>
    <w:rsid w:val="00B23346"/>
    <w:rsid w:val="00B42D38"/>
    <w:rsid w:val="00B51F13"/>
    <w:rsid w:val="00B62A4D"/>
    <w:rsid w:val="00B71618"/>
    <w:rsid w:val="00B73581"/>
    <w:rsid w:val="00B762FB"/>
    <w:rsid w:val="00B80D4D"/>
    <w:rsid w:val="00B81BF7"/>
    <w:rsid w:val="00B843DD"/>
    <w:rsid w:val="00B91BF0"/>
    <w:rsid w:val="00B96640"/>
    <w:rsid w:val="00BB4505"/>
    <w:rsid w:val="00BC7609"/>
    <w:rsid w:val="00BD3720"/>
    <w:rsid w:val="00BE0889"/>
    <w:rsid w:val="00BE1788"/>
    <w:rsid w:val="00BF0D2D"/>
    <w:rsid w:val="00C24C9D"/>
    <w:rsid w:val="00C27A15"/>
    <w:rsid w:val="00C32EE5"/>
    <w:rsid w:val="00C3470B"/>
    <w:rsid w:val="00C42C2E"/>
    <w:rsid w:val="00C519D9"/>
    <w:rsid w:val="00C63703"/>
    <w:rsid w:val="00C66987"/>
    <w:rsid w:val="00CB70DB"/>
    <w:rsid w:val="00CD2877"/>
    <w:rsid w:val="00CD29D3"/>
    <w:rsid w:val="00CF6FEB"/>
    <w:rsid w:val="00D02D3E"/>
    <w:rsid w:val="00D110D0"/>
    <w:rsid w:val="00D15646"/>
    <w:rsid w:val="00D20736"/>
    <w:rsid w:val="00D21E20"/>
    <w:rsid w:val="00D268F3"/>
    <w:rsid w:val="00D26F82"/>
    <w:rsid w:val="00D44829"/>
    <w:rsid w:val="00D46C66"/>
    <w:rsid w:val="00D50DBB"/>
    <w:rsid w:val="00D52FFF"/>
    <w:rsid w:val="00D55557"/>
    <w:rsid w:val="00D57DEF"/>
    <w:rsid w:val="00D660CD"/>
    <w:rsid w:val="00DC528A"/>
    <w:rsid w:val="00DD76B8"/>
    <w:rsid w:val="00DF5538"/>
    <w:rsid w:val="00E3469A"/>
    <w:rsid w:val="00E34761"/>
    <w:rsid w:val="00E36C6E"/>
    <w:rsid w:val="00E419FB"/>
    <w:rsid w:val="00E45E95"/>
    <w:rsid w:val="00E47941"/>
    <w:rsid w:val="00E60428"/>
    <w:rsid w:val="00E645CA"/>
    <w:rsid w:val="00E77B99"/>
    <w:rsid w:val="00E91DBA"/>
    <w:rsid w:val="00E96F11"/>
    <w:rsid w:val="00EA11D9"/>
    <w:rsid w:val="00EA2635"/>
    <w:rsid w:val="00EB2372"/>
    <w:rsid w:val="00EC6F79"/>
    <w:rsid w:val="00F03764"/>
    <w:rsid w:val="00F332CD"/>
    <w:rsid w:val="00F51192"/>
    <w:rsid w:val="00F633C2"/>
    <w:rsid w:val="00F77C61"/>
    <w:rsid w:val="00F82AD5"/>
    <w:rsid w:val="00F85CA5"/>
    <w:rsid w:val="00FB1136"/>
    <w:rsid w:val="00FC1660"/>
    <w:rsid w:val="00FD4A86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EAD7"/>
  <w15:docId w15:val="{D7748A53-6465-4E76-AB83-4251EF57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444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AB25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41F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1F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rsid w:val="00A41F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41F6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A41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41F67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A41F67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A41F6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A41F67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41F6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41F67"/>
    <w:rPr>
      <w:rFonts w:ascii="Calibri" w:eastAsia="Calibri" w:hAnsi="Calibri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41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41F67"/>
    <w:rPr>
      <w:rFonts w:ascii="Segoe UI" w:eastAsia="Calibri" w:hAnsi="Segoe UI" w:cs="Segoe UI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E2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E2976"/>
    <w:rPr>
      <w:rFonts w:ascii="Calibri" w:eastAsia="Calibri" w:hAnsi="Calibri" w:cs="Times New Roman"/>
    </w:rPr>
  </w:style>
  <w:style w:type="paragraph" w:styleId="af0">
    <w:name w:val="List Paragraph"/>
    <w:aliases w:val="Абзац списка2,Bullet List,FooterText,numbered,Подпись рисунка,Маркированный список_уровень1,Абзац списка основной,Список_маркированный,Варианты ответов,Абзац списка11,Мой красивый 1,Список2,Абзац вправо-1,List Paragraph1,List Paragraph"/>
    <w:basedOn w:val="a"/>
    <w:link w:val="af1"/>
    <w:uiPriority w:val="34"/>
    <w:qFormat/>
    <w:rsid w:val="002E297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B25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B2563"/>
  </w:style>
  <w:style w:type="character" w:styleId="af2">
    <w:name w:val="Strong"/>
    <w:basedOn w:val="a0"/>
    <w:uiPriority w:val="22"/>
    <w:qFormat/>
    <w:rsid w:val="00AB2563"/>
    <w:rPr>
      <w:b/>
      <w:bCs/>
    </w:rPr>
  </w:style>
  <w:style w:type="character" w:customStyle="1" w:styleId="af1">
    <w:name w:val="Абзац списка Знак"/>
    <w:aliases w:val="Абзац списка2 Знак,Bullet List Знак,FooterText Знак,numbered Знак,Подпись рисунка Знак,Маркированный список_уровень1 Знак,Абзац списка основной Знак,Список_маркированный Знак,Варианты ответов Знак,Абзац списка11 Знак,Список2 Знак"/>
    <w:link w:val="af0"/>
    <w:uiPriority w:val="34"/>
    <w:qFormat/>
    <w:locked/>
    <w:rsid w:val="00AB2563"/>
    <w:rPr>
      <w:rFonts w:ascii="Calibri" w:eastAsia="Calibri" w:hAnsi="Calibri" w:cs="Times New Roman"/>
    </w:rPr>
  </w:style>
  <w:style w:type="paragraph" w:customStyle="1" w:styleId="10">
    <w:name w:val="Обычный1"/>
    <w:rsid w:val="00AB256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qFormat/>
    <w:rsid w:val="00AB2563"/>
    <w:pPr>
      <w:spacing w:after="0" w:line="240" w:lineRule="auto"/>
      <w:ind w:left="720"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12">
    <w:name w:val="Рецензия1"/>
    <w:next w:val="af3"/>
    <w:hidden/>
    <w:uiPriority w:val="99"/>
    <w:semiHidden/>
    <w:rsid w:val="00AB2563"/>
    <w:pPr>
      <w:spacing w:after="0" w:line="240" w:lineRule="auto"/>
    </w:pPr>
    <w:rPr>
      <w:rFonts w:eastAsia="Times New Roman" w:cs="Times New Roman"/>
      <w:lang w:eastAsia="ru-RU"/>
    </w:rPr>
  </w:style>
  <w:style w:type="paragraph" w:styleId="af4">
    <w:name w:val="Normal (Web)"/>
    <w:basedOn w:val="a"/>
    <w:uiPriority w:val="99"/>
    <w:semiHidden/>
    <w:unhideWhenUsed/>
    <w:rsid w:val="00AB25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AB25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B256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dd-postheadericon">
    <w:name w:val="dd-postheadericon"/>
    <w:basedOn w:val="a0"/>
    <w:rsid w:val="00AB2563"/>
  </w:style>
  <w:style w:type="paragraph" w:customStyle="1" w:styleId="Default">
    <w:name w:val="Default"/>
    <w:rsid w:val="00AB25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B2563"/>
    <w:rPr>
      <w:rFonts w:ascii="Calibri" w:eastAsia="Times New Roman" w:hAnsi="Calibri" w:cs="Calibri"/>
      <w:szCs w:val="20"/>
      <w:lang w:eastAsia="ru-RU"/>
    </w:rPr>
  </w:style>
  <w:style w:type="paragraph" w:styleId="af5">
    <w:name w:val="No Spacing"/>
    <w:uiPriority w:val="1"/>
    <w:qFormat/>
    <w:rsid w:val="00AB2563"/>
    <w:pPr>
      <w:spacing w:after="0" w:line="240" w:lineRule="auto"/>
    </w:pPr>
    <w:rPr>
      <w:rFonts w:ascii="Arial Nova Light" w:hAnsi="Arial Nova Light"/>
      <w:kern w:val="2"/>
    </w:rPr>
  </w:style>
  <w:style w:type="paragraph" w:styleId="af3">
    <w:name w:val="Revision"/>
    <w:hidden/>
    <w:uiPriority w:val="99"/>
    <w:semiHidden/>
    <w:rsid w:val="00AB256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8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1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1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34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40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31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256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430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51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371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1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0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91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82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3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657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73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65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08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22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7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19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75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240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8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76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3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61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407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1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23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7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99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11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41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5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dmoil.ru/kontakt-kmns" TargetMode="External"/><Relationship Id="rId18" Type="http://schemas.openxmlformats.org/officeDocument/2006/relationships/hyperlink" Target="http://www.admoil.ru/kontakt-kmns" TargetMode="External"/><Relationship Id="rId26" Type="http://schemas.openxmlformats.org/officeDocument/2006/relationships/hyperlink" Target="http://www.admoil.ru/kontakt-dio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dmoil.ru/kontakt-uitiar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dmoil.ru/kontakt-uitiar" TargetMode="External"/><Relationship Id="rId17" Type="http://schemas.openxmlformats.org/officeDocument/2006/relationships/hyperlink" Target="http://www.admoil.ru/kontakt-kmns" TargetMode="External"/><Relationship Id="rId25" Type="http://schemas.openxmlformats.org/officeDocument/2006/relationships/hyperlink" Target="http://www.admoil.ru/kontakt-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dmoil.ru/kontakt-kmns" TargetMode="External"/><Relationship Id="rId20" Type="http://schemas.openxmlformats.org/officeDocument/2006/relationships/hyperlink" Target="http://www.admoil.ru/kontakt-uitiar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oil.ru/kontakt-dio" TargetMode="External"/><Relationship Id="rId24" Type="http://schemas.openxmlformats.org/officeDocument/2006/relationships/hyperlink" Target="http://www.admoil.ru/kontakt-uitia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dmoil.ru/kontakt-kmns" TargetMode="External"/><Relationship Id="rId23" Type="http://schemas.openxmlformats.org/officeDocument/2006/relationships/hyperlink" Target="http://www.admoil.ru/kontakt-uitiar" TargetMode="External"/><Relationship Id="rId28" Type="http://schemas.openxmlformats.org/officeDocument/2006/relationships/hyperlink" Target="http://www.admoil.ru/kontakt-uitiar" TargetMode="External"/><Relationship Id="rId10" Type="http://schemas.openxmlformats.org/officeDocument/2006/relationships/hyperlink" Target="http://www.admoil.ru/kontakt-dkis" TargetMode="External"/><Relationship Id="rId19" Type="http://schemas.openxmlformats.org/officeDocument/2006/relationships/hyperlink" Target="http://www.admoil.ru/kontakt-kmns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admoil.ru/kontakt-kmns" TargetMode="External"/><Relationship Id="rId22" Type="http://schemas.openxmlformats.org/officeDocument/2006/relationships/hyperlink" Target="http://www.admoil.ru/kontakt-uitiar" TargetMode="External"/><Relationship Id="rId27" Type="http://schemas.openxmlformats.org/officeDocument/2006/relationships/hyperlink" Target="http://www.admoil.ru/upravlenie-po-svyazyam-s-obshchestvennosty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DC011-AFDC-497F-88A5-496495E62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8598</Words>
  <Characters>49010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Цыбина Лариса Загировна</dc:creator>
  <cp:lastModifiedBy>Аманалиева Акмоор Айбековна</cp:lastModifiedBy>
  <cp:revision>9</cp:revision>
  <cp:lastPrinted>2024-04-04T07:09:00Z</cp:lastPrinted>
  <dcterms:created xsi:type="dcterms:W3CDTF">2024-04-08T05:49:00Z</dcterms:created>
  <dcterms:modified xsi:type="dcterms:W3CDTF">2024-04-08T05:50:00Z</dcterms:modified>
</cp:coreProperties>
</file>