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5C28F4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55.6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0636A8" w:rsidRDefault="003E45FE" w:rsidP="00C32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29.04.2015</w:t>
            </w:r>
          </w:p>
        </w:tc>
        <w:tc>
          <w:tcPr>
            <w:tcW w:w="7560" w:type="dxa"/>
          </w:tcPr>
          <w:p w:rsidR="00023FE4" w:rsidRPr="009816BE" w:rsidRDefault="00023FE4" w:rsidP="00C74535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3E45FE">
              <w:rPr>
                <w:sz w:val="26"/>
                <w:szCs w:val="26"/>
                <w:u w:val="single"/>
              </w:rPr>
              <w:t>42-п</w:t>
            </w:r>
            <w:proofErr w:type="gramStart"/>
            <w:r w:rsidR="00C74535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1D7410" w:rsidRDefault="00023FE4" w:rsidP="00023FE4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О награждении</w:t>
      </w:r>
    </w:p>
    <w:p w:rsidR="00023FE4" w:rsidRDefault="00023FE4" w:rsidP="00023FE4">
      <w:pPr>
        <w:rPr>
          <w:sz w:val="28"/>
          <w:szCs w:val="28"/>
        </w:rPr>
      </w:pPr>
    </w:p>
    <w:p w:rsidR="009744F1" w:rsidRPr="001D7410" w:rsidRDefault="009744F1" w:rsidP="00023FE4">
      <w:pPr>
        <w:rPr>
          <w:sz w:val="28"/>
          <w:szCs w:val="28"/>
        </w:rPr>
      </w:pPr>
    </w:p>
    <w:p w:rsidR="00023FE4" w:rsidRPr="001D7410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 w:val="28"/>
          <w:szCs w:val="28"/>
        </w:rPr>
      </w:pPr>
      <w:r w:rsidRPr="001D741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86630" w:rsidRPr="001D7410">
        <w:rPr>
          <w:rFonts w:ascii="Times New Roman" w:hAnsi="Times New Roman" w:cs="Times New Roman"/>
          <w:sz w:val="28"/>
          <w:szCs w:val="28"/>
        </w:rPr>
        <w:t xml:space="preserve">с решением Думы Нефтеюганского района от </w:t>
      </w:r>
      <w:r w:rsidR="007850E7" w:rsidRPr="001D7410">
        <w:rPr>
          <w:rFonts w:ascii="Times New Roman" w:hAnsi="Times New Roman" w:cs="Times New Roman"/>
          <w:sz w:val="28"/>
          <w:szCs w:val="28"/>
        </w:rPr>
        <w:t xml:space="preserve">26.09.2012 </w:t>
      </w:r>
      <w:r w:rsidR="00521EA6">
        <w:rPr>
          <w:rFonts w:ascii="Times New Roman" w:hAnsi="Times New Roman" w:cs="Times New Roman"/>
          <w:sz w:val="28"/>
          <w:szCs w:val="28"/>
        </w:rPr>
        <w:br/>
      </w:r>
      <w:r w:rsidR="00B86630" w:rsidRPr="001D7410">
        <w:rPr>
          <w:rFonts w:ascii="Times New Roman" w:hAnsi="Times New Roman" w:cs="Times New Roman"/>
          <w:sz w:val="28"/>
          <w:szCs w:val="28"/>
        </w:rPr>
        <w:t>№ 282 «О наградах и почетных званиях Нефтеюганского района»</w:t>
      </w:r>
      <w:r w:rsidR="002D5CFE" w:rsidRPr="001D7410">
        <w:rPr>
          <w:rFonts w:ascii="Times New Roman" w:hAnsi="Times New Roman" w:cs="Times New Roman"/>
          <w:sz w:val="28"/>
          <w:szCs w:val="28"/>
        </w:rPr>
        <w:t xml:space="preserve">, </w:t>
      </w:r>
      <w:r w:rsidR="005839E5" w:rsidRPr="001D741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D1A7F" w:rsidRPr="001D7410">
        <w:rPr>
          <w:rFonts w:ascii="Times New Roman" w:hAnsi="Times New Roman" w:cs="Times New Roman"/>
          <w:sz w:val="28"/>
          <w:szCs w:val="28"/>
        </w:rPr>
        <w:t>протокола заседания комиссии</w:t>
      </w:r>
      <w:r w:rsidR="00F616A2" w:rsidRPr="001D7410">
        <w:rPr>
          <w:rFonts w:ascii="Times New Roman" w:hAnsi="Times New Roman" w:cs="Times New Roman"/>
          <w:sz w:val="28"/>
          <w:szCs w:val="28"/>
        </w:rPr>
        <w:t xml:space="preserve"> по наградам </w:t>
      </w:r>
      <w:r w:rsidR="00AA3BEF" w:rsidRPr="001D7410">
        <w:rPr>
          <w:rFonts w:ascii="Times New Roman" w:hAnsi="Times New Roman" w:cs="Times New Roman"/>
          <w:sz w:val="28"/>
          <w:szCs w:val="28"/>
        </w:rPr>
        <w:t xml:space="preserve">от </w:t>
      </w:r>
      <w:r w:rsidR="00345414" w:rsidRPr="001D7410">
        <w:rPr>
          <w:rFonts w:ascii="Times New Roman" w:hAnsi="Times New Roman" w:cs="Times New Roman"/>
          <w:sz w:val="28"/>
          <w:szCs w:val="28"/>
        </w:rPr>
        <w:t>28</w:t>
      </w:r>
      <w:r w:rsidR="00A67651" w:rsidRPr="001D7410">
        <w:rPr>
          <w:rFonts w:ascii="Times New Roman" w:hAnsi="Times New Roman" w:cs="Times New Roman"/>
          <w:sz w:val="28"/>
          <w:szCs w:val="28"/>
        </w:rPr>
        <w:t>.0</w:t>
      </w:r>
      <w:r w:rsidR="00AA3392" w:rsidRPr="001D7410">
        <w:rPr>
          <w:rFonts w:ascii="Times New Roman" w:hAnsi="Times New Roman" w:cs="Times New Roman"/>
          <w:sz w:val="28"/>
          <w:szCs w:val="28"/>
        </w:rPr>
        <w:t>4</w:t>
      </w:r>
      <w:r w:rsidR="00A67651" w:rsidRPr="001D7410">
        <w:rPr>
          <w:rFonts w:ascii="Times New Roman" w:hAnsi="Times New Roman" w:cs="Times New Roman"/>
          <w:sz w:val="28"/>
          <w:szCs w:val="28"/>
        </w:rPr>
        <w:t>.2015</w:t>
      </w:r>
      <w:r w:rsidR="00132CD0">
        <w:rPr>
          <w:rFonts w:ascii="Times New Roman" w:hAnsi="Times New Roman" w:cs="Times New Roman"/>
          <w:sz w:val="28"/>
          <w:szCs w:val="28"/>
        </w:rPr>
        <w:t xml:space="preserve"> № </w:t>
      </w:r>
      <w:r w:rsidR="00AA3392" w:rsidRPr="001D7410">
        <w:rPr>
          <w:rFonts w:ascii="Times New Roman" w:hAnsi="Times New Roman" w:cs="Times New Roman"/>
          <w:sz w:val="28"/>
          <w:szCs w:val="28"/>
        </w:rPr>
        <w:t>1</w:t>
      </w:r>
      <w:r w:rsidR="00B4575E" w:rsidRPr="001D7410">
        <w:rPr>
          <w:rFonts w:ascii="Times New Roman" w:hAnsi="Times New Roman" w:cs="Times New Roman"/>
          <w:sz w:val="28"/>
          <w:szCs w:val="28"/>
        </w:rPr>
        <w:t>7</w:t>
      </w:r>
      <w:r w:rsidR="00DE3A87" w:rsidRPr="001D7410">
        <w:rPr>
          <w:rFonts w:ascii="Times New Roman" w:hAnsi="Times New Roman" w:cs="Times New Roman"/>
          <w:sz w:val="28"/>
          <w:szCs w:val="28"/>
        </w:rPr>
        <w:t xml:space="preserve"> </w:t>
      </w:r>
      <w:r w:rsidR="00B02B7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D644F" w:rsidRPr="001D74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644F" w:rsidRPr="001D7410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521EA6">
        <w:rPr>
          <w:rFonts w:ascii="Times New Roman" w:hAnsi="Times New Roman" w:cs="Times New Roman"/>
          <w:sz w:val="28"/>
          <w:szCs w:val="28"/>
        </w:rPr>
        <w:t>ю</w:t>
      </w:r>
      <w:r w:rsidRPr="001D7410">
        <w:rPr>
          <w:rFonts w:ascii="Times New Roman" w:hAnsi="Times New Roman" w:cs="Times New Roman"/>
          <w:sz w:val="28"/>
          <w:szCs w:val="28"/>
        </w:rPr>
        <w:t>:</w:t>
      </w:r>
    </w:p>
    <w:p w:rsidR="00023FE4" w:rsidRPr="001D7410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 w:val="28"/>
          <w:szCs w:val="28"/>
        </w:rPr>
      </w:pPr>
    </w:p>
    <w:p w:rsidR="00B4575E" w:rsidRPr="001D7410" w:rsidRDefault="00B4575E" w:rsidP="00B4575E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1026"/>
        </w:tabs>
        <w:ind w:left="0" w:firstLine="684"/>
        <w:jc w:val="both"/>
        <w:rPr>
          <w:sz w:val="28"/>
          <w:szCs w:val="28"/>
        </w:rPr>
      </w:pPr>
      <w:r w:rsidRPr="001D7410">
        <w:rPr>
          <w:sz w:val="28"/>
          <w:szCs w:val="28"/>
        </w:rPr>
        <w:t xml:space="preserve">Присвоить почётное звание «Заслуженный деятель культуры </w:t>
      </w:r>
      <w:r w:rsidR="00A67651" w:rsidRPr="001D7410">
        <w:rPr>
          <w:sz w:val="28"/>
          <w:szCs w:val="28"/>
        </w:rPr>
        <w:t>Нефтеюганского</w:t>
      </w:r>
      <w:r w:rsidR="008864D7" w:rsidRPr="001D7410">
        <w:rPr>
          <w:sz w:val="28"/>
          <w:szCs w:val="28"/>
        </w:rPr>
        <w:t xml:space="preserve"> райо</w:t>
      </w:r>
      <w:r w:rsidR="009A4518" w:rsidRPr="001D7410">
        <w:rPr>
          <w:sz w:val="28"/>
          <w:szCs w:val="28"/>
        </w:rPr>
        <w:t>на</w:t>
      </w:r>
      <w:r w:rsidRPr="001D7410">
        <w:rPr>
          <w:sz w:val="28"/>
          <w:szCs w:val="28"/>
        </w:rPr>
        <w:t>»</w:t>
      </w:r>
      <w:r w:rsidR="0067526E" w:rsidRPr="001D7410">
        <w:rPr>
          <w:sz w:val="28"/>
          <w:szCs w:val="28"/>
        </w:rPr>
        <w:t xml:space="preserve"> </w:t>
      </w:r>
      <w:proofErr w:type="spellStart"/>
      <w:r w:rsidRPr="001D7410">
        <w:rPr>
          <w:sz w:val="28"/>
          <w:szCs w:val="28"/>
        </w:rPr>
        <w:t>Боредькиной</w:t>
      </w:r>
      <w:proofErr w:type="spellEnd"/>
      <w:r w:rsidRPr="001D7410">
        <w:rPr>
          <w:sz w:val="28"/>
          <w:szCs w:val="28"/>
        </w:rPr>
        <w:t xml:space="preserve"> Светлане Васильевне, педагогу дополнительного образования, руководителю Образцового коллектива ансамбля танца «Самоцветы» Нефтеюганского районного муниципального образовательного бюджетного учреждения дополнительного образования детей «Центр развития творчества детей и юношества»</w:t>
      </w:r>
      <w:r w:rsidR="00F81199" w:rsidRPr="001D7410">
        <w:rPr>
          <w:sz w:val="28"/>
          <w:szCs w:val="28"/>
        </w:rPr>
        <w:t>,</w:t>
      </w:r>
      <w:r w:rsidR="008C1CD8" w:rsidRPr="001D7410">
        <w:rPr>
          <w:sz w:val="28"/>
          <w:szCs w:val="28"/>
        </w:rPr>
        <w:t xml:space="preserve"> за многолетний добросовестный труд и личный вклад в </w:t>
      </w:r>
      <w:r w:rsidR="006F6BDB" w:rsidRPr="001D7410">
        <w:rPr>
          <w:sz w:val="28"/>
          <w:szCs w:val="28"/>
        </w:rPr>
        <w:t xml:space="preserve">развитие </w:t>
      </w:r>
      <w:r w:rsidR="008C1CD8" w:rsidRPr="001D7410">
        <w:rPr>
          <w:sz w:val="28"/>
          <w:szCs w:val="28"/>
        </w:rPr>
        <w:t>культур</w:t>
      </w:r>
      <w:r w:rsidR="006F6BDB" w:rsidRPr="001D7410">
        <w:rPr>
          <w:sz w:val="28"/>
          <w:szCs w:val="28"/>
        </w:rPr>
        <w:t>ы</w:t>
      </w:r>
      <w:r w:rsidR="008C1CD8" w:rsidRPr="001D7410">
        <w:rPr>
          <w:sz w:val="28"/>
          <w:szCs w:val="28"/>
        </w:rPr>
        <w:t xml:space="preserve"> Нефтеюганского района</w:t>
      </w:r>
      <w:r w:rsidRPr="001D7410">
        <w:rPr>
          <w:sz w:val="28"/>
          <w:szCs w:val="28"/>
        </w:rPr>
        <w:t xml:space="preserve"> </w:t>
      </w:r>
      <w:r w:rsidR="00752BEE" w:rsidRPr="001D7410">
        <w:rPr>
          <w:sz w:val="28"/>
          <w:szCs w:val="28"/>
        </w:rPr>
        <w:t>согласно приложению</w:t>
      </w:r>
      <w:r w:rsidR="007E0E46" w:rsidRPr="001D7410">
        <w:rPr>
          <w:sz w:val="28"/>
          <w:szCs w:val="28"/>
        </w:rPr>
        <w:t>.</w:t>
      </w:r>
    </w:p>
    <w:p w:rsidR="008C1CD8" w:rsidRPr="001D7410" w:rsidRDefault="008C1CD8" w:rsidP="00B4575E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1026"/>
        </w:tabs>
        <w:ind w:left="0" w:firstLine="684"/>
        <w:jc w:val="both"/>
        <w:rPr>
          <w:sz w:val="28"/>
          <w:szCs w:val="28"/>
        </w:rPr>
      </w:pPr>
      <w:r w:rsidRPr="001D7410">
        <w:rPr>
          <w:sz w:val="28"/>
          <w:szCs w:val="28"/>
        </w:rPr>
        <w:t xml:space="preserve">Наградить Почётной грамотой Главы Нефтеюганского района Ершова Виктора Григорьевича, преподавателя первой квалификационной категории по классу баяна Нефтеюганского районного бюджетного образовательного учреждения дополнительного образования детей «Детская музыкальная школа №1» городского поселения </w:t>
      </w:r>
      <w:proofErr w:type="spellStart"/>
      <w:r w:rsidRPr="001D7410">
        <w:rPr>
          <w:sz w:val="28"/>
          <w:szCs w:val="28"/>
        </w:rPr>
        <w:t>Пойковский</w:t>
      </w:r>
      <w:proofErr w:type="spellEnd"/>
      <w:r w:rsidR="00F81199" w:rsidRPr="001D7410">
        <w:rPr>
          <w:sz w:val="28"/>
          <w:szCs w:val="28"/>
        </w:rPr>
        <w:t>,</w:t>
      </w:r>
      <w:r w:rsidRPr="001D7410">
        <w:rPr>
          <w:sz w:val="28"/>
          <w:szCs w:val="28"/>
        </w:rPr>
        <w:t xml:space="preserve"> за многолетний добросовестный труд, высокое профессиональное маст</w:t>
      </w:r>
      <w:r w:rsidR="00F81199" w:rsidRPr="001D7410">
        <w:rPr>
          <w:sz w:val="28"/>
          <w:szCs w:val="28"/>
        </w:rPr>
        <w:t>ерство и</w:t>
      </w:r>
      <w:r w:rsidRPr="001D7410">
        <w:rPr>
          <w:sz w:val="28"/>
          <w:szCs w:val="28"/>
        </w:rPr>
        <w:t xml:space="preserve"> </w:t>
      </w:r>
      <w:r w:rsidR="00F81199" w:rsidRPr="001D7410">
        <w:rPr>
          <w:sz w:val="28"/>
          <w:szCs w:val="28"/>
        </w:rPr>
        <w:t>личный</w:t>
      </w:r>
      <w:r w:rsidRPr="001D7410">
        <w:rPr>
          <w:sz w:val="28"/>
          <w:szCs w:val="28"/>
        </w:rPr>
        <w:t xml:space="preserve"> вклад в развитие </w:t>
      </w:r>
      <w:r w:rsidR="006F6BDB" w:rsidRPr="001D7410">
        <w:rPr>
          <w:sz w:val="28"/>
          <w:szCs w:val="28"/>
        </w:rPr>
        <w:t xml:space="preserve">дополнительного </w:t>
      </w:r>
      <w:r w:rsidRPr="001D7410">
        <w:rPr>
          <w:sz w:val="28"/>
          <w:szCs w:val="28"/>
        </w:rPr>
        <w:t>образования Нефтеюганского района согласно приложению.</w:t>
      </w:r>
    </w:p>
    <w:p w:rsidR="00B4575E" w:rsidRPr="001D7410" w:rsidRDefault="00B4575E" w:rsidP="00B4575E">
      <w:pPr>
        <w:numPr>
          <w:ilvl w:val="0"/>
          <w:numId w:val="1"/>
        </w:numPr>
        <w:tabs>
          <w:tab w:val="clear" w:pos="1078"/>
          <w:tab w:val="num" w:pos="0"/>
          <w:tab w:val="left" w:pos="851"/>
          <w:tab w:val="left" w:pos="1026"/>
        </w:tabs>
        <w:ind w:left="0" w:firstLine="684"/>
        <w:jc w:val="both"/>
        <w:rPr>
          <w:sz w:val="28"/>
          <w:szCs w:val="28"/>
        </w:rPr>
      </w:pPr>
      <w:r w:rsidRPr="001D7410">
        <w:rPr>
          <w:sz w:val="28"/>
          <w:szCs w:val="28"/>
        </w:rPr>
        <w:t xml:space="preserve">Наградить Почётной грамотой и Благодарственным письмом Главы Нефтеюганского района </w:t>
      </w:r>
      <w:r w:rsidR="008C1CD8" w:rsidRPr="001D7410">
        <w:rPr>
          <w:sz w:val="28"/>
          <w:szCs w:val="28"/>
        </w:rPr>
        <w:t>работников</w:t>
      </w:r>
      <w:r w:rsidRPr="001D7410">
        <w:rPr>
          <w:sz w:val="28"/>
          <w:szCs w:val="28"/>
        </w:rPr>
        <w:t xml:space="preserve"> </w:t>
      </w:r>
      <w:r w:rsidR="008C1CD8" w:rsidRPr="001D7410">
        <w:rPr>
          <w:sz w:val="28"/>
          <w:szCs w:val="28"/>
        </w:rPr>
        <w:t>Филиала КУ ХМАО-Югры «</w:t>
      </w:r>
      <w:proofErr w:type="spellStart"/>
      <w:r w:rsidR="008C1CD8" w:rsidRPr="001D7410">
        <w:rPr>
          <w:sz w:val="28"/>
          <w:szCs w:val="28"/>
        </w:rPr>
        <w:t>Центроспас</w:t>
      </w:r>
      <w:proofErr w:type="spellEnd"/>
      <w:r w:rsidR="008C1CD8" w:rsidRPr="001D7410">
        <w:rPr>
          <w:sz w:val="28"/>
          <w:szCs w:val="28"/>
        </w:rPr>
        <w:t xml:space="preserve"> – </w:t>
      </w:r>
      <w:proofErr w:type="spellStart"/>
      <w:r w:rsidR="008C1CD8" w:rsidRPr="001D7410">
        <w:rPr>
          <w:sz w:val="28"/>
          <w:szCs w:val="28"/>
        </w:rPr>
        <w:t>Югория</w:t>
      </w:r>
      <w:proofErr w:type="spellEnd"/>
      <w:r w:rsidR="008C1CD8" w:rsidRPr="001D7410">
        <w:rPr>
          <w:sz w:val="28"/>
          <w:szCs w:val="28"/>
        </w:rPr>
        <w:t xml:space="preserve">» по </w:t>
      </w:r>
      <w:proofErr w:type="spellStart"/>
      <w:r w:rsidR="008C1CD8" w:rsidRPr="001D7410">
        <w:rPr>
          <w:sz w:val="28"/>
          <w:szCs w:val="28"/>
        </w:rPr>
        <w:t>Нефтеюганскому</w:t>
      </w:r>
      <w:proofErr w:type="spellEnd"/>
      <w:r w:rsidR="008C1CD8" w:rsidRPr="001D7410">
        <w:rPr>
          <w:sz w:val="28"/>
          <w:szCs w:val="28"/>
        </w:rPr>
        <w:t xml:space="preserve"> району, ФГКУ «6 Отряд Федеральной противопожарной службы по ХМАО-Югре», ФКУ «20 ОФПС ГПС по ХМАО-Югре (договорной)»</w:t>
      </w:r>
      <w:r w:rsidRPr="001D7410">
        <w:rPr>
          <w:sz w:val="28"/>
          <w:szCs w:val="28"/>
        </w:rPr>
        <w:t xml:space="preserve"> </w:t>
      </w:r>
      <w:r w:rsidR="008C1CD8" w:rsidRPr="001D7410">
        <w:rPr>
          <w:sz w:val="28"/>
          <w:szCs w:val="28"/>
        </w:rPr>
        <w:t>за многолетний добросовестный труд, профессионализм и в связи с Днём пожарной охраны России</w:t>
      </w:r>
      <w:r w:rsidRPr="001D7410">
        <w:rPr>
          <w:sz w:val="28"/>
          <w:szCs w:val="28"/>
        </w:rPr>
        <w:t xml:space="preserve"> согласно приложениям.</w:t>
      </w:r>
    </w:p>
    <w:p w:rsidR="00D50BE1" w:rsidRPr="001D7410" w:rsidRDefault="00E13124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r w:rsidRPr="001D7410">
        <w:rPr>
          <w:sz w:val="28"/>
          <w:szCs w:val="28"/>
        </w:rPr>
        <w:lastRenderedPageBreak/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D50BE1" w:rsidRPr="001D7410" w:rsidRDefault="00D50BE1" w:rsidP="00D50BE1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Контроль за</w:t>
      </w:r>
      <w:proofErr w:type="gramEnd"/>
      <w:r w:rsidRPr="001D7410">
        <w:rPr>
          <w:sz w:val="28"/>
          <w:szCs w:val="28"/>
        </w:rPr>
        <w:t xml:space="preserve"> </w:t>
      </w:r>
      <w:r w:rsidR="00083C94" w:rsidRPr="001D7410">
        <w:rPr>
          <w:sz w:val="28"/>
          <w:szCs w:val="28"/>
        </w:rPr>
        <w:t>выполнением</w:t>
      </w:r>
      <w:r w:rsidRPr="001D7410">
        <w:rPr>
          <w:sz w:val="28"/>
          <w:szCs w:val="28"/>
        </w:rPr>
        <w:t xml:space="preserve"> постановления возложить на первого заместителя Главы Нефтеюганского района </w:t>
      </w:r>
      <w:proofErr w:type="spellStart"/>
      <w:r w:rsidRPr="001D7410">
        <w:rPr>
          <w:sz w:val="28"/>
          <w:szCs w:val="28"/>
        </w:rPr>
        <w:t>Ю.Ю.Копыльца</w:t>
      </w:r>
      <w:proofErr w:type="spellEnd"/>
      <w:r w:rsidRPr="001D7410">
        <w:rPr>
          <w:sz w:val="28"/>
          <w:szCs w:val="28"/>
        </w:rPr>
        <w:t>.</w:t>
      </w:r>
    </w:p>
    <w:p w:rsidR="008219BC" w:rsidRDefault="008219BC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1D7410" w:rsidRPr="001D7410" w:rsidRDefault="001D7410" w:rsidP="008219BC">
      <w:pPr>
        <w:tabs>
          <w:tab w:val="left" w:pos="1026"/>
        </w:tabs>
        <w:ind w:left="684"/>
        <w:jc w:val="both"/>
        <w:rPr>
          <w:sz w:val="28"/>
          <w:szCs w:val="28"/>
        </w:rPr>
      </w:pPr>
    </w:p>
    <w:p w:rsidR="007D35DD" w:rsidRPr="001D7410" w:rsidRDefault="007D35DD" w:rsidP="007D35DD">
      <w:pPr>
        <w:jc w:val="both"/>
        <w:rPr>
          <w:sz w:val="28"/>
          <w:szCs w:val="28"/>
        </w:rPr>
      </w:pPr>
      <w:r w:rsidRPr="001D7410">
        <w:rPr>
          <w:sz w:val="28"/>
          <w:szCs w:val="28"/>
        </w:rPr>
        <w:t>Глава</w:t>
      </w:r>
    </w:p>
    <w:p w:rsidR="007D35DD" w:rsidRDefault="007D35DD" w:rsidP="007D35DD">
      <w:pPr>
        <w:jc w:val="both"/>
        <w:rPr>
          <w:sz w:val="28"/>
          <w:szCs w:val="28"/>
        </w:rPr>
      </w:pPr>
      <w:r w:rsidRPr="001D7410">
        <w:rPr>
          <w:sz w:val="28"/>
          <w:szCs w:val="28"/>
        </w:rPr>
        <w:t>Нефтеюганского района</w:t>
      </w:r>
      <w:r w:rsidRPr="001D7410">
        <w:rPr>
          <w:sz w:val="28"/>
          <w:szCs w:val="28"/>
        </w:rPr>
        <w:tab/>
      </w:r>
      <w:r w:rsidRPr="001D7410">
        <w:rPr>
          <w:sz w:val="28"/>
          <w:szCs w:val="28"/>
        </w:rPr>
        <w:tab/>
      </w:r>
      <w:r w:rsidRPr="001D7410">
        <w:rPr>
          <w:sz w:val="28"/>
          <w:szCs w:val="28"/>
        </w:rPr>
        <w:tab/>
        <w:t xml:space="preserve">            </w:t>
      </w:r>
      <w:r w:rsidRPr="001D7410">
        <w:rPr>
          <w:sz w:val="28"/>
          <w:szCs w:val="28"/>
        </w:rPr>
        <w:tab/>
      </w:r>
      <w:r w:rsidRPr="001D7410">
        <w:rPr>
          <w:sz w:val="28"/>
          <w:szCs w:val="28"/>
        </w:rPr>
        <w:tab/>
        <w:t xml:space="preserve">   </w:t>
      </w:r>
      <w:proofErr w:type="spellStart"/>
      <w:r w:rsidRPr="001D7410">
        <w:rPr>
          <w:sz w:val="28"/>
          <w:szCs w:val="28"/>
        </w:rPr>
        <w:t>В.Н.Семёнов</w:t>
      </w:r>
      <w:proofErr w:type="spellEnd"/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1D7410" w:rsidRDefault="001D7410" w:rsidP="007D35DD">
      <w:pPr>
        <w:jc w:val="both"/>
        <w:rPr>
          <w:sz w:val="28"/>
          <w:szCs w:val="28"/>
        </w:rPr>
      </w:pPr>
    </w:p>
    <w:p w:rsidR="006C50B9" w:rsidRPr="001D7410" w:rsidRDefault="006C50B9" w:rsidP="002E1254">
      <w:pPr>
        <w:shd w:val="clear" w:color="auto" w:fill="FFFFFF"/>
        <w:ind w:left="5610" w:right="-144"/>
        <w:rPr>
          <w:sz w:val="28"/>
          <w:szCs w:val="28"/>
        </w:rPr>
      </w:pPr>
      <w:r w:rsidRPr="001D7410">
        <w:rPr>
          <w:sz w:val="28"/>
          <w:szCs w:val="28"/>
        </w:rPr>
        <w:lastRenderedPageBreak/>
        <w:t xml:space="preserve">Приложение 1 к </w:t>
      </w:r>
      <w:r w:rsidR="00916A92">
        <w:rPr>
          <w:sz w:val="28"/>
          <w:szCs w:val="28"/>
        </w:rPr>
        <w:t>п</w:t>
      </w:r>
      <w:r w:rsidRPr="001D7410">
        <w:rPr>
          <w:sz w:val="28"/>
          <w:szCs w:val="28"/>
        </w:rPr>
        <w:t xml:space="preserve">остановлению </w:t>
      </w:r>
    </w:p>
    <w:p w:rsidR="006C50B9" w:rsidRPr="001D7410" w:rsidRDefault="006C50B9" w:rsidP="006C50B9">
      <w:pPr>
        <w:shd w:val="clear" w:color="auto" w:fill="FFFFFF"/>
        <w:ind w:left="5610"/>
        <w:rPr>
          <w:sz w:val="28"/>
          <w:szCs w:val="28"/>
        </w:rPr>
      </w:pPr>
      <w:r w:rsidRPr="001D7410">
        <w:rPr>
          <w:sz w:val="28"/>
          <w:szCs w:val="28"/>
        </w:rPr>
        <w:t xml:space="preserve">Главы Нефтеюганского </w:t>
      </w:r>
      <w:r w:rsidR="00916A92">
        <w:rPr>
          <w:sz w:val="28"/>
          <w:szCs w:val="28"/>
        </w:rPr>
        <w:t>р</w:t>
      </w:r>
      <w:r w:rsidRPr="001D7410">
        <w:rPr>
          <w:sz w:val="28"/>
          <w:szCs w:val="28"/>
        </w:rPr>
        <w:t>айона</w:t>
      </w:r>
    </w:p>
    <w:p w:rsidR="006C50B9" w:rsidRPr="001D7410" w:rsidRDefault="006C50B9" w:rsidP="006C50B9">
      <w:pPr>
        <w:shd w:val="clear" w:color="auto" w:fill="FFFFFF"/>
        <w:ind w:left="5610"/>
        <w:rPr>
          <w:color w:val="FFFFFF"/>
          <w:sz w:val="28"/>
          <w:szCs w:val="28"/>
          <w:u w:val="single"/>
        </w:rPr>
      </w:pPr>
      <w:r w:rsidRPr="001D7410">
        <w:rPr>
          <w:sz w:val="28"/>
          <w:szCs w:val="28"/>
        </w:rPr>
        <w:t xml:space="preserve">от </w:t>
      </w:r>
      <w:r w:rsidRPr="001D7410">
        <w:rPr>
          <w:sz w:val="28"/>
          <w:szCs w:val="28"/>
          <w:u w:val="single"/>
        </w:rPr>
        <w:t xml:space="preserve">  </w:t>
      </w:r>
      <w:r w:rsidR="000D18ED">
        <w:rPr>
          <w:sz w:val="28"/>
          <w:szCs w:val="28"/>
          <w:u w:val="single"/>
        </w:rPr>
        <w:t xml:space="preserve"> 29.04.2015</w:t>
      </w:r>
      <w:r w:rsidR="005D63BD" w:rsidRPr="001D7410">
        <w:rPr>
          <w:sz w:val="28"/>
          <w:szCs w:val="28"/>
          <w:u w:val="single"/>
        </w:rPr>
        <w:t xml:space="preserve">       </w:t>
      </w:r>
      <w:r w:rsidRPr="001D7410">
        <w:rPr>
          <w:sz w:val="28"/>
          <w:szCs w:val="28"/>
        </w:rPr>
        <w:t>№</w:t>
      </w:r>
      <w:r w:rsidR="000D18ED">
        <w:rPr>
          <w:sz w:val="28"/>
          <w:szCs w:val="28"/>
          <w:u w:val="single"/>
        </w:rPr>
        <w:t xml:space="preserve">  42-п</w:t>
      </w:r>
      <w:proofErr w:type="gramStart"/>
      <w:r w:rsidR="00132CD0">
        <w:rPr>
          <w:sz w:val="28"/>
          <w:szCs w:val="28"/>
          <w:u w:val="single"/>
        </w:rPr>
        <w:t xml:space="preserve">  </w:t>
      </w:r>
      <w:r w:rsidR="00132CD0" w:rsidRPr="00AD07ED">
        <w:rPr>
          <w:color w:val="FFFFFF"/>
          <w:sz w:val="28"/>
          <w:szCs w:val="28"/>
          <w:u w:val="single"/>
        </w:rPr>
        <w:t>.</w:t>
      </w:r>
      <w:proofErr w:type="gramEnd"/>
      <w:r w:rsidRPr="001D7410">
        <w:rPr>
          <w:color w:val="FFFFFF"/>
          <w:sz w:val="28"/>
          <w:szCs w:val="28"/>
          <w:u w:val="single"/>
        </w:rPr>
        <w:t>.</w:t>
      </w:r>
    </w:p>
    <w:p w:rsidR="006C50B9" w:rsidRPr="001D7410" w:rsidRDefault="006C50B9" w:rsidP="006C50B9">
      <w:pPr>
        <w:shd w:val="clear" w:color="auto" w:fill="FFFFFF"/>
        <w:ind w:left="5610"/>
        <w:rPr>
          <w:sz w:val="28"/>
          <w:szCs w:val="28"/>
        </w:rPr>
      </w:pPr>
    </w:p>
    <w:p w:rsidR="006C50B9" w:rsidRPr="001D7410" w:rsidRDefault="006C50B9" w:rsidP="006C50B9">
      <w:pPr>
        <w:rPr>
          <w:sz w:val="28"/>
          <w:szCs w:val="28"/>
        </w:rPr>
      </w:pPr>
    </w:p>
    <w:p w:rsidR="006C50B9" w:rsidRPr="001D7410" w:rsidRDefault="006C50B9" w:rsidP="006C50B9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СПИСОК</w:t>
      </w:r>
    </w:p>
    <w:p w:rsidR="002C08F1" w:rsidRPr="001D7410" w:rsidRDefault="0052272E" w:rsidP="002C08F1">
      <w:pPr>
        <w:jc w:val="center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награждаемых</w:t>
      </w:r>
      <w:proofErr w:type="gramEnd"/>
      <w:r w:rsidRPr="001D7410">
        <w:rPr>
          <w:sz w:val="28"/>
          <w:szCs w:val="28"/>
        </w:rPr>
        <w:t xml:space="preserve"> Почётным званием и Почё</w:t>
      </w:r>
      <w:r w:rsidR="002C08F1" w:rsidRPr="001D7410">
        <w:rPr>
          <w:sz w:val="28"/>
          <w:szCs w:val="28"/>
        </w:rPr>
        <w:t>тной грамотой</w:t>
      </w:r>
    </w:p>
    <w:p w:rsidR="002C08F1" w:rsidRPr="001D7410" w:rsidRDefault="002C08F1" w:rsidP="002C08F1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Главы Нефтеюганского района</w:t>
      </w:r>
    </w:p>
    <w:p w:rsidR="002C08F1" w:rsidRPr="001D7410" w:rsidRDefault="002C08F1" w:rsidP="002C08F1">
      <w:pPr>
        <w:rPr>
          <w:sz w:val="28"/>
          <w:szCs w:val="28"/>
        </w:rPr>
      </w:pPr>
    </w:p>
    <w:p w:rsidR="006C50B9" w:rsidRPr="001D7410" w:rsidRDefault="006C50B9" w:rsidP="006C50B9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31"/>
        <w:gridCol w:w="3969"/>
        <w:gridCol w:w="1985"/>
      </w:tblGrid>
      <w:tr w:rsidR="006C50B9" w:rsidRPr="001D7410" w:rsidTr="00C4293E">
        <w:trPr>
          <w:trHeight w:val="667"/>
        </w:trPr>
        <w:tc>
          <w:tcPr>
            <w:tcW w:w="613" w:type="dxa"/>
            <w:vAlign w:val="center"/>
          </w:tcPr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№</w:t>
            </w:r>
          </w:p>
        </w:tc>
        <w:tc>
          <w:tcPr>
            <w:tcW w:w="2931" w:type="dxa"/>
            <w:vAlign w:val="center"/>
          </w:tcPr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Фамилия,</w:t>
            </w:r>
          </w:p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имя, отчество</w:t>
            </w:r>
          </w:p>
        </w:tc>
        <w:tc>
          <w:tcPr>
            <w:tcW w:w="3969" w:type="dxa"/>
            <w:vAlign w:val="center"/>
          </w:tcPr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6C50B9" w:rsidRPr="001D7410" w:rsidRDefault="006C50B9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Размер денежного </w:t>
            </w:r>
            <w:proofErr w:type="spellStart"/>
            <w:proofErr w:type="gramStart"/>
            <w:r w:rsidRPr="001D7410">
              <w:rPr>
                <w:sz w:val="28"/>
                <w:szCs w:val="28"/>
              </w:rPr>
              <w:t>вознаграж-дения</w:t>
            </w:r>
            <w:proofErr w:type="spellEnd"/>
            <w:proofErr w:type="gramEnd"/>
            <w:r w:rsidRPr="001D7410">
              <w:rPr>
                <w:sz w:val="28"/>
                <w:szCs w:val="28"/>
              </w:rPr>
              <w:t xml:space="preserve"> (руб.)</w:t>
            </w:r>
          </w:p>
        </w:tc>
      </w:tr>
      <w:tr w:rsidR="002C08F1" w:rsidRPr="001D7410" w:rsidTr="00ED1C3F">
        <w:tc>
          <w:tcPr>
            <w:tcW w:w="9498" w:type="dxa"/>
            <w:gridSpan w:val="4"/>
            <w:vAlign w:val="center"/>
          </w:tcPr>
          <w:p w:rsidR="002C08F1" w:rsidRPr="001D7410" w:rsidRDefault="002C08F1" w:rsidP="00CC0C93">
            <w:pPr>
              <w:jc w:val="center"/>
              <w:rPr>
                <w:sz w:val="28"/>
                <w:szCs w:val="28"/>
              </w:rPr>
            </w:pPr>
          </w:p>
          <w:p w:rsidR="002C08F1" w:rsidRPr="001D7410" w:rsidRDefault="000F5753" w:rsidP="00CC0C93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Почё</w:t>
            </w:r>
            <w:r w:rsidR="002C08F1" w:rsidRPr="001D7410">
              <w:rPr>
                <w:sz w:val="28"/>
                <w:szCs w:val="28"/>
              </w:rPr>
              <w:t>тное звание «Заслуженный деятель культуры Нефтеюганского района»</w:t>
            </w:r>
          </w:p>
          <w:p w:rsidR="002C08F1" w:rsidRPr="001D7410" w:rsidRDefault="002C08F1" w:rsidP="00CC0C93">
            <w:pPr>
              <w:jc w:val="center"/>
              <w:rPr>
                <w:sz w:val="28"/>
                <w:szCs w:val="28"/>
              </w:rPr>
            </w:pPr>
          </w:p>
        </w:tc>
      </w:tr>
      <w:tr w:rsidR="00550457" w:rsidRPr="001D7410" w:rsidTr="00C4293E">
        <w:tc>
          <w:tcPr>
            <w:tcW w:w="613" w:type="dxa"/>
          </w:tcPr>
          <w:p w:rsidR="00550457" w:rsidRPr="001D7410" w:rsidRDefault="00550457" w:rsidP="006C50B9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550457" w:rsidRPr="001D7410" w:rsidRDefault="00550457" w:rsidP="00CC0C93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Боредькина</w:t>
            </w:r>
            <w:proofErr w:type="spellEnd"/>
          </w:p>
          <w:p w:rsidR="008D6E50" w:rsidRPr="001D7410" w:rsidRDefault="00550457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Светлана </w:t>
            </w:r>
          </w:p>
          <w:p w:rsidR="00550457" w:rsidRPr="001D7410" w:rsidRDefault="00550457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Васильевна</w:t>
            </w:r>
          </w:p>
        </w:tc>
        <w:tc>
          <w:tcPr>
            <w:tcW w:w="3969" w:type="dxa"/>
          </w:tcPr>
          <w:p w:rsidR="00550457" w:rsidRPr="001D7410" w:rsidRDefault="00550457" w:rsidP="009A3C5D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педагог дополнительного образования </w:t>
            </w:r>
            <w:r w:rsidR="00784F7E" w:rsidRPr="001D7410">
              <w:rPr>
                <w:sz w:val="28"/>
                <w:szCs w:val="28"/>
              </w:rPr>
              <w:t>НРМОБУ ДОД «Центр развития творчества детей и юношества»</w:t>
            </w:r>
          </w:p>
        </w:tc>
        <w:tc>
          <w:tcPr>
            <w:tcW w:w="1985" w:type="dxa"/>
            <w:vAlign w:val="center"/>
          </w:tcPr>
          <w:p w:rsidR="00550457" w:rsidRPr="001D7410" w:rsidRDefault="00550457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3500,00</w:t>
            </w:r>
          </w:p>
        </w:tc>
      </w:tr>
      <w:tr w:rsidR="002C08F1" w:rsidRPr="001D7410" w:rsidTr="00ED1C3F">
        <w:tc>
          <w:tcPr>
            <w:tcW w:w="9498" w:type="dxa"/>
            <w:gridSpan w:val="4"/>
            <w:vAlign w:val="center"/>
          </w:tcPr>
          <w:p w:rsidR="002C08F1" w:rsidRPr="001D7410" w:rsidRDefault="002C08F1" w:rsidP="00CC0C93">
            <w:pPr>
              <w:jc w:val="center"/>
              <w:rPr>
                <w:sz w:val="28"/>
                <w:szCs w:val="28"/>
              </w:rPr>
            </w:pPr>
          </w:p>
          <w:p w:rsidR="002C08F1" w:rsidRPr="001D7410" w:rsidRDefault="002C08F1" w:rsidP="00CC0C93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Почётная грамота Главы Нефтеюганского района</w:t>
            </w:r>
          </w:p>
          <w:p w:rsidR="002C08F1" w:rsidRPr="001D7410" w:rsidRDefault="002C08F1" w:rsidP="00CC0C93">
            <w:pPr>
              <w:jc w:val="center"/>
              <w:rPr>
                <w:sz w:val="28"/>
                <w:szCs w:val="28"/>
              </w:rPr>
            </w:pPr>
          </w:p>
        </w:tc>
      </w:tr>
      <w:tr w:rsidR="00901F2C" w:rsidRPr="001D7410" w:rsidTr="00C4293E">
        <w:tc>
          <w:tcPr>
            <w:tcW w:w="613" w:type="dxa"/>
          </w:tcPr>
          <w:p w:rsidR="00901F2C" w:rsidRPr="001D7410" w:rsidRDefault="00901F2C" w:rsidP="000C6CDE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901F2C" w:rsidRPr="001D7410" w:rsidRDefault="00901F2C" w:rsidP="004F334C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Ершов </w:t>
            </w:r>
          </w:p>
          <w:p w:rsidR="004F334C" w:rsidRPr="001D7410" w:rsidRDefault="00901F2C" w:rsidP="004F334C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Виктор</w:t>
            </w:r>
            <w:r w:rsidR="00375948" w:rsidRPr="001D7410">
              <w:rPr>
                <w:sz w:val="28"/>
                <w:szCs w:val="28"/>
              </w:rPr>
              <w:t xml:space="preserve"> </w:t>
            </w:r>
          </w:p>
          <w:p w:rsidR="00901F2C" w:rsidRPr="001D7410" w:rsidRDefault="00901F2C" w:rsidP="004F334C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Григорьевич</w:t>
            </w:r>
          </w:p>
        </w:tc>
        <w:tc>
          <w:tcPr>
            <w:tcW w:w="3969" w:type="dxa"/>
          </w:tcPr>
          <w:p w:rsidR="00901F2C" w:rsidRPr="001D7410" w:rsidRDefault="00901F2C" w:rsidP="009A3C5D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преподаватель первой квалификационной категории по классу баяна</w:t>
            </w:r>
            <w:r w:rsidR="004F334C" w:rsidRPr="001D7410">
              <w:rPr>
                <w:sz w:val="28"/>
                <w:szCs w:val="28"/>
              </w:rPr>
              <w:t xml:space="preserve"> НРБОУ ДОД «Детская музыкальная школа №1»</w:t>
            </w:r>
          </w:p>
        </w:tc>
        <w:tc>
          <w:tcPr>
            <w:tcW w:w="1985" w:type="dxa"/>
            <w:vAlign w:val="center"/>
          </w:tcPr>
          <w:p w:rsidR="00901F2C" w:rsidRPr="001D7410" w:rsidRDefault="00901F2C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3500,00</w:t>
            </w:r>
          </w:p>
        </w:tc>
      </w:tr>
      <w:tr w:rsidR="00901F2C" w:rsidRPr="001D7410" w:rsidTr="00C4293E">
        <w:tc>
          <w:tcPr>
            <w:tcW w:w="613" w:type="dxa"/>
          </w:tcPr>
          <w:p w:rsidR="00901F2C" w:rsidRPr="001D7410" w:rsidRDefault="00901F2C" w:rsidP="000C6CDE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901F2C" w:rsidRPr="001D7410" w:rsidRDefault="00901F2C" w:rsidP="00CC0C93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Хандрамайло</w:t>
            </w:r>
            <w:proofErr w:type="spellEnd"/>
          </w:p>
          <w:p w:rsidR="009A3C5D" w:rsidRPr="001D7410" w:rsidRDefault="00901F2C" w:rsidP="000C6CDE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Татьяна</w:t>
            </w:r>
            <w:r w:rsidR="000C6CDE" w:rsidRPr="001D7410">
              <w:rPr>
                <w:sz w:val="28"/>
                <w:szCs w:val="28"/>
              </w:rPr>
              <w:t xml:space="preserve"> </w:t>
            </w:r>
          </w:p>
          <w:p w:rsidR="00901F2C" w:rsidRPr="001D7410" w:rsidRDefault="00901F2C" w:rsidP="000C6CDE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Геннадьевна</w:t>
            </w:r>
          </w:p>
        </w:tc>
        <w:tc>
          <w:tcPr>
            <w:tcW w:w="3969" w:type="dxa"/>
          </w:tcPr>
          <w:p w:rsidR="00901F2C" w:rsidRPr="001D7410" w:rsidRDefault="00901F2C" w:rsidP="009A3C5D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диспетчер пожарной связи пожарной части </w:t>
            </w:r>
            <w:r w:rsidR="009A3C5D" w:rsidRPr="001D7410">
              <w:rPr>
                <w:sz w:val="28"/>
                <w:szCs w:val="28"/>
              </w:rPr>
              <w:t>Филиала КУ ХМАО-Югры «</w:t>
            </w:r>
            <w:proofErr w:type="spellStart"/>
            <w:r w:rsidR="009A3C5D" w:rsidRPr="001D7410">
              <w:rPr>
                <w:sz w:val="28"/>
                <w:szCs w:val="28"/>
              </w:rPr>
              <w:t>Центроспас</w:t>
            </w:r>
            <w:proofErr w:type="spellEnd"/>
            <w:r w:rsidR="009A3C5D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9A3C5D" w:rsidRPr="001D7410">
              <w:rPr>
                <w:sz w:val="28"/>
                <w:szCs w:val="28"/>
              </w:rPr>
              <w:t>Югория</w:t>
            </w:r>
            <w:proofErr w:type="spellEnd"/>
            <w:r w:rsidR="009A3C5D" w:rsidRPr="001D7410">
              <w:rPr>
                <w:sz w:val="28"/>
                <w:szCs w:val="28"/>
              </w:rPr>
              <w:t xml:space="preserve">» по </w:t>
            </w:r>
            <w:proofErr w:type="spellStart"/>
            <w:r w:rsidR="009A3C5D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9A3C5D" w:rsidRPr="001D7410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1985" w:type="dxa"/>
            <w:vAlign w:val="center"/>
          </w:tcPr>
          <w:p w:rsidR="00901F2C" w:rsidRPr="001D7410" w:rsidRDefault="00901F2C" w:rsidP="00CC0C93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3500,00</w:t>
            </w:r>
          </w:p>
        </w:tc>
      </w:tr>
      <w:tr w:rsidR="00901F2C" w:rsidRPr="001D7410" w:rsidTr="00C4293E">
        <w:tc>
          <w:tcPr>
            <w:tcW w:w="613" w:type="dxa"/>
          </w:tcPr>
          <w:p w:rsidR="00901F2C" w:rsidRPr="001D7410" w:rsidRDefault="00901F2C" w:rsidP="000C6CDE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901F2C" w:rsidRPr="001D7410" w:rsidRDefault="00901F2C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Кривощеков</w:t>
            </w:r>
          </w:p>
          <w:p w:rsidR="00E93245" w:rsidRPr="001D7410" w:rsidRDefault="00901F2C" w:rsidP="000C6CDE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Василий</w:t>
            </w:r>
            <w:r w:rsidR="000C6CDE" w:rsidRPr="001D7410">
              <w:rPr>
                <w:sz w:val="28"/>
                <w:szCs w:val="28"/>
              </w:rPr>
              <w:t xml:space="preserve"> </w:t>
            </w:r>
          </w:p>
          <w:p w:rsidR="00901F2C" w:rsidRPr="001D7410" w:rsidRDefault="00901F2C" w:rsidP="000C6CDE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Андреевич</w:t>
            </w:r>
          </w:p>
        </w:tc>
        <w:tc>
          <w:tcPr>
            <w:tcW w:w="3969" w:type="dxa"/>
          </w:tcPr>
          <w:p w:rsidR="00901F2C" w:rsidRPr="001D7410" w:rsidRDefault="00901F2C" w:rsidP="009A3C5D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водитель пожарного автомобиля пожарной части </w:t>
            </w:r>
            <w:r w:rsidR="009A3C5D" w:rsidRPr="001D7410">
              <w:rPr>
                <w:sz w:val="28"/>
                <w:szCs w:val="28"/>
              </w:rPr>
              <w:t>Филиала КУ ХМАО-Югры «</w:t>
            </w:r>
            <w:proofErr w:type="spellStart"/>
            <w:r w:rsidR="009A3C5D" w:rsidRPr="001D7410">
              <w:rPr>
                <w:sz w:val="28"/>
                <w:szCs w:val="28"/>
              </w:rPr>
              <w:t>Центроспас</w:t>
            </w:r>
            <w:proofErr w:type="spellEnd"/>
            <w:r w:rsidR="009A3C5D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9A3C5D" w:rsidRPr="001D7410">
              <w:rPr>
                <w:sz w:val="28"/>
                <w:szCs w:val="28"/>
              </w:rPr>
              <w:t>Югория</w:t>
            </w:r>
            <w:proofErr w:type="spellEnd"/>
            <w:r w:rsidR="009A3C5D" w:rsidRPr="001D7410">
              <w:rPr>
                <w:sz w:val="28"/>
                <w:szCs w:val="28"/>
              </w:rPr>
              <w:t xml:space="preserve">» по </w:t>
            </w:r>
            <w:proofErr w:type="spellStart"/>
            <w:r w:rsidR="009A3C5D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9A3C5D" w:rsidRPr="001D7410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1985" w:type="dxa"/>
            <w:vAlign w:val="center"/>
          </w:tcPr>
          <w:p w:rsidR="00901F2C" w:rsidRPr="001D7410" w:rsidRDefault="00901F2C" w:rsidP="00CC0C93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3500,00</w:t>
            </w:r>
          </w:p>
        </w:tc>
      </w:tr>
      <w:tr w:rsidR="00901F2C" w:rsidRPr="001D7410" w:rsidTr="00C4293E">
        <w:tc>
          <w:tcPr>
            <w:tcW w:w="613" w:type="dxa"/>
          </w:tcPr>
          <w:p w:rsidR="00901F2C" w:rsidRPr="001D7410" w:rsidRDefault="00901F2C" w:rsidP="000C6CDE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901F2C" w:rsidRPr="001D7410" w:rsidRDefault="00901F2C" w:rsidP="00CC0C93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Парахневич</w:t>
            </w:r>
            <w:proofErr w:type="spellEnd"/>
          </w:p>
          <w:p w:rsidR="00E93245" w:rsidRPr="001D7410" w:rsidRDefault="00901F2C" w:rsidP="000C6CDE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Денис </w:t>
            </w:r>
          </w:p>
          <w:p w:rsidR="00901F2C" w:rsidRPr="001D7410" w:rsidRDefault="00901F2C" w:rsidP="000C6CDE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Сергеевич</w:t>
            </w:r>
          </w:p>
        </w:tc>
        <w:tc>
          <w:tcPr>
            <w:tcW w:w="3969" w:type="dxa"/>
          </w:tcPr>
          <w:p w:rsidR="00901F2C" w:rsidRPr="001D7410" w:rsidRDefault="00901F2C" w:rsidP="00B165BC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командир отделения</w:t>
            </w:r>
            <w:r w:rsidR="00802814" w:rsidRPr="001D7410">
              <w:rPr>
                <w:sz w:val="28"/>
                <w:szCs w:val="28"/>
              </w:rPr>
              <w:t xml:space="preserve"> </w:t>
            </w:r>
            <w:r w:rsidRPr="001D7410">
              <w:rPr>
                <w:sz w:val="28"/>
                <w:szCs w:val="28"/>
              </w:rPr>
              <w:t xml:space="preserve">пожарная часть </w:t>
            </w:r>
            <w:r w:rsidR="002E62E9" w:rsidRPr="001D7410">
              <w:rPr>
                <w:sz w:val="28"/>
                <w:szCs w:val="28"/>
              </w:rPr>
              <w:t>Филиала КУ ХМАО-Югры «</w:t>
            </w:r>
            <w:proofErr w:type="spellStart"/>
            <w:r w:rsidR="002E62E9" w:rsidRPr="001D7410">
              <w:rPr>
                <w:sz w:val="28"/>
                <w:szCs w:val="28"/>
              </w:rPr>
              <w:t>Центроспас</w:t>
            </w:r>
            <w:proofErr w:type="spellEnd"/>
            <w:r w:rsidR="002E62E9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2E62E9" w:rsidRPr="001D7410">
              <w:rPr>
                <w:sz w:val="28"/>
                <w:szCs w:val="28"/>
              </w:rPr>
              <w:t>Югория</w:t>
            </w:r>
            <w:proofErr w:type="spellEnd"/>
            <w:r w:rsidR="002E62E9" w:rsidRPr="001D7410">
              <w:rPr>
                <w:sz w:val="28"/>
                <w:szCs w:val="28"/>
              </w:rPr>
              <w:t xml:space="preserve">» по </w:t>
            </w:r>
            <w:proofErr w:type="spellStart"/>
            <w:r w:rsidR="002E62E9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2E62E9" w:rsidRPr="001D7410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1985" w:type="dxa"/>
            <w:vAlign w:val="center"/>
          </w:tcPr>
          <w:p w:rsidR="00901F2C" w:rsidRPr="001D7410" w:rsidRDefault="00901F2C" w:rsidP="00CC0C93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3500,00</w:t>
            </w:r>
          </w:p>
        </w:tc>
      </w:tr>
      <w:tr w:rsidR="00901F2C" w:rsidRPr="001D7410" w:rsidTr="00C4293E">
        <w:tc>
          <w:tcPr>
            <w:tcW w:w="613" w:type="dxa"/>
          </w:tcPr>
          <w:p w:rsidR="00901F2C" w:rsidRPr="001D7410" w:rsidRDefault="00901F2C" w:rsidP="000C6CDE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901F2C" w:rsidRPr="001D7410" w:rsidRDefault="00901F2C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Мельничук</w:t>
            </w:r>
          </w:p>
          <w:p w:rsidR="00802814" w:rsidRPr="001D7410" w:rsidRDefault="00901F2C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Сергей </w:t>
            </w:r>
          </w:p>
          <w:p w:rsidR="00901F2C" w:rsidRPr="001D7410" w:rsidRDefault="00901F2C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3969" w:type="dxa"/>
          </w:tcPr>
          <w:p w:rsidR="00901F2C" w:rsidRPr="001D7410" w:rsidRDefault="00901F2C" w:rsidP="00B165BC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пожарный 2 класса</w:t>
            </w:r>
            <w:r w:rsidR="00802814" w:rsidRPr="001D7410">
              <w:rPr>
                <w:sz w:val="28"/>
                <w:szCs w:val="28"/>
              </w:rPr>
              <w:t xml:space="preserve"> </w:t>
            </w:r>
            <w:r w:rsidRPr="001D7410">
              <w:rPr>
                <w:sz w:val="28"/>
                <w:szCs w:val="28"/>
              </w:rPr>
              <w:t xml:space="preserve">пожарная часть </w:t>
            </w:r>
            <w:r w:rsidR="00802814" w:rsidRPr="001D7410">
              <w:rPr>
                <w:sz w:val="28"/>
                <w:szCs w:val="28"/>
              </w:rPr>
              <w:t>Филиала КУ ХМАО-Югры «</w:t>
            </w:r>
            <w:proofErr w:type="spellStart"/>
            <w:r w:rsidR="00802814" w:rsidRPr="001D7410">
              <w:rPr>
                <w:sz w:val="28"/>
                <w:szCs w:val="28"/>
              </w:rPr>
              <w:t>Центроспас</w:t>
            </w:r>
            <w:proofErr w:type="spellEnd"/>
            <w:r w:rsidR="00802814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802814" w:rsidRPr="001D7410">
              <w:rPr>
                <w:sz w:val="28"/>
                <w:szCs w:val="28"/>
              </w:rPr>
              <w:t>Югория</w:t>
            </w:r>
            <w:proofErr w:type="spellEnd"/>
            <w:r w:rsidR="00802814" w:rsidRPr="001D7410">
              <w:rPr>
                <w:sz w:val="28"/>
                <w:szCs w:val="28"/>
              </w:rPr>
              <w:t xml:space="preserve">» </w:t>
            </w:r>
            <w:r w:rsidR="00802814" w:rsidRPr="001D7410">
              <w:rPr>
                <w:sz w:val="28"/>
                <w:szCs w:val="28"/>
              </w:rPr>
              <w:lastRenderedPageBreak/>
              <w:t xml:space="preserve">по </w:t>
            </w:r>
            <w:proofErr w:type="spellStart"/>
            <w:r w:rsidR="00802814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802814" w:rsidRPr="001D7410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1985" w:type="dxa"/>
            <w:vAlign w:val="center"/>
          </w:tcPr>
          <w:p w:rsidR="00901F2C" w:rsidRPr="001D7410" w:rsidRDefault="00901F2C" w:rsidP="00CC0C93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lastRenderedPageBreak/>
              <w:t>3500,00</w:t>
            </w:r>
          </w:p>
        </w:tc>
      </w:tr>
      <w:tr w:rsidR="00901F2C" w:rsidRPr="001D7410" w:rsidTr="00C4293E">
        <w:tc>
          <w:tcPr>
            <w:tcW w:w="613" w:type="dxa"/>
          </w:tcPr>
          <w:p w:rsidR="00901F2C" w:rsidRPr="001D7410" w:rsidRDefault="00901F2C" w:rsidP="000C6CDE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901F2C" w:rsidRPr="001D7410" w:rsidRDefault="00901F2C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Пучков</w:t>
            </w:r>
          </w:p>
          <w:p w:rsidR="00901F2C" w:rsidRPr="001D7410" w:rsidRDefault="00901F2C" w:rsidP="000C6CDE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Александр</w:t>
            </w:r>
            <w:r w:rsidR="000C6CDE" w:rsidRPr="001D7410">
              <w:rPr>
                <w:sz w:val="28"/>
                <w:szCs w:val="28"/>
              </w:rPr>
              <w:t xml:space="preserve"> </w:t>
            </w:r>
            <w:r w:rsidRPr="001D7410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3969" w:type="dxa"/>
          </w:tcPr>
          <w:p w:rsidR="00901F2C" w:rsidRPr="001D7410" w:rsidRDefault="00901F2C" w:rsidP="00B165BC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пожарный 3 класса</w:t>
            </w:r>
            <w:r w:rsidR="00802814" w:rsidRPr="001D7410">
              <w:rPr>
                <w:sz w:val="28"/>
                <w:szCs w:val="28"/>
              </w:rPr>
              <w:t xml:space="preserve"> </w:t>
            </w:r>
            <w:r w:rsidRPr="001D7410">
              <w:rPr>
                <w:sz w:val="28"/>
                <w:szCs w:val="28"/>
              </w:rPr>
              <w:t xml:space="preserve">пожарная часть </w:t>
            </w:r>
            <w:r w:rsidR="00802814" w:rsidRPr="001D7410">
              <w:rPr>
                <w:sz w:val="28"/>
                <w:szCs w:val="28"/>
              </w:rPr>
              <w:t>Филиала КУ ХМАО-Югры «</w:t>
            </w:r>
            <w:proofErr w:type="spellStart"/>
            <w:r w:rsidR="00802814" w:rsidRPr="001D7410">
              <w:rPr>
                <w:sz w:val="28"/>
                <w:szCs w:val="28"/>
              </w:rPr>
              <w:t>Центроспас</w:t>
            </w:r>
            <w:proofErr w:type="spellEnd"/>
            <w:r w:rsidR="00802814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802814" w:rsidRPr="001D7410">
              <w:rPr>
                <w:sz w:val="28"/>
                <w:szCs w:val="28"/>
              </w:rPr>
              <w:t>Югория</w:t>
            </w:r>
            <w:proofErr w:type="spellEnd"/>
            <w:r w:rsidR="00802814" w:rsidRPr="001D7410">
              <w:rPr>
                <w:sz w:val="28"/>
                <w:szCs w:val="28"/>
              </w:rPr>
              <w:t xml:space="preserve">» по </w:t>
            </w:r>
            <w:proofErr w:type="spellStart"/>
            <w:r w:rsidR="00802814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802814" w:rsidRPr="001D7410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1985" w:type="dxa"/>
            <w:vAlign w:val="center"/>
          </w:tcPr>
          <w:p w:rsidR="00901F2C" w:rsidRPr="001D7410" w:rsidRDefault="00901F2C" w:rsidP="00CC0C93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3500,00</w:t>
            </w:r>
          </w:p>
        </w:tc>
      </w:tr>
      <w:tr w:rsidR="00901F2C" w:rsidRPr="001D7410" w:rsidTr="00C4293E">
        <w:tc>
          <w:tcPr>
            <w:tcW w:w="613" w:type="dxa"/>
          </w:tcPr>
          <w:p w:rsidR="00901F2C" w:rsidRPr="001D7410" w:rsidRDefault="00901F2C" w:rsidP="000C6CDE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901F2C" w:rsidRPr="001D7410" w:rsidRDefault="00901F2C" w:rsidP="00CC0C93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Скулякова</w:t>
            </w:r>
            <w:proofErr w:type="spellEnd"/>
            <w:r w:rsidRPr="001D7410">
              <w:rPr>
                <w:sz w:val="28"/>
                <w:szCs w:val="28"/>
              </w:rPr>
              <w:t xml:space="preserve"> </w:t>
            </w:r>
          </w:p>
          <w:p w:rsidR="00802814" w:rsidRPr="001D7410" w:rsidRDefault="00901F2C" w:rsidP="000C6CDE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Галина</w:t>
            </w:r>
            <w:r w:rsidR="000C6CDE" w:rsidRPr="001D7410">
              <w:rPr>
                <w:sz w:val="28"/>
                <w:szCs w:val="28"/>
              </w:rPr>
              <w:t xml:space="preserve"> </w:t>
            </w:r>
          </w:p>
          <w:p w:rsidR="00901F2C" w:rsidRPr="001D7410" w:rsidRDefault="00901F2C" w:rsidP="000C6CDE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Анатольевна</w:t>
            </w:r>
          </w:p>
        </w:tc>
        <w:tc>
          <w:tcPr>
            <w:tcW w:w="3969" w:type="dxa"/>
          </w:tcPr>
          <w:p w:rsidR="00901F2C" w:rsidRPr="001D7410" w:rsidRDefault="00901F2C" w:rsidP="00B165BC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диспетчер пожарной связи</w:t>
            </w:r>
          </w:p>
          <w:p w:rsidR="00901F2C" w:rsidRPr="001D7410" w:rsidRDefault="00901F2C" w:rsidP="00B165BC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пожарная часть </w:t>
            </w:r>
            <w:r w:rsidR="00802814" w:rsidRPr="001D7410">
              <w:rPr>
                <w:sz w:val="28"/>
                <w:szCs w:val="28"/>
              </w:rPr>
              <w:t>Филиала КУ ХМАО-Югры «</w:t>
            </w:r>
            <w:proofErr w:type="spellStart"/>
            <w:r w:rsidR="00802814" w:rsidRPr="001D7410">
              <w:rPr>
                <w:sz w:val="28"/>
                <w:szCs w:val="28"/>
              </w:rPr>
              <w:t>Центроспас</w:t>
            </w:r>
            <w:proofErr w:type="spellEnd"/>
            <w:r w:rsidR="00802814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802814" w:rsidRPr="001D7410">
              <w:rPr>
                <w:sz w:val="28"/>
                <w:szCs w:val="28"/>
              </w:rPr>
              <w:t>Югория</w:t>
            </w:r>
            <w:proofErr w:type="spellEnd"/>
            <w:r w:rsidR="00802814" w:rsidRPr="001D7410">
              <w:rPr>
                <w:sz w:val="28"/>
                <w:szCs w:val="28"/>
              </w:rPr>
              <w:t xml:space="preserve">» по </w:t>
            </w:r>
            <w:proofErr w:type="spellStart"/>
            <w:r w:rsidR="00802814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802814" w:rsidRPr="001D7410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1985" w:type="dxa"/>
            <w:vAlign w:val="center"/>
          </w:tcPr>
          <w:p w:rsidR="00901F2C" w:rsidRPr="001D7410" w:rsidRDefault="00901F2C" w:rsidP="00CC0C93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3500,00</w:t>
            </w:r>
          </w:p>
        </w:tc>
      </w:tr>
      <w:tr w:rsidR="00901F2C" w:rsidRPr="001D7410" w:rsidTr="00C4293E">
        <w:tc>
          <w:tcPr>
            <w:tcW w:w="613" w:type="dxa"/>
          </w:tcPr>
          <w:p w:rsidR="00901F2C" w:rsidRPr="001D7410" w:rsidRDefault="00901F2C" w:rsidP="000C6CDE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901F2C" w:rsidRPr="001D7410" w:rsidRDefault="00901F2C" w:rsidP="00CC0C93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Барышев</w:t>
            </w:r>
            <w:proofErr w:type="spellEnd"/>
          </w:p>
          <w:p w:rsidR="009B3A36" w:rsidRPr="001D7410" w:rsidRDefault="00901F2C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Геннадий </w:t>
            </w:r>
          </w:p>
          <w:p w:rsidR="00901F2C" w:rsidRPr="001D7410" w:rsidRDefault="00901F2C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Васильевич</w:t>
            </w:r>
          </w:p>
        </w:tc>
        <w:tc>
          <w:tcPr>
            <w:tcW w:w="3969" w:type="dxa"/>
          </w:tcPr>
          <w:p w:rsidR="00901F2C" w:rsidRPr="001D7410" w:rsidRDefault="00901F2C" w:rsidP="00B165BC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начальник пожарной части</w:t>
            </w:r>
          </w:p>
          <w:p w:rsidR="00901F2C" w:rsidRPr="001D7410" w:rsidRDefault="00901F2C" w:rsidP="00B165BC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пожарная часть </w:t>
            </w:r>
            <w:r w:rsidR="00802814" w:rsidRPr="001D7410">
              <w:rPr>
                <w:sz w:val="28"/>
                <w:szCs w:val="28"/>
              </w:rPr>
              <w:t>Филиала КУ ХМАО-Югры «</w:t>
            </w:r>
            <w:proofErr w:type="spellStart"/>
            <w:r w:rsidR="00802814" w:rsidRPr="001D7410">
              <w:rPr>
                <w:sz w:val="28"/>
                <w:szCs w:val="28"/>
              </w:rPr>
              <w:t>Центроспас</w:t>
            </w:r>
            <w:proofErr w:type="spellEnd"/>
            <w:r w:rsidR="00802814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802814" w:rsidRPr="001D7410">
              <w:rPr>
                <w:sz w:val="28"/>
                <w:szCs w:val="28"/>
              </w:rPr>
              <w:t>Югория</w:t>
            </w:r>
            <w:proofErr w:type="spellEnd"/>
            <w:r w:rsidR="00802814" w:rsidRPr="001D7410">
              <w:rPr>
                <w:sz w:val="28"/>
                <w:szCs w:val="28"/>
              </w:rPr>
              <w:t xml:space="preserve">» по </w:t>
            </w:r>
            <w:proofErr w:type="spellStart"/>
            <w:r w:rsidR="00802814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802814" w:rsidRPr="001D7410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1985" w:type="dxa"/>
            <w:vAlign w:val="center"/>
          </w:tcPr>
          <w:p w:rsidR="00901F2C" w:rsidRPr="001D7410" w:rsidRDefault="00901F2C" w:rsidP="00CC0C93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3500,00</w:t>
            </w:r>
          </w:p>
        </w:tc>
      </w:tr>
      <w:tr w:rsidR="00901F2C" w:rsidRPr="001D7410" w:rsidTr="00C4293E">
        <w:tc>
          <w:tcPr>
            <w:tcW w:w="613" w:type="dxa"/>
          </w:tcPr>
          <w:p w:rsidR="00901F2C" w:rsidRPr="001D7410" w:rsidRDefault="00901F2C" w:rsidP="000C6CDE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901F2C" w:rsidRPr="001D7410" w:rsidRDefault="00901F2C" w:rsidP="00CC0C93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Усенок</w:t>
            </w:r>
            <w:proofErr w:type="spellEnd"/>
          </w:p>
          <w:p w:rsidR="00901F2C" w:rsidRPr="001D7410" w:rsidRDefault="00901F2C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Геннадий Александрович</w:t>
            </w:r>
          </w:p>
        </w:tc>
        <w:tc>
          <w:tcPr>
            <w:tcW w:w="3969" w:type="dxa"/>
          </w:tcPr>
          <w:p w:rsidR="00901F2C" w:rsidRPr="001D7410" w:rsidRDefault="00901F2C" w:rsidP="00B165BC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водитель автомобиля 25 пожарная часть </w:t>
            </w:r>
            <w:r w:rsidR="00993959" w:rsidRPr="001D7410">
              <w:rPr>
                <w:sz w:val="28"/>
                <w:szCs w:val="28"/>
              </w:rPr>
              <w:t>ФКУ «20 ОФПС ГПС по ХМАО-Югре (</w:t>
            </w:r>
            <w:proofErr w:type="gramStart"/>
            <w:r w:rsidR="00993959" w:rsidRPr="001D7410">
              <w:rPr>
                <w:sz w:val="28"/>
                <w:szCs w:val="28"/>
              </w:rPr>
              <w:t>договорной</w:t>
            </w:r>
            <w:proofErr w:type="gramEnd"/>
            <w:r w:rsidR="00993959" w:rsidRPr="001D7410">
              <w:rPr>
                <w:sz w:val="28"/>
                <w:szCs w:val="28"/>
              </w:rPr>
              <w:t>)»</w:t>
            </w:r>
          </w:p>
        </w:tc>
        <w:tc>
          <w:tcPr>
            <w:tcW w:w="1985" w:type="dxa"/>
            <w:vAlign w:val="center"/>
          </w:tcPr>
          <w:p w:rsidR="00901F2C" w:rsidRPr="001D7410" w:rsidRDefault="00901F2C" w:rsidP="00CC0C93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3500,00</w:t>
            </w:r>
          </w:p>
        </w:tc>
      </w:tr>
      <w:tr w:rsidR="00901F2C" w:rsidRPr="001D7410" w:rsidTr="00C4293E">
        <w:tc>
          <w:tcPr>
            <w:tcW w:w="613" w:type="dxa"/>
          </w:tcPr>
          <w:p w:rsidR="00901F2C" w:rsidRPr="001D7410" w:rsidRDefault="00901F2C" w:rsidP="000C6CDE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931" w:type="dxa"/>
          </w:tcPr>
          <w:p w:rsidR="00901F2C" w:rsidRPr="001D7410" w:rsidRDefault="00901F2C" w:rsidP="00CC0C93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Мильчаков</w:t>
            </w:r>
            <w:proofErr w:type="spellEnd"/>
            <w:r w:rsidRPr="001D7410">
              <w:rPr>
                <w:sz w:val="28"/>
                <w:szCs w:val="28"/>
              </w:rPr>
              <w:t xml:space="preserve"> </w:t>
            </w:r>
          </w:p>
          <w:p w:rsidR="00993959" w:rsidRPr="001D7410" w:rsidRDefault="00901F2C" w:rsidP="000C6CDE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Сергей </w:t>
            </w:r>
          </w:p>
          <w:p w:rsidR="00901F2C" w:rsidRPr="001D7410" w:rsidRDefault="00901F2C" w:rsidP="000C6CDE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Витальевич</w:t>
            </w:r>
          </w:p>
        </w:tc>
        <w:tc>
          <w:tcPr>
            <w:tcW w:w="3969" w:type="dxa"/>
          </w:tcPr>
          <w:p w:rsidR="00901F2C" w:rsidRPr="001D7410" w:rsidRDefault="00901F2C" w:rsidP="00B165BC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водитель автомобиля 126 пожарная часть </w:t>
            </w:r>
            <w:r w:rsidR="00993959" w:rsidRPr="001D7410">
              <w:rPr>
                <w:sz w:val="28"/>
                <w:szCs w:val="28"/>
              </w:rPr>
              <w:t>ФКУ «20 ОФПС ГПС по ХМАО-Югре (</w:t>
            </w:r>
            <w:proofErr w:type="gramStart"/>
            <w:r w:rsidR="00993959" w:rsidRPr="001D7410">
              <w:rPr>
                <w:sz w:val="28"/>
                <w:szCs w:val="28"/>
              </w:rPr>
              <w:t>договорной</w:t>
            </w:r>
            <w:proofErr w:type="gramEnd"/>
            <w:r w:rsidR="00993959" w:rsidRPr="001D7410">
              <w:rPr>
                <w:sz w:val="28"/>
                <w:szCs w:val="28"/>
              </w:rPr>
              <w:t>)»</w:t>
            </w:r>
          </w:p>
        </w:tc>
        <w:tc>
          <w:tcPr>
            <w:tcW w:w="1985" w:type="dxa"/>
            <w:vAlign w:val="center"/>
          </w:tcPr>
          <w:p w:rsidR="00901F2C" w:rsidRPr="001D7410" w:rsidRDefault="00901F2C" w:rsidP="00CC0C93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3500,00</w:t>
            </w:r>
          </w:p>
        </w:tc>
      </w:tr>
      <w:tr w:rsidR="002C08F1" w:rsidRPr="001D7410" w:rsidTr="00C4293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F1" w:rsidRPr="001D7410" w:rsidRDefault="002C08F1" w:rsidP="00157996">
            <w:pPr>
              <w:ind w:left="720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F1" w:rsidRPr="001D7410" w:rsidRDefault="002C08F1" w:rsidP="00620C2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F1" w:rsidRPr="001D7410" w:rsidRDefault="002C08F1" w:rsidP="00620C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F1" w:rsidRPr="001D7410" w:rsidRDefault="002619E8" w:rsidP="002619E8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385</w:t>
            </w:r>
            <w:r w:rsidR="002C08F1" w:rsidRPr="001D7410">
              <w:rPr>
                <w:sz w:val="28"/>
                <w:szCs w:val="28"/>
              </w:rPr>
              <w:t>00,00</w:t>
            </w:r>
          </w:p>
        </w:tc>
      </w:tr>
    </w:tbl>
    <w:p w:rsidR="00070D33" w:rsidRPr="001D7410" w:rsidRDefault="00070D33" w:rsidP="007D35DD">
      <w:pPr>
        <w:jc w:val="both"/>
        <w:rPr>
          <w:sz w:val="28"/>
          <w:szCs w:val="28"/>
        </w:rPr>
      </w:pPr>
    </w:p>
    <w:p w:rsidR="00070D33" w:rsidRPr="001D7410" w:rsidRDefault="00070D33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157996" w:rsidRPr="001D7410" w:rsidRDefault="00157996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Pr="001D7410" w:rsidRDefault="00B106DA" w:rsidP="007D35DD">
      <w:pPr>
        <w:jc w:val="both"/>
        <w:rPr>
          <w:sz w:val="28"/>
          <w:szCs w:val="28"/>
        </w:rPr>
      </w:pPr>
    </w:p>
    <w:p w:rsidR="00B106DA" w:rsidRDefault="00B106DA" w:rsidP="007D35DD">
      <w:pPr>
        <w:jc w:val="both"/>
        <w:rPr>
          <w:sz w:val="28"/>
          <w:szCs w:val="28"/>
        </w:rPr>
      </w:pPr>
    </w:p>
    <w:p w:rsidR="001604CA" w:rsidRPr="001D7410" w:rsidRDefault="001604CA" w:rsidP="007D35DD">
      <w:pPr>
        <w:jc w:val="both"/>
        <w:rPr>
          <w:sz w:val="28"/>
          <w:szCs w:val="28"/>
        </w:rPr>
      </w:pPr>
    </w:p>
    <w:p w:rsidR="00B80CEB" w:rsidRPr="001D7410" w:rsidRDefault="00B80CEB" w:rsidP="00B80CEB">
      <w:pPr>
        <w:shd w:val="clear" w:color="auto" w:fill="FFFFFF"/>
        <w:ind w:left="5610"/>
        <w:jc w:val="right"/>
        <w:rPr>
          <w:sz w:val="28"/>
          <w:szCs w:val="28"/>
        </w:rPr>
      </w:pPr>
      <w:r w:rsidRPr="001D7410">
        <w:rPr>
          <w:sz w:val="28"/>
          <w:szCs w:val="28"/>
        </w:rPr>
        <w:lastRenderedPageBreak/>
        <w:t xml:space="preserve">Приложение 2 к постановлению </w:t>
      </w:r>
    </w:p>
    <w:p w:rsidR="00B80CEB" w:rsidRPr="001D7410" w:rsidRDefault="001B1EDF" w:rsidP="001B1ED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 w:rsidR="00B80CEB" w:rsidRPr="001D7410">
        <w:rPr>
          <w:sz w:val="28"/>
          <w:szCs w:val="28"/>
        </w:rPr>
        <w:t xml:space="preserve">Главы Нефтеюганского </w:t>
      </w:r>
      <w:r w:rsidR="00CB0599">
        <w:rPr>
          <w:sz w:val="28"/>
          <w:szCs w:val="28"/>
        </w:rPr>
        <w:t>р</w:t>
      </w:r>
      <w:r w:rsidR="00B80CEB" w:rsidRPr="001D7410">
        <w:rPr>
          <w:sz w:val="28"/>
          <w:szCs w:val="28"/>
        </w:rPr>
        <w:t>айона</w:t>
      </w:r>
    </w:p>
    <w:p w:rsidR="00103CD8" w:rsidRPr="001D7410" w:rsidRDefault="00B80CEB" w:rsidP="00B80CEB">
      <w:pPr>
        <w:tabs>
          <w:tab w:val="left" w:pos="5812"/>
          <w:tab w:val="left" w:pos="6379"/>
          <w:tab w:val="left" w:pos="6521"/>
        </w:tabs>
        <w:jc w:val="center"/>
        <w:rPr>
          <w:sz w:val="28"/>
          <w:szCs w:val="28"/>
          <w:u w:val="single"/>
        </w:rPr>
      </w:pPr>
      <w:r w:rsidRPr="001D7410">
        <w:rPr>
          <w:sz w:val="28"/>
          <w:szCs w:val="28"/>
        </w:rPr>
        <w:t xml:space="preserve">                                                    </w:t>
      </w:r>
      <w:r w:rsidR="007F1A4B" w:rsidRPr="001D7410">
        <w:rPr>
          <w:sz w:val="28"/>
          <w:szCs w:val="28"/>
        </w:rPr>
        <w:t xml:space="preserve">                  </w:t>
      </w:r>
      <w:r w:rsidR="001604CA">
        <w:rPr>
          <w:sz w:val="28"/>
          <w:szCs w:val="28"/>
        </w:rPr>
        <w:t xml:space="preserve"> </w:t>
      </w:r>
      <w:r w:rsidR="009152A8">
        <w:rPr>
          <w:sz w:val="28"/>
          <w:szCs w:val="28"/>
        </w:rPr>
        <w:t xml:space="preserve">    </w:t>
      </w:r>
      <w:r w:rsidRPr="001D7410">
        <w:rPr>
          <w:sz w:val="28"/>
          <w:szCs w:val="28"/>
        </w:rPr>
        <w:t>от</w:t>
      </w:r>
      <w:r w:rsidRPr="001D7410">
        <w:rPr>
          <w:sz w:val="28"/>
          <w:szCs w:val="28"/>
          <w:u w:val="single"/>
        </w:rPr>
        <w:t xml:space="preserve">    </w:t>
      </w:r>
      <w:r w:rsidR="009152A8">
        <w:rPr>
          <w:sz w:val="28"/>
          <w:szCs w:val="28"/>
          <w:u w:val="single"/>
        </w:rPr>
        <w:t>29.04.2015</w:t>
      </w:r>
      <w:r w:rsidR="007F1A4B" w:rsidRPr="001D7410">
        <w:rPr>
          <w:sz w:val="28"/>
          <w:szCs w:val="28"/>
          <w:u w:val="single"/>
        </w:rPr>
        <w:t xml:space="preserve">     </w:t>
      </w:r>
      <w:r w:rsidRPr="001D7410">
        <w:rPr>
          <w:sz w:val="28"/>
          <w:szCs w:val="28"/>
        </w:rPr>
        <w:t>№</w:t>
      </w:r>
      <w:r w:rsidR="00BB5D16" w:rsidRPr="001D7410">
        <w:rPr>
          <w:sz w:val="28"/>
          <w:szCs w:val="28"/>
          <w:u w:val="single"/>
        </w:rPr>
        <w:t xml:space="preserve">   </w:t>
      </w:r>
      <w:r w:rsidR="009152A8">
        <w:rPr>
          <w:sz w:val="28"/>
          <w:szCs w:val="28"/>
          <w:u w:val="single"/>
        </w:rPr>
        <w:t>42-п</w:t>
      </w:r>
      <w:proofErr w:type="gramStart"/>
      <w:r w:rsidR="007F1A4B" w:rsidRPr="001D7410">
        <w:rPr>
          <w:sz w:val="28"/>
          <w:szCs w:val="28"/>
          <w:u w:val="single"/>
        </w:rPr>
        <w:t xml:space="preserve">    </w:t>
      </w:r>
      <w:r w:rsidR="00103CD8" w:rsidRPr="001D7410">
        <w:rPr>
          <w:color w:val="FFFFFF"/>
          <w:sz w:val="28"/>
          <w:szCs w:val="28"/>
          <w:u w:val="single"/>
        </w:rPr>
        <w:t>.</w:t>
      </w:r>
      <w:proofErr w:type="gramEnd"/>
    </w:p>
    <w:p w:rsidR="00103CD8" w:rsidRPr="001D7410" w:rsidRDefault="00103CD8" w:rsidP="00103CD8">
      <w:pPr>
        <w:jc w:val="right"/>
        <w:rPr>
          <w:sz w:val="28"/>
          <w:szCs w:val="28"/>
        </w:rPr>
      </w:pPr>
    </w:p>
    <w:p w:rsidR="00103CD8" w:rsidRPr="001D7410" w:rsidRDefault="00103CD8" w:rsidP="00103CD8">
      <w:pPr>
        <w:rPr>
          <w:sz w:val="28"/>
          <w:szCs w:val="28"/>
        </w:rPr>
      </w:pPr>
    </w:p>
    <w:p w:rsidR="00103CD8" w:rsidRPr="001D7410" w:rsidRDefault="00103CD8" w:rsidP="00103CD8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СПИСОК</w:t>
      </w:r>
    </w:p>
    <w:p w:rsidR="00103CD8" w:rsidRPr="001D7410" w:rsidRDefault="00103CD8" w:rsidP="00103CD8">
      <w:pPr>
        <w:jc w:val="center"/>
        <w:rPr>
          <w:sz w:val="28"/>
          <w:szCs w:val="28"/>
        </w:rPr>
      </w:pPr>
      <w:proofErr w:type="gramStart"/>
      <w:r w:rsidRPr="001D7410">
        <w:rPr>
          <w:sz w:val="28"/>
          <w:szCs w:val="28"/>
        </w:rPr>
        <w:t>награждаемых</w:t>
      </w:r>
      <w:proofErr w:type="gramEnd"/>
      <w:r w:rsidRPr="001D7410">
        <w:rPr>
          <w:sz w:val="28"/>
          <w:szCs w:val="28"/>
        </w:rPr>
        <w:t xml:space="preserve"> Благодарственным письмом </w:t>
      </w:r>
    </w:p>
    <w:p w:rsidR="00103CD8" w:rsidRPr="001D7410" w:rsidRDefault="00103CD8" w:rsidP="00103CD8">
      <w:pPr>
        <w:jc w:val="center"/>
        <w:rPr>
          <w:sz w:val="28"/>
          <w:szCs w:val="28"/>
        </w:rPr>
      </w:pPr>
      <w:r w:rsidRPr="001D7410">
        <w:rPr>
          <w:sz w:val="28"/>
          <w:szCs w:val="28"/>
        </w:rPr>
        <w:t>Главы Нефтеюганского района</w:t>
      </w:r>
    </w:p>
    <w:p w:rsidR="00103CD8" w:rsidRPr="001D7410" w:rsidRDefault="00103CD8" w:rsidP="00103CD8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073"/>
        <w:gridCol w:w="5812"/>
      </w:tblGrid>
      <w:tr w:rsidR="00103CD8" w:rsidRPr="001D7410" w:rsidTr="00C4293E">
        <w:trPr>
          <w:trHeight w:val="667"/>
        </w:trPr>
        <w:tc>
          <w:tcPr>
            <w:tcW w:w="613" w:type="dxa"/>
            <w:vAlign w:val="center"/>
          </w:tcPr>
          <w:p w:rsidR="00103CD8" w:rsidRPr="001D7410" w:rsidRDefault="00103CD8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№</w:t>
            </w:r>
          </w:p>
        </w:tc>
        <w:tc>
          <w:tcPr>
            <w:tcW w:w="3073" w:type="dxa"/>
            <w:vAlign w:val="center"/>
          </w:tcPr>
          <w:p w:rsidR="00103CD8" w:rsidRPr="001D7410" w:rsidRDefault="00103CD8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Фамилия, </w:t>
            </w:r>
          </w:p>
          <w:p w:rsidR="00103CD8" w:rsidRPr="001D7410" w:rsidRDefault="00103CD8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имя, отчество</w:t>
            </w:r>
          </w:p>
        </w:tc>
        <w:tc>
          <w:tcPr>
            <w:tcW w:w="5812" w:type="dxa"/>
            <w:vAlign w:val="center"/>
          </w:tcPr>
          <w:p w:rsidR="00103CD8" w:rsidRPr="001D7410" w:rsidRDefault="00103CD8" w:rsidP="00620C2F">
            <w:pPr>
              <w:jc w:val="center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Должность</w:t>
            </w:r>
          </w:p>
        </w:tc>
      </w:tr>
      <w:tr w:rsidR="00B80C7F" w:rsidRPr="001D7410" w:rsidTr="00C4293E">
        <w:tc>
          <w:tcPr>
            <w:tcW w:w="613" w:type="dxa"/>
          </w:tcPr>
          <w:p w:rsidR="00B80C7F" w:rsidRPr="001D7410" w:rsidRDefault="00B80C7F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B80C7F" w:rsidRPr="001D7410" w:rsidRDefault="00B80C7F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Миненко</w:t>
            </w:r>
          </w:p>
          <w:p w:rsidR="007111EB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Сергей </w:t>
            </w:r>
          </w:p>
          <w:p w:rsidR="00B80C7F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Михайлович </w:t>
            </w:r>
          </w:p>
        </w:tc>
        <w:tc>
          <w:tcPr>
            <w:tcW w:w="5812" w:type="dxa"/>
          </w:tcPr>
          <w:p w:rsidR="00B80C7F" w:rsidRPr="001D7410" w:rsidRDefault="00B80C7F" w:rsidP="00723E0D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командир отделения пожарной части </w:t>
            </w:r>
            <w:r w:rsidR="007111EB" w:rsidRPr="001D7410">
              <w:rPr>
                <w:sz w:val="28"/>
                <w:szCs w:val="28"/>
              </w:rPr>
              <w:t>Филиала КУ ХМАО-Югры «</w:t>
            </w:r>
            <w:proofErr w:type="spellStart"/>
            <w:r w:rsidR="007111EB" w:rsidRPr="001D7410">
              <w:rPr>
                <w:sz w:val="28"/>
                <w:szCs w:val="28"/>
              </w:rPr>
              <w:t>Центроспас</w:t>
            </w:r>
            <w:proofErr w:type="spellEnd"/>
            <w:r w:rsidR="007111EB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7111EB" w:rsidRPr="001D7410">
              <w:rPr>
                <w:sz w:val="28"/>
                <w:szCs w:val="28"/>
              </w:rPr>
              <w:t>Югория</w:t>
            </w:r>
            <w:proofErr w:type="spellEnd"/>
            <w:r w:rsidR="007111EB" w:rsidRPr="001D7410">
              <w:rPr>
                <w:sz w:val="28"/>
                <w:szCs w:val="28"/>
              </w:rPr>
              <w:t xml:space="preserve">» по </w:t>
            </w:r>
            <w:proofErr w:type="spellStart"/>
            <w:r w:rsidR="007111EB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7111EB" w:rsidRPr="001D7410">
              <w:rPr>
                <w:sz w:val="28"/>
                <w:szCs w:val="28"/>
              </w:rPr>
              <w:t xml:space="preserve"> району</w:t>
            </w:r>
          </w:p>
        </w:tc>
      </w:tr>
      <w:tr w:rsidR="00B80C7F" w:rsidRPr="001D7410" w:rsidTr="00C4293E">
        <w:tc>
          <w:tcPr>
            <w:tcW w:w="613" w:type="dxa"/>
          </w:tcPr>
          <w:p w:rsidR="00B80C7F" w:rsidRPr="001D7410" w:rsidRDefault="00B80C7F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B80C7F" w:rsidRPr="001D7410" w:rsidRDefault="00B80C7F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Устюжанин </w:t>
            </w:r>
          </w:p>
          <w:p w:rsidR="007111EB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Игорь </w:t>
            </w:r>
          </w:p>
          <w:p w:rsidR="00B80C7F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Витальевич</w:t>
            </w:r>
          </w:p>
        </w:tc>
        <w:tc>
          <w:tcPr>
            <w:tcW w:w="5812" w:type="dxa"/>
          </w:tcPr>
          <w:p w:rsidR="00B80C7F" w:rsidRPr="001D7410" w:rsidRDefault="00B80C7F" w:rsidP="00723E0D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командир отделения пожарной части </w:t>
            </w:r>
            <w:r w:rsidR="000F64DE" w:rsidRPr="001D7410">
              <w:rPr>
                <w:sz w:val="28"/>
                <w:szCs w:val="28"/>
              </w:rPr>
              <w:t>Филиала КУ ХМАО-Югры «</w:t>
            </w:r>
            <w:proofErr w:type="spellStart"/>
            <w:r w:rsidR="000F64DE" w:rsidRPr="001D7410">
              <w:rPr>
                <w:sz w:val="28"/>
                <w:szCs w:val="28"/>
              </w:rPr>
              <w:t>Центроспас</w:t>
            </w:r>
            <w:proofErr w:type="spellEnd"/>
            <w:r w:rsidR="000F64DE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0F64DE" w:rsidRPr="001D7410">
              <w:rPr>
                <w:sz w:val="28"/>
                <w:szCs w:val="28"/>
              </w:rPr>
              <w:t>Югория</w:t>
            </w:r>
            <w:proofErr w:type="spellEnd"/>
            <w:r w:rsidR="000F64DE" w:rsidRPr="001D7410">
              <w:rPr>
                <w:sz w:val="28"/>
                <w:szCs w:val="28"/>
              </w:rPr>
              <w:t xml:space="preserve">» по </w:t>
            </w:r>
            <w:proofErr w:type="spellStart"/>
            <w:r w:rsidR="000F64DE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0F64DE" w:rsidRPr="001D7410">
              <w:rPr>
                <w:sz w:val="28"/>
                <w:szCs w:val="28"/>
              </w:rPr>
              <w:t xml:space="preserve"> району</w:t>
            </w:r>
          </w:p>
        </w:tc>
      </w:tr>
      <w:tr w:rsidR="00B80C7F" w:rsidRPr="001D7410" w:rsidTr="00C4293E">
        <w:tc>
          <w:tcPr>
            <w:tcW w:w="613" w:type="dxa"/>
          </w:tcPr>
          <w:p w:rsidR="00B80C7F" w:rsidRPr="001D7410" w:rsidRDefault="00B80C7F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B80C7F" w:rsidRPr="001D7410" w:rsidRDefault="00B80C7F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Богданов</w:t>
            </w:r>
          </w:p>
          <w:p w:rsidR="007111EB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Сергей </w:t>
            </w:r>
          </w:p>
          <w:p w:rsidR="00B80C7F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812" w:type="dxa"/>
          </w:tcPr>
          <w:p w:rsidR="00B80C7F" w:rsidRPr="001D7410" w:rsidRDefault="00B80C7F" w:rsidP="00723E0D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водитель пожарного автомобиля пожарной части </w:t>
            </w:r>
            <w:r w:rsidR="00017790" w:rsidRPr="001D7410">
              <w:rPr>
                <w:sz w:val="28"/>
                <w:szCs w:val="28"/>
              </w:rPr>
              <w:t>Филиала КУ ХМАО-Югры «</w:t>
            </w:r>
            <w:proofErr w:type="spellStart"/>
            <w:r w:rsidR="00017790" w:rsidRPr="001D7410">
              <w:rPr>
                <w:sz w:val="28"/>
                <w:szCs w:val="28"/>
              </w:rPr>
              <w:t>Центроспас</w:t>
            </w:r>
            <w:proofErr w:type="spellEnd"/>
            <w:r w:rsidR="00017790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017790" w:rsidRPr="001D7410">
              <w:rPr>
                <w:sz w:val="28"/>
                <w:szCs w:val="28"/>
              </w:rPr>
              <w:t>Югория</w:t>
            </w:r>
            <w:proofErr w:type="spellEnd"/>
            <w:r w:rsidR="00017790" w:rsidRPr="001D7410">
              <w:rPr>
                <w:sz w:val="28"/>
                <w:szCs w:val="28"/>
              </w:rPr>
              <w:t xml:space="preserve">» по </w:t>
            </w:r>
            <w:proofErr w:type="spellStart"/>
            <w:r w:rsidR="00017790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017790" w:rsidRPr="001D7410">
              <w:rPr>
                <w:sz w:val="28"/>
                <w:szCs w:val="28"/>
              </w:rPr>
              <w:t xml:space="preserve"> району</w:t>
            </w:r>
          </w:p>
        </w:tc>
      </w:tr>
      <w:tr w:rsidR="00B80C7F" w:rsidRPr="001D7410" w:rsidTr="00C4293E">
        <w:tc>
          <w:tcPr>
            <w:tcW w:w="613" w:type="dxa"/>
          </w:tcPr>
          <w:p w:rsidR="00B80C7F" w:rsidRPr="001D7410" w:rsidRDefault="00B80C7F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B80C7F" w:rsidRPr="001D7410" w:rsidRDefault="00B80C7F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Савельев</w:t>
            </w:r>
          </w:p>
          <w:p w:rsidR="007111EB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Дмитрий </w:t>
            </w:r>
          </w:p>
          <w:p w:rsidR="00B80C7F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Николаевич</w:t>
            </w:r>
          </w:p>
        </w:tc>
        <w:tc>
          <w:tcPr>
            <w:tcW w:w="5812" w:type="dxa"/>
          </w:tcPr>
          <w:p w:rsidR="00B80C7F" w:rsidRPr="001D7410" w:rsidRDefault="00B80C7F" w:rsidP="00723E0D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пожарный 2 класса пожарной части </w:t>
            </w:r>
            <w:r w:rsidR="0015277A" w:rsidRPr="001D7410">
              <w:rPr>
                <w:sz w:val="28"/>
                <w:szCs w:val="28"/>
              </w:rPr>
              <w:t>Филиала КУ ХМАО-Югры «</w:t>
            </w:r>
            <w:proofErr w:type="spellStart"/>
            <w:r w:rsidR="0015277A" w:rsidRPr="001D7410">
              <w:rPr>
                <w:sz w:val="28"/>
                <w:szCs w:val="28"/>
              </w:rPr>
              <w:t>Центроспас</w:t>
            </w:r>
            <w:proofErr w:type="spellEnd"/>
            <w:r w:rsidR="0015277A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15277A" w:rsidRPr="001D7410">
              <w:rPr>
                <w:sz w:val="28"/>
                <w:szCs w:val="28"/>
              </w:rPr>
              <w:t>Югория</w:t>
            </w:r>
            <w:proofErr w:type="spellEnd"/>
            <w:r w:rsidR="0015277A" w:rsidRPr="001D7410">
              <w:rPr>
                <w:sz w:val="28"/>
                <w:szCs w:val="28"/>
              </w:rPr>
              <w:t xml:space="preserve">» по </w:t>
            </w:r>
            <w:proofErr w:type="spellStart"/>
            <w:r w:rsidR="0015277A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15277A" w:rsidRPr="001D7410">
              <w:rPr>
                <w:sz w:val="28"/>
                <w:szCs w:val="28"/>
              </w:rPr>
              <w:t xml:space="preserve"> району</w:t>
            </w:r>
          </w:p>
        </w:tc>
      </w:tr>
      <w:tr w:rsidR="00B80C7F" w:rsidRPr="001D7410" w:rsidTr="00C4293E">
        <w:tc>
          <w:tcPr>
            <w:tcW w:w="613" w:type="dxa"/>
          </w:tcPr>
          <w:p w:rsidR="00B80C7F" w:rsidRPr="001D7410" w:rsidRDefault="00B80C7F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B80C7F" w:rsidRPr="001D7410" w:rsidRDefault="00B80C7F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Попов</w:t>
            </w:r>
          </w:p>
          <w:p w:rsidR="007111EB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Олег </w:t>
            </w:r>
          </w:p>
          <w:p w:rsidR="00B80C7F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Юрьевич</w:t>
            </w:r>
          </w:p>
        </w:tc>
        <w:tc>
          <w:tcPr>
            <w:tcW w:w="5812" w:type="dxa"/>
          </w:tcPr>
          <w:p w:rsidR="00B80C7F" w:rsidRPr="001D7410" w:rsidRDefault="00B80C7F" w:rsidP="00723E0D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пожарный 2 класса пожарной команды </w:t>
            </w:r>
            <w:r w:rsidR="0015277A" w:rsidRPr="001D7410">
              <w:rPr>
                <w:sz w:val="28"/>
                <w:szCs w:val="28"/>
              </w:rPr>
              <w:t xml:space="preserve">Филиала </w:t>
            </w:r>
            <w:proofErr w:type="spellStart"/>
            <w:proofErr w:type="gramStart"/>
            <w:r w:rsidR="00396E86" w:rsidRPr="001D7410">
              <w:rPr>
                <w:sz w:val="28"/>
                <w:szCs w:val="28"/>
              </w:rPr>
              <w:t>Филиала</w:t>
            </w:r>
            <w:proofErr w:type="spellEnd"/>
            <w:proofErr w:type="gramEnd"/>
            <w:r w:rsidR="00396E86" w:rsidRPr="001D7410">
              <w:rPr>
                <w:sz w:val="28"/>
                <w:szCs w:val="28"/>
              </w:rPr>
              <w:t xml:space="preserve"> КУ ХМАО-Югры «</w:t>
            </w:r>
            <w:proofErr w:type="spellStart"/>
            <w:r w:rsidR="00396E86" w:rsidRPr="001D7410">
              <w:rPr>
                <w:sz w:val="28"/>
                <w:szCs w:val="28"/>
              </w:rPr>
              <w:t>Центроспас</w:t>
            </w:r>
            <w:proofErr w:type="spellEnd"/>
            <w:r w:rsidR="00396E86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396E86" w:rsidRPr="001D7410">
              <w:rPr>
                <w:sz w:val="28"/>
                <w:szCs w:val="28"/>
              </w:rPr>
              <w:t>Югория</w:t>
            </w:r>
            <w:proofErr w:type="spellEnd"/>
            <w:r w:rsidR="00396E86" w:rsidRPr="001D7410">
              <w:rPr>
                <w:sz w:val="28"/>
                <w:szCs w:val="28"/>
              </w:rPr>
              <w:t xml:space="preserve">» по </w:t>
            </w:r>
            <w:proofErr w:type="spellStart"/>
            <w:r w:rsidR="00396E86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396E86" w:rsidRPr="001D7410">
              <w:rPr>
                <w:sz w:val="28"/>
                <w:szCs w:val="28"/>
              </w:rPr>
              <w:t xml:space="preserve"> району </w:t>
            </w:r>
            <w:r w:rsidR="0015277A" w:rsidRPr="001D7410">
              <w:rPr>
                <w:sz w:val="28"/>
                <w:szCs w:val="28"/>
              </w:rPr>
              <w:t>КУ ХМАО-Югры «</w:t>
            </w:r>
            <w:proofErr w:type="spellStart"/>
            <w:r w:rsidR="0015277A" w:rsidRPr="001D7410">
              <w:rPr>
                <w:sz w:val="28"/>
                <w:szCs w:val="28"/>
              </w:rPr>
              <w:t>Центроспас</w:t>
            </w:r>
            <w:proofErr w:type="spellEnd"/>
            <w:r w:rsidR="0015277A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15277A" w:rsidRPr="001D7410">
              <w:rPr>
                <w:sz w:val="28"/>
                <w:szCs w:val="28"/>
              </w:rPr>
              <w:t>Югория</w:t>
            </w:r>
            <w:proofErr w:type="spellEnd"/>
            <w:r w:rsidR="0015277A" w:rsidRPr="001D7410">
              <w:rPr>
                <w:sz w:val="28"/>
                <w:szCs w:val="28"/>
              </w:rPr>
              <w:t xml:space="preserve">» по </w:t>
            </w:r>
            <w:proofErr w:type="spellStart"/>
            <w:r w:rsidR="0015277A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15277A" w:rsidRPr="001D7410">
              <w:rPr>
                <w:sz w:val="28"/>
                <w:szCs w:val="28"/>
              </w:rPr>
              <w:t xml:space="preserve"> району</w:t>
            </w:r>
          </w:p>
        </w:tc>
      </w:tr>
      <w:tr w:rsidR="00B80C7F" w:rsidRPr="001D7410" w:rsidTr="00C4293E">
        <w:tc>
          <w:tcPr>
            <w:tcW w:w="613" w:type="dxa"/>
          </w:tcPr>
          <w:p w:rsidR="00B80C7F" w:rsidRPr="001D7410" w:rsidRDefault="00B80C7F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B80C7F" w:rsidRPr="001D7410" w:rsidRDefault="00B80C7F" w:rsidP="00CC0C93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Тимербаев</w:t>
            </w:r>
            <w:proofErr w:type="spellEnd"/>
          </w:p>
          <w:p w:rsidR="007111EB" w:rsidRPr="001D7410" w:rsidRDefault="00B80C7F" w:rsidP="00B80C7F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Сафар</w:t>
            </w:r>
            <w:proofErr w:type="spellEnd"/>
            <w:r w:rsidRPr="001D7410">
              <w:rPr>
                <w:sz w:val="28"/>
                <w:szCs w:val="28"/>
              </w:rPr>
              <w:t xml:space="preserve"> </w:t>
            </w:r>
          </w:p>
          <w:p w:rsidR="00B80C7F" w:rsidRPr="001D7410" w:rsidRDefault="00B80C7F" w:rsidP="00B80C7F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Эльбрусович</w:t>
            </w:r>
            <w:proofErr w:type="spellEnd"/>
          </w:p>
        </w:tc>
        <w:tc>
          <w:tcPr>
            <w:tcW w:w="5812" w:type="dxa"/>
          </w:tcPr>
          <w:p w:rsidR="00B80C7F" w:rsidRPr="001D7410" w:rsidRDefault="00B80C7F" w:rsidP="00723E0D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водитель пожарного автомобиля пожарной части </w:t>
            </w:r>
            <w:r w:rsidR="00396E86" w:rsidRPr="001D7410">
              <w:rPr>
                <w:sz w:val="28"/>
                <w:szCs w:val="28"/>
              </w:rPr>
              <w:t>Филиала КУ ХМАО-Югры «</w:t>
            </w:r>
            <w:proofErr w:type="spellStart"/>
            <w:r w:rsidR="00396E86" w:rsidRPr="001D7410">
              <w:rPr>
                <w:sz w:val="28"/>
                <w:szCs w:val="28"/>
              </w:rPr>
              <w:t>Центроспас</w:t>
            </w:r>
            <w:proofErr w:type="spellEnd"/>
            <w:r w:rsidR="00396E86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396E86" w:rsidRPr="001D7410">
              <w:rPr>
                <w:sz w:val="28"/>
                <w:szCs w:val="28"/>
              </w:rPr>
              <w:t>Югория</w:t>
            </w:r>
            <w:proofErr w:type="spellEnd"/>
            <w:r w:rsidR="00396E86" w:rsidRPr="001D7410">
              <w:rPr>
                <w:sz w:val="28"/>
                <w:szCs w:val="28"/>
              </w:rPr>
              <w:t xml:space="preserve">» по </w:t>
            </w:r>
            <w:proofErr w:type="spellStart"/>
            <w:r w:rsidR="00396E86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396E86" w:rsidRPr="001D7410">
              <w:rPr>
                <w:sz w:val="28"/>
                <w:szCs w:val="28"/>
              </w:rPr>
              <w:t xml:space="preserve"> району</w:t>
            </w:r>
          </w:p>
        </w:tc>
      </w:tr>
      <w:tr w:rsidR="00B80C7F" w:rsidRPr="001D7410" w:rsidTr="00C4293E">
        <w:tc>
          <w:tcPr>
            <w:tcW w:w="613" w:type="dxa"/>
          </w:tcPr>
          <w:p w:rsidR="00B80C7F" w:rsidRPr="001D7410" w:rsidRDefault="00B80C7F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B80C7F" w:rsidRPr="001D7410" w:rsidRDefault="00B80C7F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Макаров</w:t>
            </w:r>
          </w:p>
          <w:p w:rsidR="00B80C7F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5812" w:type="dxa"/>
          </w:tcPr>
          <w:p w:rsidR="00B80C7F" w:rsidRPr="001D7410" w:rsidRDefault="00B80C7F" w:rsidP="00723E0D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начальник караула пожарной части </w:t>
            </w:r>
            <w:r w:rsidR="00396E86" w:rsidRPr="001D7410">
              <w:rPr>
                <w:sz w:val="28"/>
                <w:szCs w:val="28"/>
              </w:rPr>
              <w:t>Филиала КУ ХМАО-Югры «</w:t>
            </w:r>
            <w:proofErr w:type="spellStart"/>
            <w:r w:rsidR="00396E86" w:rsidRPr="001D7410">
              <w:rPr>
                <w:sz w:val="28"/>
                <w:szCs w:val="28"/>
              </w:rPr>
              <w:t>Центроспас</w:t>
            </w:r>
            <w:proofErr w:type="spellEnd"/>
            <w:r w:rsidR="00396E86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396E86" w:rsidRPr="001D7410">
              <w:rPr>
                <w:sz w:val="28"/>
                <w:szCs w:val="28"/>
              </w:rPr>
              <w:t>Югория</w:t>
            </w:r>
            <w:proofErr w:type="spellEnd"/>
            <w:r w:rsidR="00396E86" w:rsidRPr="001D7410">
              <w:rPr>
                <w:sz w:val="28"/>
                <w:szCs w:val="28"/>
              </w:rPr>
              <w:t xml:space="preserve">» по </w:t>
            </w:r>
            <w:proofErr w:type="spellStart"/>
            <w:r w:rsidR="00396E86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396E86" w:rsidRPr="001D7410">
              <w:rPr>
                <w:sz w:val="28"/>
                <w:szCs w:val="28"/>
              </w:rPr>
              <w:t xml:space="preserve"> району</w:t>
            </w:r>
          </w:p>
        </w:tc>
      </w:tr>
      <w:tr w:rsidR="00B80C7F" w:rsidRPr="001D7410" w:rsidTr="00C4293E">
        <w:tc>
          <w:tcPr>
            <w:tcW w:w="613" w:type="dxa"/>
          </w:tcPr>
          <w:p w:rsidR="00B80C7F" w:rsidRPr="001D7410" w:rsidRDefault="00B80C7F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B80C7F" w:rsidRPr="001D7410" w:rsidRDefault="00B80C7F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Гурский</w:t>
            </w:r>
          </w:p>
          <w:p w:rsidR="007111EB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Александр </w:t>
            </w:r>
          </w:p>
          <w:p w:rsidR="00B80C7F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Вячеславович</w:t>
            </w:r>
          </w:p>
        </w:tc>
        <w:tc>
          <w:tcPr>
            <w:tcW w:w="5812" w:type="dxa"/>
          </w:tcPr>
          <w:p w:rsidR="00B80C7F" w:rsidRPr="001D7410" w:rsidRDefault="00B80C7F" w:rsidP="00723E0D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начальник караула пожарной части </w:t>
            </w:r>
            <w:r w:rsidR="00396E86" w:rsidRPr="001D7410">
              <w:rPr>
                <w:sz w:val="28"/>
                <w:szCs w:val="28"/>
              </w:rPr>
              <w:t>Филиала КУ ХМАО-Югры «</w:t>
            </w:r>
            <w:proofErr w:type="spellStart"/>
            <w:r w:rsidR="00396E86" w:rsidRPr="001D7410">
              <w:rPr>
                <w:sz w:val="28"/>
                <w:szCs w:val="28"/>
              </w:rPr>
              <w:t>Центроспас</w:t>
            </w:r>
            <w:proofErr w:type="spellEnd"/>
            <w:r w:rsidR="00396E86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396E86" w:rsidRPr="001D7410">
              <w:rPr>
                <w:sz w:val="28"/>
                <w:szCs w:val="28"/>
              </w:rPr>
              <w:t>Югория</w:t>
            </w:r>
            <w:proofErr w:type="spellEnd"/>
            <w:r w:rsidR="00396E86" w:rsidRPr="001D7410">
              <w:rPr>
                <w:sz w:val="28"/>
                <w:szCs w:val="28"/>
              </w:rPr>
              <w:t xml:space="preserve">» по </w:t>
            </w:r>
            <w:proofErr w:type="spellStart"/>
            <w:r w:rsidR="00396E86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396E86" w:rsidRPr="001D7410">
              <w:rPr>
                <w:sz w:val="28"/>
                <w:szCs w:val="28"/>
              </w:rPr>
              <w:t xml:space="preserve"> району</w:t>
            </w:r>
          </w:p>
        </w:tc>
      </w:tr>
      <w:tr w:rsidR="00B80C7F" w:rsidRPr="001D7410" w:rsidTr="00C4293E">
        <w:tc>
          <w:tcPr>
            <w:tcW w:w="613" w:type="dxa"/>
          </w:tcPr>
          <w:p w:rsidR="00B80C7F" w:rsidRPr="001D7410" w:rsidRDefault="00B80C7F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B80C7F" w:rsidRPr="001D7410" w:rsidRDefault="00B80C7F" w:rsidP="00CC0C93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Бурковский</w:t>
            </w:r>
            <w:proofErr w:type="spellEnd"/>
            <w:r w:rsidRPr="001D7410">
              <w:rPr>
                <w:sz w:val="28"/>
                <w:szCs w:val="28"/>
              </w:rPr>
              <w:t xml:space="preserve"> </w:t>
            </w:r>
          </w:p>
          <w:p w:rsidR="007111EB" w:rsidRPr="001D7410" w:rsidRDefault="00B80C7F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Владислав </w:t>
            </w:r>
          </w:p>
          <w:p w:rsidR="00B80C7F" w:rsidRPr="001D7410" w:rsidRDefault="00B80C7F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Эдуардович</w:t>
            </w:r>
          </w:p>
        </w:tc>
        <w:tc>
          <w:tcPr>
            <w:tcW w:w="5812" w:type="dxa"/>
          </w:tcPr>
          <w:p w:rsidR="00B80C7F" w:rsidRPr="001D7410" w:rsidRDefault="00B80C7F" w:rsidP="00B46589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заместитель начальника пожарной части</w:t>
            </w:r>
            <w:r w:rsidR="00396E86" w:rsidRPr="001D7410">
              <w:rPr>
                <w:sz w:val="28"/>
                <w:szCs w:val="28"/>
              </w:rPr>
              <w:t xml:space="preserve"> Филиала КУ ХМАО-Югры «</w:t>
            </w:r>
            <w:proofErr w:type="spellStart"/>
            <w:r w:rsidR="00396E86" w:rsidRPr="001D7410">
              <w:rPr>
                <w:sz w:val="28"/>
                <w:szCs w:val="28"/>
              </w:rPr>
              <w:t>Центроспас</w:t>
            </w:r>
            <w:proofErr w:type="spellEnd"/>
            <w:r w:rsidR="00396E86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396E86" w:rsidRPr="001D7410">
              <w:rPr>
                <w:sz w:val="28"/>
                <w:szCs w:val="28"/>
              </w:rPr>
              <w:t>Югория</w:t>
            </w:r>
            <w:proofErr w:type="spellEnd"/>
            <w:r w:rsidR="00396E86" w:rsidRPr="001D7410">
              <w:rPr>
                <w:sz w:val="28"/>
                <w:szCs w:val="28"/>
              </w:rPr>
              <w:t xml:space="preserve">» по </w:t>
            </w:r>
            <w:proofErr w:type="spellStart"/>
            <w:r w:rsidR="00396E86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396E86" w:rsidRPr="001D7410">
              <w:rPr>
                <w:sz w:val="28"/>
                <w:szCs w:val="28"/>
              </w:rPr>
              <w:t xml:space="preserve"> району</w:t>
            </w:r>
          </w:p>
        </w:tc>
      </w:tr>
      <w:tr w:rsidR="00B80C7F" w:rsidRPr="001D7410" w:rsidTr="00C4293E">
        <w:tc>
          <w:tcPr>
            <w:tcW w:w="613" w:type="dxa"/>
          </w:tcPr>
          <w:p w:rsidR="00B80C7F" w:rsidRPr="001D7410" w:rsidRDefault="00B80C7F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B80C7F" w:rsidRPr="001D7410" w:rsidRDefault="00B80C7F" w:rsidP="00CC0C93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Гирфанов</w:t>
            </w:r>
            <w:proofErr w:type="spellEnd"/>
          </w:p>
          <w:p w:rsidR="007111EB" w:rsidRPr="001D7410" w:rsidRDefault="00B80C7F" w:rsidP="00B80C7F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Ирик</w:t>
            </w:r>
            <w:proofErr w:type="spellEnd"/>
            <w:r w:rsidRPr="001D7410">
              <w:rPr>
                <w:sz w:val="28"/>
                <w:szCs w:val="28"/>
              </w:rPr>
              <w:t xml:space="preserve"> </w:t>
            </w:r>
          </w:p>
          <w:p w:rsidR="00B80C7F" w:rsidRPr="001D7410" w:rsidRDefault="00B80C7F" w:rsidP="00B80C7F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Райфикович</w:t>
            </w:r>
            <w:proofErr w:type="spellEnd"/>
          </w:p>
        </w:tc>
        <w:tc>
          <w:tcPr>
            <w:tcW w:w="5812" w:type="dxa"/>
          </w:tcPr>
          <w:p w:rsidR="00B80C7F" w:rsidRPr="001D7410" w:rsidRDefault="00B80C7F" w:rsidP="00723E0D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начальник караула пожарная часть </w:t>
            </w:r>
            <w:r w:rsidR="00D57CA9" w:rsidRPr="001D7410">
              <w:rPr>
                <w:sz w:val="28"/>
                <w:szCs w:val="28"/>
              </w:rPr>
              <w:t>Филиала КУ ХМАО-Югры «</w:t>
            </w:r>
            <w:proofErr w:type="spellStart"/>
            <w:r w:rsidR="00D57CA9" w:rsidRPr="001D7410">
              <w:rPr>
                <w:sz w:val="28"/>
                <w:szCs w:val="28"/>
              </w:rPr>
              <w:t>Центроспас</w:t>
            </w:r>
            <w:proofErr w:type="spellEnd"/>
            <w:r w:rsidR="00D57CA9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D57CA9" w:rsidRPr="001D7410">
              <w:rPr>
                <w:sz w:val="28"/>
                <w:szCs w:val="28"/>
              </w:rPr>
              <w:t>Югория</w:t>
            </w:r>
            <w:proofErr w:type="spellEnd"/>
            <w:r w:rsidR="00D57CA9" w:rsidRPr="001D7410">
              <w:rPr>
                <w:sz w:val="28"/>
                <w:szCs w:val="28"/>
              </w:rPr>
              <w:t xml:space="preserve">» по </w:t>
            </w:r>
            <w:proofErr w:type="spellStart"/>
            <w:r w:rsidR="00D57CA9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D57CA9" w:rsidRPr="001D7410">
              <w:rPr>
                <w:sz w:val="28"/>
                <w:szCs w:val="28"/>
              </w:rPr>
              <w:t xml:space="preserve"> району</w:t>
            </w:r>
          </w:p>
        </w:tc>
      </w:tr>
      <w:tr w:rsidR="00B80C7F" w:rsidRPr="001D7410" w:rsidTr="00C4293E">
        <w:tc>
          <w:tcPr>
            <w:tcW w:w="613" w:type="dxa"/>
          </w:tcPr>
          <w:p w:rsidR="00B80C7F" w:rsidRPr="001D7410" w:rsidRDefault="00B80C7F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B80C7F" w:rsidRPr="001D7410" w:rsidRDefault="00B80C7F" w:rsidP="00CC0C93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Бахтияров</w:t>
            </w:r>
            <w:proofErr w:type="spellEnd"/>
            <w:r w:rsidRPr="001D7410">
              <w:rPr>
                <w:sz w:val="28"/>
                <w:szCs w:val="28"/>
              </w:rPr>
              <w:t xml:space="preserve"> </w:t>
            </w:r>
          </w:p>
          <w:p w:rsidR="00442260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lastRenderedPageBreak/>
              <w:t xml:space="preserve">Рустам </w:t>
            </w:r>
          </w:p>
          <w:p w:rsidR="00B80C7F" w:rsidRPr="001D7410" w:rsidRDefault="00B80C7F" w:rsidP="00B80C7F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Иршатович</w:t>
            </w:r>
            <w:proofErr w:type="spellEnd"/>
          </w:p>
        </w:tc>
        <w:tc>
          <w:tcPr>
            <w:tcW w:w="5812" w:type="dxa"/>
          </w:tcPr>
          <w:p w:rsidR="00B80C7F" w:rsidRPr="001D7410" w:rsidRDefault="00B80C7F" w:rsidP="00723E0D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lastRenderedPageBreak/>
              <w:t xml:space="preserve">водитель автомобиля пожарная часть </w:t>
            </w:r>
            <w:r w:rsidR="00D57CA9" w:rsidRPr="001D7410">
              <w:rPr>
                <w:sz w:val="28"/>
                <w:szCs w:val="28"/>
              </w:rPr>
              <w:t xml:space="preserve">Филиала </w:t>
            </w:r>
            <w:r w:rsidR="00D57CA9" w:rsidRPr="001D7410">
              <w:rPr>
                <w:sz w:val="28"/>
                <w:szCs w:val="28"/>
              </w:rPr>
              <w:lastRenderedPageBreak/>
              <w:t>КУ ХМАО-Югры «</w:t>
            </w:r>
            <w:proofErr w:type="spellStart"/>
            <w:r w:rsidR="00D57CA9" w:rsidRPr="001D7410">
              <w:rPr>
                <w:sz w:val="28"/>
                <w:szCs w:val="28"/>
              </w:rPr>
              <w:t>Центроспас</w:t>
            </w:r>
            <w:proofErr w:type="spellEnd"/>
            <w:r w:rsidR="00D57CA9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D57CA9" w:rsidRPr="001D7410">
              <w:rPr>
                <w:sz w:val="28"/>
                <w:szCs w:val="28"/>
              </w:rPr>
              <w:t>Югория</w:t>
            </w:r>
            <w:proofErr w:type="spellEnd"/>
            <w:r w:rsidR="00D57CA9" w:rsidRPr="001D7410">
              <w:rPr>
                <w:sz w:val="28"/>
                <w:szCs w:val="28"/>
              </w:rPr>
              <w:t xml:space="preserve">» по </w:t>
            </w:r>
            <w:proofErr w:type="spellStart"/>
            <w:r w:rsidR="00D57CA9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D57CA9" w:rsidRPr="001D7410">
              <w:rPr>
                <w:sz w:val="28"/>
                <w:szCs w:val="28"/>
              </w:rPr>
              <w:t xml:space="preserve"> району</w:t>
            </w:r>
          </w:p>
        </w:tc>
      </w:tr>
      <w:tr w:rsidR="00B80C7F" w:rsidRPr="001D7410" w:rsidTr="00C4293E">
        <w:tc>
          <w:tcPr>
            <w:tcW w:w="613" w:type="dxa"/>
          </w:tcPr>
          <w:p w:rsidR="00B80C7F" w:rsidRPr="001D7410" w:rsidRDefault="00B80C7F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B80C7F" w:rsidRPr="001D7410" w:rsidRDefault="00B80C7F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Юсупов </w:t>
            </w:r>
          </w:p>
          <w:p w:rsidR="007111EB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Хасан </w:t>
            </w:r>
          </w:p>
          <w:p w:rsidR="00B80C7F" w:rsidRPr="001D7410" w:rsidRDefault="00B80C7F" w:rsidP="00B80C7F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5812" w:type="dxa"/>
          </w:tcPr>
          <w:p w:rsidR="00B80C7F" w:rsidRPr="001D7410" w:rsidRDefault="00B80C7F" w:rsidP="00D57CA9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водитель автомобиля пожарная часть </w:t>
            </w:r>
            <w:r w:rsidR="00D57CA9" w:rsidRPr="001D7410">
              <w:rPr>
                <w:sz w:val="28"/>
                <w:szCs w:val="28"/>
              </w:rPr>
              <w:t>Филиала КУ ХМАО-Югры «</w:t>
            </w:r>
            <w:proofErr w:type="spellStart"/>
            <w:r w:rsidR="00D57CA9" w:rsidRPr="001D7410">
              <w:rPr>
                <w:sz w:val="28"/>
                <w:szCs w:val="28"/>
              </w:rPr>
              <w:t>Центроспас</w:t>
            </w:r>
            <w:proofErr w:type="spellEnd"/>
            <w:r w:rsidR="00D57CA9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D57CA9" w:rsidRPr="001D7410">
              <w:rPr>
                <w:sz w:val="28"/>
                <w:szCs w:val="28"/>
              </w:rPr>
              <w:t>Югория</w:t>
            </w:r>
            <w:proofErr w:type="spellEnd"/>
            <w:r w:rsidR="00D57CA9" w:rsidRPr="001D7410">
              <w:rPr>
                <w:sz w:val="28"/>
                <w:szCs w:val="28"/>
              </w:rPr>
              <w:t xml:space="preserve">» по </w:t>
            </w:r>
            <w:proofErr w:type="spellStart"/>
            <w:r w:rsidR="00D57CA9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D57CA9" w:rsidRPr="001D7410">
              <w:rPr>
                <w:sz w:val="28"/>
                <w:szCs w:val="28"/>
              </w:rPr>
              <w:t xml:space="preserve"> району</w:t>
            </w:r>
          </w:p>
        </w:tc>
      </w:tr>
      <w:tr w:rsidR="00B80C7F" w:rsidRPr="001D7410" w:rsidTr="00C4293E">
        <w:tc>
          <w:tcPr>
            <w:tcW w:w="613" w:type="dxa"/>
          </w:tcPr>
          <w:p w:rsidR="00B80C7F" w:rsidRPr="001D7410" w:rsidRDefault="00B80C7F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B80C7F" w:rsidRPr="001D7410" w:rsidRDefault="00B80C7F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Овчинников</w:t>
            </w:r>
          </w:p>
          <w:p w:rsidR="007111EB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Сергей </w:t>
            </w:r>
          </w:p>
          <w:p w:rsidR="00B80C7F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Сергеевич</w:t>
            </w:r>
          </w:p>
        </w:tc>
        <w:tc>
          <w:tcPr>
            <w:tcW w:w="5812" w:type="dxa"/>
          </w:tcPr>
          <w:p w:rsidR="00B80C7F" w:rsidRPr="001D7410" w:rsidRDefault="00B80C7F" w:rsidP="00D57CA9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водитель автомобиля пожарная часть </w:t>
            </w:r>
            <w:r w:rsidR="00D57CA9" w:rsidRPr="001D7410">
              <w:rPr>
                <w:sz w:val="28"/>
                <w:szCs w:val="28"/>
              </w:rPr>
              <w:t>Филиала КУ ХМАО-Югры «</w:t>
            </w:r>
            <w:proofErr w:type="spellStart"/>
            <w:r w:rsidR="00D57CA9" w:rsidRPr="001D7410">
              <w:rPr>
                <w:sz w:val="28"/>
                <w:szCs w:val="28"/>
              </w:rPr>
              <w:t>Центроспас</w:t>
            </w:r>
            <w:proofErr w:type="spellEnd"/>
            <w:r w:rsidR="00D57CA9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D57CA9" w:rsidRPr="001D7410">
              <w:rPr>
                <w:sz w:val="28"/>
                <w:szCs w:val="28"/>
              </w:rPr>
              <w:t>Югория</w:t>
            </w:r>
            <w:proofErr w:type="spellEnd"/>
            <w:r w:rsidR="00D57CA9" w:rsidRPr="001D7410">
              <w:rPr>
                <w:sz w:val="28"/>
                <w:szCs w:val="28"/>
              </w:rPr>
              <w:t xml:space="preserve">» по </w:t>
            </w:r>
            <w:proofErr w:type="spellStart"/>
            <w:r w:rsidR="00D57CA9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D57CA9" w:rsidRPr="001D7410">
              <w:rPr>
                <w:sz w:val="28"/>
                <w:szCs w:val="28"/>
              </w:rPr>
              <w:t xml:space="preserve"> району</w:t>
            </w:r>
          </w:p>
        </w:tc>
      </w:tr>
      <w:tr w:rsidR="00B80C7F" w:rsidRPr="001D7410" w:rsidTr="00C4293E">
        <w:tc>
          <w:tcPr>
            <w:tcW w:w="613" w:type="dxa"/>
          </w:tcPr>
          <w:p w:rsidR="00B80C7F" w:rsidRPr="001D7410" w:rsidRDefault="00B80C7F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B80C7F" w:rsidRPr="001D7410" w:rsidRDefault="00B80C7F" w:rsidP="00CC0C93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Гиниятуллин</w:t>
            </w:r>
            <w:proofErr w:type="spellEnd"/>
            <w:r w:rsidRPr="001D7410">
              <w:rPr>
                <w:sz w:val="28"/>
                <w:szCs w:val="28"/>
              </w:rPr>
              <w:t xml:space="preserve"> </w:t>
            </w:r>
          </w:p>
          <w:p w:rsidR="007111EB" w:rsidRPr="001D7410" w:rsidRDefault="00B80C7F" w:rsidP="00B80C7F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Данис</w:t>
            </w:r>
            <w:proofErr w:type="spellEnd"/>
            <w:r w:rsidRPr="001D7410">
              <w:rPr>
                <w:sz w:val="28"/>
                <w:szCs w:val="28"/>
              </w:rPr>
              <w:t xml:space="preserve"> </w:t>
            </w:r>
          </w:p>
          <w:p w:rsidR="00B80C7F" w:rsidRPr="001D7410" w:rsidRDefault="00B80C7F" w:rsidP="00B80C7F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5812" w:type="dxa"/>
          </w:tcPr>
          <w:p w:rsidR="00B80C7F" w:rsidRPr="001D7410" w:rsidRDefault="00B80C7F" w:rsidP="00D57CA9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пожарный 2 класса пожарная часть </w:t>
            </w:r>
            <w:r w:rsidR="00D57CA9" w:rsidRPr="001D7410">
              <w:rPr>
                <w:sz w:val="28"/>
                <w:szCs w:val="28"/>
              </w:rPr>
              <w:t>Филиала КУ ХМАО-Югры «</w:t>
            </w:r>
            <w:proofErr w:type="spellStart"/>
            <w:r w:rsidR="00D57CA9" w:rsidRPr="001D7410">
              <w:rPr>
                <w:sz w:val="28"/>
                <w:szCs w:val="28"/>
              </w:rPr>
              <w:t>Центроспас</w:t>
            </w:r>
            <w:proofErr w:type="spellEnd"/>
            <w:r w:rsidR="00D57CA9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D57CA9" w:rsidRPr="001D7410">
              <w:rPr>
                <w:sz w:val="28"/>
                <w:szCs w:val="28"/>
              </w:rPr>
              <w:t>Югория</w:t>
            </w:r>
            <w:proofErr w:type="spellEnd"/>
            <w:r w:rsidR="00D57CA9" w:rsidRPr="001D7410">
              <w:rPr>
                <w:sz w:val="28"/>
                <w:szCs w:val="28"/>
              </w:rPr>
              <w:t xml:space="preserve">» по </w:t>
            </w:r>
            <w:proofErr w:type="spellStart"/>
            <w:r w:rsidR="00D57CA9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D57CA9" w:rsidRPr="001D7410">
              <w:rPr>
                <w:sz w:val="28"/>
                <w:szCs w:val="28"/>
              </w:rPr>
              <w:t xml:space="preserve"> району</w:t>
            </w:r>
          </w:p>
        </w:tc>
      </w:tr>
      <w:tr w:rsidR="00B80C7F" w:rsidRPr="001D7410" w:rsidTr="00C4293E">
        <w:tc>
          <w:tcPr>
            <w:tcW w:w="613" w:type="dxa"/>
          </w:tcPr>
          <w:p w:rsidR="00B80C7F" w:rsidRPr="001D7410" w:rsidRDefault="00B80C7F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B80C7F" w:rsidRPr="001D7410" w:rsidRDefault="00B80C7F" w:rsidP="00CC0C93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Минхайдаров</w:t>
            </w:r>
            <w:proofErr w:type="spellEnd"/>
          </w:p>
          <w:p w:rsidR="007111EB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Вадим </w:t>
            </w:r>
          </w:p>
          <w:p w:rsidR="00B80C7F" w:rsidRPr="001D7410" w:rsidRDefault="00B80C7F" w:rsidP="00B80C7F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Газиннурович</w:t>
            </w:r>
            <w:proofErr w:type="spellEnd"/>
          </w:p>
        </w:tc>
        <w:tc>
          <w:tcPr>
            <w:tcW w:w="5812" w:type="dxa"/>
          </w:tcPr>
          <w:p w:rsidR="00B80C7F" w:rsidRPr="001D7410" w:rsidRDefault="00B80C7F" w:rsidP="00723E0D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пожарный 2 класса пожарная часть </w:t>
            </w:r>
            <w:r w:rsidR="00D57CA9" w:rsidRPr="001D7410">
              <w:rPr>
                <w:sz w:val="28"/>
                <w:szCs w:val="28"/>
              </w:rPr>
              <w:t>Филиала КУ ХМАО-Югры «</w:t>
            </w:r>
            <w:proofErr w:type="spellStart"/>
            <w:r w:rsidR="00D57CA9" w:rsidRPr="001D7410">
              <w:rPr>
                <w:sz w:val="28"/>
                <w:szCs w:val="28"/>
              </w:rPr>
              <w:t>Центроспас</w:t>
            </w:r>
            <w:proofErr w:type="spellEnd"/>
            <w:r w:rsidR="00D57CA9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D57CA9" w:rsidRPr="001D7410">
              <w:rPr>
                <w:sz w:val="28"/>
                <w:szCs w:val="28"/>
              </w:rPr>
              <w:t>Югория</w:t>
            </w:r>
            <w:proofErr w:type="spellEnd"/>
            <w:r w:rsidR="00D57CA9" w:rsidRPr="001D7410">
              <w:rPr>
                <w:sz w:val="28"/>
                <w:szCs w:val="28"/>
              </w:rPr>
              <w:t xml:space="preserve">» по </w:t>
            </w:r>
            <w:proofErr w:type="spellStart"/>
            <w:r w:rsidR="00D57CA9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D57CA9" w:rsidRPr="001D7410">
              <w:rPr>
                <w:sz w:val="28"/>
                <w:szCs w:val="28"/>
              </w:rPr>
              <w:t xml:space="preserve"> району</w:t>
            </w:r>
          </w:p>
        </w:tc>
      </w:tr>
      <w:tr w:rsidR="00B80C7F" w:rsidRPr="001D7410" w:rsidTr="00C4293E">
        <w:tc>
          <w:tcPr>
            <w:tcW w:w="613" w:type="dxa"/>
          </w:tcPr>
          <w:p w:rsidR="00B80C7F" w:rsidRPr="001D7410" w:rsidRDefault="00B80C7F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B80C7F" w:rsidRPr="001D7410" w:rsidRDefault="00B80C7F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Митрофанов</w:t>
            </w:r>
          </w:p>
          <w:p w:rsidR="007111EB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Сергей </w:t>
            </w:r>
          </w:p>
          <w:p w:rsidR="00B80C7F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Вадимович</w:t>
            </w:r>
          </w:p>
        </w:tc>
        <w:tc>
          <w:tcPr>
            <w:tcW w:w="5812" w:type="dxa"/>
          </w:tcPr>
          <w:p w:rsidR="00B80C7F" w:rsidRPr="001D7410" w:rsidRDefault="00B80C7F" w:rsidP="00723E0D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пожарный 2 класса пожарная часть </w:t>
            </w:r>
            <w:r w:rsidR="00D57CA9" w:rsidRPr="001D7410">
              <w:rPr>
                <w:sz w:val="28"/>
                <w:szCs w:val="28"/>
              </w:rPr>
              <w:t>Филиала КУ ХМАО-Югры «</w:t>
            </w:r>
            <w:proofErr w:type="spellStart"/>
            <w:r w:rsidR="00D57CA9" w:rsidRPr="001D7410">
              <w:rPr>
                <w:sz w:val="28"/>
                <w:szCs w:val="28"/>
              </w:rPr>
              <w:t>Центроспас</w:t>
            </w:r>
            <w:proofErr w:type="spellEnd"/>
            <w:r w:rsidR="00D57CA9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D57CA9" w:rsidRPr="001D7410">
              <w:rPr>
                <w:sz w:val="28"/>
                <w:szCs w:val="28"/>
              </w:rPr>
              <w:t>Югория</w:t>
            </w:r>
            <w:proofErr w:type="spellEnd"/>
            <w:r w:rsidR="00D57CA9" w:rsidRPr="001D7410">
              <w:rPr>
                <w:sz w:val="28"/>
                <w:szCs w:val="28"/>
              </w:rPr>
              <w:t xml:space="preserve">» по </w:t>
            </w:r>
            <w:proofErr w:type="spellStart"/>
            <w:r w:rsidR="00D57CA9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D57CA9" w:rsidRPr="001D7410">
              <w:rPr>
                <w:sz w:val="28"/>
                <w:szCs w:val="28"/>
              </w:rPr>
              <w:t xml:space="preserve"> району</w:t>
            </w:r>
          </w:p>
        </w:tc>
      </w:tr>
      <w:tr w:rsidR="00B80C7F" w:rsidRPr="001D7410" w:rsidTr="00C4293E">
        <w:tc>
          <w:tcPr>
            <w:tcW w:w="613" w:type="dxa"/>
          </w:tcPr>
          <w:p w:rsidR="00B80C7F" w:rsidRPr="001D7410" w:rsidRDefault="00B80C7F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B80C7F" w:rsidRPr="001D7410" w:rsidRDefault="00B80C7F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Алексеев</w:t>
            </w:r>
          </w:p>
          <w:p w:rsidR="007111EB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Антон </w:t>
            </w:r>
          </w:p>
          <w:p w:rsidR="00B80C7F" w:rsidRPr="001D7410" w:rsidRDefault="00B80C7F" w:rsidP="00B80C7F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Генадиевич</w:t>
            </w:r>
            <w:proofErr w:type="spellEnd"/>
          </w:p>
        </w:tc>
        <w:tc>
          <w:tcPr>
            <w:tcW w:w="5812" w:type="dxa"/>
          </w:tcPr>
          <w:p w:rsidR="00B80C7F" w:rsidRPr="001D7410" w:rsidRDefault="00B80C7F" w:rsidP="00723E0D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пожарный 2 класса пожарная часть </w:t>
            </w:r>
            <w:r w:rsidR="00D57CA9" w:rsidRPr="001D7410">
              <w:rPr>
                <w:sz w:val="28"/>
                <w:szCs w:val="28"/>
              </w:rPr>
              <w:t>Филиала КУ ХМАО-Югры «</w:t>
            </w:r>
            <w:proofErr w:type="spellStart"/>
            <w:r w:rsidR="00D57CA9" w:rsidRPr="001D7410">
              <w:rPr>
                <w:sz w:val="28"/>
                <w:szCs w:val="28"/>
              </w:rPr>
              <w:t>Центроспас</w:t>
            </w:r>
            <w:proofErr w:type="spellEnd"/>
            <w:r w:rsidR="00D57CA9" w:rsidRPr="001D7410">
              <w:rPr>
                <w:sz w:val="28"/>
                <w:szCs w:val="28"/>
              </w:rPr>
              <w:t xml:space="preserve"> – </w:t>
            </w:r>
            <w:proofErr w:type="spellStart"/>
            <w:r w:rsidR="00D57CA9" w:rsidRPr="001D7410">
              <w:rPr>
                <w:sz w:val="28"/>
                <w:szCs w:val="28"/>
              </w:rPr>
              <w:t>Югория</w:t>
            </w:r>
            <w:proofErr w:type="spellEnd"/>
            <w:r w:rsidR="00D57CA9" w:rsidRPr="001D7410">
              <w:rPr>
                <w:sz w:val="28"/>
                <w:szCs w:val="28"/>
              </w:rPr>
              <w:t xml:space="preserve">» по </w:t>
            </w:r>
            <w:proofErr w:type="spellStart"/>
            <w:r w:rsidR="00D57CA9" w:rsidRPr="001D7410">
              <w:rPr>
                <w:sz w:val="28"/>
                <w:szCs w:val="28"/>
              </w:rPr>
              <w:t>Нефтеюганскому</w:t>
            </w:r>
            <w:proofErr w:type="spellEnd"/>
            <w:r w:rsidR="00D57CA9" w:rsidRPr="001D7410">
              <w:rPr>
                <w:sz w:val="28"/>
                <w:szCs w:val="28"/>
              </w:rPr>
              <w:t xml:space="preserve"> району</w:t>
            </w:r>
          </w:p>
        </w:tc>
      </w:tr>
      <w:tr w:rsidR="00B80C7F" w:rsidRPr="001D7410" w:rsidTr="00C4293E">
        <w:tc>
          <w:tcPr>
            <w:tcW w:w="613" w:type="dxa"/>
          </w:tcPr>
          <w:p w:rsidR="00B80C7F" w:rsidRPr="001D7410" w:rsidRDefault="00B80C7F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B80C7F" w:rsidRPr="001D7410" w:rsidRDefault="00B80C7F" w:rsidP="00CC0C93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Федяш</w:t>
            </w:r>
            <w:proofErr w:type="spellEnd"/>
          </w:p>
          <w:p w:rsidR="007111EB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Елена </w:t>
            </w:r>
          </w:p>
          <w:p w:rsidR="00B80C7F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Юрьевна</w:t>
            </w:r>
          </w:p>
        </w:tc>
        <w:tc>
          <w:tcPr>
            <w:tcW w:w="5812" w:type="dxa"/>
          </w:tcPr>
          <w:p w:rsidR="00B80C7F" w:rsidRPr="001D7410" w:rsidRDefault="00B80C7F" w:rsidP="004D56BF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радиотелефонист центрального пункта пожарной связи службы пожаротушения </w:t>
            </w:r>
            <w:r w:rsidR="00B165BC" w:rsidRPr="001D7410">
              <w:rPr>
                <w:sz w:val="28"/>
                <w:szCs w:val="28"/>
              </w:rPr>
              <w:t>ФГКУ «6 Отряд Федеральной противопожарной службы по ХМАО-Югре»</w:t>
            </w:r>
          </w:p>
        </w:tc>
      </w:tr>
      <w:tr w:rsidR="00B80C7F" w:rsidRPr="001D7410" w:rsidTr="00C4293E">
        <w:tc>
          <w:tcPr>
            <w:tcW w:w="613" w:type="dxa"/>
          </w:tcPr>
          <w:p w:rsidR="00B80C7F" w:rsidRPr="001D7410" w:rsidRDefault="00B80C7F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B80C7F" w:rsidRPr="001D7410" w:rsidRDefault="00B80C7F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Цыганков</w:t>
            </w:r>
          </w:p>
          <w:p w:rsidR="007111EB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Владимир </w:t>
            </w:r>
          </w:p>
          <w:p w:rsidR="00B80C7F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Сергеевич</w:t>
            </w:r>
          </w:p>
        </w:tc>
        <w:tc>
          <w:tcPr>
            <w:tcW w:w="5812" w:type="dxa"/>
          </w:tcPr>
          <w:p w:rsidR="00B80C7F" w:rsidRPr="001D7410" w:rsidRDefault="00B80C7F" w:rsidP="00B165BC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водитель автомобиля 54 пожарная часть</w:t>
            </w:r>
            <w:r w:rsidR="00B165BC" w:rsidRPr="001D7410">
              <w:rPr>
                <w:sz w:val="28"/>
                <w:szCs w:val="28"/>
              </w:rPr>
              <w:t xml:space="preserve"> ФГКУ «6 Отряд Федеральной противопожарной службы по ХМАО-Югре»</w:t>
            </w:r>
          </w:p>
        </w:tc>
      </w:tr>
      <w:tr w:rsidR="00B80C7F" w:rsidRPr="001D7410" w:rsidTr="00C4293E">
        <w:tc>
          <w:tcPr>
            <w:tcW w:w="613" w:type="dxa"/>
          </w:tcPr>
          <w:p w:rsidR="00B80C7F" w:rsidRPr="001D7410" w:rsidRDefault="00B80C7F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B80C7F" w:rsidRPr="001D7410" w:rsidRDefault="00B80C7F" w:rsidP="00CC0C93">
            <w:pPr>
              <w:rPr>
                <w:sz w:val="28"/>
                <w:szCs w:val="28"/>
              </w:rPr>
            </w:pPr>
            <w:proofErr w:type="spellStart"/>
            <w:r w:rsidRPr="001D7410">
              <w:rPr>
                <w:sz w:val="28"/>
                <w:szCs w:val="28"/>
              </w:rPr>
              <w:t>Чурова</w:t>
            </w:r>
            <w:proofErr w:type="spellEnd"/>
          </w:p>
          <w:p w:rsidR="007111EB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Екатерина </w:t>
            </w:r>
          </w:p>
          <w:p w:rsidR="00B80C7F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5812" w:type="dxa"/>
          </w:tcPr>
          <w:p w:rsidR="00B80C7F" w:rsidRPr="001D7410" w:rsidRDefault="00B80C7F" w:rsidP="00723E0D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инспектор группы профилактики пожаров 114 пожарная часть </w:t>
            </w:r>
            <w:r w:rsidR="009468DF" w:rsidRPr="001D7410">
              <w:rPr>
                <w:sz w:val="28"/>
                <w:szCs w:val="28"/>
              </w:rPr>
              <w:t>ФГКУ «6 Отряд Федеральной противопожарной службы по ХМАО-Югре»</w:t>
            </w:r>
          </w:p>
        </w:tc>
      </w:tr>
      <w:tr w:rsidR="00B80C7F" w:rsidRPr="001D7410" w:rsidTr="00C4293E">
        <w:tc>
          <w:tcPr>
            <w:tcW w:w="613" w:type="dxa"/>
          </w:tcPr>
          <w:p w:rsidR="00B80C7F" w:rsidRPr="001D7410" w:rsidRDefault="00B80C7F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B80C7F" w:rsidRPr="001D7410" w:rsidRDefault="00B80C7F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Калин </w:t>
            </w:r>
          </w:p>
          <w:p w:rsidR="007111EB" w:rsidRPr="001D7410" w:rsidRDefault="00B80C7F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Игорь </w:t>
            </w:r>
          </w:p>
          <w:p w:rsidR="00B80C7F" w:rsidRPr="001D7410" w:rsidRDefault="00B80C7F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812" w:type="dxa"/>
          </w:tcPr>
          <w:p w:rsidR="00B80C7F" w:rsidRPr="001D7410" w:rsidRDefault="00B80C7F" w:rsidP="00723E0D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пожарный 126 пожарная часть</w:t>
            </w:r>
            <w:r w:rsidR="00723E0D" w:rsidRPr="001D7410">
              <w:rPr>
                <w:sz w:val="28"/>
                <w:szCs w:val="28"/>
              </w:rPr>
              <w:t xml:space="preserve"> ФКУ «20 ОФПС ГПС по ХМАО-Югре (</w:t>
            </w:r>
            <w:proofErr w:type="gramStart"/>
            <w:r w:rsidR="00723E0D" w:rsidRPr="001D7410">
              <w:rPr>
                <w:sz w:val="28"/>
                <w:szCs w:val="28"/>
              </w:rPr>
              <w:t>договорной</w:t>
            </w:r>
            <w:proofErr w:type="gramEnd"/>
            <w:r w:rsidR="00723E0D" w:rsidRPr="001D7410">
              <w:rPr>
                <w:sz w:val="28"/>
                <w:szCs w:val="28"/>
              </w:rPr>
              <w:t>)»</w:t>
            </w:r>
          </w:p>
        </w:tc>
      </w:tr>
      <w:tr w:rsidR="00B80C7F" w:rsidRPr="001D7410" w:rsidTr="00C4293E">
        <w:tc>
          <w:tcPr>
            <w:tcW w:w="613" w:type="dxa"/>
          </w:tcPr>
          <w:p w:rsidR="00B80C7F" w:rsidRPr="001D7410" w:rsidRDefault="00B80C7F" w:rsidP="00103CD8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B80C7F" w:rsidRPr="001D7410" w:rsidRDefault="00B80C7F" w:rsidP="00CC0C93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Климчук </w:t>
            </w:r>
          </w:p>
          <w:p w:rsidR="007111EB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Сергей </w:t>
            </w:r>
          </w:p>
          <w:p w:rsidR="00B80C7F" w:rsidRPr="001D7410" w:rsidRDefault="00B80C7F" w:rsidP="00B80C7F">
            <w:pPr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>Георгиевич</w:t>
            </w:r>
          </w:p>
        </w:tc>
        <w:tc>
          <w:tcPr>
            <w:tcW w:w="5812" w:type="dxa"/>
          </w:tcPr>
          <w:p w:rsidR="00B80C7F" w:rsidRPr="001D7410" w:rsidRDefault="00B80C7F" w:rsidP="00723E0D">
            <w:pPr>
              <w:jc w:val="both"/>
              <w:rPr>
                <w:sz w:val="28"/>
                <w:szCs w:val="28"/>
              </w:rPr>
            </w:pPr>
            <w:r w:rsidRPr="001D7410">
              <w:rPr>
                <w:sz w:val="28"/>
                <w:szCs w:val="28"/>
              </w:rPr>
              <w:t xml:space="preserve">водитель автомобиля 25 пожарная часть </w:t>
            </w:r>
            <w:r w:rsidR="00723E0D" w:rsidRPr="001D7410">
              <w:rPr>
                <w:sz w:val="28"/>
                <w:szCs w:val="28"/>
              </w:rPr>
              <w:t>ФКУ «20 ОФПС ГПС по ХМАО-Югре (</w:t>
            </w:r>
            <w:proofErr w:type="gramStart"/>
            <w:r w:rsidR="00723E0D" w:rsidRPr="001D7410">
              <w:rPr>
                <w:sz w:val="28"/>
                <w:szCs w:val="28"/>
              </w:rPr>
              <w:t>договорной</w:t>
            </w:r>
            <w:proofErr w:type="gramEnd"/>
            <w:r w:rsidR="00723E0D" w:rsidRPr="001D7410">
              <w:rPr>
                <w:sz w:val="28"/>
                <w:szCs w:val="28"/>
              </w:rPr>
              <w:t>)»</w:t>
            </w:r>
          </w:p>
        </w:tc>
      </w:tr>
    </w:tbl>
    <w:p w:rsidR="00157996" w:rsidRPr="001D7410" w:rsidRDefault="00157996" w:rsidP="007D35DD">
      <w:pPr>
        <w:jc w:val="both"/>
        <w:rPr>
          <w:sz w:val="28"/>
          <w:szCs w:val="28"/>
        </w:rPr>
      </w:pPr>
    </w:p>
    <w:sectPr w:rsidR="00157996" w:rsidRPr="001D7410" w:rsidSect="00B02B71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8F4" w:rsidRDefault="005C28F4">
      <w:r>
        <w:separator/>
      </w:r>
    </w:p>
  </w:endnote>
  <w:endnote w:type="continuationSeparator" w:id="0">
    <w:p w:rsidR="005C28F4" w:rsidRDefault="005C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8F4" w:rsidRDefault="005C28F4">
      <w:r>
        <w:separator/>
      </w:r>
    </w:p>
  </w:footnote>
  <w:footnote w:type="continuationSeparator" w:id="0">
    <w:p w:rsidR="005C28F4" w:rsidRDefault="005C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3381"/>
    <w:multiLevelType w:val="hybridMultilevel"/>
    <w:tmpl w:val="49500F5A"/>
    <w:lvl w:ilvl="0" w:tplc="33DCC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A48C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5"/>
  </w:num>
  <w:num w:numId="5">
    <w:abstractNumId w:val="11"/>
  </w:num>
  <w:num w:numId="6">
    <w:abstractNumId w:val="13"/>
  </w:num>
  <w:num w:numId="7">
    <w:abstractNumId w:val="18"/>
  </w:num>
  <w:num w:numId="8">
    <w:abstractNumId w:val="8"/>
  </w:num>
  <w:num w:numId="9">
    <w:abstractNumId w:val="14"/>
  </w:num>
  <w:num w:numId="10">
    <w:abstractNumId w:val="0"/>
  </w:num>
  <w:num w:numId="11">
    <w:abstractNumId w:val="3"/>
  </w:num>
  <w:num w:numId="12">
    <w:abstractNumId w:val="4"/>
  </w:num>
  <w:num w:numId="13">
    <w:abstractNumId w:val="12"/>
  </w:num>
  <w:num w:numId="14">
    <w:abstractNumId w:val="6"/>
  </w:num>
  <w:num w:numId="15">
    <w:abstractNumId w:val="19"/>
  </w:num>
  <w:num w:numId="16">
    <w:abstractNumId w:val="1"/>
  </w:num>
  <w:num w:numId="17">
    <w:abstractNumId w:val="7"/>
  </w:num>
  <w:num w:numId="18">
    <w:abstractNumId w:val="16"/>
  </w:num>
  <w:num w:numId="19">
    <w:abstractNumId w:val="9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AA9"/>
    <w:rsid w:val="00004C8A"/>
    <w:rsid w:val="00005FB2"/>
    <w:rsid w:val="00006E09"/>
    <w:rsid w:val="00013233"/>
    <w:rsid w:val="00017790"/>
    <w:rsid w:val="00021039"/>
    <w:rsid w:val="00021BF2"/>
    <w:rsid w:val="000231C4"/>
    <w:rsid w:val="00023DCD"/>
    <w:rsid w:val="00023FE4"/>
    <w:rsid w:val="00027D74"/>
    <w:rsid w:val="00040211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636A8"/>
    <w:rsid w:val="0006519B"/>
    <w:rsid w:val="00065916"/>
    <w:rsid w:val="00070D33"/>
    <w:rsid w:val="00071C9B"/>
    <w:rsid w:val="00073573"/>
    <w:rsid w:val="000736C1"/>
    <w:rsid w:val="00073BDC"/>
    <w:rsid w:val="000778E9"/>
    <w:rsid w:val="00077A0E"/>
    <w:rsid w:val="00083C94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6CDE"/>
    <w:rsid w:val="000C7253"/>
    <w:rsid w:val="000D18ED"/>
    <w:rsid w:val="000D4A53"/>
    <w:rsid w:val="000E2050"/>
    <w:rsid w:val="000E4F62"/>
    <w:rsid w:val="000E5184"/>
    <w:rsid w:val="000F14D4"/>
    <w:rsid w:val="000F5753"/>
    <w:rsid w:val="000F64DE"/>
    <w:rsid w:val="0010338D"/>
    <w:rsid w:val="00103CD8"/>
    <w:rsid w:val="00103EDB"/>
    <w:rsid w:val="00104973"/>
    <w:rsid w:val="00113E15"/>
    <w:rsid w:val="00123A9B"/>
    <w:rsid w:val="001242CA"/>
    <w:rsid w:val="00132CD0"/>
    <w:rsid w:val="001372D9"/>
    <w:rsid w:val="0014082B"/>
    <w:rsid w:val="0015277A"/>
    <w:rsid w:val="00155C71"/>
    <w:rsid w:val="00157996"/>
    <w:rsid w:val="001604CA"/>
    <w:rsid w:val="001648BA"/>
    <w:rsid w:val="00166E22"/>
    <w:rsid w:val="00167078"/>
    <w:rsid w:val="001702F7"/>
    <w:rsid w:val="00170B00"/>
    <w:rsid w:val="00172EB4"/>
    <w:rsid w:val="00180259"/>
    <w:rsid w:val="00181249"/>
    <w:rsid w:val="00182273"/>
    <w:rsid w:val="00182323"/>
    <w:rsid w:val="0018382A"/>
    <w:rsid w:val="001840C7"/>
    <w:rsid w:val="00185140"/>
    <w:rsid w:val="001904C2"/>
    <w:rsid w:val="00193BD5"/>
    <w:rsid w:val="00196FC3"/>
    <w:rsid w:val="001A2960"/>
    <w:rsid w:val="001A771F"/>
    <w:rsid w:val="001B1EDF"/>
    <w:rsid w:val="001B583B"/>
    <w:rsid w:val="001B655B"/>
    <w:rsid w:val="001B74EF"/>
    <w:rsid w:val="001C667D"/>
    <w:rsid w:val="001D1B05"/>
    <w:rsid w:val="001D2152"/>
    <w:rsid w:val="001D7410"/>
    <w:rsid w:val="001E0B6E"/>
    <w:rsid w:val="001E16A8"/>
    <w:rsid w:val="001E38F0"/>
    <w:rsid w:val="001F2561"/>
    <w:rsid w:val="001F74C7"/>
    <w:rsid w:val="0020594B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9E8"/>
    <w:rsid w:val="00261ACE"/>
    <w:rsid w:val="00262191"/>
    <w:rsid w:val="002672B7"/>
    <w:rsid w:val="00270DDE"/>
    <w:rsid w:val="00275286"/>
    <w:rsid w:val="00275E36"/>
    <w:rsid w:val="00277080"/>
    <w:rsid w:val="00293633"/>
    <w:rsid w:val="002936CF"/>
    <w:rsid w:val="002A1382"/>
    <w:rsid w:val="002A337D"/>
    <w:rsid w:val="002A5FCB"/>
    <w:rsid w:val="002C08F1"/>
    <w:rsid w:val="002C0BA7"/>
    <w:rsid w:val="002C0DA5"/>
    <w:rsid w:val="002C1888"/>
    <w:rsid w:val="002C217A"/>
    <w:rsid w:val="002C272F"/>
    <w:rsid w:val="002C43D7"/>
    <w:rsid w:val="002D5CFE"/>
    <w:rsid w:val="002E1254"/>
    <w:rsid w:val="002E3108"/>
    <w:rsid w:val="002E62E9"/>
    <w:rsid w:val="002E70E9"/>
    <w:rsid w:val="002F0EE2"/>
    <w:rsid w:val="002F1543"/>
    <w:rsid w:val="002F3371"/>
    <w:rsid w:val="002F4584"/>
    <w:rsid w:val="002F79FB"/>
    <w:rsid w:val="003015D5"/>
    <w:rsid w:val="00302AC9"/>
    <w:rsid w:val="003053FF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414"/>
    <w:rsid w:val="0034593D"/>
    <w:rsid w:val="0034699E"/>
    <w:rsid w:val="0035022C"/>
    <w:rsid w:val="003510D7"/>
    <w:rsid w:val="003519AC"/>
    <w:rsid w:val="003550EB"/>
    <w:rsid w:val="00370557"/>
    <w:rsid w:val="00371E57"/>
    <w:rsid w:val="003733BE"/>
    <w:rsid w:val="00375948"/>
    <w:rsid w:val="00382949"/>
    <w:rsid w:val="003835D1"/>
    <w:rsid w:val="003859B2"/>
    <w:rsid w:val="00390A87"/>
    <w:rsid w:val="00390C82"/>
    <w:rsid w:val="00391EFA"/>
    <w:rsid w:val="0039627D"/>
    <w:rsid w:val="00396E86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45FE"/>
    <w:rsid w:val="003E62CC"/>
    <w:rsid w:val="003F4A0F"/>
    <w:rsid w:val="00401098"/>
    <w:rsid w:val="00401710"/>
    <w:rsid w:val="0041006D"/>
    <w:rsid w:val="00412D58"/>
    <w:rsid w:val="004145D6"/>
    <w:rsid w:val="00421F8C"/>
    <w:rsid w:val="00422D79"/>
    <w:rsid w:val="0042358C"/>
    <w:rsid w:val="00432F37"/>
    <w:rsid w:val="004410B4"/>
    <w:rsid w:val="00442260"/>
    <w:rsid w:val="00450D10"/>
    <w:rsid w:val="004511CE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D56BF"/>
    <w:rsid w:val="004E1C58"/>
    <w:rsid w:val="004E1E4D"/>
    <w:rsid w:val="004E2655"/>
    <w:rsid w:val="004F1329"/>
    <w:rsid w:val="004F334C"/>
    <w:rsid w:val="004F7055"/>
    <w:rsid w:val="005114E5"/>
    <w:rsid w:val="00512FFD"/>
    <w:rsid w:val="00517A61"/>
    <w:rsid w:val="00521EA6"/>
    <w:rsid w:val="0052272E"/>
    <w:rsid w:val="00526AD7"/>
    <w:rsid w:val="00526CB8"/>
    <w:rsid w:val="005362ED"/>
    <w:rsid w:val="005378D5"/>
    <w:rsid w:val="00542F68"/>
    <w:rsid w:val="0054518D"/>
    <w:rsid w:val="005452AF"/>
    <w:rsid w:val="00550457"/>
    <w:rsid w:val="005555A9"/>
    <w:rsid w:val="00560FF8"/>
    <w:rsid w:val="00561CB2"/>
    <w:rsid w:val="00572CCB"/>
    <w:rsid w:val="005808EF"/>
    <w:rsid w:val="00583605"/>
    <w:rsid w:val="005839E5"/>
    <w:rsid w:val="00584101"/>
    <w:rsid w:val="00590AF1"/>
    <w:rsid w:val="00590B73"/>
    <w:rsid w:val="0059266A"/>
    <w:rsid w:val="0059303E"/>
    <w:rsid w:val="00595373"/>
    <w:rsid w:val="005961ED"/>
    <w:rsid w:val="00596347"/>
    <w:rsid w:val="005A0163"/>
    <w:rsid w:val="005A4F0A"/>
    <w:rsid w:val="005B5689"/>
    <w:rsid w:val="005C28F4"/>
    <w:rsid w:val="005C4082"/>
    <w:rsid w:val="005C563D"/>
    <w:rsid w:val="005C706B"/>
    <w:rsid w:val="005D0DA4"/>
    <w:rsid w:val="005D3164"/>
    <w:rsid w:val="005D63BD"/>
    <w:rsid w:val="005D65F8"/>
    <w:rsid w:val="005D7303"/>
    <w:rsid w:val="005E017B"/>
    <w:rsid w:val="005E07A6"/>
    <w:rsid w:val="005E42DF"/>
    <w:rsid w:val="005E52D5"/>
    <w:rsid w:val="005E6FFB"/>
    <w:rsid w:val="005F3D21"/>
    <w:rsid w:val="005F7C2B"/>
    <w:rsid w:val="0060184E"/>
    <w:rsid w:val="0061102A"/>
    <w:rsid w:val="00611C8B"/>
    <w:rsid w:val="00613DC1"/>
    <w:rsid w:val="00620D3A"/>
    <w:rsid w:val="006261E2"/>
    <w:rsid w:val="0063265C"/>
    <w:rsid w:val="006329CB"/>
    <w:rsid w:val="00636451"/>
    <w:rsid w:val="0063736C"/>
    <w:rsid w:val="006414E0"/>
    <w:rsid w:val="0064702D"/>
    <w:rsid w:val="00647A15"/>
    <w:rsid w:val="006525F1"/>
    <w:rsid w:val="00653A6A"/>
    <w:rsid w:val="006547AB"/>
    <w:rsid w:val="00654AF0"/>
    <w:rsid w:val="00656DA2"/>
    <w:rsid w:val="00656DA6"/>
    <w:rsid w:val="0065786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526E"/>
    <w:rsid w:val="0067630C"/>
    <w:rsid w:val="006776BA"/>
    <w:rsid w:val="00683447"/>
    <w:rsid w:val="00684A4B"/>
    <w:rsid w:val="006852C5"/>
    <w:rsid w:val="006863AC"/>
    <w:rsid w:val="006875AD"/>
    <w:rsid w:val="00694429"/>
    <w:rsid w:val="0069579B"/>
    <w:rsid w:val="006A046B"/>
    <w:rsid w:val="006A1B64"/>
    <w:rsid w:val="006A3045"/>
    <w:rsid w:val="006A344D"/>
    <w:rsid w:val="006A5046"/>
    <w:rsid w:val="006B1534"/>
    <w:rsid w:val="006B154B"/>
    <w:rsid w:val="006B16B4"/>
    <w:rsid w:val="006B457A"/>
    <w:rsid w:val="006B4B0C"/>
    <w:rsid w:val="006C08AD"/>
    <w:rsid w:val="006C4900"/>
    <w:rsid w:val="006C50B9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F0435"/>
    <w:rsid w:val="006F0852"/>
    <w:rsid w:val="006F32AF"/>
    <w:rsid w:val="006F51A0"/>
    <w:rsid w:val="006F5E1F"/>
    <w:rsid w:val="006F6BDB"/>
    <w:rsid w:val="006F73C6"/>
    <w:rsid w:val="006F7AAB"/>
    <w:rsid w:val="00700233"/>
    <w:rsid w:val="00701121"/>
    <w:rsid w:val="00703040"/>
    <w:rsid w:val="0070364B"/>
    <w:rsid w:val="00703E7B"/>
    <w:rsid w:val="007041D9"/>
    <w:rsid w:val="0071047A"/>
    <w:rsid w:val="007111EB"/>
    <w:rsid w:val="007132A7"/>
    <w:rsid w:val="00716EAD"/>
    <w:rsid w:val="00720CB2"/>
    <w:rsid w:val="007233AF"/>
    <w:rsid w:val="00723E0D"/>
    <w:rsid w:val="00725411"/>
    <w:rsid w:val="00726AAC"/>
    <w:rsid w:val="00731F61"/>
    <w:rsid w:val="00735517"/>
    <w:rsid w:val="0073552E"/>
    <w:rsid w:val="00736093"/>
    <w:rsid w:val="00736F3E"/>
    <w:rsid w:val="00737B7E"/>
    <w:rsid w:val="00741B73"/>
    <w:rsid w:val="007455E2"/>
    <w:rsid w:val="00747F51"/>
    <w:rsid w:val="0075163F"/>
    <w:rsid w:val="0075233E"/>
    <w:rsid w:val="007525CF"/>
    <w:rsid w:val="00752BEE"/>
    <w:rsid w:val="007537DE"/>
    <w:rsid w:val="00755A17"/>
    <w:rsid w:val="007560BD"/>
    <w:rsid w:val="00761A77"/>
    <w:rsid w:val="0076243D"/>
    <w:rsid w:val="007705A9"/>
    <w:rsid w:val="00771CCA"/>
    <w:rsid w:val="00776EF6"/>
    <w:rsid w:val="00780367"/>
    <w:rsid w:val="007812BE"/>
    <w:rsid w:val="00784F7E"/>
    <w:rsid w:val="007850E7"/>
    <w:rsid w:val="00791A27"/>
    <w:rsid w:val="00793185"/>
    <w:rsid w:val="007A1393"/>
    <w:rsid w:val="007A26AB"/>
    <w:rsid w:val="007A48B1"/>
    <w:rsid w:val="007A5E38"/>
    <w:rsid w:val="007A6DC9"/>
    <w:rsid w:val="007B4947"/>
    <w:rsid w:val="007C0714"/>
    <w:rsid w:val="007C1E24"/>
    <w:rsid w:val="007D35DD"/>
    <w:rsid w:val="007E0685"/>
    <w:rsid w:val="007E07EA"/>
    <w:rsid w:val="007E0E46"/>
    <w:rsid w:val="007F1068"/>
    <w:rsid w:val="007F1A4B"/>
    <w:rsid w:val="007F5461"/>
    <w:rsid w:val="007F60A4"/>
    <w:rsid w:val="007F62CB"/>
    <w:rsid w:val="007F678C"/>
    <w:rsid w:val="00802064"/>
    <w:rsid w:val="008024D3"/>
    <w:rsid w:val="00802814"/>
    <w:rsid w:val="0080446E"/>
    <w:rsid w:val="00814B40"/>
    <w:rsid w:val="00817310"/>
    <w:rsid w:val="008219BC"/>
    <w:rsid w:val="00823406"/>
    <w:rsid w:val="0082515A"/>
    <w:rsid w:val="0083442D"/>
    <w:rsid w:val="00834B48"/>
    <w:rsid w:val="008403AD"/>
    <w:rsid w:val="00843D82"/>
    <w:rsid w:val="00846B16"/>
    <w:rsid w:val="00850FAF"/>
    <w:rsid w:val="00856420"/>
    <w:rsid w:val="008570F6"/>
    <w:rsid w:val="008626EB"/>
    <w:rsid w:val="0086363A"/>
    <w:rsid w:val="00867A07"/>
    <w:rsid w:val="00867BC6"/>
    <w:rsid w:val="0087017C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1CD8"/>
    <w:rsid w:val="008C3495"/>
    <w:rsid w:val="008C49C3"/>
    <w:rsid w:val="008C617E"/>
    <w:rsid w:val="008C7ECA"/>
    <w:rsid w:val="008C7F0B"/>
    <w:rsid w:val="008D10AD"/>
    <w:rsid w:val="008D43DB"/>
    <w:rsid w:val="008D6E50"/>
    <w:rsid w:val="008D7DEE"/>
    <w:rsid w:val="008D7F35"/>
    <w:rsid w:val="008E1BAA"/>
    <w:rsid w:val="008E1D72"/>
    <w:rsid w:val="008E32EA"/>
    <w:rsid w:val="008E5B35"/>
    <w:rsid w:val="008E7134"/>
    <w:rsid w:val="008F7CE2"/>
    <w:rsid w:val="00901F2C"/>
    <w:rsid w:val="00903471"/>
    <w:rsid w:val="00907046"/>
    <w:rsid w:val="00913916"/>
    <w:rsid w:val="009152A8"/>
    <w:rsid w:val="00915D84"/>
    <w:rsid w:val="00916A92"/>
    <w:rsid w:val="009221CA"/>
    <w:rsid w:val="009346E1"/>
    <w:rsid w:val="009347AD"/>
    <w:rsid w:val="00936986"/>
    <w:rsid w:val="009449B6"/>
    <w:rsid w:val="00945347"/>
    <w:rsid w:val="00945484"/>
    <w:rsid w:val="0094581E"/>
    <w:rsid w:val="009468DF"/>
    <w:rsid w:val="00946A53"/>
    <w:rsid w:val="00950AEF"/>
    <w:rsid w:val="00952FFF"/>
    <w:rsid w:val="00957307"/>
    <w:rsid w:val="009621A7"/>
    <w:rsid w:val="009625BC"/>
    <w:rsid w:val="009636E4"/>
    <w:rsid w:val="00970B08"/>
    <w:rsid w:val="009717DB"/>
    <w:rsid w:val="009733BF"/>
    <w:rsid w:val="009744F1"/>
    <w:rsid w:val="00981428"/>
    <w:rsid w:val="009816BE"/>
    <w:rsid w:val="00990ABD"/>
    <w:rsid w:val="00993959"/>
    <w:rsid w:val="00994D7F"/>
    <w:rsid w:val="009A03DA"/>
    <w:rsid w:val="009A3C5D"/>
    <w:rsid w:val="009A4518"/>
    <w:rsid w:val="009B1ADC"/>
    <w:rsid w:val="009B1EDB"/>
    <w:rsid w:val="009B3A36"/>
    <w:rsid w:val="009B5C2A"/>
    <w:rsid w:val="009B765E"/>
    <w:rsid w:val="009C3DA1"/>
    <w:rsid w:val="009C466F"/>
    <w:rsid w:val="009D070C"/>
    <w:rsid w:val="009D443B"/>
    <w:rsid w:val="009D644F"/>
    <w:rsid w:val="00A05B5A"/>
    <w:rsid w:val="00A0674F"/>
    <w:rsid w:val="00A079E6"/>
    <w:rsid w:val="00A20E24"/>
    <w:rsid w:val="00A23085"/>
    <w:rsid w:val="00A252E9"/>
    <w:rsid w:val="00A2699B"/>
    <w:rsid w:val="00A3552F"/>
    <w:rsid w:val="00A44745"/>
    <w:rsid w:val="00A46270"/>
    <w:rsid w:val="00A46BB4"/>
    <w:rsid w:val="00A47542"/>
    <w:rsid w:val="00A47D95"/>
    <w:rsid w:val="00A5265D"/>
    <w:rsid w:val="00A61514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A0FEC"/>
    <w:rsid w:val="00AA3392"/>
    <w:rsid w:val="00AA3BEF"/>
    <w:rsid w:val="00AA4810"/>
    <w:rsid w:val="00AA4DDB"/>
    <w:rsid w:val="00AA7DDF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D07ED"/>
    <w:rsid w:val="00AE06D5"/>
    <w:rsid w:val="00AE23AF"/>
    <w:rsid w:val="00AE44F7"/>
    <w:rsid w:val="00AE6A7B"/>
    <w:rsid w:val="00AE7235"/>
    <w:rsid w:val="00AF6F1E"/>
    <w:rsid w:val="00B02B71"/>
    <w:rsid w:val="00B02CFF"/>
    <w:rsid w:val="00B04D46"/>
    <w:rsid w:val="00B07F3E"/>
    <w:rsid w:val="00B101AC"/>
    <w:rsid w:val="00B106DA"/>
    <w:rsid w:val="00B1272A"/>
    <w:rsid w:val="00B13253"/>
    <w:rsid w:val="00B14D00"/>
    <w:rsid w:val="00B15CE8"/>
    <w:rsid w:val="00B165BC"/>
    <w:rsid w:val="00B176C3"/>
    <w:rsid w:val="00B178DA"/>
    <w:rsid w:val="00B22261"/>
    <w:rsid w:val="00B25DCE"/>
    <w:rsid w:val="00B30F61"/>
    <w:rsid w:val="00B3530F"/>
    <w:rsid w:val="00B40F6B"/>
    <w:rsid w:val="00B4575E"/>
    <w:rsid w:val="00B46589"/>
    <w:rsid w:val="00B50EDB"/>
    <w:rsid w:val="00B51DA5"/>
    <w:rsid w:val="00B52413"/>
    <w:rsid w:val="00B5398B"/>
    <w:rsid w:val="00B56868"/>
    <w:rsid w:val="00B60063"/>
    <w:rsid w:val="00B60181"/>
    <w:rsid w:val="00B605B0"/>
    <w:rsid w:val="00B62326"/>
    <w:rsid w:val="00B6236C"/>
    <w:rsid w:val="00B62BA7"/>
    <w:rsid w:val="00B73032"/>
    <w:rsid w:val="00B778A9"/>
    <w:rsid w:val="00B80C7F"/>
    <w:rsid w:val="00B80CEB"/>
    <w:rsid w:val="00B8250E"/>
    <w:rsid w:val="00B8574F"/>
    <w:rsid w:val="00B86630"/>
    <w:rsid w:val="00B93113"/>
    <w:rsid w:val="00B93D28"/>
    <w:rsid w:val="00BA09B7"/>
    <w:rsid w:val="00BA1336"/>
    <w:rsid w:val="00BA2A6C"/>
    <w:rsid w:val="00BA6793"/>
    <w:rsid w:val="00BA79E4"/>
    <w:rsid w:val="00BB2DFE"/>
    <w:rsid w:val="00BB5D16"/>
    <w:rsid w:val="00BB6AA7"/>
    <w:rsid w:val="00BC4A7A"/>
    <w:rsid w:val="00BC4CF4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293E"/>
    <w:rsid w:val="00C43F05"/>
    <w:rsid w:val="00C55F9B"/>
    <w:rsid w:val="00C574F8"/>
    <w:rsid w:val="00C57750"/>
    <w:rsid w:val="00C6185D"/>
    <w:rsid w:val="00C65C32"/>
    <w:rsid w:val="00C67106"/>
    <w:rsid w:val="00C70730"/>
    <w:rsid w:val="00C74535"/>
    <w:rsid w:val="00C756EB"/>
    <w:rsid w:val="00C772F7"/>
    <w:rsid w:val="00C807CA"/>
    <w:rsid w:val="00C87D96"/>
    <w:rsid w:val="00C95B5B"/>
    <w:rsid w:val="00CA47E4"/>
    <w:rsid w:val="00CB0599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0C0"/>
    <w:rsid w:val="00CF0190"/>
    <w:rsid w:val="00CF4474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1183"/>
    <w:rsid w:val="00D436C2"/>
    <w:rsid w:val="00D50BE1"/>
    <w:rsid w:val="00D52FCC"/>
    <w:rsid w:val="00D53904"/>
    <w:rsid w:val="00D55934"/>
    <w:rsid w:val="00D559B5"/>
    <w:rsid w:val="00D55A59"/>
    <w:rsid w:val="00D57987"/>
    <w:rsid w:val="00D57CA9"/>
    <w:rsid w:val="00D60A37"/>
    <w:rsid w:val="00D61325"/>
    <w:rsid w:val="00D61D01"/>
    <w:rsid w:val="00D62152"/>
    <w:rsid w:val="00D71E87"/>
    <w:rsid w:val="00D73E89"/>
    <w:rsid w:val="00D746A4"/>
    <w:rsid w:val="00D74C27"/>
    <w:rsid w:val="00D82F5D"/>
    <w:rsid w:val="00D84FBC"/>
    <w:rsid w:val="00D918C0"/>
    <w:rsid w:val="00D94071"/>
    <w:rsid w:val="00DA2EDB"/>
    <w:rsid w:val="00DA79CB"/>
    <w:rsid w:val="00DB2D1A"/>
    <w:rsid w:val="00DB480D"/>
    <w:rsid w:val="00DC19E5"/>
    <w:rsid w:val="00DC5DB4"/>
    <w:rsid w:val="00DC67CB"/>
    <w:rsid w:val="00DC6E6A"/>
    <w:rsid w:val="00DC72C9"/>
    <w:rsid w:val="00DD0D70"/>
    <w:rsid w:val="00DD1E7C"/>
    <w:rsid w:val="00DD4E61"/>
    <w:rsid w:val="00DD5D64"/>
    <w:rsid w:val="00DE3A87"/>
    <w:rsid w:val="00DE48CA"/>
    <w:rsid w:val="00DE4C09"/>
    <w:rsid w:val="00DE75E4"/>
    <w:rsid w:val="00DF4F83"/>
    <w:rsid w:val="00E034FD"/>
    <w:rsid w:val="00E064FF"/>
    <w:rsid w:val="00E11CC9"/>
    <w:rsid w:val="00E13124"/>
    <w:rsid w:val="00E13F11"/>
    <w:rsid w:val="00E1541D"/>
    <w:rsid w:val="00E23157"/>
    <w:rsid w:val="00E26E29"/>
    <w:rsid w:val="00E276F0"/>
    <w:rsid w:val="00E32EB7"/>
    <w:rsid w:val="00E35AB3"/>
    <w:rsid w:val="00E37D96"/>
    <w:rsid w:val="00E4083A"/>
    <w:rsid w:val="00E418BE"/>
    <w:rsid w:val="00E432E0"/>
    <w:rsid w:val="00E51C3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3245"/>
    <w:rsid w:val="00E95144"/>
    <w:rsid w:val="00E95F08"/>
    <w:rsid w:val="00EA3E62"/>
    <w:rsid w:val="00EA3ED8"/>
    <w:rsid w:val="00EA5DB1"/>
    <w:rsid w:val="00EA72DE"/>
    <w:rsid w:val="00EB23B0"/>
    <w:rsid w:val="00EB4996"/>
    <w:rsid w:val="00EC1A09"/>
    <w:rsid w:val="00EC3ADF"/>
    <w:rsid w:val="00EC5ED0"/>
    <w:rsid w:val="00ED1C3F"/>
    <w:rsid w:val="00ED3418"/>
    <w:rsid w:val="00ED7DF2"/>
    <w:rsid w:val="00EE5BDC"/>
    <w:rsid w:val="00EE735C"/>
    <w:rsid w:val="00EF0E7F"/>
    <w:rsid w:val="00EF0EB3"/>
    <w:rsid w:val="00EF54CD"/>
    <w:rsid w:val="00EF645B"/>
    <w:rsid w:val="00F03E28"/>
    <w:rsid w:val="00F0425A"/>
    <w:rsid w:val="00F05144"/>
    <w:rsid w:val="00F06CEB"/>
    <w:rsid w:val="00F12C3C"/>
    <w:rsid w:val="00F17F3E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199"/>
    <w:rsid w:val="00F817EB"/>
    <w:rsid w:val="00F8362E"/>
    <w:rsid w:val="00F844D6"/>
    <w:rsid w:val="00F84AA1"/>
    <w:rsid w:val="00F91A9D"/>
    <w:rsid w:val="00F97163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2937-FC68-460E-9689-70BF33C4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6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Выходцева Лариса</cp:lastModifiedBy>
  <cp:revision>451</cp:revision>
  <cp:lastPrinted>2015-05-07T08:29:00Z</cp:lastPrinted>
  <dcterms:created xsi:type="dcterms:W3CDTF">2013-05-22T02:59:00Z</dcterms:created>
  <dcterms:modified xsi:type="dcterms:W3CDTF">2015-05-07T08:29:00Z</dcterms:modified>
</cp:coreProperties>
</file>