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A2B" w14:textId="77777777" w:rsidR="00D9371F" w:rsidRPr="003301B0" w:rsidRDefault="00D9371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ACBA8AE" wp14:editId="6212E4D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BB930" w14:textId="77777777" w:rsidR="00D9371F" w:rsidRPr="003301B0" w:rsidRDefault="00D9371F" w:rsidP="008A141C">
      <w:pPr>
        <w:jc w:val="center"/>
        <w:rPr>
          <w:b/>
          <w:sz w:val="20"/>
          <w:szCs w:val="20"/>
        </w:rPr>
      </w:pPr>
    </w:p>
    <w:p w14:paraId="258C50EA" w14:textId="77777777" w:rsidR="00D9371F" w:rsidRPr="003301B0" w:rsidRDefault="00D9371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308D8C2" w14:textId="77777777" w:rsidR="00D9371F" w:rsidRPr="003301B0" w:rsidRDefault="00D9371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5704359" w14:textId="77777777" w:rsidR="00D9371F" w:rsidRPr="003301B0" w:rsidRDefault="00D9371F" w:rsidP="008A141C">
      <w:pPr>
        <w:jc w:val="center"/>
        <w:rPr>
          <w:b/>
          <w:sz w:val="32"/>
        </w:rPr>
      </w:pPr>
    </w:p>
    <w:p w14:paraId="4ED48200" w14:textId="77777777" w:rsidR="00D9371F" w:rsidRPr="00925532" w:rsidRDefault="00D9371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98C1D94" w14:textId="77777777" w:rsidR="00D9371F" w:rsidRPr="00925532" w:rsidRDefault="00D9371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371F" w:rsidRPr="00925532" w14:paraId="505F512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579FF8" w14:textId="768B1B62" w:rsidR="00D9371F" w:rsidRPr="0096526E" w:rsidRDefault="00D9371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FA0A177" w14:textId="3370B1A8" w:rsidR="00D9371F" w:rsidRPr="0096526E" w:rsidRDefault="00D9371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D9371F" w:rsidRPr="003301B0" w14:paraId="1BA15732" w14:textId="77777777" w:rsidTr="00D63BB7">
        <w:trPr>
          <w:cantSplit/>
          <w:trHeight w:val="70"/>
        </w:trPr>
        <w:tc>
          <w:tcPr>
            <w:tcW w:w="3119" w:type="dxa"/>
          </w:tcPr>
          <w:p w14:paraId="73B96057" w14:textId="77777777" w:rsidR="00D9371F" w:rsidRPr="003301B0" w:rsidRDefault="00D9371F" w:rsidP="008A141C">
            <w:pPr>
              <w:rPr>
                <w:sz w:val="4"/>
              </w:rPr>
            </w:pPr>
          </w:p>
          <w:p w14:paraId="29B1F0A1" w14:textId="77777777" w:rsidR="00D9371F" w:rsidRPr="003301B0" w:rsidRDefault="00D9371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A691041" w14:textId="77777777" w:rsidR="00D9371F" w:rsidRPr="003301B0" w:rsidRDefault="00D9371F" w:rsidP="008A141C">
            <w:pPr>
              <w:jc w:val="right"/>
              <w:rPr>
                <w:sz w:val="20"/>
              </w:rPr>
            </w:pPr>
          </w:p>
        </w:tc>
      </w:tr>
    </w:tbl>
    <w:p w14:paraId="179ADAE1" w14:textId="77777777" w:rsidR="00D9371F" w:rsidRPr="0096526E" w:rsidRDefault="00D9371F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1C7D628" w14:textId="77777777" w:rsidR="005B6EE5" w:rsidRDefault="005B6EE5" w:rsidP="0004600B">
      <w:pPr>
        <w:jc w:val="center"/>
        <w:rPr>
          <w:sz w:val="26"/>
          <w:szCs w:val="26"/>
        </w:rPr>
      </w:pPr>
    </w:p>
    <w:p w14:paraId="3F0A8213" w14:textId="056A11E1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5B6EE5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065BE6" w:rsidRPr="00065BE6">
        <w:rPr>
          <w:sz w:val="26"/>
          <w:szCs w:val="26"/>
        </w:rPr>
        <w:t>Обустройство Западно-</w:t>
      </w:r>
      <w:proofErr w:type="spellStart"/>
      <w:r w:rsidR="00065BE6" w:rsidRPr="00065BE6">
        <w:rPr>
          <w:sz w:val="26"/>
          <w:szCs w:val="26"/>
        </w:rPr>
        <w:t>Салымского</w:t>
      </w:r>
      <w:proofErr w:type="spellEnd"/>
      <w:r w:rsidR="00065BE6" w:rsidRPr="00065BE6">
        <w:rPr>
          <w:sz w:val="26"/>
          <w:szCs w:val="26"/>
        </w:rPr>
        <w:t xml:space="preserve"> месторождения. </w:t>
      </w:r>
      <w:r w:rsidR="005B6EE5">
        <w:rPr>
          <w:sz w:val="26"/>
          <w:szCs w:val="26"/>
        </w:rPr>
        <w:br/>
      </w:r>
      <w:r w:rsidR="00065BE6" w:rsidRPr="00065BE6">
        <w:rPr>
          <w:sz w:val="26"/>
          <w:szCs w:val="26"/>
        </w:rPr>
        <w:t>Волоконно-оптическая линия связи от Ш4 до К20</w:t>
      </w:r>
      <w:r w:rsidR="001F260B" w:rsidRPr="00BD5AD3">
        <w:rPr>
          <w:sz w:val="26"/>
          <w:szCs w:val="26"/>
        </w:rPr>
        <w:t>»</w:t>
      </w:r>
    </w:p>
    <w:p w14:paraId="112CE9BF" w14:textId="513C8D46" w:rsidR="00AB417B" w:rsidRDefault="00AB417B" w:rsidP="00AB417B">
      <w:pPr>
        <w:jc w:val="both"/>
        <w:rPr>
          <w:sz w:val="26"/>
          <w:szCs w:val="26"/>
        </w:rPr>
      </w:pPr>
    </w:p>
    <w:p w14:paraId="1B049A89" w14:textId="77777777" w:rsidR="005B6EE5" w:rsidRPr="00AB417B" w:rsidRDefault="005B6EE5" w:rsidP="00AB417B">
      <w:pPr>
        <w:jc w:val="both"/>
        <w:rPr>
          <w:sz w:val="26"/>
          <w:szCs w:val="26"/>
        </w:rPr>
      </w:pPr>
    </w:p>
    <w:p w14:paraId="03100BDF" w14:textId="56AFE0BA"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C87D25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>
        <w:rPr>
          <w:sz w:val="26"/>
          <w:szCs w:val="26"/>
        </w:rPr>
        <w:t>У</w:t>
      </w:r>
      <w:r w:rsidR="006A29EC" w:rsidRPr="006A29EC">
        <w:rPr>
          <w:sz w:val="26"/>
          <w:szCs w:val="26"/>
        </w:rPr>
        <w:t>став</w:t>
      </w:r>
      <w:r w:rsidR="00A16623">
        <w:rPr>
          <w:sz w:val="26"/>
          <w:szCs w:val="26"/>
        </w:rPr>
        <w:t>ом</w:t>
      </w:r>
      <w:r w:rsidR="006A29EC" w:rsidRPr="006A29EC">
        <w:rPr>
          <w:sz w:val="26"/>
          <w:szCs w:val="26"/>
        </w:rPr>
        <w:t xml:space="preserve"> </w:t>
      </w:r>
      <w:r w:rsidR="006A29EC">
        <w:rPr>
          <w:sz w:val="26"/>
          <w:szCs w:val="26"/>
        </w:rPr>
        <w:t>Н</w:t>
      </w:r>
      <w:r w:rsidR="006A29EC" w:rsidRPr="006A29EC">
        <w:rPr>
          <w:sz w:val="26"/>
          <w:szCs w:val="26"/>
        </w:rPr>
        <w:t xml:space="preserve">ефтеюганского муниципального района </w:t>
      </w:r>
      <w:r w:rsidR="006A29EC">
        <w:rPr>
          <w:sz w:val="26"/>
          <w:szCs w:val="26"/>
        </w:rPr>
        <w:t>Х</w:t>
      </w:r>
      <w:r w:rsidR="006A29EC" w:rsidRPr="006A29EC">
        <w:rPr>
          <w:sz w:val="26"/>
          <w:szCs w:val="26"/>
        </w:rPr>
        <w:t>анты-</w:t>
      </w:r>
      <w:r w:rsidR="00E712D7">
        <w:rPr>
          <w:sz w:val="26"/>
          <w:szCs w:val="26"/>
        </w:rPr>
        <w:t>М</w:t>
      </w:r>
      <w:r w:rsidR="006A29EC" w:rsidRPr="006A29EC">
        <w:rPr>
          <w:sz w:val="26"/>
          <w:szCs w:val="26"/>
        </w:rPr>
        <w:t xml:space="preserve">ансийского автономного округа </w:t>
      </w:r>
      <w:r w:rsidR="00E708C7">
        <w:rPr>
          <w:sz w:val="26"/>
          <w:szCs w:val="26"/>
        </w:rPr>
        <w:t>–</w:t>
      </w:r>
      <w:r w:rsidR="006A29EC" w:rsidRPr="006A29EC">
        <w:rPr>
          <w:sz w:val="26"/>
          <w:szCs w:val="26"/>
        </w:rPr>
        <w:t xml:space="preserve"> </w:t>
      </w:r>
      <w:r w:rsidR="00E712D7">
        <w:rPr>
          <w:sz w:val="26"/>
          <w:szCs w:val="26"/>
        </w:rPr>
        <w:t>Ю</w:t>
      </w:r>
      <w:r w:rsidR="006A29EC" w:rsidRPr="006A29EC">
        <w:rPr>
          <w:sz w:val="26"/>
          <w:szCs w:val="26"/>
        </w:rPr>
        <w:t>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5B6EE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D521F6">
        <w:rPr>
          <w:sz w:val="26"/>
          <w:szCs w:val="26"/>
        </w:rPr>
        <w:t>о</w:t>
      </w:r>
      <w:r w:rsidR="00D521F6" w:rsidRPr="00D521F6">
        <w:rPr>
          <w:sz w:val="26"/>
          <w:szCs w:val="26"/>
        </w:rPr>
        <w:t>бществ</w:t>
      </w:r>
      <w:r w:rsidR="00D521F6">
        <w:rPr>
          <w:sz w:val="26"/>
          <w:szCs w:val="26"/>
        </w:rPr>
        <w:t>а</w:t>
      </w:r>
      <w:r w:rsidR="00D521F6" w:rsidRPr="00D521F6">
        <w:rPr>
          <w:sz w:val="26"/>
          <w:szCs w:val="26"/>
        </w:rPr>
        <w:t xml:space="preserve"> с ограниченной ответственностью «Салым Петролеум Девелопмент»</w:t>
      </w:r>
      <w:r w:rsidR="001F260B">
        <w:rPr>
          <w:sz w:val="26"/>
          <w:szCs w:val="26"/>
        </w:rPr>
        <w:t xml:space="preserve"> (далее – </w:t>
      </w:r>
      <w:bookmarkStart w:id="1" w:name="_Hlk157431194"/>
      <w:r w:rsidR="00D521F6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D521F6" w:rsidRPr="00D521F6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1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65BE6">
        <w:rPr>
          <w:sz w:val="26"/>
          <w:szCs w:val="26"/>
        </w:rPr>
        <w:t>04.03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065BE6">
        <w:rPr>
          <w:sz w:val="26"/>
          <w:szCs w:val="26"/>
        </w:rPr>
        <w:t>3920892822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681A9D96" w14:textId="344D1BA9" w:rsidR="003F5058" w:rsidRPr="001C4FB1" w:rsidRDefault="003F5058" w:rsidP="003F505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EB413E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A16623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5B6EE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065BE6">
        <w:rPr>
          <w:sz w:val="26"/>
          <w:szCs w:val="26"/>
        </w:rPr>
        <w:t>Обустройство Западно-</w:t>
      </w:r>
      <w:proofErr w:type="spellStart"/>
      <w:r w:rsidRPr="00065BE6">
        <w:rPr>
          <w:sz w:val="26"/>
          <w:szCs w:val="26"/>
        </w:rPr>
        <w:t>Салымского</w:t>
      </w:r>
      <w:proofErr w:type="spellEnd"/>
      <w:r w:rsidRPr="00065BE6">
        <w:rPr>
          <w:sz w:val="26"/>
          <w:szCs w:val="26"/>
        </w:rPr>
        <w:t xml:space="preserve"> месторождения. Волоконно-оптическая линия связи от Ш4 до К20</w:t>
      </w:r>
      <w:r w:rsidRPr="00311406">
        <w:rPr>
          <w:sz w:val="26"/>
          <w:szCs w:val="26"/>
        </w:rPr>
        <w:t>»</w:t>
      </w:r>
      <w:r w:rsidR="00A16623">
        <w:rPr>
          <w:sz w:val="26"/>
          <w:szCs w:val="26"/>
        </w:rPr>
        <w:t>.</w:t>
      </w:r>
    </w:p>
    <w:p w14:paraId="601C6400" w14:textId="561B7082" w:rsidR="003F5058" w:rsidRPr="001C4FB1" w:rsidRDefault="003F5058" w:rsidP="003F505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065BE6">
        <w:rPr>
          <w:sz w:val="26"/>
          <w:szCs w:val="26"/>
        </w:rPr>
        <w:t>Обустройство Западно-</w:t>
      </w:r>
      <w:proofErr w:type="spellStart"/>
      <w:r w:rsidRPr="00065BE6">
        <w:rPr>
          <w:sz w:val="26"/>
          <w:szCs w:val="26"/>
        </w:rPr>
        <w:t>Салымского</w:t>
      </w:r>
      <w:proofErr w:type="spellEnd"/>
      <w:r w:rsidRPr="00065BE6">
        <w:rPr>
          <w:sz w:val="26"/>
          <w:szCs w:val="26"/>
        </w:rPr>
        <w:t xml:space="preserve"> месторождения. Волоконно-оптическая линия связи от Ш4 до К20</w:t>
      </w:r>
      <w:r w:rsidRPr="00E43818">
        <w:rPr>
          <w:sz w:val="26"/>
          <w:szCs w:val="26"/>
        </w:rPr>
        <w:t>» (приложени</w:t>
      </w:r>
      <w:r w:rsidR="005961E4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3C352C0B" w14:textId="45E0CB4B" w:rsidR="003F5058" w:rsidRPr="008C3C28" w:rsidRDefault="003F5058" w:rsidP="003F505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r w:rsidRPr="00D521F6">
        <w:rPr>
          <w:sz w:val="26"/>
          <w:szCs w:val="26"/>
        </w:rPr>
        <w:t>Салым Петролеум Девелопмент</w:t>
      </w:r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5EE765E1" w14:textId="77777777" w:rsidR="003F5058" w:rsidRDefault="003F5058" w:rsidP="003F505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E3C584E" w14:textId="0D2ADEF1" w:rsidR="003F5058" w:rsidRPr="00311406" w:rsidRDefault="003F5058" w:rsidP="003F505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5B6EE5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0B76E09" w:rsidR="00AB417B" w:rsidRDefault="00AB417B" w:rsidP="00AB417B">
      <w:pPr>
        <w:jc w:val="both"/>
        <w:rPr>
          <w:sz w:val="26"/>
          <w:szCs w:val="26"/>
        </w:rPr>
      </w:pPr>
    </w:p>
    <w:p w14:paraId="580528BC" w14:textId="77777777" w:rsidR="005B6EE5" w:rsidRDefault="005B6EE5" w:rsidP="00AB417B">
      <w:pPr>
        <w:jc w:val="both"/>
        <w:rPr>
          <w:sz w:val="26"/>
          <w:szCs w:val="26"/>
        </w:rPr>
      </w:pPr>
    </w:p>
    <w:p w14:paraId="39DF0B35" w14:textId="77777777" w:rsidR="005B6EE5" w:rsidRPr="006D1AB0" w:rsidRDefault="005B6EE5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A8530DA" w14:textId="0B50036D" w:rsidR="00065BE6" w:rsidRDefault="005B6EE5" w:rsidP="002C7832">
      <w:pPr>
        <w:jc w:val="both"/>
        <w:rPr>
          <w:sz w:val="26"/>
          <w:szCs w:val="26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AF776" wp14:editId="6AA65D23">
                <wp:simplePos x="0" y="0"/>
                <wp:positionH relativeFrom="column">
                  <wp:posOffset>3602355</wp:posOffset>
                </wp:positionH>
                <wp:positionV relativeFrom="paragraph">
                  <wp:posOffset>106680</wp:posOffset>
                </wp:positionV>
                <wp:extent cx="3267075" cy="12382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EA87" w14:textId="75B816D2" w:rsidR="00C91D86" w:rsidRPr="00A5307F" w:rsidRDefault="00C91D86" w:rsidP="00C91D86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5FF278" w14:textId="77777777" w:rsidR="00C91D86" w:rsidRPr="00A5307F" w:rsidRDefault="00C91D86" w:rsidP="00C91D86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6AE5ACA0" w14:textId="38F0B79D" w:rsidR="00C91D86" w:rsidRPr="00A5307F" w:rsidRDefault="00C91D86" w:rsidP="00C91D86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9371F">
                              <w:rPr>
                                <w:sz w:val="26"/>
                                <w:szCs w:val="26"/>
                              </w:rPr>
                              <w:t xml:space="preserve">18.03.2024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9371F">
                              <w:rPr>
                                <w:sz w:val="26"/>
                                <w:szCs w:val="26"/>
                              </w:rPr>
                              <w:t>366-па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83.65pt;margin-top:8.4pt;width:257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" filled="f" stroked="f">
                <v:textbox>
                  <w:txbxContent>
                    <w:p w14:paraId="0306EA87" w14:textId="75B816D2" w:rsidR="00C91D86" w:rsidRPr="00A5307F" w:rsidRDefault="00C91D86" w:rsidP="00C91D86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5FF278" w14:textId="77777777" w:rsidR="00C91D86" w:rsidRPr="00A5307F" w:rsidRDefault="00C91D86" w:rsidP="00C91D86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6AE5ACA0" w14:textId="38F0B79D" w:rsidR="00C91D86" w:rsidRPr="00A5307F" w:rsidRDefault="00C91D86" w:rsidP="00C91D86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9371F">
                        <w:rPr>
                          <w:sz w:val="26"/>
                          <w:szCs w:val="26"/>
                        </w:rPr>
                        <w:t xml:space="preserve">18.03.2024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9371F">
                        <w:rPr>
                          <w:sz w:val="26"/>
                          <w:szCs w:val="26"/>
                        </w:rPr>
                        <w:t>366-па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E8CC32A" w14:textId="2D9BC0E6" w:rsidR="00065BE6" w:rsidRDefault="00065BE6" w:rsidP="002C7832">
      <w:pPr>
        <w:jc w:val="both"/>
        <w:rPr>
          <w:sz w:val="26"/>
          <w:szCs w:val="26"/>
        </w:rPr>
      </w:pPr>
    </w:p>
    <w:p w14:paraId="09A4FFF3" w14:textId="2433E4A5" w:rsidR="003F5058" w:rsidRPr="00A16623" w:rsidRDefault="003F5058" w:rsidP="00A16623">
      <w:pPr>
        <w:jc w:val="both"/>
        <w:rPr>
          <w:sz w:val="26"/>
          <w:szCs w:val="26"/>
        </w:rPr>
      </w:pPr>
    </w:p>
    <w:p w14:paraId="7A743E04" w14:textId="62118835" w:rsidR="005B6EE5" w:rsidRDefault="005B6EE5" w:rsidP="00C91D86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55A34CDE" w14:textId="77777777" w:rsidR="005B6EE5" w:rsidRDefault="005B6EE5" w:rsidP="00C91D86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531D5EC5" w14:textId="7C19879B" w:rsidR="00C91D86" w:rsidRPr="00C91D86" w:rsidRDefault="00C91D86" w:rsidP="00C91D86">
      <w:pPr>
        <w:tabs>
          <w:tab w:val="center" w:pos="0"/>
          <w:tab w:val="right" w:pos="8306"/>
        </w:tabs>
        <w:spacing w:before="200" w:line="0" w:lineRule="atLeast"/>
        <w:jc w:val="center"/>
        <w:rPr>
          <w:szCs w:val="20"/>
        </w:rPr>
      </w:pPr>
      <w:r w:rsidRPr="00C91D86">
        <w:rPr>
          <w:b/>
          <w:szCs w:val="20"/>
        </w:rPr>
        <w:t>ЗАДАНИЕ</w:t>
      </w:r>
    </w:p>
    <w:p w14:paraId="05281493" w14:textId="77777777" w:rsidR="003F5058" w:rsidRDefault="00C91D86" w:rsidP="003F5058">
      <w:pPr>
        <w:spacing w:line="0" w:lineRule="atLeast"/>
        <w:jc w:val="center"/>
        <w:rPr>
          <w:b/>
          <w:bCs/>
        </w:rPr>
      </w:pPr>
      <w:r w:rsidRPr="00C91D86">
        <w:rPr>
          <w:b/>
          <w:bCs/>
        </w:rPr>
        <w:t>на разработку документации по планировке территории</w:t>
      </w:r>
    </w:p>
    <w:p w14:paraId="7E99474B" w14:textId="4CF3CD50" w:rsidR="00C91D86" w:rsidRPr="003F5058" w:rsidRDefault="00C91D86" w:rsidP="003F5058">
      <w:pPr>
        <w:spacing w:line="0" w:lineRule="atLeast"/>
        <w:jc w:val="center"/>
        <w:rPr>
          <w:b/>
          <w:bCs/>
        </w:rPr>
      </w:pPr>
      <w:r w:rsidRPr="00C91D86">
        <w:rPr>
          <w:b/>
          <w:color w:val="000000"/>
          <w:sz w:val="28"/>
          <w:szCs w:val="28"/>
          <w:u w:val="single"/>
        </w:rPr>
        <w:t xml:space="preserve">«Обустройство </w:t>
      </w:r>
      <w:r w:rsidRPr="00C91D86">
        <w:rPr>
          <w:b/>
          <w:sz w:val="28"/>
          <w:szCs w:val="28"/>
          <w:u w:val="single"/>
        </w:rPr>
        <w:t>Западно-</w:t>
      </w:r>
      <w:proofErr w:type="spellStart"/>
      <w:r w:rsidRPr="00C91D86">
        <w:rPr>
          <w:b/>
          <w:sz w:val="28"/>
          <w:szCs w:val="28"/>
          <w:u w:val="single"/>
        </w:rPr>
        <w:t>Салымского</w:t>
      </w:r>
      <w:proofErr w:type="spellEnd"/>
      <w:r w:rsidRPr="00C91D86">
        <w:rPr>
          <w:b/>
          <w:sz w:val="28"/>
          <w:szCs w:val="28"/>
          <w:u w:val="single"/>
        </w:rPr>
        <w:t xml:space="preserve"> месторождения. Волоконно-оптическая линия связи от Ш4 до К20</w:t>
      </w:r>
      <w:r w:rsidRPr="00C91D86">
        <w:rPr>
          <w:b/>
          <w:color w:val="000000"/>
          <w:sz w:val="28"/>
          <w:szCs w:val="28"/>
          <w:u w:val="single"/>
        </w:rPr>
        <w:t>»</w:t>
      </w:r>
    </w:p>
    <w:p w14:paraId="5950F929" w14:textId="77777777" w:rsidR="00C91D86" w:rsidRPr="00C91D86" w:rsidRDefault="00C91D86" w:rsidP="00C91D86">
      <w:pPr>
        <w:tabs>
          <w:tab w:val="right" w:pos="9922"/>
        </w:tabs>
        <w:spacing w:after="120"/>
        <w:jc w:val="center"/>
        <w:rPr>
          <w:bCs/>
        </w:rPr>
      </w:pPr>
      <w:r w:rsidRPr="00C91D86">
        <w:rPr>
          <w:bCs/>
        </w:rPr>
        <w:t>(наименование территории, наименование линейного (</w:t>
      </w:r>
      <w:proofErr w:type="spellStart"/>
      <w:r w:rsidRPr="00C91D86">
        <w:rPr>
          <w:bCs/>
        </w:rPr>
        <w:t>ых</w:t>
      </w:r>
      <w:proofErr w:type="spellEnd"/>
      <w:r w:rsidRPr="00C91D86">
        <w:rPr>
          <w:bCs/>
        </w:rPr>
        <w:t>) объекта (</w:t>
      </w:r>
      <w:proofErr w:type="spellStart"/>
      <w:r w:rsidRPr="00C91D86">
        <w:rPr>
          <w:bCs/>
        </w:rPr>
        <w:t>ов</w:t>
      </w:r>
      <w:proofErr w:type="spellEnd"/>
      <w:r w:rsidRPr="00C91D86">
        <w:rPr>
          <w:bCs/>
        </w:rPr>
        <w:t>), для размещения которого(</w:t>
      </w:r>
      <w:proofErr w:type="spellStart"/>
      <w:r w:rsidRPr="00C91D86">
        <w:rPr>
          <w:bCs/>
        </w:rPr>
        <w:t>ых</w:t>
      </w:r>
      <w:proofErr w:type="spellEnd"/>
      <w:r w:rsidRPr="00C91D86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6"/>
        <w:gridCol w:w="5662"/>
      </w:tblGrid>
      <w:tr w:rsidR="00C91D86" w:rsidRPr="00C91D86" w14:paraId="0B9BBE60" w14:textId="77777777" w:rsidTr="000041E5">
        <w:trPr>
          <w:trHeight w:val="333"/>
        </w:trPr>
        <w:tc>
          <w:tcPr>
            <w:tcW w:w="0" w:type="auto"/>
            <w:vAlign w:val="center"/>
          </w:tcPr>
          <w:p w14:paraId="12738FE9" w14:textId="77777777" w:rsidR="00C91D86" w:rsidRPr="00C91D86" w:rsidRDefault="00C91D86" w:rsidP="00C91D86">
            <w:pPr>
              <w:ind w:left="284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C91D86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6649457" w14:textId="77777777" w:rsidR="00C91D86" w:rsidRPr="00C91D86" w:rsidRDefault="00C91D86" w:rsidP="00C91D86">
            <w:pPr>
              <w:ind w:firstLine="335"/>
              <w:jc w:val="center"/>
              <w:rPr>
                <w:b/>
                <w:color w:val="000000"/>
              </w:rPr>
            </w:pPr>
            <w:r w:rsidRPr="00C91D86">
              <w:rPr>
                <w:b/>
                <w:color w:val="000000"/>
              </w:rPr>
              <w:t>Содержание</w:t>
            </w:r>
          </w:p>
        </w:tc>
      </w:tr>
      <w:tr w:rsidR="00C91D86" w:rsidRPr="00C91D86" w14:paraId="657CD8C3" w14:textId="77777777" w:rsidTr="000041E5">
        <w:tc>
          <w:tcPr>
            <w:tcW w:w="0" w:type="auto"/>
            <w:vAlign w:val="center"/>
          </w:tcPr>
          <w:p w14:paraId="70E32A96" w14:textId="77777777" w:rsidR="00C91D86" w:rsidRPr="00C91D86" w:rsidRDefault="00C91D86" w:rsidP="00C91D8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C91D86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5E5A1CB" w14:textId="77777777" w:rsidR="00C91D86" w:rsidRPr="00C91D86" w:rsidRDefault="00C91D86" w:rsidP="00C91D86">
            <w:pPr>
              <w:rPr>
                <w:color w:val="000000"/>
              </w:rPr>
            </w:pPr>
            <w:r w:rsidRPr="00C91D86">
              <w:rPr>
                <w:color w:val="000000"/>
              </w:rPr>
              <w:t>Проект планировки территории.</w:t>
            </w:r>
          </w:p>
        </w:tc>
      </w:tr>
      <w:tr w:rsidR="00C91D86" w:rsidRPr="00C91D86" w14:paraId="4B1D5FE2" w14:textId="77777777" w:rsidTr="000041E5">
        <w:tc>
          <w:tcPr>
            <w:tcW w:w="0" w:type="auto"/>
            <w:vAlign w:val="center"/>
          </w:tcPr>
          <w:p w14:paraId="01949FE3" w14:textId="77777777" w:rsidR="00C91D86" w:rsidRPr="00C91D86" w:rsidRDefault="00C91D86" w:rsidP="00C91D8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C91D86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DC68249" w14:textId="77777777" w:rsidR="00C91D86" w:rsidRPr="00C91D86" w:rsidRDefault="00C91D86" w:rsidP="00C91D86">
            <w:pPr>
              <w:ind w:right="-5"/>
              <w:rPr>
                <w:color w:val="000000"/>
              </w:rPr>
            </w:pPr>
            <w:r w:rsidRPr="00C91D86">
              <w:rPr>
                <w:color w:val="000000"/>
              </w:rPr>
              <w:t>ООО «Салым Петролеум Девелопмент»;</w:t>
            </w:r>
          </w:p>
          <w:p w14:paraId="0380F48E" w14:textId="77777777" w:rsidR="00C91D86" w:rsidRPr="00C91D86" w:rsidRDefault="00C91D86" w:rsidP="00C91D86">
            <w:pPr>
              <w:ind w:right="-5"/>
              <w:rPr>
                <w:color w:val="000000"/>
              </w:rPr>
            </w:pPr>
          </w:p>
          <w:p w14:paraId="00AB6A65" w14:textId="08F833EF" w:rsidR="00C91D86" w:rsidRPr="00C91D86" w:rsidRDefault="00C91D86" w:rsidP="00C91D86">
            <w:pPr>
              <w:ind w:right="-5"/>
              <w:rPr>
                <w:color w:val="000000"/>
              </w:rPr>
            </w:pPr>
            <w:r w:rsidRPr="00C91D86">
              <w:rPr>
                <w:color w:val="000000"/>
              </w:rPr>
              <w:t>местонахождение и адрес:628327, РФ, ХМАО-Югра, Нефтеюганский район, пос. Салым, ул. Юбилейная, 15</w:t>
            </w:r>
          </w:p>
        </w:tc>
      </w:tr>
      <w:tr w:rsidR="00C91D86" w:rsidRPr="00C91D86" w14:paraId="3F7E9D8A" w14:textId="77777777" w:rsidTr="000041E5">
        <w:tc>
          <w:tcPr>
            <w:tcW w:w="0" w:type="auto"/>
            <w:vAlign w:val="center"/>
          </w:tcPr>
          <w:p w14:paraId="40F44DF9" w14:textId="77777777" w:rsidR="00C91D86" w:rsidRPr="00C91D86" w:rsidRDefault="00C91D86" w:rsidP="00C91D8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C91D86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7602BD6" w14:textId="77777777" w:rsidR="00C91D86" w:rsidRPr="00C91D86" w:rsidRDefault="00C91D86" w:rsidP="00C91D86">
            <w:pPr>
              <w:ind w:left="-74" w:right="-5"/>
              <w:rPr>
                <w:color w:val="000000"/>
              </w:rPr>
            </w:pPr>
            <w:r w:rsidRPr="00C91D86">
              <w:rPr>
                <w:color w:val="000000"/>
              </w:rPr>
              <w:t>За счет собственных средств ООО «Салым Петролеум Девелопмент»</w:t>
            </w:r>
          </w:p>
        </w:tc>
      </w:tr>
      <w:tr w:rsidR="00C91D86" w:rsidRPr="00C91D86" w14:paraId="032AA010" w14:textId="77777777" w:rsidTr="000041E5">
        <w:tc>
          <w:tcPr>
            <w:tcW w:w="0" w:type="auto"/>
            <w:vAlign w:val="center"/>
          </w:tcPr>
          <w:p w14:paraId="776E8714" w14:textId="77777777" w:rsidR="00C91D86" w:rsidRPr="00C91D86" w:rsidRDefault="00C91D86" w:rsidP="00C91D8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C91D86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66410333" w14:textId="77777777" w:rsidR="00C91D86" w:rsidRPr="00C91D86" w:rsidRDefault="00C91D86" w:rsidP="00C91D86">
            <w:pPr>
              <w:tabs>
                <w:tab w:val="left" w:pos="0"/>
              </w:tabs>
              <w:ind w:right="-285"/>
              <w:contextualSpacing/>
              <w:jc w:val="center"/>
              <w:rPr>
                <w:szCs w:val="28"/>
                <w:u w:val="single"/>
              </w:rPr>
            </w:pPr>
            <w:r w:rsidRPr="00C91D86">
              <w:rPr>
                <w:color w:val="000000"/>
              </w:rPr>
              <w:t xml:space="preserve">Полное наименование </w:t>
            </w:r>
            <w:proofErr w:type="spellStart"/>
            <w:proofErr w:type="gramStart"/>
            <w:r w:rsidRPr="00C91D86">
              <w:rPr>
                <w:color w:val="000000"/>
              </w:rPr>
              <w:t>объекта:</w:t>
            </w:r>
            <w:r w:rsidRPr="00C91D86">
              <w:rPr>
                <w:color w:val="000000"/>
                <w:szCs w:val="28"/>
                <w:u w:val="single"/>
              </w:rPr>
              <w:t>«</w:t>
            </w:r>
            <w:proofErr w:type="gramEnd"/>
            <w:r w:rsidRPr="00C91D86">
              <w:rPr>
                <w:color w:val="000000"/>
                <w:szCs w:val="28"/>
                <w:u w:val="single"/>
              </w:rPr>
              <w:t>Обустройство</w:t>
            </w:r>
            <w:proofErr w:type="spellEnd"/>
            <w:r w:rsidRPr="00C91D86">
              <w:rPr>
                <w:color w:val="000000"/>
                <w:szCs w:val="28"/>
                <w:u w:val="single"/>
              </w:rPr>
              <w:t xml:space="preserve"> </w:t>
            </w:r>
            <w:r w:rsidRPr="00C91D86">
              <w:rPr>
                <w:szCs w:val="28"/>
                <w:u w:val="single"/>
              </w:rPr>
              <w:t>Западно-</w:t>
            </w:r>
            <w:proofErr w:type="spellStart"/>
            <w:r w:rsidRPr="00C91D86">
              <w:rPr>
                <w:szCs w:val="28"/>
                <w:u w:val="single"/>
              </w:rPr>
              <w:t>Салымского</w:t>
            </w:r>
            <w:proofErr w:type="spellEnd"/>
            <w:r w:rsidRPr="00C91D86">
              <w:rPr>
                <w:szCs w:val="28"/>
                <w:u w:val="single"/>
              </w:rPr>
              <w:t xml:space="preserve"> месторождения. Волоконно-оптическая линия связи от Ш4 до К20</w:t>
            </w:r>
            <w:r w:rsidRPr="00C91D86">
              <w:rPr>
                <w:color w:val="000000"/>
                <w:szCs w:val="28"/>
                <w:u w:val="single"/>
              </w:rPr>
              <w:t>»</w:t>
            </w:r>
            <w:r w:rsidRPr="00C91D86">
              <w:rPr>
                <w:color w:val="000000"/>
                <w:sz w:val="22"/>
                <w:u w:val="single"/>
              </w:rPr>
              <w:t xml:space="preserve">. </w:t>
            </w:r>
          </w:p>
          <w:p w14:paraId="027FFD72" w14:textId="34ED0AED" w:rsidR="00C91D86" w:rsidRPr="00C91D86" w:rsidRDefault="00C91D86" w:rsidP="005B6EE5">
            <w:pPr>
              <w:tabs>
                <w:tab w:val="left" w:pos="0"/>
                <w:tab w:val="right" w:pos="9922"/>
              </w:tabs>
              <w:rPr>
                <w:color w:val="000000"/>
              </w:rPr>
            </w:pPr>
            <w:r w:rsidRPr="00C91D86">
              <w:rPr>
                <w:color w:val="000000"/>
              </w:rPr>
              <w:t>Основные характеристики представлены в приложении № 1 к настоящему заданию.</w:t>
            </w:r>
          </w:p>
        </w:tc>
      </w:tr>
      <w:tr w:rsidR="00C91D86" w:rsidRPr="00C91D86" w14:paraId="02688F1C" w14:textId="77777777" w:rsidTr="000041E5">
        <w:tc>
          <w:tcPr>
            <w:tcW w:w="0" w:type="auto"/>
            <w:vAlign w:val="center"/>
          </w:tcPr>
          <w:p w14:paraId="154B2849" w14:textId="77777777" w:rsidR="00C91D86" w:rsidRPr="00C91D86" w:rsidRDefault="00C91D86" w:rsidP="00C91D8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C91D86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F5531E8" w14:textId="77777777" w:rsidR="00C91D86" w:rsidRPr="00C91D86" w:rsidRDefault="00C91D86" w:rsidP="00C91D86">
            <w:pPr>
              <w:ind w:left="-74" w:right="-5"/>
              <w:rPr>
                <w:color w:val="000000"/>
              </w:rPr>
            </w:pPr>
            <w:r w:rsidRPr="00C91D86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C91D86" w:rsidRPr="00C91D86" w14:paraId="2E410BB9" w14:textId="77777777" w:rsidTr="000041E5">
        <w:tc>
          <w:tcPr>
            <w:tcW w:w="0" w:type="auto"/>
            <w:vAlign w:val="center"/>
          </w:tcPr>
          <w:p w14:paraId="0046CFF6" w14:textId="77777777" w:rsidR="00C91D86" w:rsidRPr="00C91D86" w:rsidRDefault="00C91D86" w:rsidP="00C91D86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C91D86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7A4B8FB" w14:textId="77777777" w:rsidR="00C91D86" w:rsidRPr="00C91D86" w:rsidRDefault="00C91D86" w:rsidP="00C91D86">
            <w:pPr>
              <w:ind w:left="-74" w:right="-5"/>
              <w:jc w:val="both"/>
              <w:rPr>
                <w:color w:val="000000"/>
              </w:rPr>
            </w:pPr>
            <w:r w:rsidRPr="00C91D86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455950E4" w14:textId="77777777" w:rsidR="00C91D86" w:rsidRPr="00C91D86" w:rsidRDefault="00C91D86" w:rsidP="00C91D86">
            <w:pPr>
              <w:tabs>
                <w:tab w:val="left" w:pos="6021"/>
              </w:tabs>
              <w:ind w:left="34"/>
              <w:jc w:val="both"/>
              <w:rPr>
                <w:color w:val="000000"/>
              </w:rPr>
            </w:pPr>
            <w:r w:rsidRPr="00C91D86">
              <w:rPr>
                <w:color w:val="000000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E811100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color w:val="000000"/>
              </w:rPr>
              <w:t>1.</w:t>
            </w:r>
            <w:r w:rsidRPr="00C91D86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14:paraId="0875DC22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14:paraId="2C8AC17F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14:paraId="622DE101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51DC23A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31B0DCE6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14:paraId="69173560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3A678B34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color w:val="000000"/>
                <w:shd w:val="clear" w:color="auto" w:fill="FFFFFF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1540FE0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0F1D0E2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 w:firstLine="426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14:paraId="57E70CAC" w14:textId="77777777" w:rsidR="00C91D86" w:rsidRPr="00C91D86" w:rsidRDefault="00C91D86" w:rsidP="00C91D86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  <w:r w:rsidRPr="00C91D86">
              <w:rPr>
                <w:color w:val="000000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C91D86">
              <w:rPr>
                <w:color w:val="000000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5DE0085" w14:textId="77777777" w:rsidR="00C91D86" w:rsidRPr="00C91D86" w:rsidRDefault="00C91D86" w:rsidP="00C91D86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0C6D20C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  <w:r w:rsidRPr="00C91D86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C91D86">
              <w:rPr>
                <w:color w:val="000000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674E722" w14:textId="77777777" w:rsidR="00C91D86" w:rsidRPr="00C91D86" w:rsidRDefault="00C91D86" w:rsidP="00C91D86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DD3D5D8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C91D86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C91D86">
              <w:rPr>
                <w:color w:val="000000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C91D86">
              <w:rPr>
                <w:color w:val="000000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BFBF25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4114DC10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Par1"/>
            <w:bookmarkEnd w:id="2"/>
            <w:r w:rsidRPr="00C91D86">
              <w:rPr>
                <w:rFonts w:eastAsia="Calibri"/>
                <w:color w:val="000000"/>
                <w:lang w:eastAsia="en-US"/>
              </w:rPr>
              <w:t xml:space="preserve">а) </w:t>
            </w:r>
            <w:r w:rsidRPr="00C91D86">
              <w:rPr>
                <w:color w:val="000000"/>
                <w:shd w:val="clear" w:color="auto" w:fill="FFFFFF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84B21C3" w14:textId="77777777" w:rsidR="00C91D86" w:rsidRPr="00C91D86" w:rsidRDefault="00C91D86" w:rsidP="00C91D86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bookmarkStart w:id="3" w:name="Par2"/>
            <w:bookmarkEnd w:id="3"/>
            <w:r w:rsidRPr="00C91D86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C91D86">
              <w:rPr>
                <w:color w:val="000000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C91D86">
              <w:rPr>
                <w:color w:val="000000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5B0869" w14:textId="77777777" w:rsidR="00C91D86" w:rsidRPr="00C91D86" w:rsidRDefault="00C91D86" w:rsidP="00C91D86">
            <w:pPr>
              <w:ind w:left="35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05E846E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50B3318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9B41654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CC982F7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9B1E751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903E100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14DB76EC" w14:textId="77777777" w:rsidR="00C91D86" w:rsidRPr="00C91D86" w:rsidRDefault="00C91D86" w:rsidP="00C91D86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C91D86">
              <w:rPr>
                <w:color w:val="000000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C91D86">
              <w:rPr>
                <w:color w:val="000000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C91D86">
              <w:rPr>
                <w:color w:val="000000"/>
              </w:rPr>
              <w:br/>
              <w:t>з) информация о необходимости осуществления мероприятий по охране окружающей среды;</w:t>
            </w:r>
            <w:r w:rsidRPr="00C91D86">
              <w:rPr>
                <w:color w:val="000000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C91D86">
              <w:rPr>
                <w:color w:val="000000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7DO0KB" w:history="1">
              <w:r w:rsidRPr="00C91D86">
                <w:rPr>
                  <w:color w:val="000000"/>
                  <w:u w:val="single"/>
                </w:rPr>
                <w:t>подпунктами "а"</w:t>
              </w:r>
            </w:hyperlink>
            <w:r w:rsidRPr="00C91D86">
              <w:rPr>
                <w:color w:val="000000"/>
              </w:rPr>
              <w:t> и </w:t>
            </w:r>
            <w:hyperlink r:id="rId10" w:anchor="7DQ0KC" w:history="1">
              <w:r w:rsidRPr="00C91D86">
                <w:rPr>
                  <w:color w:val="000000"/>
                  <w:u w:val="single"/>
                </w:rPr>
                <w:t>"б" пункта 15 настоящего Положения</w:t>
              </w:r>
            </w:hyperlink>
            <w:r w:rsidRPr="00C91D86">
              <w:rPr>
                <w:color w:val="000000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GC0R0" w:history="1">
              <w:r w:rsidRPr="00C91D86">
                <w:rPr>
                  <w:color w:val="000000"/>
                  <w:u w:val="single"/>
                </w:rPr>
                <w:t>частью 14 статьи 9 Градостроительного кодекса Российской Федерации</w:t>
              </w:r>
            </w:hyperlink>
            <w:r w:rsidRPr="00C91D86">
              <w:rPr>
                <w:color w:val="000000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426DFEDF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0D78143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686AF6C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68049208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в) схема границ территорий объектов культурного наследия;</w:t>
            </w:r>
          </w:p>
          <w:p w14:paraId="126327E8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0FEB172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5EA24CD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е) схема конструктивных и планировочных решений.</w:t>
            </w:r>
          </w:p>
          <w:p w14:paraId="4292A3C4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91D86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EA16C99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CFED9D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б) границы зон планируемого размещения линейных объектов;</w:t>
            </w:r>
          </w:p>
          <w:p w14:paraId="00DB9D8B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4379A7E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42E81B4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732C8FD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2557066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C5AE67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4C08BD9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9C1C2EC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95FAF53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6D5E9F4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377D1793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4FE2563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4ED2FA4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4976E8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F634AF8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5F3FD7C5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2F458BF1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A165B32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6B53AF1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A32F14" w14:textId="77777777" w:rsidR="00C91D86" w:rsidRPr="00C91D86" w:rsidRDefault="00C91D86" w:rsidP="00C91D86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7C51F1F2" w14:textId="77777777" w:rsidR="00C91D86" w:rsidRPr="00C91D86" w:rsidRDefault="00C91D86" w:rsidP="00C91D86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6EBBCF64" w14:textId="77777777" w:rsidR="00C91D86" w:rsidRPr="00C91D86" w:rsidRDefault="00C91D86" w:rsidP="00C91D86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3610208C" w14:textId="77777777" w:rsidR="00C91D86" w:rsidRPr="00C91D86" w:rsidRDefault="00C91D86" w:rsidP="00C91D86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3BD6005" w14:textId="77777777" w:rsidR="00C91D86" w:rsidRPr="00C91D86" w:rsidRDefault="00C91D86" w:rsidP="00C91D86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  <w:shd w:val="clear" w:color="auto" w:fill="FFFFFF"/>
              </w:rPr>
              <w:t>д) границы особо охраняемых природных территорий, границы лесничеств.</w:t>
            </w:r>
          </w:p>
          <w:p w14:paraId="33196C65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1602A97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4EE323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A6C67FF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DE508B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91D86">
              <w:rPr>
                <w:color w:val="000000"/>
                <w:shd w:val="clear" w:color="auto" w:fill="FFFFFF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AC4B319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7178E50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BB70CC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AE324DD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70A1B8F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9D01EA8" w14:textId="77777777" w:rsidR="00C91D86" w:rsidRPr="00C91D86" w:rsidRDefault="00C91D86" w:rsidP="00C91D8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C91D86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0034E77B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8A10200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23D662D7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9A93BB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F226263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5252BFB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E1528FC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CD1F521" w14:textId="77777777" w:rsidR="00C91D86" w:rsidRPr="00C91D86" w:rsidRDefault="00C91D86" w:rsidP="00C91D86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DB5EBEB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A6S0N5" w:history="1">
              <w:r w:rsidRPr="00C91D86">
                <w:rPr>
                  <w:color w:val="000000"/>
                  <w:u w:val="single"/>
                </w:rPr>
                <w:t>части 2 статьи 47 Градостроительного кодекса Российской Федерации</w:t>
              </w:r>
            </w:hyperlink>
            <w:r w:rsidRPr="00C91D86">
              <w:rPr>
                <w:color w:val="000000"/>
              </w:rPr>
              <w:t>;</w:t>
            </w:r>
          </w:p>
          <w:p w14:paraId="47289D04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C1C8C06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6E34BFC2" w14:textId="77777777" w:rsidR="00C91D86" w:rsidRPr="00C91D86" w:rsidRDefault="00C91D86" w:rsidP="00C91D86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C91D86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8AD5FCC" w14:textId="77777777" w:rsidR="00C91D86" w:rsidRPr="00C91D86" w:rsidRDefault="00C91D86" w:rsidP="00C91D86">
            <w:pPr>
              <w:ind w:left="-74" w:right="-5" w:firstLine="517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C91D86">
              <w:rPr>
                <w:rFonts w:eastAsia="Calibri"/>
                <w:b/>
                <w:color w:val="000000"/>
                <w:lang w:eastAsia="en-US"/>
              </w:rPr>
              <w:t>Проект межевания территории выполнить в соответствии с постановлением Правительства №564 от 12.05.2017 г. при необходимости.</w:t>
            </w:r>
          </w:p>
        </w:tc>
      </w:tr>
    </w:tbl>
    <w:p w14:paraId="106B805E" w14:textId="77777777" w:rsidR="00C91D86" w:rsidRPr="00C91D86" w:rsidRDefault="00C91D86" w:rsidP="00C91D86">
      <w:pPr>
        <w:tabs>
          <w:tab w:val="left" w:pos="909"/>
        </w:tabs>
        <w:ind w:right="-155"/>
        <w:jc w:val="both"/>
        <w:rPr>
          <w:b/>
        </w:rPr>
        <w:sectPr w:rsidR="00C91D86" w:rsidRPr="00C91D86" w:rsidSect="00D9371F">
          <w:headerReference w:type="default" r:id="rId13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0728468E" w14:textId="77777777" w:rsidR="00C91D86" w:rsidRPr="00C91D86" w:rsidRDefault="00C91D86" w:rsidP="005B6EE5">
      <w:pPr>
        <w:tabs>
          <w:tab w:val="left" w:pos="6379"/>
        </w:tabs>
        <w:ind w:left="6379" w:right="-144"/>
      </w:pPr>
      <w:bookmarkStart w:id="4" w:name="OLE_LINK7"/>
      <w:bookmarkStart w:id="5" w:name="OLE_LINK8"/>
      <w:r w:rsidRPr="00C91D86">
        <w:t>Приложение №1</w:t>
      </w:r>
    </w:p>
    <w:p w14:paraId="2F27761A" w14:textId="684F4C15" w:rsidR="00C91D86" w:rsidRPr="00C91D86" w:rsidRDefault="005B6EE5" w:rsidP="005B6EE5">
      <w:pPr>
        <w:tabs>
          <w:tab w:val="left" w:pos="6379"/>
        </w:tabs>
        <w:ind w:left="6379" w:right="-1"/>
      </w:pPr>
      <w:r>
        <w:t>к</w:t>
      </w:r>
      <w:r w:rsidR="00FC2178">
        <w:t xml:space="preserve"> з</w:t>
      </w:r>
      <w:r w:rsidR="00C91D86" w:rsidRPr="00C91D86">
        <w:t>адани</w:t>
      </w:r>
      <w:r w:rsidR="00FC2178">
        <w:t xml:space="preserve">ю </w:t>
      </w:r>
      <w:r w:rsidR="00C91D86" w:rsidRPr="00C91D86">
        <w:t>на разработку документации</w:t>
      </w:r>
    </w:p>
    <w:p w14:paraId="17EA85FC" w14:textId="77777777" w:rsidR="00C91D86" w:rsidRPr="00C91D86" w:rsidRDefault="00C91D86" w:rsidP="005B6EE5">
      <w:pPr>
        <w:tabs>
          <w:tab w:val="left" w:pos="6379"/>
        </w:tabs>
        <w:ind w:left="6379" w:right="-144"/>
      </w:pPr>
      <w:r w:rsidRPr="00C91D86">
        <w:t>по планировке территории</w:t>
      </w:r>
    </w:p>
    <w:p w14:paraId="1B22D36A" w14:textId="190688AB" w:rsidR="00C91D86" w:rsidRDefault="00C91D86" w:rsidP="005B6EE5">
      <w:pPr>
        <w:tabs>
          <w:tab w:val="right" w:pos="2358"/>
          <w:tab w:val="center" w:pos="4153"/>
          <w:tab w:val="right" w:pos="8306"/>
        </w:tabs>
        <w:ind w:firstLine="720"/>
        <w:jc w:val="center"/>
        <w:rPr>
          <w:szCs w:val="20"/>
        </w:rPr>
      </w:pPr>
    </w:p>
    <w:p w14:paraId="2AB5B5FB" w14:textId="77777777" w:rsidR="005B6EE5" w:rsidRPr="00C91D86" w:rsidRDefault="005B6EE5" w:rsidP="005B6EE5">
      <w:pPr>
        <w:tabs>
          <w:tab w:val="right" w:pos="2358"/>
          <w:tab w:val="center" w:pos="4153"/>
          <w:tab w:val="right" w:pos="8306"/>
        </w:tabs>
        <w:ind w:firstLine="720"/>
        <w:jc w:val="center"/>
        <w:rPr>
          <w:szCs w:val="20"/>
        </w:rPr>
      </w:pPr>
    </w:p>
    <w:bookmarkEnd w:id="4"/>
    <w:bookmarkEnd w:id="5"/>
    <w:p w14:paraId="22154C32" w14:textId="77777777" w:rsidR="00C91D86" w:rsidRPr="00C91D86" w:rsidRDefault="00C91D86" w:rsidP="005B6EE5">
      <w:pPr>
        <w:autoSpaceDE w:val="0"/>
        <w:autoSpaceDN w:val="0"/>
        <w:adjustRightInd w:val="0"/>
        <w:ind w:firstLine="567"/>
        <w:jc w:val="center"/>
      </w:pPr>
      <w:r w:rsidRPr="00C91D86">
        <w:t>Проектом предусматриваются следующие объекты строительства:</w:t>
      </w:r>
    </w:p>
    <w:p w14:paraId="2618E6F8" w14:textId="77777777" w:rsidR="00C91D86" w:rsidRPr="00C91D86" w:rsidRDefault="00C91D86" w:rsidP="005B6EE5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b/>
        </w:rPr>
      </w:pPr>
      <w:r w:rsidRPr="00C91D86">
        <w:rPr>
          <w:b/>
        </w:rPr>
        <w:t>Обустройство Западно-</w:t>
      </w:r>
      <w:proofErr w:type="spellStart"/>
      <w:r w:rsidRPr="00C91D86">
        <w:rPr>
          <w:b/>
        </w:rPr>
        <w:t>Салымского</w:t>
      </w:r>
      <w:proofErr w:type="spellEnd"/>
      <w:r w:rsidRPr="00C91D86">
        <w:rPr>
          <w:b/>
        </w:rPr>
        <w:t xml:space="preserve"> месторождения. Волоконно-оптическая линия связи от Ш4 до К20».</w:t>
      </w:r>
    </w:p>
    <w:p w14:paraId="2461728A" w14:textId="77777777" w:rsidR="00C91D86" w:rsidRPr="00C91D86" w:rsidRDefault="00C91D86" w:rsidP="00C91D86">
      <w:pPr>
        <w:jc w:val="center"/>
        <w:rPr>
          <w:b/>
        </w:rPr>
      </w:pPr>
    </w:p>
    <w:p w14:paraId="4973E5AF" w14:textId="599CAD44" w:rsidR="00C91D86" w:rsidRPr="00C91D86" w:rsidRDefault="00C91D86" w:rsidP="00C91D86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91D86">
        <w:rPr>
          <w:b/>
        </w:rPr>
        <w:t xml:space="preserve">Основные технические характеристики планируемой </w:t>
      </w:r>
      <w:r w:rsidR="005B6EE5">
        <w:rPr>
          <w:b/>
        </w:rPr>
        <w:br/>
      </w:r>
      <w:r w:rsidRPr="00C91D86">
        <w:rPr>
          <w:b/>
        </w:rPr>
        <w:t>волоконно-оптической линии связи (ВЛ)</w:t>
      </w:r>
    </w:p>
    <w:tbl>
      <w:tblPr>
        <w:tblW w:w="51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4"/>
        <w:gridCol w:w="1416"/>
        <w:gridCol w:w="1673"/>
        <w:gridCol w:w="1874"/>
        <w:gridCol w:w="2592"/>
      </w:tblGrid>
      <w:tr w:rsidR="00C91D86" w:rsidRPr="00C91D86" w14:paraId="7634EDCF" w14:textId="77777777" w:rsidTr="005B6EE5">
        <w:trPr>
          <w:cantSplit/>
          <w:trHeight w:val="391"/>
        </w:trPr>
        <w:tc>
          <w:tcPr>
            <w:tcW w:w="1089" w:type="pct"/>
            <w:shd w:val="clear" w:color="auto" w:fill="auto"/>
            <w:vAlign w:val="center"/>
          </w:tcPr>
          <w:p w14:paraId="7E3F4456" w14:textId="77777777" w:rsidR="00C91D86" w:rsidRPr="00C91D86" w:rsidRDefault="00C91D86" w:rsidP="00C91D86">
            <w:pPr>
              <w:keepNext/>
              <w:jc w:val="center"/>
              <w:rPr>
                <w:b/>
                <w:bCs/>
              </w:rPr>
            </w:pPr>
            <w:r w:rsidRPr="00C91D86">
              <w:rPr>
                <w:b/>
                <w:bCs/>
              </w:rPr>
              <w:t>Наименование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2D884F" w14:textId="77777777" w:rsidR="00C91D86" w:rsidRPr="00C91D86" w:rsidRDefault="00C91D86" w:rsidP="00C91D86">
            <w:pPr>
              <w:jc w:val="center"/>
              <w:rPr>
                <w:b/>
                <w:lang w:eastAsia="en-US" w:bidi="en-US"/>
              </w:rPr>
            </w:pPr>
            <w:r w:rsidRPr="00C91D86">
              <w:rPr>
                <w:b/>
                <w:lang w:eastAsia="en-US" w:bidi="en-US"/>
              </w:rPr>
              <w:t>Начало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9D31C49" w14:textId="77777777" w:rsidR="00C91D86" w:rsidRPr="00C91D86" w:rsidRDefault="00C91D86" w:rsidP="00C91D86">
            <w:pPr>
              <w:jc w:val="center"/>
              <w:rPr>
                <w:b/>
                <w:lang w:eastAsia="en-US" w:bidi="en-US"/>
              </w:rPr>
            </w:pPr>
            <w:r w:rsidRPr="00C91D86">
              <w:rPr>
                <w:b/>
                <w:lang w:eastAsia="en-US" w:bidi="en-US"/>
              </w:rPr>
              <w:t>Конец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12F0F157" w14:textId="77777777" w:rsidR="00C91D86" w:rsidRPr="00C91D86" w:rsidRDefault="00C91D86" w:rsidP="00C91D86">
            <w:pPr>
              <w:jc w:val="center"/>
              <w:rPr>
                <w:b/>
                <w:lang w:eastAsia="en-US" w:bidi="en-US"/>
              </w:rPr>
            </w:pPr>
            <w:r w:rsidRPr="00C91D86">
              <w:rPr>
                <w:b/>
                <w:lang w:eastAsia="en-US" w:bidi="en-US"/>
              </w:rPr>
              <w:t>Протяженность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406761C2" w14:textId="77777777" w:rsidR="00C91D86" w:rsidRPr="00C91D86" w:rsidRDefault="00C91D86" w:rsidP="00C91D86">
            <w:pPr>
              <w:ind w:left="-108" w:right="-108"/>
              <w:jc w:val="center"/>
              <w:rPr>
                <w:b/>
                <w:lang w:eastAsia="en-US" w:bidi="en-US"/>
              </w:rPr>
            </w:pPr>
            <w:r w:rsidRPr="00C91D86">
              <w:rPr>
                <w:b/>
                <w:lang w:eastAsia="en-US" w:bidi="en-US"/>
              </w:rPr>
              <w:t xml:space="preserve">Основные </w:t>
            </w:r>
          </w:p>
          <w:p w14:paraId="591E306F" w14:textId="77777777" w:rsidR="00C91D86" w:rsidRPr="00C91D86" w:rsidRDefault="00C91D86" w:rsidP="00C91D86">
            <w:pPr>
              <w:ind w:left="-108" w:right="-108"/>
              <w:jc w:val="center"/>
              <w:rPr>
                <w:b/>
                <w:lang w:eastAsia="en-US" w:bidi="en-US"/>
              </w:rPr>
            </w:pPr>
            <w:r w:rsidRPr="00C91D86">
              <w:rPr>
                <w:b/>
                <w:lang w:eastAsia="en-US" w:bidi="en-US"/>
              </w:rPr>
              <w:t>характеристики</w:t>
            </w:r>
          </w:p>
        </w:tc>
      </w:tr>
      <w:tr w:rsidR="00C91D86" w:rsidRPr="00C91D86" w14:paraId="352C7A8B" w14:textId="77777777" w:rsidTr="005B6EE5">
        <w:trPr>
          <w:cantSplit/>
          <w:trHeight w:val="792"/>
        </w:trPr>
        <w:tc>
          <w:tcPr>
            <w:tcW w:w="1089" w:type="pct"/>
            <w:shd w:val="clear" w:color="auto" w:fill="auto"/>
            <w:vAlign w:val="center"/>
          </w:tcPr>
          <w:p w14:paraId="67941615" w14:textId="77777777" w:rsidR="00C91D86" w:rsidRPr="00C91D86" w:rsidRDefault="00C91D86" w:rsidP="00C91D86">
            <w:pPr>
              <w:spacing w:line="0" w:lineRule="atLeast"/>
              <w:jc w:val="center"/>
            </w:pPr>
            <w:r w:rsidRPr="00C91D86">
              <w:t>Волоконно-оптическая линия связи от Ш4 до К20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7201572" w14:textId="77777777" w:rsidR="00C91D86" w:rsidRPr="00C91D86" w:rsidRDefault="00C91D86" w:rsidP="00C91D86">
            <w:pPr>
              <w:spacing w:line="0" w:lineRule="atLeast"/>
              <w:jc w:val="center"/>
            </w:pPr>
            <w:proofErr w:type="spellStart"/>
            <w:r w:rsidRPr="00C91D86">
              <w:t>БАиС</w:t>
            </w:r>
            <w:proofErr w:type="spellEnd"/>
            <w:r w:rsidRPr="00C91D86">
              <w:t xml:space="preserve"> на узле Ш4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4E38CE1" w14:textId="0C067DB1" w:rsidR="00C91D86" w:rsidRPr="00C91D86" w:rsidRDefault="00C91D86" w:rsidP="00C91D86">
            <w:pPr>
              <w:spacing w:line="0" w:lineRule="atLeast"/>
              <w:jc w:val="center"/>
              <w:rPr>
                <w:lang w:eastAsia="en-US" w:bidi="en-US"/>
              </w:rPr>
            </w:pPr>
            <w:r w:rsidRPr="00C91D86">
              <w:t xml:space="preserve">ВЛ 35/0,4 </w:t>
            </w:r>
            <w:proofErr w:type="spellStart"/>
            <w:r w:rsidRPr="00C91D86">
              <w:t>кВ</w:t>
            </w:r>
            <w:proofErr w:type="spellEnd"/>
            <w:r w:rsidRPr="00C91D86">
              <w:t xml:space="preserve"> </w:t>
            </w:r>
            <w:r w:rsidR="005B6EE5">
              <w:br/>
            </w:r>
            <w:r w:rsidRPr="00C91D86">
              <w:t>в районе куста скважин №20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08A0851C" w14:textId="77777777" w:rsidR="00C91D86" w:rsidRPr="00C91D86" w:rsidRDefault="00C91D86" w:rsidP="00C91D86">
            <w:pPr>
              <w:keepNext/>
              <w:spacing w:line="0" w:lineRule="atLeast"/>
              <w:jc w:val="center"/>
            </w:pPr>
            <w:r w:rsidRPr="00C91D86">
              <w:t>1880 м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111F2FD5" w14:textId="7D486F5D" w:rsidR="00C91D86" w:rsidRPr="00C91D86" w:rsidRDefault="00C91D86" w:rsidP="00C91D86">
            <w:pPr>
              <w:spacing w:line="0" w:lineRule="atLeast"/>
              <w:jc w:val="center"/>
              <w:rPr>
                <w:lang w:eastAsia="en-US" w:bidi="en-US"/>
              </w:rPr>
            </w:pPr>
            <w:r w:rsidRPr="00C91D86">
              <w:rPr>
                <w:lang w:eastAsia="en-US" w:bidi="en-US"/>
              </w:rPr>
              <w:t xml:space="preserve">Двухцепные </w:t>
            </w:r>
            <w:r w:rsidR="005B6EE5">
              <w:rPr>
                <w:lang w:eastAsia="en-US" w:bidi="en-US"/>
              </w:rPr>
              <w:br/>
            </w:r>
            <w:r w:rsidRPr="00C91D86">
              <w:rPr>
                <w:lang w:eastAsia="en-US" w:bidi="en-US"/>
              </w:rPr>
              <w:t>и одноцепные стальные опоры</w:t>
            </w:r>
          </w:p>
          <w:p w14:paraId="747ABBBE" w14:textId="1D16BABC" w:rsidR="00C91D86" w:rsidRPr="00C91D86" w:rsidRDefault="00C91D86" w:rsidP="00C91D86">
            <w:pPr>
              <w:spacing w:line="0" w:lineRule="atLeast"/>
              <w:jc w:val="center"/>
            </w:pPr>
            <w:r w:rsidRPr="00C91D86">
              <w:t xml:space="preserve">применительно </w:t>
            </w:r>
            <w:r w:rsidR="005B6EE5">
              <w:br/>
            </w:r>
            <w:r w:rsidRPr="00C91D86">
              <w:t xml:space="preserve">к типовым сериям </w:t>
            </w:r>
            <w:r w:rsidR="005B6EE5">
              <w:br/>
            </w:r>
            <w:r w:rsidRPr="00C91D86">
              <w:t>№ 3.407-2-170,</w:t>
            </w:r>
          </w:p>
          <w:p w14:paraId="23815F29" w14:textId="77777777" w:rsidR="00C91D86" w:rsidRPr="00C91D86" w:rsidRDefault="00C91D86" w:rsidP="00C91D86">
            <w:pPr>
              <w:keepNext/>
              <w:spacing w:line="0" w:lineRule="atLeast"/>
              <w:jc w:val="center"/>
              <w:rPr>
                <w:lang w:val="en-US"/>
              </w:rPr>
            </w:pPr>
            <w:r w:rsidRPr="00C91D86">
              <w:t>3.407.2-162</w:t>
            </w:r>
          </w:p>
        </w:tc>
      </w:tr>
    </w:tbl>
    <w:p w14:paraId="0665E763" w14:textId="77777777" w:rsidR="00C91D86" w:rsidRPr="00C91D86" w:rsidRDefault="00C91D86" w:rsidP="00C91D86"/>
    <w:p w14:paraId="639E7261" w14:textId="062B83DC" w:rsidR="00065BE6" w:rsidRDefault="00065BE6" w:rsidP="003F5058">
      <w:pPr>
        <w:spacing w:after="200" w:line="276" w:lineRule="auto"/>
        <w:rPr>
          <w:sz w:val="26"/>
          <w:szCs w:val="26"/>
        </w:rPr>
      </w:pPr>
    </w:p>
    <w:sectPr w:rsidR="00065BE6" w:rsidSect="00D9371F">
      <w:headerReference w:type="even" r:id="rId14"/>
      <w:headerReference w:type="default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2A79" w14:textId="77777777" w:rsidR="00E42BEE" w:rsidRDefault="00E42BEE" w:rsidP="00177C90">
      <w:r>
        <w:separator/>
      </w:r>
    </w:p>
  </w:endnote>
  <w:endnote w:type="continuationSeparator" w:id="0">
    <w:p w14:paraId="06A66664" w14:textId="77777777" w:rsidR="00E42BEE" w:rsidRDefault="00E42BE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9FAE" w14:textId="77777777" w:rsidR="00E42BEE" w:rsidRDefault="00E42BEE" w:rsidP="00177C90">
      <w:r>
        <w:separator/>
      </w:r>
    </w:p>
  </w:footnote>
  <w:footnote w:type="continuationSeparator" w:id="0">
    <w:p w14:paraId="490238FE" w14:textId="77777777" w:rsidR="00E42BEE" w:rsidRDefault="00E42BE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763949"/>
      <w:docPartObj>
        <w:docPartGallery w:val="Page Numbers (Top of Page)"/>
        <w:docPartUnique/>
      </w:docPartObj>
    </w:sdtPr>
    <w:sdtEndPr/>
    <w:sdtContent>
      <w:p w14:paraId="0565FE4B" w14:textId="6CCB602F" w:rsidR="005B6EE5" w:rsidRDefault="005B6EE5" w:rsidP="005B6E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0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3"/>
  </w:num>
  <w:num w:numId="10">
    <w:abstractNumId w:val="18"/>
  </w:num>
  <w:num w:numId="11">
    <w:abstractNumId w:val="28"/>
  </w:num>
  <w:num w:numId="12">
    <w:abstractNumId w:val="24"/>
  </w:num>
  <w:num w:numId="13">
    <w:abstractNumId w:val="16"/>
  </w:num>
  <w:num w:numId="14">
    <w:abstractNumId w:val="10"/>
  </w:num>
  <w:num w:numId="15">
    <w:abstractNumId w:val="3"/>
  </w:num>
  <w:num w:numId="16">
    <w:abstractNumId w:val="29"/>
  </w:num>
  <w:num w:numId="17">
    <w:abstractNumId w:val="7"/>
  </w:num>
  <w:num w:numId="18">
    <w:abstractNumId w:val="22"/>
  </w:num>
  <w:num w:numId="19">
    <w:abstractNumId w:val="11"/>
  </w:num>
  <w:num w:numId="20">
    <w:abstractNumId w:val="12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5"/>
  </w:num>
  <w:num w:numId="28">
    <w:abstractNumId w:val="25"/>
  </w:num>
  <w:num w:numId="29">
    <w:abstractNumId w:val="6"/>
  </w:num>
  <w:num w:numId="30">
    <w:abstractNumId w:val="9"/>
  </w:num>
  <w:num w:numId="3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65BE6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16242"/>
    <w:rsid w:val="003239EB"/>
    <w:rsid w:val="003249A4"/>
    <w:rsid w:val="00336E59"/>
    <w:rsid w:val="00341621"/>
    <w:rsid w:val="00360E1D"/>
    <w:rsid w:val="00376985"/>
    <w:rsid w:val="003A2432"/>
    <w:rsid w:val="003A6732"/>
    <w:rsid w:val="003B682E"/>
    <w:rsid w:val="003C725B"/>
    <w:rsid w:val="003E74DA"/>
    <w:rsid w:val="003F5058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961E4"/>
    <w:rsid w:val="005A32D3"/>
    <w:rsid w:val="005B6EE5"/>
    <w:rsid w:val="005C302E"/>
    <w:rsid w:val="005C47CB"/>
    <w:rsid w:val="005D7990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25F9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A4403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662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87D25"/>
    <w:rsid w:val="00C91D86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71F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2BEE"/>
    <w:rsid w:val="00E4334B"/>
    <w:rsid w:val="00E44F73"/>
    <w:rsid w:val="00E5189C"/>
    <w:rsid w:val="00E52C19"/>
    <w:rsid w:val="00E708C7"/>
    <w:rsid w:val="00E712D7"/>
    <w:rsid w:val="00E7253C"/>
    <w:rsid w:val="00E87798"/>
    <w:rsid w:val="00E97F33"/>
    <w:rsid w:val="00EA47A1"/>
    <w:rsid w:val="00EB413E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178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36733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335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2024-03-18T06:47:00Z</cp:lastPrinted>
  <dcterms:created xsi:type="dcterms:W3CDTF">2024-03-21T06:12:00Z</dcterms:created>
  <dcterms:modified xsi:type="dcterms:W3CDTF">2024-03-21T06:12:00Z</dcterms:modified>
</cp:coreProperties>
</file>