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80367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0636A8" w:rsidP="00C32BB9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0636A8">
              <w:rPr>
                <w:sz w:val="26"/>
                <w:szCs w:val="26"/>
              </w:rPr>
              <w:t>19.03.2015</w:t>
            </w:r>
            <w:bookmarkEnd w:id="0"/>
          </w:p>
        </w:tc>
        <w:tc>
          <w:tcPr>
            <w:tcW w:w="7560" w:type="dxa"/>
          </w:tcPr>
          <w:p w:rsidR="00023FE4" w:rsidRPr="009816BE" w:rsidRDefault="00023FE4" w:rsidP="00052AB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0636A8">
              <w:rPr>
                <w:sz w:val="26"/>
                <w:szCs w:val="26"/>
                <w:u w:val="single"/>
              </w:rPr>
              <w:t>31-п</w:t>
            </w:r>
            <w:proofErr w:type="gramStart"/>
            <w:r w:rsidR="00052AB0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9B5C2A">
        <w:rPr>
          <w:rFonts w:ascii="Times New Roman" w:hAnsi="Times New Roman" w:cs="Times New Roman"/>
          <w:szCs w:val="26"/>
        </w:rPr>
        <w:t>1</w:t>
      </w:r>
      <w:r w:rsidR="003053FF">
        <w:rPr>
          <w:rFonts w:ascii="Times New Roman" w:hAnsi="Times New Roman" w:cs="Times New Roman"/>
          <w:szCs w:val="26"/>
        </w:rPr>
        <w:t>9</w:t>
      </w:r>
      <w:r w:rsidR="00A67651">
        <w:rPr>
          <w:rFonts w:ascii="Times New Roman" w:hAnsi="Times New Roman" w:cs="Times New Roman"/>
          <w:szCs w:val="26"/>
        </w:rPr>
        <w:t>.0</w:t>
      </w:r>
      <w:r w:rsidR="00F23D04">
        <w:rPr>
          <w:rFonts w:ascii="Times New Roman" w:hAnsi="Times New Roman" w:cs="Times New Roman"/>
          <w:szCs w:val="26"/>
        </w:rPr>
        <w:t>3</w:t>
      </w:r>
      <w:r w:rsidR="00A67651">
        <w:rPr>
          <w:rFonts w:ascii="Times New Roman" w:hAnsi="Times New Roman" w:cs="Times New Roman"/>
          <w:szCs w:val="26"/>
        </w:rPr>
        <w:t>.2015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3053FF">
        <w:rPr>
          <w:rFonts w:ascii="Times New Roman" w:hAnsi="Times New Roman" w:cs="Times New Roman"/>
          <w:szCs w:val="26"/>
        </w:rPr>
        <w:t>9</w:t>
      </w:r>
      <w:r w:rsidR="00DE3A8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A67651" w:rsidRDefault="009A4518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Почётной грамотой 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="00A67651">
        <w:rPr>
          <w:sz w:val="26"/>
          <w:szCs w:val="26"/>
        </w:rPr>
        <w:t xml:space="preserve"> </w:t>
      </w:r>
      <w:r w:rsidR="008E1D72" w:rsidRPr="008E1D72">
        <w:rPr>
          <w:sz w:val="26"/>
          <w:szCs w:val="26"/>
        </w:rPr>
        <w:t xml:space="preserve">индивидуального предпринимателя </w:t>
      </w:r>
      <w:r w:rsidR="006875AD">
        <w:rPr>
          <w:sz w:val="26"/>
          <w:szCs w:val="26"/>
        </w:rPr>
        <w:t>Евдокимову Ирину Валерьевну</w:t>
      </w:r>
      <w:r w:rsidR="006B16B4">
        <w:rPr>
          <w:sz w:val="26"/>
          <w:szCs w:val="26"/>
        </w:rPr>
        <w:t xml:space="preserve"> </w:t>
      </w:r>
      <w:r w:rsidR="006875AD" w:rsidRPr="006875AD">
        <w:rPr>
          <w:sz w:val="26"/>
          <w:szCs w:val="26"/>
        </w:rPr>
        <w:t>за многолетний добросовестный труд, высокий профессионализм, личный вклад в сфере агропромышленного комплекса Нефтеюганского района и в связи с 20-летним юбилеем трудовой деятельности в качестве индивидуального предпринимателя</w:t>
      </w:r>
      <w:r w:rsidR="007E0E46" w:rsidRPr="007E0E46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 xml:space="preserve">возложить на первого заместителя </w:t>
      </w:r>
      <w:r w:rsidR="00656DA6">
        <w:rPr>
          <w:sz w:val="26"/>
          <w:szCs w:val="26"/>
        </w:rPr>
        <w:t>Г</w:t>
      </w:r>
      <w:r w:rsidR="00A46BB4">
        <w:rPr>
          <w:sz w:val="26"/>
          <w:szCs w:val="26"/>
        </w:rPr>
        <w:t>лавы Неф</w:t>
      </w:r>
      <w:r w:rsidR="00A67651">
        <w:rPr>
          <w:sz w:val="26"/>
          <w:szCs w:val="26"/>
        </w:rPr>
        <w:t xml:space="preserve">теюганского района </w:t>
      </w:r>
      <w:proofErr w:type="spellStart"/>
      <w:r w:rsidR="00A67651">
        <w:rPr>
          <w:sz w:val="26"/>
          <w:szCs w:val="26"/>
        </w:rPr>
        <w:t>Ю.Ю</w:t>
      </w:r>
      <w:r w:rsidR="00A3552F" w:rsidRPr="00611C8B">
        <w:rPr>
          <w:sz w:val="26"/>
          <w:szCs w:val="26"/>
        </w:rPr>
        <w:t>.</w:t>
      </w:r>
      <w:r w:rsidR="00A67651">
        <w:rPr>
          <w:sz w:val="26"/>
          <w:szCs w:val="26"/>
        </w:rPr>
        <w:t>Копыльца</w:t>
      </w:r>
      <w:proofErr w:type="spellEnd"/>
      <w:r w:rsidR="005378D5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</w:t>
      </w:r>
      <w:proofErr w:type="spellStart"/>
      <w:r w:rsidR="00A46BB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A46BB4">
        <w:rPr>
          <w:sz w:val="26"/>
          <w:szCs w:val="26"/>
        </w:rPr>
        <w:t>Семёнов</w:t>
      </w:r>
      <w:proofErr w:type="spellEnd"/>
    </w:p>
    <w:sectPr w:rsidR="00A3552F" w:rsidRPr="007115DE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67" w:rsidRDefault="00780367">
      <w:r>
        <w:separator/>
      </w:r>
    </w:p>
  </w:endnote>
  <w:endnote w:type="continuationSeparator" w:id="0">
    <w:p w:rsidR="00780367" w:rsidRDefault="0078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67" w:rsidRDefault="00780367">
      <w:r>
        <w:separator/>
      </w:r>
    </w:p>
  </w:footnote>
  <w:footnote w:type="continuationSeparator" w:id="0">
    <w:p w:rsidR="00780367" w:rsidRDefault="0078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410B4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56DA6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875AD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12BE"/>
    <w:rsid w:val="007850E7"/>
    <w:rsid w:val="00791A27"/>
    <w:rsid w:val="00793185"/>
    <w:rsid w:val="007A1393"/>
    <w:rsid w:val="007A48B1"/>
    <w:rsid w:val="007A5E38"/>
    <w:rsid w:val="007A6DC9"/>
    <w:rsid w:val="007B4947"/>
    <w:rsid w:val="007C0714"/>
    <w:rsid w:val="007C1E24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D7F35"/>
    <w:rsid w:val="008E1BAA"/>
    <w:rsid w:val="008E1D72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063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5DB4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6BE0-BFEF-40D8-AA21-4B87E0C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328</cp:revision>
  <cp:lastPrinted>2015-03-11T10:42:00Z</cp:lastPrinted>
  <dcterms:created xsi:type="dcterms:W3CDTF">2013-05-22T02:59:00Z</dcterms:created>
  <dcterms:modified xsi:type="dcterms:W3CDTF">2015-03-19T13:35:00Z</dcterms:modified>
</cp:coreProperties>
</file>