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87" w:rsidRPr="003E4C87" w:rsidRDefault="003E4C87" w:rsidP="003E4C87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3E4C87">
        <w:rPr>
          <w:rFonts w:ascii="Times New Roman" w:hAnsi="Times New Roman"/>
          <w:noProof/>
        </w:rPr>
        <w:drawing>
          <wp:inline distT="0" distB="0" distL="0" distR="0" wp14:anchorId="33A2A182" wp14:editId="011AC269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C87" w:rsidRPr="003E4C87" w:rsidRDefault="003E4C87" w:rsidP="003E4C87">
      <w:pPr>
        <w:jc w:val="center"/>
        <w:rPr>
          <w:rFonts w:ascii="Times New Roman" w:hAnsi="Times New Roman"/>
          <w:b/>
          <w:sz w:val="20"/>
          <w:szCs w:val="20"/>
        </w:rPr>
      </w:pPr>
    </w:p>
    <w:p w:rsidR="003E4C87" w:rsidRPr="003E4C87" w:rsidRDefault="003E4C87" w:rsidP="003E4C87">
      <w:pPr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ГЛАВА</w:t>
      </w:r>
      <w:r w:rsidRPr="003E4C87">
        <w:rPr>
          <w:rFonts w:ascii="Times New Roman" w:hAnsi="Times New Roman"/>
          <w:b/>
          <w:sz w:val="42"/>
          <w:szCs w:val="42"/>
        </w:rPr>
        <w:t xml:space="preserve">  </w:t>
      </w:r>
    </w:p>
    <w:p w:rsidR="003E4C87" w:rsidRPr="003E4C87" w:rsidRDefault="003E4C87" w:rsidP="003E4C87">
      <w:pPr>
        <w:jc w:val="center"/>
        <w:rPr>
          <w:rFonts w:ascii="Times New Roman" w:hAnsi="Times New Roman"/>
          <w:b/>
          <w:sz w:val="19"/>
          <w:szCs w:val="42"/>
        </w:rPr>
      </w:pPr>
      <w:r w:rsidRPr="003E4C87">
        <w:rPr>
          <w:rFonts w:ascii="Times New Roman" w:hAnsi="Times New Roman"/>
          <w:b/>
          <w:sz w:val="42"/>
          <w:szCs w:val="42"/>
        </w:rPr>
        <w:t>НЕ</w:t>
      </w:r>
      <w:r w:rsidRPr="003E4C87">
        <w:rPr>
          <w:rFonts w:ascii="Times New Roman" w:hAnsi="Times New Roman"/>
          <w:b/>
          <w:sz w:val="42"/>
          <w:szCs w:val="42"/>
        </w:rPr>
        <w:t>Ф</w:t>
      </w:r>
      <w:r w:rsidRPr="003E4C87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3E4C87" w:rsidRPr="003E4C87" w:rsidRDefault="003E4C87" w:rsidP="003E4C87">
      <w:pPr>
        <w:jc w:val="center"/>
        <w:rPr>
          <w:rFonts w:ascii="Times New Roman" w:hAnsi="Times New Roman"/>
          <w:b/>
          <w:sz w:val="32"/>
        </w:rPr>
      </w:pPr>
    </w:p>
    <w:p w:rsidR="003E4C87" w:rsidRPr="003E4C87" w:rsidRDefault="003E4C87" w:rsidP="003E4C87">
      <w:pPr>
        <w:jc w:val="center"/>
        <w:rPr>
          <w:rFonts w:ascii="Times New Roman" w:hAnsi="Times New Roman"/>
          <w:b/>
          <w:caps/>
          <w:sz w:val="36"/>
          <w:szCs w:val="38"/>
        </w:rPr>
      </w:pPr>
      <w:r w:rsidRPr="003E4C87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3E4C87" w:rsidRPr="003E4C87" w:rsidRDefault="003E4C87" w:rsidP="003E4C87">
      <w:pPr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E4C87" w:rsidRPr="003E4C87" w:rsidTr="0028690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E4C87" w:rsidRPr="003E4C87" w:rsidRDefault="003E4C87" w:rsidP="002869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3E4C87">
              <w:rPr>
                <w:rFonts w:ascii="Times New Roman" w:hAnsi="Times New Roman"/>
                <w:sz w:val="26"/>
                <w:szCs w:val="26"/>
              </w:rPr>
              <w:t>.05.2017</w:t>
            </w:r>
          </w:p>
        </w:tc>
        <w:tc>
          <w:tcPr>
            <w:tcW w:w="6595" w:type="dxa"/>
            <w:vMerge w:val="restart"/>
          </w:tcPr>
          <w:p w:rsidR="003E4C87" w:rsidRPr="003E4C87" w:rsidRDefault="003E4C87" w:rsidP="003E4C87">
            <w:pPr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E4C87">
              <w:rPr>
                <w:rFonts w:ascii="Times New Roman" w:hAnsi="Times New Roman"/>
                <w:sz w:val="26"/>
                <w:szCs w:val="26"/>
              </w:rPr>
              <w:t>№</w:t>
            </w:r>
            <w:r w:rsidRPr="003E4C8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29-пг</w:t>
            </w:r>
          </w:p>
        </w:tc>
      </w:tr>
      <w:tr w:rsidR="003E4C87" w:rsidRPr="003E4C87" w:rsidTr="0028690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E4C87" w:rsidRPr="003E4C87" w:rsidRDefault="003E4C87" w:rsidP="0028690D">
            <w:pPr>
              <w:rPr>
                <w:rFonts w:ascii="Times New Roman" w:hAnsi="Times New Roman"/>
                <w:sz w:val="4"/>
              </w:rPr>
            </w:pPr>
          </w:p>
          <w:p w:rsidR="003E4C87" w:rsidRPr="003E4C87" w:rsidRDefault="003E4C87" w:rsidP="002869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3E4C87" w:rsidRPr="003E4C87" w:rsidRDefault="003E4C87" w:rsidP="0028690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3E4C87" w:rsidRPr="003E4C87" w:rsidRDefault="003E4C87" w:rsidP="003E4C87">
      <w:pPr>
        <w:jc w:val="center"/>
        <w:rPr>
          <w:rFonts w:ascii="Times New Roman" w:hAnsi="Times New Roman"/>
        </w:rPr>
      </w:pPr>
      <w:proofErr w:type="spellStart"/>
      <w:r w:rsidRPr="003E4C87">
        <w:rPr>
          <w:rFonts w:ascii="Times New Roman" w:hAnsi="Times New Roman"/>
        </w:rPr>
        <w:t>г</w:t>
      </w:r>
      <w:proofErr w:type="gramStart"/>
      <w:r w:rsidRPr="003E4C87">
        <w:rPr>
          <w:rFonts w:ascii="Times New Roman" w:hAnsi="Times New Roman"/>
        </w:rPr>
        <w:t>.Н</w:t>
      </w:r>
      <w:proofErr w:type="gramEnd"/>
      <w:r w:rsidRPr="003E4C87">
        <w:rPr>
          <w:rFonts w:ascii="Times New Roman" w:hAnsi="Times New Roman"/>
        </w:rPr>
        <w:t>ефтеюганск</w:t>
      </w:r>
      <w:proofErr w:type="spellEnd"/>
    </w:p>
    <w:p w:rsidR="003E4C87" w:rsidRDefault="003E4C87" w:rsidP="003E4C87">
      <w:pPr>
        <w:ind w:right="-1"/>
        <w:jc w:val="center"/>
      </w:pPr>
    </w:p>
    <w:p w:rsidR="003E4C87" w:rsidRDefault="003E4C87" w:rsidP="003E4C87">
      <w:pPr>
        <w:ind w:right="-1"/>
        <w:jc w:val="center"/>
      </w:pPr>
    </w:p>
    <w:p w:rsidR="00D67CDD" w:rsidRDefault="00883C36" w:rsidP="00576624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hAnsi="Times New Roman"/>
          <w:sz w:val="26"/>
          <w:szCs w:val="26"/>
        </w:rPr>
      </w:pPr>
      <w:r w:rsidRPr="002D1568">
        <w:rPr>
          <w:rFonts w:ascii="Times New Roman" w:hAnsi="Times New Roman"/>
          <w:sz w:val="26"/>
          <w:szCs w:val="26"/>
        </w:rPr>
        <w:t>О назначении публичных слушаний</w:t>
      </w:r>
      <w:r w:rsidR="002D1568">
        <w:rPr>
          <w:rFonts w:ascii="Times New Roman" w:hAnsi="Times New Roman"/>
          <w:sz w:val="26"/>
          <w:szCs w:val="26"/>
        </w:rPr>
        <w:t xml:space="preserve"> </w:t>
      </w:r>
      <w:r w:rsidRPr="002D1568">
        <w:rPr>
          <w:rFonts w:ascii="Times New Roman" w:hAnsi="Times New Roman"/>
          <w:sz w:val="26"/>
          <w:szCs w:val="26"/>
        </w:rPr>
        <w:t xml:space="preserve">по проекту решения </w:t>
      </w:r>
    </w:p>
    <w:p w:rsidR="00D67CDD" w:rsidRDefault="00883C36" w:rsidP="00576624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hAnsi="Times New Roman"/>
          <w:sz w:val="26"/>
          <w:szCs w:val="26"/>
        </w:rPr>
      </w:pPr>
      <w:r w:rsidRPr="002D1568">
        <w:rPr>
          <w:rFonts w:ascii="Times New Roman" w:hAnsi="Times New Roman"/>
          <w:sz w:val="26"/>
          <w:szCs w:val="26"/>
        </w:rPr>
        <w:t>Думы Нефтеюганского района</w:t>
      </w:r>
      <w:r w:rsidR="00D67CDD">
        <w:rPr>
          <w:rFonts w:ascii="Times New Roman" w:hAnsi="Times New Roman"/>
          <w:sz w:val="26"/>
          <w:szCs w:val="26"/>
        </w:rPr>
        <w:t xml:space="preserve"> </w:t>
      </w:r>
      <w:r w:rsidRPr="002D1568">
        <w:rPr>
          <w:rFonts w:ascii="Times New Roman" w:hAnsi="Times New Roman"/>
          <w:sz w:val="26"/>
          <w:szCs w:val="26"/>
        </w:rPr>
        <w:t xml:space="preserve">«О внесении изменений в Устав </w:t>
      </w:r>
    </w:p>
    <w:p w:rsidR="00883C36" w:rsidRPr="002D1568" w:rsidRDefault="00883C36" w:rsidP="00576624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hAnsi="Times New Roman"/>
          <w:sz w:val="26"/>
          <w:szCs w:val="26"/>
        </w:rPr>
      </w:pPr>
      <w:r w:rsidRPr="002D1568">
        <w:rPr>
          <w:rFonts w:ascii="Times New Roman" w:hAnsi="Times New Roman"/>
          <w:sz w:val="26"/>
          <w:szCs w:val="26"/>
        </w:rPr>
        <w:t>муниципального образования Нефтеюганский район»</w:t>
      </w:r>
    </w:p>
    <w:p w:rsidR="00883C36" w:rsidRPr="002D1568" w:rsidRDefault="00883C36" w:rsidP="00883C36">
      <w:pPr>
        <w:tabs>
          <w:tab w:val="left" w:pos="4500"/>
          <w:tab w:val="left" w:pos="6096"/>
        </w:tabs>
        <w:autoSpaceDE w:val="0"/>
        <w:autoSpaceDN w:val="0"/>
        <w:adjustRightInd w:val="0"/>
        <w:ind w:right="4195" w:firstLine="709"/>
        <w:rPr>
          <w:rFonts w:ascii="Times New Roman" w:hAnsi="Times New Roman"/>
          <w:sz w:val="26"/>
          <w:szCs w:val="26"/>
        </w:rPr>
      </w:pPr>
    </w:p>
    <w:p w:rsidR="00B01AE2" w:rsidRPr="002D1568" w:rsidRDefault="00B01AE2" w:rsidP="00883C36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6"/>
          <w:szCs w:val="26"/>
        </w:rPr>
      </w:pPr>
    </w:p>
    <w:p w:rsidR="00883C36" w:rsidRPr="002D1568" w:rsidRDefault="00883C36" w:rsidP="00576624">
      <w:pPr>
        <w:autoSpaceDE w:val="0"/>
        <w:autoSpaceDN w:val="0"/>
        <w:adjustRightInd w:val="0"/>
        <w:spacing w:line="290" w:lineRule="exact"/>
        <w:ind w:firstLine="709"/>
        <w:outlineLvl w:val="0"/>
        <w:rPr>
          <w:rFonts w:ascii="Times New Roman" w:hAnsi="Times New Roman"/>
          <w:sz w:val="26"/>
          <w:szCs w:val="26"/>
        </w:rPr>
      </w:pPr>
      <w:r w:rsidRPr="002D1568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Думы Нефтеюганского района от 27.05.2015 № 599 «Об утверждении порядка организации и проведения публичных слушаний», с целью приведения Устава муниципального образования Нефтеюганский район в соответствие </w:t>
      </w:r>
      <w:r w:rsidR="00C155DD">
        <w:rPr>
          <w:rFonts w:ascii="Times New Roman" w:hAnsi="Times New Roman"/>
          <w:sz w:val="26"/>
          <w:szCs w:val="26"/>
        </w:rPr>
        <w:br/>
      </w:r>
      <w:r w:rsidRPr="002D1568">
        <w:rPr>
          <w:rFonts w:ascii="Times New Roman" w:hAnsi="Times New Roman"/>
          <w:sz w:val="26"/>
          <w:szCs w:val="26"/>
        </w:rPr>
        <w:t>с действующим законодательством,</w:t>
      </w:r>
      <w:r w:rsidR="0051532D" w:rsidRPr="002D1568">
        <w:rPr>
          <w:rFonts w:ascii="Times New Roman" w:hAnsi="Times New Roman"/>
          <w:sz w:val="26"/>
          <w:szCs w:val="26"/>
        </w:rPr>
        <w:t xml:space="preserve"> </w:t>
      </w:r>
      <w:r w:rsidR="00C155D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155DD" w:rsidRPr="00C155DD">
        <w:rPr>
          <w:rFonts w:ascii="Times New Roman" w:hAnsi="Times New Roman"/>
          <w:sz w:val="26"/>
          <w:szCs w:val="26"/>
        </w:rPr>
        <w:t>п</w:t>
      </w:r>
      <w:proofErr w:type="gramEnd"/>
      <w:r w:rsidR="00C155DD" w:rsidRPr="00C155DD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883C36" w:rsidRPr="002D1568" w:rsidRDefault="00883C36" w:rsidP="00883C36">
      <w:pPr>
        <w:tabs>
          <w:tab w:val="left" w:pos="6096"/>
        </w:tabs>
        <w:ind w:firstLine="709"/>
        <w:rPr>
          <w:rFonts w:ascii="Times New Roman" w:hAnsi="Times New Roman"/>
          <w:bCs/>
          <w:sz w:val="26"/>
          <w:szCs w:val="26"/>
        </w:rPr>
      </w:pPr>
    </w:p>
    <w:p w:rsidR="00883C36" w:rsidRPr="00C155DD" w:rsidRDefault="00883C36" w:rsidP="00576624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spacing w:line="290" w:lineRule="exact"/>
        <w:ind w:left="0" w:firstLine="709"/>
        <w:contextualSpacing w:val="0"/>
        <w:outlineLvl w:val="0"/>
        <w:rPr>
          <w:rFonts w:ascii="Times New Roman" w:hAnsi="Times New Roman"/>
          <w:sz w:val="26"/>
          <w:szCs w:val="26"/>
        </w:rPr>
      </w:pPr>
      <w:r w:rsidRPr="00C155DD">
        <w:rPr>
          <w:rFonts w:ascii="Times New Roman" w:hAnsi="Times New Roman"/>
          <w:sz w:val="26"/>
          <w:szCs w:val="26"/>
        </w:rPr>
        <w:t xml:space="preserve">Назначить публичные слушания на </w:t>
      </w:r>
      <w:r w:rsidR="00D64836" w:rsidRPr="00C155DD">
        <w:rPr>
          <w:rFonts w:ascii="Times New Roman" w:hAnsi="Times New Roman"/>
          <w:sz w:val="26"/>
          <w:szCs w:val="26"/>
        </w:rPr>
        <w:t>18</w:t>
      </w:r>
      <w:r w:rsidRPr="00C155DD">
        <w:rPr>
          <w:rFonts w:ascii="Times New Roman" w:hAnsi="Times New Roman"/>
          <w:sz w:val="26"/>
          <w:szCs w:val="26"/>
        </w:rPr>
        <w:t xml:space="preserve">.00 часов </w:t>
      </w:r>
      <w:r w:rsidR="001B671B" w:rsidRPr="00C155DD">
        <w:rPr>
          <w:rFonts w:ascii="Times New Roman" w:hAnsi="Times New Roman"/>
          <w:sz w:val="26"/>
          <w:szCs w:val="26"/>
        </w:rPr>
        <w:t>13</w:t>
      </w:r>
      <w:r w:rsidR="00C155DD">
        <w:rPr>
          <w:rFonts w:ascii="Times New Roman" w:hAnsi="Times New Roman"/>
          <w:sz w:val="26"/>
          <w:szCs w:val="26"/>
        </w:rPr>
        <w:t>.06.</w:t>
      </w:r>
      <w:r w:rsidR="00726F80" w:rsidRPr="00C155DD">
        <w:rPr>
          <w:rFonts w:ascii="Times New Roman" w:hAnsi="Times New Roman"/>
          <w:sz w:val="26"/>
          <w:szCs w:val="26"/>
        </w:rPr>
        <w:t>2017</w:t>
      </w:r>
      <w:r w:rsidRPr="00C155DD">
        <w:rPr>
          <w:rFonts w:ascii="Times New Roman" w:hAnsi="Times New Roman"/>
          <w:sz w:val="26"/>
          <w:szCs w:val="26"/>
        </w:rPr>
        <w:t xml:space="preserve"> по проекту решения Думы Нефтеюганского района «О внесении изменений в Устав муниципального образования Нефтеюганский район» (далее – проект решения Думы района) согласно приложению</w:t>
      </w:r>
      <w:r w:rsidR="00C155DD">
        <w:rPr>
          <w:rFonts w:ascii="Times New Roman" w:hAnsi="Times New Roman"/>
          <w:sz w:val="26"/>
          <w:szCs w:val="26"/>
        </w:rPr>
        <w:t xml:space="preserve"> №</w:t>
      </w:r>
      <w:r w:rsidRPr="00C155DD">
        <w:rPr>
          <w:rFonts w:ascii="Times New Roman" w:hAnsi="Times New Roman"/>
          <w:sz w:val="26"/>
          <w:szCs w:val="26"/>
        </w:rPr>
        <w:t xml:space="preserve"> 1, проводимые по инициативе </w:t>
      </w:r>
      <w:r w:rsidR="00B01AE2" w:rsidRPr="00C155DD">
        <w:rPr>
          <w:rFonts w:ascii="Times New Roman" w:hAnsi="Times New Roman"/>
          <w:sz w:val="26"/>
          <w:szCs w:val="26"/>
        </w:rPr>
        <w:t>Главы</w:t>
      </w:r>
      <w:r w:rsidRPr="00C155DD">
        <w:rPr>
          <w:rFonts w:ascii="Times New Roman" w:hAnsi="Times New Roman"/>
          <w:sz w:val="26"/>
          <w:szCs w:val="26"/>
        </w:rPr>
        <w:t xml:space="preserve"> Нефтеюганского района по адресу: город Нефтеюганск, микрорайон</w:t>
      </w:r>
      <w:r w:rsidR="00C155DD">
        <w:rPr>
          <w:rFonts w:ascii="Times New Roman" w:hAnsi="Times New Roman"/>
          <w:sz w:val="26"/>
          <w:szCs w:val="26"/>
        </w:rPr>
        <w:t xml:space="preserve"> </w:t>
      </w:r>
      <w:r w:rsidR="00C155DD" w:rsidRPr="00C155DD">
        <w:rPr>
          <w:rFonts w:ascii="Times New Roman" w:hAnsi="Times New Roman"/>
          <w:sz w:val="26"/>
          <w:szCs w:val="26"/>
        </w:rPr>
        <w:t>3</w:t>
      </w:r>
      <w:r w:rsidRPr="00C155DD">
        <w:rPr>
          <w:rFonts w:ascii="Times New Roman" w:hAnsi="Times New Roman"/>
          <w:sz w:val="26"/>
          <w:szCs w:val="26"/>
        </w:rPr>
        <w:t xml:space="preserve">, дом 21, </w:t>
      </w:r>
      <w:r w:rsidR="00C155DD" w:rsidRPr="00C155DD">
        <w:rPr>
          <w:rFonts w:ascii="Times New Roman" w:hAnsi="Times New Roman"/>
          <w:sz w:val="26"/>
          <w:szCs w:val="26"/>
        </w:rPr>
        <w:t>4</w:t>
      </w:r>
      <w:r w:rsidR="00C155DD">
        <w:rPr>
          <w:rFonts w:ascii="Times New Roman" w:hAnsi="Times New Roman"/>
          <w:sz w:val="26"/>
          <w:szCs w:val="26"/>
        </w:rPr>
        <w:t xml:space="preserve"> </w:t>
      </w:r>
      <w:r w:rsidRPr="00C155DD">
        <w:rPr>
          <w:rFonts w:ascii="Times New Roman" w:hAnsi="Times New Roman"/>
          <w:sz w:val="26"/>
          <w:szCs w:val="26"/>
        </w:rPr>
        <w:t>этаж, конференц-зал.</w:t>
      </w:r>
    </w:p>
    <w:p w:rsidR="00883C36" w:rsidRPr="00C155DD" w:rsidRDefault="00883C36" w:rsidP="00576624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90" w:lineRule="exact"/>
        <w:ind w:left="0" w:firstLine="709"/>
        <w:contextualSpacing w:val="0"/>
        <w:outlineLvl w:val="0"/>
        <w:rPr>
          <w:rFonts w:ascii="Times New Roman" w:hAnsi="Times New Roman"/>
          <w:sz w:val="26"/>
          <w:szCs w:val="26"/>
        </w:rPr>
      </w:pPr>
      <w:r w:rsidRPr="00C155DD">
        <w:rPr>
          <w:rFonts w:ascii="Times New Roman" w:hAnsi="Times New Roman"/>
          <w:sz w:val="26"/>
          <w:szCs w:val="26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883C36" w:rsidRPr="00576624" w:rsidRDefault="00883C36" w:rsidP="00883C36">
      <w:pPr>
        <w:ind w:firstLine="709"/>
        <w:rPr>
          <w:rFonts w:ascii="Times New Roman" w:hAnsi="Times New Roman"/>
          <w:sz w:val="16"/>
          <w:szCs w:val="1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576624" w:rsidRPr="002D1568" w:rsidTr="00576624">
        <w:tc>
          <w:tcPr>
            <w:tcW w:w="2835" w:type="dxa"/>
            <w:shd w:val="clear" w:color="auto" w:fill="auto"/>
          </w:tcPr>
          <w:p w:rsidR="00576624" w:rsidRDefault="00576624" w:rsidP="00C155DD">
            <w:pPr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D1568">
              <w:rPr>
                <w:rFonts w:ascii="Times New Roman" w:hAnsi="Times New Roman"/>
                <w:sz w:val="26"/>
                <w:szCs w:val="26"/>
              </w:rPr>
              <w:t xml:space="preserve">Кудашкин </w:t>
            </w:r>
          </w:p>
          <w:p w:rsidR="00576624" w:rsidRPr="002D1568" w:rsidRDefault="00576624" w:rsidP="00C155DD">
            <w:pPr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D1568">
              <w:rPr>
                <w:rFonts w:ascii="Times New Roman" w:hAnsi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946" w:type="dxa"/>
            <w:shd w:val="clear" w:color="auto" w:fill="auto"/>
          </w:tcPr>
          <w:p w:rsidR="00576624" w:rsidRPr="002D1568" w:rsidRDefault="00576624" w:rsidP="00576624">
            <w:pPr>
              <w:numPr>
                <w:ilvl w:val="0"/>
                <w:numId w:val="4"/>
              </w:numPr>
              <w:spacing w:after="120"/>
              <w:ind w:left="460" w:hanging="284"/>
              <w:rPr>
                <w:rFonts w:ascii="Times New Roman" w:hAnsi="Times New Roman"/>
                <w:sz w:val="26"/>
                <w:szCs w:val="26"/>
              </w:rPr>
            </w:pPr>
            <w:r w:rsidRPr="002D1568">
              <w:rPr>
                <w:rFonts w:ascii="Times New Roman" w:hAnsi="Times New Roman"/>
                <w:sz w:val="26"/>
                <w:szCs w:val="26"/>
              </w:rPr>
              <w:t xml:space="preserve">первый заместитель  главы Нефтеюганского района,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2D1568">
              <w:rPr>
                <w:rFonts w:ascii="Times New Roman" w:hAnsi="Times New Roman"/>
                <w:sz w:val="26"/>
                <w:szCs w:val="26"/>
              </w:rPr>
              <w:t>редседатель Рабочей группы</w:t>
            </w:r>
          </w:p>
        </w:tc>
      </w:tr>
      <w:tr w:rsidR="00576624" w:rsidRPr="002D1568" w:rsidTr="00576624">
        <w:tc>
          <w:tcPr>
            <w:tcW w:w="2835" w:type="dxa"/>
            <w:shd w:val="clear" w:color="auto" w:fill="auto"/>
          </w:tcPr>
          <w:p w:rsidR="00576624" w:rsidRDefault="00576624" w:rsidP="00C155D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D1568">
              <w:rPr>
                <w:rFonts w:ascii="Times New Roman" w:hAnsi="Times New Roman"/>
                <w:sz w:val="26"/>
                <w:szCs w:val="26"/>
              </w:rPr>
              <w:t xml:space="preserve">Кузьмина </w:t>
            </w:r>
          </w:p>
          <w:p w:rsidR="00576624" w:rsidRPr="002D1568" w:rsidRDefault="00576624" w:rsidP="00C155D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D1568">
              <w:rPr>
                <w:rFonts w:ascii="Times New Roman" w:hAnsi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6946" w:type="dxa"/>
            <w:shd w:val="clear" w:color="auto" w:fill="auto"/>
          </w:tcPr>
          <w:p w:rsidR="00576624" w:rsidRPr="002D1568" w:rsidRDefault="00576624" w:rsidP="00576624">
            <w:pPr>
              <w:numPr>
                <w:ilvl w:val="0"/>
                <w:numId w:val="4"/>
              </w:numPr>
              <w:spacing w:after="120"/>
              <w:ind w:left="460" w:hanging="284"/>
              <w:rPr>
                <w:rFonts w:ascii="Times New Roman" w:hAnsi="Times New Roman"/>
                <w:sz w:val="26"/>
                <w:szCs w:val="26"/>
              </w:rPr>
            </w:pPr>
            <w:r w:rsidRPr="002D1568">
              <w:rPr>
                <w:rFonts w:ascii="Times New Roman" w:hAnsi="Times New Roman"/>
                <w:sz w:val="26"/>
                <w:szCs w:val="26"/>
              </w:rPr>
              <w:t>председатель юридического комитета администрации Нефтеюганского района, секретарь Рабочей группы</w:t>
            </w:r>
          </w:p>
        </w:tc>
      </w:tr>
      <w:tr w:rsidR="00576624" w:rsidRPr="002D1568" w:rsidTr="00576624">
        <w:trPr>
          <w:trHeight w:val="607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576624" w:rsidRPr="002D1568" w:rsidRDefault="00576624" w:rsidP="0057662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Рабочей группы:</w:t>
            </w:r>
          </w:p>
        </w:tc>
      </w:tr>
      <w:tr w:rsidR="00576624" w:rsidRPr="002D1568" w:rsidTr="00576624">
        <w:trPr>
          <w:trHeight w:val="669"/>
        </w:trPr>
        <w:tc>
          <w:tcPr>
            <w:tcW w:w="2835" w:type="dxa"/>
            <w:shd w:val="clear" w:color="auto" w:fill="auto"/>
          </w:tcPr>
          <w:p w:rsidR="00576624" w:rsidRPr="002D1568" w:rsidRDefault="00576624" w:rsidP="00C155D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D1568">
              <w:rPr>
                <w:rFonts w:ascii="Times New Roman" w:hAnsi="Times New Roman"/>
                <w:sz w:val="26"/>
                <w:szCs w:val="26"/>
              </w:rPr>
              <w:t xml:space="preserve">Михалев </w:t>
            </w:r>
          </w:p>
          <w:p w:rsidR="00576624" w:rsidRPr="002D1568" w:rsidRDefault="00576624" w:rsidP="0057662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D1568">
              <w:rPr>
                <w:rFonts w:ascii="Times New Roman" w:hAnsi="Times New Roman"/>
                <w:sz w:val="26"/>
                <w:szCs w:val="26"/>
              </w:rPr>
              <w:t>Владлен Геннадьевич</w:t>
            </w:r>
          </w:p>
        </w:tc>
        <w:tc>
          <w:tcPr>
            <w:tcW w:w="6946" w:type="dxa"/>
            <w:shd w:val="clear" w:color="auto" w:fill="auto"/>
          </w:tcPr>
          <w:p w:rsidR="00576624" w:rsidRPr="002D1568" w:rsidRDefault="00576624" w:rsidP="00576624">
            <w:pPr>
              <w:numPr>
                <w:ilvl w:val="0"/>
                <w:numId w:val="4"/>
              </w:numPr>
              <w:ind w:left="460" w:hanging="284"/>
              <w:rPr>
                <w:rFonts w:ascii="Times New Roman" w:hAnsi="Times New Roman"/>
                <w:sz w:val="26"/>
                <w:szCs w:val="26"/>
              </w:rPr>
            </w:pPr>
            <w:r w:rsidRPr="002D1568">
              <w:rPr>
                <w:rFonts w:ascii="Times New Roman" w:hAnsi="Times New Roman"/>
                <w:sz w:val="26"/>
                <w:szCs w:val="26"/>
              </w:rPr>
              <w:t>заместитель главы Нефтеюганского района</w:t>
            </w:r>
          </w:p>
          <w:p w:rsidR="00576624" w:rsidRPr="002D1568" w:rsidRDefault="00576624" w:rsidP="00576624">
            <w:pPr>
              <w:ind w:left="460" w:hanging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6624" w:rsidRPr="002D1568" w:rsidTr="00576624">
        <w:trPr>
          <w:trHeight w:val="697"/>
        </w:trPr>
        <w:tc>
          <w:tcPr>
            <w:tcW w:w="2835" w:type="dxa"/>
            <w:shd w:val="clear" w:color="auto" w:fill="auto"/>
          </w:tcPr>
          <w:p w:rsidR="00576624" w:rsidRPr="002D1568" w:rsidRDefault="00576624" w:rsidP="00C155D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D1568">
              <w:rPr>
                <w:rFonts w:ascii="Times New Roman" w:hAnsi="Times New Roman"/>
                <w:sz w:val="26"/>
                <w:szCs w:val="26"/>
              </w:rPr>
              <w:t xml:space="preserve">Котова </w:t>
            </w:r>
          </w:p>
          <w:p w:rsidR="00576624" w:rsidRPr="002D1568" w:rsidRDefault="00576624" w:rsidP="0057662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D1568">
              <w:rPr>
                <w:rFonts w:ascii="Times New Roman" w:hAnsi="Times New Roman"/>
                <w:sz w:val="26"/>
                <w:szCs w:val="26"/>
              </w:rPr>
              <w:t>Татьяна Георгиевна</w:t>
            </w:r>
          </w:p>
        </w:tc>
        <w:tc>
          <w:tcPr>
            <w:tcW w:w="6946" w:type="dxa"/>
            <w:shd w:val="clear" w:color="auto" w:fill="auto"/>
          </w:tcPr>
          <w:p w:rsidR="00576624" w:rsidRPr="002D1568" w:rsidRDefault="00576624" w:rsidP="00576624">
            <w:pPr>
              <w:pStyle w:val="a6"/>
              <w:numPr>
                <w:ilvl w:val="0"/>
                <w:numId w:val="4"/>
              </w:numPr>
              <w:ind w:left="460" w:hanging="284"/>
              <w:rPr>
                <w:rFonts w:ascii="Times New Roman" w:hAnsi="Times New Roman"/>
                <w:sz w:val="26"/>
                <w:szCs w:val="26"/>
              </w:rPr>
            </w:pPr>
            <w:r w:rsidRPr="002D1568">
              <w:rPr>
                <w:rFonts w:ascii="Times New Roman" w:hAnsi="Times New Roman"/>
                <w:sz w:val="26"/>
                <w:szCs w:val="26"/>
              </w:rPr>
              <w:t>заместитель главы Нефтеюганского района</w:t>
            </w:r>
          </w:p>
          <w:p w:rsidR="00576624" w:rsidRPr="002D1568" w:rsidRDefault="00576624" w:rsidP="00576624">
            <w:pPr>
              <w:ind w:left="460" w:hanging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6624" w:rsidRPr="002D1568" w:rsidTr="00576624">
        <w:trPr>
          <w:trHeight w:val="742"/>
        </w:trPr>
        <w:tc>
          <w:tcPr>
            <w:tcW w:w="2835" w:type="dxa"/>
            <w:shd w:val="clear" w:color="auto" w:fill="auto"/>
          </w:tcPr>
          <w:p w:rsidR="00576624" w:rsidRDefault="00576624" w:rsidP="00C155D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D1568">
              <w:rPr>
                <w:rFonts w:ascii="Times New Roman" w:hAnsi="Times New Roman"/>
                <w:sz w:val="26"/>
                <w:szCs w:val="26"/>
              </w:rPr>
              <w:t xml:space="preserve">Шатиленя </w:t>
            </w:r>
          </w:p>
          <w:p w:rsidR="00576624" w:rsidRPr="002D1568" w:rsidRDefault="00576624" w:rsidP="0057662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D1568">
              <w:rPr>
                <w:rFonts w:ascii="Times New Roman" w:hAnsi="Times New Roman"/>
                <w:sz w:val="26"/>
                <w:szCs w:val="26"/>
              </w:rPr>
              <w:t>Виктория Викторовна</w:t>
            </w:r>
          </w:p>
        </w:tc>
        <w:tc>
          <w:tcPr>
            <w:tcW w:w="6946" w:type="dxa"/>
            <w:shd w:val="clear" w:color="auto" w:fill="auto"/>
          </w:tcPr>
          <w:p w:rsidR="00576624" w:rsidRPr="002D1568" w:rsidRDefault="00576624" w:rsidP="00576624">
            <w:pPr>
              <w:numPr>
                <w:ilvl w:val="0"/>
                <w:numId w:val="4"/>
              </w:numPr>
              <w:ind w:left="460" w:hanging="284"/>
              <w:rPr>
                <w:rFonts w:ascii="Times New Roman" w:hAnsi="Times New Roman"/>
                <w:sz w:val="26"/>
                <w:szCs w:val="26"/>
              </w:rPr>
            </w:pPr>
            <w:r w:rsidRPr="002D1568">
              <w:rPr>
                <w:rFonts w:ascii="Times New Roman" w:hAnsi="Times New Roman"/>
                <w:sz w:val="26"/>
                <w:szCs w:val="26"/>
              </w:rPr>
              <w:t>заместитель председателя юридического комитета администрации Нефтеюганского района</w:t>
            </w:r>
          </w:p>
        </w:tc>
      </w:tr>
      <w:tr w:rsidR="00576624" w:rsidRPr="002D1568" w:rsidTr="00576624">
        <w:tc>
          <w:tcPr>
            <w:tcW w:w="2835" w:type="dxa"/>
            <w:shd w:val="clear" w:color="auto" w:fill="auto"/>
          </w:tcPr>
          <w:p w:rsidR="00576624" w:rsidRDefault="00576624" w:rsidP="00C155D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D1568">
              <w:rPr>
                <w:rFonts w:ascii="Times New Roman" w:hAnsi="Times New Roman"/>
                <w:sz w:val="26"/>
                <w:szCs w:val="26"/>
              </w:rPr>
              <w:t>Гаибова</w:t>
            </w:r>
            <w:proofErr w:type="spellEnd"/>
            <w:r w:rsidRPr="002D156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76624" w:rsidRPr="002D1568" w:rsidRDefault="00576624" w:rsidP="00C155D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D1568">
              <w:rPr>
                <w:rFonts w:ascii="Times New Roman" w:hAnsi="Times New Roman"/>
                <w:sz w:val="26"/>
                <w:szCs w:val="26"/>
              </w:rPr>
              <w:t>Зоя Викторовна</w:t>
            </w:r>
          </w:p>
        </w:tc>
        <w:tc>
          <w:tcPr>
            <w:tcW w:w="6946" w:type="dxa"/>
            <w:shd w:val="clear" w:color="auto" w:fill="auto"/>
          </w:tcPr>
          <w:p w:rsidR="00576624" w:rsidRPr="002D1568" w:rsidRDefault="00576624" w:rsidP="00576624">
            <w:pPr>
              <w:numPr>
                <w:ilvl w:val="0"/>
                <w:numId w:val="4"/>
              </w:numPr>
              <w:ind w:left="460" w:hanging="284"/>
              <w:rPr>
                <w:rFonts w:ascii="Times New Roman" w:hAnsi="Times New Roman"/>
                <w:sz w:val="26"/>
                <w:szCs w:val="26"/>
              </w:rPr>
            </w:pPr>
            <w:r w:rsidRPr="002D1568">
              <w:rPr>
                <w:rFonts w:ascii="Times New Roman" w:hAnsi="Times New Roman"/>
                <w:sz w:val="26"/>
                <w:szCs w:val="26"/>
              </w:rPr>
              <w:t>Депутат Думы Нефтеюганского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3E4C87" w:rsidRDefault="003E4C87" w:rsidP="003E4C87">
      <w:pPr>
        <w:pStyle w:val="a6"/>
        <w:tabs>
          <w:tab w:val="left" w:pos="993"/>
        </w:tabs>
        <w:autoSpaceDE w:val="0"/>
        <w:autoSpaceDN w:val="0"/>
        <w:adjustRightInd w:val="0"/>
        <w:ind w:left="709" w:firstLine="0"/>
        <w:contextualSpacing w:val="0"/>
        <w:outlineLvl w:val="0"/>
        <w:rPr>
          <w:rFonts w:ascii="Times New Roman" w:hAnsi="Times New Roman"/>
          <w:sz w:val="26"/>
          <w:szCs w:val="26"/>
        </w:rPr>
      </w:pPr>
    </w:p>
    <w:p w:rsidR="0080788F" w:rsidRPr="002D1568" w:rsidRDefault="0080788F" w:rsidP="00576624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2D1568">
        <w:rPr>
          <w:rFonts w:ascii="Times New Roman" w:hAnsi="Times New Roman"/>
          <w:sz w:val="26"/>
          <w:szCs w:val="26"/>
        </w:rPr>
        <w:t xml:space="preserve">Замечания и предложения по проекту решения Думы Нефтеюганского района «О внесении изменений в Устав муниципального образования Нефтеюганский район» в соответствии с Порядком учета предложений </w:t>
      </w:r>
      <w:r w:rsidRPr="00C155DD">
        <w:rPr>
          <w:rFonts w:ascii="Times New Roman" w:hAnsi="Times New Roman"/>
          <w:sz w:val="26"/>
          <w:szCs w:val="26"/>
        </w:rPr>
        <w:t xml:space="preserve"> </w:t>
      </w:r>
      <w:r w:rsidRPr="002D1568">
        <w:rPr>
          <w:rFonts w:ascii="Times New Roman" w:hAnsi="Times New Roman"/>
          <w:sz w:val="26"/>
          <w:szCs w:val="26"/>
        </w:rPr>
        <w:t>по</w:t>
      </w:r>
      <w:r w:rsidRPr="00C155DD">
        <w:rPr>
          <w:rFonts w:ascii="Times New Roman" w:hAnsi="Times New Roman"/>
          <w:sz w:val="26"/>
          <w:szCs w:val="26"/>
        </w:rPr>
        <w:t xml:space="preserve"> </w:t>
      </w:r>
      <w:r w:rsidRPr="002D1568">
        <w:rPr>
          <w:rFonts w:ascii="Times New Roman" w:hAnsi="Times New Roman"/>
          <w:sz w:val="26"/>
          <w:szCs w:val="26"/>
        </w:rPr>
        <w:t>проекту решения Думы Нефтеюганского района «О внесении изменений в Устав муниципального об</w:t>
      </w:r>
      <w:r w:rsidR="00AE2E72" w:rsidRPr="002D1568">
        <w:rPr>
          <w:rFonts w:ascii="Times New Roman" w:hAnsi="Times New Roman"/>
          <w:sz w:val="26"/>
          <w:szCs w:val="26"/>
        </w:rPr>
        <w:t xml:space="preserve">разования Нефтеюганский район» </w:t>
      </w:r>
      <w:r w:rsidRPr="002D1568">
        <w:rPr>
          <w:rFonts w:ascii="Times New Roman" w:hAnsi="Times New Roman"/>
          <w:sz w:val="26"/>
          <w:szCs w:val="26"/>
        </w:rPr>
        <w:t xml:space="preserve">принимаются Рабочей группой в течение </w:t>
      </w:r>
      <w:r w:rsidR="00576624">
        <w:rPr>
          <w:rFonts w:ascii="Times New Roman" w:hAnsi="Times New Roman"/>
          <w:sz w:val="26"/>
          <w:szCs w:val="26"/>
        </w:rPr>
        <w:br/>
      </w:r>
      <w:r w:rsidRPr="002D1568">
        <w:rPr>
          <w:rFonts w:ascii="Times New Roman" w:hAnsi="Times New Roman"/>
          <w:sz w:val="26"/>
          <w:szCs w:val="26"/>
        </w:rPr>
        <w:t>30  дней со дня опубликования настоящего постановления.</w:t>
      </w:r>
      <w:proofErr w:type="gramEnd"/>
    </w:p>
    <w:p w:rsidR="00883C36" w:rsidRPr="002D1568" w:rsidRDefault="00FA5F34" w:rsidP="00576624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outlineLvl w:val="0"/>
        <w:rPr>
          <w:rFonts w:ascii="Times New Roman" w:hAnsi="Times New Roman"/>
          <w:sz w:val="26"/>
          <w:szCs w:val="26"/>
        </w:rPr>
      </w:pPr>
      <w:r w:rsidRPr="00EF0A4A">
        <w:rPr>
          <w:rFonts w:ascii="Times New Roman" w:hAnsi="Times New Roman"/>
          <w:sz w:val="26"/>
          <w:szCs w:val="26"/>
        </w:rPr>
        <w:t>Опубликовать</w:t>
      </w:r>
      <w:r w:rsidR="00883C36" w:rsidRPr="00EF0A4A">
        <w:rPr>
          <w:rFonts w:ascii="Times New Roman" w:hAnsi="Times New Roman"/>
          <w:sz w:val="26"/>
          <w:szCs w:val="26"/>
        </w:rPr>
        <w:t xml:space="preserve"> </w:t>
      </w:r>
      <w:r w:rsidR="00883C36" w:rsidRPr="002D1568">
        <w:rPr>
          <w:rFonts w:ascii="Times New Roman" w:hAnsi="Times New Roman"/>
          <w:sz w:val="26"/>
          <w:szCs w:val="26"/>
        </w:rPr>
        <w:t>Порядок учета предложений по</w:t>
      </w:r>
      <w:r w:rsidR="00883C36" w:rsidRPr="00C155DD">
        <w:rPr>
          <w:rFonts w:ascii="Times New Roman" w:hAnsi="Times New Roman"/>
          <w:sz w:val="26"/>
          <w:szCs w:val="26"/>
        </w:rPr>
        <w:t xml:space="preserve"> </w:t>
      </w:r>
      <w:r w:rsidR="00883C36" w:rsidRPr="002D1568">
        <w:rPr>
          <w:rFonts w:ascii="Times New Roman" w:hAnsi="Times New Roman"/>
          <w:sz w:val="26"/>
          <w:szCs w:val="26"/>
        </w:rPr>
        <w:t>проекту решения Думы Нефтеюганского района «О внесении изменений в Устав муниципального образования Нефтеюганский район»</w:t>
      </w:r>
      <w:r w:rsidR="0073338E" w:rsidRPr="002D1568">
        <w:rPr>
          <w:rFonts w:ascii="Times New Roman" w:hAnsi="Times New Roman"/>
          <w:sz w:val="26"/>
          <w:szCs w:val="26"/>
        </w:rPr>
        <w:t xml:space="preserve">, </w:t>
      </w:r>
      <w:r w:rsidR="0080737D" w:rsidRPr="002D1568">
        <w:rPr>
          <w:rFonts w:ascii="Times New Roman" w:hAnsi="Times New Roman"/>
          <w:sz w:val="26"/>
          <w:szCs w:val="26"/>
        </w:rPr>
        <w:t xml:space="preserve">а также участия граждан в его обсуждении, </w:t>
      </w:r>
      <w:r w:rsidR="0073338E" w:rsidRPr="002D1568">
        <w:rPr>
          <w:rFonts w:ascii="Times New Roman" w:hAnsi="Times New Roman"/>
          <w:sz w:val="26"/>
          <w:szCs w:val="26"/>
        </w:rPr>
        <w:t>утвержденн</w:t>
      </w:r>
      <w:r w:rsidR="001109C9">
        <w:rPr>
          <w:rFonts w:ascii="Times New Roman" w:hAnsi="Times New Roman"/>
          <w:sz w:val="26"/>
          <w:szCs w:val="26"/>
        </w:rPr>
        <w:t>ый</w:t>
      </w:r>
      <w:r w:rsidR="0073338E" w:rsidRPr="002D1568">
        <w:rPr>
          <w:rFonts w:ascii="Times New Roman" w:hAnsi="Times New Roman"/>
          <w:sz w:val="26"/>
          <w:szCs w:val="26"/>
        </w:rPr>
        <w:t xml:space="preserve"> решением Думы Нефтеюганского района от </w:t>
      </w:r>
      <w:r w:rsidR="001B671B" w:rsidRPr="002D1568">
        <w:rPr>
          <w:rFonts w:ascii="Times New Roman" w:hAnsi="Times New Roman"/>
          <w:sz w:val="26"/>
          <w:szCs w:val="26"/>
        </w:rPr>
        <w:t>26.04.2016</w:t>
      </w:r>
      <w:r w:rsidR="0073338E" w:rsidRPr="002D1568">
        <w:rPr>
          <w:rFonts w:ascii="Times New Roman" w:hAnsi="Times New Roman"/>
          <w:sz w:val="26"/>
          <w:szCs w:val="26"/>
        </w:rPr>
        <w:t xml:space="preserve"> № </w:t>
      </w:r>
      <w:r w:rsidR="001B671B" w:rsidRPr="002D1568">
        <w:rPr>
          <w:rFonts w:ascii="Times New Roman" w:hAnsi="Times New Roman"/>
          <w:sz w:val="26"/>
          <w:szCs w:val="26"/>
        </w:rPr>
        <w:t>735,</w:t>
      </w:r>
      <w:r w:rsidR="0073338E" w:rsidRPr="002D1568">
        <w:rPr>
          <w:rFonts w:ascii="Times New Roman" w:hAnsi="Times New Roman"/>
          <w:sz w:val="26"/>
          <w:szCs w:val="26"/>
        </w:rPr>
        <w:t xml:space="preserve"> </w:t>
      </w:r>
      <w:r w:rsidR="001109C9">
        <w:rPr>
          <w:rFonts w:ascii="Times New Roman" w:hAnsi="Times New Roman"/>
          <w:sz w:val="26"/>
          <w:szCs w:val="26"/>
        </w:rPr>
        <w:br/>
      </w:r>
      <w:r w:rsidR="00883C36" w:rsidRPr="002D1568">
        <w:rPr>
          <w:rFonts w:ascii="Times New Roman" w:hAnsi="Times New Roman"/>
          <w:sz w:val="26"/>
          <w:szCs w:val="26"/>
        </w:rPr>
        <w:t>в целях обеспечения участия населения в осуществлении местного самоуправления</w:t>
      </w:r>
      <w:r>
        <w:rPr>
          <w:rFonts w:ascii="Times New Roman" w:hAnsi="Times New Roman"/>
          <w:sz w:val="26"/>
          <w:szCs w:val="26"/>
        </w:rPr>
        <w:t>,</w:t>
      </w:r>
      <w:r w:rsidR="00883C36" w:rsidRPr="002D1568">
        <w:rPr>
          <w:rFonts w:ascii="Times New Roman" w:hAnsi="Times New Roman"/>
          <w:sz w:val="26"/>
          <w:szCs w:val="26"/>
        </w:rPr>
        <w:t xml:space="preserve"> согласно приложению</w:t>
      </w:r>
      <w:r w:rsidR="00CF09CC">
        <w:rPr>
          <w:rFonts w:ascii="Times New Roman" w:hAnsi="Times New Roman"/>
          <w:sz w:val="26"/>
          <w:szCs w:val="26"/>
        </w:rPr>
        <w:t xml:space="preserve"> №</w:t>
      </w:r>
      <w:r w:rsidR="00883C36" w:rsidRPr="002D1568">
        <w:rPr>
          <w:rFonts w:ascii="Times New Roman" w:hAnsi="Times New Roman"/>
          <w:sz w:val="26"/>
          <w:szCs w:val="26"/>
        </w:rPr>
        <w:t xml:space="preserve"> 2.</w:t>
      </w:r>
    </w:p>
    <w:p w:rsidR="00883C36" w:rsidRPr="002D1568" w:rsidRDefault="00883C36" w:rsidP="00576624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outlineLvl w:val="0"/>
        <w:rPr>
          <w:rFonts w:ascii="Times New Roman" w:hAnsi="Times New Roman"/>
          <w:sz w:val="26"/>
          <w:szCs w:val="26"/>
        </w:rPr>
      </w:pPr>
      <w:r w:rsidRPr="002D1568">
        <w:rPr>
          <w:rFonts w:ascii="Times New Roman" w:hAnsi="Times New Roman"/>
          <w:sz w:val="26"/>
          <w:szCs w:val="26"/>
        </w:rPr>
        <w:t xml:space="preserve">Настоящее </w:t>
      </w:r>
      <w:r w:rsidR="00EF0A4A">
        <w:rPr>
          <w:rFonts w:ascii="Times New Roman" w:hAnsi="Times New Roman"/>
          <w:sz w:val="26"/>
          <w:szCs w:val="26"/>
        </w:rPr>
        <w:t>постановление</w:t>
      </w:r>
      <w:r w:rsidRPr="002D1568">
        <w:rPr>
          <w:rFonts w:ascii="Times New Roman" w:hAnsi="Times New Roman"/>
          <w:sz w:val="26"/>
          <w:szCs w:val="26"/>
        </w:rPr>
        <w:t xml:space="preserve"> подлежит опубликованию в газете «Югорское обозрение»</w:t>
      </w:r>
      <w:r w:rsidR="0073338E" w:rsidRPr="002D1568">
        <w:rPr>
          <w:rFonts w:ascii="Times New Roman" w:hAnsi="Times New Roman"/>
          <w:sz w:val="26"/>
          <w:szCs w:val="26"/>
        </w:rPr>
        <w:t xml:space="preserve"> и размещению на официальном сайте органов местного самоуправления </w:t>
      </w:r>
      <w:r w:rsidR="00BE6115" w:rsidRPr="002D1568">
        <w:rPr>
          <w:rFonts w:ascii="Times New Roman" w:hAnsi="Times New Roman"/>
          <w:sz w:val="26"/>
          <w:szCs w:val="26"/>
        </w:rPr>
        <w:t>Нефтеюганского</w:t>
      </w:r>
      <w:r w:rsidR="0073338E" w:rsidRPr="002D1568">
        <w:rPr>
          <w:rFonts w:ascii="Times New Roman" w:hAnsi="Times New Roman"/>
          <w:sz w:val="26"/>
          <w:szCs w:val="26"/>
        </w:rPr>
        <w:t xml:space="preserve"> района</w:t>
      </w:r>
      <w:r w:rsidRPr="002D1568">
        <w:rPr>
          <w:rFonts w:ascii="Times New Roman" w:hAnsi="Times New Roman"/>
          <w:sz w:val="26"/>
          <w:szCs w:val="26"/>
        </w:rPr>
        <w:t>.</w:t>
      </w:r>
    </w:p>
    <w:p w:rsidR="00C155DD" w:rsidRPr="00E6032D" w:rsidRDefault="0084064B" w:rsidP="00576624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2D156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D1568">
        <w:rPr>
          <w:rFonts w:ascii="Times New Roman" w:hAnsi="Times New Roman"/>
          <w:sz w:val="26"/>
          <w:szCs w:val="26"/>
        </w:rPr>
        <w:t xml:space="preserve"> выполнением постановления </w:t>
      </w:r>
      <w:r w:rsidR="00C155DD">
        <w:rPr>
          <w:rFonts w:ascii="Times New Roman" w:hAnsi="Times New Roman"/>
          <w:sz w:val="26"/>
          <w:szCs w:val="26"/>
        </w:rPr>
        <w:t>осуществляю лично.</w:t>
      </w:r>
    </w:p>
    <w:p w:rsidR="0051532D" w:rsidRPr="002D1568" w:rsidRDefault="0051532D" w:rsidP="00C155DD">
      <w:pPr>
        <w:pStyle w:val="a6"/>
        <w:tabs>
          <w:tab w:val="left" w:pos="993"/>
        </w:tabs>
        <w:ind w:left="709" w:firstLine="0"/>
        <w:rPr>
          <w:rFonts w:ascii="Times New Roman" w:hAnsi="Times New Roman"/>
          <w:sz w:val="26"/>
          <w:szCs w:val="26"/>
        </w:rPr>
      </w:pPr>
    </w:p>
    <w:p w:rsidR="0051532D" w:rsidRDefault="0051532D" w:rsidP="00883C36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2D1568" w:rsidRPr="002D1568" w:rsidRDefault="002D1568" w:rsidP="00883C36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576624" w:rsidRPr="000C331B" w:rsidRDefault="00576624" w:rsidP="00576624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0C331B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0C331B">
        <w:rPr>
          <w:rFonts w:ascii="Times New Roman" w:hAnsi="Times New Roman"/>
          <w:sz w:val="26"/>
          <w:szCs w:val="26"/>
        </w:rPr>
        <w:t xml:space="preserve"> обязанности</w:t>
      </w:r>
    </w:p>
    <w:p w:rsidR="00576624" w:rsidRPr="000C331B" w:rsidRDefault="00576624" w:rsidP="00576624">
      <w:pPr>
        <w:ind w:firstLine="0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</w:r>
      <w:proofErr w:type="spellStart"/>
      <w:r w:rsidRPr="000C331B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2D1568" w:rsidRPr="00F35822" w:rsidRDefault="002D1568" w:rsidP="002D1568">
      <w:pPr>
        <w:ind w:firstLine="0"/>
        <w:rPr>
          <w:rFonts w:ascii="Times New Roman" w:hAnsi="Times New Roman"/>
          <w:sz w:val="26"/>
          <w:szCs w:val="26"/>
        </w:rPr>
      </w:pPr>
    </w:p>
    <w:p w:rsidR="0051532D" w:rsidRPr="002D1568" w:rsidRDefault="0051532D" w:rsidP="00883C36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83C36" w:rsidRPr="002D1568" w:rsidRDefault="00883C36" w:rsidP="00883C36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6"/>
          <w:szCs w:val="26"/>
        </w:rPr>
      </w:pPr>
    </w:p>
    <w:p w:rsidR="00883C36" w:rsidRPr="002D1568" w:rsidRDefault="00883C36" w:rsidP="00883C36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6"/>
          <w:szCs w:val="26"/>
        </w:rPr>
      </w:pPr>
    </w:p>
    <w:p w:rsidR="001B671B" w:rsidRPr="002D1568" w:rsidRDefault="001B671B" w:rsidP="00883C36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6"/>
          <w:szCs w:val="26"/>
        </w:rPr>
      </w:pPr>
    </w:p>
    <w:p w:rsidR="001B671B" w:rsidRDefault="001B671B" w:rsidP="00883C36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</w:rPr>
      </w:pPr>
    </w:p>
    <w:p w:rsidR="001B671B" w:rsidRDefault="001B671B" w:rsidP="00883C36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</w:rPr>
      </w:pPr>
    </w:p>
    <w:p w:rsidR="001B671B" w:rsidRDefault="001B671B" w:rsidP="00883C36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</w:rPr>
      </w:pPr>
    </w:p>
    <w:p w:rsidR="001B671B" w:rsidRDefault="001B671B" w:rsidP="00883C36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</w:rPr>
      </w:pPr>
    </w:p>
    <w:p w:rsidR="001B671B" w:rsidRDefault="001B671B" w:rsidP="00883C36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</w:rPr>
      </w:pPr>
    </w:p>
    <w:p w:rsidR="001B671B" w:rsidRDefault="001B671B" w:rsidP="00883C36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</w:rPr>
      </w:pPr>
    </w:p>
    <w:p w:rsidR="001B671B" w:rsidRDefault="001B671B" w:rsidP="00883C36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</w:rPr>
      </w:pPr>
    </w:p>
    <w:p w:rsidR="001B671B" w:rsidRDefault="001B671B" w:rsidP="00883C36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</w:rPr>
      </w:pPr>
    </w:p>
    <w:p w:rsidR="001B671B" w:rsidRDefault="001B671B" w:rsidP="00883C36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</w:rPr>
      </w:pPr>
    </w:p>
    <w:p w:rsidR="001B671B" w:rsidRDefault="001B671B" w:rsidP="00883C36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</w:rPr>
      </w:pPr>
    </w:p>
    <w:p w:rsidR="001B671B" w:rsidRDefault="001B671B" w:rsidP="00883C36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</w:rPr>
      </w:pPr>
    </w:p>
    <w:p w:rsidR="001B671B" w:rsidRDefault="001B671B" w:rsidP="00883C36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</w:rPr>
      </w:pPr>
    </w:p>
    <w:p w:rsidR="001B671B" w:rsidRDefault="001B671B" w:rsidP="00883C36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</w:rPr>
      </w:pPr>
    </w:p>
    <w:p w:rsidR="001B671B" w:rsidRDefault="001B671B" w:rsidP="00883C36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</w:rPr>
      </w:pPr>
    </w:p>
    <w:p w:rsidR="001B671B" w:rsidRDefault="001B671B" w:rsidP="00883C36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</w:rPr>
      </w:pPr>
    </w:p>
    <w:p w:rsidR="001B671B" w:rsidRDefault="001B671B" w:rsidP="00883C36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</w:rPr>
      </w:pPr>
    </w:p>
    <w:p w:rsidR="001B671B" w:rsidRDefault="001B671B" w:rsidP="00883C36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</w:rPr>
      </w:pPr>
    </w:p>
    <w:p w:rsidR="001B671B" w:rsidRDefault="001B671B" w:rsidP="00883C36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</w:rPr>
      </w:pPr>
    </w:p>
    <w:p w:rsidR="00BE6115" w:rsidRPr="00BE6115" w:rsidRDefault="00BE6115" w:rsidP="00BE6115">
      <w:pPr>
        <w:ind w:left="5812" w:firstLine="0"/>
        <w:rPr>
          <w:rFonts w:ascii="Times New Roman" w:hAnsi="Times New Roman"/>
          <w:sz w:val="26"/>
          <w:szCs w:val="26"/>
        </w:rPr>
      </w:pPr>
      <w:r w:rsidRPr="00BE6115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1</w:t>
      </w:r>
    </w:p>
    <w:p w:rsidR="00BE6115" w:rsidRPr="00BE6115" w:rsidRDefault="00BE6115" w:rsidP="00BE6115">
      <w:pPr>
        <w:ind w:left="5812" w:firstLine="0"/>
        <w:rPr>
          <w:rFonts w:ascii="Times New Roman" w:hAnsi="Times New Roman"/>
          <w:sz w:val="26"/>
          <w:szCs w:val="26"/>
        </w:rPr>
      </w:pPr>
      <w:r w:rsidRPr="00BE6115">
        <w:rPr>
          <w:rFonts w:ascii="Times New Roman" w:hAnsi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/>
          <w:sz w:val="26"/>
          <w:szCs w:val="26"/>
        </w:rPr>
        <w:t>Главы</w:t>
      </w:r>
      <w:r w:rsidRPr="00BE6115">
        <w:rPr>
          <w:rFonts w:ascii="Times New Roman" w:hAnsi="Times New Roman"/>
          <w:sz w:val="26"/>
          <w:szCs w:val="26"/>
        </w:rPr>
        <w:t xml:space="preserve"> </w:t>
      </w:r>
    </w:p>
    <w:p w:rsidR="00BE6115" w:rsidRPr="00BE6115" w:rsidRDefault="00BE6115" w:rsidP="00BE6115">
      <w:pPr>
        <w:ind w:left="5812" w:firstLine="0"/>
        <w:rPr>
          <w:rFonts w:ascii="Times New Roman" w:hAnsi="Times New Roman"/>
          <w:sz w:val="26"/>
          <w:szCs w:val="26"/>
        </w:rPr>
      </w:pPr>
      <w:r w:rsidRPr="00BE6115">
        <w:rPr>
          <w:rFonts w:ascii="Times New Roman" w:hAnsi="Times New Roman"/>
          <w:sz w:val="26"/>
          <w:szCs w:val="26"/>
        </w:rPr>
        <w:t>Нефтеюганского района</w:t>
      </w:r>
    </w:p>
    <w:p w:rsidR="00BE6115" w:rsidRPr="00BE6115" w:rsidRDefault="00BE6115" w:rsidP="00BE6115">
      <w:pPr>
        <w:ind w:left="5812" w:firstLine="0"/>
        <w:rPr>
          <w:rFonts w:ascii="Times New Roman" w:hAnsi="Times New Roman"/>
          <w:sz w:val="26"/>
          <w:szCs w:val="26"/>
        </w:rPr>
      </w:pPr>
      <w:r w:rsidRPr="00BE6115">
        <w:rPr>
          <w:rFonts w:ascii="Times New Roman" w:hAnsi="Times New Roman"/>
          <w:sz w:val="26"/>
          <w:szCs w:val="26"/>
        </w:rPr>
        <w:t xml:space="preserve">от </w:t>
      </w:r>
      <w:r w:rsidR="003E4C87">
        <w:rPr>
          <w:rFonts w:ascii="Times New Roman" w:hAnsi="Times New Roman"/>
          <w:sz w:val="26"/>
          <w:szCs w:val="26"/>
        </w:rPr>
        <w:t>29.05.2017 № 29-пг</w:t>
      </w:r>
    </w:p>
    <w:p w:rsidR="00883C36" w:rsidRPr="00B01AE2" w:rsidRDefault="00883C36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51532D" w:rsidRDefault="0051532D" w:rsidP="00883C36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</w:p>
    <w:p w:rsidR="00883C36" w:rsidRPr="00B01AE2" w:rsidRDefault="00883C36" w:rsidP="00883C36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  <w:r w:rsidRPr="00B01AE2">
        <w:rPr>
          <w:rFonts w:ascii="Times New Roman" w:hAnsi="Times New Roman"/>
          <w:b/>
        </w:rPr>
        <w:t>ДУМА НЕФТЕЮГАНСКОГО РАЙОНА</w:t>
      </w:r>
    </w:p>
    <w:p w:rsidR="00883C36" w:rsidRPr="00B01AE2" w:rsidRDefault="00883C36" w:rsidP="00883C36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</w:p>
    <w:p w:rsidR="00883C36" w:rsidRPr="00B01AE2" w:rsidRDefault="00883C36" w:rsidP="00883C36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  <w:r w:rsidRPr="00B01AE2">
        <w:rPr>
          <w:rFonts w:ascii="Times New Roman" w:hAnsi="Times New Roman"/>
          <w:b/>
        </w:rPr>
        <w:t>ПРОЕКТ РЕШЕНИЯ</w:t>
      </w:r>
    </w:p>
    <w:p w:rsidR="00883C36" w:rsidRPr="00B01AE2" w:rsidRDefault="00883C36" w:rsidP="00883C36">
      <w:pPr>
        <w:ind w:firstLine="0"/>
        <w:jc w:val="center"/>
        <w:rPr>
          <w:rFonts w:ascii="Times New Roman" w:hAnsi="Times New Roman"/>
          <w:b/>
        </w:rPr>
      </w:pPr>
    </w:p>
    <w:p w:rsidR="00883C36" w:rsidRPr="00B01AE2" w:rsidRDefault="00883C36" w:rsidP="00883C36">
      <w:pPr>
        <w:tabs>
          <w:tab w:val="left" w:pos="6096"/>
        </w:tabs>
        <w:autoSpaceDE w:val="0"/>
        <w:autoSpaceDN w:val="0"/>
        <w:adjustRightInd w:val="0"/>
        <w:ind w:right="5387" w:firstLine="0"/>
        <w:jc w:val="left"/>
        <w:rPr>
          <w:rFonts w:ascii="Times New Roman" w:hAnsi="Times New Roman"/>
        </w:rPr>
      </w:pPr>
      <w:r w:rsidRPr="00B01AE2">
        <w:rPr>
          <w:rFonts w:ascii="Times New Roman" w:hAnsi="Times New Roman"/>
        </w:rPr>
        <w:t xml:space="preserve">О внесении изменений в Устав муниципального образования Нефтеюганский район   </w:t>
      </w:r>
    </w:p>
    <w:p w:rsidR="00883C36" w:rsidRPr="00B01AE2" w:rsidRDefault="00883C36" w:rsidP="00883C3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83C36" w:rsidRPr="00B01AE2" w:rsidRDefault="00883C36" w:rsidP="00883C3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01AE2">
        <w:rPr>
          <w:rFonts w:ascii="Times New Roman" w:hAnsi="Times New Roman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с целью приведения Устава муниципального образования Нефтеюганский район в соответствие с действующим законодательством </w:t>
      </w:r>
    </w:p>
    <w:p w:rsidR="00883C36" w:rsidRPr="00B01AE2" w:rsidRDefault="00883C36" w:rsidP="00883C3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883C36" w:rsidRPr="00B01AE2" w:rsidRDefault="00883C36" w:rsidP="00883C3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B01AE2">
        <w:rPr>
          <w:rFonts w:ascii="Times New Roman" w:hAnsi="Times New Roman"/>
        </w:rPr>
        <w:t>Дума Нефтеюганского района решила:</w:t>
      </w:r>
    </w:p>
    <w:p w:rsidR="00883C36" w:rsidRPr="00B01AE2" w:rsidRDefault="00883C36" w:rsidP="00883C36">
      <w:pPr>
        <w:tabs>
          <w:tab w:val="left" w:pos="6096"/>
        </w:tabs>
        <w:ind w:firstLine="709"/>
        <w:rPr>
          <w:rFonts w:ascii="Times New Roman" w:hAnsi="Times New Roman"/>
          <w:b/>
          <w:bCs/>
        </w:rPr>
      </w:pPr>
    </w:p>
    <w:p w:rsidR="00883C36" w:rsidRDefault="00883C36" w:rsidP="00883C36">
      <w:pPr>
        <w:ind w:firstLine="720"/>
        <w:rPr>
          <w:rFonts w:ascii="Times New Roman" w:hAnsi="Times New Roman"/>
        </w:rPr>
      </w:pPr>
      <w:r w:rsidRPr="00B01AE2">
        <w:rPr>
          <w:rFonts w:ascii="Times New Roman" w:hAnsi="Times New Roman"/>
        </w:rPr>
        <w:t xml:space="preserve">1. </w:t>
      </w:r>
      <w:proofErr w:type="gramStart"/>
      <w:r w:rsidRPr="00B01AE2">
        <w:rPr>
          <w:rFonts w:ascii="Times New Roman" w:hAnsi="Times New Roman"/>
        </w:rPr>
        <w:t xml:space="preserve">Внести в Устав муниципального образования Нефтеюганский район (в редакции решений Думы Нефтеюганского района от 16.06.2005 № 616, от 26.02.2007 № 295, </w:t>
      </w:r>
      <w:r w:rsidR="00EC4FC4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 xml:space="preserve">от 28.01.2008 № 645, от 16.07.2008 № 757, от 06.04.2009 № 902, от 24.09.2009 № 977, </w:t>
      </w:r>
      <w:r w:rsidR="00EC4FC4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>от 11.03.2010 № 1060, от 29.07.2010 № 1111, от 3</w:t>
      </w:r>
      <w:r w:rsidR="00726F80" w:rsidRPr="00B01AE2">
        <w:rPr>
          <w:rFonts w:ascii="Times New Roman" w:hAnsi="Times New Roman"/>
        </w:rPr>
        <w:t xml:space="preserve">1.08.2010 № 1115, от 14.12.2010 </w:t>
      </w:r>
      <w:r w:rsidRPr="00B01AE2">
        <w:rPr>
          <w:rFonts w:ascii="Times New Roman" w:hAnsi="Times New Roman"/>
        </w:rPr>
        <w:t>№</w:t>
      </w:r>
      <w:r w:rsidR="00726F80" w:rsidRPr="00B01AE2">
        <w:rPr>
          <w:rFonts w:ascii="Times New Roman" w:hAnsi="Times New Roman"/>
        </w:rPr>
        <w:t xml:space="preserve"> </w:t>
      </w:r>
      <w:r w:rsidRPr="00B01AE2">
        <w:rPr>
          <w:rFonts w:ascii="Times New Roman" w:hAnsi="Times New Roman"/>
        </w:rPr>
        <w:t xml:space="preserve">1170, </w:t>
      </w:r>
      <w:r w:rsidR="00EC4FC4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>от 21.02.2011 № 1200, от 23.09.2011 №</w:t>
      </w:r>
      <w:r w:rsidR="00726F80" w:rsidRPr="00B01AE2">
        <w:rPr>
          <w:rFonts w:ascii="Times New Roman" w:hAnsi="Times New Roman"/>
        </w:rPr>
        <w:t xml:space="preserve"> </w:t>
      </w:r>
      <w:r w:rsidRPr="00B01AE2">
        <w:rPr>
          <w:rFonts w:ascii="Times New Roman" w:hAnsi="Times New Roman"/>
        </w:rPr>
        <w:t xml:space="preserve">70, от 29.02.2012 № 165, от 10.08.2012 № 260, </w:t>
      </w:r>
      <w:r w:rsidR="00EC4FC4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>от 25.12.2012 № 315, от 27.03.2013</w:t>
      </w:r>
      <w:proofErr w:type="gramEnd"/>
      <w:r w:rsidRPr="00B01AE2">
        <w:rPr>
          <w:rFonts w:ascii="Times New Roman" w:hAnsi="Times New Roman"/>
        </w:rPr>
        <w:t xml:space="preserve"> № </w:t>
      </w:r>
      <w:proofErr w:type="gramStart"/>
      <w:r w:rsidRPr="00B01AE2">
        <w:rPr>
          <w:rFonts w:ascii="Times New Roman" w:hAnsi="Times New Roman"/>
        </w:rPr>
        <w:t xml:space="preserve">340, от 27.08.2013 № 390, от 31.01.2014 № 445, </w:t>
      </w:r>
      <w:r w:rsidR="00EC4FC4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>от 23.12.2014 № 545, от 08.04.2015 № 580, от 28.04.2015 № 590, от 07.10.2015 № 653</w:t>
      </w:r>
      <w:r w:rsidR="00726F80" w:rsidRPr="00B01AE2">
        <w:rPr>
          <w:rFonts w:ascii="Times New Roman" w:hAnsi="Times New Roman"/>
        </w:rPr>
        <w:t>, 10.02.2016 № 687, от 01.06.2016 № 745</w:t>
      </w:r>
      <w:r w:rsidR="0080737D">
        <w:rPr>
          <w:rFonts w:ascii="Times New Roman" w:hAnsi="Times New Roman"/>
        </w:rPr>
        <w:t xml:space="preserve">, </w:t>
      </w:r>
      <w:r w:rsidR="0080737D" w:rsidRPr="0080737D">
        <w:rPr>
          <w:rFonts w:ascii="Times New Roman" w:hAnsi="Times New Roman"/>
        </w:rPr>
        <w:t>от 15.02.2017 № 86</w:t>
      </w:r>
      <w:r w:rsidRPr="00B01AE2">
        <w:rPr>
          <w:rFonts w:ascii="Times New Roman" w:hAnsi="Times New Roman"/>
        </w:rPr>
        <w:t>) следующие изменения:</w:t>
      </w:r>
      <w:proofErr w:type="gramEnd"/>
    </w:p>
    <w:p w:rsidR="002A2682" w:rsidRDefault="002A2682" w:rsidP="00883C3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EC4FC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пункте 1 статьи 6:</w:t>
      </w:r>
    </w:p>
    <w:p w:rsidR="0080737D" w:rsidRDefault="002A2682" w:rsidP="00883C3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1.1.1. </w:t>
      </w:r>
      <w:r w:rsidR="00EC4FC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подпункте 11 с</w:t>
      </w:r>
      <w:r w:rsidRPr="002A2682">
        <w:rPr>
          <w:rFonts w:ascii="Times New Roman" w:hAnsi="Times New Roman"/>
        </w:rPr>
        <w:t>лова «организация отдыха детей в каникулярное время» заменить словами 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</w:t>
      </w:r>
      <w:r>
        <w:rPr>
          <w:rFonts w:ascii="Times New Roman" w:hAnsi="Times New Roman"/>
        </w:rPr>
        <w:t>опасности их жизни и здоровья»</w:t>
      </w:r>
      <w:r w:rsidR="00EC4FC4">
        <w:rPr>
          <w:rFonts w:ascii="Times New Roman" w:hAnsi="Times New Roman"/>
        </w:rPr>
        <w:t>.</w:t>
      </w:r>
    </w:p>
    <w:p w:rsidR="002A2682" w:rsidRDefault="002A2682" w:rsidP="00883C3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1.1.2. </w:t>
      </w:r>
      <w:r w:rsidR="00EC4FC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подпункте 36 слова </w:t>
      </w:r>
      <w:r w:rsidRPr="002A2682">
        <w:rPr>
          <w:rFonts w:ascii="Times New Roman" w:hAnsi="Times New Roman"/>
        </w:rPr>
        <w:t>«О государственном кадастре недвижимости» заменить словами «О кадастровой деятельности»</w:t>
      </w:r>
      <w:r w:rsidR="00EC4FC4">
        <w:rPr>
          <w:rFonts w:ascii="Times New Roman" w:hAnsi="Times New Roman"/>
        </w:rPr>
        <w:t>.</w:t>
      </w:r>
    </w:p>
    <w:p w:rsidR="002A2682" w:rsidRPr="002A2682" w:rsidRDefault="002A2682" w:rsidP="002A268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EC4FC4">
        <w:rPr>
          <w:rFonts w:ascii="Times New Roman" w:hAnsi="Times New Roman"/>
        </w:rPr>
        <w:t>П</w:t>
      </w:r>
      <w:r w:rsidRPr="002A2682">
        <w:rPr>
          <w:rFonts w:ascii="Times New Roman" w:hAnsi="Times New Roman"/>
        </w:rPr>
        <w:t>одпункт 1  пункта 7 статьи 15 изложить в следующей редакции:</w:t>
      </w:r>
    </w:p>
    <w:p w:rsidR="002A2682" w:rsidRPr="001B671B" w:rsidRDefault="002A2682" w:rsidP="002A2682">
      <w:pPr>
        <w:ind w:firstLine="720"/>
        <w:rPr>
          <w:rFonts w:ascii="Times New Roman" w:hAnsi="Times New Roman"/>
        </w:rPr>
      </w:pPr>
      <w:r w:rsidRPr="002A2682">
        <w:rPr>
          <w:rFonts w:ascii="Times New Roman" w:hAnsi="Times New Roman"/>
        </w:rPr>
        <w:t xml:space="preserve"> </w:t>
      </w:r>
      <w:proofErr w:type="gramStart"/>
      <w:r w:rsidRPr="002A2682">
        <w:rPr>
          <w:rFonts w:ascii="Times New Roman" w:hAnsi="Times New Roman"/>
        </w:rPr>
        <w:t xml:space="preserve"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</w:t>
      </w:r>
      <w:r w:rsidRPr="001B671B">
        <w:rPr>
          <w:rFonts w:ascii="Times New Roman" w:hAnsi="Times New Roman"/>
        </w:rPr>
        <w:t xml:space="preserve">приведения </w:t>
      </w:r>
      <w:r w:rsidR="001B671B" w:rsidRPr="001B671B">
        <w:rPr>
          <w:rFonts w:ascii="Times New Roman" w:hAnsi="Times New Roman"/>
        </w:rPr>
        <w:t>Устава района</w:t>
      </w:r>
      <w:r w:rsidRPr="001B671B">
        <w:rPr>
          <w:rFonts w:ascii="Times New Roman" w:hAnsi="Times New Roman"/>
        </w:rPr>
        <w:t xml:space="preserve"> в соответствие с этими нормативными правовыми актами;»</w:t>
      </w:r>
      <w:r w:rsidR="00EC4FC4">
        <w:rPr>
          <w:rFonts w:ascii="Times New Roman" w:hAnsi="Times New Roman"/>
        </w:rPr>
        <w:t>.</w:t>
      </w:r>
      <w:proofErr w:type="gramEnd"/>
    </w:p>
    <w:p w:rsidR="002A2682" w:rsidRDefault="002A2682" w:rsidP="002A2682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 xml:space="preserve">1.3. </w:t>
      </w:r>
      <w:r w:rsidR="00EC4FC4">
        <w:rPr>
          <w:rFonts w:ascii="Times New Roman" w:hAnsi="Times New Roman"/>
        </w:rPr>
        <w:t>П</w:t>
      </w:r>
      <w:r w:rsidRPr="001B671B">
        <w:rPr>
          <w:rFonts w:ascii="Times New Roman" w:hAnsi="Times New Roman"/>
        </w:rPr>
        <w:t>ункт 4 статьи 23 после слов «его деятельности</w:t>
      </w:r>
      <w:proofErr w:type="gramStart"/>
      <w:r w:rsidRPr="001B671B">
        <w:rPr>
          <w:rFonts w:ascii="Times New Roman" w:hAnsi="Times New Roman"/>
        </w:rPr>
        <w:t>,»</w:t>
      </w:r>
      <w:proofErr w:type="gramEnd"/>
      <w:r w:rsidRPr="001B671B">
        <w:rPr>
          <w:rFonts w:ascii="Times New Roman" w:hAnsi="Times New Roman"/>
        </w:rPr>
        <w:t xml:space="preserve"> дополнить словами «о результатах»</w:t>
      </w:r>
      <w:r w:rsidR="00EC4FC4">
        <w:rPr>
          <w:rFonts w:ascii="Times New Roman" w:hAnsi="Times New Roman"/>
        </w:rPr>
        <w:t>.</w:t>
      </w:r>
    </w:p>
    <w:p w:rsidR="002A2682" w:rsidRDefault="00AE2E72" w:rsidP="002A268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</w:t>
      </w:r>
      <w:r w:rsidR="00EC4FC4">
        <w:rPr>
          <w:rFonts w:ascii="Times New Roman" w:hAnsi="Times New Roman"/>
        </w:rPr>
        <w:t>С</w:t>
      </w:r>
      <w:r w:rsidR="002A2682">
        <w:rPr>
          <w:rFonts w:ascii="Times New Roman" w:hAnsi="Times New Roman"/>
        </w:rPr>
        <w:t>татью 33.1 изложить в следующей редакции:</w:t>
      </w:r>
    </w:p>
    <w:p w:rsidR="001B671B" w:rsidRDefault="002A2682" w:rsidP="002A268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«Статья 33.1 </w:t>
      </w:r>
      <w:r w:rsidR="00EC4F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Полномочия Главы района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 xml:space="preserve">1. Глава района обладает собственными  полномочиями по решению вопросов местного значения в соответствии с федеральными законами, законами Ханты-Мансийского автономного округа - Югры и  настоящим Уставом. 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2. Глава района возглавляет Администрацию района.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3. Глава района как высшее должностное лицо местного самоуправления осуществляет следующие полномочия: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1) представляет Нефтеюганский район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Нефтеюганского района;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2) подписывает и обнародует в порядке, установленном настоящим Уставом, нормативные правовые акты, принятые Думой района;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3) издает в пределах своих полномочий правовые акты;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4) вправе требовать созыва внеочередного заседания Думы района;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 – Югры;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6) отменяет или приостанавливает действие правовых актов, изданных в пределах своих полномочий;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 xml:space="preserve">7) представляет Нефтеюганский район  в международных и внешнеэкономических  связях; 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 xml:space="preserve">8) принимает решение о реализации проекта </w:t>
      </w:r>
      <w:proofErr w:type="spellStart"/>
      <w:r w:rsidRPr="001B671B">
        <w:rPr>
          <w:rFonts w:ascii="Times New Roman" w:hAnsi="Times New Roman"/>
        </w:rPr>
        <w:t>муниципально</w:t>
      </w:r>
      <w:proofErr w:type="spellEnd"/>
      <w:r w:rsidRPr="001B671B">
        <w:rPr>
          <w:rFonts w:ascii="Times New Roman" w:hAnsi="Times New Roman"/>
        </w:rPr>
        <w:t>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Ханты – Мансийского автономного округа - Югры);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 xml:space="preserve">9) определяет орган местного самоуправления, уполномоченный на осуществление полномочий, предусмотренных частью 2 статьи 18 Федерального закона от 13.07.2015 </w:t>
      </w:r>
      <w:r w:rsidR="00346FDB">
        <w:rPr>
          <w:rFonts w:ascii="Times New Roman" w:hAnsi="Times New Roman"/>
        </w:rPr>
        <w:br/>
      </w:r>
      <w:r w:rsidRPr="001B671B">
        <w:rPr>
          <w:rFonts w:ascii="Times New Roman" w:hAnsi="Times New Roman"/>
        </w:rPr>
        <w:t xml:space="preserve">№ 224-ФЗ «О государственно-частном партнерстве, </w:t>
      </w:r>
      <w:proofErr w:type="spellStart"/>
      <w:r w:rsidRPr="001B671B">
        <w:rPr>
          <w:rFonts w:ascii="Times New Roman" w:hAnsi="Times New Roman"/>
        </w:rPr>
        <w:t>муниципально</w:t>
      </w:r>
      <w:proofErr w:type="spellEnd"/>
      <w:r w:rsidRPr="001B671B">
        <w:rPr>
          <w:rFonts w:ascii="Times New Roman" w:hAnsi="Times New Roman"/>
        </w:rPr>
        <w:t xml:space="preserve">-частном партнерстве </w:t>
      </w:r>
      <w:r w:rsidR="00346FDB">
        <w:rPr>
          <w:rFonts w:ascii="Times New Roman" w:hAnsi="Times New Roman"/>
        </w:rPr>
        <w:br/>
      </w:r>
      <w:r w:rsidRPr="001B671B">
        <w:rPr>
          <w:rFonts w:ascii="Times New Roman" w:hAnsi="Times New Roman"/>
        </w:rPr>
        <w:t>в Российской Федерации и внесении изменений в отдельные законодательные акты Российской Федерации»;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10)  вносит на рассмотрение Думы района проекты муниципальных правовых актов Думы района;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11) представляет Думе района ежегодные отчеты о результатах своей деятельности, о результатах деятельности Администрации района и иных подведомственных ему органах местного самоуправления, в том числе о решении вопросов, поставленных Думой района;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12) инициирует и назначает публичные слушания;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13) инициирует и назначает проведение собрания и районной конференции граждан;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14)  осуществляет прием граждан по личным вопросам, рассматривает предложения, заявления и жалобы граждан;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15) осуществляет взаимодействие с общественными объединениями, религиозными конфессиями и иными общественными формированиями района;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proofErr w:type="gramStart"/>
      <w:r w:rsidRPr="001B671B">
        <w:rPr>
          <w:rFonts w:ascii="Times New Roman" w:hAnsi="Times New Roman"/>
        </w:rPr>
        <w:t>16) разрабатывает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конфликтов, координирует деятельность органов местного самоуправления Нефтеюганского района по их осуществлению;</w:t>
      </w:r>
      <w:proofErr w:type="gramEnd"/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17) координирует деятельность органов местного самоуправления Нефтеюганского района по участию органов местного самоуправления в профилактике терроризма и экстремизма, а также в минимизации и (или) ликвидаций последствий проявлений терроризма и экстремизма на территории муниципального района;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18)  координирует деятельность органов местного самоуправления Нефтеюганского района по оказанию избирательным комиссиям содействия в реализации их полномочий при подготовке к проведению выборов, референдума;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19) организует работу по информационному сопровождению деятельности органов местного самоуправления муниципального района;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20) обращается в установленном законом порядке с ходатайством о введении временной финансовой администрации на территории района;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21) создает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22) устанавливает местный уровень реагирования в порядке, установленном пунктом 8 статьи 4.1 Федерального закона от 21.12.1994 № 68-ФЗ «О защите населения и территорий от чрезвычайных ситуаций природного и техногенного характера»;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23) утверждает порядок проведения антикоррупционной экспертизы нормативных правовых актов и проектов нормативных правовых актов Главы района;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24) утверждает планы, координирует деятельность органов местного самоуправления Нефтеюганского района в сфере противодействия коррупции на территории Нефтеюганского района,  принимает иные муниципальные правовые акты в сфере противодействия коррупции, если иное не установлено законодательством, настоящим Уставом;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25) присуждает премии в целях поощрения и поддержки талантливой молодежи;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26) определяет порядок создания координационных органов в области развития малого и среднего предпринимательства;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27) заключает  договоры, соглашения от имени муниципального образования Нефтеюганский район;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28) направляет в территориальный орган уполномоченного федерального органа исполнительной власти в сфере регистрации уставов муниципальных образований Устав муниципального образования Нефтеюганского района, решение Думы района о внесении изменений в Устав муниципального образования Нефтеюганский район для государственной регистрации с перечнем документов, установленных федеральным законодательством;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29) направляет сведения, подлежащие включению в регистр муниципальных нормативных правовых актов Ханты-Мансийского автономного округа - Югры, в государственный орган Ханты-Мансийского автономного округа - Югры, уполномоченный Губернатором Ханты-Мансийского автономного округа - Югры;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 xml:space="preserve">30) подписывает уточненные списки кандидатов в присяжные заседатели, составленные Администрацией района; 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31) вносит в Думу района предложения о кандидатурах на должность председателя контрольно-счетной палаты;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32) устанавливает порядок проведения квалификационного экзамена муниципальных служащих;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33) выдает доверенности на представление интересов Главы района в судебных органах, в отношениях с органами государственной власти, органами местного самоуправления других муниципальных образований, организациями и гражданами;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34) осуществляет иные полномочия, отнесенные к полномочиям главы муниципального образования федеральными законами, законами Ханты-Мансийского автономного округа - Югры.</w:t>
      </w:r>
    </w:p>
    <w:p w:rsidR="001B671B" w:rsidRPr="001B671B" w:rsidRDefault="00AE2E72" w:rsidP="001B671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B671B" w:rsidRPr="001B671B">
        <w:rPr>
          <w:rFonts w:ascii="Times New Roman" w:hAnsi="Times New Roman"/>
        </w:rPr>
        <w:t>. Глава района, возглавляя Администрацию района, осуществляет следующие полномочия: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1) представляет Администрацию района без доверенности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2) приобретает и осуществляет имущественные и иные права и обязанности, выступает в суде без доверенности от Администрации района;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3) выдвигает совместно с Думой района инициативу проведения местного референдума в установленном порядке;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4) открывает и закрывает лицевые счета в органе Федерального казначейства (ином уполномоченном органе, осуществляющем открытие и ведение лицевых счетов), организует исполнение бюджета Нефтеюганского района;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5) утверждает порядок проведения антикоррупционной экспертизы нормативных правовых актов и проектов нормативных правовых актов Администрации района;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6) определяет компетенцию структурных подразделений Администрации района, не являющихся юридическими лицами, и утверждает положения о них;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7) представляет на утверждение Думы района структуру Администрации района;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8) утверждает штатное расписание Администрации района;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9) заключает  договоры, муниципальные контракты, соглашения от имени Администрации района;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10) выдает доверенности на представление интересов Администрации района в судебных органах, в отношениях с органами государственной власти, органами местного самоуправления других муниципальных образований, организациями и гражданами;</w:t>
      </w:r>
    </w:p>
    <w:p w:rsidR="001B671B" w:rsidRPr="001B671B" w:rsidRDefault="001B671B" w:rsidP="001B671B">
      <w:pPr>
        <w:ind w:firstLine="720"/>
        <w:rPr>
          <w:rFonts w:ascii="Times New Roman" w:hAnsi="Times New Roman"/>
        </w:rPr>
      </w:pPr>
      <w:r w:rsidRPr="001B671B">
        <w:rPr>
          <w:rFonts w:ascii="Times New Roman" w:hAnsi="Times New Roman"/>
        </w:rPr>
        <w:t>11) осуществляет иные полномочия, отнесенные к полномочиям главы местной администрации федеральными законами, законами Ханты-Мансийского автономного округа - Югры, настоящим Уставом, нормативными правовыми актами Думы района.</w:t>
      </w:r>
    </w:p>
    <w:p w:rsidR="001B671B" w:rsidRPr="001B671B" w:rsidRDefault="00AE2E72" w:rsidP="001B671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B671B" w:rsidRPr="001B671B">
        <w:rPr>
          <w:rFonts w:ascii="Times New Roman" w:hAnsi="Times New Roman"/>
        </w:rPr>
        <w:t xml:space="preserve">. </w:t>
      </w:r>
      <w:proofErr w:type="gramStart"/>
      <w:r w:rsidR="001B671B" w:rsidRPr="001B671B">
        <w:rPr>
          <w:rFonts w:ascii="Times New Roman" w:hAnsi="Times New Roman"/>
        </w:rPr>
        <w:t>Глава района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="001B671B" w:rsidRPr="001B671B">
        <w:rPr>
          <w:rFonts w:ascii="Times New Roman" w:hAnsi="Times New Roman"/>
        </w:rPr>
        <w:t xml:space="preserve"> </w:t>
      </w:r>
      <w:proofErr w:type="gramStart"/>
      <w:r w:rsidR="001B671B" w:rsidRPr="001B671B">
        <w:rPr>
          <w:rFonts w:ascii="Times New Roman" w:hAnsi="Times New Roman"/>
        </w:rPr>
        <w:t>банках</w:t>
      </w:r>
      <w:proofErr w:type="gramEnd"/>
      <w:r w:rsidR="001B671B" w:rsidRPr="001B671B">
        <w:rPr>
          <w:rFonts w:ascii="Times New Roman" w:hAnsi="Times New Roman"/>
        </w:rPr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A2682" w:rsidRDefault="00AE2E72" w:rsidP="002A268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B671B" w:rsidRPr="001B671B">
        <w:rPr>
          <w:rFonts w:ascii="Times New Roman" w:hAnsi="Times New Roman"/>
        </w:rPr>
        <w:t>. В случае временного отсутствия Главы района (командировка, отпуск, болезнь и др.) его полномочия временно осуществляет  первый заместитель Главы района, либо заместитель Главы района на основании распоряжения Главы района</w:t>
      </w:r>
      <w:proofErr w:type="gramStart"/>
      <w:r w:rsidR="001B671B" w:rsidRPr="001B671B">
        <w:rPr>
          <w:rFonts w:ascii="Times New Roman" w:hAnsi="Times New Roman"/>
        </w:rPr>
        <w:t>.</w:t>
      </w:r>
      <w:r w:rsidR="002A2682">
        <w:rPr>
          <w:rFonts w:ascii="Times New Roman" w:hAnsi="Times New Roman"/>
        </w:rPr>
        <w:t>»</w:t>
      </w:r>
      <w:r w:rsidR="00EC4FC4">
        <w:rPr>
          <w:rFonts w:ascii="Times New Roman" w:hAnsi="Times New Roman"/>
        </w:rPr>
        <w:t>.</w:t>
      </w:r>
      <w:proofErr w:type="gramEnd"/>
    </w:p>
    <w:p w:rsidR="002A2682" w:rsidRPr="002A2682" w:rsidRDefault="002A2682" w:rsidP="002A268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</w:t>
      </w:r>
      <w:r w:rsidR="00EC4FC4">
        <w:rPr>
          <w:rFonts w:ascii="Times New Roman" w:hAnsi="Times New Roman"/>
        </w:rPr>
        <w:t>П</w:t>
      </w:r>
      <w:r w:rsidR="00AE2E72">
        <w:rPr>
          <w:rFonts w:ascii="Times New Roman" w:hAnsi="Times New Roman"/>
        </w:rPr>
        <w:t>ункт 3 статьи 3</w:t>
      </w:r>
      <w:r w:rsidRPr="002A2682">
        <w:rPr>
          <w:rFonts w:ascii="Times New Roman" w:hAnsi="Times New Roman"/>
        </w:rPr>
        <w:t>5 изложить в следующей редакции:</w:t>
      </w:r>
    </w:p>
    <w:p w:rsidR="002A2682" w:rsidRDefault="002A2682" w:rsidP="002A2682">
      <w:pPr>
        <w:ind w:firstLine="720"/>
        <w:rPr>
          <w:rFonts w:ascii="Times New Roman" w:hAnsi="Times New Roman"/>
        </w:rPr>
      </w:pPr>
      <w:r w:rsidRPr="002A2682">
        <w:rPr>
          <w:rFonts w:ascii="Times New Roman" w:hAnsi="Times New Roman"/>
        </w:rPr>
        <w:t>«3.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</w:t>
      </w:r>
      <w:proofErr w:type="gramStart"/>
      <w:r w:rsidRPr="002A2682">
        <w:rPr>
          <w:rFonts w:ascii="Times New Roman" w:hAnsi="Times New Roman"/>
        </w:rPr>
        <w:t>.»</w:t>
      </w:r>
      <w:r w:rsidR="00EC4FC4">
        <w:rPr>
          <w:rFonts w:ascii="Times New Roman" w:hAnsi="Times New Roman"/>
        </w:rPr>
        <w:t>.</w:t>
      </w:r>
      <w:proofErr w:type="gramEnd"/>
    </w:p>
    <w:p w:rsidR="002A2682" w:rsidRDefault="002A2682" w:rsidP="002A268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1.6. </w:t>
      </w:r>
      <w:r w:rsidR="00EC4FC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статье 38:</w:t>
      </w:r>
    </w:p>
    <w:p w:rsidR="002A2682" w:rsidRDefault="002A2682" w:rsidP="002A268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1.6.1. </w:t>
      </w:r>
      <w:r w:rsidR="00EC4FC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пункте 3:</w:t>
      </w:r>
    </w:p>
    <w:p w:rsidR="002A2682" w:rsidRDefault="002A2682" w:rsidP="002A268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1.6.1.1. </w:t>
      </w:r>
      <w:r w:rsidR="00EC4FC4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одпункт 1 изложить в следующей редакции:</w:t>
      </w:r>
    </w:p>
    <w:p w:rsidR="002A2682" w:rsidRDefault="002A2682" w:rsidP="002A2682">
      <w:pPr>
        <w:ind w:firstLine="720"/>
        <w:rPr>
          <w:rFonts w:ascii="Times New Roman" w:hAnsi="Times New Roman"/>
        </w:rPr>
      </w:pPr>
      <w:r w:rsidRPr="002A2682">
        <w:rPr>
          <w:rFonts w:ascii="Times New Roman" w:hAnsi="Times New Roman"/>
        </w:rPr>
        <w:t>«1) управляет и распоряжается земельными участками, находящимися в собственности муниципального образования Нефтеюганский район</w:t>
      </w:r>
      <w:proofErr w:type="gramStart"/>
      <w:r w:rsidRPr="002A2682">
        <w:rPr>
          <w:rFonts w:ascii="Times New Roman" w:hAnsi="Times New Roman"/>
        </w:rPr>
        <w:t>;»</w:t>
      </w:r>
      <w:proofErr w:type="gramEnd"/>
      <w:r w:rsidR="00EC4FC4">
        <w:rPr>
          <w:rFonts w:ascii="Times New Roman" w:hAnsi="Times New Roman"/>
        </w:rPr>
        <w:t>.</w:t>
      </w:r>
    </w:p>
    <w:p w:rsidR="002A2682" w:rsidRDefault="002A2682" w:rsidP="002A268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1.6.1.2. </w:t>
      </w:r>
      <w:r w:rsidR="00EC4FC4">
        <w:rPr>
          <w:rFonts w:ascii="Times New Roman" w:hAnsi="Times New Roman"/>
        </w:rPr>
        <w:t>Д</w:t>
      </w:r>
      <w:r>
        <w:rPr>
          <w:rFonts w:ascii="Times New Roman" w:hAnsi="Times New Roman"/>
        </w:rPr>
        <w:t>ополнить подпунктом 1.1 следующего содержания:</w:t>
      </w:r>
    </w:p>
    <w:p w:rsidR="002A2682" w:rsidRDefault="002A2682" w:rsidP="002A2682">
      <w:pPr>
        <w:ind w:firstLine="720"/>
        <w:rPr>
          <w:rFonts w:ascii="Times New Roman" w:hAnsi="Times New Roman"/>
        </w:rPr>
      </w:pPr>
      <w:r w:rsidRPr="002A2682">
        <w:rPr>
          <w:rFonts w:ascii="Times New Roman" w:hAnsi="Times New Roman"/>
        </w:rPr>
        <w:t>«1.1) предоставляет земельные участки, государственная собственность на которые не разграничена, расположенные на территории  сельских поселений, входящих в состав Нефтеюганского района, и земельны</w:t>
      </w:r>
      <w:r w:rsidR="001B671B">
        <w:rPr>
          <w:rFonts w:ascii="Times New Roman" w:hAnsi="Times New Roman"/>
        </w:rPr>
        <w:t>е</w:t>
      </w:r>
      <w:r w:rsidRPr="002A2682">
        <w:rPr>
          <w:rFonts w:ascii="Times New Roman" w:hAnsi="Times New Roman"/>
        </w:rPr>
        <w:t xml:space="preserve"> участк</w:t>
      </w:r>
      <w:r w:rsidR="001B671B">
        <w:rPr>
          <w:rFonts w:ascii="Times New Roman" w:hAnsi="Times New Roman"/>
        </w:rPr>
        <w:t>и</w:t>
      </w:r>
      <w:r w:rsidRPr="002A2682">
        <w:rPr>
          <w:rFonts w:ascii="Times New Roman" w:hAnsi="Times New Roman"/>
        </w:rPr>
        <w:t>, расположенны</w:t>
      </w:r>
      <w:r w:rsidR="001B671B">
        <w:rPr>
          <w:rFonts w:ascii="Times New Roman" w:hAnsi="Times New Roman"/>
        </w:rPr>
        <w:t>е</w:t>
      </w:r>
      <w:r w:rsidRPr="002A2682">
        <w:rPr>
          <w:rFonts w:ascii="Times New Roman" w:hAnsi="Times New Roman"/>
        </w:rPr>
        <w:t xml:space="preserve"> на межселенной территории Нефтеюганского района»</w:t>
      </w:r>
      <w:r w:rsidR="00EC4FC4">
        <w:rPr>
          <w:rFonts w:ascii="Times New Roman" w:hAnsi="Times New Roman"/>
        </w:rPr>
        <w:t>.</w:t>
      </w:r>
    </w:p>
    <w:p w:rsidR="002A2682" w:rsidRPr="002A2682" w:rsidRDefault="002A2682" w:rsidP="002A268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1.6.2. </w:t>
      </w:r>
      <w:r w:rsidR="00EC4FC4">
        <w:rPr>
          <w:rFonts w:ascii="Times New Roman" w:hAnsi="Times New Roman"/>
        </w:rPr>
        <w:t>П</w:t>
      </w:r>
      <w:r w:rsidRPr="002A2682">
        <w:rPr>
          <w:rFonts w:ascii="Times New Roman" w:hAnsi="Times New Roman"/>
        </w:rPr>
        <w:t>одпункт 6 пункт</w:t>
      </w:r>
      <w:r w:rsidR="00AE2E72">
        <w:rPr>
          <w:rFonts w:ascii="Times New Roman" w:hAnsi="Times New Roman"/>
        </w:rPr>
        <w:t>а</w:t>
      </w:r>
      <w:r w:rsidRPr="002A2682">
        <w:rPr>
          <w:rFonts w:ascii="Times New Roman" w:hAnsi="Times New Roman"/>
        </w:rPr>
        <w:t xml:space="preserve"> 5 изложить в следующей редакции:</w:t>
      </w:r>
    </w:p>
    <w:p w:rsidR="002A2682" w:rsidRPr="00DA0C55" w:rsidRDefault="002A2682" w:rsidP="002A2682">
      <w:pPr>
        <w:ind w:firstLine="720"/>
        <w:rPr>
          <w:rFonts w:ascii="Times New Roman" w:hAnsi="Times New Roman"/>
        </w:rPr>
      </w:pPr>
      <w:r w:rsidRPr="002A2682">
        <w:rPr>
          <w:rFonts w:ascii="Times New Roman" w:hAnsi="Times New Roman"/>
        </w:rPr>
        <w:t xml:space="preserve">«6)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</w:t>
      </w:r>
      <w:r w:rsidRPr="00DA0C55">
        <w:rPr>
          <w:rFonts w:ascii="Times New Roman" w:hAnsi="Times New Roman"/>
        </w:rPr>
        <w:t>безопасности их жизни и здоровья»</w:t>
      </w:r>
      <w:r w:rsidR="00EC4FC4">
        <w:rPr>
          <w:rFonts w:ascii="Times New Roman" w:hAnsi="Times New Roman"/>
        </w:rPr>
        <w:t>.</w:t>
      </w:r>
    </w:p>
    <w:p w:rsidR="00FD5F99" w:rsidRPr="00DA0C55" w:rsidRDefault="002A2682" w:rsidP="00FD5F99">
      <w:pPr>
        <w:ind w:firstLine="720"/>
        <w:rPr>
          <w:rFonts w:ascii="Times New Roman" w:hAnsi="Times New Roman"/>
        </w:rPr>
      </w:pPr>
      <w:r w:rsidRPr="00DA0C55">
        <w:rPr>
          <w:rFonts w:ascii="Times New Roman" w:hAnsi="Times New Roman"/>
        </w:rPr>
        <w:t xml:space="preserve">1.6.3. </w:t>
      </w:r>
      <w:r w:rsidR="00EC4FC4">
        <w:rPr>
          <w:rFonts w:ascii="Times New Roman" w:hAnsi="Times New Roman"/>
        </w:rPr>
        <w:t>П</w:t>
      </w:r>
      <w:r w:rsidR="00DA0C55" w:rsidRPr="00DA0C55">
        <w:rPr>
          <w:rFonts w:ascii="Times New Roman" w:hAnsi="Times New Roman"/>
        </w:rPr>
        <w:t xml:space="preserve">одпункт 28 </w:t>
      </w:r>
      <w:r w:rsidR="00FD5F99" w:rsidRPr="00DA0C55">
        <w:rPr>
          <w:rFonts w:ascii="Times New Roman" w:hAnsi="Times New Roman"/>
        </w:rPr>
        <w:t>пункт</w:t>
      </w:r>
      <w:r w:rsidR="00DA0C55" w:rsidRPr="00DA0C55">
        <w:rPr>
          <w:rFonts w:ascii="Times New Roman" w:hAnsi="Times New Roman"/>
        </w:rPr>
        <w:t>а</w:t>
      </w:r>
      <w:r w:rsidR="00FD5F99" w:rsidRPr="00DA0C55">
        <w:rPr>
          <w:rFonts w:ascii="Times New Roman" w:hAnsi="Times New Roman"/>
        </w:rPr>
        <w:t xml:space="preserve"> 6 </w:t>
      </w:r>
      <w:r w:rsidR="00DA0C55" w:rsidRPr="00DA0C55">
        <w:rPr>
          <w:rFonts w:ascii="Times New Roman" w:hAnsi="Times New Roman"/>
        </w:rPr>
        <w:t>изложить в следующей редакции:</w:t>
      </w:r>
    </w:p>
    <w:p w:rsidR="00DA0C55" w:rsidRPr="00DA0C55" w:rsidRDefault="00445968" w:rsidP="00DA0C55">
      <w:pPr>
        <w:ind w:firstLine="720"/>
        <w:rPr>
          <w:rFonts w:ascii="Times New Roman" w:hAnsi="Times New Roman"/>
        </w:rPr>
      </w:pPr>
      <w:r w:rsidRPr="00DA0C55">
        <w:rPr>
          <w:rFonts w:ascii="Times New Roman" w:hAnsi="Times New Roman"/>
        </w:rPr>
        <w:t>«</w:t>
      </w:r>
      <w:r w:rsidR="00DA0C55" w:rsidRPr="00DA0C55">
        <w:rPr>
          <w:rFonts w:ascii="Times New Roman" w:hAnsi="Times New Roman"/>
        </w:rPr>
        <w:t>28) участвует в профилактике терроризма и экстремизма, а также в минимизации и (или) ликвидаций последствий проявлений терроризма и экстремизма на территории муниципального района, в том числе:</w:t>
      </w:r>
    </w:p>
    <w:p w:rsidR="00DA0C55" w:rsidRPr="00DA0C55" w:rsidRDefault="00DA0C55" w:rsidP="00DA0C55">
      <w:pPr>
        <w:ind w:firstLine="720"/>
        <w:rPr>
          <w:rFonts w:ascii="Times New Roman" w:hAnsi="Times New Roman"/>
        </w:rPr>
      </w:pPr>
      <w:r w:rsidRPr="00DA0C55">
        <w:rPr>
          <w:rFonts w:ascii="Times New Roman" w:hAnsi="Times New Roman"/>
        </w:rPr>
        <w:t>разрабатывает и реализует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DA0C55" w:rsidRPr="00DA0C55" w:rsidRDefault="00DA0C55" w:rsidP="00DA0C55">
      <w:pPr>
        <w:ind w:firstLine="720"/>
        <w:rPr>
          <w:rFonts w:ascii="Times New Roman" w:hAnsi="Times New Roman"/>
        </w:rPr>
      </w:pPr>
      <w:proofErr w:type="gramStart"/>
      <w:r w:rsidRPr="00DA0C55">
        <w:rPr>
          <w:rFonts w:ascii="Times New Roman" w:hAnsi="Times New Roman"/>
        </w:rPr>
        <w:t>организует и проводит (в том числе путем распространения информационных материалов, печатной продукции, проведения разъяснительной работы и иных мероприятий) в муниципальном образовании Нефтеюганский район мероприятия, предусмотренные Комплексным планом противодействия идеологии терроризма в Российской Федерации, в том числе информационно - пропагандистские мероприятия по разъяснению сущности терроризма, его общественной опасности и формированию у граждан неприятия его идеологии;</w:t>
      </w:r>
      <w:proofErr w:type="gramEnd"/>
    </w:p>
    <w:p w:rsidR="00DA0C55" w:rsidRPr="00DA0C55" w:rsidRDefault="00DA0C55" w:rsidP="00DA0C55">
      <w:pPr>
        <w:ind w:firstLine="720"/>
        <w:rPr>
          <w:rFonts w:ascii="Times New Roman" w:hAnsi="Times New Roman"/>
        </w:rPr>
      </w:pPr>
      <w:r w:rsidRPr="00DA0C55">
        <w:rPr>
          <w:rFonts w:ascii="Times New Roman" w:hAnsi="Times New Roman"/>
        </w:rPr>
        <w:t>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исполнительными органами государственной власти Ханты-Мансийского автономного округа - Югры;</w:t>
      </w:r>
    </w:p>
    <w:p w:rsidR="00DA0C55" w:rsidRPr="00DA0C55" w:rsidRDefault="00DA0C55" w:rsidP="00DA0C55">
      <w:pPr>
        <w:ind w:firstLine="720"/>
        <w:rPr>
          <w:rFonts w:ascii="Times New Roman" w:hAnsi="Times New Roman"/>
        </w:rPr>
      </w:pPr>
      <w:r w:rsidRPr="00DA0C55">
        <w:rPr>
          <w:rFonts w:ascii="Times New Roman" w:hAnsi="Times New Roman"/>
        </w:rPr>
        <w:t>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Нефтеюганского района;</w:t>
      </w:r>
    </w:p>
    <w:p w:rsidR="00DA0C55" w:rsidRPr="00DA0C55" w:rsidRDefault="00DA0C55" w:rsidP="00DA0C55">
      <w:pPr>
        <w:ind w:firstLine="720"/>
        <w:rPr>
          <w:rFonts w:ascii="Times New Roman" w:hAnsi="Times New Roman"/>
        </w:rPr>
      </w:pPr>
      <w:r w:rsidRPr="00DA0C55">
        <w:rPr>
          <w:rFonts w:ascii="Times New Roman" w:hAnsi="Times New Roman"/>
        </w:rPr>
        <w:t>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Ханты-Мансийского автономного округа - Югры;</w:t>
      </w:r>
    </w:p>
    <w:p w:rsidR="00445968" w:rsidRDefault="00DA0C55" w:rsidP="00DA0C55">
      <w:pPr>
        <w:ind w:firstLine="720"/>
        <w:rPr>
          <w:rFonts w:ascii="Times New Roman" w:hAnsi="Times New Roman"/>
        </w:rPr>
      </w:pPr>
      <w:r w:rsidRPr="00DA0C55">
        <w:rPr>
          <w:rFonts w:ascii="Times New Roman" w:hAnsi="Times New Roman"/>
        </w:rPr>
        <w:t>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</w:t>
      </w:r>
      <w:proofErr w:type="gramStart"/>
      <w:r>
        <w:rPr>
          <w:rFonts w:ascii="Times New Roman" w:hAnsi="Times New Roman"/>
        </w:rPr>
        <w:t>.</w:t>
      </w:r>
      <w:r w:rsidR="00445968" w:rsidRPr="00445968">
        <w:rPr>
          <w:rFonts w:ascii="Times New Roman" w:hAnsi="Times New Roman"/>
        </w:rPr>
        <w:t>»</w:t>
      </w:r>
      <w:r w:rsidR="00EC4FC4">
        <w:rPr>
          <w:rFonts w:ascii="Times New Roman" w:hAnsi="Times New Roman"/>
        </w:rPr>
        <w:t>.</w:t>
      </w:r>
      <w:proofErr w:type="gramEnd"/>
    </w:p>
    <w:p w:rsidR="00FD5F99" w:rsidRDefault="00FD5F99" w:rsidP="0044596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1.7. </w:t>
      </w:r>
      <w:r w:rsidR="00EC4FC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пункте 3 статьи 62:</w:t>
      </w:r>
    </w:p>
    <w:p w:rsidR="00FD5F99" w:rsidRPr="00FD5F99" w:rsidRDefault="00FD5F99" w:rsidP="00FD5F9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1.7.1. </w:t>
      </w:r>
      <w:r w:rsidR="00EC4FC4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одпункт 3 дополнить </w:t>
      </w:r>
      <w:r w:rsidRPr="00FD5F99">
        <w:rPr>
          <w:rFonts w:ascii="Times New Roman" w:hAnsi="Times New Roman"/>
        </w:rPr>
        <w:t>абзацем третьим следующего содержания:</w:t>
      </w:r>
    </w:p>
    <w:p w:rsidR="00FD5F99" w:rsidRDefault="00FD5F99" w:rsidP="00FD5F99">
      <w:pPr>
        <w:ind w:firstLine="720"/>
        <w:rPr>
          <w:rFonts w:ascii="Times New Roman" w:hAnsi="Times New Roman"/>
        </w:rPr>
      </w:pPr>
      <w:r w:rsidRPr="00FD5F99">
        <w:rPr>
          <w:rFonts w:ascii="Times New Roman" w:hAnsi="Times New Roman"/>
        </w:rPr>
        <w:t>«на оздоровление муниципального служащего и его несовершеннолетних детей</w:t>
      </w:r>
      <w:proofErr w:type="gramStart"/>
      <w:r w:rsidR="00DA0C55">
        <w:rPr>
          <w:rFonts w:ascii="Times New Roman" w:hAnsi="Times New Roman"/>
        </w:rPr>
        <w:t>.</w:t>
      </w:r>
      <w:r w:rsidRPr="00FD5F99">
        <w:rPr>
          <w:rFonts w:ascii="Times New Roman" w:hAnsi="Times New Roman"/>
        </w:rPr>
        <w:t>»</w:t>
      </w:r>
      <w:r w:rsidR="00EC4FC4">
        <w:rPr>
          <w:rFonts w:ascii="Times New Roman" w:hAnsi="Times New Roman"/>
        </w:rPr>
        <w:t>.</w:t>
      </w:r>
      <w:proofErr w:type="gramEnd"/>
    </w:p>
    <w:p w:rsidR="00FD5F99" w:rsidRDefault="00FD5F99" w:rsidP="00FD5F9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1.7.2. </w:t>
      </w:r>
      <w:r w:rsidR="00EC4FC4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одпункт 4 изложить в следующей редакции:</w:t>
      </w:r>
    </w:p>
    <w:p w:rsidR="00FD5F99" w:rsidRDefault="00FD5F99" w:rsidP="00FD5F99">
      <w:pPr>
        <w:ind w:firstLine="720"/>
        <w:rPr>
          <w:rFonts w:ascii="Times New Roman" w:hAnsi="Times New Roman"/>
        </w:rPr>
      </w:pPr>
      <w:r w:rsidRPr="00FD5F99">
        <w:rPr>
          <w:rFonts w:ascii="Times New Roman" w:hAnsi="Times New Roman"/>
        </w:rPr>
        <w:t xml:space="preserve">«4) компенсация стоимости расходов по проезду к месту получения услуг, </w:t>
      </w:r>
      <w:r w:rsidR="00DA0C55">
        <w:rPr>
          <w:rFonts w:ascii="Times New Roman" w:hAnsi="Times New Roman"/>
        </w:rPr>
        <w:t xml:space="preserve">предусмотренных путевкой или связанных с </w:t>
      </w:r>
      <w:r w:rsidRPr="00FD5F99">
        <w:rPr>
          <w:rFonts w:ascii="Times New Roman" w:hAnsi="Times New Roman"/>
        </w:rPr>
        <w:t xml:space="preserve">отдыхом, </w:t>
      </w:r>
      <w:r w:rsidR="00DA0C55">
        <w:rPr>
          <w:rFonts w:ascii="Times New Roman" w:hAnsi="Times New Roman"/>
        </w:rPr>
        <w:t xml:space="preserve">и обратно </w:t>
      </w:r>
      <w:r w:rsidR="00C618AC">
        <w:rPr>
          <w:rFonts w:ascii="Times New Roman" w:hAnsi="Times New Roman"/>
        </w:rPr>
        <w:t>к</w:t>
      </w:r>
      <w:r w:rsidRPr="00FD5F99">
        <w:rPr>
          <w:rFonts w:ascii="Times New Roman" w:hAnsi="Times New Roman"/>
        </w:rPr>
        <w:t xml:space="preserve"> ежегодно</w:t>
      </w:r>
      <w:r w:rsidR="00C618AC">
        <w:rPr>
          <w:rFonts w:ascii="Times New Roman" w:hAnsi="Times New Roman"/>
        </w:rPr>
        <w:t xml:space="preserve">му </w:t>
      </w:r>
      <w:r w:rsidRPr="00FD5F99">
        <w:rPr>
          <w:rFonts w:ascii="Times New Roman" w:hAnsi="Times New Roman"/>
        </w:rPr>
        <w:t>оплачиваемо</w:t>
      </w:r>
      <w:r w:rsidR="00C618AC">
        <w:rPr>
          <w:rFonts w:ascii="Times New Roman" w:hAnsi="Times New Roman"/>
        </w:rPr>
        <w:t xml:space="preserve">му </w:t>
      </w:r>
      <w:r w:rsidRPr="00FD5F99">
        <w:rPr>
          <w:rFonts w:ascii="Times New Roman" w:hAnsi="Times New Roman"/>
        </w:rPr>
        <w:t>отпуск</w:t>
      </w:r>
      <w:r w:rsidR="00C618AC">
        <w:rPr>
          <w:rFonts w:ascii="Times New Roman" w:hAnsi="Times New Roman"/>
        </w:rPr>
        <w:t>у</w:t>
      </w:r>
      <w:r w:rsidRPr="00FD5F99">
        <w:rPr>
          <w:rFonts w:ascii="Times New Roman" w:hAnsi="Times New Roman"/>
        </w:rPr>
        <w:t>, в том числе детям муниципального служащего»</w:t>
      </w:r>
      <w:r w:rsidR="00EC4FC4">
        <w:rPr>
          <w:rFonts w:ascii="Times New Roman" w:hAnsi="Times New Roman"/>
        </w:rPr>
        <w:t>.</w:t>
      </w:r>
    </w:p>
    <w:p w:rsidR="00FD5F99" w:rsidRDefault="00FD5F99" w:rsidP="00FD5F9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1.8. В статье 71:</w:t>
      </w:r>
    </w:p>
    <w:p w:rsidR="00FD5F99" w:rsidRDefault="00FD5F99" w:rsidP="00FD5F9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1.8.1. </w:t>
      </w:r>
      <w:r w:rsidR="00EC4FC4">
        <w:rPr>
          <w:rFonts w:ascii="Times New Roman" w:hAnsi="Times New Roman"/>
        </w:rPr>
        <w:t>П</w:t>
      </w:r>
      <w:r>
        <w:rPr>
          <w:rFonts w:ascii="Times New Roman" w:hAnsi="Times New Roman"/>
        </w:rPr>
        <w:t>ункт 3 изложить в следующей редакции:</w:t>
      </w:r>
    </w:p>
    <w:p w:rsidR="00FD5F99" w:rsidRDefault="00FD5F99" w:rsidP="00FD5F99">
      <w:pPr>
        <w:ind w:firstLine="720"/>
        <w:rPr>
          <w:rFonts w:ascii="Times New Roman" w:hAnsi="Times New Roman"/>
        </w:rPr>
      </w:pPr>
      <w:r w:rsidRPr="00FD5F99">
        <w:rPr>
          <w:rFonts w:ascii="Times New Roman" w:hAnsi="Times New Roman"/>
        </w:rPr>
        <w:t>«</w:t>
      </w:r>
      <w:r w:rsidR="00DA0C55" w:rsidRPr="00DA0C55">
        <w:rPr>
          <w:rFonts w:ascii="Times New Roman" w:hAnsi="Times New Roman"/>
        </w:rPr>
        <w:t xml:space="preserve">3.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</w:t>
      </w:r>
      <w:proofErr w:type="gramStart"/>
      <w:r w:rsidR="00DA0C55" w:rsidRPr="00DA0C55">
        <w:rPr>
          <w:rFonts w:ascii="Times New Roman" w:hAnsi="Times New Roman"/>
        </w:rPr>
        <w:t>позднее</w:t>
      </w:r>
      <w:proofErr w:type="gramEnd"/>
      <w:r w:rsidR="00DA0C55" w:rsidRPr="00DA0C55">
        <w:rPr>
          <w:rFonts w:ascii="Times New Roman" w:hAnsi="Times New Roman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подлежит официальному опубликованию (обнародованию) с одновременным опубликованием (обнародованием) установленного Думой района порядка учёта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 w:rsidR="00DA0C55" w:rsidRPr="00DA0C55">
        <w:rPr>
          <w:rFonts w:ascii="Times New Roman" w:hAnsi="Times New Roman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</w:t>
      </w:r>
      <w:proofErr w:type="gramEnd"/>
      <w:r w:rsidR="00DA0C55" w:rsidRPr="00DA0C55">
        <w:rPr>
          <w:rFonts w:ascii="Times New Roman" w:hAnsi="Times New Roman"/>
        </w:rPr>
        <w:t xml:space="preserve"> муниципального образования в соответствие с этими нормативными правовыми актами</w:t>
      </w:r>
      <w:proofErr w:type="gramStart"/>
      <w:r w:rsidR="00DA0C55" w:rsidRPr="00DA0C55">
        <w:rPr>
          <w:rFonts w:ascii="Times New Roman" w:hAnsi="Times New Roman"/>
        </w:rPr>
        <w:t>.</w:t>
      </w:r>
      <w:r w:rsidRPr="00FD5F99">
        <w:rPr>
          <w:rFonts w:ascii="Times New Roman" w:hAnsi="Times New Roman"/>
        </w:rPr>
        <w:t>»</w:t>
      </w:r>
      <w:r w:rsidR="00EC4FC4">
        <w:rPr>
          <w:rFonts w:ascii="Times New Roman" w:hAnsi="Times New Roman"/>
        </w:rPr>
        <w:t>.</w:t>
      </w:r>
      <w:proofErr w:type="gramEnd"/>
    </w:p>
    <w:p w:rsidR="00FD5F99" w:rsidRDefault="00FD5F99" w:rsidP="00FD5F9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1.8.2. </w:t>
      </w:r>
      <w:r w:rsidR="00EC4FC4">
        <w:rPr>
          <w:rFonts w:ascii="Times New Roman" w:hAnsi="Times New Roman"/>
        </w:rPr>
        <w:t>П</w:t>
      </w:r>
      <w:r>
        <w:rPr>
          <w:rFonts w:ascii="Times New Roman" w:hAnsi="Times New Roman"/>
        </w:rPr>
        <w:t>ункт 4 изложить в следующей редакции:</w:t>
      </w:r>
    </w:p>
    <w:p w:rsidR="00FD5F99" w:rsidRDefault="00FD5F99" w:rsidP="00FD5F99">
      <w:pPr>
        <w:ind w:firstLine="720"/>
        <w:rPr>
          <w:rFonts w:ascii="Times New Roman" w:hAnsi="Times New Roman"/>
        </w:rPr>
      </w:pPr>
      <w:r w:rsidRPr="00FD5F99">
        <w:rPr>
          <w:rFonts w:ascii="Times New Roman" w:hAnsi="Times New Roman"/>
        </w:rPr>
        <w:t xml:space="preserve">«4. </w:t>
      </w:r>
      <w:proofErr w:type="gramStart"/>
      <w:r w:rsidRPr="00FD5F99">
        <w:rPr>
          <w:rFonts w:ascii="Times New Roman" w:hAnsi="Times New Roman"/>
        </w:rPr>
        <w:t xml:space="preserve">Проект решения Думы района о внесении изменений и дополнений в настоящий Устав не позднее 15 дней после опубликования выносится на публичные слушания, кроме случаев, когда в Устав района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</w:t>
      </w:r>
      <w:r w:rsidR="00DA0C55">
        <w:rPr>
          <w:rFonts w:ascii="Times New Roman" w:hAnsi="Times New Roman"/>
        </w:rPr>
        <w:t>Устава района</w:t>
      </w:r>
      <w:r w:rsidRPr="00FD5F99">
        <w:rPr>
          <w:rFonts w:ascii="Times New Roman" w:hAnsi="Times New Roman"/>
        </w:rPr>
        <w:t xml:space="preserve"> в соответствие с этими нормативными правовыми актами.</w:t>
      </w:r>
      <w:proofErr w:type="gramEnd"/>
      <w:r w:rsidRPr="00FD5F99">
        <w:rPr>
          <w:rFonts w:ascii="Times New Roman" w:hAnsi="Times New Roman"/>
        </w:rPr>
        <w:t xml:space="preserve"> Результаты публичных слушаний подлежат опубликованию</w:t>
      </w:r>
      <w:proofErr w:type="gramStart"/>
      <w:r w:rsidRPr="00FD5F99">
        <w:rPr>
          <w:rFonts w:ascii="Times New Roman" w:hAnsi="Times New Roman"/>
        </w:rPr>
        <w:t>.»</w:t>
      </w:r>
      <w:r w:rsidR="00EC4FC4">
        <w:rPr>
          <w:rFonts w:ascii="Times New Roman" w:hAnsi="Times New Roman"/>
        </w:rPr>
        <w:t>.</w:t>
      </w:r>
      <w:proofErr w:type="gramEnd"/>
    </w:p>
    <w:p w:rsidR="00FD5F99" w:rsidRDefault="00FD5F99" w:rsidP="00FD5F9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1.8.3. </w:t>
      </w:r>
      <w:r w:rsidR="00EC4FC4">
        <w:rPr>
          <w:rFonts w:ascii="Times New Roman" w:hAnsi="Times New Roman"/>
        </w:rPr>
        <w:t>Д</w:t>
      </w:r>
      <w:r>
        <w:rPr>
          <w:rFonts w:ascii="Times New Roman" w:hAnsi="Times New Roman"/>
        </w:rPr>
        <w:t>ополнить пунктом 7 следующего содержания:</w:t>
      </w:r>
    </w:p>
    <w:p w:rsidR="0080737D" w:rsidRDefault="00FD5F99" w:rsidP="00883C3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FD5F99">
        <w:rPr>
          <w:rFonts w:ascii="Times New Roman" w:hAnsi="Times New Roman"/>
        </w:rPr>
        <w:t>7. Приведение устава муниципального образования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</w:t>
      </w:r>
      <w:proofErr w:type="gramStart"/>
      <w:r w:rsidRPr="00FD5F99">
        <w:rPr>
          <w:rFonts w:ascii="Times New Roman" w:hAnsi="Times New Roman"/>
        </w:rPr>
        <w:t>,</w:t>
      </w:r>
      <w:proofErr w:type="gramEnd"/>
      <w:r w:rsidRPr="00FD5F99">
        <w:rPr>
          <w:rFonts w:ascii="Times New Roman" w:hAnsi="Times New Roman"/>
        </w:rPr>
        <w:t xml:space="preserve"> если федеральным законом, законом субъекта Российской Федерации указанный срок не установлен, срок приведения устава муниципального образования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 не должен превышать шесть месяцев</w:t>
      </w:r>
      <w:proofErr w:type="gramStart"/>
      <w:r w:rsidRPr="00FD5F99">
        <w:rPr>
          <w:rFonts w:ascii="Times New Roman" w:hAnsi="Times New Roman"/>
        </w:rPr>
        <w:t>.».</w:t>
      </w:r>
      <w:proofErr w:type="gramEnd"/>
    </w:p>
    <w:p w:rsidR="00EA2702" w:rsidRPr="009A5410" w:rsidRDefault="0005668C" w:rsidP="00883C36">
      <w:pPr>
        <w:tabs>
          <w:tab w:val="left" w:pos="6096"/>
        </w:tabs>
        <w:autoSpaceDE w:val="0"/>
        <w:autoSpaceDN w:val="0"/>
        <w:adjustRightInd w:val="0"/>
        <w:ind w:right="-58" w:firstLine="709"/>
        <w:rPr>
          <w:rFonts w:ascii="Times New Roman" w:hAnsi="Times New Roman"/>
        </w:rPr>
      </w:pPr>
      <w:r w:rsidRPr="00B01AE2">
        <w:rPr>
          <w:rFonts w:ascii="Times New Roman" w:hAnsi="Times New Roman"/>
        </w:rPr>
        <w:t>2</w:t>
      </w:r>
      <w:r w:rsidR="00883C36" w:rsidRPr="00B01AE2">
        <w:rPr>
          <w:rFonts w:ascii="Times New Roman" w:hAnsi="Times New Roman"/>
        </w:rPr>
        <w:t xml:space="preserve">. </w:t>
      </w:r>
      <w:r w:rsidR="00EA2702" w:rsidRPr="00B01AE2">
        <w:rPr>
          <w:rFonts w:ascii="Times New Roman" w:hAnsi="Times New Roman"/>
        </w:rPr>
        <w:t xml:space="preserve">Направить настоящее решение Думы Нефтеюганского района в Управление </w:t>
      </w:r>
      <w:r w:rsidR="00EA2702" w:rsidRPr="009A5410">
        <w:rPr>
          <w:rFonts w:ascii="Times New Roman" w:hAnsi="Times New Roman"/>
        </w:rPr>
        <w:t xml:space="preserve">Министерства юстиции Российской Федерации по Ханты-Мансийскому автономному </w:t>
      </w:r>
      <w:r w:rsidR="00EC4FC4">
        <w:rPr>
          <w:rFonts w:ascii="Times New Roman" w:hAnsi="Times New Roman"/>
        </w:rPr>
        <w:br/>
      </w:r>
      <w:r w:rsidR="00EA2702" w:rsidRPr="009A5410">
        <w:rPr>
          <w:rFonts w:ascii="Times New Roman" w:hAnsi="Times New Roman"/>
        </w:rPr>
        <w:t>округу - Югре на государственную регистрацию.</w:t>
      </w:r>
    </w:p>
    <w:p w:rsidR="00EA2702" w:rsidRPr="009A5410" w:rsidRDefault="00EA2702" w:rsidP="00883C36">
      <w:pPr>
        <w:tabs>
          <w:tab w:val="left" w:pos="6096"/>
        </w:tabs>
        <w:autoSpaceDE w:val="0"/>
        <w:autoSpaceDN w:val="0"/>
        <w:adjustRightInd w:val="0"/>
        <w:ind w:right="-58" w:firstLine="709"/>
        <w:rPr>
          <w:rFonts w:ascii="Times New Roman" w:hAnsi="Times New Roman"/>
        </w:rPr>
      </w:pPr>
      <w:r w:rsidRPr="009A5410">
        <w:rPr>
          <w:rFonts w:ascii="Times New Roman" w:hAnsi="Times New Roman"/>
        </w:rPr>
        <w:t xml:space="preserve">3. Опубликовать настоящее решение в газете «Югорское обозрение» в течение семи дней со дня его поступления из Управления Министерства юстиции Российской Федерации по Ханты-Мансийскому автономному округу </w:t>
      </w:r>
      <w:r w:rsidR="006D756E">
        <w:rPr>
          <w:rFonts w:ascii="Times New Roman" w:hAnsi="Times New Roman"/>
        </w:rPr>
        <w:t>-</w:t>
      </w:r>
      <w:r w:rsidRPr="009A5410">
        <w:rPr>
          <w:rFonts w:ascii="Times New Roman" w:hAnsi="Times New Roman"/>
        </w:rPr>
        <w:t xml:space="preserve"> Югре и разместить на официальном сайте органов местного самоуправления Нефтеюганского района.</w:t>
      </w:r>
    </w:p>
    <w:p w:rsidR="00883C36" w:rsidRPr="00B01AE2" w:rsidRDefault="006D756E" w:rsidP="00883C36">
      <w:pPr>
        <w:tabs>
          <w:tab w:val="left" w:pos="6096"/>
        </w:tabs>
        <w:autoSpaceDE w:val="0"/>
        <w:autoSpaceDN w:val="0"/>
        <w:adjustRightInd w:val="0"/>
        <w:ind w:right="-58"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A2702" w:rsidRPr="009A5410">
        <w:rPr>
          <w:rFonts w:ascii="Times New Roman" w:hAnsi="Times New Roman"/>
        </w:rPr>
        <w:t xml:space="preserve">. </w:t>
      </w:r>
      <w:r w:rsidR="00883C36" w:rsidRPr="009A5410">
        <w:rPr>
          <w:rFonts w:ascii="Times New Roman" w:hAnsi="Times New Roman"/>
        </w:rPr>
        <w:t>Настоящее решение Думы Нефтеюганского</w:t>
      </w:r>
      <w:r w:rsidR="00883C36" w:rsidRPr="00B01AE2">
        <w:rPr>
          <w:rFonts w:ascii="Times New Roman" w:hAnsi="Times New Roman"/>
        </w:rPr>
        <w:t xml:space="preserve"> района вступает в силу после официального опубликования в газете «Югорское обозрение»</w:t>
      </w:r>
      <w:r w:rsidR="00EA2702">
        <w:rPr>
          <w:rFonts w:ascii="Times New Roman" w:hAnsi="Times New Roman"/>
        </w:rPr>
        <w:t xml:space="preserve">, за исключением </w:t>
      </w:r>
      <w:r w:rsidR="00FD5F99">
        <w:rPr>
          <w:rFonts w:ascii="Times New Roman" w:hAnsi="Times New Roman"/>
        </w:rPr>
        <w:t>подпункта 1.7 пункта 1, вступающего в  силу с 01.01.2018.</w:t>
      </w:r>
      <w:r w:rsidR="00883C36" w:rsidRPr="00B01AE2">
        <w:rPr>
          <w:rFonts w:ascii="Times New Roman" w:hAnsi="Times New Roman"/>
        </w:rPr>
        <w:t xml:space="preserve"> </w:t>
      </w:r>
    </w:p>
    <w:p w:rsidR="00883C36" w:rsidRPr="00B01AE2" w:rsidRDefault="00883C36" w:rsidP="00883C36">
      <w:pPr>
        <w:ind w:firstLine="709"/>
        <w:rPr>
          <w:rFonts w:ascii="Times New Roman" w:hAnsi="Times New Roman"/>
          <w:color w:val="000000"/>
        </w:rPr>
      </w:pPr>
    </w:p>
    <w:p w:rsidR="00883C36" w:rsidRPr="00B01AE2" w:rsidRDefault="00883C36" w:rsidP="00883C36">
      <w:pPr>
        <w:ind w:firstLine="709"/>
        <w:rPr>
          <w:rFonts w:ascii="Times New Roman" w:hAnsi="Times New Roman"/>
          <w:color w:val="000000"/>
        </w:rPr>
      </w:pPr>
    </w:p>
    <w:p w:rsidR="00BE6115" w:rsidRPr="00BE6115" w:rsidRDefault="00883C36" w:rsidP="00BE6115">
      <w:pPr>
        <w:ind w:left="5812" w:firstLine="0"/>
        <w:rPr>
          <w:rFonts w:ascii="Times New Roman" w:hAnsi="Times New Roman"/>
          <w:sz w:val="26"/>
          <w:szCs w:val="26"/>
        </w:rPr>
      </w:pPr>
      <w:r w:rsidRPr="00B01AE2">
        <w:rPr>
          <w:rFonts w:ascii="Times New Roman" w:hAnsi="Times New Roman"/>
        </w:rPr>
        <w:br w:type="page"/>
      </w:r>
      <w:r w:rsidR="00BE6115" w:rsidRPr="00BE6115">
        <w:rPr>
          <w:rFonts w:ascii="Times New Roman" w:hAnsi="Times New Roman"/>
          <w:sz w:val="26"/>
          <w:szCs w:val="26"/>
        </w:rPr>
        <w:t>Приложение</w:t>
      </w:r>
      <w:r w:rsidR="00BE6115">
        <w:rPr>
          <w:rFonts w:ascii="Times New Roman" w:hAnsi="Times New Roman"/>
          <w:sz w:val="26"/>
          <w:szCs w:val="26"/>
        </w:rPr>
        <w:t xml:space="preserve"> № 2</w:t>
      </w:r>
    </w:p>
    <w:p w:rsidR="00BE6115" w:rsidRPr="00BE6115" w:rsidRDefault="00BE6115" w:rsidP="00BE6115">
      <w:pPr>
        <w:ind w:left="5812" w:firstLine="0"/>
        <w:rPr>
          <w:rFonts w:ascii="Times New Roman" w:hAnsi="Times New Roman"/>
          <w:sz w:val="26"/>
          <w:szCs w:val="26"/>
        </w:rPr>
      </w:pPr>
      <w:r w:rsidRPr="00BE6115">
        <w:rPr>
          <w:rFonts w:ascii="Times New Roman" w:hAnsi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/>
          <w:sz w:val="26"/>
          <w:szCs w:val="26"/>
        </w:rPr>
        <w:t>Главы</w:t>
      </w:r>
      <w:r w:rsidRPr="00BE6115">
        <w:rPr>
          <w:rFonts w:ascii="Times New Roman" w:hAnsi="Times New Roman"/>
          <w:sz w:val="26"/>
          <w:szCs w:val="26"/>
        </w:rPr>
        <w:t xml:space="preserve"> </w:t>
      </w:r>
    </w:p>
    <w:p w:rsidR="00BE6115" w:rsidRPr="00BE6115" w:rsidRDefault="00BE6115" w:rsidP="00BE6115">
      <w:pPr>
        <w:ind w:left="5812" w:firstLine="0"/>
        <w:rPr>
          <w:rFonts w:ascii="Times New Roman" w:hAnsi="Times New Roman"/>
          <w:sz w:val="26"/>
          <w:szCs w:val="26"/>
        </w:rPr>
      </w:pPr>
      <w:r w:rsidRPr="00BE6115">
        <w:rPr>
          <w:rFonts w:ascii="Times New Roman" w:hAnsi="Times New Roman"/>
          <w:sz w:val="26"/>
          <w:szCs w:val="26"/>
        </w:rPr>
        <w:t>Нефтеюганского района</w:t>
      </w:r>
    </w:p>
    <w:p w:rsidR="00883C36" w:rsidRDefault="00BE6115" w:rsidP="003E4C87">
      <w:pPr>
        <w:ind w:left="5812" w:firstLine="0"/>
        <w:rPr>
          <w:rFonts w:ascii="Times New Roman" w:hAnsi="Times New Roman"/>
          <w:sz w:val="26"/>
          <w:szCs w:val="26"/>
        </w:rPr>
      </w:pPr>
      <w:r w:rsidRPr="00BE6115">
        <w:rPr>
          <w:rFonts w:ascii="Times New Roman" w:hAnsi="Times New Roman"/>
          <w:sz w:val="26"/>
          <w:szCs w:val="26"/>
        </w:rPr>
        <w:t xml:space="preserve">от </w:t>
      </w:r>
      <w:r w:rsidR="003E4C87">
        <w:rPr>
          <w:rFonts w:ascii="Times New Roman" w:hAnsi="Times New Roman"/>
          <w:sz w:val="26"/>
          <w:szCs w:val="26"/>
        </w:rPr>
        <w:t>29.05.2017 № 29-пг</w:t>
      </w:r>
    </w:p>
    <w:p w:rsidR="003E4C87" w:rsidRPr="00B01AE2" w:rsidRDefault="003E4C87" w:rsidP="003E4C87">
      <w:pPr>
        <w:ind w:left="5812" w:firstLine="0"/>
        <w:rPr>
          <w:rFonts w:ascii="Times New Roman" w:hAnsi="Times New Roman"/>
        </w:rPr>
      </w:pPr>
    </w:p>
    <w:p w:rsidR="00BE6115" w:rsidRDefault="00BE6115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A5410" w:rsidRPr="006D756E" w:rsidRDefault="009A5410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6D756E">
        <w:rPr>
          <w:rFonts w:ascii="Times New Roman" w:hAnsi="Times New Roman"/>
          <w:sz w:val="26"/>
          <w:szCs w:val="26"/>
        </w:rPr>
        <w:t>ПОРЯДОК</w:t>
      </w:r>
    </w:p>
    <w:p w:rsidR="009A5410" w:rsidRPr="006D756E" w:rsidRDefault="009A5410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6D756E">
        <w:rPr>
          <w:rFonts w:ascii="Times New Roman" w:hAnsi="Times New Roman"/>
          <w:sz w:val="26"/>
          <w:szCs w:val="26"/>
        </w:rPr>
        <w:t>учета предложений по проекту решения Думы Нефтеюганского района</w:t>
      </w:r>
    </w:p>
    <w:p w:rsidR="009A5410" w:rsidRPr="006D756E" w:rsidRDefault="009A5410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6D756E">
        <w:rPr>
          <w:rFonts w:ascii="Times New Roman" w:hAnsi="Times New Roman"/>
          <w:sz w:val="26"/>
          <w:szCs w:val="26"/>
        </w:rPr>
        <w:t>«О внесении изменений в Устав  муниципального образования Нефтеюганского района», а также участия граждан в его обсуждении</w:t>
      </w:r>
    </w:p>
    <w:p w:rsidR="009A5410" w:rsidRPr="009A5410" w:rsidRDefault="009A5410" w:rsidP="009A5410">
      <w:pPr>
        <w:tabs>
          <w:tab w:val="left" w:pos="1134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9A5410" w:rsidRPr="006D756E" w:rsidRDefault="009A5410" w:rsidP="009A5410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6D756E"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Положением о порядке организации и проведения публичных слушаний </w:t>
      </w:r>
      <w:proofErr w:type="gramStart"/>
      <w:r w:rsidRPr="006D756E">
        <w:rPr>
          <w:rFonts w:ascii="Times New Roman" w:hAnsi="Times New Roman"/>
          <w:sz w:val="26"/>
          <w:szCs w:val="26"/>
        </w:rPr>
        <w:t>в</w:t>
      </w:r>
      <w:proofErr w:type="gramEnd"/>
      <w:r w:rsidRPr="006D756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D756E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6D756E">
        <w:rPr>
          <w:rFonts w:ascii="Times New Roman" w:hAnsi="Times New Roman"/>
          <w:sz w:val="26"/>
          <w:szCs w:val="26"/>
        </w:rPr>
        <w:t xml:space="preserve"> районе  с целью обеспечения участия жителей Нефтеюганского района  в осуществлении местного самоуправления.</w:t>
      </w:r>
    </w:p>
    <w:p w:rsidR="009A5410" w:rsidRPr="006D756E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6D756E">
        <w:rPr>
          <w:rFonts w:ascii="Times New Roman" w:hAnsi="Times New Roman"/>
          <w:sz w:val="26"/>
          <w:szCs w:val="26"/>
        </w:rPr>
        <w:t>Жители Нефтеюганского района, обладающие избирательным правом, вправе принять участие в обсуждении проекта решения Думы района «О внесении изменений и дополнений в Устав Нефтеюганского района» (далее по тексту – проект решения) и внести свои предложения.</w:t>
      </w:r>
    </w:p>
    <w:p w:rsidR="009A5410" w:rsidRPr="006D756E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6D756E">
        <w:rPr>
          <w:rFonts w:ascii="Times New Roman" w:hAnsi="Times New Roman"/>
          <w:sz w:val="26"/>
          <w:szCs w:val="26"/>
        </w:rPr>
        <w:t xml:space="preserve">Предложения направляются в </w:t>
      </w:r>
      <w:r w:rsidR="006D756E">
        <w:rPr>
          <w:rFonts w:ascii="Times New Roman" w:hAnsi="Times New Roman"/>
          <w:sz w:val="26"/>
          <w:szCs w:val="26"/>
        </w:rPr>
        <w:t>а</w:t>
      </w:r>
      <w:r w:rsidRPr="006D756E">
        <w:rPr>
          <w:rFonts w:ascii="Times New Roman" w:hAnsi="Times New Roman"/>
          <w:sz w:val="26"/>
          <w:szCs w:val="26"/>
        </w:rPr>
        <w:t xml:space="preserve">дминистрацию Нефтеюганского района </w:t>
      </w:r>
      <w:r w:rsidR="006D756E">
        <w:rPr>
          <w:rFonts w:ascii="Times New Roman" w:hAnsi="Times New Roman"/>
          <w:sz w:val="26"/>
          <w:szCs w:val="26"/>
        </w:rPr>
        <w:br/>
      </w:r>
      <w:r w:rsidRPr="006D756E">
        <w:rPr>
          <w:rFonts w:ascii="Times New Roman" w:hAnsi="Times New Roman"/>
          <w:sz w:val="26"/>
          <w:szCs w:val="26"/>
        </w:rPr>
        <w:t>в адрес рабочей группы: 628309, Ханты-Мансийский автономный округ</w:t>
      </w:r>
      <w:r w:rsidR="006D756E">
        <w:rPr>
          <w:rFonts w:ascii="Times New Roman" w:hAnsi="Times New Roman"/>
          <w:sz w:val="26"/>
          <w:szCs w:val="26"/>
        </w:rPr>
        <w:t xml:space="preserve"> </w:t>
      </w:r>
      <w:r w:rsidRPr="006D756E">
        <w:rPr>
          <w:rFonts w:ascii="Times New Roman" w:hAnsi="Times New Roman"/>
          <w:sz w:val="26"/>
          <w:szCs w:val="26"/>
        </w:rPr>
        <w:t>-</w:t>
      </w:r>
      <w:r w:rsidR="006D756E">
        <w:rPr>
          <w:rFonts w:ascii="Times New Roman" w:hAnsi="Times New Roman"/>
          <w:sz w:val="26"/>
          <w:szCs w:val="26"/>
        </w:rPr>
        <w:t xml:space="preserve"> </w:t>
      </w:r>
      <w:r w:rsidRPr="006D756E">
        <w:rPr>
          <w:rFonts w:ascii="Times New Roman" w:hAnsi="Times New Roman"/>
          <w:sz w:val="26"/>
          <w:szCs w:val="26"/>
        </w:rPr>
        <w:t xml:space="preserve">Югра, </w:t>
      </w:r>
      <w:proofErr w:type="spellStart"/>
      <w:r w:rsidRPr="006D756E">
        <w:rPr>
          <w:rFonts w:ascii="Times New Roman" w:hAnsi="Times New Roman"/>
          <w:sz w:val="26"/>
          <w:szCs w:val="26"/>
        </w:rPr>
        <w:t>г</w:t>
      </w:r>
      <w:proofErr w:type="gramStart"/>
      <w:r w:rsidRPr="006D756E">
        <w:rPr>
          <w:rFonts w:ascii="Times New Roman" w:hAnsi="Times New Roman"/>
          <w:sz w:val="26"/>
          <w:szCs w:val="26"/>
        </w:rPr>
        <w:t>.Н</w:t>
      </w:r>
      <w:proofErr w:type="gramEnd"/>
      <w:r w:rsidRPr="006D756E">
        <w:rPr>
          <w:rFonts w:ascii="Times New Roman" w:hAnsi="Times New Roman"/>
          <w:sz w:val="26"/>
          <w:szCs w:val="26"/>
        </w:rPr>
        <w:t>ефтеюганск</w:t>
      </w:r>
      <w:proofErr w:type="spellEnd"/>
      <w:r w:rsidRPr="006D756E">
        <w:rPr>
          <w:rFonts w:ascii="Times New Roman" w:hAnsi="Times New Roman"/>
          <w:sz w:val="26"/>
          <w:szCs w:val="26"/>
        </w:rPr>
        <w:t xml:space="preserve">, </w:t>
      </w:r>
      <w:r w:rsidR="006D756E" w:rsidRPr="006D756E">
        <w:rPr>
          <w:rFonts w:ascii="Times New Roman" w:hAnsi="Times New Roman"/>
          <w:sz w:val="26"/>
          <w:szCs w:val="26"/>
        </w:rPr>
        <w:t>микрорайон</w:t>
      </w:r>
      <w:r w:rsidRPr="006D756E">
        <w:rPr>
          <w:rFonts w:ascii="Times New Roman" w:hAnsi="Times New Roman"/>
          <w:sz w:val="26"/>
          <w:szCs w:val="26"/>
        </w:rPr>
        <w:t xml:space="preserve"> 3, дом 21, телефон</w:t>
      </w:r>
      <w:r w:rsidR="006D756E">
        <w:rPr>
          <w:rFonts w:ascii="Times New Roman" w:hAnsi="Times New Roman"/>
          <w:sz w:val="26"/>
          <w:szCs w:val="26"/>
        </w:rPr>
        <w:t>ы:</w:t>
      </w:r>
      <w:r w:rsidRPr="006D756E">
        <w:rPr>
          <w:rFonts w:ascii="Times New Roman" w:hAnsi="Times New Roman"/>
          <w:sz w:val="26"/>
          <w:szCs w:val="26"/>
        </w:rPr>
        <w:t xml:space="preserve"> 250121, 250187.</w:t>
      </w:r>
    </w:p>
    <w:p w:rsidR="009A5410" w:rsidRPr="006D756E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6D756E">
        <w:rPr>
          <w:rFonts w:ascii="Times New Roman" w:hAnsi="Times New Roman"/>
          <w:sz w:val="26"/>
          <w:szCs w:val="26"/>
        </w:rPr>
        <w:t>Предложения направляются в письменном виде в  течение 30  дней со дня опубликования проекта решения и настоящего Порядка.</w:t>
      </w:r>
    </w:p>
    <w:p w:rsidR="009A5410" w:rsidRPr="006D756E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6D756E">
        <w:rPr>
          <w:rFonts w:ascii="Times New Roman" w:hAnsi="Times New Roman"/>
          <w:sz w:val="26"/>
          <w:szCs w:val="26"/>
        </w:rPr>
        <w:t xml:space="preserve">Предложения вносятся только в отношении изменений в Устав муниципального образования Нефтеюганский район, должны соответствовать действующему законодательству, не допускать противоречия либо несогласованности с иными положениями Устава муниципального образования Нефтеюганский район </w:t>
      </w:r>
      <w:r w:rsidR="006D756E">
        <w:rPr>
          <w:rFonts w:ascii="Times New Roman" w:hAnsi="Times New Roman"/>
          <w:sz w:val="26"/>
          <w:szCs w:val="26"/>
        </w:rPr>
        <w:br/>
      </w:r>
      <w:r w:rsidRPr="006D756E">
        <w:rPr>
          <w:rFonts w:ascii="Times New Roman" w:hAnsi="Times New Roman"/>
          <w:sz w:val="26"/>
          <w:szCs w:val="26"/>
        </w:rPr>
        <w:t>и обеспечивать однозначное толкование.</w:t>
      </w:r>
    </w:p>
    <w:p w:rsidR="009A5410" w:rsidRPr="006D756E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6D756E">
        <w:rPr>
          <w:rFonts w:ascii="Times New Roman" w:hAnsi="Times New Roman"/>
          <w:sz w:val="26"/>
          <w:szCs w:val="26"/>
        </w:rPr>
        <w:t xml:space="preserve">Поступившие предложения регистрируются ответственным лицом рабочей группы с указанием инициатора внесения предложения, </w:t>
      </w:r>
      <w:proofErr w:type="spellStart"/>
      <w:r w:rsidRPr="006D756E">
        <w:rPr>
          <w:rFonts w:ascii="Times New Roman" w:hAnsi="Times New Roman"/>
          <w:sz w:val="26"/>
          <w:szCs w:val="26"/>
        </w:rPr>
        <w:t>ф.и.</w:t>
      </w:r>
      <w:proofErr w:type="gramStart"/>
      <w:r w:rsidRPr="006D756E">
        <w:rPr>
          <w:rFonts w:ascii="Times New Roman" w:hAnsi="Times New Roman"/>
          <w:sz w:val="26"/>
          <w:szCs w:val="26"/>
        </w:rPr>
        <w:t>о</w:t>
      </w:r>
      <w:proofErr w:type="gramEnd"/>
      <w:r w:rsidRPr="006D756E">
        <w:rPr>
          <w:rFonts w:ascii="Times New Roman" w:hAnsi="Times New Roman"/>
          <w:sz w:val="26"/>
          <w:szCs w:val="26"/>
        </w:rPr>
        <w:t>.</w:t>
      </w:r>
      <w:proofErr w:type="spellEnd"/>
      <w:r w:rsidRPr="006D756E">
        <w:rPr>
          <w:rFonts w:ascii="Times New Roman" w:hAnsi="Times New Roman"/>
          <w:sz w:val="26"/>
          <w:szCs w:val="26"/>
        </w:rPr>
        <w:t>, контактного телефона.</w:t>
      </w:r>
    </w:p>
    <w:p w:rsidR="009A5410" w:rsidRPr="006D756E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6D756E">
        <w:rPr>
          <w:rFonts w:ascii="Times New Roman" w:hAnsi="Times New Roman"/>
          <w:sz w:val="26"/>
          <w:szCs w:val="26"/>
        </w:rPr>
        <w:t xml:space="preserve">Все поступившие предложения от жителей района по проекту решения  подлежат рассмотрению и обсуждению на заседании Уставной комиссии. Рабочая группа представляет в Уставную комиссию все поступившие предложения </w:t>
      </w:r>
      <w:r w:rsidR="006D756E">
        <w:rPr>
          <w:rFonts w:ascii="Times New Roman" w:hAnsi="Times New Roman"/>
          <w:sz w:val="26"/>
          <w:szCs w:val="26"/>
        </w:rPr>
        <w:br/>
      </w:r>
      <w:r w:rsidRPr="006D756E">
        <w:rPr>
          <w:rFonts w:ascii="Times New Roman" w:hAnsi="Times New Roman"/>
          <w:sz w:val="26"/>
          <w:szCs w:val="26"/>
        </w:rPr>
        <w:t>от жителей района  и заключение по их анализу.</w:t>
      </w:r>
    </w:p>
    <w:p w:rsidR="009A5410" w:rsidRPr="006D756E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6D756E">
        <w:rPr>
          <w:rFonts w:ascii="Times New Roman" w:hAnsi="Times New Roman"/>
          <w:sz w:val="26"/>
          <w:szCs w:val="26"/>
        </w:rPr>
        <w:t>Предложения, поступившие до дня проведения  публичных слушаний, представляются в Уставную комиссию не позже 2 дней до дня проведения публичных слушаний и должны быть зачитаны на публичных слушаниях.</w:t>
      </w:r>
    </w:p>
    <w:p w:rsidR="009A5410" w:rsidRPr="006D756E" w:rsidRDefault="009A5410" w:rsidP="009A5410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6D756E">
        <w:rPr>
          <w:rFonts w:ascii="Times New Roman" w:hAnsi="Times New Roman"/>
          <w:sz w:val="26"/>
          <w:szCs w:val="26"/>
        </w:rPr>
        <w:t>Предложения, поступившие после проведения публичных слушаний,  рабочая группа представляет в Уставную комиссию не позднее 3 дней до дня проведения заседания Думы района по утверждению решения «О внесении изменений в Устав муниципального образования Нефтеюганский район».</w:t>
      </w:r>
    </w:p>
    <w:p w:rsidR="009A5410" w:rsidRPr="006D756E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6D756E">
        <w:rPr>
          <w:rFonts w:ascii="Times New Roman" w:hAnsi="Times New Roman"/>
          <w:sz w:val="26"/>
          <w:szCs w:val="26"/>
        </w:rPr>
        <w:t xml:space="preserve">Все жители района могут принять участие в публичных слушаниях </w:t>
      </w:r>
      <w:r w:rsidR="005B7ADA">
        <w:rPr>
          <w:rFonts w:ascii="Times New Roman" w:hAnsi="Times New Roman"/>
          <w:sz w:val="26"/>
          <w:szCs w:val="26"/>
        </w:rPr>
        <w:br/>
      </w:r>
      <w:r w:rsidRPr="006D756E">
        <w:rPr>
          <w:rFonts w:ascii="Times New Roman" w:hAnsi="Times New Roman"/>
          <w:sz w:val="26"/>
          <w:szCs w:val="26"/>
        </w:rPr>
        <w:t>и в процессе их проведения</w:t>
      </w:r>
      <w:r w:rsidR="005B7ADA">
        <w:rPr>
          <w:rFonts w:ascii="Times New Roman" w:hAnsi="Times New Roman"/>
          <w:sz w:val="26"/>
          <w:szCs w:val="26"/>
        </w:rPr>
        <w:t>,</w:t>
      </w:r>
      <w:r w:rsidRPr="006D756E">
        <w:rPr>
          <w:rFonts w:ascii="Times New Roman" w:hAnsi="Times New Roman"/>
          <w:sz w:val="26"/>
          <w:szCs w:val="26"/>
        </w:rPr>
        <w:t xml:space="preserve"> вправе открыто высказывать свое мнение по проекту решения и поступившим предложениям, задавать вопросы выступающим. </w:t>
      </w:r>
    </w:p>
    <w:p w:rsidR="009A5410" w:rsidRPr="006D756E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6D756E">
        <w:rPr>
          <w:rFonts w:ascii="Times New Roman" w:hAnsi="Times New Roman"/>
          <w:sz w:val="26"/>
          <w:szCs w:val="26"/>
        </w:rPr>
        <w:t xml:space="preserve">Жители района, желающие принять участие в публичных слушаниях </w:t>
      </w:r>
      <w:r w:rsidR="005B7ADA">
        <w:rPr>
          <w:rFonts w:ascii="Times New Roman" w:hAnsi="Times New Roman"/>
          <w:sz w:val="26"/>
          <w:szCs w:val="26"/>
        </w:rPr>
        <w:br/>
      </w:r>
      <w:r w:rsidRPr="006D756E">
        <w:rPr>
          <w:rFonts w:ascii="Times New Roman" w:hAnsi="Times New Roman"/>
          <w:sz w:val="26"/>
          <w:szCs w:val="26"/>
        </w:rPr>
        <w:t xml:space="preserve">с правом выступления, для аргументации своих предложений обязаны подать </w:t>
      </w:r>
      <w:r w:rsidR="005B7ADA">
        <w:rPr>
          <w:rFonts w:ascii="Times New Roman" w:hAnsi="Times New Roman"/>
          <w:sz w:val="26"/>
          <w:szCs w:val="26"/>
        </w:rPr>
        <w:br/>
      </w:r>
      <w:r w:rsidRPr="006D756E">
        <w:rPr>
          <w:rFonts w:ascii="Times New Roman" w:hAnsi="Times New Roman"/>
          <w:sz w:val="26"/>
          <w:szCs w:val="26"/>
        </w:rPr>
        <w:t xml:space="preserve">в письменной форме заявку. </w:t>
      </w:r>
    </w:p>
    <w:p w:rsidR="009A5410" w:rsidRPr="006D756E" w:rsidRDefault="009A5410" w:rsidP="009A5410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6D756E">
        <w:rPr>
          <w:rFonts w:ascii="Times New Roman" w:hAnsi="Times New Roman"/>
          <w:sz w:val="26"/>
          <w:szCs w:val="26"/>
        </w:rPr>
        <w:t>Заявка подается в  рабочую группу не позднее, чем за 2 дня до дня проведения публичных слушаний.</w:t>
      </w:r>
    </w:p>
    <w:p w:rsidR="009A5410" w:rsidRPr="006D756E" w:rsidRDefault="009A5410" w:rsidP="009A5410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6D756E">
        <w:rPr>
          <w:rFonts w:ascii="Times New Roman" w:hAnsi="Times New Roman"/>
          <w:sz w:val="26"/>
          <w:szCs w:val="26"/>
        </w:rPr>
        <w:t xml:space="preserve">Массовое обсуждение опубликованного проекта может проводиться </w:t>
      </w:r>
      <w:r w:rsidR="005B7ADA">
        <w:rPr>
          <w:rFonts w:ascii="Times New Roman" w:hAnsi="Times New Roman"/>
          <w:sz w:val="26"/>
          <w:szCs w:val="26"/>
        </w:rPr>
        <w:br/>
      </w:r>
      <w:r w:rsidRPr="006D756E">
        <w:rPr>
          <w:rFonts w:ascii="Times New Roman" w:hAnsi="Times New Roman"/>
          <w:sz w:val="26"/>
          <w:szCs w:val="26"/>
        </w:rPr>
        <w:t xml:space="preserve">в форме публичных мероприятий в соответствии с законами Российской Федерации </w:t>
      </w:r>
      <w:r w:rsidR="005B7ADA">
        <w:rPr>
          <w:rFonts w:ascii="Times New Roman" w:hAnsi="Times New Roman"/>
          <w:sz w:val="26"/>
          <w:szCs w:val="26"/>
        </w:rPr>
        <w:br/>
      </w:r>
      <w:r w:rsidRPr="006D756E">
        <w:rPr>
          <w:rFonts w:ascii="Times New Roman" w:hAnsi="Times New Roman"/>
          <w:sz w:val="26"/>
          <w:szCs w:val="26"/>
        </w:rPr>
        <w:t xml:space="preserve">и законами Ханты-Мансийского автономного округа </w:t>
      </w:r>
      <w:r w:rsidR="005B7ADA">
        <w:rPr>
          <w:rFonts w:ascii="Times New Roman" w:hAnsi="Times New Roman"/>
          <w:sz w:val="26"/>
          <w:szCs w:val="26"/>
        </w:rPr>
        <w:t>-</w:t>
      </w:r>
      <w:r w:rsidRPr="006D756E">
        <w:rPr>
          <w:rFonts w:ascii="Times New Roman" w:hAnsi="Times New Roman"/>
          <w:sz w:val="26"/>
          <w:szCs w:val="26"/>
        </w:rPr>
        <w:t xml:space="preserve"> Югры, а также в виде опубликования интервью, мнений, предложений, коллективных и индивидуальных обращений жителей района и их объединений в средствах массовой информации.</w:t>
      </w:r>
    </w:p>
    <w:p w:rsidR="009A5410" w:rsidRPr="006D756E" w:rsidRDefault="009A5410" w:rsidP="009A5410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6D756E">
        <w:rPr>
          <w:rFonts w:ascii="Times New Roman" w:hAnsi="Times New Roman"/>
          <w:sz w:val="26"/>
          <w:szCs w:val="26"/>
        </w:rPr>
        <w:t xml:space="preserve">Население района вправе участвовать в иных формах обсуждения, </w:t>
      </w:r>
      <w:r w:rsidR="005B7ADA">
        <w:rPr>
          <w:rFonts w:ascii="Times New Roman" w:hAnsi="Times New Roman"/>
          <w:sz w:val="26"/>
          <w:szCs w:val="26"/>
        </w:rPr>
        <w:br/>
      </w:r>
      <w:r w:rsidRPr="006D756E">
        <w:rPr>
          <w:rFonts w:ascii="Times New Roman" w:hAnsi="Times New Roman"/>
          <w:sz w:val="26"/>
          <w:szCs w:val="26"/>
        </w:rPr>
        <w:t>не  противоречащих действующему законодательству.</w:t>
      </w:r>
    </w:p>
    <w:p w:rsidR="009A5410" w:rsidRPr="006D756E" w:rsidRDefault="009A5410" w:rsidP="009A5410">
      <w:pPr>
        <w:tabs>
          <w:tab w:val="left" w:pos="1134"/>
        </w:tabs>
        <w:autoSpaceDE w:val="0"/>
        <w:autoSpaceDN w:val="0"/>
        <w:adjustRightInd w:val="0"/>
        <w:ind w:left="426" w:firstLine="425"/>
        <w:jc w:val="left"/>
        <w:rPr>
          <w:rFonts w:ascii="Times New Roman" w:hAnsi="Times New Roman"/>
          <w:sz w:val="26"/>
          <w:szCs w:val="26"/>
        </w:rPr>
      </w:pPr>
    </w:p>
    <w:p w:rsidR="007461E1" w:rsidRPr="006D756E" w:rsidRDefault="007461E1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bCs/>
          <w:iCs/>
          <w:sz w:val="26"/>
          <w:szCs w:val="26"/>
        </w:rPr>
      </w:pPr>
    </w:p>
    <w:sectPr w:rsidR="007461E1" w:rsidRPr="006D756E" w:rsidSect="005766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90" w:rsidRDefault="00235C90" w:rsidP="00C155DD">
      <w:r>
        <w:separator/>
      </w:r>
    </w:p>
  </w:endnote>
  <w:endnote w:type="continuationSeparator" w:id="0">
    <w:p w:rsidR="00235C90" w:rsidRDefault="00235C90" w:rsidP="00C1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DD" w:rsidRDefault="00C155D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DD" w:rsidRDefault="00C155D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DD" w:rsidRDefault="00C155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90" w:rsidRDefault="00235C90" w:rsidP="00C155DD">
      <w:r>
        <w:separator/>
      </w:r>
    </w:p>
  </w:footnote>
  <w:footnote w:type="continuationSeparator" w:id="0">
    <w:p w:rsidR="00235C90" w:rsidRDefault="00235C90" w:rsidP="00C15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DD" w:rsidRDefault="00C155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8466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155DD" w:rsidRPr="00C155DD" w:rsidRDefault="00C155DD" w:rsidP="00C155DD">
        <w:pPr>
          <w:pStyle w:val="a7"/>
          <w:ind w:firstLine="0"/>
          <w:jc w:val="center"/>
          <w:rPr>
            <w:rFonts w:ascii="Times New Roman" w:hAnsi="Times New Roman"/>
          </w:rPr>
        </w:pPr>
        <w:r w:rsidRPr="00C155DD">
          <w:rPr>
            <w:rFonts w:ascii="Times New Roman" w:hAnsi="Times New Roman"/>
          </w:rPr>
          <w:fldChar w:fldCharType="begin"/>
        </w:r>
        <w:r w:rsidRPr="00C155DD">
          <w:rPr>
            <w:rFonts w:ascii="Times New Roman" w:hAnsi="Times New Roman"/>
          </w:rPr>
          <w:instrText>PAGE   \* MERGEFORMAT</w:instrText>
        </w:r>
        <w:r w:rsidRPr="00C155DD">
          <w:rPr>
            <w:rFonts w:ascii="Times New Roman" w:hAnsi="Times New Roman"/>
          </w:rPr>
          <w:fldChar w:fldCharType="separate"/>
        </w:r>
        <w:r w:rsidR="00294ACF">
          <w:rPr>
            <w:rFonts w:ascii="Times New Roman" w:hAnsi="Times New Roman"/>
            <w:noProof/>
          </w:rPr>
          <w:t>2</w:t>
        </w:r>
        <w:r w:rsidRPr="00C155DD">
          <w:rPr>
            <w:rFonts w:ascii="Times New Roman" w:hAnsi="Times New Roman"/>
          </w:rPr>
          <w:fldChar w:fldCharType="end"/>
        </w:r>
      </w:p>
    </w:sdtContent>
  </w:sdt>
  <w:p w:rsidR="00C155DD" w:rsidRDefault="00C155D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DD" w:rsidRDefault="00C155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2CC"/>
    <w:multiLevelType w:val="hybridMultilevel"/>
    <w:tmpl w:val="25DE3BB0"/>
    <w:lvl w:ilvl="0" w:tplc="33BCFC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51027"/>
    <w:multiLevelType w:val="multilevel"/>
    <w:tmpl w:val="D5CC8BC0"/>
    <w:lvl w:ilvl="0">
      <w:start w:val="1"/>
      <w:numFmt w:val="decimal"/>
      <w:lvlText w:val="%1."/>
      <w:lvlJc w:val="left"/>
      <w:pPr>
        <w:ind w:left="1290" w:hanging="12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BF0FAE"/>
    <w:multiLevelType w:val="multilevel"/>
    <w:tmpl w:val="BB46087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10427AC"/>
    <w:multiLevelType w:val="hybridMultilevel"/>
    <w:tmpl w:val="8DB84198"/>
    <w:lvl w:ilvl="0" w:tplc="F70C2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42444F"/>
    <w:multiLevelType w:val="hybridMultilevel"/>
    <w:tmpl w:val="AF746D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47"/>
    <w:rsid w:val="00033C2E"/>
    <w:rsid w:val="0005668C"/>
    <w:rsid w:val="00073C31"/>
    <w:rsid w:val="0009087A"/>
    <w:rsid w:val="000C0269"/>
    <w:rsid w:val="000D391D"/>
    <w:rsid w:val="000E6FCF"/>
    <w:rsid w:val="001109C9"/>
    <w:rsid w:val="00117758"/>
    <w:rsid w:val="00125782"/>
    <w:rsid w:val="00186DDE"/>
    <w:rsid w:val="001B671B"/>
    <w:rsid w:val="0023191C"/>
    <w:rsid w:val="00235C90"/>
    <w:rsid w:val="002579B1"/>
    <w:rsid w:val="00294ACF"/>
    <w:rsid w:val="002A2682"/>
    <w:rsid w:val="002B1247"/>
    <w:rsid w:val="002D1568"/>
    <w:rsid w:val="003362C1"/>
    <w:rsid w:val="00343963"/>
    <w:rsid w:val="00346FDB"/>
    <w:rsid w:val="00362C7A"/>
    <w:rsid w:val="00367BD5"/>
    <w:rsid w:val="003E4C87"/>
    <w:rsid w:val="003E54CB"/>
    <w:rsid w:val="003F6023"/>
    <w:rsid w:val="0041284D"/>
    <w:rsid w:val="00445968"/>
    <w:rsid w:val="00457048"/>
    <w:rsid w:val="0047462C"/>
    <w:rsid w:val="0051532D"/>
    <w:rsid w:val="00576624"/>
    <w:rsid w:val="00591989"/>
    <w:rsid w:val="005B7ADA"/>
    <w:rsid w:val="005F6B0C"/>
    <w:rsid w:val="006351AE"/>
    <w:rsid w:val="006B2651"/>
    <w:rsid w:val="006D756E"/>
    <w:rsid w:val="00717E0A"/>
    <w:rsid w:val="00726F80"/>
    <w:rsid w:val="0073338E"/>
    <w:rsid w:val="007461E1"/>
    <w:rsid w:val="007904F5"/>
    <w:rsid w:val="007D4696"/>
    <w:rsid w:val="0080737D"/>
    <w:rsid w:val="0080788F"/>
    <w:rsid w:val="0081562A"/>
    <w:rsid w:val="0084064B"/>
    <w:rsid w:val="00842C37"/>
    <w:rsid w:val="00863AD0"/>
    <w:rsid w:val="00883C36"/>
    <w:rsid w:val="008A2694"/>
    <w:rsid w:val="008A5318"/>
    <w:rsid w:val="008D2FCC"/>
    <w:rsid w:val="008D7F7A"/>
    <w:rsid w:val="008E5FD4"/>
    <w:rsid w:val="00904815"/>
    <w:rsid w:val="00952F8A"/>
    <w:rsid w:val="009A0304"/>
    <w:rsid w:val="009A5410"/>
    <w:rsid w:val="009B5CFF"/>
    <w:rsid w:val="00A0529A"/>
    <w:rsid w:val="00A94B63"/>
    <w:rsid w:val="00AC7AB2"/>
    <w:rsid w:val="00AE2E72"/>
    <w:rsid w:val="00B0168D"/>
    <w:rsid w:val="00B01AE2"/>
    <w:rsid w:val="00B116B1"/>
    <w:rsid w:val="00B642E1"/>
    <w:rsid w:val="00B8300D"/>
    <w:rsid w:val="00B86AD9"/>
    <w:rsid w:val="00BD5678"/>
    <w:rsid w:val="00BE6115"/>
    <w:rsid w:val="00C155DD"/>
    <w:rsid w:val="00C30CE8"/>
    <w:rsid w:val="00C618AC"/>
    <w:rsid w:val="00CA6747"/>
    <w:rsid w:val="00CF09CC"/>
    <w:rsid w:val="00CF5A3C"/>
    <w:rsid w:val="00D02EB9"/>
    <w:rsid w:val="00D07024"/>
    <w:rsid w:val="00D56AE4"/>
    <w:rsid w:val="00D64836"/>
    <w:rsid w:val="00D67CDD"/>
    <w:rsid w:val="00DA0C55"/>
    <w:rsid w:val="00DF1808"/>
    <w:rsid w:val="00E46C39"/>
    <w:rsid w:val="00E70B39"/>
    <w:rsid w:val="00EA2702"/>
    <w:rsid w:val="00EC4FC4"/>
    <w:rsid w:val="00EC6027"/>
    <w:rsid w:val="00EF0A4A"/>
    <w:rsid w:val="00F308D3"/>
    <w:rsid w:val="00F919AF"/>
    <w:rsid w:val="00FA5F34"/>
    <w:rsid w:val="00FD5F99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E4C87"/>
    <w:pPr>
      <w:keepNext/>
      <w:tabs>
        <w:tab w:val="left" w:pos="4253"/>
      </w:tabs>
      <w:ind w:right="5385" w:firstLine="0"/>
      <w:jc w:val="center"/>
      <w:outlineLvl w:val="5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55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55DD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55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55D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C87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E4C87"/>
    <w:pPr>
      <w:keepNext/>
      <w:tabs>
        <w:tab w:val="left" w:pos="4253"/>
      </w:tabs>
      <w:ind w:right="5385" w:firstLine="0"/>
      <w:jc w:val="center"/>
      <w:outlineLvl w:val="5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55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55DD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55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55D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C87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B045-4823-4AD6-8AAA-71E47986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3652</Words>
  <Characters>20821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2017-05-30T09:18:00Z</cp:lastPrinted>
  <dcterms:created xsi:type="dcterms:W3CDTF">2017-05-31T05:00:00Z</dcterms:created>
  <dcterms:modified xsi:type="dcterms:W3CDTF">2017-05-31T05:00:00Z</dcterms:modified>
</cp:coreProperties>
</file>