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7EBE" w14:textId="77777777" w:rsidR="00420576" w:rsidRPr="003301B0" w:rsidRDefault="00420576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FFF0DF8" wp14:editId="56C7C240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2E11" w14:textId="77777777" w:rsidR="00420576" w:rsidRPr="003301B0" w:rsidRDefault="00420576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1132383" w14:textId="77777777" w:rsidR="00420576" w:rsidRPr="003301B0" w:rsidRDefault="00420576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6460A31" w14:textId="77777777" w:rsidR="00420576" w:rsidRPr="003301B0" w:rsidRDefault="00420576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801DD15" w14:textId="77777777" w:rsidR="00420576" w:rsidRPr="003301B0" w:rsidRDefault="00420576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A8B476B" w14:textId="77777777" w:rsidR="00420576" w:rsidRPr="00925532" w:rsidRDefault="00420576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C3FB714" w14:textId="77777777" w:rsidR="00420576" w:rsidRPr="00925532" w:rsidRDefault="00420576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0576" w:rsidRPr="00925532" w14:paraId="4466F98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5F40A0" w14:textId="03D8DB31" w:rsidR="00420576" w:rsidRPr="00420576" w:rsidRDefault="0042057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0576">
              <w:rPr>
                <w:rFonts w:ascii="Times New Roman" w:hAnsi="Times New Roman"/>
                <w:sz w:val="26"/>
                <w:szCs w:val="26"/>
              </w:rPr>
              <w:t>11.03.2024</w:t>
            </w:r>
          </w:p>
        </w:tc>
        <w:tc>
          <w:tcPr>
            <w:tcW w:w="6595" w:type="dxa"/>
            <w:vMerge w:val="restart"/>
          </w:tcPr>
          <w:p w14:paraId="183F031C" w14:textId="2A657205" w:rsidR="00420576" w:rsidRPr="00420576" w:rsidRDefault="0042057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20576">
              <w:rPr>
                <w:rFonts w:ascii="Times New Roman" w:hAnsi="Times New Roman"/>
                <w:sz w:val="26"/>
                <w:szCs w:val="26"/>
              </w:rPr>
              <w:t>№</w:t>
            </w:r>
            <w:r w:rsidRPr="0042057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258-па</w:t>
            </w:r>
          </w:p>
        </w:tc>
      </w:tr>
      <w:tr w:rsidR="00420576" w:rsidRPr="003301B0" w14:paraId="496C06B9" w14:textId="77777777" w:rsidTr="00D63BB7">
        <w:trPr>
          <w:cantSplit/>
          <w:trHeight w:val="70"/>
        </w:trPr>
        <w:tc>
          <w:tcPr>
            <w:tcW w:w="3119" w:type="dxa"/>
          </w:tcPr>
          <w:p w14:paraId="3D7E8369" w14:textId="77777777" w:rsidR="00420576" w:rsidRPr="003301B0" w:rsidRDefault="00420576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98419CD" w14:textId="77777777" w:rsidR="00420576" w:rsidRPr="003301B0" w:rsidRDefault="0042057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BDEB254" w14:textId="77777777" w:rsidR="00420576" w:rsidRPr="003301B0" w:rsidRDefault="0042057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04AC89D" w14:textId="77777777" w:rsidR="00420576" w:rsidRPr="0096526E" w:rsidRDefault="00420576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483E63E4" w14:textId="1F682A03" w:rsidR="0010642A" w:rsidRDefault="0010642A" w:rsidP="005625D2">
      <w:pPr>
        <w:tabs>
          <w:tab w:val="left" w:pos="70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58D492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</w:t>
      </w:r>
    </w:p>
    <w:p w14:paraId="4FDFBBF5" w14:textId="77777777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14:paraId="553A7474" w14:textId="514555CA" w:rsidR="006B3DCF" w:rsidRPr="00041FE8" w:rsidRDefault="006B3DCF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5625D2">
        <w:rPr>
          <w:rFonts w:ascii="Times New Roman" w:hAnsi="Times New Roman"/>
          <w:sz w:val="26"/>
          <w:szCs w:val="26"/>
        </w:rPr>
        <w:t>4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3E9266CC" w14:textId="77777777" w:rsidR="005D2373" w:rsidRPr="00041FE8" w:rsidRDefault="005D2373" w:rsidP="0004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17E8617" w14:textId="77777777" w:rsidR="005D2373" w:rsidRPr="00041FE8" w:rsidRDefault="005D2373" w:rsidP="00041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DEADC00" w14:textId="77777777" w:rsidR="006B3DCF" w:rsidRPr="00041FE8" w:rsidRDefault="006B3DCF" w:rsidP="0004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938D7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</w:t>
      </w:r>
      <w:r w:rsidR="00B0719B"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 w:rsidRPr="00041FE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041FE8">
        <w:rPr>
          <w:rFonts w:ascii="Times New Roman" w:hAnsi="Times New Roman"/>
          <w:sz w:val="26"/>
          <w:szCs w:val="26"/>
        </w:rPr>
        <w:t xml:space="preserve">,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041FE8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№ 136-рп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«О мероприятиях по организации безаварийного пропуска льда (борьбе с заторами) </w:t>
      </w:r>
      <w:r w:rsidR="00041FE8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и предупреждению негативных явлений, связанных с половодьем в весенне-летний период на территории Ханты-Мансийского автономного округа </w:t>
      </w:r>
      <w:r w:rsidR="001D7D82" w:rsidRPr="00041FE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 w:rsidRPr="00041FE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041F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41FE8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041FE8">
        <w:rPr>
          <w:rFonts w:ascii="Times New Roman" w:hAnsi="Times New Roman"/>
          <w:sz w:val="26"/>
          <w:szCs w:val="26"/>
        </w:rPr>
        <w:t>:</w:t>
      </w:r>
    </w:p>
    <w:p w14:paraId="7606B5F4" w14:textId="77777777" w:rsidR="001D7D82" w:rsidRPr="00041FE8" w:rsidRDefault="001D7D82" w:rsidP="0004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7F3631" w14:textId="527B1219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Утвердить </w:t>
      </w:r>
      <w:r w:rsidR="00C42C6E" w:rsidRPr="00041FE8">
        <w:rPr>
          <w:rFonts w:ascii="Times New Roman" w:hAnsi="Times New Roman"/>
          <w:sz w:val="26"/>
          <w:szCs w:val="26"/>
        </w:rPr>
        <w:t>п</w:t>
      </w:r>
      <w:r w:rsidRPr="00041FE8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</w:t>
      </w:r>
      <w:r w:rsidR="00777254" w:rsidRPr="00041FE8">
        <w:rPr>
          <w:rFonts w:ascii="Times New Roman" w:hAnsi="Times New Roman"/>
          <w:sz w:val="26"/>
          <w:szCs w:val="26"/>
        </w:rPr>
        <w:t>, связанных</w:t>
      </w:r>
      <w:r w:rsidR="00EB1B91" w:rsidRPr="00041FE8">
        <w:rPr>
          <w:rFonts w:ascii="Times New Roman" w:hAnsi="Times New Roman"/>
          <w:sz w:val="26"/>
          <w:szCs w:val="26"/>
        </w:rPr>
        <w:t xml:space="preserve"> с половодьем в весенне-летний период</w:t>
      </w:r>
      <w:r w:rsidRPr="00041FE8">
        <w:rPr>
          <w:rFonts w:ascii="Times New Roman" w:hAnsi="Times New Roman"/>
          <w:sz w:val="26"/>
          <w:szCs w:val="26"/>
        </w:rPr>
        <w:t xml:space="preserve"> </w:t>
      </w:r>
      <w:r w:rsidR="00D146FA" w:rsidRPr="00041FE8">
        <w:rPr>
          <w:rFonts w:ascii="Times New Roman" w:hAnsi="Times New Roman"/>
          <w:sz w:val="26"/>
          <w:szCs w:val="26"/>
        </w:rPr>
        <w:t>202</w:t>
      </w:r>
      <w:r w:rsidR="005625D2">
        <w:rPr>
          <w:rFonts w:ascii="Times New Roman" w:hAnsi="Times New Roman"/>
          <w:sz w:val="26"/>
          <w:szCs w:val="26"/>
        </w:rPr>
        <w:t>4</w:t>
      </w:r>
      <w:r w:rsidRPr="00041FE8">
        <w:rPr>
          <w:rFonts w:ascii="Times New Roman" w:hAnsi="Times New Roman"/>
          <w:sz w:val="26"/>
          <w:szCs w:val="26"/>
        </w:rPr>
        <w:t xml:space="preserve"> года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</w:t>
      </w:r>
      <w:r w:rsidR="00D146FA" w:rsidRPr="00041FE8">
        <w:rPr>
          <w:rFonts w:ascii="Times New Roman" w:hAnsi="Times New Roman"/>
          <w:sz w:val="26"/>
          <w:szCs w:val="26"/>
        </w:rPr>
        <w:t>(приложение)</w:t>
      </w:r>
      <w:r w:rsidRPr="00041FE8">
        <w:rPr>
          <w:rFonts w:ascii="Times New Roman" w:hAnsi="Times New Roman"/>
          <w:sz w:val="26"/>
          <w:szCs w:val="26"/>
        </w:rPr>
        <w:t xml:space="preserve">. </w:t>
      </w:r>
    </w:p>
    <w:p w14:paraId="7D4EED02" w14:textId="77777777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Возложить на </w:t>
      </w:r>
      <w:r w:rsidR="00EB1B91" w:rsidRPr="00041FE8">
        <w:rPr>
          <w:rFonts w:ascii="Times New Roman" w:hAnsi="Times New Roman"/>
          <w:sz w:val="26"/>
          <w:szCs w:val="26"/>
        </w:rPr>
        <w:t xml:space="preserve">комиссию по предупреждению и ликвидации чрезвычайных ситуаций и обеспечению пожарной безопасности Нефтеюганского района </w:t>
      </w:r>
      <w:r w:rsidRPr="00041FE8">
        <w:rPr>
          <w:rFonts w:ascii="Times New Roman" w:hAnsi="Times New Roman"/>
          <w:sz w:val="26"/>
          <w:szCs w:val="26"/>
        </w:rPr>
        <w:t>координацию взаимодействия сил</w:t>
      </w:r>
      <w:r w:rsidR="00EB1B91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паводковый период.</w:t>
      </w:r>
    </w:p>
    <w:p w14:paraId="57E765A1" w14:textId="2CE89BB0" w:rsidR="006B3DCF" w:rsidRPr="00041FE8" w:rsidRDefault="006B3DCF" w:rsidP="00041FE8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041FE8">
        <w:rPr>
          <w:rFonts w:ascii="Times New Roman" w:hAnsi="Times New Roman"/>
          <w:sz w:val="26"/>
          <w:szCs w:val="26"/>
        </w:rPr>
        <w:t>, руководителям предприятий, организаций и учреждений</w:t>
      </w:r>
      <w:r w:rsidR="005938D7" w:rsidRPr="00041FE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>независимо от</w:t>
      </w:r>
      <w:r w:rsidR="007A0623" w:rsidRPr="00041FE8">
        <w:rPr>
          <w:rFonts w:ascii="Times New Roman" w:hAnsi="Times New Roman"/>
          <w:sz w:val="26"/>
          <w:szCs w:val="26"/>
        </w:rPr>
        <w:t xml:space="preserve"> форм собственности в срок до </w:t>
      </w:r>
      <w:r w:rsidR="00F51EA7" w:rsidRPr="00F51EA7">
        <w:rPr>
          <w:rFonts w:ascii="Times New Roman" w:hAnsi="Times New Roman"/>
          <w:sz w:val="26"/>
          <w:szCs w:val="26"/>
        </w:rPr>
        <w:t>2</w:t>
      </w:r>
      <w:r w:rsidR="005625D2">
        <w:rPr>
          <w:rFonts w:ascii="Times New Roman" w:hAnsi="Times New Roman"/>
          <w:sz w:val="26"/>
          <w:szCs w:val="26"/>
        </w:rPr>
        <w:t>9</w:t>
      </w:r>
      <w:r w:rsidR="00D146FA" w:rsidRPr="00F51EA7">
        <w:rPr>
          <w:rFonts w:ascii="Times New Roman" w:hAnsi="Times New Roman"/>
          <w:sz w:val="26"/>
          <w:szCs w:val="26"/>
        </w:rPr>
        <w:t>.03.</w:t>
      </w:r>
      <w:r w:rsidRPr="00F51EA7">
        <w:rPr>
          <w:rFonts w:ascii="Times New Roman" w:hAnsi="Times New Roman"/>
          <w:sz w:val="26"/>
          <w:szCs w:val="26"/>
        </w:rPr>
        <w:t>20</w:t>
      </w:r>
      <w:r w:rsidR="003E216B" w:rsidRPr="00F51EA7">
        <w:rPr>
          <w:rFonts w:ascii="Times New Roman" w:hAnsi="Times New Roman"/>
          <w:sz w:val="26"/>
          <w:szCs w:val="26"/>
        </w:rPr>
        <w:t>2</w:t>
      </w:r>
      <w:r w:rsidR="005625D2">
        <w:rPr>
          <w:rFonts w:ascii="Times New Roman" w:hAnsi="Times New Roman"/>
          <w:sz w:val="26"/>
          <w:szCs w:val="26"/>
        </w:rPr>
        <w:t>4</w:t>
      </w:r>
      <w:r w:rsidRPr="00F51EA7">
        <w:rPr>
          <w:rFonts w:ascii="Times New Roman" w:hAnsi="Times New Roman"/>
          <w:sz w:val="26"/>
          <w:szCs w:val="26"/>
        </w:rPr>
        <w:t>:</w:t>
      </w:r>
    </w:p>
    <w:p w14:paraId="6332ADB9" w14:textId="70AA90F3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2A3F830D" w14:textId="22B0E1F4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Определить и привести в готовность силы и средства, привлекаемые </w:t>
      </w:r>
      <w:r w:rsidR="00BD619C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 аварийно-восстановительных работ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61935254" w14:textId="7E65C98F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6BCA3ABA" w14:textId="6B44476A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483BE615" w14:textId="576CD9F8" w:rsidR="0062735E" w:rsidRPr="00041FE8" w:rsidRDefault="0062735E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="00224CB8" w:rsidRPr="00041FE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 w:rsidRPr="00041FE8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 w:rsidRPr="00041FE8">
        <w:rPr>
          <w:rFonts w:ascii="Times New Roman" w:hAnsi="Times New Roman" w:cs="Times New Roman"/>
          <w:sz w:val="26"/>
          <w:szCs w:val="26"/>
        </w:rPr>
        <w:t>, обеспечению их надежности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3CF69EDA" w14:textId="540291C2" w:rsidR="007C4107" w:rsidRPr="00041FE8" w:rsidRDefault="007C4107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 w:rsidRPr="00041FE8">
        <w:rPr>
          <w:rFonts w:ascii="Times New Roman" w:hAnsi="Times New Roman" w:cs="Times New Roman"/>
          <w:sz w:val="26"/>
          <w:szCs w:val="26"/>
        </w:rPr>
        <w:t xml:space="preserve"> накопителей жидких отходов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5C38E843" w14:textId="3D49E024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</w:t>
      </w:r>
      <w:r w:rsidR="00F14028">
        <w:rPr>
          <w:rFonts w:ascii="Times New Roman" w:hAnsi="Times New Roman" w:cs="Times New Roman"/>
          <w:sz w:val="26"/>
          <w:szCs w:val="26"/>
        </w:rPr>
        <w:t>.</w:t>
      </w:r>
    </w:p>
    <w:p w14:paraId="0E332EBB" w14:textId="77777777" w:rsidR="006B3DCF" w:rsidRPr="00041FE8" w:rsidRDefault="006B3DCF" w:rsidP="00041FE8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E8">
        <w:rPr>
          <w:rFonts w:ascii="Times New Roman" w:hAnsi="Times New Roman" w:cs="Times New Roman"/>
          <w:sz w:val="26"/>
          <w:szCs w:val="26"/>
        </w:rPr>
        <w:t>Систематически информировать население района о состоянии водоемов</w:t>
      </w:r>
      <w:r w:rsidR="00041FE8">
        <w:rPr>
          <w:rFonts w:ascii="Times New Roman" w:hAnsi="Times New Roman" w:cs="Times New Roman"/>
          <w:sz w:val="26"/>
          <w:szCs w:val="26"/>
        </w:rPr>
        <w:t xml:space="preserve"> </w:t>
      </w:r>
      <w:r w:rsidR="00175D76" w:rsidRPr="00041FE8">
        <w:rPr>
          <w:rFonts w:ascii="Times New Roman" w:hAnsi="Times New Roman" w:cs="Times New Roman"/>
          <w:sz w:val="26"/>
          <w:szCs w:val="26"/>
        </w:rPr>
        <w:br/>
      </w:r>
      <w:r w:rsidRPr="00041FE8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14:paraId="5C946DFC" w14:textId="336D2444" w:rsidR="00245E41" w:rsidRPr="00041FE8" w:rsidRDefault="00245E41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 w:rsidR="005625D2">
        <w:rPr>
          <w:rFonts w:ascii="Times New Roman" w:hAnsi="Times New Roman"/>
          <w:sz w:val="26"/>
          <w:szCs w:val="26"/>
        </w:rPr>
        <w:t>2</w:t>
      </w:r>
      <w:r w:rsidR="00133D48">
        <w:rPr>
          <w:rFonts w:ascii="Times New Roman" w:hAnsi="Times New Roman"/>
          <w:sz w:val="26"/>
          <w:szCs w:val="26"/>
        </w:rPr>
        <w:t>4.03.202</w:t>
      </w:r>
      <w:r w:rsidR="005625D2">
        <w:rPr>
          <w:rFonts w:ascii="Times New Roman" w:hAnsi="Times New Roman"/>
          <w:sz w:val="26"/>
          <w:szCs w:val="26"/>
        </w:rPr>
        <w:t>3</w:t>
      </w:r>
      <w:r w:rsidRPr="00041FE8">
        <w:rPr>
          <w:rFonts w:ascii="Times New Roman" w:hAnsi="Times New Roman"/>
          <w:sz w:val="26"/>
          <w:szCs w:val="26"/>
        </w:rPr>
        <w:t xml:space="preserve"> № </w:t>
      </w:r>
      <w:r w:rsidR="005625D2">
        <w:rPr>
          <w:rFonts w:ascii="Times New Roman" w:hAnsi="Times New Roman"/>
          <w:sz w:val="26"/>
          <w:szCs w:val="26"/>
        </w:rPr>
        <w:t>394</w:t>
      </w:r>
      <w:r w:rsidRPr="00041FE8">
        <w:rPr>
          <w:rFonts w:ascii="Times New Roman" w:hAnsi="Times New Roman"/>
          <w:sz w:val="26"/>
          <w:szCs w:val="26"/>
        </w:rPr>
        <w:t>-па «О</w:t>
      </w:r>
      <w:r w:rsid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мероприятиях по организации безаварийного пропуска льда и предупреждению негативных явлений, связанных с половодьем </w:t>
      </w:r>
      <w:r w:rsidR="00041FE8">
        <w:rPr>
          <w:rFonts w:ascii="Times New Roman" w:hAnsi="Times New Roman"/>
          <w:sz w:val="26"/>
          <w:szCs w:val="26"/>
        </w:rPr>
        <w:br/>
      </w:r>
      <w:r w:rsidRPr="00041FE8">
        <w:rPr>
          <w:rFonts w:ascii="Times New Roman" w:hAnsi="Times New Roman"/>
          <w:sz w:val="26"/>
          <w:szCs w:val="26"/>
        </w:rPr>
        <w:t>в весенне-летний период 20</w:t>
      </w:r>
      <w:r w:rsidR="003E216B" w:rsidRPr="00041FE8">
        <w:rPr>
          <w:rFonts w:ascii="Times New Roman" w:hAnsi="Times New Roman"/>
          <w:sz w:val="26"/>
          <w:szCs w:val="26"/>
        </w:rPr>
        <w:t>2</w:t>
      </w:r>
      <w:r w:rsidR="005625D2">
        <w:rPr>
          <w:rFonts w:ascii="Times New Roman" w:hAnsi="Times New Roman"/>
          <w:sz w:val="26"/>
          <w:szCs w:val="26"/>
        </w:rPr>
        <w:t>3</w:t>
      </w:r>
      <w:r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района».</w:t>
      </w:r>
    </w:p>
    <w:p w14:paraId="454C4346" w14:textId="77777777" w:rsidR="006B3DCF" w:rsidRPr="00041FE8" w:rsidRDefault="006B3DCF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BDAF65" w14:textId="0E4B6BE3" w:rsidR="006B3DCF" w:rsidRPr="00041FE8" w:rsidRDefault="006B3DCF" w:rsidP="00C26C9D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133D48">
        <w:rPr>
          <w:rFonts w:ascii="Times New Roman" w:hAnsi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133D48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F14028">
        <w:rPr>
          <w:rFonts w:ascii="Times New Roman" w:hAnsi="Times New Roman"/>
          <w:sz w:val="26"/>
          <w:szCs w:val="26"/>
        </w:rPr>
        <w:t xml:space="preserve"> С.А.</w:t>
      </w:r>
    </w:p>
    <w:p w14:paraId="1CFE7CCD" w14:textId="77777777" w:rsidR="00956026" w:rsidRPr="00041FE8" w:rsidRDefault="00956026" w:rsidP="00C26C9D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6A068668" w14:textId="77777777" w:rsidR="006B3DCF" w:rsidRPr="00041FE8" w:rsidRDefault="006B3DCF" w:rsidP="00041FE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75F3DFE" w14:textId="77777777" w:rsidR="006B3DCF" w:rsidRPr="00041FE8" w:rsidRDefault="006B3DCF" w:rsidP="00041FE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C9A3676" w14:textId="4BA0AB9E" w:rsidR="00F14028" w:rsidRPr="00D61F66" w:rsidRDefault="00F14028" w:rsidP="00A36330">
      <w:pPr>
        <w:rPr>
          <w:rFonts w:ascii="Times New Roman" w:hAnsi="Times New Roman"/>
          <w:sz w:val="26"/>
          <w:szCs w:val="26"/>
        </w:rPr>
      </w:pPr>
      <w:r w:rsidRPr="00D61F66">
        <w:rPr>
          <w:rFonts w:ascii="Times New Roman" w:hAnsi="Times New Roman"/>
          <w:sz w:val="26"/>
          <w:szCs w:val="26"/>
        </w:rPr>
        <w:t>Глава района</w:t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="005625D2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D61F66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BD9F691" w14:textId="341ECC8E" w:rsidR="00C26C9D" w:rsidRPr="00C176E0" w:rsidRDefault="00C26C9D" w:rsidP="00C176E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D4E27B" w14:textId="77777777" w:rsidR="00041FE8" w:rsidRPr="00191475" w:rsidRDefault="00041FE8" w:rsidP="00041F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015F4E" w14:textId="77777777" w:rsidR="001D7D82" w:rsidRPr="00041FE8" w:rsidRDefault="001D7D82" w:rsidP="00041FE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B1E5EA" w14:textId="77777777" w:rsidR="00E62B15" w:rsidRPr="00041FE8" w:rsidRDefault="00E62B15" w:rsidP="00041FE8">
      <w:pPr>
        <w:spacing w:after="0" w:line="240" w:lineRule="auto"/>
        <w:rPr>
          <w:rFonts w:ascii="Times New Roman" w:hAnsi="Times New Roman"/>
        </w:rPr>
        <w:sectPr w:rsidR="00E62B15" w:rsidRPr="00041FE8" w:rsidSect="006F4F5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CE0CCA" w14:textId="77777777" w:rsidR="00C26C9D" w:rsidRDefault="00C26C9D" w:rsidP="00C26C9D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06CD5F81" w14:textId="77777777" w:rsidR="00041FE8" w:rsidRDefault="00C26C9D" w:rsidP="00133D48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FD57B3C" w14:textId="55F6D771" w:rsidR="00133D48" w:rsidRPr="00041FE8" w:rsidRDefault="00133D48" w:rsidP="00133D48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20576">
        <w:rPr>
          <w:rFonts w:ascii="Times New Roman" w:hAnsi="Times New Roman"/>
          <w:sz w:val="26"/>
          <w:szCs w:val="26"/>
        </w:rPr>
        <w:t xml:space="preserve">11.03.2024 </w:t>
      </w:r>
      <w:r>
        <w:rPr>
          <w:rFonts w:ascii="Times New Roman" w:hAnsi="Times New Roman"/>
          <w:sz w:val="26"/>
          <w:szCs w:val="26"/>
        </w:rPr>
        <w:t>№</w:t>
      </w:r>
      <w:r w:rsidR="00893E7B">
        <w:rPr>
          <w:rFonts w:ascii="Times New Roman" w:hAnsi="Times New Roman"/>
          <w:sz w:val="26"/>
          <w:szCs w:val="26"/>
        </w:rPr>
        <w:t xml:space="preserve"> </w:t>
      </w:r>
      <w:r w:rsidR="00420576">
        <w:rPr>
          <w:rFonts w:ascii="Times New Roman" w:hAnsi="Times New Roman"/>
          <w:sz w:val="26"/>
          <w:szCs w:val="26"/>
        </w:rPr>
        <w:t>258-па</w:t>
      </w:r>
    </w:p>
    <w:p w14:paraId="0BE55616" w14:textId="6F4B73DF" w:rsidR="00E62B15" w:rsidRDefault="00E62B15" w:rsidP="00C26C9D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</w:p>
    <w:p w14:paraId="1006C8A1" w14:textId="77777777" w:rsidR="00F14028" w:rsidRPr="00C26C9D" w:rsidRDefault="00F14028" w:rsidP="00C26C9D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</w:p>
    <w:p w14:paraId="782440B0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ПЛАН МЕРОПРИЯТИЙ</w:t>
      </w:r>
    </w:p>
    <w:p w14:paraId="21D290B5" w14:textId="77777777" w:rsidR="00777254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</w:t>
      </w:r>
      <w:r w:rsidR="00777254" w:rsidRPr="00041FE8">
        <w:rPr>
          <w:rFonts w:ascii="Times New Roman" w:hAnsi="Times New Roman"/>
          <w:sz w:val="26"/>
          <w:szCs w:val="26"/>
        </w:rPr>
        <w:t>предупреждению</w:t>
      </w:r>
      <w:r w:rsidRPr="00041FE8">
        <w:rPr>
          <w:rFonts w:ascii="Times New Roman" w:hAnsi="Times New Roman"/>
          <w:sz w:val="26"/>
          <w:szCs w:val="26"/>
        </w:rPr>
        <w:t xml:space="preserve"> негативных явлений,</w:t>
      </w:r>
      <w:r w:rsidR="00777254" w:rsidRPr="00041FE8">
        <w:rPr>
          <w:rFonts w:ascii="Times New Roman" w:hAnsi="Times New Roman"/>
          <w:sz w:val="26"/>
          <w:szCs w:val="26"/>
        </w:rPr>
        <w:t xml:space="preserve"> </w:t>
      </w:r>
    </w:p>
    <w:p w14:paraId="26063178" w14:textId="26BAE132" w:rsidR="00E62B15" w:rsidRPr="00041FE8" w:rsidRDefault="00777254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1FE8">
        <w:rPr>
          <w:rFonts w:ascii="Times New Roman" w:hAnsi="Times New Roman"/>
          <w:sz w:val="26"/>
          <w:szCs w:val="26"/>
        </w:rPr>
        <w:t>связанных с половодьем</w:t>
      </w:r>
      <w:r w:rsidR="00E62B15" w:rsidRPr="00041FE8">
        <w:rPr>
          <w:rFonts w:ascii="Times New Roman" w:hAnsi="Times New Roman"/>
          <w:sz w:val="26"/>
          <w:szCs w:val="26"/>
        </w:rPr>
        <w:t xml:space="preserve"> </w:t>
      </w:r>
      <w:r w:rsidRPr="00041FE8">
        <w:rPr>
          <w:rFonts w:ascii="Times New Roman" w:hAnsi="Times New Roman"/>
          <w:sz w:val="26"/>
          <w:szCs w:val="26"/>
        </w:rPr>
        <w:t xml:space="preserve">в весенне-летний период </w:t>
      </w:r>
      <w:r w:rsidR="00E62B15" w:rsidRPr="00041FE8">
        <w:rPr>
          <w:rFonts w:ascii="Times New Roman" w:hAnsi="Times New Roman"/>
          <w:sz w:val="26"/>
          <w:szCs w:val="26"/>
        </w:rPr>
        <w:t>20</w:t>
      </w:r>
      <w:r w:rsidR="00D146FA" w:rsidRPr="00041FE8">
        <w:rPr>
          <w:rFonts w:ascii="Times New Roman" w:hAnsi="Times New Roman"/>
          <w:sz w:val="26"/>
          <w:szCs w:val="26"/>
        </w:rPr>
        <w:t>2</w:t>
      </w:r>
      <w:r w:rsidR="005625D2">
        <w:rPr>
          <w:rFonts w:ascii="Times New Roman" w:hAnsi="Times New Roman"/>
          <w:sz w:val="26"/>
          <w:szCs w:val="26"/>
        </w:rPr>
        <w:t>4</w:t>
      </w:r>
      <w:r w:rsidR="00E62B15" w:rsidRPr="00041FE8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14:paraId="56A48788" w14:textId="77777777" w:rsidR="00E62B15" w:rsidRPr="00041FE8" w:rsidRDefault="00E62B15" w:rsidP="00041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0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727"/>
        <w:gridCol w:w="1667"/>
        <w:gridCol w:w="6100"/>
      </w:tblGrid>
      <w:tr w:rsidR="00777254" w:rsidRPr="00041FE8" w14:paraId="42AB1BE4" w14:textId="77777777" w:rsidTr="000C39F5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14:paraId="00F05C6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0168A48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C3A6FB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3BE99A5A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0BD3428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77254" w:rsidRPr="00041FE8" w14:paraId="49BE22A5" w14:textId="77777777" w:rsidTr="000C39F5">
        <w:tc>
          <w:tcPr>
            <w:tcW w:w="614" w:type="dxa"/>
            <w:shd w:val="clear" w:color="auto" w:fill="auto"/>
          </w:tcPr>
          <w:p w14:paraId="3959C92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4487AAE6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3B41472" w14:textId="17DF8F53" w:rsidR="00777254" w:rsidRPr="00041FE8" w:rsidRDefault="00777254" w:rsidP="00FD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625D2">
              <w:rPr>
                <w:rFonts w:ascii="Times New Roman" w:hAnsi="Times New Roman"/>
                <w:sz w:val="24"/>
                <w:szCs w:val="24"/>
              </w:rPr>
              <w:t>29</w:t>
            </w:r>
            <w:r w:rsidR="00FD4D4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</w:t>
            </w:r>
            <w:r w:rsidR="00D146FA" w:rsidRPr="00041FE8">
              <w:rPr>
                <w:rFonts w:ascii="Times New Roman" w:hAnsi="Times New Roman"/>
                <w:sz w:val="24"/>
                <w:szCs w:val="24"/>
              </w:rPr>
              <w:t>2</w:t>
            </w:r>
            <w:r w:rsidR="005625D2">
              <w:rPr>
                <w:rFonts w:ascii="Times New Roman" w:hAnsi="Times New Roman"/>
                <w:sz w:val="24"/>
                <w:szCs w:val="24"/>
              </w:rPr>
              <w:t>4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E81198D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</w:t>
            </w:r>
            <w:r w:rsid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540D64B0" w14:textId="77777777" w:rsidTr="000C39F5">
        <w:tc>
          <w:tcPr>
            <w:tcW w:w="614" w:type="dxa"/>
            <w:shd w:val="clear" w:color="auto" w:fill="auto"/>
          </w:tcPr>
          <w:p w14:paraId="1E43E76A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27" w:type="dxa"/>
            <w:shd w:val="clear" w:color="auto" w:fill="auto"/>
          </w:tcPr>
          <w:p w14:paraId="2E118E52" w14:textId="77777777" w:rsidR="00777254" w:rsidRPr="00041FE8" w:rsidRDefault="00777254" w:rsidP="0004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8DBE32" w14:textId="6033B185" w:rsidR="00777254" w:rsidRPr="00041FE8" w:rsidRDefault="00D146FA" w:rsidP="00FD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625D2">
              <w:rPr>
                <w:rFonts w:ascii="Times New Roman" w:hAnsi="Times New Roman"/>
                <w:sz w:val="24"/>
                <w:szCs w:val="24"/>
              </w:rPr>
              <w:t>29</w:t>
            </w:r>
            <w:r w:rsidR="00FD4D4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9A6ED9" w:rsidRPr="0004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202</w:t>
            </w:r>
            <w:r w:rsidR="005625D2">
              <w:rPr>
                <w:rFonts w:ascii="Times New Roman" w:hAnsi="Times New Roman"/>
                <w:sz w:val="24"/>
                <w:szCs w:val="24"/>
              </w:rPr>
              <w:t>4</w:t>
            </w:r>
            <w:r w:rsidR="00CF1AD4" w:rsidRPr="00041F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2C67F45" w14:textId="77777777" w:rsidR="00777254" w:rsidRPr="00041FE8" w:rsidRDefault="00777254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, главы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городского и сельских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Нефтеюганского 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</w:t>
            </w:r>
            <w:r w:rsidR="00EB1B91" w:rsidRPr="00041FE8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777254" w:rsidRPr="00041FE8" w14:paraId="407B8DD4" w14:textId="77777777" w:rsidTr="000C39F5">
        <w:tc>
          <w:tcPr>
            <w:tcW w:w="614" w:type="dxa"/>
            <w:shd w:val="clear" w:color="auto" w:fill="auto"/>
          </w:tcPr>
          <w:p w14:paraId="20DC9FF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27" w:type="dxa"/>
            <w:shd w:val="clear" w:color="auto" w:fill="auto"/>
          </w:tcPr>
          <w:p w14:paraId="4AF25D8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силы и средства, привлекаемые в случае угрозы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FB4C8D" w14:textId="52ABDB95" w:rsidR="00777254" w:rsidRPr="00041FE8" w:rsidRDefault="00D146FA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100" w:type="dxa"/>
            <w:shd w:val="clear" w:color="auto" w:fill="auto"/>
          </w:tcPr>
          <w:p w14:paraId="19B499C3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36DCE5E" w14:textId="77777777" w:rsidTr="000C39F5">
        <w:trPr>
          <w:trHeight w:val="245"/>
        </w:trPr>
        <w:tc>
          <w:tcPr>
            <w:tcW w:w="614" w:type="dxa"/>
            <w:shd w:val="clear" w:color="auto" w:fill="auto"/>
          </w:tcPr>
          <w:p w14:paraId="5EFCDC8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27" w:type="dxa"/>
            <w:shd w:val="clear" w:color="auto" w:fill="auto"/>
          </w:tcPr>
          <w:p w14:paraId="25A3F637" w14:textId="77777777" w:rsidR="00B50D18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случай высокого уровня паводковых вод предусмотреть эвакуацию населения из зон возможного затопления.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и привести в готовность пункты временного размещения (ПВР), определить маршруты эвакуации, 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E295C0C" w14:textId="2617A6A8" w:rsidR="00777254" w:rsidRPr="00041FE8" w:rsidRDefault="00777254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3BCF773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4CA24816" w14:textId="77777777" w:rsidTr="000C39F5">
        <w:tc>
          <w:tcPr>
            <w:tcW w:w="614" w:type="dxa"/>
            <w:shd w:val="clear" w:color="auto" w:fill="auto"/>
          </w:tcPr>
          <w:p w14:paraId="5692D2F3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27" w:type="dxa"/>
            <w:shd w:val="clear" w:color="auto" w:fill="auto"/>
          </w:tcPr>
          <w:p w14:paraId="59B3963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996589A" w14:textId="3CCBB897" w:rsidR="00777254" w:rsidRPr="00041FE8" w:rsidRDefault="00777254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марта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77D1F49E" w14:textId="77777777" w:rsidR="00777254" w:rsidRPr="00041FE8" w:rsidRDefault="00EB1B91" w:rsidP="00041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297F6775" w14:textId="77777777" w:rsidTr="000C39F5">
        <w:tc>
          <w:tcPr>
            <w:tcW w:w="614" w:type="dxa"/>
            <w:shd w:val="clear" w:color="auto" w:fill="auto"/>
          </w:tcPr>
          <w:p w14:paraId="08B4430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27" w:type="dxa"/>
            <w:shd w:val="clear" w:color="auto" w:fill="auto"/>
          </w:tcPr>
          <w:p w14:paraId="067CC8A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подготовку водосливных и водосточных канав, очистить колодцы ливневой канализации, водопропускные 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2B59DA" w14:textId="3A0B3317" w:rsidR="00777254" w:rsidRPr="00041FE8" w:rsidRDefault="00D146FA" w:rsidP="00FD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26230B90" w14:textId="6DE4B3B9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010E5552" w14:textId="77777777" w:rsidTr="000C39F5">
        <w:tc>
          <w:tcPr>
            <w:tcW w:w="614" w:type="dxa"/>
            <w:shd w:val="clear" w:color="auto" w:fill="auto"/>
          </w:tcPr>
          <w:p w14:paraId="17B0CCA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27" w:type="dxa"/>
            <w:shd w:val="clear" w:color="auto" w:fill="auto"/>
          </w:tcPr>
          <w:p w14:paraId="74A89B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целью недопущения загрязнения и ухудшения качества воды организовать и провести проверку с составлением актов соблюдения </w:t>
            </w:r>
            <w:r w:rsidR="0047211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природоохранных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на водосборных площадках, озерах, водоисточниках и участках рек на 60-80 м выше водозабора.</w:t>
            </w:r>
          </w:p>
          <w:p w14:paraId="036E05F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  <w:r w:rsidR="003E216B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предупреждению и ликвидации ЧС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E72C7F" w14:textId="486CB10A" w:rsidR="00777254" w:rsidRPr="00041FE8" w:rsidRDefault="00777254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75A2C938" w14:textId="7AA9B391" w:rsidR="00777254" w:rsidRPr="00041FE8" w:rsidRDefault="00BC3212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Нефтеюганское управление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Территориальный отдел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Федеральной службы по надзору в сфере защиты прав потребителей и благополучия человека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777254" w:rsidRPr="00041FE8" w14:paraId="23A10441" w14:textId="77777777" w:rsidTr="000C39F5">
        <w:tc>
          <w:tcPr>
            <w:tcW w:w="614" w:type="dxa"/>
            <w:shd w:val="clear" w:color="auto" w:fill="auto"/>
          </w:tcPr>
          <w:p w14:paraId="1DEBD48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27" w:type="dxa"/>
            <w:shd w:val="clear" w:color="auto" w:fill="auto"/>
          </w:tcPr>
          <w:p w14:paraId="7B44F92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14:paraId="201889F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87234D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00619045" w14:textId="254ADD17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39E86615" w14:textId="77777777" w:rsidR="00777254" w:rsidRPr="00041FE8" w:rsidRDefault="00777254" w:rsidP="0013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«Нефтеюганская районная больница» (по согласованию), департамент образования Нефтеюганского района</w:t>
            </w:r>
          </w:p>
        </w:tc>
      </w:tr>
      <w:tr w:rsidR="00777254" w:rsidRPr="00041FE8" w14:paraId="5129547C" w14:textId="77777777" w:rsidTr="000C39F5">
        <w:tc>
          <w:tcPr>
            <w:tcW w:w="614" w:type="dxa"/>
            <w:shd w:val="clear" w:color="auto" w:fill="auto"/>
          </w:tcPr>
          <w:p w14:paraId="732D048E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27" w:type="dxa"/>
            <w:shd w:val="clear" w:color="auto" w:fill="auto"/>
          </w:tcPr>
          <w:p w14:paraId="2114BEB6" w14:textId="77777777" w:rsidR="00777254" w:rsidRPr="00041FE8" w:rsidRDefault="00777254" w:rsidP="00ED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воде»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3E5212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14:paraId="783601F3" w14:textId="6FBCBBA5" w:rsidR="00777254" w:rsidRPr="00041FE8" w:rsidRDefault="00D146FA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7725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AF5C23C" w14:textId="77777777" w:rsidR="00777254" w:rsidRPr="00041FE8" w:rsidRDefault="00777254" w:rsidP="0013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Нефтеюганского района</w:t>
            </w:r>
          </w:p>
        </w:tc>
      </w:tr>
      <w:tr w:rsidR="00777254" w:rsidRPr="00041FE8" w14:paraId="77882B59" w14:textId="77777777" w:rsidTr="000C39F5">
        <w:tc>
          <w:tcPr>
            <w:tcW w:w="614" w:type="dxa"/>
            <w:shd w:val="clear" w:color="auto" w:fill="auto"/>
          </w:tcPr>
          <w:p w14:paraId="399AE6F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27" w:type="dxa"/>
            <w:shd w:val="clear" w:color="auto" w:fill="auto"/>
          </w:tcPr>
          <w:p w14:paraId="069BB4B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рек, прохождения ледохода и паводка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E70137E" w14:textId="55C761A4" w:rsidR="00777254" w:rsidRPr="00041FE8" w:rsidRDefault="00982273" w:rsidP="0019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 марта </w:t>
            </w:r>
            <w:r w:rsidR="00F1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D4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="009A6ED9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6FA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1AD4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14:paraId="4CA881CB" w14:textId="77777777" w:rsidR="00777254" w:rsidRPr="00041FE8" w:rsidRDefault="00EB1B91" w:rsidP="00E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</w:t>
            </w:r>
            <w:r w:rsidR="00ED40C8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FE8">
              <w:rPr>
                <w:rFonts w:ascii="Times New Roman" w:hAnsi="Times New Roman"/>
                <w:sz w:val="24"/>
                <w:szCs w:val="24"/>
              </w:rPr>
              <w:t>ефтеюганского района, главы городского и сельских поселений Нефтеюганского района</w:t>
            </w:r>
          </w:p>
        </w:tc>
      </w:tr>
      <w:tr w:rsidR="00777254" w:rsidRPr="00041FE8" w14:paraId="31C70621" w14:textId="77777777" w:rsidTr="000C39F5">
        <w:tc>
          <w:tcPr>
            <w:tcW w:w="614" w:type="dxa"/>
            <w:shd w:val="clear" w:color="auto" w:fill="auto"/>
          </w:tcPr>
          <w:p w14:paraId="3DF3F709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27" w:type="dxa"/>
            <w:shd w:val="clear" w:color="auto" w:fill="auto"/>
          </w:tcPr>
          <w:p w14:paraId="5358D7E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260A02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6100" w:type="dxa"/>
            <w:shd w:val="clear" w:color="auto" w:fill="auto"/>
          </w:tcPr>
          <w:p w14:paraId="1FEBBD39" w14:textId="77777777" w:rsidR="00777254" w:rsidRPr="00041FE8" w:rsidRDefault="00EB1B91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07629E82" w14:textId="77777777" w:rsidTr="000C39F5">
        <w:tc>
          <w:tcPr>
            <w:tcW w:w="614" w:type="dxa"/>
            <w:shd w:val="clear" w:color="auto" w:fill="auto"/>
          </w:tcPr>
          <w:p w14:paraId="3B42F25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27" w:type="dxa"/>
            <w:shd w:val="clear" w:color="auto" w:fill="auto"/>
          </w:tcPr>
          <w:p w14:paraId="125798A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14:paraId="4586DB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96687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2326FE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43FACBA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031198A" w14:textId="77777777" w:rsidTr="000C39F5">
        <w:tc>
          <w:tcPr>
            <w:tcW w:w="614" w:type="dxa"/>
            <w:shd w:val="clear" w:color="auto" w:fill="auto"/>
          </w:tcPr>
          <w:p w14:paraId="6D678B7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27" w:type="dxa"/>
            <w:shd w:val="clear" w:color="auto" w:fill="auto"/>
          </w:tcPr>
          <w:p w14:paraId="385EFEF8" w14:textId="3CA9125F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6851B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50141A0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2E381128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14:paraId="18EF5232" w14:textId="2EF4769F" w:rsidR="00777254" w:rsidRPr="00041FE8" w:rsidRDefault="00BC3212" w:rsidP="0010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Нефтеюганском районе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-Яхе 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филиал</w:t>
            </w:r>
            <w:r w:rsid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бюджетного учреждения здравоохранения «Центр гигиены и эпидемиологии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Нефтеюганском районе»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041FE8" w14:paraId="3E152564" w14:textId="77777777" w:rsidTr="000C39F5">
        <w:tc>
          <w:tcPr>
            <w:tcW w:w="614" w:type="dxa"/>
            <w:shd w:val="clear" w:color="auto" w:fill="auto"/>
          </w:tcPr>
          <w:p w14:paraId="66AD80A6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27" w:type="dxa"/>
            <w:shd w:val="clear" w:color="auto" w:fill="auto"/>
          </w:tcPr>
          <w:p w14:paraId="292D3F0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14:paraId="47D746B5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14:paraId="28C067D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5BA38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6E9C58E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7F0AF22C" w14:textId="77777777" w:rsidR="00BC3212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транспорту и дорогам департамента строительства и жилищно-коммунального комплекса Нефтеюганского района,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ОМВД России по Нефтеюганскому району </w:t>
            </w:r>
          </w:p>
          <w:p w14:paraId="61F98FF9" w14:textId="77777777" w:rsidR="00777254" w:rsidRPr="00041FE8" w:rsidRDefault="00BC3212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филиал </w:t>
            </w:r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г.Сургуте</w:t>
            </w:r>
            <w:proofErr w:type="spellEnd"/>
            <w:r w:rsidR="002562B8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казенного учреждения «Управление автомобильных дорог» Ханты-Мансийского автономного округа – Югры (по согласованию)</w:t>
            </w:r>
          </w:p>
        </w:tc>
      </w:tr>
      <w:tr w:rsidR="00777254" w:rsidRPr="00041FE8" w14:paraId="18EDB55A" w14:textId="77777777" w:rsidTr="000C39F5">
        <w:tc>
          <w:tcPr>
            <w:tcW w:w="614" w:type="dxa"/>
            <w:shd w:val="clear" w:color="auto" w:fill="auto"/>
          </w:tcPr>
          <w:p w14:paraId="4C483050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27" w:type="dxa"/>
            <w:shd w:val="clear" w:color="auto" w:fill="auto"/>
          </w:tcPr>
          <w:p w14:paraId="087255BE" w14:textId="77777777" w:rsidR="00ED40C8" w:rsidRPr="00C26C9D" w:rsidRDefault="002F7DEC" w:rsidP="00C2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Разработ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ать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необходимы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>, направленны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 на уменьшение негативных последствий, связанных с подтоплением талыми водами подвалов, придомовых территорий, </w:t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 xml:space="preserve">объектов жизнеобеспечения, </w:t>
            </w:r>
            <w:r w:rsidR="00C26C9D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2F54BF" w:rsidRPr="00041FE8">
              <w:rPr>
                <w:rFonts w:ascii="Times New Roman" w:eastAsiaTheme="minorHAnsi" w:hAnsi="Times New Roman"/>
                <w:sz w:val="24"/>
                <w:szCs w:val="24"/>
              </w:rPr>
              <w:t>проезжей части автодорог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55003F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09B5A99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19381E43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041FE8" w14:paraId="745429B3" w14:textId="77777777" w:rsidTr="000C39F5">
        <w:tc>
          <w:tcPr>
            <w:tcW w:w="614" w:type="dxa"/>
            <w:shd w:val="clear" w:color="auto" w:fill="auto"/>
          </w:tcPr>
          <w:p w14:paraId="7252FC55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27" w:type="dxa"/>
            <w:shd w:val="clear" w:color="auto" w:fill="auto"/>
          </w:tcPr>
          <w:p w14:paraId="74A7436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14:paraId="4FD1063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14:paraId="20E7DF9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7A8B5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A4135E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42BD5434" w14:textId="3D3290C4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по связям </w:t>
            </w:r>
            <w:r w:rsidR="00F1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общественностью администрации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</w:t>
            </w:r>
          </w:p>
        </w:tc>
      </w:tr>
      <w:tr w:rsidR="00777254" w:rsidRPr="00041FE8" w14:paraId="2C67444C" w14:textId="77777777" w:rsidTr="000C39F5">
        <w:tc>
          <w:tcPr>
            <w:tcW w:w="614" w:type="dxa"/>
            <w:shd w:val="clear" w:color="auto" w:fill="auto"/>
          </w:tcPr>
          <w:p w14:paraId="5BD0BDEC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27" w:type="dxa"/>
            <w:shd w:val="clear" w:color="auto" w:fill="auto"/>
          </w:tcPr>
          <w:p w14:paraId="7212F75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14:paraId="5CA811C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14:paraId="36BE263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7CC73D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39855FAB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4CB3E50F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</w:t>
            </w:r>
          </w:p>
        </w:tc>
      </w:tr>
      <w:tr w:rsidR="00777254" w:rsidRPr="00041FE8" w14:paraId="687011B3" w14:textId="77777777" w:rsidTr="000C39F5">
        <w:tc>
          <w:tcPr>
            <w:tcW w:w="614" w:type="dxa"/>
            <w:shd w:val="clear" w:color="auto" w:fill="auto"/>
          </w:tcPr>
          <w:p w14:paraId="10B3D4E7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27" w:type="dxa"/>
            <w:shd w:val="clear" w:color="auto" w:fill="auto"/>
          </w:tcPr>
          <w:p w14:paraId="5DFB6BB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14:paraId="11606ED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886D98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7BE12AFE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14:paraId="083B5D1F" w14:textId="73778980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  <w:r w:rsidR="0010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041FE8" w14:paraId="69F1B75D" w14:textId="77777777" w:rsidTr="000C39F5">
        <w:tc>
          <w:tcPr>
            <w:tcW w:w="614" w:type="dxa"/>
            <w:shd w:val="clear" w:color="auto" w:fill="auto"/>
          </w:tcPr>
          <w:p w14:paraId="2E63FD02" w14:textId="77777777" w:rsidR="00777254" w:rsidRPr="00041FE8" w:rsidRDefault="00777254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E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27" w:type="dxa"/>
            <w:shd w:val="clear" w:color="auto" w:fill="auto"/>
          </w:tcPr>
          <w:p w14:paraId="4CEE0EA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период резкого подъема воды дежурство </w:t>
            </w:r>
          </w:p>
          <w:p w14:paraId="63B580E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51EDC09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4BEC0F0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14:paraId="3A0842A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  <w:r w:rsidR="00C26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041FE8" w14:paraId="51BDCF27" w14:textId="77777777" w:rsidTr="000C39F5">
        <w:tc>
          <w:tcPr>
            <w:tcW w:w="614" w:type="dxa"/>
            <w:shd w:val="clear" w:color="auto" w:fill="auto"/>
          </w:tcPr>
          <w:p w14:paraId="79145B8D" w14:textId="77777777" w:rsidR="00777254" w:rsidRPr="00041FE8" w:rsidRDefault="001818A9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77254"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1D09183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14:paraId="00F3210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14:paraId="0A4770C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BE243C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14:paraId="26810201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6100" w:type="dxa"/>
            <w:shd w:val="clear" w:color="auto" w:fill="auto"/>
          </w:tcPr>
          <w:p w14:paraId="3E36A752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041FE8" w14:paraId="02E5AFA3" w14:textId="77777777" w:rsidTr="000C39F5">
        <w:tc>
          <w:tcPr>
            <w:tcW w:w="614" w:type="dxa"/>
            <w:shd w:val="clear" w:color="auto" w:fill="auto"/>
          </w:tcPr>
          <w:p w14:paraId="79C0E740" w14:textId="77777777" w:rsidR="00777254" w:rsidRPr="00041FE8" w:rsidRDefault="001818A9" w:rsidP="0004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7254" w:rsidRPr="00041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7" w:type="dxa"/>
            <w:shd w:val="clear" w:color="auto" w:fill="auto"/>
          </w:tcPr>
          <w:p w14:paraId="78748B84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14:paraId="2A193E2A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2572AACD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0F3046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14:paraId="50BBB0F0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6100" w:type="dxa"/>
            <w:shd w:val="clear" w:color="auto" w:fill="auto"/>
          </w:tcPr>
          <w:p w14:paraId="4B7FDA47" w14:textId="77777777" w:rsidR="00777254" w:rsidRPr="00041FE8" w:rsidRDefault="00777254" w:rsidP="0004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 w:rsidRPr="0004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</w:tbl>
    <w:p w14:paraId="408FAB86" w14:textId="77777777" w:rsidR="00041FE8" w:rsidRPr="00041FE8" w:rsidRDefault="00041FE8" w:rsidP="00041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41FE8" w:rsidRPr="00041FE8" w:rsidSect="00B50D18">
      <w:headerReference w:type="default" r:id="rId10"/>
      <w:headerReference w:type="first" r:id="rId11"/>
      <w:pgSz w:w="16838" w:h="11906" w:orient="landscape"/>
      <w:pgMar w:top="1280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3468" w14:textId="77777777" w:rsidR="006A1949" w:rsidRDefault="006A1949" w:rsidP="00BD619C">
      <w:pPr>
        <w:spacing w:after="0" w:line="240" w:lineRule="auto"/>
      </w:pPr>
      <w:r>
        <w:separator/>
      </w:r>
    </w:p>
  </w:endnote>
  <w:endnote w:type="continuationSeparator" w:id="0">
    <w:p w14:paraId="6290D295" w14:textId="77777777" w:rsidR="006A1949" w:rsidRDefault="006A1949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8633" w14:textId="77777777" w:rsidR="006A1949" w:rsidRDefault="006A1949" w:rsidP="00BD619C">
      <w:pPr>
        <w:spacing w:after="0" w:line="240" w:lineRule="auto"/>
      </w:pPr>
      <w:r>
        <w:separator/>
      </w:r>
    </w:p>
  </w:footnote>
  <w:footnote w:type="continuationSeparator" w:id="0">
    <w:p w14:paraId="3C03329F" w14:textId="77777777" w:rsidR="006A1949" w:rsidRDefault="006A1949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2493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C8B79AD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0C39F5">
          <w:rPr>
            <w:rFonts w:ascii="Times New Roman" w:hAnsi="Times New Roman"/>
            <w:noProof/>
            <w:sz w:val="24"/>
            <w:szCs w:val="24"/>
          </w:rPr>
          <w:t>2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C7AFB2" w14:textId="77777777" w:rsidR="00B50D18" w:rsidRDefault="00B50D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87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85ABB5" w14:textId="77777777" w:rsidR="00B50D18" w:rsidRPr="00BD619C" w:rsidRDefault="00B50D1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1818A9">
          <w:rPr>
            <w:rFonts w:ascii="Times New Roman" w:hAnsi="Times New Roman"/>
            <w:noProof/>
            <w:sz w:val="24"/>
            <w:szCs w:val="24"/>
          </w:rPr>
          <w:t>4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8190569" w14:textId="77777777" w:rsidR="00B50D18" w:rsidRDefault="00B50D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8753"/>
      <w:docPartObj>
        <w:docPartGallery w:val="Page Numbers (Top of Page)"/>
        <w:docPartUnique/>
      </w:docPartObj>
    </w:sdtPr>
    <w:sdtEndPr/>
    <w:sdtContent>
      <w:p w14:paraId="73AF3034" w14:textId="77777777" w:rsidR="00B50D18" w:rsidRDefault="00B50D18">
        <w:pPr>
          <w:pStyle w:val="a5"/>
          <w:jc w:val="center"/>
        </w:pPr>
        <w:r w:rsidRPr="00041FE8">
          <w:rPr>
            <w:rFonts w:ascii="Times New Roman" w:hAnsi="Times New Roman"/>
            <w:sz w:val="24"/>
            <w:szCs w:val="24"/>
          </w:rPr>
          <w:fldChar w:fldCharType="begin"/>
        </w:r>
        <w:r w:rsidRPr="00041F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1FE8">
          <w:rPr>
            <w:rFonts w:ascii="Times New Roman" w:hAnsi="Times New Roman"/>
            <w:sz w:val="24"/>
            <w:szCs w:val="24"/>
          </w:rPr>
          <w:fldChar w:fldCharType="separate"/>
        </w:r>
        <w:r w:rsidR="000C39F5">
          <w:rPr>
            <w:rFonts w:ascii="Times New Roman" w:hAnsi="Times New Roman"/>
            <w:noProof/>
            <w:sz w:val="24"/>
            <w:szCs w:val="24"/>
          </w:rPr>
          <w:t>3</w:t>
        </w:r>
        <w:r w:rsidRPr="00041F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2D942AA" w14:textId="77777777" w:rsidR="00B50D18" w:rsidRDefault="00B50D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4"/>
    <w:rsid w:val="00041FE8"/>
    <w:rsid w:val="00056AE9"/>
    <w:rsid w:val="00063EC0"/>
    <w:rsid w:val="000942A4"/>
    <w:rsid w:val="000B3E65"/>
    <w:rsid w:val="000B4860"/>
    <w:rsid w:val="000C39F5"/>
    <w:rsid w:val="000C5B28"/>
    <w:rsid w:val="000E7D12"/>
    <w:rsid w:val="0010642A"/>
    <w:rsid w:val="00133D48"/>
    <w:rsid w:val="001401C0"/>
    <w:rsid w:val="00141CE7"/>
    <w:rsid w:val="00163B05"/>
    <w:rsid w:val="00175D76"/>
    <w:rsid w:val="001818A9"/>
    <w:rsid w:val="001958AE"/>
    <w:rsid w:val="001B1507"/>
    <w:rsid w:val="001B6D02"/>
    <w:rsid w:val="001D7D82"/>
    <w:rsid w:val="00224CB8"/>
    <w:rsid w:val="002452DD"/>
    <w:rsid w:val="00245E41"/>
    <w:rsid w:val="002562B8"/>
    <w:rsid w:val="00275A3C"/>
    <w:rsid w:val="00291D2A"/>
    <w:rsid w:val="00292DE3"/>
    <w:rsid w:val="002973BF"/>
    <w:rsid w:val="002C1115"/>
    <w:rsid w:val="002C7EC1"/>
    <w:rsid w:val="002D6BB5"/>
    <w:rsid w:val="002F087E"/>
    <w:rsid w:val="002F54BF"/>
    <w:rsid w:val="002F7DEC"/>
    <w:rsid w:val="00305E3E"/>
    <w:rsid w:val="00316CEA"/>
    <w:rsid w:val="00353183"/>
    <w:rsid w:val="003739CC"/>
    <w:rsid w:val="003A2588"/>
    <w:rsid w:val="003A7617"/>
    <w:rsid w:val="003E216B"/>
    <w:rsid w:val="003F3177"/>
    <w:rsid w:val="00412330"/>
    <w:rsid w:val="004140C8"/>
    <w:rsid w:val="00420576"/>
    <w:rsid w:val="0043086A"/>
    <w:rsid w:val="0045609D"/>
    <w:rsid w:val="004601D2"/>
    <w:rsid w:val="00470F4C"/>
    <w:rsid w:val="00472118"/>
    <w:rsid w:val="00505C1E"/>
    <w:rsid w:val="0050626A"/>
    <w:rsid w:val="00533377"/>
    <w:rsid w:val="00545A28"/>
    <w:rsid w:val="0054647F"/>
    <w:rsid w:val="00551FE2"/>
    <w:rsid w:val="005625D2"/>
    <w:rsid w:val="0059009F"/>
    <w:rsid w:val="005938D7"/>
    <w:rsid w:val="005A767E"/>
    <w:rsid w:val="005D2373"/>
    <w:rsid w:val="005D4E05"/>
    <w:rsid w:val="005D772D"/>
    <w:rsid w:val="00611E06"/>
    <w:rsid w:val="006264E5"/>
    <w:rsid w:val="0062735E"/>
    <w:rsid w:val="00656271"/>
    <w:rsid w:val="0068062D"/>
    <w:rsid w:val="006927E8"/>
    <w:rsid w:val="006A1949"/>
    <w:rsid w:val="006B2F73"/>
    <w:rsid w:val="006B3DCF"/>
    <w:rsid w:val="006C5547"/>
    <w:rsid w:val="006D140A"/>
    <w:rsid w:val="006F4F53"/>
    <w:rsid w:val="00742846"/>
    <w:rsid w:val="00766D89"/>
    <w:rsid w:val="007760C4"/>
    <w:rsid w:val="00777254"/>
    <w:rsid w:val="00792867"/>
    <w:rsid w:val="007A0623"/>
    <w:rsid w:val="007C4107"/>
    <w:rsid w:val="007D491B"/>
    <w:rsid w:val="00837C5A"/>
    <w:rsid w:val="00837FBB"/>
    <w:rsid w:val="00854E34"/>
    <w:rsid w:val="00864FFD"/>
    <w:rsid w:val="00893E7B"/>
    <w:rsid w:val="008C350E"/>
    <w:rsid w:val="008D7D8E"/>
    <w:rsid w:val="00903EE8"/>
    <w:rsid w:val="009302AD"/>
    <w:rsid w:val="009354D4"/>
    <w:rsid w:val="00956026"/>
    <w:rsid w:val="00966E5E"/>
    <w:rsid w:val="0097126A"/>
    <w:rsid w:val="00982273"/>
    <w:rsid w:val="00985449"/>
    <w:rsid w:val="00993EE7"/>
    <w:rsid w:val="00994C92"/>
    <w:rsid w:val="009A6ED9"/>
    <w:rsid w:val="009E6215"/>
    <w:rsid w:val="00A1588C"/>
    <w:rsid w:val="00A5405A"/>
    <w:rsid w:val="00A77336"/>
    <w:rsid w:val="00A77A7D"/>
    <w:rsid w:val="00AA3A7E"/>
    <w:rsid w:val="00AB1204"/>
    <w:rsid w:val="00B0719B"/>
    <w:rsid w:val="00B50D18"/>
    <w:rsid w:val="00B50FE9"/>
    <w:rsid w:val="00B63BB4"/>
    <w:rsid w:val="00BA311D"/>
    <w:rsid w:val="00BC3212"/>
    <w:rsid w:val="00BD619C"/>
    <w:rsid w:val="00BE7D3E"/>
    <w:rsid w:val="00BF228E"/>
    <w:rsid w:val="00C26C9D"/>
    <w:rsid w:val="00C42C6E"/>
    <w:rsid w:val="00C62D36"/>
    <w:rsid w:val="00C662B6"/>
    <w:rsid w:val="00C66574"/>
    <w:rsid w:val="00CA1211"/>
    <w:rsid w:val="00CB26E7"/>
    <w:rsid w:val="00CB4D0D"/>
    <w:rsid w:val="00CE1333"/>
    <w:rsid w:val="00CF1AD4"/>
    <w:rsid w:val="00D007B2"/>
    <w:rsid w:val="00D146FA"/>
    <w:rsid w:val="00D16A4D"/>
    <w:rsid w:val="00D35A39"/>
    <w:rsid w:val="00D5358C"/>
    <w:rsid w:val="00D55FEF"/>
    <w:rsid w:val="00D72EDF"/>
    <w:rsid w:val="00DF11E7"/>
    <w:rsid w:val="00DF3FE8"/>
    <w:rsid w:val="00E05D4D"/>
    <w:rsid w:val="00E165F5"/>
    <w:rsid w:val="00E27C6A"/>
    <w:rsid w:val="00E439D6"/>
    <w:rsid w:val="00E56AB2"/>
    <w:rsid w:val="00E62B15"/>
    <w:rsid w:val="00EB1B91"/>
    <w:rsid w:val="00EB24A9"/>
    <w:rsid w:val="00EC7C64"/>
    <w:rsid w:val="00ED1138"/>
    <w:rsid w:val="00ED40C8"/>
    <w:rsid w:val="00ED65C5"/>
    <w:rsid w:val="00ED7AE2"/>
    <w:rsid w:val="00EE3A87"/>
    <w:rsid w:val="00EF6B4E"/>
    <w:rsid w:val="00F14028"/>
    <w:rsid w:val="00F35861"/>
    <w:rsid w:val="00F51EA7"/>
    <w:rsid w:val="00F74AFA"/>
    <w:rsid w:val="00FD4D46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2D8F"/>
  <w15:docId w15:val="{929F2A14-804B-4AFE-B76E-541E4CC2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A16F-F91A-4C03-B28A-886FA1BB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Аманалиева Акмоор Айбековна</cp:lastModifiedBy>
  <cp:revision>5</cp:revision>
  <cp:lastPrinted>2023-03-28T04:43:00Z</cp:lastPrinted>
  <dcterms:created xsi:type="dcterms:W3CDTF">2024-03-14T11:24:00Z</dcterms:created>
  <dcterms:modified xsi:type="dcterms:W3CDTF">2024-03-14T11:24:00Z</dcterms:modified>
</cp:coreProperties>
</file>