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2D" w:rsidRPr="00D67976" w:rsidRDefault="00F4742D" w:rsidP="00AC74DF">
      <w:pPr>
        <w:jc w:val="center"/>
        <w:outlineLvl w:val="0"/>
        <w:rPr>
          <w:rFonts w:ascii="Times New Roman" w:hAnsi="Times New Roman"/>
          <w:sz w:val="26"/>
          <w:szCs w:val="26"/>
        </w:rPr>
      </w:pPr>
      <w:r w:rsidRPr="00D67976">
        <w:rPr>
          <w:rFonts w:ascii="Times New Roman" w:hAnsi="Times New Roman"/>
          <w:sz w:val="26"/>
          <w:szCs w:val="26"/>
        </w:rPr>
        <w:t xml:space="preserve">Пост. </w:t>
      </w:r>
      <w:r>
        <w:rPr>
          <w:rFonts w:ascii="Times New Roman" w:hAnsi="Times New Roman"/>
          <w:sz w:val="26"/>
          <w:szCs w:val="26"/>
        </w:rPr>
        <w:t>31</w:t>
      </w:r>
      <w:r w:rsidRPr="00D67976">
        <w:rPr>
          <w:rFonts w:ascii="Times New Roman" w:hAnsi="Times New Roman"/>
          <w:sz w:val="26"/>
          <w:szCs w:val="26"/>
        </w:rPr>
        <w:t>.12.2015 № 2</w:t>
      </w:r>
      <w:r>
        <w:rPr>
          <w:rFonts w:ascii="Times New Roman" w:hAnsi="Times New Roman"/>
          <w:sz w:val="26"/>
          <w:szCs w:val="26"/>
        </w:rPr>
        <w:t>401</w:t>
      </w:r>
      <w:r w:rsidRPr="00D67976">
        <w:rPr>
          <w:rFonts w:ascii="Times New Roman" w:hAnsi="Times New Roman"/>
          <w:sz w:val="26"/>
          <w:szCs w:val="26"/>
        </w:rPr>
        <w:t>-па</w:t>
      </w:r>
    </w:p>
    <w:p w:rsidR="006F4FE3" w:rsidRPr="001C47E0" w:rsidRDefault="006F4FE3" w:rsidP="001C47E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C47E0" w:rsidRDefault="001C47E0" w:rsidP="001C47E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C47E0" w:rsidRDefault="001C47E0" w:rsidP="001C47E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C47E0" w:rsidRDefault="001C47E0" w:rsidP="001C47E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C47E0" w:rsidRDefault="001C47E0" w:rsidP="001C47E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C47E0" w:rsidRDefault="001C47E0" w:rsidP="001C47E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C47E0" w:rsidRDefault="001C47E0" w:rsidP="001C47E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C47E0" w:rsidRDefault="001C47E0" w:rsidP="001C47E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C47E0" w:rsidRDefault="001C47E0" w:rsidP="001C47E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C47E0" w:rsidRDefault="001C47E0" w:rsidP="001C47E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C47E0" w:rsidRDefault="001C47E0" w:rsidP="001C47E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C47E0" w:rsidRDefault="001C47E0" w:rsidP="001C47E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C47E0" w:rsidRDefault="001C47E0" w:rsidP="001C47E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C47E0" w:rsidRDefault="001C47E0" w:rsidP="001C47E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6054" w:rsidRPr="001C47E0" w:rsidRDefault="007A43F8" w:rsidP="001C47E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C47E0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1C47E0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1C47E0">
        <w:rPr>
          <w:rFonts w:ascii="Times New Roman" w:hAnsi="Times New Roman" w:cs="Times New Roman"/>
          <w:sz w:val="26"/>
          <w:szCs w:val="26"/>
        </w:rPr>
        <w:t xml:space="preserve"> силу</w:t>
      </w:r>
      <w:r w:rsidR="00C96054" w:rsidRPr="001C47E0">
        <w:rPr>
          <w:rFonts w:ascii="Times New Roman" w:hAnsi="Times New Roman" w:cs="Times New Roman"/>
          <w:sz w:val="26"/>
          <w:szCs w:val="26"/>
        </w:rPr>
        <w:t xml:space="preserve"> </w:t>
      </w:r>
      <w:r w:rsidR="001C01FA" w:rsidRPr="001C47E0">
        <w:rPr>
          <w:rFonts w:ascii="Times New Roman" w:hAnsi="Times New Roman" w:cs="Times New Roman"/>
          <w:sz w:val="26"/>
          <w:szCs w:val="26"/>
        </w:rPr>
        <w:t>постановлени</w:t>
      </w:r>
      <w:r w:rsidR="00C96054" w:rsidRPr="001C47E0">
        <w:rPr>
          <w:rFonts w:ascii="Times New Roman" w:hAnsi="Times New Roman" w:cs="Times New Roman"/>
          <w:sz w:val="26"/>
          <w:szCs w:val="26"/>
        </w:rPr>
        <w:t xml:space="preserve">я </w:t>
      </w:r>
      <w:r w:rsidR="001019DD" w:rsidRPr="001C47E0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1019DD" w:rsidRPr="001C47E0" w:rsidRDefault="001019DD" w:rsidP="001C47E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C47E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7A43F8" w:rsidRPr="001C47E0">
        <w:rPr>
          <w:rFonts w:ascii="Times New Roman" w:hAnsi="Times New Roman" w:cs="Times New Roman"/>
          <w:sz w:val="26"/>
          <w:szCs w:val="26"/>
        </w:rPr>
        <w:t xml:space="preserve"> от 31</w:t>
      </w:r>
      <w:r w:rsidR="006F4FE3" w:rsidRPr="001C47E0">
        <w:rPr>
          <w:rFonts w:ascii="Times New Roman" w:hAnsi="Times New Roman" w:cs="Times New Roman"/>
          <w:sz w:val="26"/>
          <w:szCs w:val="26"/>
        </w:rPr>
        <w:t>.12.201</w:t>
      </w:r>
      <w:r w:rsidR="007A43F8" w:rsidRPr="001C47E0">
        <w:rPr>
          <w:rFonts w:ascii="Times New Roman" w:hAnsi="Times New Roman" w:cs="Times New Roman"/>
          <w:sz w:val="26"/>
          <w:szCs w:val="26"/>
        </w:rPr>
        <w:t>4</w:t>
      </w:r>
      <w:r w:rsidR="006F4FE3" w:rsidRPr="001C47E0">
        <w:rPr>
          <w:rFonts w:ascii="Times New Roman" w:hAnsi="Times New Roman" w:cs="Times New Roman"/>
          <w:sz w:val="26"/>
          <w:szCs w:val="26"/>
        </w:rPr>
        <w:t xml:space="preserve"> № </w:t>
      </w:r>
      <w:r w:rsidR="007A43F8" w:rsidRPr="001C47E0">
        <w:rPr>
          <w:rFonts w:ascii="Times New Roman" w:hAnsi="Times New Roman" w:cs="Times New Roman"/>
          <w:sz w:val="26"/>
          <w:szCs w:val="26"/>
        </w:rPr>
        <w:t>332</w:t>
      </w:r>
      <w:r w:rsidR="006F4FE3" w:rsidRPr="001C47E0">
        <w:rPr>
          <w:rFonts w:ascii="Times New Roman" w:hAnsi="Times New Roman" w:cs="Times New Roman"/>
          <w:sz w:val="26"/>
          <w:szCs w:val="26"/>
        </w:rPr>
        <w:t>3</w:t>
      </w:r>
      <w:r w:rsidR="007F5835" w:rsidRPr="001C47E0">
        <w:rPr>
          <w:rFonts w:ascii="Times New Roman" w:hAnsi="Times New Roman" w:cs="Times New Roman"/>
          <w:sz w:val="26"/>
          <w:szCs w:val="26"/>
        </w:rPr>
        <w:t>-па</w:t>
      </w:r>
    </w:p>
    <w:p w:rsidR="00BD51D3" w:rsidRPr="001C47E0" w:rsidRDefault="00BD51D3" w:rsidP="001C47E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D51D3" w:rsidRPr="001C47E0" w:rsidRDefault="00BD51D3" w:rsidP="001C47E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D51D3" w:rsidRPr="001C47E0" w:rsidRDefault="007F5835" w:rsidP="001C47E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47E0">
        <w:rPr>
          <w:rFonts w:ascii="Times New Roman" w:hAnsi="Times New Roman" w:cs="Times New Roman"/>
          <w:sz w:val="26"/>
          <w:szCs w:val="26"/>
        </w:rPr>
        <w:t>В</w:t>
      </w:r>
      <w:r w:rsidR="001C01FA" w:rsidRPr="001C47E0">
        <w:rPr>
          <w:rFonts w:ascii="Times New Roman" w:hAnsi="Times New Roman" w:cs="Times New Roman"/>
          <w:sz w:val="26"/>
          <w:szCs w:val="26"/>
        </w:rPr>
        <w:t xml:space="preserve"> </w:t>
      </w:r>
      <w:r w:rsidR="006F4FE3" w:rsidRPr="001C47E0">
        <w:rPr>
          <w:rFonts w:ascii="Times New Roman" w:hAnsi="Times New Roman" w:cs="Times New Roman"/>
          <w:sz w:val="26"/>
          <w:szCs w:val="26"/>
        </w:rPr>
        <w:t xml:space="preserve">соответствии с постановлением администрации Нефтеюганского района </w:t>
      </w:r>
      <w:r w:rsidR="001C47E0">
        <w:rPr>
          <w:rFonts w:ascii="Times New Roman" w:hAnsi="Times New Roman" w:cs="Times New Roman"/>
          <w:sz w:val="26"/>
          <w:szCs w:val="26"/>
        </w:rPr>
        <w:br/>
      </w:r>
      <w:r w:rsidR="006F4FE3" w:rsidRPr="001C47E0">
        <w:rPr>
          <w:rFonts w:ascii="Times New Roman" w:hAnsi="Times New Roman" w:cs="Times New Roman"/>
          <w:sz w:val="26"/>
          <w:szCs w:val="26"/>
        </w:rPr>
        <w:t>от 24.12.2015 № 2335-па «Об утверждении Адресной инвестиционной программы Нефтеюганского района на 2016 год и перспективный период до 2020 года»</w:t>
      </w:r>
      <w:r w:rsidR="001C47E0">
        <w:rPr>
          <w:rFonts w:ascii="Times New Roman" w:hAnsi="Times New Roman" w:cs="Times New Roman"/>
          <w:sz w:val="26"/>
          <w:szCs w:val="26"/>
        </w:rPr>
        <w:t xml:space="preserve"> </w:t>
      </w:r>
      <w:r w:rsidR="001C47E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DD1D55" w:rsidRPr="001C47E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D1D55" w:rsidRPr="001C47E0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A366CE" w:rsidRPr="001C47E0" w:rsidRDefault="00A366CE" w:rsidP="001C47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03893" w:rsidRPr="001C47E0" w:rsidRDefault="00203893" w:rsidP="001C47E0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7E0">
        <w:rPr>
          <w:rFonts w:ascii="Times New Roman" w:hAnsi="Times New Roman" w:cs="Times New Roman"/>
          <w:spacing w:val="-4"/>
          <w:sz w:val="26"/>
          <w:szCs w:val="26"/>
        </w:rPr>
        <w:t xml:space="preserve">Признать утратившими силу </w:t>
      </w:r>
      <w:r w:rsidR="007A43F8" w:rsidRPr="001C47E0">
        <w:rPr>
          <w:rFonts w:ascii="Times New Roman" w:hAnsi="Times New Roman" w:cs="Times New Roman"/>
          <w:spacing w:val="-4"/>
          <w:sz w:val="26"/>
          <w:szCs w:val="26"/>
        </w:rPr>
        <w:t>постановлени</w:t>
      </w:r>
      <w:r w:rsidR="001C47E0" w:rsidRPr="001C47E0">
        <w:rPr>
          <w:rFonts w:ascii="Times New Roman" w:hAnsi="Times New Roman" w:cs="Times New Roman"/>
          <w:spacing w:val="-4"/>
          <w:sz w:val="26"/>
          <w:szCs w:val="26"/>
        </w:rPr>
        <w:t>я</w:t>
      </w:r>
      <w:r w:rsidR="00743742" w:rsidRPr="001C47E0">
        <w:rPr>
          <w:rFonts w:ascii="Times New Roman" w:hAnsi="Times New Roman" w:cs="Times New Roman"/>
          <w:spacing w:val="-4"/>
          <w:sz w:val="26"/>
          <w:szCs w:val="26"/>
        </w:rPr>
        <w:t xml:space="preserve"> адми</w:t>
      </w:r>
      <w:r w:rsidRPr="001C47E0">
        <w:rPr>
          <w:rFonts w:ascii="Times New Roman" w:hAnsi="Times New Roman" w:cs="Times New Roman"/>
          <w:spacing w:val="-4"/>
          <w:sz w:val="26"/>
          <w:szCs w:val="26"/>
        </w:rPr>
        <w:t>нистрации Нефтеюганского</w:t>
      </w:r>
      <w:r w:rsidRPr="001C47E0">
        <w:rPr>
          <w:rFonts w:ascii="Times New Roman" w:hAnsi="Times New Roman" w:cs="Times New Roman"/>
          <w:sz w:val="26"/>
          <w:szCs w:val="26"/>
        </w:rPr>
        <w:t xml:space="preserve"> района:</w:t>
      </w:r>
    </w:p>
    <w:p w:rsidR="00743742" w:rsidRPr="001C47E0" w:rsidRDefault="00743742" w:rsidP="001C47E0">
      <w:pPr>
        <w:pStyle w:val="a3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7E0">
        <w:rPr>
          <w:rFonts w:ascii="Times New Roman" w:hAnsi="Times New Roman" w:cs="Times New Roman"/>
          <w:sz w:val="26"/>
          <w:szCs w:val="26"/>
        </w:rPr>
        <w:t xml:space="preserve">от 31.12.2014 № 3323-па «Об утверждении Адресной инвестиционной программы Нефтеюганского района на 2015 год и на плановый период 2016 </w:t>
      </w:r>
      <w:r w:rsidR="001C47E0">
        <w:rPr>
          <w:rFonts w:ascii="Times New Roman" w:hAnsi="Times New Roman" w:cs="Times New Roman"/>
          <w:sz w:val="26"/>
          <w:szCs w:val="26"/>
        </w:rPr>
        <w:br/>
      </w:r>
      <w:r w:rsidRPr="001C47E0">
        <w:rPr>
          <w:rFonts w:ascii="Times New Roman" w:hAnsi="Times New Roman" w:cs="Times New Roman"/>
          <w:sz w:val="26"/>
          <w:szCs w:val="26"/>
        </w:rPr>
        <w:t>и 2017 годов и на перспективн</w:t>
      </w:r>
      <w:r w:rsidR="00752A31" w:rsidRPr="001C47E0">
        <w:rPr>
          <w:rFonts w:ascii="Times New Roman" w:hAnsi="Times New Roman" w:cs="Times New Roman"/>
          <w:sz w:val="26"/>
          <w:szCs w:val="26"/>
        </w:rPr>
        <w:t>ы</w:t>
      </w:r>
      <w:r w:rsidRPr="001C47E0">
        <w:rPr>
          <w:rFonts w:ascii="Times New Roman" w:hAnsi="Times New Roman" w:cs="Times New Roman"/>
          <w:sz w:val="26"/>
          <w:szCs w:val="26"/>
        </w:rPr>
        <w:t>й период до 2020 года»;</w:t>
      </w:r>
    </w:p>
    <w:p w:rsidR="006D1044" w:rsidRPr="001C47E0" w:rsidRDefault="006D1044" w:rsidP="001C47E0">
      <w:pPr>
        <w:pStyle w:val="a3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7E0">
        <w:rPr>
          <w:rFonts w:ascii="Times New Roman" w:hAnsi="Times New Roman" w:cs="Times New Roman"/>
          <w:sz w:val="26"/>
          <w:szCs w:val="26"/>
        </w:rPr>
        <w:t>от 24.06.2015 № 1224-па «О внесении изменений в постановление администрации Нефтеюганского района от</w:t>
      </w:r>
      <w:r w:rsidR="001C47E0">
        <w:rPr>
          <w:rFonts w:ascii="Times New Roman" w:hAnsi="Times New Roman" w:cs="Times New Roman"/>
          <w:sz w:val="26"/>
          <w:szCs w:val="26"/>
        </w:rPr>
        <w:t xml:space="preserve"> </w:t>
      </w:r>
      <w:r w:rsidRPr="001C47E0">
        <w:rPr>
          <w:rFonts w:ascii="Times New Roman" w:hAnsi="Times New Roman" w:cs="Times New Roman"/>
          <w:sz w:val="26"/>
          <w:szCs w:val="26"/>
        </w:rPr>
        <w:t>31.12.2014 № 3323-па</w:t>
      </w:r>
      <w:r w:rsidR="00752A31" w:rsidRPr="001C47E0">
        <w:rPr>
          <w:rFonts w:ascii="Times New Roman" w:hAnsi="Times New Roman" w:cs="Times New Roman"/>
          <w:sz w:val="26"/>
          <w:szCs w:val="26"/>
        </w:rPr>
        <w:t>»</w:t>
      </w:r>
      <w:r w:rsidR="009B6CF3" w:rsidRPr="001C47E0">
        <w:rPr>
          <w:rFonts w:ascii="Times New Roman" w:hAnsi="Times New Roman" w:cs="Times New Roman"/>
          <w:sz w:val="26"/>
          <w:szCs w:val="26"/>
        </w:rPr>
        <w:t>;</w:t>
      </w:r>
    </w:p>
    <w:p w:rsidR="007F5835" w:rsidRPr="001C47E0" w:rsidRDefault="006F4FE3" w:rsidP="001C47E0">
      <w:pPr>
        <w:pStyle w:val="a3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7E0">
        <w:rPr>
          <w:rFonts w:ascii="Times New Roman" w:hAnsi="Times New Roman" w:cs="Times New Roman"/>
          <w:sz w:val="26"/>
          <w:szCs w:val="26"/>
        </w:rPr>
        <w:t xml:space="preserve">от </w:t>
      </w:r>
      <w:smartTag w:uri="urn:schemas-microsoft-com:office:smarttags" w:element="date">
        <w:smartTagPr>
          <w:attr w:name="Year" w:val="2015"/>
          <w:attr w:name="Day" w:val="24"/>
          <w:attr w:name="Month" w:val="12"/>
          <w:attr w:name="ls" w:val="trans"/>
        </w:smartTagPr>
        <w:r w:rsidRPr="001C47E0">
          <w:rPr>
            <w:rFonts w:ascii="Times New Roman" w:hAnsi="Times New Roman" w:cs="Times New Roman"/>
            <w:sz w:val="26"/>
            <w:szCs w:val="26"/>
          </w:rPr>
          <w:t>24.12.2015</w:t>
        </w:r>
      </w:smartTag>
      <w:r w:rsidRPr="001C47E0">
        <w:rPr>
          <w:rFonts w:ascii="Times New Roman" w:hAnsi="Times New Roman" w:cs="Times New Roman"/>
          <w:sz w:val="26"/>
          <w:szCs w:val="26"/>
        </w:rPr>
        <w:t xml:space="preserve"> № 2334-па «</w:t>
      </w:r>
      <w:r w:rsidR="00664DF2" w:rsidRPr="001C47E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752A31" w:rsidRPr="001C47E0">
        <w:rPr>
          <w:rFonts w:ascii="Times New Roman" w:hAnsi="Times New Roman" w:cs="Times New Roman"/>
          <w:sz w:val="26"/>
          <w:szCs w:val="26"/>
        </w:rPr>
        <w:t>от</w:t>
      </w:r>
      <w:r w:rsidR="001C47E0"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date">
        <w:smartTagPr>
          <w:attr w:name="Year" w:val="2014"/>
          <w:attr w:name="Day" w:val="31"/>
          <w:attr w:name="Month" w:val="12"/>
          <w:attr w:name="ls" w:val="trans"/>
        </w:smartTagPr>
        <w:r w:rsidR="00752A31" w:rsidRPr="001C47E0">
          <w:rPr>
            <w:rFonts w:ascii="Times New Roman" w:hAnsi="Times New Roman" w:cs="Times New Roman"/>
            <w:sz w:val="26"/>
            <w:szCs w:val="26"/>
          </w:rPr>
          <w:t>31.12.2014</w:t>
        </w:r>
      </w:smartTag>
      <w:r w:rsidR="00752A31" w:rsidRPr="001C47E0">
        <w:rPr>
          <w:rFonts w:ascii="Times New Roman" w:hAnsi="Times New Roman" w:cs="Times New Roman"/>
          <w:sz w:val="26"/>
          <w:szCs w:val="26"/>
        </w:rPr>
        <w:t xml:space="preserve"> № 3323-па</w:t>
      </w:r>
      <w:r w:rsidR="009B6CF3" w:rsidRPr="001C47E0">
        <w:rPr>
          <w:rFonts w:ascii="Times New Roman" w:hAnsi="Times New Roman" w:cs="Times New Roman"/>
          <w:sz w:val="26"/>
          <w:szCs w:val="26"/>
        </w:rPr>
        <w:t>».</w:t>
      </w:r>
    </w:p>
    <w:p w:rsidR="00503F4B" w:rsidRPr="00FE45CE" w:rsidRDefault="000B25FF" w:rsidP="00FE45CE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E45CE">
        <w:rPr>
          <w:rFonts w:ascii="Times New Roman" w:hAnsi="Times New Roman" w:cs="Times New Roman"/>
          <w:spacing w:val="-4"/>
          <w:sz w:val="26"/>
          <w:szCs w:val="26"/>
        </w:rPr>
        <w:t>Настоящее пост</w:t>
      </w:r>
      <w:r w:rsidR="00D45D12" w:rsidRPr="00FE45CE">
        <w:rPr>
          <w:rFonts w:ascii="Times New Roman" w:hAnsi="Times New Roman" w:cs="Times New Roman"/>
          <w:spacing w:val="-4"/>
          <w:sz w:val="26"/>
          <w:szCs w:val="26"/>
        </w:rPr>
        <w:t xml:space="preserve">ановление подлежит </w:t>
      </w:r>
      <w:r w:rsidR="002074AA" w:rsidRPr="00FE45CE">
        <w:rPr>
          <w:rFonts w:ascii="Times New Roman" w:hAnsi="Times New Roman" w:cs="Times New Roman"/>
          <w:spacing w:val="-4"/>
          <w:sz w:val="26"/>
          <w:szCs w:val="26"/>
        </w:rPr>
        <w:t>опубликованию в газете «Югорское обозрение» и</w:t>
      </w:r>
      <w:r w:rsidRPr="00FE45CE">
        <w:rPr>
          <w:rFonts w:ascii="Times New Roman" w:hAnsi="Times New Roman" w:cs="Times New Roman"/>
          <w:spacing w:val="-4"/>
          <w:sz w:val="26"/>
          <w:szCs w:val="26"/>
        </w:rPr>
        <w:t xml:space="preserve"> размещению на официальном сайте органов местного самоуправления Нефтеюганского района.</w:t>
      </w:r>
    </w:p>
    <w:p w:rsidR="00DA7854" w:rsidRPr="00FE45CE" w:rsidRDefault="002471D0" w:rsidP="00FE45CE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E45CE">
        <w:rPr>
          <w:rFonts w:ascii="Times New Roman" w:hAnsi="Times New Roman" w:cs="Times New Roman"/>
          <w:spacing w:val="-4"/>
          <w:sz w:val="26"/>
          <w:szCs w:val="26"/>
        </w:rPr>
        <w:t xml:space="preserve">Настоящее постановление вступает в силу </w:t>
      </w:r>
      <w:r w:rsidR="00FC7E99" w:rsidRPr="00FE45CE">
        <w:rPr>
          <w:rFonts w:ascii="Times New Roman" w:hAnsi="Times New Roman" w:cs="Times New Roman"/>
          <w:spacing w:val="-4"/>
          <w:sz w:val="26"/>
          <w:szCs w:val="26"/>
        </w:rPr>
        <w:t xml:space="preserve">после подписания и действует </w:t>
      </w:r>
      <w:r w:rsidR="00FE45CE">
        <w:rPr>
          <w:rFonts w:ascii="Times New Roman" w:hAnsi="Times New Roman" w:cs="Times New Roman"/>
          <w:spacing w:val="-4"/>
          <w:sz w:val="26"/>
          <w:szCs w:val="26"/>
        </w:rPr>
        <w:br/>
      </w:r>
      <w:r w:rsidR="00FC7E99" w:rsidRPr="00FE45CE">
        <w:rPr>
          <w:rFonts w:ascii="Times New Roman" w:hAnsi="Times New Roman" w:cs="Times New Roman"/>
          <w:spacing w:val="-4"/>
          <w:sz w:val="26"/>
          <w:szCs w:val="26"/>
        </w:rPr>
        <w:t>с 01.01.2016</w:t>
      </w:r>
      <w:r w:rsidRPr="00FE45CE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0B25FF" w:rsidRDefault="00C96054" w:rsidP="00FE45CE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gramStart"/>
      <w:r w:rsidRPr="00FE45CE">
        <w:rPr>
          <w:rFonts w:ascii="Times New Roman" w:hAnsi="Times New Roman" w:cs="Times New Roman"/>
          <w:spacing w:val="-4"/>
          <w:sz w:val="26"/>
          <w:szCs w:val="26"/>
        </w:rPr>
        <w:t>Контроль за</w:t>
      </w:r>
      <w:proofErr w:type="gramEnd"/>
      <w:r w:rsidRPr="00FE45CE">
        <w:rPr>
          <w:rFonts w:ascii="Times New Roman" w:hAnsi="Times New Roman" w:cs="Times New Roman"/>
          <w:spacing w:val="-4"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- заместителя главы администрации Нефтеюганского района </w:t>
      </w:r>
      <w:proofErr w:type="spellStart"/>
      <w:r w:rsidRPr="00FE45CE">
        <w:rPr>
          <w:rFonts w:ascii="Times New Roman" w:hAnsi="Times New Roman" w:cs="Times New Roman"/>
          <w:spacing w:val="-4"/>
          <w:sz w:val="26"/>
          <w:szCs w:val="26"/>
        </w:rPr>
        <w:t>Ю.А.Коршунова</w:t>
      </w:r>
      <w:proofErr w:type="spellEnd"/>
      <w:r w:rsidRPr="00FE45CE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FE45CE" w:rsidRDefault="00FE45CE" w:rsidP="00FE45CE">
      <w:pPr>
        <w:pStyle w:val="a3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FE45CE" w:rsidRDefault="00FE45CE" w:rsidP="00FE45CE">
      <w:pPr>
        <w:pStyle w:val="a3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FE45CE" w:rsidRDefault="00FE45CE" w:rsidP="00FE45CE">
      <w:pPr>
        <w:pStyle w:val="a3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FE45CE" w:rsidRPr="00B72C3A" w:rsidRDefault="00FE45CE" w:rsidP="000824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Глава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E45CE" w:rsidRPr="00FE45CE" w:rsidRDefault="00FE45CE" w:rsidP="00FE45CE">
      <w:pPr>
        <w:pStyle w:val="a3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C96054" w:rsidRPr="001C47E0" w:rsidRDefault="00C96054" w:rsidP="001C47E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96054" w:rsidRPr="001C47E0" w:rsidSect="001C47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CE5"/>
    <w:multiLevelType w:val="multilevel"/>
    <w:tmpl w:val="F77CF7A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77C1920"/>
    <w:multiLevelType w:val="hybridMultilevel"/>
    <w:tmpl w:val="C6AA1246"/>
    <w:lvl w:ilvl="0" w:tplc="B85421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A1C7512"/>
    <w:multiLevelType w:val="hybridMultilevel"/>
    <w:tmpl w:val="F6C4874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4B22B85"/>
    <w:multiLevelType w:val="hybridMultilevel"/>
    <w:tmpl w:val="9D00B16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82A6B"/>
    <w:multiLevelType w:val="hybridMultilevel"/>
    <w:tmpl w:val="EBFE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17A84"/>
    <w:multiLevelType w:val="hybridMultilevel"/>
    <w:tmpl w:val="D7928A8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B9"/>
    <w:rsid w:val="000A664E"/>
    <w:rsid w:val="000B25FF"/>
    <w:rsid w:val="000F5E26"/>
    <w:rsid w:val="001019DD"/>
    <w:rsid w:val="00104A59"/>
    <w:rsid w:val="001B085B"/>
    <w:rsid w:val="001C01FA"/>
    <w:rsid w:val="001C47E0"/>
    <w:rsid w:val="00203893"/>
    <w:rsid w:val="002046B9"/>
    <w:rsid w:val="002074AA"/>
    <w:rsid w:val="002471D0"/>
    <w:rsid w:val="00282DC2"/>
    <w:rsid w:val="002E4402"/>
    <w:rsid w:val="003412D8"/>
    <w:rsid w:val="00343DCE"/>
    <w:rsid w:val="00411D28"/>
    <w:rsid w:val="00503F4B"/>
    <w:rsid w:val="0050451D"/>
    <w:rsid w:val="0052784B"/>
    <w:rsid w:val="005924B8"/>
    <w:rsid w:val="005B7C7E"/>
    <w:rsid w:val="005C03C6"/>
    <w:rsid w:val="005D41B7"/>
    <w:rsid w:val="00664DF2"/>
    <w:rsid w:val="00677CDE"/>
    <w:rsid w:val="006D1044"/>
    <w:rsid w:val="006F4FE3"/>
    <w:rsid w:val="0070147C"/>
    <w:rsid w:val="00743742"/>
    <w:rsid w:val="00752A31"/>
    <w:rsid w:val="00783EB0"/>
    <w:rsid w:val="007A43F8"/>
    <w:rsid w:val="007A5FD8"/>
    <w:rsid w:val="007F5835"/>
    <w:rsid w:val="00946D12"/>
    <w:rsid w:val="009879DB"/>
    <w:rsid w:val="009A2C97"/>
    <w:rsid w:val="009B6CF3"/>
    <w:rsid w:val="009C7347"/>
    <w:rsid w:val="00A02B43"/>
    <w:rsid w:val="00A366CE"/>
    <w:rsid w:val="00B9777A"/>
    <w:rsid w:val="00BD3FC5"/>
    <w:rsid w:val="00BD51D3"/>
    <w:rsid w:val="00C914DE"/>
    <w:rsid w:val="00C96054"/>
    <w:rsid w:val="00D03414"/>
    <w:rsid w:val="00D45D12"/>
    <w:rsid w:val="00D55D90"/>
    <w:rsid w:val="00D902B0"/>
    <w:rsid w:val="00DA7854"/>
    <w:rsid w:val="00DD1D55"/>
    <w:rsid w:val="00E149A8"/>
    <w:rsid w:val="00F4742D"/>
    <w:rsid w:val="00F65ED0"/>
    <w:rsid w:val="00F7549A"/>
    <w:rsid w:val="00FC7E99"/>
    <w:rsid w:val="00FD4B63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F7549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2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074AA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F7549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5">
    <w:name w:val="Знак"/>
    <w:basedOn w:val="a"/>
    <w:rsid w:val="00F754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7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F7549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2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074AA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F7549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5">
    <w:name w:val="Знак"/>
    <w:basedOn w:val="a"/>
    <w:rsid w:val="00F754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7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Лукашева Лариса Александровна</cp:lastModifiedBy>
  <cp:revision>6</cp:revision>
  <cp:lastPrinted>2015-12-29T04:51:00Z</cp:lastPrinted>
  <dcterms:created xsi:type="dcterms:W3CDTF">2015-12-29T11:45:00Z</dcterms:created>
  <dcterms:modified xsi:type="dcterms:W3CDTF">2016-01-12T05:59:00Z</dcterms:modified>
</cp:coreProperties>
</file>