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A3E" w:rsidRPr="00003429" w:rsidRDefault="00A02A3E" w:rsidP="00AC74DF">
      <w:pPr>
        <w:jc w:val="center"/>
        <w:outlineLvl w:val="0"/>
        <w:rPr>
          <w:rFonts w:ascii="Times New Roman" w:hAnsi="Times New Roman"/>
          <w:sz w:val="26"/>
          <w:szCs w:val="26"/>
        </w:rPr>
      </w:pPr>
      <w:r w:rsidRPr="00003429">
        <w:rPr>
          <w:rFonts w:ascii="Times New Roman" w:hAnsi="Times New Roman"/>
          <w:sz w:val="26"/>
          <w:szCs w:val="26"/>
        </w:rPr>
        <w:t xml:space="preserve">Пост. </w:t>
      </w:r>
      <w:r>
        <w:rPr>
          <w:rFonts w:ascii="Times New Roman" w:hAnsi="Times New Roman"/>
          <w:sz w:val="26"/>
          <w:szCs w:val="26"/>
        </w:rPr>
        <w:t>29</w:t>
      </w:r>
      <w:r w:rsidRPr="00003429">
        <w:rPr>
          <w:rFonts w:ascii="Times New Roman" w:hAnsi="Times New Roman"/>
          <w:sz w:val="26"/>
          <w:szCs w:val="26"/>
        </w:rPr>
        <w:t>.12.2015 № 23</w:t>
      </w:r>
      <w:r>
        <w:rPr>
          <w:rFonts w:ascii="Times New Roman" w:hAnsi="Times New Roman"/>
          <w:sz w:val="26"/>
          <w:szCs w:val="26"/>
        </w:rPr>
        <w:t>89</w:t>
      </w:r>
      <w:r w:rsidRPr="00003429">
        <w:rPr>
          <w:rFonts w:ascii="Times New Roman" w:hAnsi="Times New Roman"/>
          <w:sz w:val="26"/>
          <w:szCs w:val="26"/>
        </w:rPr>
        <w:t>-па</w:t>
      </w:r>
    </w:p>
    <w:p w:rsidR="00BD5D3A" w:rsidRPr="0047019D" w:rsidRDefault="00BD5D3A" w:rsidP="0047019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D5D3A" w:rsidRPr="0047019D" w:rsidRDefault="00BD5D3A" w:rsidP="0047019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320F4" w:rsidRPr="0047019D" w:rsidRDefault="00A320F4" w:rsidP="0047019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320F4" w:rsidRPr="0047019D" w:rsidRDefault="00A320F4" w:rsidP="0047019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A320F4" w:rsidRPr="0047019D" w:rsidRDefault="00A320F4" w:rsidP="0047019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320F4" w:rsidRPr="0047019D" w:rsidRDefault="00A320F4" w:rsidP="0047019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320F4" w:rsidRPr="0047019D" w:rsidRDefault="00A320F4" w:rsidP="0047019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320F4" w:rsidRPr="0047019D" w:rsidRDefault="00A320F4" w:rsidP="0047019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320F4" w:rsidRPr="0047019D" w:rsidRDefault="00A320F4" w:rsidP="0047019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320F4" w:rsidRPr="0047019D" w:rsidRDefault="00A320F4" w:rsidP="0047019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320F4" w:rsidRPr="0047019D" w:rsidRDefault="00A320F4" w:rsidP="0047019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D5D3A" w:rsidRPr="0047019D" w:rsidRDefault="00BD5D3A" w:rsidP="0047019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F0DEC" w:rsidRDefault="00FF0DEC" w:rsidP="0047019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F0DEC" w:rsidRDefault="00967EBB" w:rsidP="0047019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7019D">
        <w:rPr>
          <w:rFonts w:ascii="Times New Roman" w:hAnsi="Times New Roman"/>
          <w:sz w:val="26"/>
          <w:szCs w:val="26"/>
        </w:rPr>
        <w:t>О</w:t>
      </w:r>
      <w:r w:rsidR="00394F26" w:rsidRPr="0047019D">
        <w:rPr>
          <w:rFonts w:ascii="Times New Roman" w:hAnsi="Times New Roman"/>
          <w:sz w:val="26"/>
          <w:szCs w:val="26"/>
        </w:rPr>
        <w:t>б утверждении технологическ</w:t>
      </w:r>
      <w:r w:rsidR="003935F1" w:rsidRPr="0047019D">
        <w:rPr>
          <w:rFonts w:ascii="Times New Roman" w:hAnsi="Times New Roman"/>
          <w:sz w:val="26"/>
          <w:szCs w:val="26"/>
        </w:rPr>
        <w:t>их</w:t>
      </w:r>
      <w:r w:rsidR="00394F26" w:rsidRPr="0047019D">
        <w:rPr>
          <w:rFonts w:ascii="Times New Roman" w:hAnsi="Times New Roman"/>
          <w:sz w:val="26"/>
          <w:szCs w:val="26"/>
        </w:rPr>
        <w:t xml:space="preserve"> схем предоставления </w:t>
      </w:r>
    </w:p>
    <w:p w:rsidR="00BD5D3A" w:rsidRPr="0047019D" w:rsidRDefault="00394F26" w:rsidP="0047019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7019D">
        <w:rPr>
          <w:rFonts w:ascii="Times New Roman" w:hAnsi="Times New Roman"/>
          <w:sz w:val="26"/>
          <w:szCs w:val="26"/>
        </w:rPr>
        <w:t>муниципальн</w:t>
      </w:r>
      <w:r w:rsidR="003935F1" w:rsidRPr="0047019D">
        <w:rPr>
          <w:rFonts w:ascii="Times New Roman" w:hAnsi="Times New Roman"/>
          <w:sz w:val="26"/>
          <w:szCs w:val="26"/>
        </w:rPr>
        <w:t>ых</w:t>
      </w:r>
      <w:r w:rsidRPr="0047019D">
        <w:rPr>
          <w:rFonts w:ascii="Times New Roman" w:hAnsi="Times New Roman"/>
          <w:sz w:val="26"/>
          <w:szCs w:val="26"/>
        </w:rPr>
        <w:t xml:space="preserve"> услуг </w:t>
      </w:r>
    </w:p>
    <w:p w:rsidR="003935F1" w:rsidRPr="0047019D" w:rsidRDefault="003935F1" w:rsidP="0047019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67EBB" w:rsidRPr="0047019D" w:rsidRDefault="00967EBB" w:rsidP="0047019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94F26" w:rsidRDefault="00CE08AD" w:rsidP="00470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7019D">
        <w:rPr>
          <w:rFonts w:ascii="Times New Roman" w:hAnsi="Times New Roman"/>
          <w:sz w:val="26"/>
          <w:szCs w:val="26"/>
        </w:rPr>
        <w:t>В</w:t>
      </w:r>
      <w:r w:rsidR="00394F26" w:rsidRPr="0047019D">
        <w:rPr>
          <w:rFonts w:ascii="Times New Roman" w:hAnsi="Times New Roman"/>
          <w:sz w:val="26"/>
          <w:szCs w:val="26"/>
        </w:rPr>
        <w:t xml:space="preserve"> соответствии с Федеральным законом от 27.07.2010 № 210-ФЗ </w:t>
      </w:r>
      <w:r w:rsidR="00FF0DEC">
        <w:rPr>
          <w:rFonts w:ascii="Times New Roman" w:hAnsi="Times New Roman"/>
          <w:sz w:val="26"/>
          <w:szCs w:val="26"/>
        </w:rPr>
        <w:br/>
      </w:r>
      <w:r w:rsidR="00394F26" w:rsidRPr="0047019D">
        <w:rPr>
          <w:rFonts w:ascii="Times New Roman" w:hAnsi="Times New Roman"/>
          <w:sz w:val="26"/>
          <w:szCs w:val="26"/>
        </w:rPr>
        <w:t xml:space="preserve">«Об организации предоставления государственных и муниципальных услуг», в целях реализации мероприятий («дорожной карты») по организации предоставления государственных и муниципальных услуг по принципу «одного окна» в Ханты-Мансийском автономном округе </w:t>
      </w:r>
      <w:r w:rsidR="00FF0DEC">
        <w:rPr>
          <w:rFonts w:ascii="Times New Roman" w:hAnsi="Times New Roman"/>
          <w:sz w:val="26"/>
          <w:szCs w:val="26"/>
        </w:rPr>
        <w:t>-</w:t>
      </w:r>
      <w:r w:rsidR="00394F26" w:rsidRPr="0047019D">
        <w:rPr>
          <w:rFonts w:ascii="Times New Roman" w:hAnsi="Times New Roman"/>
          <w:sz w:val="26"/>
          <w:szCs w:val="26"/>
        </w:rPr>
        <w:t xml:space="preserve"> Югре от 01.12.2012 № 718-рп, в соответствии </w:t>
      </w:r>
      <w:r w:rsidR="00FF0DEC">
        <w:rPr>
          <w:rFonts w:ascii="Times New Roman" w:hAnsi="Times New Roman"/>
          <w:sz w:val="26"/>
          <w:szCs w:val="26"/>
        </w:rPr>
        <w:br/>
      </w:r>
      <w:r w:rsidR="00394F26" w:rsidRPr="0047019D">
        <w:rPr>
          <w:rFonts w:ascii="Times New Roman" w:hAnsi="Times New Roman"/>
          <w:sz w:val="26"/>
          <w:szCs w:val="26"/>
        </w:rPr>
        <w:t xml:space="preserve">с постановлениями администрации Нефтеюганского района от 06.02.2013 № 242-па </w:t>
      </w:r>
      <w:r w:rsidR="00394F26" w:rsidRPr="0047019D">
        <w:rPr>
          <w:rFonts w:ascii="Times New Roman" w:hAnsi="Times New Roman"/>
          <w:sz w:val="26"/>
          <w:szCs w:val="26"/>
        </w:rPr>
        <w:br/>
        <w:t>«О разработке и утверждения административных регламентов предоставления муниципальных услуг», от</w:t>
      </w:r>
      <w:proofErr w:type="gramEnd"/>
      <w:r w:rsidR="00394F26" w:rsidRPr="0047019D">
        <w:rPr>
          <w:rFonts w:ascii="Times New Roman" w:hAnsi="Times New Roman"/>
          <w:sz w:val="26"/>
          <w:szCs w:val="26"/>
        </w:rPr>
        <w:t xml:space="preserve"> 25.03.2013 № 952-па «Об утверждении реестра муниципальных услуг муниципального образования Нефтеюганский район», письмом первого заместителя Губернатора Ханты-Мансийского автономного округа </w:t>
      </w:r>
      <w:r w:rsidR="00FF0DEC">
        <w:rPr>
          <w:rFonts w:ascii="Times New Roman" w:hAnsi="Times New Roman"/>
          <w:sz w:val="26"/>
          <w:szCs w:val="26"/>
        </w:rPr>
        <w:t>-</w:t>
      </w:r>
      <w:r w:rsidR="00394F26" w:rsidRPr="0047019D">
        <w:rPr>
          <w:rFonts w:ascii="Times New Roman" w:hAnsi="Times New Roman"/>
          <w:sz w:val="26"/>
          <w:szCs w:val="26"/>
        </w:rPr>
        <w:t xml:space="preserve"> Югры </w:t>
      </w:r>
      <w:r w:rsidR="00FF0DEC">
        <w:rPr>
          <w:rFonts w:ascii="Times New Roman" w:hAnsi="Times New Roman"/>
          <w:sz w:val="26"/>
          <w:szCs w:val="26"/>
        </w:rPr>
        <w:br/>
      </w:r>
      <w:r w:rsidR="00394F26" w:rsidRPr="0047019D">
        <w:rPr>
          <w:rFonts w:ascii="Times New Roman" w:hAnsi="Times New Roman"/>
          <w:sz w:val="26"/>
          <w:szCs w:val="26"/>
        </w:rPr>
        <w:t xml:space="preserve">от 11.09.2015 № АК-23248 </w:t>
      </w:r>
      <w:r w:rsidR="00FF0DEC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394F26" w:rsidRPr="0047019D">
        <w:rPr>
          <w:rFonts w:ascii="Times New Roman" w:hAnsi="Times New Roman"/>
          <w:sz w:val="26"/>
          <w:szCs w:val="26"/>
        </w:rPr>
        <w:t>п</w:t>
      </w:r>
      <w:proofErr w:type="gramEnd"/>
      <w:r w:rsidR="00394F26" w:rsidRPr="0047019D">
        <w:rPr>
          <w:rFonts w:ascii="Times New Roman" w:hAnsi="Times New Roman"/>
          <w:sz w:val="26"/>
          <w:szCs w:val="26"/>
        </w:rPr>
        <w:t xml:space="preserve"> о с т а н о в л я ю:</w:t>
      </w:r>
    </w:p>
    <w:p w:rsidR="00FF0DEC" w:rsidRPr="0047019D" w:rsidRDefault="00FF0DEC" w:rsidP="00470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A5F0E" w:rsidRPr="0047019D" w:rsidRDefault="00394F26" w:rsidP="00FF0DEC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7019D">
        <w:rPr>
          <w:rFonts w:ascii="Times New Roman" w:hAnsi="Times New Roman"/>
          <w:sz w:val="26"/>
          <w:szCs w:val="26"/>
        </w:rPr>
        <w:t>Утвердить технологическ</w:t>
      </w:r>
      <w:r w:rsidR="00B746CC" w:rsidRPr="0047019D">
        <w:rPr>
          <w:rFonts w:ascii="Times New Roman" w:hAnsi="Times New Roman"/>
          <w:sz w:val="26"/>
          <w:szCs w:val="26"/>
        </w:rPr>
        <w:t>ие</w:t>
      </w:r>
      <w:r w:rsidRPr="0047019D">
        <w:rPr>
          <w:rFonts w:ascii="Times New Roman" w:hAnsi="Times New Roman"/>
          <w:sz w:val="26"/>
          <w:szCs w:val="26"/>
        </w:rPr>
        <w:t xml:space="preserve"> схем</w:t>
      </w:r>
      <w:r w:rsidR="00B746CC" w:rsidRPr="0047019D">
        <w:rPr>
          <w:rFonts w:ascii="Times New Roman" w:hAnsi="Times New Roman"/>
          <w:sz w:val="26"/>
          <w:szCs w:val="26"/>
        </w:rPr>
        <w:t>ы</w:t>
      </w:r>
      <w:r w:rsidRPr="0047019D">
        <w:rPr>
          <w:rFonts w:ascii="Times New Roman" w:hAnsi="Times New Roman"/>
          <w:sz w:val="26"/>
          <w:szCs w:val="26"/>
        </w:rPr>
        <w:t xml:space="preserve"> предоставления муниципальн</w:t>
      </w:r>
      <w:r w:rsidR="00B746CC" w:rsidRPr="0047019D">
        <w:rPr>
          <w:rFonts w:ascii="Times New Roman" w:hAnsi="Times New Roman"/>
          <w:sz w:val="26"/>
          <w:szCs w:val="26"/>
        </w:rPr>
        <w:t>ых</w:t>
      </w:r>
      <w:r w:rsidRPr="0047019D">
        <w:rPr>
          <w:rFonts w:ascii="Times New Roman" w:hAnsi="Times New Roman"/>
          <w:sz w:val="26"/>
          <w:szCs w:val="26"/>
        </w:rPr>
        <w:t xml:space="preserve"> услуг</w:t>
      </w:r>
      <w:r w:rsidR="005A5F0E" w:rsidRPr="0047019D">
        <w:rPr>
          <w:rFonts w:ascii="Times New Roman" w:hAnsi="Times New Roman"/>
          <w:sz w:val="26"/>
          <w:szCs w:val="26"/>
        </w:rPr>
        <w:t>:</w:t>
      </w:r>
    </w:p>
    <w:p w:rsidR="00394F26" w:rsidRPr="0047019D" w:rsidRDefault="00394F26" w:rsidP="00FF0DEC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7019D">
        <w:rPr>
          <w:rFonts w:ascii="Times New Roman" w:hAnsi="Times New Roman"/>
          <w:sz w:val="26"/>
          <w:szCs w:val="26"/>
        </w:rPr>
        <w:t xml:space="preserve">«Присвоение объекту адресации адреса, аннулирование его адреса </w:t>
      </w:r>
      <w:r w:rsidR="00FF0DEC">
        <w:rPr>
          <w:rFonts w:ascii="Times New Roman" w:hAnsi="Times New Roman"/>
          <w:sz w:val="26"/>
          <w:szCs w:val="26"/>
        </w:rPr>
        <w:br/>
      </w:r>
      <w:r w:rsidRPr="0047019D">
        <w:rPr>
          <w:rFonts w:ascii="Times New Roman" w:hAnsi="Times New Roman"/>
          <w:sz w:val="26"/>
          <w:szCs w:val="26"/>
        </w:rPr>
        <w:t>в границах межселенной территории Нефтеюганского района»</w:t>
      </w:r>
      <w:r w:rsidR="005A5F0E" w:rsidRPr="0047019D">
        <w:rPr>
          <w:rFonts w:ascii="Times New Roman" w:hAnsi="Times New Roman"/>
          <w:sz w:val="26"/>
          <w:szCs w:val="26"/>
        </w:rPr>
        <w:t xml:space="preserve"> (приложение</w:t>
      </w:r>
      <w:r w:rsidR="00B746CC" w:rsidRPr="0047019D">
        <w:rPr>
          <w:rFonts w:ascii="Times New Roman" w:hAnsi="Times New Roman"/>
          <w:sz w:val="26"/>
          <w:szCs w:val="26"/>
        </w:rPr>
        <w:t xml:space="preserve"> № 1</w:t>
      </w:r>
      <w:r w:rsidR="005A5F0E" w:rsidRPr="0047019D">
        <w:rPr>
          <w:rFonts w:ascii="Times New Roman" w:hAnsi="Times New Roman"/>
          <w:sz w:val="26"/>
          <w:szCs w:val="26"/>
        </w:rPr>
        <w:t>)</w:t>
      </w:r>
      <w:r w:rsidR="00FF0DEC">
        <w:rPr>
          <w:rFonts w:ascii="Times New Roman" w:hAnsi="Times New Roman"/>
          <w:sz w:val="26"/>
          <w:szCs w:val="26"/>
        </w:rPr>
        <w:t>.</w:t>
      </w:r>
    </w:p>
    <w:p w:rsidR="005A5F0E" w:rsidRPr="0047019D" w:rsidRDefault="005A5F0E" w:rsidP="00FF0DEC">
      <w:pPr>
        <w:numPr>
          <w:ilvl w:val="1"/>
          <w:numId w:val="9"/>
        </w:numPr>
        <w:tabs>
          <w:tab w:val="left" w:pos="1134"/>
          <w:tab w:val="left" w:pos="13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7019D">
        <w:rPr>
          <w:rFonts w:ascii="Times New Roman" w:hAnsi="Times New Roman"/>
          <w:sz w:val="26"/>
          <w:szCs w:val="26"/>
        </w:rPr>
        <w:t>«Выдача разрешения на ввод объекта в эксплуатацию при осуществлении строительства, реконструкции объекта капитального строительства, расположенного на территории Нефтеюганского района» (приложение № 2)</w:t>
      </w:r>
      <w:r w:rsidR="00FF0DEC">
        <w:rPr>
          <w:rFonts w:ascii="Times New Roman" w:hAnsi="Times New Roman"/>
          <w:sz w:val="26"/>
          <w:szCs w:val="26"/>
        </w:rPr>
        <w:t>.</w:t>
      </w:r>
    </w:p>
    <w:p w:rsidR="005A5F0E" w:rsidRPr="0047019D" w:rsidRDefault="005A5F0E" w:rsidP="00FF0DEC">
      <w:pPr>
        <w:numPr>
          <w:ilvl w:val="1"/>
          <w:numId w:val="9"/>
        </w:numPr>
        <w:tabs>
          <w:tab w:val="left" w:pos="1134"/>
          <w:tab w:val="left" w:pos="13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7019D">
        <w:rPr>
          <w:rFonts w:ascii="Times New Roman" w:hAnsi="Times New Roman"/>
          <w:sz w:val="26"/>
          <w:szCs w:val="26"/>
        </w:rPr>
        <w:t xml:space="preserve">«Выдача градостроительного плана земельного участка» </w:t>
      </w:r>
      <w:r w:rsidRPr="0047019D">
        <w:rPr>
          <w:rFonts w:ascii="Times New Roman" w:hAnsi="Times New Roman"/>
          <w:sz w:val="26"/>
          <w:szCs w:val="26"/>
        </w:rPr>
        <w:br/>
        <w:t>(приложение № 3)</w:t>
      </w:r>
      <w:r w:rsidR="00FF0DEC">
        <w:rPr>
          <w:rFonts w:ascii="Times New Roman" w:hAnsi="Times New Roman"/>
          <w:sz w:val="26"/>
          <w:szCs w:val="26"/>
        </w:rPr>
        <w:t>.</w:t>
      </w:r>
    </w:p>
    <w:p w:rsidR="005A5F0E" w:rsidRPr="0047019D" w:rsidRDefault="005A5F0E" w:rsidP="00FF0DEC">
      <w:pPr>
        <w:numPr>
          <w:ilvl w:val="1"/>
          <w:numId w:val="9"/>
        </w:numPr>
        <w:tabs>
          <w:tab w:val="left" w:pos="1134"/>
          <w:tab w:val="left" w:pos="13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7019D">
        <w:rPr>
          <w:rFonts w:ascii="Times New Roman" w:hAnsi="Times New Roman"/>
          <w:bCs/>
          <w:sz w:val="26"/>
          <w:szCs w:val="26"/>
        </w:rPr>
        <w:t>«В</w:t>
      </w:r>
      <w:r w:rsidRPr="0047019D">
        <w:rPr>
          <w:rFonts w:ascii="Times New Roman" w:hAnsi="Times New Roman"/>
          <w:sz w:val="26"/>
          <w:szCs w:val="26"/>
        </w:rPr>
        <w:t>ыдача разрешений на установку и эксплуатацию рекламных конструкций, аннулирование таких разрешений» (приложение № 4)</w:t>
      </w:r>
      <w:r w:rsidR="00FF0DEC">
        <w:rPr>
          <w:rFonts w:ascii="Times New Roman" w:hAnsi="Times New Roman"/>
          <w:sz w:val="26"/>
          <w:szCs w:val="26"/>
        </w:rPr>
        <w:t>.</w:t>
      </w:r>
    </w:p>
    <w:p w:rsidR="005A5F0E" w:rsidRPr="0047019D" w:rsidRDefault="005A5F0E" w:rsidP="00FF0DEC">
      <w:pPr>
        <w:numPr>
          <w:ilvl w:val="1"/>
          <w:numId w:val="9"/>
        </w:numPr>
        <w:tabs>
          <w:tab w:val="left" w:pos="1134"/>
          <w:tab w:val="left" w:pos="13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7019D">
        <w:rPr>
          <w:rFonts w:ascii="Times New Roman" w:hAnsi="Times New Roman"/>
          <w:bCs/>
          <w:sz w:val="26"/>
          <w:szCs w:val="26"/>
        </w:rPr>
        <w:t xml:space="preserve">«Предоставление </w:t>
      </w:r>
      <w:r w:rsidRPr="0047019D">
        <w:rPr>
          <w:rFonts w:ascii="Times New Roman" w:hAnsi="Times New Roman"/>
          <w:sz w:val="26"/>
          <w:szCs w:val="26"/>
        </w:rPr>
        <w:t>разрешения на отклонение от предельных параметров разрешенного строительства, реконструкции объектов капитального строительства, расположенных на территории Нефтеюганского района» (приложение № 5)</w:t>
      </w:r>
      <w:r w:rsidR="00FF0DEC">
        <w:rPr>
          <w:rFonts w:ascii="Times New Roman" w:hAnsi="Times New Roman"/>
          <w:sz w:val="26"/>
          <w:szCs w:val="26"/>
        </w:rPr>
        <w:t>.</w:t>
      </w:r>
    </w:p>
    <w:p w:rsidR="005A5F0E" w:rsidRDefault="005A5F0E" w:rsidP="00FF0DEC">
      <w:pPr>
        <w:numPr>
          <w:ilvl w:val="1"/>
          <w:numId w:val="9"/>
        </w:numPr>
        <w:tabs>
          <w:tab w:val="left" w:pos="1134"/>
          <w:tab w:val="left" w:pos="13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7019D">
        <w:rPr>
          <w:rFonts w:ascii="Times New Roman" w:hAnsi="Times New Roman"/>
          <w:sz w:val="26"/>
          <w:szCs w:val="26"/>
        </w:rPr>
        <w:t xml:space="preserve">«Выдача разрешения на строительство (за исключением случаев, предусмотренных Градостроительным кодексом Российской Федерации, иными федеральными законами) при осуществлении строительства, реконструкции объекта </w:t>
      </w:r>
      <w:r w:rsidRPr="0047019D">
        <w:rPr>
          <w:rFonts w:ascii="Times New Roman" w:hAnsi="Times New Roman"/>
          <w:sz w:val="26"/>
          <w:szCs w:val="26"/>
        </w:rPr>
        <w:lastRenderedPageBreak/>
        <w:t>капитального строительства, расположенного на территории Нефтеюганского района» (приложение № 6)</w:t>
      </w:r>
      <w:r w:rsidR="00FF0DEC">
        <w:rPr>
          <w:rFonts w:ascii="Times New Roman" w:hAnsi="Times New Roman"/>
          <w:sz w:val="26"/>
          <w:szCs w:val="26"/>
        </w:rPr>
        <w:t>.</w:t>
      </w:r>
      <w:r w:rsidR="00CA20D8">
        <w:rPr>
          <w:rFonts w:ascii="Times New Roman" w:hAnsi="Times New Roman"/>
          <w:sz w:val="26"/>
          <w:szCs w:val="26"/>
        </w:rPr>
        <w:t xml:space="preserve"> </w:t>
      </w:r>
    </w:p>
    <w:p w:rsidR="00CA20D8" w:rsidRDefault="009909E7" w:rsidP="00FF0DEC">
      <w:pPr>
        <w:numPr>
          <w:ilvl w:val="1"/>
          <w:numId w:val="9"/>
        </w:numPr>
        <w:tabs>
          <w:tab w:val="left" w:pos="1134"/>
          <w:tab w:val="left" w:pos="13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«Выдача копий архивных документов, подтверждающих право на владение землей» (приложение № 7)</w:t>
      </w:r>
      <w:r w:rsidR="00FF0DEC">
        <w:rPr>
          <w:rFonts w:ascii="Times New Roman" w:hAnsi="Times New Roman"/>
          <w:sz w:val="26"/>
          <w:szCs w:val="26"/>
        </w:rPr>
        <w:t>.</w:t>
      </w:r>
    </w:p>
    <w:p w:rsidR="009909E7" w:rsidRDefault="009909E7" w:rsidP="00FF0DEC">
      <w:pPr>
        <w:numPr>
          <w:ilvl w:val="1"/>
          <w:numId w:val="9"/>
        </w:numPr>
        <w:tabs>
          <w:tab w:val="left" w:pos="1134"/>
          <w:tab w:val="left" w:pos="13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«Предоставление гражданину земельного участка в границах садоводческого, огороднического и дачного некоммерческого объединения граждан» (приложение № 8)</w:t>
      </w:r>
      <w:r w:rsidR="00FF0DEC">
        <w:rPr>
          <w:rFonts w:ascii="Times New Roman" w:hAnsi="Times New Roman"/>
          <w:sz w:val="26"/>
          <w:szCs w:val="26"/>
        </w:rPr>
        <w:t>.</w:t>
      </w:r>
    </w:p>
    <w:p w:rsidR="009909E7" w:rsidRDefault="009909E7" w:rsidP="00FF0DEC">
      <w:pPr>
        <w:numPr>
          <w:ilvl w:val="1"/>
          <w:numId w:val="9"/>
        </w:numPr>
        <w:tabs>
          <w:tab w:val="left" w:pos="1134"/>
          <w:tab w:val="left" w:pos="13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«Предоставление земельных участков из земель сельскохозяйственного назначения, находящихся в муниципальной собственности или государственная собственность на которые</w:t>
      </w:r>
      <w:r w:rsidR="0016103F">
        <w:rPr>
          <w:rFonts w:ascii="Times New Roman" w:hAnsi="Times New Roman"/>
          <w:sz w:val="26"/>
          <w:szCs w:val="26"/>
        </w:rPr>
        <w:t xml:space="preserve"> не разграничена </w:t>
      </w:r>
      <w:r>
        <w:rPr>
          <w:rFonts w:ascii="Times New Roman" w:hAnsi="Times New Roman"/>
          <w:sz w:val="26"/>
          <w:szCs w:val="26"/>
        </w:rPr>
        <w:t xml:space="preserve"> </w:t>
      </w:r>
      <w:r w:rsidR="0016103F">
        <w:rPr>
          <w:rFonts w:ascii="Times New Roman" w:hAnsi="Times New Roman"/>
          <w:sz w:val="26"/>
          <w:szCs w:val="26"/>
        </w:rPr>
        <w:t>крестьянским (фермерским) хозяйствам для осуществления их деятельности</w:t>
      </w:r>
      <w:r w:rsidR="002B726C">
        <w:rPr>
          <w:rFonts w:ascii="Times New Roman" w:hAnsi="Times New Roman"/>
          <w:sz w:val="26"/>
          <w:szCs w:val="26"/>
        </w:rPr>
        <w:t>»</w:t>
      </w:r>
      <w:r w:rsidR="0016103F">
        <w:rPr>
          <w:rFonts w:ascii="Times New Roman" w:hAnsi="Times New Roman"/>
          <w:sz w:val="26"/>
          <w:szCs w:val="26"/>
        </w:rPr>
        <w:t xml:space="preserve"> (приложение № 9)</w:t>
      </w:r>
      <w:r w:rsidR="00FF0DEC">
        <w:rPr>
          <w:rFonts w:ascii="Times New Roman" w:hAnsi="Times New Roman"/>
          <w:sz w:val="26"/>
          <w:szCs w:val="26"/>
        </w:rPr>
        <w:t>.</w:t>
      </w:r>
    </w:p>
    <w:p w:rsidR="0016103F" w:rsidRDefault="0016103F" w:rsidP="00FF0DEC">
      <w:pPr>
        <w:numPr>
          <w:ilvl w:val="1"/>
          <w:numId w:val="9"/>
        </w:numPr>
        <w:tabs>
          <w:tab w:val="left" w:pos="1134"/>
          <w:tab w:val="left" w:pos="13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«Предоставление земельных участков, находящихся в муниципальной собственности или государственная собственность на которые не разграничена, </w:t>
      </w:r>
      <w:r w:rsidR="002B726C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без торгов» (приложение № 10)</w:t>
      </w:r>
      <w:r w:rsidR="00FF0DEC">
        <w:rPr>
          <w:rFonts w:ascii="Times New Roman" w:hAnsi="Times New Roman"/>
          <w:sz w:val="26"/>
          <w:szCs w:val="26"/>
        </w:rPr>
        <w:t>.</w:t>
      </w:r>
    </w:p>
    <w:p w:rsidR="0016103F" w:rsidRDefault="0016103F" w:rsidP="00FF0DEC">
      <w:pPr>
        <w:numPr>
          <w:ilvl w:val="1"/>
          <w:numId w:val="9"/>
        </w:numPr>
        <w:tabs>
          <w:tab w:val="left" w:pos="1134"/>
          <w:tab w:val="left" w:pos="13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«Предварительное согласование предоставления земельного участка» (приложение № 11)</w:t>
      </w:r>
      <w:r w:rsidR="00FF0DEC">
        <w:rPr>
          <w:rFonts w:ascii="Times New Roman" w:hAnsi="Times New Roman"/>
          <w:sz w:val="26"/>
          <w:szCs w:val="26"/>
        </w:rPr>
        <w:t>.</w:t>
      </w:r>
    </w:p>
    <w:p w:rsidR="0016103F" w:rsidRPr="0047019D" w:rsidRDefault="003A7A53" w:rsidP="00FF0DEC">
      <w:pPr>
        <w:numPr>
          <w:ilvl w:val="1"/>
          <w:numId w:val="9"/>
        </w:numPr>
        <w:tabs>
          <w:tab w:val="left" w:pos="1134"/>
          <w:tab w:val="left" w:pos="13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«Выдача разрешения на использование земель или земельного участка, находящихся в муниципальной собственности или государственная собственность </w:t>
      </w:r>
      <w:r w:rsidR="002B726C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на которые не разграничена</w:t>
      </w:r>
      <w:r w:rsidR="002B726C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(приложение № 12).</w:t>
      </w:r>
    </w:p>
    <w:p w:rsidR="00394F26" w:rsidRPr="0047019D" w:rsidRDefault="00394F26" w:rsidP="00FF0DEC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7019D">
        <w:rPr>
          <w:rFonts w:ascii="Times New Roman" w:hAnsi="Times New Roman"/>
          <w:sz w:val="26"/>
          <w:szCs w:val="26"/>
        </w:rPr>
        <w:t>Настоящее постановление подлежит размещению на официальном сайте органов местного самоуправления</w:t>
      </w:r>
      <w:r w:rsidR="00267281" w:rsidRPr="0047019D">
        <w:rPr>
          <w:rFonts w:ascii="Times New Roman" w:hAnsi="Times New Roman"/>
          <w:sz w:val="26"/>
          <w:szCs w:val="26"/>
        </w:rPr>
        <w:t xml:space="preserve"> Нефтеюганского района.</w:t>
      </w:r>
    </w:p>
    <w:p w:rsidR="00267281" w:rsidRPr="0047019D" w:rsidRDefault="002B726C" w:rsidP="00FF0DEC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B726C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2B726C">
        <w:rPr>
          <w:rFonts w:ascii="Times New Roman" w:hAnsi="Times New Roman"/>
          <w:sz w:val="26"/>
          <w:szCs w:val="26"/>
        </w:rPr>
        <w:t xml:space="preserve"> выполнением постановления возложить на директора </w:t>
      </w:r>
      <w:r w:rsidRPr="002B726C">
        <w:rPr>
          <w:rFonts w:ascii="Times New Roman" w:hAnsi="Times New Roman"/>
          <w:sz w:val="26"/>
          <w:szCs w:val="26"/>
        </w:rPr>
        <w:br/>
        <w:t xml:space="preserve">департамента градостроительства и землепользования - заместителя главы </w:t>
      </w:r>
      <w:r w:rsidRPr="002B726C">
        <w:rPr>
          <w:rFonts w:ascii="Times New Roman" w:hAnsi="Times New Roman"/>
          <w:sz w:val="26"/>
          <w:szCs w:val="26"/>
        </w:rPr>
        <w:br/>
        <w:t xml:space="preserve">администрации района </w:t>
      </w:r>
      <w:proofErr w:type="spellStart"/>
      <w:r w:rsidRPr="002B726C">
        <w:rPr>
          <w:rFonts w:ascii="Times New Roman" w:hAnsi="Times New Roman"/>
          <w:sz w:val="26"/>
          <w:szCs w:val="26"/>
        </w:rPr>
        <w:t>Е.А.Абрамову</w:t>
      </w:r>
      <w:proofErr w:type="spellEnd"/>
      <w:r w:rsidRPr="002B726C">
        <w:rPr>
          <w:rFonts w:ascii="Times New Roman" w:hAnsi="Times New Roman"/>
          <w:sz w:val="26"/>
          <w:szCs w:val="26"/>
        </w:rPr>
        <w:t>.</w:t>
      </w:r>
    </w:p>
    <w:p w:rsidR="00394F26" w:rsidRPr="0047019D" w:rsidRDefault="00394F26" w:rsidP="00470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94F26" w:rsidRPr="0047019D" w:rsidRDefault="00394F26" w:rsidP="00470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E08AD" w:rsidRPr="0047019D" w:rsidRDefault="00CE08AD" w:rsidP="0047019D">
      <w:pPr>
        <w:pStyle w:val="11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2B726C" w:rsidRPr="002B726C" w:rsidRDefault="002B726C" w:rsidP="000824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B726C">
        <w:rPr>
          <w:rFonts w:ascii="Times New Roman" w:hAnsi="Times New Roman"/>
          <w:sz w:val="26"/>
          <w:szCs w:val="26"/>
        </w:rPr>
        <w:t>Глава администрации района</w:t>
      </w:r>
      <w:r w:rsidRPr="002B726C">
        <w:rPr>
          <w:rFonts w:ascii="Times New Roman" w:hAnsi="Times New Roman"/>
          <w:sz w:val="26"/>
          <w:szCs w:val="26"/>
        </w:rPr>
        <w:tab/>
      </w:r>
      <w:r w:rsidRPr="002B726C">
        <w:rPr>
          <w:rFonts w:ascii="Times New Roman" w:hAnsi="Times New Roman"/>
          <w:sz w:val="26"/>
          <w:szCs w:val="26"/>
        </w:rPr>
        <w:tab/>
      </w:r>
      <w:r w:rsidRPr="002B726C">
        <w:rPr>
          <w:rFonts w:ascii="Times New Roman" w:hAnsi="Times New Roman"/>
          <w:sz w:val="26"/>
          <w:szCs w:val="26"/>
        </w:rPr>
        <w:tab/>
      </w:r>
      <w:r w:rsidRPr="002B726C">
        <w:rPr>
          <w:rFonts w:ascii="Times New Roman" w:hAnsi="Times New Roman"/>
          <w:sz w:val="26"/>
          <w:szCs w:val="26"/>
        </w:rPr>
        <w:tab/>
      </w:r>
      <w:r w:rsidRPr="002B726C">
        <w:rPr>
          <w:rFonts w:ascii="Times New Roman" w:hAnsi="Times New Roman"/>
          <w:sz w:val="26"/>
          <w:szCs w:val="26"/>
        </w:rPr>
        <w:tab/>
      </w:r>
      <w:proofErr w:type="spellStart"/>
      <w:r w:rsidRPr="002B726C">
        <w:rPr>
          <w:rFonts w:ascii="Times New Roman" w:hAnsi="Times New Roman"/>
          <w:sz w:val="26"/>
          <w:szCs w:val="26"/>
        </w:rPr>
        <w:t>Г.В.Лапковская</w:t>
      </w:r>
      <w:proofErr w:type="spellEnd"/>
    </w:p>
    <w:p w:rsidR="00CE08AD" w:rsidRPr="0047019D" w:rsidRDefault="00CE08AD" w:rsidP="0047019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46CC" w:rsidRPr="0047019D" w:rsidRDefault="00B746CC" w:rsidP="0047019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46CC" w:rsidRPr="0047019D" w:rsidRDefault="00B746CC" w:rsidP="0047019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A5F0E" w:rsidRPr="0047019D" w:rsidRDefault="005A5F0E" w:rsidP="0047019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A5F0E" w:rsidRPr="0047019D" w:rsidRDefault="005A5F0E" w:rsidP="0047019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A5F0E" w:rsidRDefault="005A5F0E" w:rsidP="0047019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A7A53" w:rsidRDefault="003A7A53" w:rsidP="0047019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02DF8" w:rsidRDefault="00902DF8" w:rsidP="0047019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02DF8" w:rsidRDefault="00902DF8" w:rsidP="0047019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02DF8" w:rsidRPr="0047019D" w:rsidRDefault="00902DF8" w:rsidP="0047019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A5F0E" w:rsidRPr="0047019D" w:rsidRDefault="005A5F0E" w:rsidP="0047019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46CC" w:rsidRPr="0047019D" w:rsidRDefault="00B746CC" w:rsidP="0047019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A5F0E" w:rsidRPr="0047019D" w:rsidRDefault="005A5F0E" w:rsidP="0047019D">
      <w:pPr>
        <w:spacing w:after="0" w:line="240" w:lineRule="auto"/>
        <w:ind w:left="5812" w:right="-284"/>
        <w:jc w:val="right"/>
        <w:rPr>
          <w:rFonts w:ascii="Times New Roman" w:hAnsi="Times New Roman"/>
          <w:sz w:val="26"/>
          <w:szCs w:val="26"/>
        </w:rPr>
      </w:pPr>
    </w:p>
    <w:p w:rsidR="008E79A4" w:rsidRDefault="008E79A4" w:rsidP="008E79A4">
      <w:pPr>
        <w:spacing w:after="0" w:line="240" w:lineRule="auto"/>
        <w:ind w:right="-284"/>
        <w:rPr>
          <w:rFonts w:ascii="Times New Roman" w:hAnsi="Times New Roman"/>
          <w:sz w:val="26"/>
          <w:szCs w:val="26"/>
        </w:rPr>
        <w:sectPr w:rsidR="008E79A4" w:rsidSect="00F761C8">
          <w:head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03019" w:rsidRPr="00920B53" w:rsidRDefault="00903019" w:rsidP="008E79A4">
      <w:pPr>
        <w:rPr>
          <w:rFonts w:ascii="Times New Roman" w:hAnsi="Times New Roman"/>
          <w:sz w:val="26"/>
          <w:szCs w:val="26"/>
        </w:rPr>
      </w:pPr>
    </w:p>
    <w:p w:rsidR="00903019" w:rsidRPr="00920B53" w:rsidRDefault="00903019" w:rsidP="00903019">
      <w:pPr>
        <w:jc w:val="right"/>
        <w:rPr>
          <w:rFonts w:ascii="Times New Roman" w:hAnsi="Times New Roman"/>
          <w:sz w:val="26"/>
          <w:szCs w:val="26"/>
        </w:rPr>
      </w:pPr>
    </w:p>
    <w:p w:rsidR="00903019" w:rsidRPr="00920B53" w:rsidRDefault="00903019" w:rsidP="00903019">
      <w:pPr>
        <w:jc w:val="right"/>
        <w:rPr>
          <w:rFonts w:ascii="Times New Roman" w:hAnsi="Times New Roman"/>
          <w:sz w:val="26"/>
          <w:szCs w:val="26"/>
        </w:rPr>
      </w:pPr>
    </w:p>
    <w:p w:rsidR="00903019" w:rsidRPr="00920B53" w:rsidRDefault="00903019" w:rsidP="00903019">
      <w:pPr>
        <w:jc w:val="right"/>
        <w:rPr>
          <w:rFonts w:ascii="Times New Roman" w:hAnsi="Times New Roman"/>
          <w:sz w:val="26"/>
          <w:szCs w:val="26"/>
        </w:rPr>
      </w:pPr>
    </w:p>
    <w:p w:rsidR="00903019" w:rsidRPr="00920B53" w:rsidRDefault="00903019" w:rsidP="00903019">
      <w:pPr>
        <w:jc w:val="right"/>
        <w:rPr>
          <w:rFonts w:ascii="Times New Roman" w:hAnsi="Times New Roman"/>
          <w:sz w:val="26"/>
          <w:szCs w:val="26"/>
        </w:rPr>
      </w:pPr>
    </w:p>
    <w:p w:rsidR="007B33DC" w:rsidRPr="00920B53" w:rsidRDefault="007B33DC" w:rsidP="0047019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B33DC" w:rsidRPr="00920B53" w:rsidRDefault="007B33DC" w:rsidP="0047019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B33DC" w:rsidRPr="00920B53" w:rsidRDefault="007B33DC" w:rsidP="0047019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B33DC" w:rsidRPr="00920B53" w:rsidRDefault="007B33DC" w:rsidP="0047019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7B33DC" w:rsidRPr="00920B53" w:rsidSect="003B12D9">
      <w:headerReference w:type="default" r:id="rId10"/>
      <w:pgSz w:w="16838" w:h="11906" w:orient="landscape"/>
      <w:pgMar w:top="1701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A34" w:rsidRDefault="00F91A34" w:rsidP="00FD7718">
      <w:pPr>
        <w:spacing w:after="0" w:line="240" w:lineRule="auto"/>
      </w:pPr>
      <w:r>
        <w:separator/>
      </w:r>
    </w:p>
  </w:endnote>
  <w:endnote w:type="continuationSeparator" w:id="0">
    <w:p w:rsidR="00F91A34" w:rsidRDefault="00F91A34" w:rsidP="00FD7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A34" w:rsidRDefault="00F91A34" w:rsidP="00FD7718">
      <w:pPr>
        <w:spacing w:after="0" w:line="240" w:lineRule="auto"/>
      </w:pPr>
      <w:r>
        <w:separator/>
      </w:r>
    </w:p>
  </w:footnote>
  <w:footnote w:type="continuationSeparator" w:id="0">
    <w:p w:rsidR="00F91A34" w:rsidRDefault="00F91A34" w:rsidP="00FD7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109330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52AD4" w:rsidRPr="00C52AD4" w:rsidRDefault="00C52AD4" w:rsidP="00C52AD4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C52AD4">
          <w:rPr>
            <w:rFonts w:ascii="Times New Roman" w:hAnsi="Times New Roman"/>
            <w:sz w:val="24"/>
            <w:szCs w:val="24"/>
          </w:rPr>
          <w:fldChar w:fldCharType="begin"/>
        </w:r>
        <w:r w:rsidRPr="00C52AD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52AD4">
          <w:rPr>
            <w:rFonts w:ascii="Times New Roman" w:hAnsi="Times New Roman"/>
            <w:sz w:val="24"/>
            <w:szCs w:val="24"/>
          </w:rPr>
          <w:fldChar w:fldCharType="separate"/>
        </w:r>
        <w:r w:rsidR="00A02A3E">
          <w:rPr>
            <w:rFonts w:ascii="Times New Roman" w:hAnsi="Times New Roman"/>
            <w:noProof/>
            <w:sz w:val="24"/>
            <w:szCs w:val="24"/>
          </w:rPr>
          <w:t>2</w:t>
        </w:r>
        <w:r w:rsidRPr="00C52AD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8EF" w:rsidRPr="001358EF" w:rsidRDefault="001358EF">
    <w:pPr>
      <w:pStyle w:val="a7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6A7"/>
    <w:multiLevelType w:val="hybridMultilevel"/>
    <w:tmpl w:val="A796B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568BC"/>
    <w:multiLevelType w:val="hybridMultilevel"/>
    <w:tmpl w:val="8CDAF408"/>
    <w:lvl w:ilvl="0" w:tplc="DC5EC5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4737D0"/>
    <w:multiLevelType w:val="hybridMultilevel"/>
    <w:tmpl w:val="6F0A4EA2"/>
    <w:lvl w:ilvl="0" w:tplc="C6AEA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09E3FB8"/>
    <w:multiLevelType w:val="multilevel"/>
    <w:tmpl w:val="72467D2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119A72A5"/>
    <w:multiLevelType w:val="multilevel"/>
    <w:tmpl w:val="F9E8FF8C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3653F44"/>
    <w:multiLevelType w:val="hybridMultilevel"/>
    <w:tmpl w:val="E8BC26B4"/>
    <w:lvl w:ilvl="0" w:tplc="E05247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59708C3"/>
    <w:multiLevelType w:val="hybridMultilevel"/>
    <w:tmpl w:val="B7D4F6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D44BDF"/>
    <w:multiLevelType w:val="hybridMultilevel"/>
    <w:tmpl w:val="D4F8D4C4"/>
    <w:lvl w:ilvl="0" w:tplc="C5D63DE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145B2"/>
    <w:multiLevelType w:val="hybridMultilevel"/>
    <w:tmpl w:val="D316ADC2"/>
    <w:lvl w:ilvl="0" w:tplc="CB30863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EF18DA"/>
    <w:multiLevelType w:val="hybridMultilevel"/>
    <w:tmpl w:val="2A6001D2"/>
    <w:lvl w:ilvl="0" w:tplc="7FC64994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3908179D"/>
    <w:multiLevelType w:val="hybridMultilevel"/>
    <w:tmpl w:val="439ABFE2"/>
    <w:lvl w:ilvl="0" w:tplc="96966A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0881E32">
      <w:start w:val="1"/>
      <w:numFmt w:val="decimal"/>
      <w:lvlText w:val="%2)"/>
      <w:lvlJc w:val="left"/>
      <w:pPr>
        <w:ind w:left="2130" w:hanging="1050"/>
      </w:pPr>
      <w:rPr>
        <w:rFonts w:eastAsia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814875"/>
    <w:multiLevelType w:val="hybridMultilevel"/>
    <w:tmpl w:val="DFBA8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863336"/>
    <w:multiLevelType w:val="hybridMultilevel"/>
    <w:tmpl w:val="43744154"/>
    <w:lvl w:ilvl="0" w:tplc="C78A9F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502E70"/>
    <w:multiLevelType w:val="hybridMultilevel"/>
    <w:tmpl w:val="BE58E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F8F229F"/>
    <w:multiLevelType w:val="multilevel"/>
    <w:tmpl w:val="F1B078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40391209"/>
    <w:multiLevelType w:val="multilevel"/>
    <w:tmpl w:val="C758F2E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6">
    <w:nsid w:val="4233524A"/>
    <w:multiLevelType w:val="multilevel"/>
    <w:tmpl w:val="19F4E8AC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eastAsiaTheme="minorHAnsi" w:hint="default"/>
      </w:rPr>
    </w:lvl>
  </w:abstractNum>
  <w:abstractNum w:abstractNumId="17">
    <w:nsid w:val="473D345A"/>
    <w:multiLevelType w:val="hybridMultilevel"/>
    <w:tmpl w:val="4678E68E"/>
    <w:lvl w:ilvl="0" w:tplc="18CE095C">
      <w:start w:val="1"/>
      <w:numFmt w:val="decimal"/>
      <w:lvlText w:val="%1)"/>
      <w:lvlJc w:val="left"/>
      <w:pPr>
        <w:tabs>
          <w:tab w:val="num" w:pos="2333"/>
        </w:tabs>
        <w:ind w:left="2333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486A82"/>
    <w:multiLevelType w:val="multilevel"/>
    <w:tmpl w:val="87FEC01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9">
    <w:nsid w:val="50AA4486"/>
    <w:multiLevelType w:val="hybridMultilevel"/>
    <w:tmpl w:val="3606D4B4"/>
    <w:lvl w:ilvl="0" w:tplc="9C0299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69A2AB6"/>
    <w:multiLevelType w:val="hybridMultilevel"/>
    <w:tmpl w:val="F0F45DC0"/>
    <w:lvl w:ilvl="0" w:tplc="42AC501E">
      <w:start w:val="1"/>
      <w:numFmt w:val="decimal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6B224F6"/>
    <w:multiLevelType w:val="hybridMultilevel"/>
    <w:tmpl w:val="A796B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1F4526"/>
    <w:multiLevelType w:val="hybridMultilevel"/>
    <w:tmpl w:val="0ACC8A70"/>
    <w:lvl w:ilvl="0" w:tplc="09B27272">
      <w:start w:val="1"/>
      <w:numFmt w:val="decimal"/>
      <w:lvlText w:val="2.6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2E66168"/>
    <w:multiLevelType w:val="multilevel"/>
    <w:tmpl w:val="37262DE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44" w:hanging="1800"/>
      </w:pPr>
      <w:rPr>
        <w:rFonts w:hint="default"/>
      </w:rPr>
    </w:lvl>
  </w:abstractNum>
  <w:abstractNum w:abstractNumId="24">
    <w:nsid w:val="65E711D8"/>
    <w:multiLevelType w:val="hybridMultilevel"/>
    <w:tmpl w:val="9B2A31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1">
      <w:start w:val="1"/>
      <w:numFmt w:val="decimal"/>
      <w:lvlText w:val="%5)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E966C7"/>
    <w:multiLevelType w:val="hybridMultilevel"/>
    <w:tmpl w:val="4550A502"/>
    <w:lvl w:ilvl="0" w:tplc="D8C23B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A42341F"/>
    <w:multiLevelType w:val="multilevel"/>
    <w:tmpl w:val="53BCE0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>
    <w:nsid w:val="6BEA376E"/>
    <w:multiLevelType w:val="hybridMultilevel"/>
    <w:tmpl w:val="3F449C32"/>
    <w:lvl w:ilvl="0" w:tplc="1B7A83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C83320F"/>
    <w:multiLevelType w:val="multilevel"/>
    <w:tmpl w:val="FF120E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>
    <w:nsid w:val="6F9E5765"/>
    <w:multiLevelType w:val="multilevel"/>
    <w:tmpl w:val="23F00DA4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16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2" w:hanging="7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30">
    <w:nsid w:val="705F2C2A"/>
    <w:multiLevelType w:val="hybridMultilevel"/>
    <w:tmpl w:val="3E1E7CF0"/>
    <w:lvl w:ilvl="0" w:tplc="77B4CE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C40D4B"/>
    <w:multiLevelType w:val="multilevel"/>
    <w:tmpl w:val="886AE42A"/>
    <w:lvl w:ilvl="0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32">
    <w:nsid w:val="76184C5F"/>
    <w:multiLevelType w:val="hybridMultilevel"/>
    <w:tmpl w:val="7A06DC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060416"/>
    <w:multiLevelType w:val="hybridMultilevel"/>
    <w:tmpl w:val="68AE71EA"/>
    <w:lvl w:ilvl="0" w:tplc="2EFE484E">
      <w:start w:val="1"/>
      <w:numFmt w:val="decimal"/>
      <w:lvlText w:val="%1."/>
      <w:lvlJc w:val="left"/>
      <w:pPr>
        <w:ind w:left="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34">
    <w:nsid w:val="79E5239D"/>
    <w:multiLevelType w:val="hybridMultilevel"/>
    <w:tmpl w:val="EFA417EA"/>
    <w:lvl w:ilvl="0" w:tplc="6826D72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CE095C">
      <w:start w:val="1"/>
      <w:numFmt w:val="decimal"/>
      <w:lvlText w:val="%2)"/>
      <w:lvlJc w:val="left"/>
      <w:pPr>
        <w:tabs>
          <w:tab w:val="num" w:pos="2333"/>
        </w:tabs>
        <w:ind w:left="2333" w:hanging="105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7A6192"/>
    <w:multiLevelType w:val="hybridMultilevel"/>
    <w:tmpl w:val="88989E46"/>
    <w:lvl w:ilvl="0" w:tplc="9C0299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A9A49CB"/>
    <w:multiLevelType w:val="multilevel"/>
    <w:tmpl w:val="1CCC263C"/>
    <w:lvl w:ilvl="0">
      <w:start w:val="1"/>
      <w:numFmt w:val="decimal"/>
      <w:lvlText w:val="%1."/>
      <w:lvlJc w:val="left"/>
      <w:pPr>
        <w:tabs>
          <w:tab w:val="num" w:pos="0"/>
        </w:tabs>
        <w:ind w:left="0" w:firstLine="851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7">
    <w:nsid w:val="7C3C5DF8"/>
    <w:multiLevelType w:val="hybridMultilevel"/>
    <w:tmpl w:val="A6E89638"/>
    <w:lvl w:ilvl="0" w:tplc="9C0299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D9B0398"/>
    <w:multiLevelType w:val="hybridMultilevel"/>
    <w:tmpl w:val="109C7B84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FA40EF2"/>
    <w:multiLevelType w:val="hybridMultilevel"/>
    <w:tmpl w:val="1A14B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</w:num>
  <w:num w:numId="6">
    <w:abstractNumId w:val="33"/>
  </w:num>
  <w:num w:numId="7">
    <w:abstractNumId w:val="36"/>
  </w:num>
  <w:num w:numId="8">
    <w:abstractNumId w:val="14"/>
  </w:num>
  <w:num w:numId="9">
    <w:abstractNumId w:val="28"/>
  </w:num>
  <w:num w:numId="10">
    <w:abstractNumId w:val="15"/>
  </w:num>
  <w:num w:numId="11">
    <w:abstractNumId w:val="7"/>
  </w:num>
  <w:num w:numId="12">
    <w:abstractNumId w:val="3"/>
  </w:num>
  <w:num w:numId="13">
    <w:abstractNumId w:val="23"/>
  </w:num>
  <w:num w:numId="14">
    <w:abstractNumId w:val="9"/>
  </w:num>
  <w:num w:numId="15">
    <w:abstractNumId w:val="1"/>
  </w:num>
  <w:num w:numId="16">
    <w:abstractNumId w:val="5"/>
  </w:num>
  <w:num w:numId="17">
    <w:abstractNumId w:val="4"/>
  </w:num>
  <w:num w:numId="18">
    <w:abstractNumId w:val="18"/>
  </w:num>
  <w:num w:numId="19">
    <w:abstractNumId w:val="34"/>
  </w:num>
  <w:num w:numId="20">
    <w:abstractNumId w:val="17"/>
  </w:num>
  <w:num w:numId="21">
    <w:abstractNumId w:val="35"/>
  </w:num>
  <w:num w:numId="22">
    <w:abstractNumId w:val="19"/>
  </w:num>
  <w:num w:numId="23">
    <w:abstractNumId w:val="37"/>
  </w:num>
  <w:num w:numId="24">
    <w:abstractNumId w:val="8"/>
  </w:num>
  <w:num w:numId="25">
    <w:abstractNumId w:val="22"/>
  </w:num>
  <w:num w:numId="26">
    <w:abstractNumId w:val="10"/>
  </w:num>
  <w:num w:numId="27">
    <w:abstractNumId w:val="0"/>
  </w:num>
  <w:num w:numId="28">
    <w:abstractNumId w:val="21"/>
  </w:num>
  <w:num w:numId="29">
    <w:abstractNumId w:val="30"/>
  </w:num>
  <w:num w:numId="30">
    <w:abstractNumId w:val="25"/>
  </w:num>
  <w:num w:numId="31">
    <w:abstractNumId w:val="26"/>
  </w:num>
  <w:num w:numId="32">
    <w:abstractNumId w:val="24"/>
  </w:num>
  <w:num w:numId="33">
    <w:abstractNumId w:val="29"/>
  </w:num>
  <w:num w:numId="34">
    <w:abstractNumId w:val="27"/>
  </w:num>
  <w:num w:numId="35">
    <w:abstractNumId w:val="12"/>
  </w:num>
  <w:num w:numId="36">
    <w:abstractNumId w:val="32"/>
  </w:num>
  <w:num w:numId="37">
    <w:abstractNumId w:val="20"/>
  </w:num>
  <w:num w:numId="38">
    <w:abstractNumId w:val="2"/>
  </w:num>
  <w:num w:numId="39">
    <w:abstractNumId w:val="16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6B0D"/>
    <w:rsid w:val="0001388C"/>
    <w:rsid w:val="00014370"/>
    <w:rsid w:val="00015789"/>
    <w:rsid w:val="00015DB6"/>
    <w:rsid w:val="00051631"/>
    <w:rsid w:val="00051977"/>
    <w:rsid w:val="000574A3"/>
    <w:rsid w:val="000612E5"/>
    <w:rsid w:val="00074ECC"/>
    <w:rsid w:val="000A3FEA"/>
    <w:rsid w:val="000A5E23"/>
    <w:rsid w:val="000A725C"/>
    <w:rsid w:val="001009CC"/>
    <w:rsid w:val="001077C3"/>
    <w:rsid w:val="001358EF"/>
    <w:rsid w:val="00142144"/>
    <w:rsid w:val="001522E1"/>
    <w:rsid w:val="0016103F"/>
    <w:rsid w:val="00190B54"/>
    <w:rsid w:val="001947C4"/>
    <w:rsid w:val="001A01B4"/>
    <w:rsid w:val="001A2136"/>
    <w:rsid w:val="001A40AF"/>
    <w:rsid w:val="001B7B2A"/>
    <w:rsid w:val="001C55C1"/>
    <w:rsid w:val="001D1BDA"/>
    <w:rsid w:val="001F385E"/>
    <w:rsid w:val="0020392C"/>
    <w:rsid w:val="00213B9A"/>
    <w:rsid w:val="00225DC2"/>
    <w:rsid w:val="00246B0D"/>
    <w:rsid w:val="00252998"/>
    <w:rsid w:val="00257F3F"/>
    <w:rsid w:val="00267281"/>
    <w:rsid w:val="00267734"/>
    <w:rsid w:val="0027598A"/>
    <w:rsid w:val="002B726C"/>
    <w:rsid w:val="002F017E"/>
    <w:rsid w:val="002F2337"/>
    <w:rsid w:val="00333B91"/>
    <w:rsid w:val="00384B18"/>
    <w:rsid w:val="00387259"/>
    <w:rsid w:val="003935F1"/>
    <w:rsid w:val="00394F26"/>
    <w:rsid w:val="0039571A"/>
    <w:rsid w:val="003A7A53"/>
    <w:rsid w:val="003B12D9"/>
    <w:rsid w:val="003C715D"/>
    <w:rsid w:val="003F2AF5"/>
    <w:rsid w:val="004010A5"/>
    <w:rsid w:val="00401275"/>
    <w:rsid w:val="0040714A"/>
    <w:rsid w:val="004275A3"/>
    <w:rsid w:val="0047019D"/>
    <w:rsid w:val="0047650B"/>
    <w:rsid w:val="004858D3"/>
    <w:rsid w:val="004A4505"/>
    <w:rsid w:val="004A4607"/>
    <w:rsid w:val="004C68F6"/>
    <w:rsid w:val="004E7105"/>
    <w:rsid w:val="004F5897"/>
    <w:rsid w:val="00502573"/>
    <w:rsid w:val="00512D7C"/>
    <w:rsid w:val="005151D6"/>
    <w:rsid w:val="005179C7"/>
    <w:rsid w:val="005256C5"/>
    <w:rsid w:val="00532490"/>
    <w:rsid w:val="00535467"/>
    <w:rsid w:val="00550CCA"/>
    <w:rsid w:val="005563F5"/>
    <w:rsid w:val="00561D8B"/>
    <w:rsid w:val="00571876"/>
    <w:rsid w:val="00574958"/>
    <w:rsid w:val="005A5F0E"/>
    <w:rsid w:val="005B1DC6"/>
    <w:rsid w:val="005C4E18"/>
    <w:rsid w:val="005D7600"/>
    <w:rsid w:val="00607867"/>
    <w:rsid w:val="00616035"/>
    <w:rsid w:val="00656E66"/>
    <w:rsid w:val="00663054"/>
    <w:rsid w:val="006948CD"/>
    <w:rsid w:val="00697C5E"/>
    <w:rsid w:val="006B3BB8"/>
    <w:rsid w:val="006D19AA"/>
    <w:rsid w:val="006F21DE"/>
    <w:rsid w:val="00702BEA"/>
    <w:rsid w:val="00710019"/>
    <w:rsid w:val="00722A90"/>
    <w:rsid w:val="00730539"/>
    <w:rsid w:val="0073484F"/>
    <w:rsid w:val="00754A7F"/>
    <w:rsid w:val="007A1AB7"/>
    <w:rsid w:val="007B33DC"/>
    <w:rsid w:val="007B5933"/>
    <w:rsid w:val="007B7DC8"/>
    <w:rsid w:val="007D559E"/>
    <w:rsid w:val="007D7FB9"/>
    <w:rsid w:val="00801B89"/>
    <w:rsid w:val="00812DE4"/>
    <w:rsid w:val="00835CD9"/>
    <w:rsid w:val="00847B8C"/>
    <w:rsid w:val="00870FF9"/>
    <w:rsid w:val="0088240E"/>
    <w:rsid w:val="00885743"/>
    <w:rsid w:val="008A317F"/>
    <w:rsid w:val="008B6B6B"/>
    <w:rsid w:val="008C7793"/>
    <w:rsid w:val="008E123D"/>
    <w:rsid w:val="008E79A4"/>
    <w:rsid w:val="00902DF8"/>
    <w:rsid w:val="00903019"/>
    <w:rsid w:val="009171A1"/>
    <w:rsid w:val="00920B53"/>
    <w:rsid w:val="00963C6A"/>
    <w:rsid w:val="00967EBB"/>
    <w:rsid w:val="00977BE0"/>
    <w:rsid w:val="009909E7"/>
    <w:rsid w:val="009A7034"/>
    <w:rsid w:val="009B690E"/>
    <w:rsid w:val="009E59D6"/>
    <w:rsid w:val="009E6F3C"/>
    <w:rsid w:val="009F7781"/>
    <w:rsid w:val="00A02A3E"/>
    <w:rsid w:val="00A02FF7"/>
    <w:rsid w:val="00A320F4"/>
    <w:rsid w:val="00A677C2"/>
    <w:rsid w:val="00A93449"/>
    <w:rsid w:val="00A97C38"/>
    <w:rsid w:val="00AA35FB"/>
    <w:rsid w:val="00AB5A79"/>
    <w:rsid w:val="00AE5B24"/>
    <w:rsid w:val="00AE77B1"/>
    <w:rsid w:val="00B1576E"/>
    <w:rsid w:val="00B45919"/>
    <w:rsid w:val="00B51AB0"/>
    <w:rsid w:val="00B612C7"/>
    <w:rsid w:val="00B746CC"/>
    <w:rsid w:val="00B86422"/>
    <w:rsid w:val="00B95FE0"/>
    <w:rsid w:val="00BB07CF"/>
    <w:rsid w:val="00BB6F20"/>
    <w:rsid w:val="00BC22AD"/>
    <w:rsid w:val="00BD5D3A"/>
    <w:rsid w:val="00C06412"/>
    <w:rsid w:val="00C126A9"/>
    <w:rsid w:val="00C3187B"/>
    <w:rsid w:val="00C37895"/>
    <w:rsid w:val="00C40A4B"/>
    <w:rsid w:val="00C52AD4"/>
    <w:rsid w:val="00C559FA"/>
    <w:rsid w:val="00C75A0A"/>
    <w:rsid w:val="00C75ADC"/>
    <w:rsid w:val="00C81984"/>
    <w:rsid w:val="00C9283C"/>
    <w:rsid w:val="00C92948"/>
    <w:rsid w:val="00CA20D8"/>
    <w:rsid w:val="00CA5E19"/>
    <w:rsid w:val="00CA7ECF"/>
    <w:rsid w:val="00CB5601"/>
    <w:rsid w:val="00CC7446"/>
    <w:rsid w:val="00CE08AD"/>
    <w:rsid w:val="00D24368"/>
    <w:rsid w:val="00D50157"/>
    <w:rsid w:val="00D67F81"/>
    <w:rsid w:val="00D70841"/>
    <w:rsid w:val="00D738FA"/>
    <w:rsid w:val="00D8057C"/>
    <w:rsid w:val="00D8660D"/>
    <w:rsid w:val="00DA0E4A"/>
    <w:rsid w:val="00DB1C0E"/>
    <w:rsid w:val="00DB20F6"/>
    <w:rsid w:val="00DF1362"/>
    <w:rsid w:val="00DF4E75"/>
    <w:rsid w:val="00DF71A6"/>
    <w:rsid w:val="00E74984"/>
    <w:rsid w:val="00E86F8A"/>
    <w:rsid w:val="00EA2841"/>
    <w:rsid w:val="00F069CB"/>
    <w:rsid w:val="00F073D1"/>
    <w:rsid w:val="00F66D29"/>
    <w:rsid w:val="00F761C8"/>
    <w:rsid w:val="00F91A34"/>
    <w:rsid w:val="00FA0F3E"/>
    <w:rsid w:val="00FD17D2"/>
    <w:rsid w:val="00FD7718"/>
    <w:rsid w:val="00FE6F62"/>
    <w:rsid w:val="00FF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EB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67EB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6">
    <w:name w:val="heading 6"/>
    <w:basedOn w:val="a"/>
    <w:next w:val="a"/>
    <w:link w:val="60"/>
    <w:qFormat/>
    <w:rsid w:val="00967EBB"/>
    <w:p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67E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60">
    <w:name w:val="Заголовок 6 Знак"/>
    <w:link w:val="6"/>
    <w:semiHidden/>
    <w:rsid w:val="00967EBB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1">
    <w:name w:val="Абзац списка1"/>
    <w:basedOn w:val="a"/>
    <w:uiPriority w:val="99"/>
    <w:qFormat/>
    <w:rsid w:val="00967EBB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967EB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67EBB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67EBB"/>
    <w:pPr>
      <w:ind w:left="720"/>
      <w:contextualSpacing/>
    </w:pPr>
  </w:style>
  <w:style w:type="table" w:styleId="a6">
    <w:name w:val="Table Grid"/>
    <w:basedOn w:val="a1"/>
    <w:rsid w:val="000A72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D77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D7718"/>
    <w:rPr>
      <w:rFonts w:eastAsia="Times New Roman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FD77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FD7718"/>
    <w:rPr>
      <w:rFonts w:eastAsia="Times New Roman"/>
      <w:sz w:val="22"/>
      <w:szCs w:val="22"/>
      <w:lang w:eastAsia="en-US"/>
    </w:rPr>
  </w:style>
  <w:style w:type="paragraph" w:customStyle="1" w:styleId="ab">
    <w:name w:val="Знак"/>
    <w:basedOn w:val="a"/>
    <w:rsid w:val="00AE5B2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PlusTitle">
    <w:name w:val="ConsPlusTitle"/>
    <w:rsid w:val="00CE08AD"/>
    <w:pPr>
      <w:widowControl w:val="0"/>
      <w:autoSpaceDE w:val="0"/>
      <w:autoSpaceDN w:val="0"/>
      <w:adjustRightInd w:val="0"/>
    </w:pPr>
    <w:rPr>
      <w:rFonts w:ascii="Arial" w:eastAsia="Times New Roman" w:hAnsi="Arial"/>
      <w:b/>
      <w:sz w:val="24"/>
      <w:szCs w:val="24"/>
    </w:rPr>
  </w:style>
  <w:style w:type="paragraph" w:customStyle="1" w:styleId="12">
    <w:name w:val="Знак Знак1 Знак Знак Знак Знак Знак Знак2"/>
    <w:basedOn w:val="a"/>
    <w:rsid w:val="005A5F0E"/>
    <w:pPr>
      <w:spacing w:after="160" w:line="240" w:lineRule="exact"/>
    </w:pPr>
    <w:rPr>
      <w:rFonts w:ascii="Verdana" w:eastAsia="SimSun" w:hAnsi="Verdana"/>
      <w:sz w:val="20"/>
      <w:szCs w:val="20"/>
      <w:lang w:val="en-US"/>
    </w:rPr>
  </w:style>
  <w:style w:type="paragraph" w:customStyle="1" w:styleId="ConsPlusNormal">
    <w:name w:val="ConsPlusNormal"/>
    <w:rsid w:val="005A5F0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A5F0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endnote text"/>
    <w:basedOn w:val="a"/>
    <w:link w:val="ad"/>
    <w:uiPriority w:val="99"/>
    <w:unhideWhenUsed/>
    <w:rsid w:val="005A5F0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rsid w:val="005A5F0E"/>
    <w:rPr>
      <w:rFonts w:ascii="Times New Roman" w:eastAsia="Times New Roman" w:hAnsi="Times New Roman"/>
    </w:rPr>
  </w:style>
  <w:style w:type="character" w:styleId="ae">
    <w:name w:val="endnote reference"/>
    <w:uiPriority w:val="99"/>
    <w:rsid w:val="0047019D"/>
    <w:rPr>
      <w:rFonts w:cs="Times New Roman"/>
      <w:vertAlign w:val="superscript"/>
    </w:rPr>
  </w:style>
  <w:style w:type="table" w:customStyle="1" w:styleId="2">
    <w:name w:val="Сетка таблицы2"/>
    <w:basedOn w:val="a1"/>
    <w:next w:val="a6"/>
    <w:uiPriority w:val="59"/>
    <w:rsid w:val="00903019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4010A5"/>
  </w:style>
  <w:style w:type="character" w:styleId="af">
    <w:name w:val="Hyperlink"/>
    <w:basedOn w:val="a0"/>
    <w:uiPriority w:val="99"/>
    <w:rsid w:val="00225DC2"/>
    <w:rPr>
      <w:color w:val="0000FF"/>
      <w:u w:val="single"/>
    </w:rPr>
  </w:style>
  <w:style w:type="paragraph" w:customStyle="1" w:styleId="ConsPlusDocList">
    <w:name w:val="ConsPlusDocList"/>
    <w:uiPriority w:val="99"/>
    <w:rsid w:val="008A317F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7F8CA-C33A-47EC-AA9A-325865EA4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SPecialiST RePack</Company>
  <LinksUpToDate>false</LinksUpToDate>
  <CharactersWithSpaces>3346</CharactersWithSpaces>
  <SharedDoc>false</SharedDoc>
  <HLinks>
    <vt:vector size="54" baseType="variant">
      <vt:variant>
        <vt:i4>1703947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consultantplus://offline/ref=D877EC8BB36F4FCFE950A166C3CCDC5F3A2FFEDFD63D394DDC0C2C4241CCBBDCB3F7F72BE3603CS4pFF</vt:lpwstr>
      </vt:variant>
      <vt:variant>
        <vt:lpwstr/>
      </vt:variant>
      <vt:variant>
        <vt:i4>4521993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consultantplus://offline/ref=2C209C35133D524AE8284DC95BC0F789B090624080F16EEA3836D1D221SFX5M</vt:lpwstr>
      </vt:variant>
      <vt:variant>
        <vt:lpwstr/>
      </vt:variant>
      <vt:variant>
        <vt:i4>4521999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consultantplus://offline/ref=2C209C35133D524AE8284DC95BC0F789B090634987F86EEA3836D1D221SFX5M</vt:lpwstr>
      </vt:variant>
      <vt:variant>
        <vt:lpwstr/>
      </vt:variant>
      <vt:variant>
        <vt:i4>7798880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consultantplus://offline/ref=4EA98157D095FA0182D8A09B6BD5BCD912A2FA3958EE4917434A4C7116A744B69B512736Y7v6G</vt:lpwstr>
      </vt:variant>
      <vt:variant>
        <vt:lpwstr/>
      </vt:variant>
      <vt:variant>
        <vt:i4>3080246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consultantplus://offline/ref=4EA98157D095FA0182D8A09B6BD5BCD912A2FA3958EE4917434A4C7116A744B69B51273676AD7D96YDv3G</vt:lpwstr>
      </vt:variant>
      <vt:variant>
        <vt:lpwstr/>
      </vt:variant>
      <vt:variant>
        <vt:i4>3014708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consultantplus://offline/ref=0DC2F8CE46DB90711C6B966829618D3F90D6D3A64E3C7C51FC3BDE2653C81C74FDA25F76CB0499D4h9n3F</vt:lpwstr>
      </vt:variant>
      <vt:variant>
        <vt:lpwstr/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consultantplus://offline/ref=0DC2F8CE46DB90711C6B966829618D3F90D6D3A64E3C7C51FC3BDE2653C81C74FDA25F76CB0499D4h9n3F</vt:lpwstr>
      </vt:variant>
      <vt:variant>
        <vt:lpwstr/>
      </vt:variant>
      <vt:variant>
        <vt:i4>4521993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consultantplus://offline/ref=2C209C35133D524AE8284DC95BC0F789B090624080F16EEA3836D1D221SFX5M</vt:lpwstr>
      </vt:variant>
      <vt:variant>
        <vt:lpwstr/>
      </vt:variant>
      <vt:variant>
        <vt:i4>4521993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consultantplus://offline/ref=2C209C35133D524AE8284DC95BC0F789B090624080F16EEA3836D1D221SFX5M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subject/>
  <dc:creator>Пикулина Надежда Анатольевна</dc:creator>
  <cp:keywords/>
  <cp:lastModifiedBy>Лукашева Лариса Александровна</cp:lastModifiedBy>
  <cp:revision>78</cp:revision>
  <cp:lastPrinted>2015-12-29T05:02:00Z</cp:lastPrinted>
  <dcterms:created xsi:type="dcterms:W3CDTF">2015-12-28T14:51:00Z</dcterms:created>
  <dcterms:modified xsi:type="dcterms:W3CDTF">2016-01-12T11:45:00Z</dcterms:modified>
</cp:coreProperties>
</file>